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33B72" w14:textId="77777777" w:rsidR="00E1579E" w:rsidRPr="00AA5BC6" w:rsidRDefault="00E1579E" w:rsidP="00E1579E">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t>PREMIER QUALITY STARCH PUBLIC COMPANY LIMITED AND ITS SUBSIDIARIES</w:t>
      </w:r>
    </w:p>
    <w:p w14:paraId="7A7C5F4D" w14:textId="77777777" w:rsidR="00E1579E" w:rsidRPr="00AA5BC6" w:rsidRDefault="00E1579E" w:rsidP="00E1579E">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t xml:space="preserve">NOTES TO THE FINANCIAL STATEMENTS </w:t>
      </w:r>
    </w:p>
    <w:p w14:paraId="401C2B05" w14:textId="0E45DAED" w:rsidR="00B24E5A" w:rsidRPr="00D70045" w:rsidRDefault="00B24E5A" w:rsidP="00B24E5A">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sidR="00195B98">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505E4F8B" w14:textId="77777777" w:rsidR="00E1579E" w:rsidRPr="00D70045" w:rsidRDefault="00E1579E" w:rsidP="00E1579E">
      <w:pPr>
        <w:tabs>
          <w:tab w:val="left" w:pos="284"/>
        </w:tabs>
        <w:spacing w:line="360" w:lineRule="exact"/>
        <w:rPr>
          <w:rFonts w:asciiTheme="majorBidi" w:hAnsiTheme="majorBidi" w:cstheme="majorBidi"/>
          <w:sz w:val="32"/>
          <w:szCs w:val="32"/>
        </w:rPr>
      </w:pPr>
    </w:p>
    <w:p w14:paraId="54AA7E22" w14:textId="473D4742" w:rsidR="00E1579E" w:rsidRPr="00D70045" w:rsidRDefault="00E1579E" w:rsidP="00E1579E">
      <w:pPr>
        <w:tabs>
          <w:tab w:val="left" w:pos="284"/>
        </w:tabs>
        <w:spacing w:line="360" w:lineRule="exact"/>
        <w:rPr>
          <w:rFonts w:asciiTheme="majorBidi" w:hAnsiTheme="majorBidi" w:cstheme="majorBidi"/>
          <w:b/>
          <w:bCs/>
          <w:sz w:val="32"/>
          <w:szCs w:val="32"/>
        </w:rPr>
      </w:pPr>
      <w:r w:rsidRPr="00AA5BC6">
        <w:rPr>
          <w:rFonts w:asciiTheme="majorBidi" w:hAnsiTheme="majorBidi" w:cstheme="majorBidi" w:hint="cs"/>
          <w:b/>
          <w:bCs/>
          <w:sz w:val="32"/>
          <w:szCs w:val="32"/>
        </w:rPr>
        <w:t>1.</w:t>
      </w:r>
      <w:r w:rsidRPr="00AA5BC6">
        <w:rPr>
          <w:rFonts w:asciiTheme="majorBidi" w:hAnsiTheme="majorBidi" w:cstheme="majorBidi"/>
          <w:b/>
          <w:bCs/>
          <w:sz w:val="32"/>
          <w:szCs w:val="32"/>
        </w:rPr>
        <w:tab/>
        <w:t>GENERAL INFORMATION</w:t>
      </w:r>
    </w:p>
    <w:p w14:paraId="449B39F6" w14:textId="79764531" w:rsidR="0087269C" w:rsidRPr="00AA5BC6" w:rsidRDefault="0087269C" w:rsidP="0087269C">
      <w:pPr>
        <w:pStyle w:val="BodyTextIndent3"/>
        <w:tabs>
          <w:tab w:val="left" w:pos="851"/>
          <w:tab w:val="left" w:pos="7200"/>
        </w:tabs>
        <w:spacing w:line="330" w:lineRule="exact"/>
        <w:ind w:left="0" w:firstLine="0"/>
        <w:rPr>
          <w:rFonts w:asciiTheme="majorBidi" w:hAnsiTheme="majorBidi" w:cstheme="majorBidi"/>
          <w:sz w:val="32"/>
          <w:szCs w:val="32"/>
          <w:cs/>
        </w:rPr>
      </w:pPr>
      <w:r>
        <w:rPr>
          <w:rFonts w:asciiTheme="majorBidi" w:hAnsiTheme="majorBidi" w:cstheme="majorBidi"/>
          <w:sz w:val="32"/>
          <w:szCs w:val="32"/>
        </w:rPr>
        <w:tab/>
      </w:r>
      <w:r w:rsidRPr="00A714E9">
        <w:rPr>
          <w:rFonts w:asciiTheme="majorBidi" w:hAnsiTheme="majorBidi" w:cstheme="majorBidi"/>
          <w:sz w:val="32"/>
          <w:szCs w:val="32"/>
        </w:rPr>
        <w:t xml:space="preserve">(a)     </w:t>
      </w:r>
      <w:r w:rsidRPr="00A714E9">
        <w:rPr>
          <w:rFonts w:asciiTheme="majorBidi" w:hAnsiTheme="majorBidi" w:cstheme="majorBidi"/>
          <w:sz w:val="32"/>
          <w:szCs w:val="32"/>
        </w:rPr>
        <w:tab/>
        <w:t xml:space="preserve">Legal status and address       </w:t>
      </w:r>
    </w:p>
    <w:p w14:paraId="120B6637" w14:textId="118465F5" w:rsidR="0087269C" w:rsidRPr="00A714E9" w:rsidRDefault="0087269C" w:rsidP="0087269C">
      <w:pPr>
        <w:pStyle w:val="BodyTextIndent3"/>
        <w:tabs>
          <w:tab w:val="left" w:pos="851"/>
          <w:tab w:val="left" w:pos="1418"/>
          <w:tab w:val="left" w:pos="1985"/>
          <w:tab w:val="left" w:pos="7200"/>
        </w:tabs>
        <w:spacing w:line="330" w:lineRule="exact"/>
        <w:rPr>
          <w:rFonts w:asciiTheme="majorBidi" w:hAnsiTheme="majorBidi" w:cstheme="majorBidi"/>
          <w:spacing w:val="-4"/>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t>Premier Quality Starch Public Company Limited registered as a limited company under the Civil and Commercial Code on June 23, 2005 and registered the conversion of the Company from a limited company to a public company limited with the Ministry of Commerce on September 1, 2022.</w:t>
      </w:r>
    </w:p>
    <w:p w14:paraId="5A5D0945" w14:textId="77777777" w:rsidR="0087269C" w:rsidRPr="00A714E9" w:rsidRDefault="0087269C" w:rsidP="0087269C">
      <w:pPr>
        <w:pStyle w:val="BodyTextIndent3"/>
        <w:tabs>
          <w:tab w:val="left" w:pos="360"/>
          <w:tab w:val="left" w:pos="1418"/>
          <w:tab w:val="left" w:pos="7200"/>
        </w:tabs>
        <w:spacing w:line="330" w:lineRule="exact"/>
        <w:rPr>
          <w:rFonts w:asciiTheme="majorBidi" w:hAnsiTheme="majorBidi" w:cstheme="majorBidi"/>
          <w:sz w:val="32"/>
          <w:szCs w:val="32"/>
        </w:rPr>
      </w:pPr>
      <w:r w:rsidRPr="00A714E9">
        <w:rPr>
          <w:rFonts w:asciiTheme="majorBidi" w:hAnsiTheme="majorBidi" w:cstheme="majorBidi"/>
          <w:sz w:val="32"/>
          <w:szCs w:val="32"/>
        </w:rPr>
        <w:tab/>
        <w:t xml:space="preserve">                  </w:t>
      </w:r>
      <w:r w:rsidRPr="00A714E9">
        <w:rPr>
          <w:rFonts w:asciiTheme="majorBidi" w:hAnsiTheme="majorBidi" w:cstheme="majorBidi"/>
          <w:sz w:val="32"/>
          <w:szCs w:val="32"/>
        </w:rPr>
        <w:tab/>
        <w:t xml:space="preserve">The address of its registered office is as follows:                   </w:t>
      </w:r>
    </w:p>
    <w:p w14:paraId="3E398C3C" w14:textId="77777777" w:rsidR="0087269C" w:rsidRPr="00A714E9" w:rsidRDefault="0087269C" w:rsidP="0087269C">
      <w:pPr>
        <w:pStyle w:val="BodyTextIndent3"/>
        <w:tabs>
          <w:tab w:val="left" w:pos="360"/>
          <w:tab w:val="left" w:pos="1418"/>
          <w:tab w:val="left" w:pos="7200"/>
        </w:tabs>
        <w:spacing w:line="330" w:lineRule="exact"/>
        <w:jc w:val="thaiDistribute"/>
        <w:rPr>
          <w:rFonts w:asciiTheme="majorBidi" w:hAnsiTheme="majorBidi" w:cstheme="majorBidi"/>
          <w:spacing w:val="-4"/>
          <w:sz w:val="32"/>
          <w:szCs w:val="32"/>
        </w:rPr>
      </w:pP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t>Head office: No. 185 Moo 14, Kham Pa Lai Sub-district, Mueang Mukdahan District, Mukdahan Province.</w:t>
      </w:r>
    </w:p>
    <w:p w14:paraId="40C5B06A" w14:textId="77777777" w:rsidR="0087269C" w:rsidRPr="00A714E9" w:rsidRDefault="0087269C" w:rsidP="0087269C">
      <w:pPr>
        <w:pStyle w:val="BodyTextIndent3"/>
        <w:tabs>
          <w:tab w:val="clear" w:pos="1276"/>
          <w:tab w:val="left" w:pos="360"/>
          <w:tab w:val="left" w:pos="1418"/>
          <w:tab w:val="left" w:pos="7200"/>
        </w:tabs>
        <w:spacing w:line="330" w:lineRule="exact"/>
        <w:jc w:val="thaiDistribute"/>
        <w:rPr>
          <w:rFonts w:asciiTheme="majorBidi" w:hAnsiTheme="majorBidi" w:cstheme="majorBidi"/>
          <w:spacing w:val="-8"/>
          <w:sz w:val="32"/>
          <w:szCs w:val="32"/>
        </w:rPr>
      </w:pP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r>
      <w:r w:rsidRPr="00A714E9">
        <w:rPr>
          <w:rFonts w:asciiTheme="majorBidi" w:hAnsiTheme="majorBidi" w:cstheme="majorBidi"/>
          <w:spacing w:val="-8"/>
          <w:sz w:val="32"/>
          <w:szCs w:val="32"/>
        </w:rPr>
        <w:t xml:space="preserve">Branch: The branch (1) is located at No. 186 Moo 11, Nong Bua Sub-district, Nong Kung Si District, Kalasin Province and the branch (2) is located at No. 253, 253 Asoke Building, 22 Floor, Sukhumvit 21 Road (Asoke), Khlong Toei </w:t>
      </w:r>
      <w:proofErr w:type="spellStart"/>
      <w:r w:rsidRPr="00A714E9">
        <w:rPr>
          <w:rFonts w:asciiTheme="majorBidi" w:hAnsiTheme="majorBidi" w:cstheme="majorBidi"/>
          <w:spacing w:val="-8"/>
          <w:sz w:val="32"/>
          <w:szCs w:val="32"/>
        </w:rPr>
        <w:t>Nuea</w:t>
      </w:r>
      <w:proofErr w:type="spellEnd"/>
      <w:r w:rsidRPr="00A714E9">
        <w:rPr>
          <w:rFonts w:asciiTheme="majorBidi" w:hAnsiTheme="majorBidi" w:cstheme="majorBidi"/>
          <w:spacing w:val="-8"/>
          <w:sz w:val="32"/>
          <w:szCs w:val="32"/>
        </w:rPr>
        <w:t xml:space="preserve"> Sub-district, Watthana District, Bangkok.</w:t>
      </w:r>
    </w:p>
    <w:p w14:paraId="7B0DAB72" w14:textId="77777777" w:rsidR="0087269C" w:rsidRPr="00A714E9" w:rsidRDefault="0087269C" w:rsidP="0087269C">
      <w:pPr>
        <w:pStyle w:val="BodyTextIndent3"/>
        <w:tabs>
          <w:tab w:val="clear" w:pos="1276"/>
          <w:tab w:val="left" w:pos="360"/>
          <w:tab w:val="left" w:pos="1418"/>
          <w:tab w:val="left" w:pos="7200"/>
        </w:tabs>
        <w:spacing w:line="330" w:lineRule="exact"/>
        <w:jc w:val="thaiDistribute"/>
        <w:rPr>
          <w:rFonts w:asciiTheme="majorBidi" w:hAnsiTheme="majorBidi" w:cstheme="majorBidi"/>
          <w:spacing w:val="-4"/>
          <w:sz w:val="32"/>
          <w:szCs w:val="32"/>
        </w:rPr>
      </w:pPr>
      <w:r w:rsidRPr="00A714E9">
        <w:rPr>
          <w:rFonts w:asciiTheme="majorBidi" w:hAnsiTheme="majorBidi" w:cstheme="majorBidi"/>
          <w:spacing w:val="-8"/>
          <w:sz w:val="32"/>
          <w:szCs w:val="32"/>
        </w:rPr>
        <w:tab/>
      </w:r>
      <w:r w:rsidRPr="00A714E9">
        <w:rPr>
          <w:rFonts w:asciiTheme="majorBidi" w:hAnsiTheme="majorBidi" w:cstheme="majorBidi"/>
          <w:spacing w:val="-8"/>
          <w:sz w:val="32"/>
          <w:szCs w:val="32"/>
        </w:rPr>
        <w:tab/>
      </w:r>
      <w:r w:rsidRPr="00A714E9">
        <w:rPr>
          <w:rFonts w:asciiTheme="majorBidi" w:hAnsiTheme="majorBidi" w:cstheme="majorBidi"/>
          <w:spacing w:val="-8"/>
          <w:sz w:val="32"/>
          <w:szCs w:val="32"/>
        </w:rPr>
        <w:tab/>
      </w:r>
      <w:r w:rsidRPr="00A714E9">
        <w:rPr>
          <w:rFonts w:asciiTheme="majorBidi" w:hAnsiTheme="majorBidi" w:cstheme="majorBidi"/>
          <w:spacing w:val="-8"/>
          <w:sz w:val="32"/>
          <w:szCs w:val="32"/>
        </w:rPr>
        <w:tab/>
      </w:r>
      <w:r w:rsidRPr="00A714E9">
        <w:rPr>
          <w:rFonts w:asciiTheme="majorBidi" w:hAnsiTheme="majorBidi" w:cstheme="majorBidi"/>
          <w:spacing w:val="-8"/>
          <w:sz w:val="32"/>
          <w:szCs w:val="32"/>
        </w:rPr>
        <w:tab/>
        <w:t>The Stock Exchange of Thailand added the Company’s common stock as listed securities with the security symbol “PQS”. The Company’s stocks have been traded on the Stock Exchange of Thailand since February 15, 2023.</w:t>
      </w:r>
    </w:p>
    <w:p w14:paraId="5677258E" w14:textId="43083535" w:rsidR="0087269C" w:rsidRPr="00A714E9" w:rsidRDefault="0087269C" w:rsidP="0087269C">
      <w:pPr>
        <w:pStyle w:val="BodyTextIndent3"/>
        <w:tabs>
          <w:tab w:val="left" w:pos="851"/>
          <w:tab w:val="left" w:pos="1418"/>
          <w:tab w:val="left" w:pos="7200"/>
        </w:tabs>
        <w:spacing w:line="330" w:lineRule="exact"/>
        <w:ind w:left="0" w:firstLine="0"/>
        <w:rPr>
          <w:rFonts w:asciiTheme="majorBidi" w:hAnsiTheme="majorBidi" w:cstheme="majorBidi"/>
          <w:sz w:val="32"/>
          <w:szCs w:val="32"/>
        </w:rPr>
      </w:pPr>
      <w:r w:rsidRPr="00A714E9">
        <w:rPr>
          <w:rFonts w:asciiTheme="majorBidi" w:hAnsiTheme="majorBidi" w:cstheme="majorBidi"/>
          <w:sz w:val="32"/>
          <w:szCs w:val="32"/>
        </w:rPr>
        <w:tab/>
        <w:t xml:space="preserve">(b)    </w:t>
      </w:r>
      <w:r w:rsidRPr="00A714E9">
        <w:rPr>
          <w:rFonts w:asciiTheme="majorBidi" w:hAnsiTheme="majorBidi" w:cstheme="majorBidi"/>
          <w:sz w:val="32"/>
          <w:szCs w:val="32"/>
        </w:rPr>
        <w:tab/>
        <w:t>Nature of the Group’s business</w:t>
      </w:r>
    </w:p>
    <w:p w14:paraId="33E89D37" w14:textId="414A7FAF" w:rsidR="0087269C" w:rsidRPr="00A714E9" w:rsidRDefault="0087269C" w:rsidP="0087269C">
      <w:pPr>
        <w:pStyle w:val="BodyTextIndent3"/>
        <w:tabs>
          <w:tab w:val="left" w:pos="851"/>
          <w:tab w:val="left" w:pos="1418"/>
          <w:tab w:val="left" w:pos="7200"/>
        </w:tabs>
        <w:spacing w:line="330" w:lineRule="exact"/>
        <w:ind w:firstLine="567"/>
        <w:jc w:val="thaiDistribute"/>
        <w:rPr>
          <w:rFonts w:asciiTheme="majorBidi" w:hAnsiTheme="majorBidi" w:cstheme="majorBidi"/>
          <w:sz w:val="32"/>
          <w:szCs w:val="32"/>
        </w:rPr>
      </w:pPr>
      <w:r w:rsidRPr="00A714E9">
        <w:rPr>
          <w:rFonts w:asciiTheme="majorBidi" w:hAnsiTheme="majorBidi" w:cstheme="majorBidi"/>
          <w:sz w:val="32"/>
          <w:szCs w:val="32"/>
        </w:rPr>
        <w:t>- Industrial factory business of starch, modified starch and all kind</w:t>
      </w:r>
      <w:r w:rsidR="007947E2">
        <w:rPr>
          <w:rFonts w:asciiTheme="majorBidi" w:hAnsiTheme="majorBidi" w:cstheme="majorBidi"/>
          <w:sz w:val="32"/>
          <w:szCs w:val="32"/>
        </w:rPr>
        <w:t>s</w:t>
      </w:r>
      <w:r w:rsidRPr="00A714E9">
        <w:rPr>
          <w:rFonts w:asciiTheme="majorBidi" w:hAnsiTheme="majorBidi" w:cstheme="majorBidi"/>
          <w:sz w:val="32"/>
          <w:szCs w:val="32"/>
        </w:rPr>
        <w:t xml:space="preserve"> of processed starch.</w:t>
      </w:r>
    </w:p>
    <w:p w14:paraId="7DE41EA5" w14:textId="77777777" w:rsidR="0087269C" w:rsidRPr="00A714E9" w:rsidRDefault="0087269C" w:rsidP="0087269C">
      <w:pPr>
        <w:pStyle w:val="BodyTextIndent3"/>
        <w:tabs>
          <w:tab w:val="left" w:pos="851"/>
          <w:tab w:val="left" w:pos="1418"/>
          <w:tab w:val="left" w:pos="7200"/>
        </w:tabs>
        <w:spacing w:line="330" w:lineRule="exact"/>
        <w:ind w:firstLine="567"/>
        <w:jc w:val="thaiDistribute"/>
        <w:rPr>
          <w:rFonts w:asciiTheme="majorBidi" w:hAnsiTheme="majorBidi" w:cstheme="majorBidi"/>
          <w:sz w:val="32"/>
          <w:szCs w:val="32"/>
        </w:rPr>
      </w:pPr>
      <w:r w:rsidRPr="00A714E9">
        <w:rPr>
          <w:rFonts w:asciiTheme="majorBidi" w:hAnsiTheme="majorBidi" w:cstheme="majorBidi"/>
          <w:sz w:val="32"/>
          <w:szCs w:val="32"/>
        </w:rPr>
        <w:t xml:space="preserve">- </w:t>
      </w:r>
      <w:r w:rsidRPr="00A714E9">
        <w:rPr>
          <w:rFonts w:asciiTheme="majorBidi" w:hAnsiTheme="majorBidi" w:cstheme="majorBidi"/>
          <w:spacing w:val="-2"/>
          <w:sz w:val="32"/>
          <w:szCs w:val="32"/>
        </w:rPr>
        <w:t>The production and distribution of electricity generated from biogas and rooftop solar power.</w:t>
      </w:r>
    </w:p>
    <w:p w14:paraId="33788DB6" w14:textId="1320CBC9" w:rsidR="0087269C" w:rsidRPr="00A714E9" w:rsidRDefault="0087269C" w:rsidP="0087269C">
      <w:pPr>
        <w:pStyle w:val="BodyTextIndent3"/>
        <w:tabs>
          <w:tab w:val="left" w:pos="851"/>
          <w:tab w:val="left" w:pos="1418"/>
          <w:tab w:val="left" w:pos="7200"/>
        </w:tabs>
        <w:spacing w:line="330" w:lineRule="exact"/>
        <w:ind w:firstLine="567"/>
        <w:jc w:val="thaiDistribute"/>
        <w:rPr>
          <w:rFonts w:asciiTheme="majorBidi" w:hAnsiTheme="majorBidi" w:cstheme="majorBidi"/>
          <w:sz w:val="32"/>
          <w:szCs w:val="32"/>
        </w:rPr>
      </w:pPr>
      <w:r w:rsidRPr="00A714E9">
        <w:rPr>
          <w:rFonts w:asciiTheme="majorBidi" w:hAnsiTheme="majorBidi" w:cstheme="majorBidi"/>
          <w:sz w:val="32"/>
          <w:szCs w:val="32"/>
        </w:rPr>
        <w:t xml:space="preserve">- </w:t>
      </w:r>
      <w:r w:rsidRPr="0083421E">
        <w:rPr>
          <w:rFonts w:asciiTheme="majorBidi" w:hAnsiTheme="majorBidi" w:cstheme="majorBidi"/>
          <w:spacing w:val="-4"/>
          <w:sz w:val="32"/>
          <w:szCs w:val="32"/>
        </w:rPr>
        <w:t>Domestic land transportation and logistics services</w:t>
      </w:r>
      <w:r w:rsidR="0083421E" w:rsidRPr="0083421E">
        <w:rPr>
          <w:rFonts w:asciiTheme="majorBidi" w:hAnsiTheme="majorBidi" w:cstheme="majorBidi"/>
          <w:spacing w:val="-4"/>
          <w:sz w:val="32"/>
          <w:szCs w:val="32"/>
        </w:rPr>
        <w:t>, including cro</w:t>
      </w:r>
      <w:r w:rsidR="0083421E">
        <w:rPr>
          <w:rFonts w:asciiTheme="majorBidi" w:hAnsiTheme="majorBidi" w:cstheme="majorBidi"/>
          <w:spacing w:val="-4"/>
          <w:sz w:val="32"/>
          <w:szCs w:val="32"/>
        </w:rPr>
        <w:t>ss</w:t>
      </w:r>
      <w:r w:rsidR="0083421E" w:rsidRPr="0083421E">
        <w:rPr>
          <w:rFonts w:asciiTheme="majorBidi" w:hAnsiTheme="majorBidi" w:cstheme="majorBidi"/>
          <w:spacing w:val="-4"/>
          <w:sz w:val="32"/>
          <w:szCs w:val="32"/>
        </w:rPr>
        <w:t>-border freig</w:t>
      </w:r>
      <w:r w:rsidR="0083421E">
        <w:rPr>
          <w:rFonts w:asciiTheme="majorBidi" w:hAnsiTheme="majorBidi" w:cstheme="majorBidi"/>
          <w:spacing w:val="-4"/>
          <w:sz w:val="32"/>
          <w:szCs w:val="32"/>
        </w:rPr>
        <w:t>h</w:t>
      </w:r>
      <w:r w:rsidR="0083421E" w:rsidRPr="0083421E">
        <w:rPr>
          <w:rFonts w:asciiTheme="majorBidi" w:hAnsiTheme="majorBidi" w:cstheme="majorBidi"/>
          <w:spacing w:val="-4"/>
          <w:sz w:val="32"/>
          <w:szCs w:val="32"/>
        </w:rPr>
        <w:t>t transportation.</w:t>
      </w:r>
    </w:p>
    <w:p w14:paraId="32E15D01" w14:textId="2CEDFC0F" w:rsidR="0087269C" w:rsidRPr="00A714E9" w:rsidRDefault="0087269C" w:rsidP="0087269C">
      <w:pPr>
        <w:pStyle w:val="BodyTextIndent3"/>
        <w:tabs>
          <w:tab w:val="left" w:pos="851"/>
          <w:tab w:val="left" w:pos="1418"/>
          <w:tab w:val="left" w:pos="7200"/>
        </w:tabs>
        <w:spacing w:line="330" w:lineRule="exact"/>
        <w:jc w:val="thaiDistribute"/>
        <w:rPr>
          <w:rFonts w:asciiTheme="majorBidi" w:hAnsiTheme="majorBidi" w:cstheme="majorBidi"/>
          <w:sz w:val="32"/>
          <w:szCs w:val="32"/>
        </w:rPr>
      </w:pPr>
      <w:r w:rsidRPr="00A714E9">
        <w:rPr>
          <w:rFonts w:asciiTheme="majorBidi" w:hAnsiTheme="majorBidi" w:cstheme="majorBidi"/>
          <w:sz w:val="32"/>
          <w:szCs w:val="32"/>
        </w:rPr>
        <w:t>(c)</w:t>
      </w:r>
      <w:r w:rsidRPr="00A714E9">
        <w:rPr>
          <w:rFonts w:asciiTheme="majorBidi" w:hAnsiTheme="majorBidi" w:cstheme="majorBidi"/>
          <w:sz w:val="32"/>
          <w:szCs w:val="32"/>
        </w:rPr>
        <w:tab/>
      </w:r>
      <w:r w:rsidRPr="00A714E9">
        <w:rPr>
          <w:rFonts w:asciiTheme="majorBidi" w:hAnsiTheme="majorBidi" w:cstheme="majorBidi"/>
          <w:sz w:val="32"/>
          <w:szCs w:val="32"/>
        </w:rPr>
        <w:tab/>
        <w:t>The major shareholders</w:t>
      </w:r>
    </w:p>
    <w:p w14:paraId="0AB9B9B2" w14:textId="77777777" w:rsidR="0087269C" w:rsidRDefault="0087269C" w:rsidP="0087269C">
      <w:pPr>
        <w:pStyle w:val="BodyTextIndent3"/>
        <w:tabs>
          <w:tab w:val="left" w:pos="851"/>
          <w:tab w:val="left" w:pos="1418"/>
          <w:tab w:val="left" w:pos="7200"/>
        </w:tabs>
        <w:spacing w:line="330" w:lineRule="exact"/>
        <w:ind w:firstLine="567"/>
        <w:jc w:val="thaiDistribute"/>
        <w:rPr>
          <w:rFonts w:asciiTheme="majorBidi" w:hAnsiTheme="majorBidi" w:cstheme="majorBidi"/>
          <w:sz w:val="32"/>
          <w:szCs w:val="32"/>
        </w:rPr>
      </w:pPr>
      <w:r w:rsidRPr="00A714E9">
        <w:rPr>
          <w:rFonts w:asciiTheme="majorBidi" w:hAnsiTheme="majorBidi" w:cstheme="majorBidi"/>
          <w:sz w:val="32"/>
          <w:szCs w:val="32"/>
        </w:rPr>
        <w:t xml:space="preserve">The Company’s major shareholders are </w:t>
      </w:r>
      <w:proofErr w:type="spellStart"/>
      <w:r w:rsidRPr="00A714E9">
        <w:rPr>
          <w:rFonts w:asciiTheme="majorBidi" w:hAnsiTheme="majorBidi" w:cstheme="majorBidi"/>
          <w:sz w:val="32"/>
          <w:szCs w:val="32"/>
        </w:rPr>
        <w:t>Chanchungthaworn</w:t>
      </w:r>
      <w:proofErr w:type="spellEnd"/>
      <w:r w:rsidRPr="00A714E9">
        <w:rPr>
          <w:rFonts w:asciiTheme="majorBidi" w:hAnsiTheme="majorBidi" w:cstheme="majorBidi"/>
          <w:sz w:val="32"/>
          <w:szCs w:val="32"/>
        </w:rPr>
        <w:t xml:space="preserve"> and </w:t>
      </w:r>
      <w:proofErr w:type="spellStart"/>
      <w:r w:rsidRPr="00A714E9">
        <w:rPr>
          <w:rFonts w:asciiTheme="majorBidi" w:hAnsiTheme="majorBidi" w:cstheme="majorBidi"/>
          <w:sz w:val="32"/>
          <w:szCs w:val="32"/>
        </w:rPr>
        <w:t>Thawatchutikorn</w:t>
      </w:r>
      <w:proofErr w:type="spellEnd"/>
      <w:r w:rsidRPr="00A714E9">
        <w:rPr>
          <w:rFonts w:asciiTheme="majorBidi" w:hAnsiTheme="majorBidi" w:cstheme="majorBidi"/>
          <w:sz w:val="32"/>
          <w:szCs w:val="32"/>
        </w:rPr>
        <w:t xml:space="preserve"> families.</w:t>
      </w:r>
    </w:p>
    <w:p w14:paraId="06432CAE" w14:textId="1D9E30D3" w:rsidR="0087269C" w:rsidRPr="00AA5BC6" w:rsidRDefault="0087269C" w:rsidP="0087269C">
      <w:pPr>
        <w:pStyle w:val="BodyTextIndent3"/>
        <w:tabs>
          <w:tab w:val="left" w:pos="851"/>
          <w:tab w:val="left" w:pos="1418"/>
          <w:tab w:val="left" w:pos="7200"/>
        </w:tabs>
        <w:spacing w:line="330" w:lineRule="exact"/>
        <w:jc w:val="thaiDistribute"/>
        <w:rPr>
          <w:rFonts w:asciiTheme="majorBidi" w:hAnsiTheme="majorBidi" w:cstheme="majorBidi"/>
          <w:sz w:val="32"/>
          <w:szCs w:val="32"/>
          <w:cs/>
        </w:rPr>
      </w:pPr>
      <w:r>
        <w:rPr>
          <w:rFonts w:asciiTheme="majorBidi" w:hAnsiTheme="majorBidi" w:cstheme="majorBidi"/>
          <w:sz w:val="32"/>
          <w:szCs w:val="32"/>
        </w:rPr>
        <w:t>(d)</w:t>
      </w:r>
      <w:r>
        <w:rPr>
          <w:rFonts w:asciiTheme="majorBidi" w:hAnsiTheme="majorBidi" w:cstheme="majorBidi"/>
          <w:sz w:val="32"/>
          <w:szCs w:val="32"/>
        </w:rPr>
        <w:tab/>
      </w:r>
      <w:r>
        <w:rPr>
          <w:rFonts w:asciiTheme="majorBidi" w:hAnsiTheme="majorBidi" w:cstheme="majorBidi"/>
          <w:sz w:val="32"/>
          <w:szCs w:val="32"/>
        </w:rPr>
        <w:tab/>
      </w:r>
      <w:r w:rsidRPr="0087269C">
        <w:rPr>
          <w:rFonts w:asciiTheme="majorBidi" w:hAnsiTheme="majorBidi" w:cstheme="majorBidi"/>
          <w:sz w:val="32"/>
          <w:szCs w:val="32"/>
        </w:rPr>
        <w:t>For reporting purpose, the Company and its subsidiaries are referred to as “the Group”.</w:t>
      </w:r>
    </w:p>
    <w:p w14:paraId="097D028F" w14:textId="77777777" w:rsidR="00E1579E" w:rsidRPr="00D70045" w:rsidRDefault="00E1579E" w:rsidP="00E1579E">
      <w:pPr>
        <w:tabs>
          <w:tab w:val="left" w:pos="284"/>
        </w:tabs>
        <w:spacing w:line="360" w:lineRule="exact"/>
        <w:rPr>
          <w:rFonts w:asciiTheme="majorBidi" w:hAnsiTheme="majorBidi" w:cstheme="majorBidi"/>
          <w:sz w:val="32"/>
          <w:szCs w:val="32"/>
        </w:rPr>
      </w:pPr>
    </w:p>
    <w:p w14:paraId="76A2E2A6" w14:textId="2D614C83" w:rsidR="00E1579E" w:rsidRPr="00D70045" w:rsidRDefault="00E1579E" w:rsidP="00E1579E">
      <w:pPr>
        <w:tabs>
          <w:tab w:val="left" w:pos="284"/>
        </w:tabs>
        <w:spacing w:line="360" w:lineRule="exact"/>
        <w:rPr>
          <w:rFonts w:asciiTheme="majorBidi" w:hAnsiTheme="majorBidi" w:cstheme="majorBidi"/>
          <w:b/>
          <w:bCs/>
          <w:sz w:val="32"/>
          <w:szCs w:val="32"/>
        </w:rPr>
      </w:pPr>
      <w:r w:rsidRPr="00D70045">
        <w:rPr>
          <w:rFonts w:asciiTheme="majorBidi" w:hAnsiTheme="majorBidi" w:cstheme="majorBidi"/>
          <w:b/>
          <w:bCs/>
          <w:sz w:val="32"/>
          <w:szCs w:val="32"/>
        </w:rPr>
        <w:t>2.</w:t>
      </w:r>
      <w:r w:rsidRPr="00D70045">
        <w:rPr>
          <w:rFonts w:asciiTheme="majorBidi" w:hAnsiTheme="majorBidi" w:cstheme="majorBidi"/>
          <w:b/>
          <w:bCs/>
          <w:sz w:val="32"/>
          <w:szCs w:val="32"/>
        </w:rPr>
        <w:tab/>
      </w:r>
      <w:r w:rsidR="0087269C" w:rsidRPr="0087269C">
        <w:rPr>
          <w:rFonts w:asciiTheme="majorBidi" w:hAnsiTheme="majorBidi" w:cstheme="majorBidi"/>
          <w:b/>
          <w:bCs/>
          <w:sz w:val="32"/>
          <w:szCs w:val="32"/>
        </w:rPr>
        <w:t>BASIS FOR CONSOLIDATED  FINANCIAL STATEMENTS AND OPERATION</w:t>
      </w:r>
    </w:p>
    <w:p w14:paraId="73DFFAAB" w14:textId="53B6D933" w:rsidR="00151218" w:rsidRDefault="0087269C" w:rsidP="00151218">
      <w:pPr>
        <w:tabs>
          <w:tab w:val="left" w:pos="851"/>
          <w:tab w:val="left" w:pos="1440"/>
          <w:tab w:val="left" w:pos="1985"/>
          <w:tab w:val="center" w:pos="5490"/>
        </w:tabs>
        <w:spacing w:line="380" w:lineRule="exact"/>
        <w:ind w:left="851" w:hanging="567"/>
        <w:jc w:val="thaiDistribute"/>
        <w:rPr>
          <w:rFonts w:asciiTheme="majorBidi" w:hAnsiTheme="majorBidi" w:cstheme="majorBidi"/>
          <w:spacing w:val="-8"/>
          <w:sz w:val="32"/>
          <w:szCs w:val="32"/>
        </w:rPr>
      </w:pPr>
      <w:r w:rsidRPr="004F6214">
        <w:rPr>
          <w:rFonts w:ascii="Angsana New" w:hAnsi="Angsana New" w:cs="Angsana New"/>
          <w:spacing w:val="-6"/>
          <w:sz w:val="32"/>
          <w:szCs w:val="32"/>
        </w:rPr>
        <w:t>2.1</w:t>
      </w:r>
      <w:r>
        <w:rPr>
          <w:rFonts w:ascii="Angsana New" w:hAnsi="Angsana New" w:cs="Angsana New"/>
          <w:spacing w:val="-6"/>
          <w:sz w:val="32"/>
          <w:szCs w:val="32"/>
        </w:rPr>
        <w:tab/>
      </w:r>
      <w:r w:rsidRPr="0087269C">
        <w:rPr>
          <w:rFonts w:asciiTheme="majorBidi" w:hAnsiTheme="majorBidi" w:cstheme="majorBidi"/>
          <w:spacing w:val="-8"/>
          <w:sz w:val="32"/>
          <w:szCs w:val="32"/>
        </w:rPr>
        <w:t xml:space="preserve">There financial statements were prepared by consolidating the financial statement of </w:t>
      </w:r>
      <w:r w:rsidR="00151218" w:rsidRPr="00A714E9">
        <w:rPr>
          <w:rFonts w:asciiTheme="majorBidi" w:hAnsiTheme="majorBidi" w:cstheme="majorBidi"/>
          <w:spacing w:val="-4"/>
          <w:sz w:val="32"/>
          <w:szCs w:val="32"/>
        </w:rPr>
        <w:t>Premier Quality Starch Public Company Limited</w:t>
      </w:r>
      <w:r w:rsidRPr="0087269C">
        <w:rPr>
          <w:rFonts w:asciiTheme="majorBidi" w:hAnsiTheme="majorBidi" w:cstheme="majorBidi"/>
          <w:spacing w:val="-8"/>
          <w:sz w:val="32"/>
          <w:szCs w:val="32"/>
        </w:rPr>
        <w:t xml:space="preserve"> and </w:t>
      </w:r>
      <w:r w:rsidR="007947E2">
        <w:rPr>
          <w:rFonts w:asciiTheme="majorBidi" w:hAnsiTheme="majorBidi" w:cstheme="majorBidi"/>
          <w:spacing w:val="-8"/>
          <w:sz w:val="32"/>
          <w:szCs w:val="32"/>
        </w:rPr>
        <w:t xml:space="preserve">its </w:t>
      </w:r>
      <w:r w:rsidRPr="0087269C">
        <w:rPr>
          <w:rFonts w:asciiTheme="majorBidi" w:hAnsiTheme="majorBidi" w:cstheme="majorBidi"/>
          <w:spacing w:val="-8"/>
          <w:sz w:val="32"/>
          <w:szCs w:val="32"/>
        </w:rPr>
        <w:t xml:space="preserve">subsidiaries </w:t>
      </w:r>
      <w:r w:rsidR="00151218" w:rsidRPr="00151218">
        <w:rPr>
          <w:rFonts w:asciiTheme="majorBidi" w:hAnsiTheme="majorBidi" w:cstheme="majorBidi"/>
          <w:spacing w:val="-8"/>
          <w:sz w:val="32"/>
          <w:szCs w:val="32"/>
        </w:rPr>
        <w:t>established in Thailand over which the Company has control and investment proportion as follows:</w:t>
      </w:r>
    </w:p>
    <w:tbl>
      <w:tblPr>
        <w:tblW w:w="9072" w:type="dxa"/>
        <w:tblInd w:w="284" w:type="dxa"/>
        <w:tblLayout w:type="fixed"/>
        <w:tblCellMar>
          <w:left w:w="0" w:type="dxa"/>
          <w:right w:w="0" w:type="dxa"/>
        </w:tblCellMar>
        <w:tblLook w:val="0000" w:firstRow="0" w:lastRow="0" w:firstColumn="0" w:lastColumn="0" w:noHBand="0" w:noVBand="0"/>
      </w:tblPr>
      <w:tblGrid>
        <w:gridCol w:w="2977"/>
        <w:gridCol w:w="103"/>
        <w:gridCol w:w="3015"/>
        <w:gridCol w:w="142"/>
        <w:gridCol w:w="1417"/>
        <w:gridCol w:w="148"/>
        <w:gridCol w:w="1270"/>
      </w:tblGrid>
      <w:tr w:rsidR="00151218" w:rsidRPr="00A714E9" w14:paraId="112C329A" w14:textId="77777777" w:rsidTr="004568E0">
        <w:trPr>
          <w:cantSplit/>
        </w:trPr>
        <w:tc>
          <w:tcPr>
            <w:tcW w:w="2977" w:type="dxa"/>
          </w:tcPr>
          <w:p w14:paraId="529F359E" w14:textId="77777777" w:rsidR="00151218" w:rsidRPr="00AA5BC6" w:rsidRDefault="00151218" w:rsidP="004568E0">
            <w:pPr>
              <w:spacing w:line="260" w:lineRule="exact"/>
              <w:ind w:left="180" w:right="-243" w:hanging="142"/>
              <w:jc w:val="center"/>
              <w:rPr>
                <w:rFonts w:asciiTheme="majorBidi" w:hAnsiTheme="majorBidi" w:cstheme="majorBidi"/>
                <w:spacing w:val="-4"/>
                <w:sz w:val="22"/>
                <w:szCs w:val="22"/>
                <w:cs/>
              </w:rPr>
            </w:pPr>
          </w:p>
        </w:tc>
        <w:tc>
          <w:tcPr>
            <w:tcW w:w="103" w:type="dxa"/>
          </w:tcPr>
          <w:p w14:paraId="40D8C0BF" w14:textId="77777777" w:rsidR="00151218" w:rsidRPr="00A714E9" w:rsidRDefault="00151218" w:rsidP="004568E0">
            <w:pPr>
              <w:spacing w:line="260" w:lineRule="exact"/>
              <w:ind w:right="-243"/>
              <w:jc w:val="center"/>
              <w:rPr>
                <w:rFonts w:asciiTheme="majorBidi" w:hAnsiTheme="majorBidi" w:cstheme="majorBidi"/>
                <w:spacing w:val="-4"/>
                <w:sz w:val="22"/>
                <w:szCs w:val="22"/>
              </w:rPr>
            </w:pPr>
          </w:p>
        </w:tc>
        <w:tc>
          <w:tcPr>
            <w:tcW w:w="3015" w:type="dxa"/>
          </w:tcPr>
          <w:p w14:paraId="56672AC3" w14:textId="77777777" w:rsidR="00151218" w:rsidRPr="00A714E9" w:rsidRDefault="00151218" w:rsidP="004568E0">
            <w:pPr>
              <w:spacing w:line="260" w:lineRule="exact"/>
              <w:ind w:right="-45"/>
              <w:jc w:val="center"/>
              <w:rPr>
                <w:rFonts w:asciiTheme="majorBidi" w:hAnsiTheme="majorBidi" w:cstheme="majorBidi"/>
                <w:spacing w:val="-4"/>
                <w:sz w:val="22"/>
                <w:szCs w:val="22"/>
                <w:cs/>
              </w:rPr>
            </w:pPr>
          </w:p>
        </w:tc>
        <w:tc>
          <w:tcPr>
            <w:tcW w:w="142" w:type="dxa"/>
          </w:tcPr>
          <w:p w14:paraId="4EE070B4" w14:textId="77777777" w:rsidR="00151218" w:rsidRPr="00AA5BC6" w:rsidRDefault="00151218" w:rsidP="004568E0">
            <w:pPr>
              <w:spacing w:line="260" w:lineRule="exact"/>
              <w:ind w:right="-244"/>
              <w:jc w:val="center"/>
              <w:rPr>
                <w:rFonts w:asciiTheme="majorBidi" w:hAnsiTheme="majorBidi" w:cstheme="majorBidi"/>
                <w:spacing w:val="-4"/>
                <w:sz w:val="22"/>
                <w:szCs w:val="22"/>
                <w:cs/>
              </w:rPr>
            </w:pPr>
          </w:p>
        </w:tc>
        <w:tc>
          <w:tcPr>
            <w:tcW w:w="2835" w:type="dxa"/>
            <w:gridSpan w:val="3"/>
          </w:tcPr>
          <w:p w14:paraId="13507885" w14:textId="58E1F06E" w:rsidR="00151218" w:rsidRPr="00AA5BC6" w:rsidRDefault="00151218" w:rsidP="004568E0">
            <w:pPr>
              <w:spacing w:line="260" w:lineRule="exact"/>
              <w:ind w:right="-45"/>
              <w:jc w:val="center"/>
              <w:rPr>
                <w:rFonts w:asciiTheme="majorBidi" w:hAnsiTheme="majorBidi" w:cstheme="majorBidi"/>
                <w:spacing w:val="-4"/>
                <w:sz w:val="22"/>
                <w:szCs w:val="22"/>
                <w:cs/>
              </w:rPr>
            </w:pPr>
            <w:r w:rsidRPr="00A714E9">
              <w:rPr>
                <w:rFonts w:asciiTheme="majorBidi" w:hAnsiTheme="majorBidi" w:cstheme="majorBidi"/>
                <w:spacing w:val="-4"/>
                <w:sz w:val="22"/>
                <w:szCs w:val="22"/>
              </w:rPr>
              <w:t xml:space="preserve">Investment </w:t>
            </w:r>
            <w:r>
              <w:rPr>
                <w:rFonts w:asciiTheme="majorBidi" w:hAnsiTheme="majorBidi" w:cstheme="majorBidi"/>
                <w:spacing w:val="-4"/>
                <w:sz w:val="22"/>
                <w:szCs w:val="22"/>
              </w:rPr>
              <w:t>p</w:t>
            </w:r>
            <w:r w:rsidRPr="00A714E9">
              <w:rPr>
                <w:rFonts w:asciiTheme="majorBidi" w:hAnsiTheme="majorBidi" w:cstheme="majorBidi"/>
                <w:spacing w:val="-4"/>
                <w:sz w:val="22"/>
                <w:szCs w:val="22"/>
              </w:rPr>
              <w:t>roportion (P</w:t>
            </w:r>
            <w:proofErr w:type="spellStart"/>
            <w:r w:rsidRPr="00A714E9">
              <w:rPr>
                <w:rFonts w:asciiTheme="majorBidi" w:hAnsiTheme="majorBidi" w:cstheme="majorBidi"/>
                <w:spacing w:val="-4"/>
                <w:sz w:val="22"/>
                <w:szCs w:val="22"/>
                <w:lang w:val="en"/>
              </w:rPr>
              <w:t>ercentage</w:t>
            </w:r>
            <w:proofErr w:type="spellEnd"/>
            <w:r w:rsidRPr="00A714E9">
              <w:rPr>
                <w:rFonts w:asciiTheme="majorBidi" w:hAnsiTheme="majorBidi" w:cstheme="majorBidi"/>
                <w:spacing w:val="-4"/>
                <w:sz w:val="22"/>
                <w:szCs w:val="22"/>
                <w:lang w:val="en"/>
              </w:rPr>
              <w:t>)</w:t>
            </w:r>
          </w:p>
        </w:tc>
      </w:tr>
      <w:tr w:rsidR="00151218" w:rsidRPr="00A714E9" w14:paraId="272797C1" w14:textId="77777777" w:rsidTr="004568E0">
        <w:trPr>
          <w:cantSplit/>
        </w:trPr>
        <w:tc>
          <w:tcPr>
            <w:tcW w:w="2977" w:type="dxa"/>
            <w:tcBorders>
              <w:bottom w:val="single" w:sz="6" w:space="0" w:color="auto"/>
            </w:tcBorders>
          </w:tcPr>
          <w:p w14:paraId="334616C2" w14:textId="77777777" w:rsidR="00151218" w:rsidRPr="00A714E9" w:rsidRDefault="00151218" w:rsidP="004568E0">
            <w:pPr>
              <w:spacing w:line="260" w:lineRule="exact"/>
              <w:ind w:left="180" w:right="-243" w:hanging="142"/>
              <w:jc w:val="center"/>
              <w:rPr>
                <w:rFonts w:asciiTheme="majorBidi" w:hAnsiTheme="majorBidi" w:cstheme="majorBidi"/>
                <w:spacing w:val="-4"/>
                <w:sz w:val="22"/>
                <w:szCs w:val="22"/>
              </w:rPr>
            </w:pPr>
            <w:r w:rsidRPr="00A714E9">
              <w:rPr>
                <w:rFonts w:asciiTheme="majorBidi" w:hAnsiTheme="majorBidi" w:cstheme="majorBidi"/>
                <w:spacing w:val="-4"/>
                <w:sz w:val="22"/>
                <w:szCs w:val="22"/>
              </w:rPr>
              <w:t>Company Name</w:t>
            </w:r>
          </w:p>
        </w:tc>
        <w:tc>
          <w:tcPr>
            <w:tcW w:w="103" w:type="dxa"/>
          </w:tcPr>
          <w:p w14:paraId="22E3E11A" w14:textId="77777777" w:rsidR="00151218" w:rsidRPr="00A714E9" w:rsidRDefault="00151218" w:rsidP="004568E0">
            <w:pPr>
              <w:spacing w:line="260" w:lineRule="exact"/>
              <w:ind w:right="-243"/>
              <w:jc w:val="center"/>
              <w:rPr>
                <w:rFonts w:asciiTheme="majorBidi" w:hAnsiTheme="majorBidi" w:cstheme="majorBidi"/>
                <w:spacing w:val="-4"/>
                <w:sz w:val="22"/>
                <w:szCs w:val="22"/>
              </w:rPr>
            </w:pPr>
          </w:p>
        </w:tc>
        <w:tc>
          <w:tcPr>
            <w:tcW w:w="3015" w:type="dxa"/>
            <w:tcBorders>
              <w:bottom w:val="single" w:sz="6" w:space="0" w:color="auto"/>
            </w:tcBorders>
          </w:tcPr>
          <w:p w14:paraId="6A5F72EB" w14:textId="77777777" w:rsidR="00151218" w:rsidRPr="00A714E9" w:rsidRDefault="00151218" w:rsidP="004568E0">
            <w:pPr>
              <w:spacing w:line="260" w:lineRule="exact"/>
              <w:ind w:right="-45"/>
              <w:jc w:val="center"/>
              <w:rPr>
                <w:rFonts w:asciiTheme="majorBidi" w:hAnsiTheme="majorBidi" w:cstheme="majorBidi"/>
                <w:spacing w:val="-4"/>
                <w:sz w:val="22"/>
                <w:szCs w:val="22"/>
              </w:rPr>
            </w:pPr>
            <w:r w:rsidRPr="00A714E9">
              <w:rPr>
                <w:rFonts w:asciiTheme="majorBidi" w:hAnsiTheme="majorBidi" w:cstheme="majorBidi"/>
                <w:spacing w:val="-4"/>
                <w:sz w:val="22"/>
                <w:szCs w:val="22"/>
              </w:rPr>
              <w:t>Business</w:t>
            </w:r>
          </w:p>
        </w:tc>
        <w:tc>
          <w:tcPr>
            <w:tcW w:w="142" w:type="dxa"/>
          </w:tcPr>
          <w:p w14:paraId="6AC88E3D" w14:textId="77777777" w:rsidR="00151218" w:rsidRPr="00AA5BC6" w:rsidRDefault="00151218" w:rsidP="004568E0">
            <w:pPr>
              <w:spacing w:line="260" w:lineRule="exact"/>
              <w:ind w:right="-244"/>
              <w:jc w:val="center"/>
              <w:rPr>
                <w:rFonts w:asciiTheme="majorBidi" w:hAnsiTheme="majorBidi" w:cstheme="majorBidi"/>
                <w:spacing w:val="-4"/>
                <w:sz w:val="22"/>
                <w:szCs w:val="22"/>
                <w:cs/>
              </w:rPr>
            </w:pPr>
          </w:p>
        </w:tc>
        <w:tc>
          <w:tcPr>
            <w:tcW w:w="1417" w:type="dxa"/>
            <w:tcBorders>
              <w:top w:val="single" w:sz="6" w:space="0" w:color="auto"/>
              <w:bottom w:val="single" w:sz="6" w:space="0" w:color="auto"/>
            </w:tcBorders>
          </w:tcPr>
          <w:p w14:paraId="155B3881" w14:textId="3A429BAF" w:rsidR="00151218" w:rsidRPr="00A714E9" w:rsidRDefault="00151218" w:rsidP="004568E0">
            <w:pPr>
              <w:spacing w:line="260" w:lineRule="exact"/>
              <w:ind w:right="-45"/>
              <w:jc w:val="center"/>
              <w:rPr>
                <w:rFonts w:asciiTheme="majorBidi" w:hAnsiTheme="majorBidi" w:cstheme="majorBidi"/>
                <w:spacing w:val="-4"/>
                <w:sz w:val="22"/>
                <w:szCs w:val="22"/>
              </w:rPr>
            </w:pPr>
            <w:r w:rsidRPr="00A714E9">
              <w:rPr>
                <w:rFonts w:asciiTheme="majorBidi" w:hAnsiTheme="majorBidi" w:cstheme="majorBidi"/>
                <w:sz w:val="22"/>
                <w:szCs w:val="22"/>
              </w:rPr>
              <w:t>2025</w:t>
            </w:r>
          </w:p>
        </w:tc>
        <w:tc>
          <w:tcPr>
            <w:tcW w:w="148" w:type="dxa"/>
            <w:tcBorders>
              <w:top w:val="single" w:sz="6" w:space="0" w:color="auto"/>
            </w:tcBorders>
          </w:tcPr>
          <w:p w14:paraId="67936728" w14:textId="77777777" w:rsidR="00151218" w:rsidRPr="00AA5BC6" w:rsidRDefault="00151218" w:rsidP="004568E0">
            <w:pPr>
              <w:spacing w:line="260" w:lineRule="exact"/>
              <w:ind w:right="-45"/>
              <w:jc w:val="center"/>
              <w:rPr>
                <w:rFonts w:asciiTheme="majorBidi" w:hAnsiTheme="majorBidi" w:cstheme="majorBidi"/>
                <w:spacing w:val="-4"/>
                <w:sz w:val="22"/>
                <w:szCs w:val="22"/>
                <w:cs/>
              </w:rPr>
            </w:pPr>
          </w:p>
        </w:tc>
        <w:tc>
          <w:tcPr>
            <w:tcW w:w="1270" w:type="dxa"/>
            <w:tcBorders>
              <w:top w:val="single" w:sz="6" w:space="0" w:color="auto"/>
              <w:bottom w:val="single" w:sz="6" w:space="0" w:color="auto"/>
            </w:tcBorders>
          </w:tcPr>
          <w:p w14:paraId="3D9C103C" w14:textId="338EDC30" w:rsidR="00151218" w:rsidRPr="00A714E9" w:rsidRDefault="00151218" w:rsidP="004568E0">
            <w:pPr>
              <w:spacing w:line="260" w:lineRule="exact"/>
              <w:ind w:right="-45"/>
              <w:jc w:val="center"/>
              <w:rPr>
                <w:rFonts w:asciiTheme="majorBidi" w:hAnsiTheme="majorBidi" w:cstheme="majorBidi"/>
                <w:spacing w:val="-4"/>
                <w:sz w:val="22"/>
                <w:szCs w:val="22"/>
              </w:rPr>
            </w:pPr>
            <w:r w:rsidRPr="00A714E9">
              <w:rPr>
                <w:rFonts w:asciiTheme="majorBidi" w:hAnsiTheme="majorBidi" w:cs="Angsana New"/>
                <w:sz w:val="22"/>
                <w:szCs w:val="22"/>
                <w:lang w:eastAsia="th-TH"/>
              </w:rPr>
              <w:t>2024</w:t>
            </w:r>
          </w:p>
        </w:tc>
      </w:tr>
      <w:tr w:rsidR="00151218" w:rsidRPr="00A714E9" w14:paraId="5B296CCC" w14:textId="77777777" w:rsidTr="004568E0">
        <w:trPr>
          <w:cantSplit/>
          <w:trHeight w:val="200"/>
        </w:trPr>
        <w:tc>
          <w:tcPr>
            <w:tcW w:w="2977" w:type="dxa"/>
          </w:tcPr>
          <w:p w14:paraId="34F5854E" w14:textId="77777777" w:rsidR="00151218" w:rsidRPr="00AA5BC6" w:rsidRDefault="00151218" w:rsidP="004568E0">
            <w:pPr>
              <w:spacing w:line="260" w:lineRule="exact"/>
              <w:ind w:right="-243"/>
              <w:rPr>
                <w:rFonts w:asciiTheme="majorBidi" w:hAnsiTheme="majorBidi" w:cstheme="majorBidi"/>
                <w:spacing w:val="-4"/>
                <w:sz w:val="22"/>
                <w:szCs w:val="22"/>
                <w:cs/>
              </w:rPr>
            </w:pPr>
            <w:r w:rsidRPr="00A714E9">
              <w:rPr>
                <w:rFonts w:asciiTheme="majorBidi" w:hAnsiTheme="majorBidi" w:cstheme="majorBidi"/>
                <w:sz w:val="22"/>
                <w:szCs w:val="22"/>
              </w:rPr>
              <w:t>Premier Quality Starch(2012) Company Limited</w:t>
            </w:r>
          </w:p>
        </w:tc>
        <w:tc>
          <w:tcPr>
            <w:tcW w:w="103" w:type="dxa"/>
          </w:tcPr>
          <w:p w14:paraId="4A07D209" w14:textId="77777777" w:rsidR="00151218" w:rsidRPr="00A714E9" w:rsidRDefault="00151218" w:rsidP="004568E0">
            <w:pPr>
              <w:spacing w:line="260" w:lineRule="exact"/>
              <w:ind w:right="-243"/>
              <w:rPr>
                <w:rFonts w:asciiTheme="majorBidi" w:hAnsiTheme="majorBidi" w:cstheme="majorBidi"/>
                <w:spacing w:val="-4"/>
                <w:sz w:val="22"/>
                <w:szCs w:val="22"/>
                <w:rtl/>
                <w:cs/>
                <w:lang w:bidi="ar-SA"/>
              </w:rPr>
            </w:pPr>
          </w:p>
        </w:tc>
        <w:tc>
          <w:tcPr>
            <w:tcW w:w="3015" w:type="dxa"/>
          </w:tcPr>
          <w:p w14:paraId="29116ECD" w14:textId="0CA52D95" w:rsidR="00151218" w:rsidRPr="00A714E9" w:rsidRDefault="00151218" w:rsidP="004568E0">
            <w:pPr>
              <w:spacing w:line="260" w:lineRule="exact"/>
              <w:rPr>
                <w:rFonts w:asciiTheme="majorBidi" w:hAnsiTheme="majorBidi" w:cstheme="majorBidi"/>
                <w:spacing w:val="-4"/>
                <w:sz w:val="22"/>
                <w:szCs w:val="22"/>
                <w:cs/>
              </w:rPr>
            </w:pPr>
            <w:r w:rsidRPr="00A714E9">
              <w:rPr>
                <w:rFonts w:asciiTheme="majorBidi" w:hAnsiTheme="majorBidi" w:cstheme="majorBidi"/>
                <w:sz w:val="22"/>
                <w:szCs w:val="22"/>
              </w:rPr>
              <w:t>Industrial factory business of starch, modified starch and all kind</w:t>
            </w:r>
            <w:r w:rsidR="008607C8">
              <w:rPr>
                <w:rFonts w:asciiTheme="majorBidi" w:hAnsiTheme="majorBidi" w:cstheme="majorBidi"/>
                <w:sz w:val="22"/>
                <w:szCs w:val="22"/>
              </w:rPr>
              <w:t>s</w:t>
            </w:r>
            <w:r w:rsidRPr="00A714E9">
              <w:rPr>
                <w:rFonts w:asciiTheme="majorBidi" w:hAnsiTheme="majorBidi" w:cstheme="majorBidi"/>
                <w:sz w:val="22"/>
                <w:szCs w:val="22"/>
              </w:rPr>
              <w:t xml:space="preserve"> of processed starch</w:t>
            </w:r>
          </w:p>
        </w:tc>
        <w:tc>
          <w:tcPr>
            <w:tcW w:w="142" w:type="dxa"/>
          </w:tcPr>
          <w:p w14:paraId="1CD4658C" w14:textId="77777777" w:rsidR="00151218" w:rsidRPr="00AA5BC6" w:rsidRDefault="00151218" w:rsidP="004568E0">
            <w:pPr>
              <w:spacing w:line="260" w:lineRule="exact"/>
              <w:ind w:right="-244"/>
              <w:rPr>
                <w:rFonts w:asciiTheme="majorBidi" w:hAnsiTheme="majorBidi" w:cstheme="majorBidi"/>
                <w:spacing w:val="-4"/>
                <w:sz w:val="22"/>
                <w:szCs w:val="22"/>
                <w:cs/>
              </w:rPr>
            </w:pPr>
          </w:p>
        </w:tc>
        <w:tc>
          <w:tcPr>
            <w:tcW w:w="1417" w:type="dxa"/>
            <w:tcBorders>
              <w:top w:val="single" w:sz="6" w:space="0" w:color="auto"/>
            </w:tcBorders>
          </w:tcPr>
          <w:p w14:paraId="1B4872BE" w14:textId="77777777" w:rsidR="00151218" w:rsidRPr="00A714E9" w:rsidRDefault="00151218" w:rsidP="004568E0">
            <w:pPr>
              <w:spacing w:line="260" w:lineRule="exact"/>
              <w:jc w:val="center"/>
              <w:rPr>
                <w:rFonts w:asciiTheme="majorBidi" w:hAnsiTheme="majorBidi" w:cstheme="majorBidi"/>
                <w:spacing w:val="-4"/>
                <w:sz w:val="22"/>
                <w:szCs w:val="22"/>
              </w:rPr>
            </w:pPr>
            <w:r w:rsidRPr="00A714E9">
              <w:rPr>
                <w:rFonts w:asciiTheme="majorBidi" w:hAnsiTheme="majorBidi" w:cstheme="majorBidi"/>
                <w:spacing w:val="-4"/>
                <w:sz w:val="22"/>
                <w:szCs w:val="22"/>
              </w:rPr>
              <w:t>100</w:t>
            </w:r>
          </w:p>
        </w:tc>
        <w:tc>
          <w:tcPr>
            <w:tcW w:w="148" w:type="dxa"/>
          </w:tcPr>
          <w:p w14:paraId="4566B66B" w14:textId="77777777" w:rsidR="00151218" w:rsidRPr="00AA5BC6" w:rsidRDefault="00151218" w:rsidP="004568E0">
            <w:pPr>
              <w:spacing w:line="260" w:lineRule="exact"/>
              <w:rPr>
                <w:rFonts w:asciiTheme="majorBidi" w:hAnsiTheme="majorBidi" w:cstheme="majorBidi"/>
                <w:spacing w:val="-4"/>
                <w:sz w:val="22"/>
                <w:szCs w:val="22"/>
                <w:cs/>
              </w:rPr>
            </w:pPr>
          </w:p>
        </w:tc>
        <w:tc>
          <w:tcPr>
            <w:tcW w:w="1270" w:type="dxa"/>
            <w:tcBorders>
              <w:top w:val="single" w:sz="6" w:space="0" w:color="auto"/>
            </w:tcBorders>
          </w:tcPr>
          <w:p w14:paraId="10710715" w14:textId="77777777" w:rsidR="00151218" w:rsidRPr="00AA5BC6" w:rsidRDefault="00151218" w:rsidP="004568E0">
            <w:pPr>
              <w:spacing w:line="260" w:lineRule="exact"/>
              <w:jc w:val="center"/>
              <w:rPr>
                <w:rFonts w:asciiTheme="majorBidi" w:hAnsiTheme="majorBidi" w:cstheme="majorBidi"/>
                <w:spacing w:val="-4"/>
                <w:sz w:val="22"/>
                <w:szCs w:val="22"/>
                <w:cs/>
              </w:rPr>
            </w:pPr>
            <w:r w:rsidRPr="00A714E9">
              <w:rPr>
                <w:rFonts w:asciiTheme="majorBidi" w:hAnsiTheme="majorBidi" w:cstheme="majorBidi"/>
                <w:spacing w:val="-4"/>
                <w:sz w:val="22"/>
                <w:szCs w:val="22"/>
              </w:rPr>
              <w:t>100</w:t>
            </w:r>
          </w:p>
        </w:tc>
      </w:tr>
      <w:tr w:rsidR="00151218" w:rsidRPr="00A714E9" w14:paraId="4C04A1F4" w14:textId="77777777" w:rsidTr="004568E0">
        <w:trPr>
          <w:cantSplit/>
          <w:trHeight w:val="200"/>
        </w:trPr>
        <w:tc>
          <w:tcPr>
            <w:tcW w:w="2977" w:type="dxa"/>
          </w:tcPr>
          <w:p w14:paraId="5F3FA27A" w14:textId="77777777" w:rsidR="00151218" w:rsidRPr="00AA5BC6" w:rsidRDefault="00151218" w:rsidP="004568E0">
            <w:pPr>
              <w:spacing w:line="260" w:lineRule="exact"/>
              <w:ind w:right="-243"/>
              <w:rPr>
                <w:rFonts w:asciiTheme="majorBidi" w:hAnsiTheme="majorBidi" w:cstheme="majorBidi"/>
                <w:spacing w:val="-4"/>
                <w:sz w:val="22"/>
                <w:szCs w:val="22"/>
                <w:cs/>
              </w:rPr>
            </w:pPr>
            <w:r w:rsidRPr="00A714E9">
              <w:rPr>
                <w:rFonts w:asciiTheme="majorBidi" w:hAnsiTheme="majorBidi" w:cstheme="majorBidi"/>
                <w:sz w:val="22"/>
                <w:szCs w:val="22"/>
              </w:rPr>
              <w:t>Premier Bio Energy Company Limited</w:t>
            </w:r>
          </w:p>
        </w:tc>
        <w:tc>
          <w:tcPr>
            <w:tcW w:w="103" w:type="dxa"/>
          </w:tcPr>
          <w:p w14:paraId="27491064" w14:textId="77777777" w:rsidR="00151218" w:rsidRPr="00A714E9" w:rsidRDefault="00151218" w:rsidP="004568E0">
            <w:pPr>
              <w:spacing w:line="260" w:lineRule="exact"/>
              <w:ind w:right="-243"/>
              <w:rPr>
                <w:rFonts w:asciiTheme="majorBidi" w:hAnsiTheme="majorBidi" w:cstheme="majorBidi"/>
                <w:spacing w:val="-4"/>
                <w:sz w:val="22"/>
                <w:szCs w:val="22"/>
                <w:rtl/>
                <w:cs/>
                <w:lang w:bidi="ar-SA"/>
              </w:rPr>
            </w:pPr>
          </w:p>
        </w:tc>
        <w:tc>
          <w:tcPr>
            <w:tcW w:w="3015" w:type="dxa"/>
          </w:tcPr>
          <w:p w14:paraId="39069FA6" w14:textId="77777777" w:rsidR="00151218" w:rsidRPr="00A714E9" w:rsidRDefault="00151218" w:rsidP="004568E0">
            <w:pPr>
              <w:spacing w:line="260" w:lineRule="exact"/>
              <w:rPr>
                <w:rFonts w:asciiTheme="majorBidi" w:hAnsiTheme="majorBidi" w:cstheme="majorBidi"/>
                <w:spacing w:val="-4"/>
                <w:sz w:val="22"/>
                <w:szCs w:val="22"/>
                <w:cs/>
              </w:rPr>
            </w:pPr>
            <w:r w:rsidRPr="00A714E9">
              <w:rPr>
                <w:rFonts w:asciiTheme="majorBidi" w:hAnsiTheme="majorBidi" w:cstheme="majorBidi"/>
                <w:sz w:val="22"/>
                <w:szCs w:val="22"/>
              </w:rPr>
              <w:t>The production and distribution of electricity generated from biogas and rooftop solar power</w:t>
            </w:r>
          </w:p>
        </w:tc>
        <w:tc>
          <w:tcPr>
            <w:tcW w:w="142" w:type="dxa"/>
          </w:tcPr>
          <w:p w14:paraId="4E277C8B" w14:textId="77777777" w:rsidR="00151218" w:rsidRPr="00AA5BC6" w:rsidRDefault="00151218" w:rsidP="004568E0">
            <w:pPr>
              <w:spacing w:line="260" w:lineRule="exact"/>
              <w:rPr>
                <w:rFonts w:asciiTheme="majorBidi" w:hAnsiTheme="majorBidi" w:cstheme="majorBidi"/>
                <w:spacing w:val="-4"/>
                <w:sz w:val="22"/>
                <w:szCs w:val="22"/>
                <w:cs/>
              </w:rPr>
            </w:pPr>
          </w:p>
        </w:tc>
        <w:tc>
          <w:tcPr>
            <w:tcW w:w="1417" w:type="dxa"/>
          </w:tcPr>
          <w:p w14:paraId="5BE1C725" w14:textId="77777777" w:rsidR="00151218" w:rsidRPr="00A714E9" w:rsidRDefault="00151218" w:rsidP="004568E0">
            <w:pPr>
              <w:spacing w:line="260" w:lineRule="exact"/>
              <w:jc w:val="center"/>
              <w:rPr>
                <w:rFonts w:asciiTheme="majorBidi" w:hAnsiTheme="majorBidi" w:cstheme="majorBidi"/>
                <w:spacing w:val="-4"/>
                <w:sz w:val="22"/>
                <w:szCs w:val="22"/>
                <w:cs/>
              </w:rPr>
            </w:pPr>
            <w:r w:rsidRPr="00A714E9">
              <w:rPr>
                <w:rFonts w:asciiTheme="majorBidi" w:hAnsiTheme="majorBidi" w:cstheme="majorBidi"/>
                <w:spacing w:val="-4"/>
                <w:sz w:val="22"/>
                <w:szCs w:val="22"/>
              </w:rPr>
              <w:t>100</w:t>
            </w:r>
          </w:p>
        </w:tc>
        <w:tc>
          <w:tcPr>
            <w:tcW w:w="148" w:type="dxa"/>
          </w:tcPr>
          <w:p w14:paraId="7FA1D0CC" w14:textId="77777777" w:rsidR="00151218" w:rsidRPr="00AA5BC6" w:rsidRDefault="00151218" w:rsidP="004568E0">
            <w:pPr>
              <w:spacing w:line="260" w:lineRule="exact"/>
              <w:jc w:val="center"/>
              <w:rPr>
                <w:rFonts w:asciiTheme="majorBidi" w:hAnsiTheme="majorBidi" w:cstheme="majorBidi"/>
                <w:spacing w:val="-4"/>
                <w:sz w:val="22"/>
                <w:szCs w:val="22"/>
                <w:cs/>
              </w:rPr>
            </w:pPr>
          </w:p>
        </w:tc>
        <w:tc>
          <w:tcPr>
            <w:tcW w:w="1270" w:type="dxa"/>
          </w:tcPr>
          <w:p w14:paraId="7DD413B2" w14:textId="77777777" w:rsidR="00151218" w:rsidRPr="00AA5BC6" w:rsidRDefault="00151218" w:rsidP="004568E0">
            <w:pPr>
              <w:spacing w:line="260" w:lineRule="exact"/>
              <w:jc w:val="center"/>
              <w:rPr>
                <w:rFonts w:asciiTheme="majorBidi" w:hAnsiTheme="majorBidi" w:cstheme="majorBidi"/>
                <w:spacing w:val="-4"/>
                <w:sz w:val="22"/>
                <w:szCs w:val="22"/>
                <w:cs/>
              </w:rPr>
            </w:pPr>
            <w:r w:rsidRPr="00A714E9">
              <w:rPr>
                <w:rFonts w:asciiTheme="majorBidi" w:hAnsiTheme="majorBidi" w:cstheme="majorBidi"/>
                <w:spacing w:val="-4"/>
                <w:sz w:val="22"/>
                <w:szCs w:val="22"/>
              </w:rPr>
              <w:t>100</w:t>
            </w:r>
          </w:p>
        </w:tc>
      </w:tr>
      <w:tr w:rsidR="00151218" w:rsidRPr="00A714E9" w14:paraId="132581F6" w14:textId="77777777" w:rsidTr="004568E0">
        <w:trPr>
          <w:cantSplit/>
          <w:trHeight w:val="200"/>
        </w:trPr>
        <w:tc>
          <w:tcPr>
            <w:tcW w:w="2977" w:type="dxa"/>
          </w:tcPr>
          <w:p w14:paraId="68C5E514" w14:textId="77777777" w:rsidR="00151218" w:rsidRPr="00AA5BC6" w:rsidRDefault="00151218" w:rsidP="004568E0">
            <w:pPr>
              <w:spacing w:line="260" w:lineRule="exact"/>
              <w:ind w:right="-243"/>
              <w:rPr>
                <w:rFonts w:asciiTheme="majorBidi" w:hAnsiTheme="majorBidi" w:cstheme="majorBidi"/>
                <w:spacing w:val="-4"/>
                <w:sz w:val="22"/>
                <w:szCs w:val="22"/>
                <w:cs/>
              </w:rPr>
            </w:pPr>
            <w:r w:rsidRPr="00A714E9">
              <w:rPr>
                <w:rFonts w:asciiTheme="majorBidi" w:hAnsiTheme="majorBidi" w:cstheme="majorBidi"/>
                <w:sz w:val="22"/>
                <w:szCs w:val="22"/>
              </w:rPr>
              <w:t>Premier Modify Starch Company Limited</w:t>
            </w:r>
          </w:p>
        </w:tc>
        <w:tc>
          <w:tcPr>
            <w:tcW w:w="103" w:type="dxa"/>
          </w:tcPr>
          <w:p w14:paraId="0AF22F7F" w14:textId="77777777" w:rsidR="00151218" w:rsidRPr="00A714E9" w:rsidRDefault="00151218" w:rsidP="004568E0">
            <w:pPr>
              <w:spacing w:line="260" w:lineRule="exact"/>
              <w:ind w:right="-243"/>
              <w:rPr>
                <w:rFonts w:asciiTheme="majorBidi" w:hAnsiTheme="majorBidi" w:cstheme="majorBidi"/>
                <w:spacing w:val="-4"/>
                <w:sz w:val="22"/>
                <w:szCs w:val="22"/>
                <w:rtl/>
                <w:cs/>
                <w:lang w:bidi="ar-SA"/>
              </w:rPr>
            </w:pPr>
          </w:p>
        </w:tc>
        <w:tc>
          <w:tcPr>
            <w:tcW w:w="3015" w:type="dxa"/>
          </w:tcPr>
          <w:p w14:paraId="0814DEF3" w14:textId="37D273F0" w:rsidR="00151218" w:rsidRPr="00A714E9" w:rsidRDefault="00151218" w:rsidP="004568E0">
            <w:pPr>
              <w:spacing w:line="260" w:lineRule="exact"/>
              <w:rPr>
                <w:rFonts w:asciiTheme="majorBidi" w:hAnsiTheme="majorBidi" w:cstheme="majorBidi"/>
                <w:spacing w:val="-4"/>
                <w:sz w:val="22"/>
                <w:szCs w:val="22"/>
                <w:cs/>
              </w:rPr>
            </w:pPr>
            <w:r w:rsidRPr="00A714E9">
              <w:rPr>
                <w:rFonts w:asciiTheme="majorBidi" w:hAnsiTheme="majorBidi" w:cstheme="majorBidi"/>
                <w:sz w:val="22"/>
                <w:szCs w:val="22"/>
              </w:rPr>
              <w:t>Industrial factory business of starch, modified starch and all kind</w:t>
            </w:r>
            <w:r w:rsidR="008607C8">
              <w:rPr>
                <w:rFonts w:asciiTheme="majorBidi" w:hAnsiTheme="majorBidi" w:cstheme="majorBidi"/>
                <w:sz w:val="22"/>
                <w:szCs w:val="22"/>
              </w:rPr>
              <w:t>s</w:t>
            </w:r>
            <w:r w:rsidRPr="00A714E9">
              <w:rPr>
                <w:rFonts w:asciiTheme="majorBidi" w:hAnsiTheme="majorBidi" w:cstheme="majorBidi"/>
                <w:sz w:val="22"/>
                <w:szCs w:val="22"/>
              </w:rPr>
              <w:t xml:space="preserve"> of processed starch</w:t>
            </w:r>
          </w:p>
        </w:tc>
        <w:tc>
          <w:tcPr>
            <w:tcW w:w="142" w:type="dxa"/>
          </w:tcPr>
          <w:p w14:paraId="23B9D284" w14:textId="77777777" w:rsidR="00151218" w:rsidRPr="00AA5BC6" w:rsidRDefault="00151218" w:rsidP="004568E0">
            <w:pPr>
              <w:spacing w:line="260" w:lineRule="exact"/>
              <w:rPr>
                <w:rFonts w:asciiTheme="majorBidi" w:hAnsiTheme="majorBidi" w:cstheme="majorBidi"/>
                <w:spacing w:val="-4"/>
                <w:sz w:val="22"/>
                <w:szCs w:val="22"/>
                <w:cs/>
              </w:rPr>
            </w:pPr>
          </w:p>
        </w:tc>
        <w:tc>
          <w:tcPr>
            <w:tcW w:w="1417" w:type="dxa"/>
          </w:tcPr>
          <w:p w14:paraId="2ACDDB4F" w14:textId="77777777" w:rsidR="00151218" w:rsidRPr="00A714E9" w:rsidRDefault="00151218" w:rsidP="004568E0">
            <w:pPr>
              <w:spacing w:line="260" w:lineRule="exact"/>
              <w:jc w:val="center"/>
              <w:rPr>
                <w:rFonts w:asciiTheme="majorBidi" w:hAnsiTheme="majorBidi" w:cstheme="majorBidi"/>
                <w:spacing w:val="-4"/>
                <w:sz w:val="22"/>
                <w:szCs w:val="22"/>
                <w:cs/>
              </w:rPr>
            </w:pPr>
            <w:r w:rsidRPr="00A714E9">
              <w:rPr>
                <w:rFonts w:asciiTheme="majorBidi" w:hAnsiTheme="majorBidi" w:cstheme="majorBidi"/>
                <w:spacing w:val="-4"/>
                <w:sz w:val="22"/>
                <w:szCs w:val="22"/>
              </w:rPr>
              <w:t>100</w:t>
            </w:r>
          </w:p>
        </w:tc>
        <w:tc>
          <w:tcPr>
            <w:tcW w:w="148" w:type="dxa"/>
          </w:tcPr>
          <w:p w14:paraId="366338DF" w14:textId="77777777" w:rsidR="00151218" w:rsidRPr="00AA5BC6" w:rsidRDefault="00151218" w:rsidP="004568E0">
            <w:pPr>
              <w:spacing w:line="260" w:lineRule="exact"/>
              <w:jc w:val="center"/>
              <w:rPr>
                <w:rFonts w:asciiTheme="majorBidi" w:hAnsiTheme="majorBidi" w:cstheme="majorBidi"/>
                <w:spacing w:val="-4"/>
                <w:sz w:val="22"/>
                <w:szCs w:val="22"/>
                <w:cs/>
              </w:rPr>
            </w:pPr>
          </w:p>
        </w:tc>
        <w:tc>
          <w:tcPr>
            <w:tcW w:w="1270" w:type="dxa"/>
          </w:tcPr>
          <w:p w14:paraId="17898E51" w14:textId="77777777" w:rsidR="00151218" w:rsidRPr="00AA5BC6" w:rsidRDefault="00151218" w:rsidP="004568E0">
            <w:pPr>
              <w:spacing w:line="260" w:lineRule="exact"/>
              <w:jc w:val="center"/>
              <w:rPr>
                <w:rFonts w:asciiTheme="majorBidi" w:hAnsiTheme="majorBidi" w:cstheme="majorBidi"/>
                <w:spacing w:val="-4"/>
                <w:sz w:val="22"/>
                <w:szCs w:val="22"/>
                <w:cs/>
              </w:rPr>
            </w:pPr>
            <w:r w:rsidRPr="00A714E9">
              <w:rPr>
                <w:rFonts w:asciiTheme="majorBidi" w:hAnsiTheme="majorBidi" w:cstheme="majorBidi"/>
                <w:spacing w:val="-4"/>
                <w:sz w:val="22"/>
                <w:szCs w:val="22"/>
              </w:rPr>
              <w:t>100</w:t>
            </w:r>
          </w:p>
        </w:tc>
      </w:tr>
      <w:tr w:rsidR="00151218" w:rsidRPr="00A714E9" w14:paraId="1FBE66E5" w14:textId="77777777" w:rsidTr="004568E0">
        <w:trPr>
          <w:cantSplit/>
          <w:trHeight w:val="200"/>
        </w:trPr>
        <w:tc>
          <w:tcPr>
            <w:tcW w:w="2977" w:type="dxa"/>
          </w:tcPr>
          <w:p w14:paraId="20F76740" w14:textId="77777777" w:rsidR="00151218" w:rsidRPr="00AA5BC6" w:rsidRDefault="00151218" w:rsidP="004568E0">
            <w:pPr>
              <w:spacing w:line="260" w:lineRule="exact"/>
              <w:ind w:right="-243"/>
              <w:rPr>
                <w:rFonts w:asciiTheme="majorBidi" w:hAnsiTheme="majorBidi" w:cstheme="majorBidi"/>
                <w:spacing w:val="-4"/>
                <w:sz w:val="22"/>
                <w:szCs w:val="22"/>
                <w:cs/>
              </w:rPr>
            </w:pPr>
            <w:r w:rsidRPr="00A714E9">
              <w:rPr>
                <w:rFonts w:asciiTheme="majorBidi" w:hAnsiTheme="majorBidi" w:cstheme="majorBidi"/>
                <w:sz w:val="22"/>
                <w:szCs w:val="22"/>
              </w:rPr>
              <w:t>Premier Logix Company Limited</w:t>
            </w:r>
          </w:p>
        </w:tc>
        <w:tc>
          <w:tcPr>
            <w:tcW w:w="103" w:type="dxa"/>
          </w:tcPr>
          <w:p w14:paraId="4E40D485" w14:textId="77777777" w:rsidR="00151218" w:rsidRPr="00A714E9" w:rsidRDefault="00151218" w:rsidP="004568E0">
            <w:pPr>
              <w:spacing w:line="260" w:lineRule="exact"/>
              <w:ind w:right="-243"/>
              <w:rPr>
                <w:rFonts w:asciiTheme="majorBidi" w:hAnsiTheme="majorBidi" w:cstheme="majorBidi"/>
                <w:spacing w:val="-4"/>
                <w:sz w:val="22"/>
                <w:szCs w:val="22"/>
                <w:rtl/>
                <w:cs/>
                <w:lang w:bidi="ar-SA"/>
              </w:rPr>
            </w:pPr>
          </w:p>
        </w:tc>
        <w:tc>
          <w:tcPr>
            <w:tcW w:w="3015" w:type="dxa"/>
          </w:tcPr>
          <w:p w14:paraId="2825DD17" w14:textId="6740BD7F" w:rsidR="00151218" w:rsidRPr="00D56202" w:rsidRDefault="00151218" w:rsidP="004568E0">
            <w:pPr>
              <w:spacing w:line="260" w:lineRule="exact"/>
              <w:rPr>
                <w:rFonts w:asciiTheme="majorBidi" w:hAnsiTheme="majorBidi" w:cstheme="majorBidi"/>
                <w:spacing w:val="-4"/>
                <w:sz w:val="22"/>
                <w:szCs w:val="22"/>
              </w:rPr>
            </w:pPr>
            <w:r>
              <w:rPr>
                <w:rFonts w:asciiTheme="majorBidi" w:hAnsiTheme="majorBidi" w:cstheme="majorBidi"/>
                <w:spacing w:val="-4"/>
                <w:sz w:val="22"/>
                <w:szCs w:val="22"/>
              </w:rPr>
              <w:t>Domestic</w:t>
            </w:r>
            <w:r w:rsidRPr="00A714E9">
              <w:rPr>
                <w:rFonts w:asciiTheme="majorBidi" w:hAnsiTheme="majorBidi" w:cstheme="majorBidi"/>
                <w:spacing w:val="-4"/>
                <w:sz w:val="22"/>
                <w:szCs w:val="22"/>
              </w:rPr>
              <w:t xml:space="preserve"> land transport and </w:t>
            </w:r>
            <w:r>
              <w:rPr>
                <w:rFonts w:asciiTheme="majorBidi" w:hAnsiTheme="majorBidi" w:cstheme="majorBidi"/>
                <w:spacing w:val="-4"/>
                <w:sz w:val="22"/>
                <w:szCs w:val="22"/>
              </w:rPr>
              <w:t>logistics</w:t>
            </w:r>
            <w:r w:rsidRPr="00A714E9">
              <w:rPr>
                <w:rFonts w:asciiTheme="majorBidi" w:hAnsiTheme="majorBidi" w:cstheme="majorBidi"/>
                <w:spacing w:val="-4"/>
                <w:sz w:val="22"/>
                <w:szCs w:val="22"/>
              </w:rPr>
              <w:t xml:space="preserve"> service</w:t>
            </w:r>
            <w:r>
              <w:rPr>
                <w:rFonts w:asciiTheme="majorBidi" w:hAnsiTheme="majorBidi" w:cstheme="majorBidi"/>
                <w:spacing w:val="-4"/>
                <w:sz w:val="22"/>
                <w:szCs w:val="22"/>
              </w:rPr>
              <w:t>s</w:t>
            </w:r>
            <w:r w:rsidR="0083421E">
              <w:rPr>
                <w:rFonts w:asciiTheme="majorBidi" w:hAnsiTheme="majorBidi" w:cstheme="majorBidi"/>
                <w:spacing w:val="-4"/>
                <w:sz w:val="22"/>
                <w:szCs w:val="22"/>
              </w:rPr>
              <w:t xml:space="preserve">, </w:t>
            </w:r>
            <w:r w:rsidR="0083421E" w:rsidRPr="0083421E">
              <w:rPr>
                <w:rFonts w:asciiTheme="majorBidi" w:hAnsiTheme="majorBidi" w:cstheme="majorBidi"/>
                <w:spacing w:val="-4"/>
                <w:sz w:val="22"/>
                <w:szCs w:val="22"/>
              </w:rPr>
              <w:t>including cross-border freight transportation</w:t>
            </w:r>
          </w:p>
        </w:tc>
        <w:tc>
          <w:tcPr>
            <w:tcW w:w="142" w:type="dxa"/>
          </w:tcPr>
          <w:p w14:paraId="4F9F8EFA" w14:textId="77777777" w:rsidR="00151218" w:rsidRPr="00AA5BC6" w:rsidRDefault="00151218" w:rsidP="004568E0">
            <w:pPr>
              <w:spacing w:line="260" w:lineRule="exact"/>
              <w:rPr>
                <w:rFonts w:asciiTheme="majorBidi" w:hAnsiTheme="majorBidi" w:cstheme="majorBidi"/>
                <w:spacing w:val="-4"/>
                <w:sz w:val="22"/>
                <w:szCs w:val="22"/>
                <w:cs/>
              </w:rPr>
            </w:pPr>
          </w:p>
        </w:tc>
        <w:tc>
          <w:tcPr>
            <w:tcW w:w="1417" w:type="dxa"/>
          </w:tcPr>
          <w:p w14:paraId="373CDB92" w14:textId="77777777" w:rsidR="00151218" w:rsidRPr="00A714E9" w:rsidRDefault="00151218" w:rsidP="004568E0">
            <w:pPr>
              <w:spacing w:line="260" w:lineRule="exact"/>
              <w:jc w:val="center"/>
              <w:rPr>
                <w:rFonts w:asciiTheme="majorBidi" w:hAnsiTheme="majorBidi" w:cstheme="majorBidi"/>
                <w:spacing w:val="-4"/>
                <w:sz w:val="22"/>
                <w:szCs w:val="22"/>
                <w:cs/>
              </w:rPr>
            </w:pPr>
            <w:r w:rsidRPr="00A714E9">
              <w:rPr>
                <w:rFonts w:asciiTheme="majorBidi" w:hAnsiTheme="majorBidi" w:cstheme="majorBidi"/>
                <w:spacing w:val="-4"/>
                <w:sz w:val="22"/>
                <w:szCs w:val="22"/>
              </w:rPr>
              <w:t>51</w:t>
            </w:r>
          </w:p>
        </w:tc>
        <w:tc>
          <w:tcPr>
            <w:tcW w:w="148" w:type="dxa"/>
          </w:tcPr>
          <w:p w14:paraId="34C04635" w14:textId="77777777" w:rsidR="00151218" w:rsidRPr="00AA5BC6" w:rsidRDefault="00151218" w:rsidP="004568E0">
            <w:pPr>
              <w:spacing w:line="260" w:lineRule="exact"/>
              <w:jc w:val="center"/>
              <w:rPr>
                <w:rFonts w:asciiTheme="majorBidi" w:hAnsiTheme="majorBidi" w:cstheme="majorBidi"/>
                <w:spacing w:val="-4"/>
                <w:sz w:val="22"/>
                <w:szCs w:val="22"/>
                <w:cs/>
              </w:rPr>
            </w:pPr>
          </w:p>
        </w:tc>
        <w:tc>
          <w:tcPr>
            <w:tcW w:w="1270" w:type="dxa"/>
          </w:tcPr>
          <w:p w14:paraId="4F5234BF" w14:textId="77777777" w:rsidR="00151218" w:rsidRPr="00AA5BC6" w:rsidRDefault="00151218" w:rsidP="004568E0">
            <w:pPr>
              <w:spacing w:line="260" w:lineRule="exact"/>
              <w:jc w:val="center"/>
              <w:rPr>
                <w:rFonts w:asciiTheme="majorBidi" w:hAnsiTheme="majorBidi" w:cstheme="majorBidi"/>
                <w:spacing w:val="-4"/>
                <w:sz w:val="22"/>
                <w:szCs w:val="22"/>
                <w:cs/>
              </w:rPr>
            </w:pPr>
            <w:r w:rsidRPr="00A714E9">
              <w:rPr>
                <w:rFonts w:asciiTheme="majorBidi" w:hAnsiTheme="majorBidi" w:cstheme="majorBidi"/>
                <w:spacing w:val="-4"/>
                <w:sz w:val="22"/>
                <w:szCs w:val="22"/>
              </w:rPr>
              <w:t>-</w:t>
            </w:r>
          </w:p>
        </w:tc>
      </w:tr>
    </w:tbl>
    <w:p w14:paraId="0FB9C82D" w14:textId="77777777" w:rsidR="00E1579E" w:rsidRPr="00AA5BC6" w:rsidRDefault="00E1579E" w:rsidP="00E1579E">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65411A45" w14:textId="0D708E67" w:rsidR="00E1579E" w:rsidRPr="00D70045" w:rsidRDefault="00E1579E" w:rsidP="00E1579E">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2CDD7023" w14:textId="0F3C4DDB" w:rsidR="00B24E5A" w:rsidRPr="00D70045" w:rsidRDefault="00B24E5A" w:rsidP="00B24E5A">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sidR="00195B98">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5F1615E2" w14:textId="77777777" w:rsidR="00E1579E" w:rsidRPr="00D70045" w:rsidRDefault="00E1579E" w:rsidP="00E1579E">
      <w:pPr>
        <w:tabs>
          <w:tab w:val="left" w:pos="1440"/>
          <w:tab w:val="left" w:pos="1985"/>
          <w:tab w:val="center" w:pos="5490"/>
        </w:tabs>
        <w:spacing w:line="380" w:lineRule="exact"/>
        <w:ind w:left="284" w:firstLine="709"/>
        <w:jc w:val="thaiDistribute"/>
        <w:rPr>
          <w:rFonts w:asciiTheme="majorBidi" w:hAnsiTheme="majorBidi" w:cstheme="majorBidi"/>
          <w:sz w:val="32"/>
          <w:szCs w:val="32"/>
        </w:rPr>
      </w:pPr>
    </w:p>
    <w:p w14:paraId="280B3998" w14:textId="3A2A72D6" w:rsidR="00151218" w:rsidRPr="00A714E9" w:rsidRDefault="00151218" w:rsidP="00151218">
      <w:pPr>
        <w:pStyle w:val="ListParagraph"/>
        <w:numPr>
          <w:ilvl w:val="0"/>
          <w:numId w:val="43"/>
        </w:numPr>
        <w:autoSpaceDE/>
        <w:autoSpaceDN/>
        <w:spacing w:line="380" w:lineRule="exact"/>
        <w:jc w:val="left"/>
        <w:rPr>
          <w:rFonts w:asciiTheme="majorBidi" w:hAnsiTheme="majorBidi" w:cstheme="majorBidi"/>
          <w:sz w:val="32"/>
          <w:szCs w:val="32"/>
        </w:rPr>
      </w:pPr>
      <w:r w:rsidRPr="00A714E9">
        <w:rPr>
          <w:rFonts w:asciiTheme="majorBidi" w:hAnsiTheme="majorBidi" w:cstheme="majorBidi"/>
          <w:sz w:val="32"/>
          <w:szCs w:val="32"/>
        </w:rPr>
        <w:t xml:space="preserve">Changes in subsidiaries during the </w:t>
      </w:r>
      <w:r>
        <w:rPr>
          <w:rFonts w:asciiTheme="majorBidi" w:hAnsiTheme="majorBidi" w:cstheme="majorBidi"/>
          <w:sz w:val="32"/>
          <w:szCs w:val="32"/>
        </w:rPr>
        <w:t>year</w:t>
      </w:r>
    </w:p>
    <w:p w14:paraId="51AD4C51" w14:textId="7407F173" w:rsidR="00151218" w:rsidRPr="008D5737" w:rsidRDefault="00151218" w:rsidP="000D686F">
      <w:pPr>
        <w:pStyle w:val="ListParagraph"/>
        <w:spacing w:line="380" w:lineRule="exact"/>
        <w:ind w:left="1077" w:firstLine="363"/>
        <w:jc w:val="thaiDistribute"/>
        <w:rPr>
          <w:rFonts w:asciiTheme="majorBidi" w:hAnsiTheme="majorBidi" w:cstheme="majorBidi"/>
          <w:spacing w:val="-2"/>
          <w:sz w:val="32"/>
          <w:szCs w:val="32"/>
        </w:rPr>
      </w:pPr>
      <w:r w:rsidRPr="00A714E9">
        <w:rPr>
          <w:rFonts w:asciiTheme="majorBidi" w:hAnsiTheme="majorBidi" w:cstheme="majorBidi"/>
          <w:spacing w:val="6"/>
          <w:sz w:val="32"/>
          <w:szCs w:val="32"/>
        </w:rPr>
        <w:t xml:space="preserve">On </w:t>
      </w:r>
      <w:r w:rsidRPr="008D5737">
        <w:rPr>
          <w:rFonts w:asciiTheme="majorBidi" w:hAnsiTheme="majorBidi" w:cstheme="majorBidi"/>
          <w:spacing w:val="-2"/>
          <w:sz w:val="32"/>
          <w:szCs w:val="32"/>
        </w:rPr>
        <w:t xml:space="preserve">June 5, 2025, the Board of Directors' Meeting No. 5/2025 of the Company resolved to approve the Company's investment in establishing a new joint venture company with G&amp;G 2015 Company Limited to conduct domestic land transportation and logistics services, including cross-border freight transportation in accordance with the Company's strategy to expand the investment into related businesses to support the Company's long-term competitiveness and sustainable growth. </w:t>
      </w:r>
      <w:r w:rsidR="00CD63D0">
        <w:rPr>
          <w:rFonts w:asciiTheme="majorBidi" w:hAnsiTheme="majorBidi" w:cstheme="majorBidi"/>
          <w:spacing w:val="-2"/>
          <w:sz w:val="32"/>
          <w:szCs w:val="32"/>
        </w:rPr>
        <w:t xml:space="preserve">  </w:t>
      </w:r>
      <w:r w:rsidRPr="008D5737">
        <w:rPr>
          <w:rFonts w:asciiTheme="majorBidi" w:hAnsiTheme="majorBidi" w:cstheme="majorBidi"/>
          <w:spacing w:val="-2"/>
          <w:sz w:val="32"/>
          <w:szCs w:val="32"/>
        </w:rPr>
        <w:t>The referred joint venture company was established as a subsidiary of the Company with the initial registered capital of Baht 10 million, and holding 51% of shares</w:t>
      </w:r>
      <w:r>
        <w:rPr>
          <w:rFonts w:asciiTheme="majorBidi" w:hAnsiTheme="majorBidi" w:cstheme="majorBidi"/>
          <w:spacing w:val="-2"/>
          <w:sz w:val="32"/>
          <w:szCs w:val="32"/>
        </w:rPr>
        <w:t>,</w:t>
      </w:r>
      <w:r w:rsidRPr="008D5737">
        <w:rPr>
          <w:rFonts w:asciiTheme="majorBidi" w:hAnsiTheme="majorBidi" w:cstheme="majorBidi"/>
          <w:spacing w:val="-2"/>
          <w:sz w:val="32"/>
          <w:szCs w:val="32"/>
        </w:rPr>
        <w:t xml:space="preserve"> Premier Logix Company Limited was officially registered on July 19, 2025.</w:t>
      </w:r>
    </w:p>
    <w:p w14:paraId="02E0A185" w14:textId="08C3EA61" w:rsidR="00151218" w:rsidRPr="004F6214" w:rsidRDefault="00151218" w:rsidP="00151218">
      <w:pPr>
        <w:pStyle w:val="BodyText"/>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US"/>
        </w:rPr>
      </w:pPr>
      <w:r>
        <w:rPr>
          <w:rFonts w:ascii="Angsana New" w:hAnsi="Angsana New"/>
          <w:sz w:val="32"/>
          <w:szCs w:val="32"/>
          <w:lang w:val="en-US"/>
        </w:rPr>
        <w:tab/>
      </w:r>
      <w:r w:rsidRPr="004F6214">
        <w:rPr>
          <w:rFonts w:ascii="Angsana New" w:hAnsi="Angsana New"/>
          <w:sz w:val="32"/>
          <w:szCs w:val="32"/>
          <w:lang w:val="en-US"/>
        </w:rPr>
        <w:t>2.</w:t>
      </w:r>
      <w:r>
        <w:rPr>
          <w:rFonts w:ascii="Angsana New" w:hAnsi="Angsana New"/>
          <w:sz w:val="32"/>
          <w:szCs w:val="32"/>
          <w:lang w:val="en-US"/>
        </w:rPr>
        <w:t>2</w:t>
      </w:r>
      <w:r w:rsidRPr="004F6214">
        <w:rPr>
          <w:rFonts w:ascii="Angsana New" w:hAnsi="Angsana New"/>
          <w:sz w:val="32"/>
          <w:szCs w:val="32"/>
          <w:lang w:val="en-US"/>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7EA12EE6" w14:textId="32D8ECF0" w:rsidR="00151218" w:rsidRPr="00AA5BC6" w:rsidRDefault="00151218" w:rsidP="00151218">
      <w:pPr>
        <w:pStyle w:val="BodyText"/>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cs/>
          <w:lang w:val="en-US"/>
        </w:rPr>
      </w:pPr>
      <w:r w:rsidRPr="004F6214">
        <w:rPr>
          <w:rFonts w:ascii="Angsana New" w:hAnsi="Angsana New"/>
          <w:sz w:val="32"/>
          <w:szCs w:val="32"/>
          <w:lang w:val="en-US"/>
        </w:rPr>
        <w:tab/>
        <w:t>2.</w:t>
      </w:r>
      <w:r>
        <w:rPr>
          <w:rFonts w:ascii="Angsana New" w:hAnsi="Angsana New"/>
          <w:sz w:val="32"/>
          <w:szCs w:val="32"/>
          <w:lang w:val="en-US"/>
        </w:rPr>
        <w:t>3</w:t>
      </w:r>
      <w:r w:rsidRPr="004F6214">
        <w:rPr>
          <w:rFonts w:ascii="Angsana New" w:hAnsi="Angsana New"/>
          <w:sz w:val="32"/>
          <w:szCs w:val="32"/>
          <w:lang w:val="en-US"/>
        </w:rPr>
        <w:tab/>
        <w:t>The consolidated financial statements are prepared by using uniform accounting policies</w:t>
      </w:r>
      <w:r w:rsidR="008607C8">
        <w:rPr>
          <w:rFonts w:ascii="Angsana New" w:hAnsi="Angsana New"/>
          <w:sz w:val="32"/>
          <w:szCs w:val="32"/>
          <w:lang w:val="en-US"/>
        </w:rPr>
        <w:t xml:space="preserve"> for same accounting transactions and other similar</w:t>
      </w:r>
      <w:r w:rsidR="00BA1F5E">
        <w:rPr>
          <w:rFonts w:ascii="Angsana New" w:hAnsi="Angsana New"/>
          <w:sz w:val="32"/>
          <w:szCs w:val="32"/>
          <w:lang w:val="en-US"/>
        </w:rPr>
        <w:t xml:space="preserve"> events.</w:t>
      </w:r>
    </w:p>
    <w:p w14:paraId="43A99EC2" w14:textId="0BC676CC" w:rsidR="00151218" w:rsidRPr="006E5689" w:rsidRDefault="00151218" w:rsidP="006E5689">
      <w:pPr>
        <w:pStyle w:val="BodyText"/>
        <w:tabs>
          <w:tab w:val="left" w:pos="284"/>
          <w:tab w:val="left" w:pos="851"/>
          <w:tab w:val="left" w:pos="1418"/>
          <w:tab w:val="left" w:pos="1985"/>
          <w:tab w:val="left" w:pos="2552"/>
        </w:tabs>
        <w:spacing w:line="380" w:lineRule="exact"/>
        <w:ind w:left="851" w:hanging="851"/>
        <w:jc w:val="thaiDistribute"/>
        <w:rPr>
          <w:rFonts w:ascii="Angsana New" w:hAnsi="Angsana New"/>
          <w:spacing w:val="-2"/>
          <w:sz w:val="32"/>
          <w:szCs w:val="32"/>
          <w:lang w:val="en-US"/>
        </w:rPr>
      </w:pPr>
      <w:r w:rsidRPr="004F6214">
        <w:rPr>
          <w:rFonts w:ascii="Angsana New" w:hAnsi="Angsana New"/>
          <w:sz w:val="32"/>
          <w:szCs w:val="32"/>
          <w:lang w:val="en-US"/>
        </w:rPr>
        <w:tab/>
        <w:t>2.</w:t>
      </w:r>
      <w:r>
        <w:rPr>
          <w:rFonts w:ascii="Angsana New" w:hAnsi="Angsana New"/>
          <w:sz w:val="32"/>
          <w:szCs w:val="32"/>
          <w:lang w:val="en-US"/>
        </w:rPr>
        <w:t>4</w:t>
      </w:r>
      <w:r w:rsidRPr="004F6214">
        <w:rPr>
          <w:rFonts w:ascii="Angsana New" w:hAnsi="Angsana New"/>
          <w:sz w:val="32"/>
          <w:szCs w:val="32"/>
          <w:lang w:val="en-US"/>
        </w:rPr>
        <w:tab/>
      </w:r>
      <w:r w:rsidRPr="004F6214">
        <w:rPr>
          <w:rFonts w:ascii="Angsana New" w:hAnsi="Angsana New"/>
          <w:spacing w:val="-4"/>
          <w:sz w:val="32"/>
          <w:szCs w:val="32"/>
          <w:lang w:val="en-US"/>
        </w:rPr>
        <w:t xml:space="preserve">Outstanding balances between </w:t>
      </w:r>
      <w:r w:rsidR="00BA1F5E">
        <w:rPr>
          <w:rFonts w:ascii="Angsana New" w:hAnsi="Angsana New"/>
          <w:spacing w:val="-4"/>
          <w:sz w:val="32"/>
          <w:szCs w:val="32"/>
          <w:lang w:val="en-US"/>
        </w:rPr>
        <w:t>t</w:t>
      </w:r>
      <w:r w:rsidRPr="004F6214">
        <w:rPr>
          <w:rFonts w:ascii="Angsana New" w:hAnsi="Angsana New"/>
          <w:spacing w:val="-4"/>
          <w:sz w:val="32"/>
          <w:szCs w:val="32"/>
          <w:lang w:val="en-US"/>
        </w:rPr>
        <w:t>he Group, significant intercompany transactions, investment balance in the Company’s books and share capital of the subsidiaries are eliminated from the consolidated financial statements.</w:t>
      </w:r>
      <w:r w:rsidRPr="004F6214">
        <w:rPr>
          <w:rFonts w:ascii="Angsana New" w:hAnsi="Angsana New"/>
          <w:spacing w:val="-4"/>
          <w:sz w:val="32"/>
          <w:szCs w:val="32"/>
          <w:lang w:val="en-US"/>
        </w:rPr>
        <w:tab/>
      </w:r>
    </w:p>
    <w:p w14:paraId="5D3C4175" w14:textId="1B09D2E0" w:rsidR="00151218" w:rsidRPr="004F6214" w:rsidRDefault="00151218" w:rsidP="00151218">
      <w:pPr>
        <w:pStyle w:val="BodyText"/>
        <w:tabs>
          <w:tab w:val="left" w:pos="284"/>
          <w:tab w:val="left" w:pos="851"/>
          <w:tab w:val="left" w:pos="1418"/>
          <w:tab w:val="left" w:pos="1985"/>
          <w:tab w:val="left" w:pos="2552"/>
        </w:tabs>
        <w:spacing w:line="380" w:lineRule="exact"/>
        <w:ind w:left="851" w:hanging="567"/>
        <w:jc w:val="thaiDistribute"/>
        <w:rPr>
          <w:rFonts w:ascii="Angsana New" w:hAnsi="Angsana New"/>
          <w:sz w:val="32"/>
          <w:szCs w:val="32"/>
          <w:lang w:val="en-US"/>
        </w:rPr>
      </w:pPr>
      <w:r w:rsidRPr="004F6214">
        <w:rPr>
          <w:rFonts w:ascii="Angsana New" w:hAnsi="Angsana New"/>
          <w:sz w:val="32"/>
          <w:szCs w:val="32"/>
          <w:lang w:val="en-US"/>
        </w:rPr>
        <w:t>2.</w:t>
      </w:r>
      <w:r w:rsidR="006E5689">
        <w:rPr>
          <w:rFonts w:ascii="Angsana New" w:hAnsi="Angsana New"/>
          <w:sz w:val="32"/>
          <w:szCs w:val="32"/>
          <w:lang w:val="en-US"/>
        </w:rPr>
        <w:t>5</w:t>
      </w:r>
      <w:r w:rsidRPr="004F6214">
        <w:rPr>
          <w:rFonts w:ascii="Angsana New" w:hAnsi="Angsana New"/>
          <w:sz w:val="32"/>
          <w:szCs w:val="32"/>
          <w:lang w:val="en-US"/>
        </w:rPr>
        <w:tab/>
        <w:t xml:space="preserve">Subsidiaries are fully consolidated as from the date of acquisition, being the date on which </w:t>
      </w:r>
      <w:r w:rsidR="00CD63D0">
        <w:rPr>
          <w:rFonts w:ascii="Angsana New" w:hAnsi="Angsana New"/>
          <w:sz w:val="32"/>
          <w:szCs w:val="32"/>
          <w:lang w:val="en-US"/>
        </w:rPr>
        <w:t xml:space="preserve">                </w:t>
      </w:r>
      <w:r w:rsidRPr="004F6214">
        <w:rPr>
          <w:rFonts w:ascii="Angsana New" w:hAnsi="Angsana New"/>
          <w:sz w:val="32"/>
          <w:szCs w:val="32"/>
          <w:lang w:val="en-US"/>
        </w:rPr>
        <w:t>the Company obtains control</w:t>
      </w:r>
      <w:r>
        <w:rPr>
          <w:rFonts w:ascii="Angsana New" w:hAnsi="Angsana New"/>
          <w:sz w:val="32"/>
          <w:szCs w:val="32"/>
          <w:lang w:val="en-US"/>
        </w:rPr>
        <w:t>, and continue to be consolidated until the date when such control ceases</w:t>
      </w:r>
      <w:r w:rsidRPr="004F6214">
        <w:rPr>
          <w:rFonts w:ascii="Angsana New" w:hAnsi="Angsana New"/>
          <w:sz w:val="32"/>
          <w:szCs w:val="32"/>
          <w:lang w:val="en-US"/>
        </w:rPr>
        <w:t>.</w:t>
      </w:r>
    </w:p>
    <w:p w14:paraId="6BA7FC32" w14:textId="03B41D46" w:rsidR="00151218" w:rsidRPr="004F6214" w:rsidRDefault="00151218" w:rsidP="00151218">
      <w:pPr>
        <w:pStyle w:val="BodyText"/>
        <w:tabs>
          <w:tab w:val="left" w:pos="284"/>
          <w:tab w:val="left" w:pos="851"/>
          <w:tab w:val="left" w:pos="1418"/>
          <w:tab w:val="left" w:pos="1985"/>
          <w:tab w:val="left" w:pos="2552"/>
        </w:tabs>
        <w:spacing w:line="380" w:lineRule="exact"/>
        <w:ind w:left="851" w:hanging="567"/>
        <w:jc w:val="thaiDistribute"/>
        <w:rPr>
          <w:rFonts w:ascii="Angsana New" w:hAnsi="Angsana New"/>
          <w:sz w:val="32"/>
          <w:szCs w:val="32"/>
          <w:lang w:val="en-US"/>
        </w:rPr>
      </w:pPr>
      <w:r w:rsidRPr="004F6214">
        <w:rPr>
          <w:rFonts w:ascii="Angsana New" w:hAnsi="Angsana New"/>
          <w:sz w:val="32"/>
          <w:szCs w:val="32"/>
          <w:lang w:val="en-US"/>
        </w:rPr>
        <w:t>2.</w:t>
      </w:r>
      <w:r w:rsidR="006E5689">
        <w:rPr>
          <w:rFonts w:ascii="Angsana New" w:hAnsi="Angsana New"/>
          <w:sz w:val="32"/>
          <w:szCs w:val="32"/>
          <w:lang w:val="en-US"/>
        </w:rPr>
        <w:t>6</w:t>
      </w:r>
      <w:r w:rsidRPr="004F6214">
        <w:rPr>
          <w:rFonts w:ascii="Angsana New" w:hAnsi="Angsana New"/>
          <w:sz w:val="32"/>
          <w:szCs w:val="32"/>
          <w:lang w:val="en-US"/>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2682EA13" w14:textId="77777777" w:rsidR="00151218" w:rsidRDefault="00151218" w:rsidP="00151218">
      <w:pPr>
        <w:spacing w:line="380" w:lineRule="exact"/>
        <w:contextualSpacing/>
        <w:jc w:val="thaiDistribute"/>
        <w:rPr>
          <w:rFonts w:ascii="Angsana New" w:hAnsi="Angsana New" w:cs="Angsana New"/>
          <w:sz w:val="32"/>
          <w:szCs w:val="32"/>
        </w:rPr>
      </w:pPr>
    </w:p>
    <w:p w14:paraId="336B7CA1" w14:textId="323187D5" w:rsidR="00A75FB6" w:rsidRDefault="00A75FB6" w:rsidP="00E1579E">
      <w:pPr>
        <w:tabs>
          <w:tab w:val="left" w:pos="1440"/>
          <w:tab w:val="left" w:pos="1985"/>
          <w:tab w:val="center" w:pos="5490"/>
        </w:tabs>
        <w:spacing w:line="380" w:lineRule="exact"/>
        <w:ind w:left="284" w:firstLine="709"/>
        <w:jc w:val="thaiDistribute"/>
        <w:rPr>
          <w:rFonts w:asciiTheme="majorBidi" w:hAnsiTheme="majorBidi" w:cstheme="majorBidi"/>
          <w:sz w:val="32"/>
          <w:szCs w:val="32"/>
        </w:rPr>
      </w:pPr>
    </w:p>
    <w:p w14:paraId="39A476FC" w14:textId="77777777" w:rsidR="0036694E" w:rsidRDefault="0036694E" w:rsidP="00E1579E">
      <w:pPr>
        <w:tabs>
          <w:tab w:val="left" w:pos="1440"/>
          <w:tab w:val="left" w:pos="1985"/>
          <w:tab w:val="center" w:pos="5490"/>
        </w:tabs>
        <w:spacing w:line="380" w:lineRule="exact"/>
        <w:ind w:left="284" w:firstLine="709"/>
        <w:jc w:val="thaiDistribute"/>
        <w:rPr>
          <w:rFonts w:asciiTheme="majorBidi" w:hAnsiTheme="majorBidi" w:cstheme="majorBidi"/>
          <w:sz w:val="32"/>
          <w:szCs w:val="32"/>
        </w:rPr>
      </w:pPr>
    </w:p>
    <w:p w14:paraId="68D7A7B8" w14:textId="77777777" w:rsidR="006E5689" w:rsidRDefault="006E5689" w:rsidP="00E1579E">
      <w:pPr>
        <w:tabs>
          <w:tab w:val="left" w:pos="1440"/>
          <w:tab w:val="left" w:pos="1985"/>
          <w:tab w:val="center" w:pos="5490"/>
        </w:tabs>
        <w:spacing w:line="380" w:lineRule="exact"/>
        <w:ind w:left="284" w:firstLine="709"/>
        <w:jc w:val="thaiDistribute"/>
        <w:rPr>
          <w:rFonts w:asciiTheme="majorBidi" w:hAnsiTheme="majorBidi" w:cstheme="majorBidi"/>
          <w:sz w:val="32"/>
          <w:szCs w:val="32"/>
        </w:rPr>
      </w:pPr>
    </w:p>
    <w:p w14:paraId="1B38F234" w14:textId="77777777" w:rsidR="006E5689" w:rsidRDefault="006E5689" w:rsidP="00E1579E">
      <w:pPr>
        <w:tabs>
          <w:tab w:val="left" w:pos="1440"/>
          <w:tab w:val="left" w:pos="1985"/>
          <w:tab w:val="center" w:pos="5490"/>
        </w:tabs>
        <w:spacing w:line="380" w:lineRule="exact"/>
        <w:ind w:left="284" w:firstLine="709"/>
        <w:jc w:val="thaiDistribute"/>
        <w:rPr>
          <w:rFonts w:asciiTheme="majorBidi" w:hAnsiTheme="majorBidi" w:cstheme="majorBidi"/>
          <w:sz w:val="32"/>
          <w:szCs w:val="32"/>
        </w:rPr>
      </w:pPr>
    </w:p>
    <w:p w14:paraId="7691F972" w14:textId="77777777" w:rsidR="006E5689" w:rsidRPr="00D70045" w:rsidRDefault="006E5689" w:rsidP="00E1579E">
      <w:pPr>
        <w:tabs>
          <w:tab w:val="left" w:pos="1440"/>
          <w:tab w:val="left" w:pos="1985"/>
          <w:tab w:val="center" w:pos="5490"/>
        </w:tabs>
        <w:spacing w:line="380" w:lineRule="exact"/>
        <w:ind w:left="284" w:firstLine="709"/>
        <w:jc w:val="thaiDistribute"/>
        <w:rPr>
          <w:rFonts w:asciiTheme="majorBidi" w:hAnsiTheme="majorBidi" w:cstheme="majorBidi"/>
          <w:sz w:val="32"/>
          <w:szCs w:val="32"/>
        </w:rPr>
      </w:pPr>
    </w:p>
    <w:p w14:paraId="4B10D282" w14:textId="77777777" w:rsidR="007947E2" w:rsidRDefault="007947E2">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08CE29C4" w14:textId="4A2A1267" w:rsidR="00677DD6" w:rsidRPr="00AA5BC6" w:rsidRDefault="00677DD6" w:rsidP="00677DD6">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682502EA" w14:textId="77777777" w:rsidR="00677DD6" w:rsidRPr="00D70045" w:rsidRDefault="00677DD6" w:rsidP="00677DD6">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70541B0E" w14:textId="2B10EABC" w:rsidR="00B24E5A" w:rsidRPr="00D70045" w:rsidRDefault="00B24E5A" w:rsidP="00B24E5A">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sidR="00195B98">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29A21C18" w14:textId="77777777" w:rsidR="00677DD6" w:rsidRDefault="00677DD6" w:rsidP="00151218">
      <w:pPr>
        <w:pStyle w:val="BodyText"/>
        <w:tabs>
          <w:tab w:val="left" w:pos="284"/>
          <w:tab w:val="left" w:pos="851"/>
          <w:tab w:val="left" w:pos="1418"/>
        </w:tabs>
        <w:spacing w:line="320" w:lineRule="exact"/>
        <w:ind w:left="851" w:hanging="851"/>
        <w:jc w:val="thaiDistribute"/>
        <w:rPr>
          <w:rFonts w:asciiTheme="majorBidi" w:hAnsiTheme="majorBidi" w:cstheme="majorBidi"/>
          <w:sz w:val="32"/>
          <w:szCs w:val="32"/>
        </w:rPr>
      </w:pPr>
    </w:p>
    <w:p w14:paraId="1CA61099" w14:textId="4BF5AE28" w:rsidR="00151218" w:rsidRPr="00151218" w:rsidRDefault="00151218" w:rsidP="00151218">
      <w:pPr>
        <w:tabs>
          <w:tab w:val="left" w:pos="284"/>
          <w:tab w:val="left" w:pos="851"/>
          <w:tab w:val="left" w:pos="1418"/>
          <w:tab w:val="left" w:pos="3240"/>
          <w:tab w:val="left" w:pos="6120"/>
          <w:tab w:val="left" w:pos="6480"/>
        </w:tabs>
        <w:spacing w:line="380" w:lineRule="exact"/>
        <w:rPr>
          <w:rFonts w:ascii="Angsana New" w:hAnsi="Angsana New" w:cs="Angsana New"/>
          <w:b/>
          <w:bCs/>
          <w:sz w:val="32"/>
          <w:szCs w:val="32"/>
        </w:rPr>
      </w:pPr>
      <w:r w:rsidRPr="00151218">
        <w:rPr>
          <w:rFonts w:ascii="Angsana New" w:hAnsi="Angsana New" w:cs="Angsana New"/>
          <w:b/>
          <w:bCs/>
          <w:sz w:val="32"/>
          <w:szCs w:val="32"/>
        </w:rPr>
        <w:t>3.</w:t>
      </w:r>
      <w:r w:rsidRPr="00151218">
        <w:rPr>
          <w:rFonts w:ascii="Angsana New" w:hAnsi="Angsana New" w:cs="Angsana New"/>
          <w:b/>
          <w:bCs/>
          <w:sz w:val="32"/>
          <w:szCs w:val="32"/>
        </w:rPr>
        <w:tab/>
        <w:t>BASIS FOR PREPARATION AND PRESENTATION OF THE FINANCIAL STATEMENT</w:t>
      </w:r>
      <w:r w:rsidR="0036694E">
        <w:rPr>
          <w:rFonts w:ascii="Angsana New" w:hAnsi="Angsana New" w:cs="Angsana New"/>
          <w:b/>
          <w:bCs/>
          <w:sz w:val="32"/>
          <w:szCs w:val="32"/>
        </w:rPr>
        <w:t>S</w:t>
      </w:r>
    </w:p>
    <w:p w14:paraId="29D776D4" w14:textId="77777777" w:rsidR="00151218" w:rsidRPr="004F6214" w:rsidRDefault="00151218" w:rsidP="00151218">
      <w:pPr>
        <w:tabs>
          <w:tab w:val="left" w:pos="284"/>
          <w:tab w:val="left" w:pos="851"/>
          <w:tab w:val="left" w:pos="1418"/>
          <w:tab w:val="left" w:pos="1985"/>
        </w:tabs>
        <w:spacing w:line="360" w:lineRule="exact"/>
        <w:jc w:val="both"/>
        <w:rPr>
          <w:rFonts w:ascii="Angsana New" w:hAnsi="Angsana New" w:cs="Angsana New"/>
          <w:sz w:val="32"/>
          <w:szCs w:val="32"/>
        </w:rPr>
      </w:pPr>
      <w:r w:rsidRPr="004F6214">
        <w:rPr>
          <w:rFonts w:ascii="Angsana New" w:hAnsi="Angsana New" w:cs="Angsana New"/>
          <w:sz w:val="32"/>
          <w:szCs w:val="32"/>
        </w:rPr>
        <w:tab/>
        <w:t>3.1</w:t>
      </w:r>
      <w:r w:rsidRPr="004F6214">
        <w:rPr>
          <w:rFonts w:ascii="Angsana New" w:hAnsi="Angsana New" w:cs="Angsana New"/>
          <w:sz w:val="32"/>
          <w:szCs w:val="32"/>
        </w:rPr>
        <w:tab/>
        <w:t>Basis for preparation of the financial statements</w:t>
      </w:r>
    </w:p>
    <w:p w14:paraId="49F6742A" w14:textId="7342DC23" w:rsidR="00151218" w:rsidRPr="00831A47" w:rsidRDefault="00151218" w:rsidP="00151218">
      <w:pPr>
        <w:pStyle w:val="BodyText"/>
        <w:tabs>
          <w:tab w:val="left" w:pos="284"/>
          <w:tab w:val="left" w:pos="851"/>
          <w:tab w:val="left" w:pos="1418"/>
        </w:tabs>
        <w:spacing w:line="360" w:lineRule="exact"/>
        <w:ind w:left="851" w:hanging="851"/>
        <w:jc w:val="thaiDistribute"/>
        <w:rPr>
          <w:rFonts w:ascii="Angsana New" w:hAnsi="Angsana New"/>
          <w:sz w:val="32"/>
          <w:szCs w:val="32"/>
        </w:rPr>
      </w:pPr>
      <w:r w:rsidRPr="00831A47">
        <w:rPr>
          <w:rFonts w:ascii="Angsana New" w:hAnsi="Angsana New"/>
          <w:sz w:val="32"/>
          <w:szCs w:val="32"/>
        </w:rPr>
        <w:tab/>
      </w:r>
      <w:r w:rsidRPr="00831A47">
        <w:rPr>
          <w:rFonts w:ascii="Angsana New" w:hAnsi="Angsana New"/>
          <w:sz w:val="32"/>
          <w:szCs w:val="32"/>
        </w:rPr>
        <w:tab/>
      </w:r>
      <w:r w:rsidRPr="00831A47">
        <w:rPr>
          <w:rFonts w:ascii="Angsana New" w:hAnsi="Angsana New"/>
          <w:sz w:val="32"/>
          <w:szCs w:val="32"/>
        </w:rPr>
        <w:tab/>
      </w:r>
      <w:r w:rsidRPr="00831A47">
        <w:rPr>
          <w:rFonts w:ascii="Angsana New" w:hAnsi="Angsana New"/>
          <w:sz w:val="32"/>
          <w:szCs w:val="32"/>
        </w:rPr>
        <w:tab/>
        <w:t xml:space="preserve">The financial statements have been prepared in accordance with the accounting standards prescribed by Thai Accounts Act enunciated under the Accounting Profession Act B.E.2547 by </w:t>
      </w:r>
      <w:r w:rsidRPr="00831A47">
        <w:rPr>
          <w:rFonts w:ascii="Angsana New" w:hAnsi="Angsana New"/>
          <w:spacing w:val="-2"/>
          <w:sz w:val="32"/>
          <w:szCs w:val="32"/>
        </w:rPr>
        <w:t>complying with the financial reporting standards. The presentation</w:t>
      </w:r>
      <w:r w:rsidRPr="00831A47">
        <w:rPr>
          <w:rFonts w:ascii="Angsana New" w:hAnsi="Angsana New"/>
          <w:sz w:val="32"/>
          <w:szCs w:val="32"/>
        </w:rPr>
        <w:t xml:space="preserve"> of the financial statements ha</w:t>
      </w:r>
      <w:r w:rsidR="007947E2">
        <w:rPr>
          <w:rFonts w:ascii="Angsana New" w:hAnsi="Angsana New"/>
          <w:sz w:val="32"/>
          <w:szCs w:val="32"/>
          <w:lang w:val="en-US"/>
        </w:rPr>
        <w:t xml:space="preserve">ve </w:t>
      </w:r>
      <w:r w:rsidRPr="00831A47">
        <w:rPr>
          <w:rFonts w:ascii="Angsana New" w:hAnsi="Angsana New"/>
          <w:sz w:val="32"/>
          <w:szCs w:val="32"/>
        </w:rPr>
        <w:t xml:space="preserve">been made in compliance with the Notification of the Department of Business Development, </w:t>
      </w:r>
      <w:r w:rsidR="00CD63D0">
        <w:rPr>
          <w:rFonts w:ascii="Angsana New" w:hAnsi="Angsana New"/>
          <w:sz w:val="32"/>
          <w:szCs w:val="32"/>
        </w:rPr>
        <w:t xml:space="preserve">           </w:t>
      </w:r>
      <w:r w:rsidRPr="00831A47">
        <w:rPr>
          <w:rFonts w:ascii="Angsana New" w:hAnsi="Angsana New"/>
          <w:sz w:val="32"/>
          <w:szCs w:val="32"/>
        </w:rPr>
        <w:t>the Ministry of Commerce, re : the financial statements presentation for public limited company, issued under the Accounting Act B.E.2543.</w:t>
      </w:r>
    </w:p>
    <w:p w14:paraId="0ED33E3C" w14:textId="77777777" w:rsidR="00151218" w:rsidRPr="00831A47" w:rsidRDefault="00151218" w:rsidP="00151218">
      <w:pPr>
        <w:pStyle w:val="BodyText"/>
        <w:tabs>
          <w:tab w:val="left" w:pos="284"/>
          <w:tab w:val="left" w:pos="851"/>
          <w:tab w:val="left" w:pos="1418"/>
        </w:tabs>
        <w:spacing w:line="360" w:lineRule="exact"/>
        <w:ind w:left="851" w:hanging="851"/>
        <w:jc w:val="thaiDistribute"/>
        <w:rPr>
          <w:rFonts w:ascii="Angsana New" w:hAnsi="Angsana New"/>
          <w:sz w:val="32"/>
          <w:szCs w:val="32"/>
        </w:rPr>
      </w:pPr>
      <w:r w:rsidRPr="00831A47">
        <w:rPr>
          <w:rFonts w:ascii="Angsana New" w:hAnsi="Angsana New"/>
          <w:sz w:val="32"/>
          <w:szCs w:val="32"/>
        </w:rPr>
        <w:tab/>
      </w:r>
      <w:r w:rsidRPr="00831A47">
        <w:rPr>
          <w:rFonts w:ascii="Angsana New" w:hAnsi="Angsana New"/>
          <w:sz w:val="32"/>
          <w:szCs w:val="32"/>
        </w:rPr>
        <w:tab/>
      </w:r>
      <w:r w:rsidRPr="00831A47">
        <w:rPr>
          <w:rFonts w:ascii="Angsana New" w:hAnsi="Angsana New"/>
          <w:sz w:val="32"/>
          <w:szCs w:val="32"/>
        </w:rPr>
        <w:tab/>
      </w:r>
      <w:r w:rsidRPr="00831A47">
        <w:rPr>
          <w:rFonts w:ascii="Angsana New" w:hAnsi="Angsana New"/>
          <w:spacing w:val="-2"/>
          <w:sz w:val="32"/>
          <w:szCs w:val="32"/>
        </w:rPr>
        <w:tab/>
        <w:t>The financial statements have been prepared on a historical cost basis except where otherwise</w:t>
      </w:r>
      <w:r w:rsidRPr="00831A47">
        <w:rPr>
          <w:rFonts w:ascii="Angsana New" w:hAnsi="Angsana New"/>
          <w:sz w:val="32"/>
          <w:szCs w:val="32"/>
        </w:rPr>
        <w:t xml:space="preserve"> disclosed in the accounting policies. </w:t>
      </w:r>
    </w:p>
    <w:p w14:paraId="59074881" w14:textId="7747E4F8" w:rsidR="00151218" w:rsidRDefault="00151218" w:rsidP="00151218">
      <w:pPr>
        <w:pStyle w:val="BodyText"/>
        <w:tabs>
          <w:tab w:val="left" w:pos="284"/>
          <w:tab w:val="left" w:pos="851"/>
          <w:tab w:val="left" w:pos="1418"/>
        </w:tabs>
        <w:spacing w:line="360" w:lineRule="exact"/>
        <w:ind w:left="851" w:hanging="851"/>
        <w:jc w:val="thaiDistribute"/>
        <w:rPr>
          <w:rFonts w:ascii="Angsana New" w:hAnsi="Angsana New"/>
          <w:sz w:val="32"/>
          <w:szCs w:val="32"/>
        </w:rPr>
      </w:pPr>
      <w:r w:rsidRPr="00831A47">
        <w:rPr>
          <w:rFonts w:ascii="Angsana New" w:hAnsi="Angsana New"/>
          <w:sz w:val="32"/>
          <w:szCs w:val="32"/>
        </w:rPr>
        <w:tab/>
      </w:r>
      <w:r w:rsidRPr="00831A47">
        <w:rPr>
          <w:rFonts w:ascii="Angsana New" w:hAnsi="Angsana New"/>
          <w:spacing w:val="-4"/>
          <w:sz w:val="32"/>
          <w:szCs w:val="32"/>
        </w:rPr>
        <w:tab/>
      </w:r>
      <w:r w:rsidRPr="00831A47">
        <w:rPr>
          <w:rFonts w:ascii="Angsana New" w:hAnsi="Angsana New"/>
          <w:spacing w:val="-4"/>
          <w:sz w:val="32"/>
          <w:szCs w:val="32"/>
        </w:rPr>
        <w:tab/>
      </w:r>
      <w:r w:rsidRPr="00831A47">
        <w:rPr>
          <w:rFonts w:ascii="Angsana New" w:hAnsi="Angsana New"/>
          <w:spacing w:val="-4"/>
          <w:sz w:val="32"/>
          <w:szCs w:val="32"/>
        </w:rPr>
        <w:tab/>
        <w:t>The financial statements in Thai language are the official statutory financial statements</w:t>
      </w:r>
      <w:r w:rsidRPr="00831A47">
        <w:rPr>
          <w:rFonts w:ascii="Angsana New" w:hAnsi="Angsana New"/>
          <w:sz w:val="32"/>
          <w:szCs w:val="32"/>
        </w:rPr>
        <w:t xml:space="preserve"> of </w:t>
      </w:r>
      <w:r w:rsidR="00CD63D0">
        <w:rPr>
          <w:rFonts w:ascii="Angsana New" w:hAnsi="Angsana New"/>
          <w:sz w:val="32"/>
          <w:szCs w:val="32"/>
        </w:rPr>
        <w:t xml:space="preserve">            </w:t>
      </w:r>
      <w:r w:rsidRPr="00831A47">
        <w:rPr>
          <w:rFonts w:ascii="Angsana New" w:hAnsi="Angsana New"/>
          <w:sz w:val="32"/>
          <w:szCs w:val="32"/>
        </w:rPr>
        <w:t>the Company. The financial statements in English language have been translated from such financial statements in Thai language.</w:t>
      </w:r>
    </w:p>
    <w:p w14:paraId="0B001158" w14:textId="77777777" w:rsidR="00151218" w:rsidRPr="00151218" w:rsidRDefault="00151218" w:rsidP="00151218">
      <w:pPr>
        <w:pStyle w:val="BodyText"/>
        <w:tabs>
          <w:tab w:val="left" w:pos="284"/>
          <w:tab w:val="left" w:pos="851"/>
          <w:tab w:val="left" w:pos="1418"/>
        </w:tabs>
        <w:spacing w:line="320" w:lineRule="exact"/>
        <w:ind w:left="851" w:hanging="851"/>
        <w:jc w:val="thaiDistribute"/>
        <w:rPr>
          <w:rFonts w:asciiTheme="majorBidi" w:hAnsiTheme="majorBidi" w:cstheme="majorBidi"/>
          <w:sz w:val="32"/>
          <w:szCs w:val="32"/>
        </w:rPr>
      </w:pPr>
    </w:p>
    <w:p w14:paraId="2ADD131C" w14:textId="0EC0BD0B" w:rsidR="00151218" w:rsidRPr="00151218" w:rsidRDefault="00151218" w:rsidP="00151218">
      <w:pPr>
        <w:tabs>
          <w:tab w:val="left" w:pos="284"/>
          <w:tab w:val="left" w:pos="851"/>
          <w:tab w:val="left" w:pos="1440"/>
          <w:tab w:val="left" w:pos="1985"/>
        </w:tabs>
        <w:spacing w:line="360" w:lineRule="exact"/>
        <w:jc w:val="both"/>
        <w:rPr>
          <w:rFonts w:ascii="Angsana New" w:hAnsi="Angsana New" w:cs="Angsana New"/>
          <w:sz w:val="32"/>
          <w:szCs w:val="32"/>
        </w:rPr>
      </w:pPr>
      <w:r>
        <w:rPr>
          <w:rFonts w:ascii="Angsana New" w:hAnsi="Angsana New" w:cs="Angsana New"/>
          <w:sz w:val="32"/>
          <w:szCs w:val="32"/>
        </w:rPr>
        <w:tab/>
        <w:t>3</w:t>
      </w:r>
      <w:r w:rsidRPr="00151218">
        <w:rPr>
          <w:rFonts w:ascii="Angsana New" w:hAnsi="Angsana New" w:cs="Angsana New"/>
          <w:sz w:val="32"/>
          <w:szCs w:val="32"/>
        </w:rPr>
        <w:t>.</w:t>
      </w:r>
      <w:r>
        <w:rPr>
          <w:rFonts w:ascii="Angsana New" w:hAnsi="Angsana New" w:cs="Angsana New"/>
          <w:sz w:val="32"/>
          <w:szCs w:val="32"/>
        </w:rPr>
        <w:t>2</w:t>
      </w:r>
      <w:r w:rsidRPr="00151218">
        <w:rPr>
          <w:rFonts w:ascii="Angsana New" w:hAnsi="Angsana New" w:cs="Angsana New"/>
          <w:sz w:val="32"/>
          <w:szCs w:val="32"/>
        </w:rPr>
        <w:t xml:space="preserve">      Financial reporting standards that </w:t>
      </w:r>
      <w:r w:rsidR="0036694E">
        <w:rPr>
          <w:rFonts w:ascii="Angsana New" w:hAnsi="Angsana New" w:cs="Angsana New"/>
          <w:sz w:val="32"/>
          <w:szCs w:val="32"/>
        </w:rPr>
        <w:t xml:space="preserve">are </w:t>
      </w:r>
      <w:r w:rsidRPr="00151218">
        <w:rPr>
          <w:rFonts w:ascii="Angsana New" w:hAnsi="Angsana New" w:cs="Angsana New"/>
          <w:sz w:val="32"/>
          <w:szCs w:val="32"/>
        </w:rPr>
        <w:t>effective in the current year</w:t>
      </w:r>
    </w:p>
    <w:p w14:paraId="7E32D64F" w14:textId="132111E9" w:rsidR="00151218" w:rsidRPr="00151218" w:rsidRDefault="00151218" w:rsidP="00151218">
      <w:pPr>
        <w:pStyle w:val="BodyText"/>
        <w:tabs>
          <w:tab w:val="left" w:pos="284"/>
          <w:tab w:val="left" w:pos="851"/>
          <w:tab w:val="left" w:pos="1418"/>
        </w:tabs>
        <w:spacing w:line="360" w:lineRule="exact"/>
        <w:ind w:left="851" w:hanging="851"/>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151218">
        <w:rPr>
          <w:rFonts w:ascii="Angsana New" w:hAnsi="Angsana New"/>
          <w:sz w:val="32"/>
          <w:szCs w:val="32"/>
        </w:rPr>
        <w:t xml:space="preserve">The </w:t>
      </w:r>
      <w:r>
        <w:rPr>
          <w:rFonts w:ascii="Angsana New" w:hAnsi="Angsana New"/>
          <w:sz w:val="32"/>
          <w:szCs w:val="32"/>
        </w:rPr>
        <w:t>Group</w:t>
      </w:r>
      <w:r w:rsidRPr="00151218">
        <w:rPr>
          <w:rFonts w:ascii="Angsana New" w:hAnsi="Angsana New"/>
          <w:sz w:val="32"/>
          <w:szCs w:val="32"/>
        </w:rPr>
        <w:t xml:space="preserve"> ha</w:t>
      </w:r>
      <w:r>
        <w:rPr>
          <w:rFonts w:ascii="Angsana New" w:hAnsi="Angsana New"/>
          <w:sz w:val="32"/>
          <w:szCs w:val="32"/>
        </w:rPr>
        <w:t>s</w:t>
      </w:r>
      <w:r w:rsidRPr="00151218">
        <w:rPr>
          <w:rFonts w:ascii="Angsana New" w:hAnsi="Angsana New"/>
          <w:sz w:val="32"/>
          <w:szCs w:val="32"/>
        </w:rPr>
        <w:t xml:space="preserve"> adopted the revised financial reporting standards 2024 for accounting periods beginning on or after January 1, 2025. The adoption of these financial reporting standards do not have any significant impact on the financial statements in the current year.</w:t>
      </w:r>
    </w:p>
    <w:p w14:paraId="7F549D4A" w14:textId="77777777" w:rsidR="00151218" w:rsidRPr="00151218" w:rsidRDefault="00151218" w:rsidP="00151218">
      <w:pPr>
        <w:pStyle w:val="BodyText"/>
        <w:tabs>
          <w:tab w:val="left" w:pos="284"/>
          <w:tab w:val="left" w:pos="851"/>
          <w:tab w:val="left" w:pos="1418"/>
        </w:tabs>
        <w:spacing w:line="320" w:lineRule="exact"/>
        <w:ind w:left="851" w:hanging="851"/>
        <w:jc w:val="thaiDistribute"/>
        <w:rPr>
          <w:rFonts w:asciiTheme="majorBidi" w:hAnsiTheme="majorBidi" w:cstheme="majorBidi"/>
          <w:sz w:val="32"/>
          <w:szCs w:val="32"/>
        </w:rPr>
      </w:pPr>
    </w:p>
    <w:p w14:paraId="6C23252E" w14:textId="55F263E2" w:rsidR="00151218" w:rsidRPr="00151218" w:rsidRDefault="00151218" w:rsidP="00151218">
      <w:pPr>
        <w:tabs>
          <w:tab w:val="left" w:pos="284"/>
          <w:tab w:val="left" w:pos="851"/>
          <w:tab w:val="left" w:pos="1440"/>
          <w:tab w:val="left" w:pos="1985"/>
        </w:tabs>
        <w:spacing w:line="360" w:lineRule="exact"/>
        <w:jc w:val="both"/>
        <w:rPr>
          <w:rFonts w:ascii="Angsana New" w:hAnsi="Angsana New" w:cs="Angsana New"/>
          <w:sz w:val="32"/>
          <w:szCs w:val="32"/>
        </w:rPr>
      </w:pPr>
      <w:r>
        <w:rPr>
          <w:rFonts w:ascii="Angsana New" w:hAnsi="Angsana New" w:cs="Angsana New"/>
          <w:sz w:val="32"/>
          <w:szCs w:val="32"/>
        </w:rPr>
        <w:tab/>
        <w:t>3</w:t>
      </w:r>
      <w:r w:rsidRPr="00151218">
        <w:rPr>
          <w:rFonts w:ascii="Angsana New" w:hAnsi="Angsana New" w:cs="Angsana New"/>
          <w:sz w:val="32"/>
          <w:szCs w:val="32"/>
        </w:rPr>
        <w:t>.</w:t>
      </w:r>
      <w:r>
        <w:rPr>
          <w:rFonts w:ascii="Angsana New" w:hAnsi="Angsana New" w:cs="Angsana New"/>
          <w:sz w:val="32"/>
          <w:szCs w:val="32"/>
        </w:rPr>
        <w:t>3</w:t>
      </w:r>
      <w:r w:rsidRPr="00151218">
        <w:rPr>
          <w:rFonts w:ascii="Angsana New" w:hAnsi="Angsana New" w:cs="Angsana New"/>
          <w:sz w:val="32"/>
          <w:szCs w:val="32"/>
        </w:rPr>
        <w:t xml:space="preserve">     Revised financial reporting standards that will be effective in the future </w:t>
      </w:r>
    </w:p>
    <w:p w14:paraId="1B5634F3" w14:textId="3E37D1DE" w:rsidR="00151218" w:rsidRPr="00151218" w:rsidRDefault="00151218" w:rsidP="00151218">
      <w:pPr>
        <w:pStyle w:val="BodyText"/>
        <w:tabs>
          <w:tab w:val="left" w:pos="284"/>
          <w:tab w:val="left" w:pos="851"/>
          <w:tab w:val="left" w:pos="1418"/>
        </w:tabs>
        <w:spacing w:line="340" w:lineRule="exact"/>
        <w:ind w:left="851" w:hanging="851"/>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151218">
        <w:rPr>
          <w:rFonts w:ascii="Angsana New" w:hAnsi="Angsana New"/>
          <w:sz w:val="32"/>
          <w:szCs w:val="32"/>
        </w:rPr>
        <w:t>The Federation of Accounting Professions has announced the adoption of the revised financial reporting standards 2025. This revised version is based on the International Accounting Standards, Bound Volume 2025 Consolidated without early application which will be effective for the financial statements for accounting periods beginning on or after January 1, 2026.</w:t>
      </w:r>
    </w:p>
    <w:p w14:paraId="248F3DD1" w14:textId="0E17A641" w:rsidR="00677DD6" w:rsidRDefault="00151218" w:rsidP="00151218">
      <w:pPr>
        <w:pStyle w:val="BodyText"/>
        <w:tabs>
          <w:tab w:val="left" w:pos="284"/>
          <w:tab w:val="left" w:pos="851"/>
          <w:tab w:val="left" w:pos="1418"/>
        </w:tabs>
        <w:spacing w:line="340" w:lineRule="exact"/>
        <w:ind w:left="851" w:hanging="851"/>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151218">
        <w:rPr>
          <w:rFonts w:ascii="Angsana New" w:hAnsi="Angsana New"/>
          <w:sz w:val="32"/>
          <w:szCs w:val="32"/>
        </w:rPr>
        <w:t xml:space="preserve">The management of the </w:t>
      </w:r>
      <w:r>
        <w:rPr>
          <w:rFonts w:ascii="Angsana New" w:hAnsi="Angsana New"/>
          <w:sz w:val="32"/>
          <w:szCs w:val="32"/>
        </w:rPr>
        <w:t>Group</w:t>
      </w:r>
      <w:r w:rsidRPr="00151218">
        <w:rPr>
          <w:rFonts w:ascii="Angsana New" w:hAnsi="Angsana New"/>
          <w:sz w:val="32"/>
          <w:szCs w:val="32"/>
        </w:rPr>
        <w:t xml:space="preserve"> believe</w:t>
      </w:r>
      <w:r>
        <w:rPr>
          <w:rFonts w:ascii="Angsana New" w:hAnsi="Angsana New"/>
          <w:sz w:val="32"/>
          <w:szCs w:val="32"/>
        </w:rPr>
        <w:t>s</w:t>
      </w:r>
      <w:r w:rsidRPr="00151218">
        <w:rPr>
          <w:rFonts w:ascii="Angsana New" w:hAnsi="Angsana New"/>
          <w:sz w:val="32"/>
          <w:szCs w:val="32"/>
        </w:rPr>
        <w:t xml:space="preserve"> that this revised</w:t>
      </w:r>
      <w:r w:rsidR="0036694E">
        <w:rPr>
          <w:rFonts w:ascii="Angsana New" w:hAnsi="Angsana New"/>
          <w:sz w:val="32"/>
          <w:szCs w:val="32"/>
        </w:rPr>
        <w:t xml:space="preserve"> standard </w:t>
      </w:r>
      <w:r w:rsidRPr="00151218">
        <w:rPr>
          <w:rFonts w:ascii="Angsana New" w:hAnsi="Angsana New"/>
          <w:sz w:val="32"/>
          <w:szCs w:val="32"/>
        </w:rPr>
        <w:t>will not have material impact on the financial statements in the year in which these standards are initially applied.</w:t>
      </w:r>
    </w:p>
    <w:p w14:paraId="367ABC8F" w14:textId="77777777" w:rsidR="00151218" w:rsidRDefault="00151218" w:rsidP="00151218">
      <w:pPr>
        <w:pStyle w:val="BodyText"/>
        <w:tabs>
          <w:tab w:val="left" w:pos="284"/>
          <w:tab w:val="left" w:pos="851"/>
          <w:tab w:val="left" w:pos="1418"/>
        </w:tabs>
        <w:spacing w:line="320" w:lineRule="exact"/>
        <w:ind w:left="851" w:hanging="851"/>
        <w:jc w:val="thaiDistribute"/>
        <w:rPr>
          <w:rFonts w:ascii="Angsana New" w:hAnsi="Angsana New"/>
          <w:sz w:val="32"/>
          <w:szCs w:val="32"/>
        </w:rPr>
      </w:pPr>
    </w:p>
    <w:p w14:paraId="5C6FF5EF" w14:textId="040FBCE2" w:rsidR="00151218" w:rsidRPr="00A714E9" w:rsidRDefault="00151218" w:rsidP="00151218">
      <w:pPr>
        <w:pStyle w:val="BodyText"/>
        <w:tabs>
          <w:tab w:val="left" w:pos="1418"/>
          <w:tab w:val="left" w:pos="1985"/>
          <w:tab w:val="left" w:pos="2552"/>
        </w:tabs>
        <w:spacing w:line="280" w:lineRule="exact"/>
        <w:ind w:left="851" w:hanging="567"/>
        <w:jc w:val="thaiDistribute"/>
        <w:rPr>
          <w:rFonts w:asciiTheme="majorBidi" w:hAnsiTheme="majorBidi" w:cstheme="majorBidi"/>
          <w:sz w:val="32"/>
          <w:szCs w:val="32"/>
        </w:rPr>
      </w:pPr>
      <w:r w:rsidRPr="00A714E9">
        <w:rPr>
          <w:rFonts w:asciiTheme="majorBidi" w:hAnsiTheme="majorBidi"/>
          <w:sz w:val="32"/>
          <w:szCs w:val="32"/>
        </w:rPr>
        <w:t>3.4</w:t>
      </w:r>
      <w:r w:rsidRPr="00A714E9">
        <w:rPr>
          <w:rFonts w:asciiTheme="majorBidi" w:hAnsiTheme="majorBidi" w:cstheme="majorBidi"/>
          <w:sz w:val="32"/>
          <w:szCs w:val="32"/>
        </w:rPr>
        <w:t xml:space="preserve"> </w:t>
      </w:r>
      <w:r w:rsidRPr="00A714E9">
        <w:rPr>
          <w:rFonts w:asciiTheme="majorBidi" w:hAnsiTheme="majorBidi" w:cstheme="majorBidi"/>
          <w:sz w:val="32"/>
          <w:szCs w:val="32"/>
        </w:rPr>
        <w:tab/>
        <w:t xml:space="preserve">Adjustment of the financial statements of the previous </w:t>
      </w:r>
      <w:r w:rsidR="006E5689">
        <w:rPr>
          <w:rFonts w:asciiTheme="majorBidi" w:hAnsiTheme="majorBidi" w:cstheme="majorBidi"/>
          <w:sz w:val="32"/>
          <w:szCs w:val="32"/>
        </w:rPr>
        <w:t>year</w:t>
      </w:r>
    </w:p>
    <w:p w14:paraId="4E3ABC12" w14:textId="030E683F" w:rsidR="00151218" w:rsidRPr="00AA5BC6" w:rsidRDefault="00151218" w:rsidP="00151218">
      <w:pPr>
        <w:pStyle w:val="BodyText"/>
        <w:tabs>
          <w:tab w:val="left" w:pos="284"/>
          <w:tab w:val="left" w:pos="851"/>
          <w:tab w:val="left" w:pos="1418"/>
        </w:tabs>
        <w:spacing w:line="340" w:lineRule="exact"/>
        <w:ind w:left="851" w:hanging="851"/>
        <w:jc w:val="thaiDistribute"/>
        <w:rPr>
          <w:rFonts w:ascii="Angsana New" w:hAnsi="Angsana New"/>
          <w:sz w:val="32"/>
          <w:szCs w:val="32"/>
          <w:cs/>
          <w:lang w:val="en-US"/>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151218">
        <w:rPr>
          <w:rFonts w:ascii="Angsana New" w:hAnsi="Angsana New"/>
          <w:sz w:val="32"/>
          <w:szCs w:val="32"/>
        </w:rPr>
        <w:t xml:space="preserve">In presenting the financial statements for the year ended December 31, 2024, the Group has adjusted the allowance for decline in value of inventory to reflect the net realizable value of </w:t>
      </w:r>
      <w:r w:rsidR="00CD63D0">
        <w:rPr>
          <w:rFonts w:ascii="Angsana New" w:hAnsi="Angsana New"/>
          <w:sz w:val="32"/>
          <w:szCs w:val="32"/>
        </w:rPr>
        <w:t xml:space="preserve">              </w:t>
      </w:r>
      <w:r w:rsidRPr="00151218">
        <w:rPr>
          <w:rFonts w:ascii="Angsana New" w:hAnsi="Angsana New"/>
          <w:sz w:val="32"/>
          <w:szCs w:val="32"/>
        </w:rPr>
        <w:t>the inventories according to</w:t>
      </w:r>
      <w:r w:rsidR="0036694E">
        <w:rPr>
          <w:rFonts w:ascii="Angsana New" w:hAnsi="Angsana New"/>
          <w:sz w:val="32"/>
          <w:szCs w:val="32"/>
        </w:rPr>
        <w:t xml:space="preserve"> </w:t>
      </w:r>
      <w:r w:rsidRPr="00151218">
        <w:rPr>
          <w:rFonts w:ascii="Angsana New" w:hAnsi="Angsana New"/>
          <w:sz w:val="32"/>
          <w:szCs w:val="32"/>
        </w:rPr>
        <w:t xml:space="preserve">the accounting policy regarding the inventories for the consolidated and separate financial statements </w:t>
      </w:r>
      <w:r w:rsidR="0036694E">
        <w:rPr>
          <w:rFonts w:ascii="Angsana New" w:hAnsi="Angsana New"/>
          <w:sz w:val="32"/>
          <w:szCs w:val="32"/>
        </w:rPr>
        <w:t xml:space="preserve">resulting in </w:t>
      </w:r>
      <w:r w:rsidRPr="00151218">
        <w:rPr>
          <w:rFonts w:ascii="Angsana New" w:hAnsi="Angsana New"/>
          <w:sz w:val="32"/>
          <w:szCs w:val="32"/>
        </w:rPr>
        <w:t>the recognition of the share of profit from investment in a subsidiary for the separate financial statements</w:t>
      </w:r>
      <w:r w:rsidR="0036694E">
        <w:rPr>
          <w:rFonts w:ascii="Angsana New" w:hAnsi="Angsana New"/>
          <w:sz w:val="32"/>
          <w:szCs w:val="32"/>
        </w:rPr>
        <w:t xml:space="preserve"> with</w:t>
      </w:r>
      <w:r w:rsidRPr="00151218">
        <w:rPr>
          <w:rFonts w:ascii="Angsana New" w:hAnsi="Angsana New"/>
          <w:sz w:val="32"/>
          <w:szCs w:val="32"/>
        </w:rPr>
        <w:t xml:space="preserve"> effect</w:t>
      </w:r>
      <w:r w:rsidR="0036694E">
        <w:rPr>
          <w:rFonts w:ascii="Angsana New" w:hAnsi="Angsana New"/>
          <w:sz w:val="32"/>
          <w:szCs w:val="32"/>
        </w:rPr>
        <w:t>s</w:t>
      </w:r>
      <w:r w:rsidRPr="00151218">
        <w:rPr>
          <w:rFonts w:ascii="Angsana New" w:hAnsi="Angsana New"/>
          <w:sz w:val="32"/>
          <w:szCs w:val="32"/>
        </w:rPr>
        <w:t xml:space="preserve"> on the financial statements as follows:</w:t>
      </w:r>
    </w:p>
    <w:p w14:paraId="076B1FB7" w14:textId="77777777" w:rsidR="00151218" w:rsidRPr="00AA5BC6" w:rsidRDefault="00151218" w:rsidP="00151218">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33AC61C2" w14:textId="77777777" w:rsidR="00151218" w:rsidRPr="00D70045" w:rsidRDefault="00151218" w:rsidP="00151218">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772F24BE" w14:textId="71EFC382" w:rsidR="00151218" w:rsidRDefault="00151218" w:rsidP="00151218">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sidR="00195B98">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0C21A58A" w14:textId="77777777" w:rsidR="00DE4F9C" w:rsidRPr="00D70045" w:rsidRDefault="00DE4F9C" w:rsidP="00151218">
      <w:pPr>
        <w:tabs>
          <w:tab w:val="left" w:pos="567"/>
          <w:tab w:val="left" w:pos="1418"/>
        </w:tabs>
        <w:spacing w:line="380" w:lineRule="exact"/>
        <w:jc w:val="center"/>
        <w:rPr>
          <w:rFonts w:asciiTheme="majorBidi" w:hAnsiTheme="majorBidi" w:cstheme="majorBidi"/>
          <w:b/>
          <w:bCs/>
          <w:sz w:val="32"/>
          <w:szCs w:val="32"/>
        </w:rPr>
      </w:pPr>
    </w:p>
    <w:p w14:paraId="4011444C" w14:textId="583D9FF9" w:rsidR="00151218" w:rsidRDefault="00006202" w:rsidP="00151218">
      <w:pPr>
        <w:tabs>
          <w:tab w:val="left" w:pos="1440"/>
          <w:tab w:val="left" w:pos="1985"/>
          <w:tab w:val="center" w:pos="5490"/>
        </w:tabs>
        <w:spacing w:line="360" w:lineRule="exact"/>
        <w:ind w:left="284" w:firstLine="709"/>
        <w:jc w:val="thaiDistribute"/>
        <w:rPr>
          <w:rFonts w:ascii="Angsana New" w:hAnsi="Angsana New" w:cs="Angsana New"/>
          <w:sz w:val="32"/>
          <w:szCs w:val="32"/>
          <w:lang w:val="x-none"/>
        </w:rPr>
      </w:pPr>
      <w:r>
        <w:rPr>
          <w:rFonts w:ascii="Angsana New" w:hAnsi="Angsana New" w:cs="Angsana New"/>
          <w:sz w:val="32"/>
          <w:szCs w:val="32"/>
          <w:lang w:val="x-none"/>
        </w:rPr>
        <w:t>The above adjustments regarding the allowance for decline in value of inventory have impact on the statement of financial position as at December 31, 2024, as follows:</w:t>
      </w: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151218" w:rsidRPr="00A714E9" w14:paraId="4E73C212" w14:textId="77777777" w:rsidTr="004568E0">
        <w:tc>
          <w:tcPr>
            <w:tcW w:w="3546" w:type="dxa"/>
          </w:tcPr>
          <w:p w14:paraId="4DEB1C51"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c>
          <w:tcPr>
            <w:tcW w:w="4709" w:type="dxa"/>
            <w:gridSpan w:val="5"/>
            <w:tcBorders>
              <w:top w:val="nil"/>
              <w:left w:val="nil"/>
              <w:bottom w:val="single" w:sz="6" w:space="0" w:color="auto"/>
              <w:right w:val="nil"/>
            </w:tcBorders>
            <w:hideMark/>
          </w:tcPr>
          <w:p w14:paraId="4FAA2C56" w14:textId="77777777" w:rsidR="00151218" w:rsidRPr="00A714E9" w:rsidRDefault="00151218" w:rsidP="004568E0">
            <w:pPr>
              <w:tabs>
                <w:tab w:val="left" w:pos="540"/>
              </w:tabs>
              <w:spacing w:line="27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In Baht</w:t>
            </w:r>
          </w:p>
        </w:tc>
      </w:tr>
      <w:tr w:rsidR="00151218" w:rsidRPr="00A714E9" w14:paraId="5B1CD957" w14:textId="77777777" w:rsidTr="004568E0">
        <w:tc>
          <w:tcPr>
            <w:tcW w:w="3546" w:type="dxa"/>
          </w:tcPr>
          <w:p w14:paraId="49E91CC8" w14:textId="77777777" w:rsidR="00151218" w:rsidRPr="00AA5BC6" w:rsidRDefault="00151218" w:rsidP="004568E0">
            <w:pPr>
              <w:tabs>
                <w:tab w:val="left" w:pos="540"/>
              </w:tabs>
              <w:spacing w:line="270" w:lineRule="exact"/>
              <w:jc w:val="thaiDistribute"/>
              <w:rPr>
                <w:rFonts w:asciiTheme="majorBidi" w:hAnsiTheme="majorBidi" w:cstheme="majorBidi"/>
                <w:sz w:val="24"/>
                <w:szCs w:val="24"/>
                <w:cs/>
                <w:lang w:eastAsia="th-TH"/>
              </w:rPr>
            </w:pPr>
          </w:p>
        </w:tc>
        <w:tc>
          <w:tcPr>
            <w:tcW w:w="4709" w:type="dxa"/>
            <w:gridSpan w:val="5"/>
            <w:tcBorders>
              <w:top w:val="single" w:sz="6" w:space="0" w:color="auto"/>
              <w:left w:val="nil"/>
              <w:bottom w:val="single" w:sz="6" w:space="0" w:color="auto"/>
              <w:right w:val="nil"/>
            </w:tcBorders>
            <w:hideMark/>
          </w:tcPr>
          <w:p w14:paraId="0F02023F" w14:textId="206F2A78" w:rsidR="00151218" w:rsidRPr="00A714E9" w:rsidRDefault="00151218" w:rsidP="004568E0">
            <w:pPr>
              <w:tabs>
                <w:tab w:val="left" w:pos="540"/>
              </w:tabs>
              <w:spacing w:line="27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 xml:space="preserve">Consolidated </w:t>
            </w:r>
            <w:r w:rsidR="004F1472">
              <w:rPr>
                <w:rFonts w:asciiTheme="majorBidi" w:hAnsiTheme="majorBidi" w:cstheme="majorBidi"/>
                <w:sz w:val="24"/>
                <w:szCs w:val="24"/>
                <w:lang w:eastAsia="th-TH"/>
              </w:rPr>
              <w:t>f</w:t>
            </w:r>
            <w:r w:rsidRPr="00A714E9">
              <w:rPr>
                <w:rFonts w:asciiTheme="majorBidi" w:hAnsiTheme="majorBidi" w:cstheme="majorBidi"/>
                <w:sz w:val="24"/>
                <w:szCs w:val="24"/>
                <w:lang w:eastAsia="th-TH"/>
              </w:rPr>
              <w:t xml:space="preserve">inancial </w:t>
            </w:r>
            <w:r w:rsidR="004F1472">
              <w:rPr>
                <w:rFonts w:asciiTheme="majorBidi" w:hAnsiTheme="majorBidi" w:cstheme="majorBidi"/>
                <w:sz w:val="24"/>
                <w:szCs w:val="24"/>
                <w:lang w:eastAsia="th-TH"/>
              </w:rPr>
              <w:t>s</w:t>
            </w:r>
            <w:r w:rsidRPr="00A714E9">
              <w:rPr>
                <w:rFonts w:asciiTheme="majorBidi" w:hAnsiTheme="majorBidi" w:cstheme="majorBidi"/>
                <w:sz w:val="24"/>
                <w:szCs w:val="24"/>
                <w:lang w:eastAsia="th-TH"/>
              </w:rPr>
              <w:t>tatements</w:t>
            </w:r>
          </w:p>
        </w:tc>
      </w:tr>
      <w:tr w:rsidR="00151218" w:rsidRPr="00A714E9" w14:paraId="081EA1B9" w14:textId="77777777" w:rsidTr="004568E0">
        <w:tc>
          <w:tcPr>
            <w:tcW w:w="3546" w:type="dxa"/>
          </w:tcPr>
          <w:p w14:paraId="517AAEB3" w14:textId="77777777" w:rsidR="00151218" w:rsidRDefault="00151218" w:rsidP="004568E0">
            <w:pPr>
              <w:tabs>
                <w:tab w:val="left" w:pos="540"/>
              </w:tabs>
              <w:spacing w:line="270" w:lineRule="exact"/>
              <w:jc w:val="thaiDistribute"/>
              <w:rPr>
                <w:rFonts w:asciiTheme="majorBidi" w:hAnsiTheme="majorBidi" w:cstheme="majorBidi"/>
                <w:sz w:val="24"/>
                <w:szCs w:val="24"/>
              </w:rPr>
            </w:pPr>
          </w:p>
          <w:p w14:paraId="166AA5A5" w14:textId="77777777" w:rsidR="00CD63D0" w:rsidRPr="00A714E9" w:rsidRDefault="00CD63D0" w:rsidP="004568E0">
            <w:pPr>
              <w:tabs>
                <w:tab w:val="left" w:pos="540"/>
              </w:tabs>
              <w:spacing w:line="270" w:lineRule="exact"/>
              <w:jc w:val="thaiDistribute"/>
              <w:rPr>
                <w:rFonts w:asciiTheme="majorBidi" w:hAnsiTheme="majorBidi" w:cstheme="majorBidi"/>
                <w:sz w:val="24"/>
                <w:szCs w:val="24"/>
              </w:rPr>
            </w:pPr>
          </w:p>
        </w:tc>
        <w:tc>
          <w:tcPr>
            <w:tcW w:w="1419" w:type="dxa"/>
            <w:tcBorders>
              <w:top w:val="single" w:sz="6" w:space="0" w:color="auto"/>
              <w:left w:val="nil"/>
              <w:bottom w:val="single" w:sz="6" w:space="0" w:color="auto"/>
              <w:right w:val="nil"/>
            </w:tcBorders>
            <w:hideMark/>
          </w:tcPr>
          <w:p w14:paraId="14616E4E" w14:textId="77777777" w:rsidR="00151218" w:rsidRPr="00A714E9" w:rsidRDefault="00151218" w:rsidP="004568E0">
            <w:pPr>
              <w:tabs>
                <w:tab w:val="left" w:pos="540"/>
              </w:tabs>
              <w:spacing w:line="270" w:lineRule="exact"/>
              <w:jc w:val="center"/>
              <w:rPr>
                <w:rFonts w:asciiTheme="majorBidi" w:hAnsiTheme="majorBidi" w:cstheme="majorBidi"/>
                <w:sz w:val="24"/>
                <w:szCs w:val="24"/>
              </w:rPr>
            </w:pPr>
            <w:r w:rsidRPr="00A714E9">
              <w:rPr>
                <w:rFonts w:asciiTheme="majorBidi" w:hAnsiTheme="majorBidi" w:cstheme="majorBidi"/>
                <w:sz w:val="24"/>
                <w:szCs w:val="24"/>
              </w:rPr>
              <w:t>As previously reported</w:t>
            </w:r>
          </w:p>
        </w:tc>
        <w:tc>
          <w:tcPr>
            <w:tcW w:w="137" w:type="dxa"/>
            <w:tcBorders>
              <w:top w:val="single" w:sz="6" w:space="0" w:color="auto"/>
              <w:left w:val="nil"/>
              <w:bottom w:val="nil"/>
              <w:right w:val="nil"/>
            </w:tcBorders>
          </w:tcPr>
          <w:p w14:paraId="78D1651F" w14:textId="77777777" w:rsidR="00151218" w:rsidRPr="00AA5BC6" w:rsidRDefault="00151218" w:rsidP="004568E0">
            <w:pPr>
              <w:tabs>
                <w:tab w:val="left" w:pos="540"/>
              </w:tabs>
              <w:spacing w:line="270" w:lineRule="exact"/>
              <w:jc w:val="center"/>
              <w:rPr>
                <w:rFonts w:asciiTheme="majorBidi" w:hAnsiTheme="majorBidi" w:cstheme="majorBidi"/>
                <w:sz w:val="24"/>
                <w:szCs w:val="24"/>
                <w:cs/>
                <w:lang w:eastAsia="th-TH"/>
              </w:rPr>
            </w:pPr>
          </w:p>
        </w:tc>
        <w:tc>
          <w:tcPr>
            <w:tcW w:w="1455" w:type="dxa"/>
            <w:tcBorders>
              <w:top w:val="single" w:sz="6" w:space="0" w:color="auto"/>
              <w:left w:val="nil"/>
              <w:bottom w:val="single" w:sz="6" w:space="0" w:color="auto"/>
              <w:right w:val="nil"/>
            </w:tcBorders>
            <w:hideMark/>
          </w:tcPr>
          <w:p w14:paraId="14215EB6" w14:textId="77777777" w:rsidR="00151218" w:rsidRPr="00A714E9" w:rsidRDefault="00151218" w:rsidP="004568E0">
            <w:pPr>
              <w:tabs>
                <w:tab w:val="left" w:pos="540"/>
              </w:tabs>
              <w:spacing w:line="270" w:lineRule="exact"/>
              <w:jc w:val="center"/>
              <w:rPr>
                <w:rFonts w:asciiTheme="majorBidi" w:hAnsiTheme="majorBidi" w:cstheme="majorBidi"/>
                <w:sz w:val="24"/>
                <w:szCs w:val="24"/>
              </w:rPr>
            </w:pPr>
            <w:r w:rsidRPr="00A714E9">
              <w:rPr>
                <w:rFonts w:asciiTheme="majorBidi" w:hAnsiTheme="majorBidi" w:cstheme="majorBidi"/>
                <w:sz w:val="24"/>
                <w:szCs w:val="24"/>
              </w:rPr>
              <w:t>Adjustments increase (decrease)</w:t>
            </w:r>
          </w:p>
        </w:tc>
        <w:tc>
          <w:tcPr>
            <w:tcW w:w="137" w:type="dxa"/>
            <w:tcBorders>
              <w:top w:val="single" w:sz="6" w:space="0" w:color="auto"/>
              <w:left w:val="nil"/>
              <w:bottom w:val="nil"/>
              <w:right w:val="nil"/>
            </w:tcBorders>
          </w:tcPr>
          <w:p w14:paraId="5F3B16C0" w14:textId="77777777" w:rsidR="00151218" w:rsidRPr="00A714E9" w:rsidRDefault="00151218" w:rsidP="004568E0">
            <w:pPr>
              <w:tabs>
                <w:tab w:val="left" w:pos="540"/>
              </w:tabs>
              <w:spacing w:line="270" w:lineRule="exact"/>
              <w:jc w:val="center"/>
              <w:rPr>
                <w:rFonts w:asciiTheme="majorBidi" w:hAnsiTheme="majorBidi" w:cstheme="majorBidi"/>
                <w:sz w:val="24"/>
                <w:szCs w:val="24"/>
              </w:rPr>
            </w:pPr>
          </w:p>
        </w:tc>
        <w:tc>
          <w:tcPr>
            <w:tcW w:w="1561" w:type="dxa"/>
            <w:tcBorders>
              <w:top w:val="single" w:sz="6" w:space="0" w:color="auto"/>
              <w:left w:val="nil"/>
              <w:bottom w:val="single" w:sz="6" w:space="0" w:color="auto"/>
              <w:right w:val="nil"/>
            </w:tcBorders>
            <w:hideMark/>
          </w:tcPr>
          <w:p w14:paraId="78E4AB26" w14:textId="77777777" w:rsidR="00151218" w:rsidRPr="00A714E9" w:rsidRDefault="00151218" w:rsidP="004568E0">
            <w:pPr>
              <w:tabs>
                <w:tab w:val="left" w:pos="540"/>
              </w:tabs>
              <w:spacing w:line="270" w:lineRule="exact"/>
              <w:jc w:val="center"/>
              <w:rPr>
                <w:rFonts w:asciiTheme="majorBidi" w:hAnsiTheme="majorBidi" w:cstheme="majorBidi"/>
                <w:sz w:val="24"/>
                <w:szCs w:val="24"/>
              </w:rPr>
            </w:pPr>
          </w:p>
          <w:p w14:paraId="7786C41E" w14:textId="77777777" w:rsidR="00151218" w:rsidRPr="00A714E9" w:rsidRDefault="00151218" w:rsidP="004568E0">
            <w:pPr>
              <w:tabs>
                <w:tab w:val="left" w:pos="540"/>
              </w:tabs>
              <w:spacing w:line="270" w:lineRule="exact"/>
              <w:jc w:val="center"/>
              <w:rPr>
                <w:rFonts w:asciiTheme="majorBidi" w:hAnsiTheme="majorBidi" w:cstheme="majorBidi"/>
                <w:sz w:val="24"/>
                <w:szCs w:val="24"/>
              </w:rPr>
            </w:pPr>
            <w:r w:rsidRPr="00A714E9">
              <w:rPr>
                <w:rFonts w:asciiTheme="majorBidi" w:hAnsiTheme="majorBidi" w:cstheme="majorBidi"/>
                <w:sz w:val="24"/>
                <w:szCs w:val="24"/>
              </w:rPr>
              <w:t>After adjustments</w:t>
            </w:r>
          </w:p>
        </w:tc>
      </w:tr>
      <w:tr w:rsidR="00151218" w:rsidRPr="00A714E9" w14:paraId="299CCE68" w14:textId="77777777" w:rsidTr="004568E0">
        <w:tc>
          <w:tcPr>
            <w:tcW w:w="3546" w:type="dxa"/>
            <w:hideMark/>
          </w:tcPr>
          <w:p w14:paraId="1A2EDC33" w14:textId="77777777" w:rsidR="00151218" w:rsidRPr="00A714E9" w:rsidRDefault="00151218" w:rsidP="004568E0">
            <w:pPr>
              <w:tabs>
                <w:tab w:val="left" w:pos="540"/>
              </w:tabs>
              <w:spacing w:line="270" w:lineRule="exact"/>
              <w:jc w:val="thaiDistribute"/>
              <w:rPr>
                <w:rFonts w:asciiTheme="majorBidi" w:hAnsiTheme="majorBidi" w:cstheme="majorBidi"/>
                <w:b/>
                <w:bCs/>
                <w:sz w:val="24"/>
                <w:szCs w:val="24"/>
                <w:u w:val="single"/>
              </w:rPr>
            </w:pPr>
            <w:r w:rsidRPr="00A714E9">
              <w:rPr>
                <w:rFonts w:asciiTheme="majorBidi" w:hAnsiTheme="majorBidi" w:cstheme="majorBidi"/>
                <w:b/>
                <w:bCs/>
                <w:sz w:val="24"/>
                <w:szCs w:val="24"/>
                <w:u w:val="single"/>
                <w:lang w:eastAsia="th-TH"/>
              </w:rPr>
              <w:t xml:space="preserve">Statement of </w:t>
            </w:r>
            <w:r>
              <w:rPr>
                <w:rFonts w:asciiTheme="majorBidi" w:hAnsiTheme="majorBidi" w:cstheme="majorBidi"/>
                <w:b/>
                <w:bCs/>
                <w:sz w:val="24"/>
                <w:szCs w:val="24"/>
                <w:u w:val="single"/>
                <w:lang w:eastAsia="th-TH"/>
              </w:rPr>
              <w:t>f</w:t>
            </w:r>
            <w:r w:rsidRPr="00A714E9">
              <w:rPr>
                <w:rFonts w:asciiTheme="majorBidi" w:hAnsiTheme="majorBidi" w:cstheme="majorBidi"/>
                <w:b/>
                <w:bCs/>
                <w:sz w:val="24"/>
                <w:szCs w:val="24"/>
                <w:u w:val="single"/>
                <w:lang w:eastAsia="th-TH"/>
              </w:rPr>
              <w:t xml:space="preserve">inancial </w:t>
            </w:r>
            <w:r>
              <w:rPr>
                <w:rFonts w:asciiTheme="majorBidi" w:hAnsiTheme="majorBidi" w:cstheme="majorBidi"/>
                <w:b/>
                <w:bCs/>
                <w:sz w:val="24"/>
                <w:szCs w:val="24"/>
                <w:u w:val="single"/>
                <w:lang w:eastAsia="th-TH"/>
              </w:rPr>
              <w:t>p</w:t>
            </w:r>
            <w:r w:rsidRPr="00A714E9">
              <w:rPr>
                <w:rFonts w:asciiTheme="majorBidi" w:hAnsiTheme="majorBidi" w:cstheme="majorBidi"/>
                <w:b/>
                <w:bCs/>
                <w:sz w:val="24"/>
                <w:szCs w:val="24"/>
                <w:u w:val="single"/>
                <w:lang w:eastAsia="th-TH"/>
              </w:rPr>
              <w:t>osition</w:t>
            </w:r>
          </w:p>
        </w:tc>
        <w:tc>
          <w:tcPr>
            <w:tcW w:w="1419" w:type="dxa"/>
            <w:tcBorders>
              <w:top w:val="single" w:sz="6" w:space="0" w:color="auto"/>
              <w:left w:val="nil"/>
              <w:bottom w:val="nil"/>
              <w:right w:val="nil"/>
            </w:tcBorders>
          </w:tcPr>
          <w:p w14:paraId="12C24787"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c>
          <w:tcPr>
            <w:tcW w:w="137" w:type="dxa"/>
          </w:tcPr>
          <w:p w14:paraId="423EC5F5"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c>
          <w:tcPr>
            <w:tcW w:w="1455" w:type="dxa"/>
            <w:tcBorders>
              <w:top w:val="single" w:sz="6" w:space="0" w:color="auto"/>
              <w:left w:val="nil"/>
              <w:bottom w:val="nil"/>
              <w:right w:val="nil"/>
            </w:tcBorders>
          </w:tcPr>
          <w:p w14:paraId="7D3D1F84"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c>
          <w:tcPr>
            <w:tcW w:w="137" w:type="dxa"/>
          </w:tcPr>
          <w:p w14:paraId="2CEF1127"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c>
          <w:tcPr>
            <w:tcW w:w="1561" w:type="dxa"/>
            <w:tcBorders>
              <w:top w:val="single" w:sz="6" w:space="0" w:color="auto"/>
              <w:left w:val="nil"/>
              <w:bottom w:val="nil"/>
              <w:right w:val="nil"/>
            </w:tcBorders>
          </w:tcPr>
          <w:p w14:paraId="6A71C4EE"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r>
      <w:tr w:rsidR="00151218" w:rsidRPr="00A714E9" w14:paraId="1B3B530A" w14:textId="77777777" w:rsidTr="004568E0">
        <w:tc>
          <w:tcPr>
            <w:tcW w:w="3546" w:type="dxa"/>
            <w:hideMark/>
          </w:tcPr>
          <w:p w14:paraId="7FA72D7D" w14:textId="77777777" w:rsidR="00151218" w:rsidRPr="00AA5BC6" w:rsidRDefault="00151218" w:rsidP="004568E0">
            <w:pPr>
              <w:tabs>
                <w:tab w:val="left" w:pos="546"/>
              </w:tabs>
              <w:spacing w:line="270" w:lineRule="exact"/>
              <w:jc w:val="thaiDistribute"/>
              <w:rPr>
                <w:rFonts w:asciiTheme="majorBidi" w:hAnsiTheme="majorBidi" w:cstheme="majorBidi"/>
                <w:sz w:val="24"/>
                <w:szCs w:val="24"/>
                <w:u w:val="single"/>
                <w:cs/>
              </w:rPr>
            </w:pPr>
            <w:r w:rsidRPr="00A714E9">
              <w:rPr>
                <w:rFonts w:asciiTheme="majorBidi" w:hAnsiTheme="majorBidi" w:cstheme="majorBidi"/>
                <w:sz w:val="24"/>
                <w:szCs w:val="24"/>
                <w:u w:val="single"/>
                <w:lang w:eastAsia="th-TH"/>
              </w:rPr>
              <w:t>Assets</w:t>
            </w:r>
          </w:p>
        </w:tc>
        <w:tc>
          <w:tcPr>
            <w:tcW w:w="1419" w:type="dxa"/>
          </w:tcPr>
          <w:p w14:paraId="4B892013"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c>
          <w:tcPr>
            <w:tcW w:w="137" w:type="dxa"/>
          </w:tcPr>
          <w:p w14:paraId="66A068EB"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c>
          <w:tcPr>
            <w:tcW w:w="1455" w:type="dxa"/>
          </w:tcPr>
          <w:p w14:paraId="32E5EE6A" w14:textId="77777777" w:rsidR="00151218" w:rsidRPr="00A714E9" w:rsidRDefault="00151218" w:rsidP="004568E0">
            <w:pPr>
              <w:tabs>
                <w:tab w:val="left" w:pos="734"/>
              </w:tabs>
              <w:spacing w:line="320" w:lineRule="exact"/>
              <w:ind w:left="-181"/>
              <w:jc w:val="right"/>
              <w:rPr>
                <w:rFonts w:asciiTheme="majorBidi" w:hAnsiTheme="majorBidi" w:cstheme="majorBidi"/>
                <w:sz w:val="24"/>
                <w:szCs w:val="24"/>
              </w:rPr>
            </w:pPr>
          </w:p>
        </w:tc>
        <w:tc>
          <w:tcPr>
            <w:tcW w:w="137" w:type="dxa"/>
          </w:tcPr>
          <w:p w14:paraId="39F839B1"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c>
          <w:tcPr>
            <w:tcW w:w="1561" w:type="dxa"/>
          </w:tcPr>
          <w:p w14:paraId="02CA0556"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p>
        </w:tc>
      </w:tr>
      <w:tr w:rsidR="00151218" w:rsidRPr="00A714E9" w14:paraId="249024DF" w14:textId="77777777" w:rsidTr="004568E0">
        <w:tc>
          <w:tcPr>
            <w:tcW w:w="3546" w:type="dxa"/>
            <w:hideMark/>
          </w:tcPr>
          <w:p w14:paraId="4DED7336" w14:textId="77777777" w:rsidR="00151218" w:rsidRPr="00A714E9" w:rsidRDefault="00151218" w:rsidP="004568E0">
            <w:pPr>
              <w:tabs>
                <w:tab w:val="left" w:pos="546"/>
              </w:tabs>
              <w:spacing w:line="270" w:lineRule="exact"/>
              <w:jc w:val="thaiDistribute"/>
              <w:rPr>
                <w:rFonts w:asciiTheme="majorBidi" w:hAnsiTheme="majorBidi" w:cstheme="majorBidi"/>
                <w:sz w:val="24"/>
                <w:szCs w:val="24"/>
              </w:rPr>
            </w:pPr>
            <w:r w:rsidRPr="00A714E9">
              <w:rPr>
                <w:rFonts w:asciiTheme="majorBidi" w:hAnsiTheme="majorBidi" w:cstheme="majorBidi"/>
                <w:sz w:val="24"/>
                <w:szCs w:val="24"/>
                <w:lang w:eastAsia="th-TH"/>
              </w:rPr>
              <w:t xml:space="preserve">         Inventory</w:t>
            </w:r>
          </w:p>
        </w:tc>
        <w:tc>
          <w:tcPr>
            <w:tcW w:w="1419" w:type="dxa"/>
            <w:tcBorders>
              <w:top w:val="nil"/>
              <w:left w:val="nil"/>
              <w:bottom w:val="single" w:sz="6" w:space="0" w:color="auto"/>
              <w:right w:val="nil"/>
            </w:tcBorders>
          </w:tcPr>
          <w:p w14:paraId="2969C186"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167,720,969</w:t>
            </w:r>
          </w:p>
        </w:tc>
        <w:tc>
          <w:tcPr>
            <w:tcW w:w="137" w:type="dxa"/>
          </w:tcPr>
          <w:p w14:paraId="59320287"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c>
          <w:tcPr>
            <w:tcW w:w="1455" w:type="dxa"/>
            <w:tcBorders>
              <w:top w:val="nil"/>
              <w:left w:val="nil"/>
              <w:bottom w:val="single" w:sz="6" w:space="0" w:color="auto"/>
              <w:right w:val="nil"/>
            </w:tcBorders>
          </w:tcPr>
          <w:p w14:paraId="6E97CE81" w14:textId="77777777" w:rsidR="00151218" w:rsidRPr="00A714E9" w:rsidRDefault="00151218" w:rsidP="004568E0">
            <w:pPr>
              <w:tabs>
                <w:tab w:val="left" w:pos="734"/>
              </w:tabs>
              <w:spacing w:line="320" w:lineRule="exact"/>
              <w:ind w:left="-181"/>
              <w:jc w:val="right"/>
              <w:rPr>
                <w:rFonts w:asciiTheme="majorBidi" w:hAnsiTheme="majorBidi" w:cstheme="majorBidi"/>
                <w:sz w:val="24"/>
                <w:szCs w:val="24"/>
              </w:rPr>
            </w:pPr>
            <w:r w:rsidRPr="00A714E9">
              <w:rPr>
                <w:rFonts w:asciiTheme="majorBidi" w:hAnsiTheme="majorBidi" w:cstheme="majorBidi"/>
                <w:sz w:val="24"/>
                <w:szCs w:val="24"/>
              </w:rPr>
              <w:t>(9,757,280)</w:t>
            </w:r>
          </w:p>
        </w:tc>
        <w:tc>
          <w:tcPr>
            <w:tcW w:w="137" w:type="dxa"/>
          </w:tcPr>
          <w:p w14:paraId="50DA266B" w14:textId="77777777" w:rsidR="00151218" w:rsidRPr="00A714E9" w:rsidRDefault="00151218" w:rsidP="004568E0">
            <w:pPr>
              <w:tabs>
                <w:tab w:val="left" w:pos="540"/>
              </w:tabs>
              <w:spacing w:line="270" w:lineRule="exact"/>
              <w:jc w:val="right"/>
              <w:rPr>
                <w:rFonts w:asciiTheme="majorBidi" w:hAnsiTheme="majorBidi" w:cstheme="majorBidi"/>
                <w:sz w:val="24"/>
                <w:szCs w:val="24"/>
              </w:rPr>
            </w:pPr>
          </w:p>
        </w:tc>
        <w:tc>
          <w:tcPr>
            <w:tcW w:w="1561" w:type="dxa"/>
            <w:tcBorders>
              <w:top w:val="nil"/>
              <w:left w:val="nil"/>
              <w:bottom w:val="single" w:sz="6" w:space="0" w:color="auto"/>
              <w:right w:val="nil"/>
            </w:tcBorders>
          </w:tcPr>
          <w:p w14:paraId="5C00C4F0"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157,963,689</w:t>
            </w:r>
          </w:p>
        </w:tc>
      </w:tr>
      <w:tr w:rsidR="00151218" w:rsidRPr="00A714E9" w14:paraId="0AD3D44D" w14:textId="77777777" w:rsidTr="004568E0">
        <w:tc>
          <w:tcPr>
            <w:tcW w:w="3546" w:type="dxa"/>
          </w:tcPr>
          <w:p w14:paraId="48E35840" w14:textId="77777777" w:rsidR="00151218" w:rsidRPr="00A714E9" w:rsidRDefault="00151218" w:rsidP="004568E0">
            <w:pPr>
              <w:tabs>
                <w:tab w:val="left" w:pos="546"/>
              </w:tabs>
              <w:spacing w:line="270" w:lineRule="exact"/>
              <w:jc w:val="thaiDistribute"/>
              <w:rPr>
                <w:rFonts w:asciiTheme="majorBidi" w:hAnsiTheme="majorBidi" w:cstheme="majorBidi"/>
                <w:b/>
                <w:bCs/>
                <w:sz w:val="24"/>
                <w:szCs w:val="24"/>
              </w:rPr>
            </w:pPr>
          </w:p>
        </w:tc>
        <w:tc>
          <w:tcPr>
            <w:tcW w:w="1419" w:type="dxa"/>
            <w:tcBorders>
              <w:top w:val="single" w:sz="6" w:space="0" w:color="auto"/>
              <w:left w:val="nil"/>
              <w:bottom w:val="double" w:sz="6" w:space="0" w:color="auto"/>
              <w:right w:val="nil"/>
            </w:tcBorders>
          </w:tcPr>
          <w:p w14:paraId="54BD75E7" w14:textId="77777777" w:rsidR="00151218" w:rsidRPr="00AA5BC6"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cs/>
              </w:rPr>
            </w:pPr>
            <w:r w:rsidRPr="00A714E9">
              <w:rPr>
                <w:rFonts w:asciiTheme="majorBidi" w:hAnsiTheme="majorBidi" w:cstheme="majorBidi"/>
                <w:sz w:val="24"/>
                <w:szCs w:val="24"/>
              </w:rPr>
              <w:t>167,720,969</w:t>
            </w:r>
          </w:p>
        </w:tc>
        <w:tc>
          <w:tcPr>
            <w:tcW w:w="137" w:type="dxa"/>
          </w:tcPr>
          <w:p w14:paraId="0360F2EB"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c>
          <w:tcPr>
            <w:tcW w:w="1455" w:type="dxa"/>
            <w:tcBorders>
              <w:top w:val="single" w:sz="6" w:space="0" w:color="auto"/>
              <w:left w:val="nil"/>
              <w:bottom w:val="double" w:sz="6" w:space="0" w:color="auto"/>
              <w:right w:val="nil"/>
            </w:tcBorders>
          </w:tcPr>
          <w:p w14:paraId="3953C63D" w14:textId="77777777" w:rsidR="00151218" w:rsidRPr="00A714E9" w:rsidRDefault="00151218" w:rsidP="004568E0">
            <w:pPr>
              <w:tabs>
                <w:tab w:val="left" w:pos="734"/>
              </w:tabs>
              <w:spacing w:line="320" w:lineRule="exact"/>
              <w:ind w:left="-181"/>
              <w:jc w:val="right"/>
              <w:rPr>
                <w:rFonts w:asciiTheme="majorBidi" w:hAnsiTheme="majorBidi" w:cstheme="majorBidi"/>
                <w:sz w:val="24"/>
                <w:szCs w:val="24"/>
              </w:rPr>
            </w:pPr>
            <w:r w:rsidRPr="00A714E9">
              <w:rPr>
                <w:rFonts w:asciiTheme="majorBidi" w:hAnsiTheme="majorBidi" w:cstheme="majorBidi"/>
                <w:sz w:val="24"/>
                <w:szCs w:val="24"/>
              </w:rPr>
              <w:t>(9,757,280)</w:t>
            </w:r>
          </w:p>
        </w:tc>
        <w:tc>
          <w:tcPr>
            <w:tcW w:w="137" w:type="dxa"/>
          </w:tcPr>
          <w:p w14:paraId="5DE8D3B9" w14:textId="77777777" w:rsidR="00151218" w:rsidRPr="00A714E9" w:rsidRDefault="00151218" w:rsidP="004568E0">
            <w:pPr>
              <w:tabs>
                <w:tab w:val="left" w:pos="540"/>
              </w:tabs>
              <w:spacing w:line="270" w:lineRule="exact"/>
              <w:jc w:val="right"/>
              <w:rPr>
                <w:rFonts w:asciiTheme="majorBidi" w:hAnsiTheme="majorBidi" w:cstheme="majorBidi"/>
                <w:sz w:val="24"/>
                <w:szCs w:val="24"/>
              </w:rPr>
            </w:pPr>
          </w:p>
        </w:tc>
        <w:tc>
          <w:tcPr>
            <w:tcW w:w="1561" w:type="dxa"/>
            <w:tcBorders>
              <w:top w:val="single" w:sz="6" w:space="0" w:color="auto"/>
              <w:left w:val="nil"/>
              <w:bottom w:val="double" w:sz="6" w:space="0" w:color="auto"/>
              <w:right w:val="nil"/>
            </w:tcBorders>
          </w:tcPr>
          <w:p w14:paraId="480F3793"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157,963,689</w:t>
            </w:r>
          </w:p>
        </w:tc>
      </w:tr>
      <w:tr w:rsidR="00151218" w:rsidRPr="00A714E9" w14:paraId="1D6E7DE3" w14:textId="77777777" w:rsidTr="004568E0">
        <w:tc>
          <w:tcPr>
            <w:tcW w:w="3546" w:type="dxa"/>
          </w:tcPr>
          <w:p w14:paraId="7B8455E7" w14:textId="77777777" w:rsidR="00151218" w:rsidRPr="00AA5BC6" w:rsidRDefault="00151218" w:rsidP="004568E0">
            <w:pPr>
              <w:tabs>
                <w:tab w:val="left" w:pos="546"/>
              </w:tabs>
              <w:spacing w:line="270" w:lineRule="exact"/>
              <w:jc w:val="thaiDistribute"/>
              <w:rPr>
                <w:rFonts w:cs="Angsana New"/>
                <w:sz w:val="24"/>
                <w:szCs w:val="24"/>
                <w:cs/>
              </w:rPr>
            </w:pPr>
          </w:p>
        </w:tc>
        <w:tc>
          <w:tcPr>
            <w:tcW w:w="1419" w:type="dxa"/>
          </w:tcPr>
          <w:p w14:paraId="1EE06725"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p>
        </w:tc>
        <w:tc>
          <w:tcPr>
            <w:tcW w:w="137" w:type="dxa"/>
          </w:tcPr>
          <w:p w14:paraId="21E1C365" w14:textId="77777777" w:rsidR="00151218" w:rsidRPr="00A714E9" w:rsidRDefault="00151218" w:rsidP="004568E0">
            <w:pPr>
              <w:tabs>
                <w:tab w:val="left" w:pos="540"/>
              </w:tabs>
              <w:spacing w:line="270" w:lineRule="exact"/>
              <w:jc w:val="thaiDistribute"/>
              <w:rPr>
                <w:rFonts w:cs="Angsana New"/>
                <w:sz w:val="24"/>
                <w:szCs w:val="24"/>
              </w:rPr>
            </w:pPr>
          </w:p>
        </w:tc>
        <w:tc>
          <w:tcPr>
            <w:tcW w:w="1455" w:type="dxa"/>
          </w:tcPr>
          <w:p w14:paraId="6D11C212" w14:textId="77777777" w:rsidR="00151218" w:rsidRPr="00A714E9" w:rsidRDefault="00151218" w:rsidP="004568E0">
            <w:pPr>
              <w:tabs>
                <w:tab w:val="left" w:pos="734"/>
              </w:tabs>
              <w:spacing w:line="320" w:lineRule="exact"/>
              <w:ind w:left="-181"/>
              <w:jc w:val="right"/>
              <w:rPr>
                <w:rFonts w:asciiTheme="majorBidi" w:hAnsiTheme="majorBidi" w:cstheme="majorBidi"/>
                <w:sz w:val="24"/>
                <w:szCs w:val="24"/>
              </w:rPr>
            </w:pPr>
          </w:p>
        </w:tc>
        <w:tc>
          <w:tcPr>
            <w:tcW w:w="137" w:type="dxa"/>
          </w:tcPr>
          <w:p w14:paraId="5D4F1836" w14:textId="77777777" w:rsidR="00151218" w:rsidRPr="00A714E9" w:rsidRDefault="00151218" w:rsidP="004568E0">
            <w:pPr>
              <w:tabs>
                <w:tab w:val="left" w:pos="540"/>
              </w:tabs>
              <w:spacing w:line="270" w:lineRule="exact"/>
              <w:jc w:val="thaiDistribute"/>
              <w:rPr>
                <w:rFonts w:cs="Angsana New"/>
                <w:sz w:val="24"/>
                <w:szCs w:val="24"/>
              </w:rPr>
            </w:pPr>
          </w:p>
        </w:tc>
        <w:tc>
          <w:tcPr>
            <w:tcW w:w="1561" w:type="dxa"/>
          </w:tcPr>
          <w:p w14:paraId="3E60AA35"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p>
        </w:tc>
      </w:tr>
      <w:tr w:rsidR="00151218" w:rsidRPr="00A714E9" w14:paraId="401E08FC" w14:textId="77777777" w:rsidTr="004568E0">
        <w:tc>
          <w:tcPr>
            <w:tcW w:w="3546" w:type="dxa"/>
            <w:hideMark/>
          </w:tcPr>
          <w:p w14:paraId="32E01DA5" w14:textId="1B808977" w:rsidR="00151218" w:rsidRPr="00A714E9" w:rsidRDefault="00151218" w:rsidP="004568E0">
            <w:pPr>
              <w:tabs>
                <w:tab w:val="left" w:pos="546"/>
              </w:tabs>
              <w:spacing w:line="270" w:lineRule="exact"/>
              <w:jc w:val="thaiDistribute"/>
              <w:rPr>
                <w:rFonts w:asciiTheme="majorBidi" w:hAnsiTheme="majorBidi" w:cstheme="majorBidi"/>
                <w:sz w:val="24"/>
                <w:szCs w:val="24"/>
                <w:u w:val="single"/>
              </w:rPr>
            </w:pPr>
            <w:r w:rsidRPr="00A714E9">
              <w:rPr>
                <w:rFonts w:asciiTheme="majorBidi" w:hAnsiTheme="majorBidi" w:cstheme="majorBidi"/>
                <w:sz w:val="24"/>
                <w:szCs w:val="24"/>
                <w:u w:val="single"/>
                <w:lang w:eastAsia="th-TH"/>
              </w:rPr>
              <w:t xml:space="preserve">Liabilities and </w:t>
            </w:r>
            <w:r w:rsidR="0036694E">
              <w:rPr>
                <w:rFonts w:asciiTheme="majorBidi" w:hAnsiTheme="majorBidi" w:cstheme="majorBidi"/>
                <w:sz w:val="24"/>
                <w:szCs w:val="24"/>
                <w:u w:val="single"/>
                <w:lang w:eastAsia="th-TH"/>
              </w:rPr>
              <w:t>s</w:t>
            </w:r>
            <w:r w:rsidRPr="00A714E9">
              <w:rPr>
                <w:rFonts w:asciiTheme="majorBidi" w:hAnsiTheme="majorBidi" w:cstheme="majorBidi"/>
                <w:sz w:val="24"/>
                <w:szCs w:val="24"/>
                <w:u w:val="single"/>
                <w:lang w:eastAsia="th-TH"/>
              </w:rPr>
              <w:t>hareholders</w:t>
            </w:r>
            <w:r w:rsidR="0036694E">
              <w:rPr>
                <w:rFonts w:asciiTheme="majorBidi" w:hAnsiTheme="majorBidi" w:cstheme="majorBidi"/>
                <w:sz w:val="24"/>
                <w:szCs w:val="24"/>
                <w:u w:val="single"/>
                <w:lang w:eastAsia="th-TH"/>
              </w:rPr>
              <w:t>’</w:t>
            </w:r>
            <w:r w:rsidRPr="00A714E9">
              <w:rPr>
                <w:rFonts w:asciiTheme="majorBidi" w:hAnsiTheme="majorBidi" w:cstheme="majorBidi"/>
                <w:sz w:val="24"/>
                <w:szCs w:val="24"/>
                <w:u w:val="single"/>
                <w:lang w:eastAsia="th-TH"/>
              </w:rPr>
              <w:t xml:space="preserve"> </w:t>
            </w:r>
            <w:r w:rsidR="0036694E">
              <w:rPr>
                <w:rFonts w:asciiTheme="majorBidi" w:hAnsiTheme="majorBidi" w:cstheme="majorBidi"/>
                <w:sz w:val="24"/>
                <w:szCs w:val="24"/>
                <w:u w:val="single"/>
                <w:lang w:eastAsia="th-TH"/>
              </w:rPr>
              <w:t>e</w:t>
            </w:r>
            <w:r w:rsidRPr="00A714E9">
              <w:rPr>
                <w:rFonts w:asciiTheme="majorBidi" w:hAnsiTheme="majorBidi" w:cstheme="majorBidi"/>
                <w:sz w:val="24"/>
                <w:szCs w:val="24"/>
                <w:u w:val="single"/>
                <w:lang w:eastAsia="th-TH"/>
              </w:rPr>
              <w:t>quity</w:t>
            </w:r>
          </w:p>
        </w:tc>
        <w:tc>
          <w:tcPr>
            <w:tcW w:w="1419" w:type="dxa"/>
          </w:tcPr>
          <w:p w14:paraId="5ADE14E9"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p>
        </w:tc>
        <w:tc>
          <w:tcPr>
            <w:tcW w:w="137" w:type="dxa"/>
          </w:tcPr>
          <w:p w14:paraId="14D523E9"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c>
          <w:tcPr>
            <w:tcW w:w="1455" w:type="dxa"/>
          </w:tcPr>
          <w:p w14:paraId="4FCF5F63" w14:textId="77777777" w:rsidR="00151218" w:rsidRPr="00A714E9" w:rsidRDefault="00151218" w:rsidP="004568E0">
            <w:pPr>
              <w:tabs>
                <w:tab w:val="left" w:pos="734"/>
              </w:tabs>
              <w:spacing w:line="320" w:lineRule="exact"/>
              <w:ind w:left="-181"/>
              <w:jc w:val="right"/>
              <w:rPr>
                <w:rFonts w:asciiTheme="majorBidi" w:hAnsiTheme="majorBidi" w:cstheme="majorBidi"/>
                <w:sz w:val="24"/>
                <w:szCs w:val="24"/>
              </w:rPr>
            </w:pPr>
          </w:p>
        </w:tc>
        <w:tc>
          <w:tcPr>
            <w:tcW w:w="137" w:type="dxa"/>
          </w:tcPr>
          <w:p w14:paraId="618B2637"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c>
          <w:tcPr>
            <w:tcW w:w="1561" w:type="dxa"/>
          </w:tcPr>
          <w:p w14:paraId="3245F03C"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p>
        </w:tc>
      </w:tr>
      <w:tr w:rsidR="00151218" w:rsidRPr="00A714E9" w14:paraId="1AF4E3E0" w14:textId="77777777" w:rsidTr="004568E0">
        <w:tc>
          <w:tcPr>
            <w:tcW w:w="3546" w:type="dxa"/>
            <w:hideMark/>
          </w:tcPr>
          <w:p w14:paraId="5B4B878F" w14:textId="77777777" w:rsidR="00151218" w:rsidRPr="00A714E9" w:rsidRDefault="00151218" w:rsidP="004568E0">
            <w:pPr>
              <w:tabs>
                <w:tab w:val="left" w:pos="546"/>
              </w:tabs>
              <w:spacing w:line="270" w:lineRule="exact"/>
              <w:jc w:val="thaiDistribute"/>
              <w:rPr>
                <w:rFonts w:asciiTheme="majorBidi" w:hAnsiTheme="majorBidi" w:cstheme="majorBidi"/>
                <w:sz w:val="24"/>
                <w:szCs w:val="24"/>
              </w:rPr>
            </w:pPr>
            <w:r w:rsidRPr="00A714E9">
              <w:rPr>
                <w:rFonts w:asciiTheme="majorBidi" w:hAnsiTheme="majorBidi" w:cstheme="majorBidi"/>
                <w:sz w:val="24"/>
                <w:szCs w:val="24"/>
              </w:rPr>
              <w:t xml:space="preserve">         </w:t>
            </w:r>
            <w:r w:rsidRPr="00A714E9">
              <w:rPr>
                <w:rFonts w:asciiTheme="majorBidi" w:hAnsiTheme="majorBidi" w:cstheme="majorBidi"/>
                <w:sz w:val="24"/>
                <w:szCs w:val="24"/>
                <w:lang w:eastAsia="th-TH"/>
              </w:rPr>
              <w:t>Retained earnings</w:t>
            </w:r>
            <w:r w:rsidRPr="00A714E9">
              <w:rPr>
                <w:rFonts w:asciiTheme="majorBidi" w:hAnsiTheme="majorBidi" w:cstheme="majorBidi"/>
                <w:sz w:val="24"/>
                <w:szCs w:val="24"/>
              </w:rPr>
              <w:t xml:space="preserve"> - unappropriated</w:t>
            </w:r>
          </w:p>
        </w:tc>
        <w:tc>
          <w:tcPr>
            <w:tcW w:w="1419" w:type="dxa"/>
            <w:tcBorders>
              <w:top w:val="nil"/>
              <w:left w:val="nil"/>
              <w:bottom w:val="single" w:sz="6" w:space="0" w:color="auto"/>
              <w:right w:val="nil"/>
            </w:tcBorders>
          </w:tcPr>
          <w:p w14:paraId="7B9C54E2"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557,738,183</w:t>
            </w:r>
          </w:p>
        </w:tc>
        <w:tc>
          <w:tcPr>
            <w:tcW w:w="137" w:type="dxa"/>
          </w:tcPr>
          <w:p w14:paraId="37715D6F"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c>
          <w:tcPr>
            <w:tcW w:w="1455" w:type="dxa"/>
            <w:tcBorders>
              <w:top w:val="nil"/>
              <w:left w:val="nil"/>
              <w:bottom w:val="single" w:sz="6" w:space="0" w:color="auto"/>
              <w:right w:val="nil"/>
            </w:tcBorders>
          </w:tcPr>
          <w:p w14:paraId="131A4491" w14:textId="77777777" w:rsidR="00151218" w:rsidRPr="00A714E9" w:rsidRDefault="00151218" w:rsidP="004568E0">
            <w:pPr>
              <w:tabs>
                <w:tab w:val="left" w:pos="734"/>
              </w:tabs>
              <w:spacing w:line="320" w:lineRule="exact"/>
              <w:ind w:left="-181"/>
              <w:jc w:val="right"/>
              <w:rPr>
                <w:rFonts w:asciiTheme="majorBidi" w:hAnsiTheme="majorBidi" w:cstheme="majorBidi"/>
                <w:sz w:val="24"/>
                <w:szCs w:val="24"/>
              </w:rPr>
            </w:pPr>
            <w:r w:rsidRPr="00A714E9">
              <w:rPr>
                <w:rFonts w:asciiTheme="majorBidi" w:hAnsiTheme="majorBidi" w:cstheme="majorBidi"/>
                <w:sz w:val="24"/>
                <w:szCs w:val="24"/>
              </w:rPr>
              <w:t>(9,757,280)</w:t>
            </w:r>
          </w:p>
        </w:tc>
        <w:tc>
          <w:tcPr>
            <w:tcW w:w="137" w:type="dxa"/>
          </w:tcPr>
          <w:p w14:paraId="71C52EF6"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c>
          <w:tcPr>
            <w:tcW w:w="1561" w:type="dxa"/>
            <w:tcBorders>
              <w:top w:val="nil"/>
              <w:left w:val="nil"/>
              <w:bottom w:val="single" w:sz="6" w:space="0" w:color="auto"/>
              <w:right w:val="nil"/>
            </w:tcBorders>
          </w:tcPr>
          <w:p w14:paraId="34A78DBA"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547,980,903</w:t>
            </w:r>
          </w:p>
        </w:tc>
      </w:tr>
      <w:tr w:rsidR="00151218" w:rsidRPr="00A714E9" w14:paraId="38BBD5D4" w14:textId="77777777" w:rsidTr="004568E0">
        <w:tc>
          <w:tcPr>
            <w:tcW w:w="3546" w:type="dxa"/>
          </w:tcPr>
          <w:p w14:paraId="3FD6D0E8" w14:textId="77777777" w:rsidR="00151218" w:rsidRPr="00A714E9" w:rsidRDefault="00151218" w:rsidP="004568E0">
            <w:pPr>
              <w:tabs>
                <w:tab w:val="left" w:pos="546"/>
              </w:tabs>
              <w:spacing w:line="270" w:lineRule="exact"/>
              <w:jc w:val="thaiDistribute"/>
              <w:rPr>
                <w:rFonts w:asciiTheme="majorBidi" w:hAnsiTheme="majorBidi" w:cstheme="majorBidi"/>
                <w:b/>
                <w:bCs/>
                <w:sz w:val="24"/>
                <w:szCs w:val="24"/>
              </w:rPr>
            </w:pPr>
          </w:p>
        </w:tc>
        <w:tc>
          <w:tcPr>
            <w:tcW w:w="1419" w:type="dxa"/>
            <w:tcBorders>
              <w:top w:val="single" w:sz="6" w:space="0" w:color="auto"/>
              <w:left w:val="nil"/>
              <w:bottom w:val="double" w:sz="6" w:space="0" w:color="auto"/>
              <w:right w:val="nil"/>
            </w:tcBorders>
          </w:tcPr>
          <w:p w14:paraId="2F192787" w14:textId="77777777" w:rsidR="00151218" w:rsidRPr="00AA5BC6"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cs/>
              </w:rPr>
            </w:pPr>
            <w:r w:rsidRPr="00A714E9">
              <w:rPr>
                <w:rFonts w:asciiTheme="majorBidi" w:hAnsiTheme="majorBidi" w:cstheme="majorBidi"/>
                <w:sz w:val="24"/>
                <w:szCs w:val="24"/>
              </w:rPr>
              <w:t>557,738,183</w:t>
            </w:r>
          </w:p>
        </w:tc>
        <w:tc>
          <w:tcPr>
            <w:tcW w:w="137" w:type="dxa"/>
          </w:tcPr>
          <w:p w14:paraId="730E3850"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c>
          <w:tcPr>
            <w:tcW w:w="1455" w:type="dxa"/>
            <w:tcBorders>
              <w:top w:val="single" w:sz="6" w:space="0" w:color="auto"/>
              <w:left w:val="nil"/>
              <w:bottom w:val="double" w:sz="6" w:space="0" w:color="auto"/>
              <w:right w:val="nil"/>
            </w:tcBorders>
          </w:tcPr>
          <w:p w14:paraId="03933FD7" w14:textId="77777777" w:rsidR="00151218" w:rsidRPr="00A714E9" w:rsidRDefault="00151218" w:rsidP="004568E0">
            <w:pPr>
              <w:tabs>
                <w:tab w:val="left" w:pos="734"/>
              </w:tabs>
              <w:spacing w:line="320" w:lineRule="exact"/>
              <w:ind w:left="-181"/>
              <w:jc w:val="right"/>
              <w:rPr>
                <w:rFonts w:asciiTheme="majorBidi" w:hAnsiTheme="majorBidi" w:cstheme="majorBidi"/>
                <w:sz w:val="24"/>
                <w:szCs w:val="24"/>
              </w:rPr>
            </w:pPr>
            <w:r w:rsidRPr="00A714E9">
              <w:rPr>
                <w:rFonts w:asciiTheme="majorBidi" w:hAnsiTheme="majorBidi" w:cstheme="majorBidi"/>
                <w:sz w:val="24"/>
                <w:szCs w:val="24"/>
              </w:rPr>
              <w:t>(9,757,280)</w:t>
            </w:r>
          </w:p>
        </w:tc>
        <w:tc>
          <w:tcPr>
            <w:tcW w:w="137" w:type="dxa"/>
          </w:tcPr>
          <w:p w14:paraId="4304C870"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c>
          <w:tcPr>
            <w:tcW w:w="1561" w:type="dxa"/>
            <w:tcBorders>
              <w:top w:val="single" w:sz="6" w:space="0" w:color="auto"/>
              <w:left w:val="nil"/>
              <w:bottom w:val="double" w:sz="6" w:space="0" w:color="auto"/>
              <w:right w:val="nil"/>
            </w:tcBorders>
          </w:tcPr>
          <w:p w14:paraId="298A4668"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547,980,903</w:t>
            </w:r>
          </w:p>
        </w:tc>
      </w:tr>
    </w:tbl>
    <w:p w14:paraId="23E61CC9" w14:textId="77777777" w:rsidR="00151218" w:rsidRDefault="00151218" w:rsidP="00151218">
      <w:pPr>
        <w:tabs>
          <w:tab w:val="left" w:pos="1440"/>
          <w:tab w:val="left" w:pos="1985"/>
          <w:tab w:val="center" w:pos="5490"/>
        </w:tabs>
        <w:spacing w:line="360" w:lineRule="exact"/>
        <w:ind w:left="284" w:firstLine="709"/>
        <w:jc w:val="thaiDistribute"/>
        <w:rPr>
          <w:rFonts w:ascii="Angsana New" w:hAnsi="Angsana New" w:cs="Angsana New"/>
          <w:sz w:val="32"/>
          <w:szCs w:val="32"/>
          <w:lang w:val="x-none"/>
        </w:rPr>
      </w:pPr>
    </w:p>
    <w:tbl>
      <w:tblPr>
        <w:tblW w:w="8255" w:type="dxa"/>
        <w:tblInd w:w="959" w:type="dxa"/>
        <w:tblLayout w:type="fixed"/>
        <w:tblCellMar>
          <w:left w:w="57" w:type="dxa"/>
          <w:right w:w="57" w:type="dxa"/>
        </w:tblCellMar>
        <w:tblLook w:val="04A0" w:firstRow="1" w:lastRow="0" w:firstColumn="1" w:lastColumn="0" w:noHBand="0" w:noVBand="1"/>
      </w:tblPr>
      <w:tblGrid>
        <w:gridCol w:w="3545"/>
        <w:gridCol w:w="1417"/>
        <w:gridCol w:w="139"/>
        <w:gridCol w:w="1451"/>
        <w:gridCol w:w="138"/>
        <w:gridCol w:w="1565"/>
      </w:tblGrid>
      <w:tr w:rsidR="00151218" w:rsidRPr="00A714E9" w14:paraId="28A96364" w14:textId="77777777" w:rsidTr="004568E0">
        <w:tc>
          <w:tcPr>
            <w:tcW w:w="3545" w:type="dxa"/>
          </w:tcPr>
          <w:p w14:paraId="0FFC5946"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c>
          <w:tcPr>
            <w:tcW w:w="4710" w:type="dxa"/>
            <w:gridSpan w:val="5"/>
            <w:tcBorders>
              <w:top w:val="nil"/>
              <w:left w:val="nil"/>
              <w:bottom w:val="single" w:sz="6" w:space="0" w:color="auto"/>
              <w:right w:val="nil"/>
            </w:tcBorders>
            <w:hideMark/>
          </w:tcPr>
          <w:p w14:paraId="5EF99A82" w14:textId="77777777" w:rsidR="00151218" w:rsidRPr="00A714E9" w:rsidRDefault="00151218" w:rsidP="004568E0">
            <w:pPr>
              <w:tabs>
                <w:tab w:val="left" w:pos="540"/>
              </w:tabs>
              <w:spacing w:line="27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In Baht</w:t>
            </w:r>
          </w:p>
        </w:tc>
      </w:tr>
      <w:tr w:rsidR="00151218" w:rsidRPr="00A714E9" w14:paraId="1EB25395" w14:textId="77777777" w:rsidTr="004568E0">
        <w:tc>
          <w:tcPr>
            <w:tcW w:w="3545" w:type="dxa"/>
          </w:tcPr>
          <w:p w14:paraId="0556B7F7" w14:textId="77777777" w:rsidR="00151218" w:rsidRPr="00AA5BC6" w:rsidRDefault="00151218" w:rsidP="004568E0">
            <w:pPr>
              <w:tabs>
                <w:tab w:val="left" w:pos="540"/>
              </w:tabs>
              <w:spacing w:line="270" w:lineRule="exact"/>
              <w:jc w:val="thaiDistribute"/>
              <w:rPr>
                <w:rFonts w:asciiTheme="majorBidi" w:hAnsiTheme="majorBidi" w:cstheme="majorBidi"/>
                <w:sz w:val="24"/>
                <w:szCs w:val="24"/>
                <w:cs/>
                <w:lang w:eastAsia="th-TH"/>
              </w:rPr>
            </w:pPr>
          </w:p>
        </w:tc>
        <w:tc>
          <w:tcPr>
            <w:tcW w:w="4710" w:type="dxa"/>
            <w:gridSpan w:val="5"/>
            <w:tcBorders>
              <w:top w:val="single" w:sz="6" w:space="0" w:color="auto"/>
              <w:left w:val="nil"/>
              <w:bottom w:val="single" w:sz="6" w:space="0" w:color="auto"/>
              <w:right w:val="nil"/>
            </w:tcBorders>
            <w:hideMark/>
          </w:tcPr>
          <w:p w14:paraId="6ADC40E4" w14:textId="246F3C1B" w:rsidR="00151218" w:rsidRPr="00A714E9" w:rsidRDefault="00151218" w:rsidP="004568E0">
            <w:pPr>
              <w:tabs>
                <w:tab w:val="left" w:pos="540"/>
              </w:tabs>
              <w:spacing w:line="27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 xml:space="preserve">Separate </w:t>
            </w:r>
            <w:r w:rsidR="004F1472">
              <w:rPr>
                <w:rFonts w:asciiTheme="majorBidi" w:hAnsiTheme="majorBidi" w:cstheme="majorBidi"/>
                <w:sz w:val="24"/>
                <w:szCs w:val="24"/>
                <w:lang w:eastAsia="th-TH"/>
              </w:rPr>
              <w:t>f</w:t>
            </w:r>
            <w:r w:rsidRPr="00A714E9">
              <w:rPr>
                <w:rFonts w:asciiTheme="majorBidi" w:hAnsiTheme="majorBidi" w:cstheme="majorBidi"/>
                <w:sz w:val="24"/>
                <w:szCs w:val="24"/>
                <w:lang w:eastAsia="th-TH"/>
              </w:rPr>
              <w:t xml:space="preserve">inancial </w:t>
            </w:r>
            <w:r w:rsidR="004F1472">
              <w:rPr>
                <w:rFonts w:asciiTheme="majorBidi" w:hAnsiTheme="majorBidi" w:cstheme="majorBidi"/>
                <w:sz w:val="24"/>
                <w:szCs w:val="24"/>
                <w:lang w:eastAsia="th-TH"/>
              </w:rPr>
              <w:t>s</w:t>
            </w:r>
            <w:r w:rsidRPr="00A714E9">
              <w:rPr>
                <w:rFonts w:asciiTheme="majorBidi" w:hAnsiTheme="majorBidi" w:cstheme="majorBidi"/>
                <w:sz w:val="24"/>
                <w:szCs w:val="24"/>
                <w:lang w:eastAsia="th-TH"/>
              </w:rPr>
              <w:t>tatements</w:t>
            </w:r>
          </w:p>
        </w:tc>
      </w:tr>
      <w:tr w:rsidR="00151218" w:rsidRPr="00A714E9" w14:paraId="65956936" w14:textId="77777777" w:rsidTr="004568E0">
        <w:tc>
          <w:tcPr>
            <w:tcW w:w="3545" w:type="dxa"/>
          </w:tcPr>
          <w:p w14:paraId="09FF3625"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c>
          <w:tcPr>
            <w:tcW w:w="1417" w:type="dxa"/>
            <w:tcBorders>
              <w:top w:val="single" w:sz="6" w:space="0" w:color="auto"/>
              <w:left w:val="nil"/>
              <w:bottom w:val="single" w:sz="6" w:space="0" w:color="auto"/>
              <w:right w:val="nil"/>
            </w:tcBorders>
            <w:hideMark/>
          </w:tcPr>
          <w:p w14:paraId="1ECCCC6F" w14:textId="77777777" w:rsidR="00151218" w:rsidRPr="00A714E9" w:rsidRDefault="00151218" w:rsidP="004568E0">
            <w:pPr>
              <w:tabs>
                <w:tab w:val="left" w:pos="540"/>
              </w:tabs>
              <w:spacing w:line="270" w:lineRule="exact"/>
              <w:jc w:val="center"/>
              <w:rPr>
                <w:rFonts w:asciiTheme="majorBidi" w:hAnsiTheme="majorBidi" w:cstheme="majorBidi"/>
                <w:sz w:val="24"/>
                <w:szCs w:val="24"/>
              </w:rPr>
            </w:pPr>
            <w:r w:rsidRPr="00A714E9">
              <w:rPr>
                <w:rFonts w:asciiTheme="majorBidi" w:hAnsiTheme="majorBidi" w:cstheme="majorBidi"/>
                <w:sz w:val="24"/>
                <w:szCs w:val="24"/>
              </w:rPr>
              <w:t>As previously reported</w:t>
            </w:r>
          </w:p>
        </w:tc>
        <w:tc>
          <w:tcPr>
            <w:tcW w:w="139" w:type="dxa"/>
            <w:tcBorders>
              <w:top w:val="single" w:sz="6" w:space="0" w:color="auto"/>
              <w:left w:val="nil"/>
              <w:bottom w:val="nil"/>
              <w:right w:val="nil"/>
            </w:tcBorders>
          </w:tcPr>
          <w:p w14:paraId="31CB917F" w14:textId="77777777" w:rsidR="00151218" w:rsidRPr="00AA5BC6" w:rsidRDefault="00151218" w:rsidP="004568E0">
            <w:pPr>
              <w:tabs>
                <w:tab w:val="left" w:pos="540"/>
              </w:tabs>
              <w:spacing w:line="270" w:lineRule="exact"/>
              <w:jc w:val="center"/>
              <w:rPr>
                <w:rFonts w:asciiTheme="majorBidi" w:hAnsiTheme="majorBidi" w:cstheme="majorBidi"/>
                <w:sz w:val="24"/>
                <w:szCs w:val="24"/>
                <w:cs/>
                <w:lang w:eastAsia="th-TH"/>
              </w:rPr>
            </w:pPr>
          </w:p>
        </w:tc>
        <w:tc>
          <w:tcPr>
            <w:tcW w:w="1451" w:type="dxa"/>
            <w:tcBorders>
              <w:top w:val="single" w:sz="6" w:space="0" w:color="auto"/>
              <w:left w:val="nil"/>
              <w:bottom w:val="single" w:sz="6" w:space="0" w:color="auto"/>
              <w:right w:val="nil"/>
            </w:tcBorders>
            <w:hideMark/>
          </w:tcPr>
          <w:p w14:paraId="69998070" w14:textId="77777777" w:rsidR="00151218" w:rsidRPr="00A714E9" w:rsidRDefault="00151218" w:rsidP="004568E0">
            <w:pPr>
              <w:tabs>
                <w:tab w:val="left" w:pos="540"/>
              </w:tabs>
              <w:spacing w:line="270" w:lineRule="exact"/>
              <w:jc w:val="center"/>
              <w:rPr>
                <w:rFonts w:asciiTheme="majorBidi" w:hAnsiTheme="majorBidi" w:cstheme="majorBidi"/>
                <w:sz w:val="24"/>
                <w:szCs w:val="24"/>
              </w:rPr>
            </w:pPr>
            <w:r w:rsidRPr="00A714E9">
              <w:rPr>
                <w:rFonts w:asciiTheme="majorBidi" w:hAnsiTheme="majorBidi" w:cstheme="majorBidi"/>
                <w:sz w:val="24"/>
                <w:szCs w:val="24"/>
              </w:rPr>
              <w:t>Adjustments increase (decrease)</w:t>
            </w:r>
          </w:p>
        </w:tc>
        <w:tc>
          <w:tcPr>
            <w:tcW w:w="138" w:type="dxa"/>
            <w:tcBorders>
              <w:top w:val="single" w:sz="6" w:space="0" w:color="auto"/>
              <w:left w:val="nil"/>
              <w:bottom w:val="nil"/>
              <w:right w:val="nil"/>
            </w:tcBorders>
          </w:tcPr>
          <w:p w14:paraId="40E13795" w14:textId="77777777" w:rsidR="00151218" w:rsidRPr="00A714E9" w:rsidRDefault="00151218" w:rsidP="004568E0">
            <w:pPr>
              <w:tabs>
                <w:tab w:val="left" w:pos="540"/>
              </w:tabs>
              <w:spacing w:line="270" w:lineRule="exact"/>
              <w:jc w:val="center"/>
              <w:rPr>
                <w:rFonts w:asciiTheme="majorBidi" w:hAnsiTheme="majorBidi" w:cstheme="majorBidi"/>
                <w:sz w:val="24"/>
                <w:szCs w:val="24"/>
              </w:rPr>
            </w:pPr>
          </w:p>
        </w:tc>
        <w:tc>
          <w:tcPr>
            <w:tcW w:w="1565" w:type="dxa"/>
            <w:tcBorders>
              <w:top w:val="single" w:sz="6" w:space="0" w:color="auto"/>
              <w:left w:val="nil"/>
              <w:bottom w:val="single" w:sz="6" w:space="0" w:color="auto"/>
              <w:right w:val="nil"/>
            </w:tcBorders>
            <w:hideMark/>
          </w:tcPr>
          <w:p w14:paraId="1B1E2260" w14:textId="77777777" w:rsidR="00151218" w:rsidRPr="00A714E9" w:rsidRDefault="00151218" w:rsidP="004568E0">
            <w:pPr>
              <w:tabs>
                <w:tab w:val="left" w:pos="540"/>
              </w:tabs>
              <w:spacing w:line="270" w:lineRule="exact"/>
              <w:jc w:val="center"/>
              <w:rPr>
                <w:rFonts w:asciiTheme="majorBidi" w:hAnsiTheme="majorBidi" w:cstheme="majorBidi"/>
                <w:sz w:val="24"/>
                <w:szCs w:val="24"/>
              </w:rPr>
            </w:pPr>
          </w:p>
          <w:p w14:paraId="6E198F25" w14:textId="77777777" w:rsidR="00151218" w:rsidRPr="00A714E9" w:rsidRDefault="00151218" w:rsidP="004568E0">
            <w:pPr>
              <w:tabs>
                <w:tab w:val="left" w:pos="540"/>
              </w:tabs>
              <w:spacing w:line="270" w:lineRule="exact"/>
              <w:jc w:val="center"/>
              <w:rPr>
                <w:rFonts w:asciiTheme="majorBidi" w:hAnsiTheme="majorBidi" w:cstheme="majorBidi"/>
                <w:sz w:val="24"/>
                <w:szCs w:val="24"/>
              </w:rPr>
            </w:pPr>
            <w:r w:rsidRPr="00A714E9">
              <w:rPr>
                <w:rFonts w:asciiTheme="majorBidi" w:hAnsiTheme="majorBidi" w:cstheme="majorBidi"/>
                <w:sz w:val="24"/>
                <w:szCs w:val="24"/>
              </w:rPr>
              <w:t>After adjustments</w:t>
            </w:r>
          </w:p>
        </w:tc>
      </w:tr>
      <w:tr w:rsidR="00151218" w:rsidRPr="00A714E9" w14:paraId="21EFA60E" w14:textId="77777777" w:rsidTr="004568E0">
        <w:tc>
          <w:tcPr>
            <w:tcW w:w="3545" w:type="dxa"/>
            <w:hideMark/>
          </w:tcPr>
          <w:p w14:paraId="2FF236AD" w14:textId="77777777" w:rsidR="00151218" w:rsidRPr="00A714E9" w:rsidRDefault="00151218" w:rsidP="004568E0">
            <w:pPr>
              <w:tabs>
                <w:tab w:val="left" w:pos="540"/>
              </w:tabs>
              <w:spacing w:line="270" w:lineRule="exact"/>
              <w:jc w:val="thaiDistribute"/>
              <w:rPr>
                <w:rFonts w:asciiTheme="majorBidi" w:hAnsiTheme="majorBidi" w:cstheme="majorBidi"/>
                <w:b/>
                <w:bCs/>
                <w:sz w:val="24"/>
                <w:szCs w:val="24"/>
                <w:u w:val="single"/>
              </w:rPr>
            </w:pPr>
            <w:r w:rsidRPr="00A714E9">
              <w:rPr>
                <w:rFonts w:asciiTheme="majorBidi" w:hAnsiTheme="majorBidi" w:cstheme="majorBidi"/>
                <w:b/>
                <w:bCs/>
                <w:sz w:val="24"/>
                <w:szCs w:val="24"/>
                <w:u w:val="single"/>
                <w:lang w:eastAsia="th-TH"/>
              </w:rPr>
              <w:t xml:space="preserve">Statement of </w:t>
            </w:r>
            <w:r>
              <w:rPr>
                <w:rFonts w:asciiTheme="majorBidi" w:hAnsiTheme="majorBidi" w:cstheme="majorBidi"/>
                <w:b/>
                <w:bCs/>
                <w:sz w:val="24"/>
                <w:szCs w:val="24"/>
                <w:u w:val="single"/>
                <w:lang w:eastAsia="th-TH"/>
              </w:rPr>
              <w:t>f</w:t>
            </w:r>
            <w:r w:rsidRPr="00A714E9">
              <w:rPr>
                <w:rFonts w:asciiTheme="majorBidi" w:hAnsiTheme="majorBidi" w:cstheme="majorBidi"/>
                <w:b/>
                <w:bCs/>
                <w:sz w:val="24"/>
                <w:szCs w:val="24"/>
                <w:u w:val="single"/>
                <w:lang w:eastAsia="th-TH"/>
              </w:rPr>
              <w:t xml:space="preserve">inancial </w:t>
            </w:r>
            <w:r>
              <w:rPr>
                <w:rFonts w:asciiTheme="majorBidi" w:hAnsiTheme="majorBidi" w:cstheme="majorBidi"/>
                <w:b/>
                <w:bCs/>
                <w:sz w:val="24"/>
                <w:szCs w:val="24"/>
                <w:u w:val="single"/>
                <w:lang w:eastAsia="th-TH"/>
              </w:rPr>
              <w:t>p</w:t>
            </w:r>
            <w:r w:rsidRPr="00A714E9">
              <w:rPr>
                <w:rFonts w:asciiTheme="majorBidi" w:hAnsiTheme="majorBidi" w:cstheme="majorBidi"/>
                <w:b/>
                <w:bCs/>
                <w:sz w:val="24"/>
                <w:szCs w:val="24"/>
                <w:u w:val="single"/>
                <w:lang w:eastAsia="th-TH"/>
              </w:rPr>
              <w:t>osition</w:t>
            </w:r>
          </w:p>
        </w:tc>
        <w:tc>
          <w:tcPr>
            <w:tcW w:w="1417" w:type="dxa"/>
            <w:tcBorders>
              <w:top w:val="single" w:sz="6" w:space="0" w:color="auto"/>
              <w:left w:val="nil"/>
              <w:bottom w:val="nil"/>
              <w:right w:val="nil"/>
            </w:tcBorders>
          </w:tcPr>
          <w:p w14:paraId="7A286090"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c>
          <w:tcPr>
            <w:tcW w:w="139" w:type="dxa"/>
          </w:tcPr>
          <w:p w14:paraId="7A0D6CB8"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c>
          <w:tcPr>
            <w:tcW w:w="1451" w:type="dxa"/>
            <w:tcBorders>
              <w:top w:val="single" w:sz="6" w:space="0" w:color="auto"/>
              <w:left w:val="nil"/>
              <w:bottom w:val="nil"/>
              <w:right w:val="nil"/>
            </w:tcBorders>
          </w:tcPr>
          <w:p w14:paraId="7010CB26"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c>
          <w:tcPr>
            <w:tcW w:w="138" w:type="dxa"/>
          </w:tcPr>
          <w:p w14:paraId="4F4E57D5"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c>
          <w:tcPr>
            <w:tcW w:w="1565" w:type="dxa"/>
            <w:tcBorders>
              <w:top w:val="single" w:sz="6" w:space="0" w:color="auto"/>
              <w:left w:val="nil"/>
              <w:bottom w:val="nil"/>
              <w:right w:val="nil"/>
            </w:tcBorders>
          </w:tcPr>
          <w:p w14:paraId="0B8C56EE"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r>
      <w:tr w:rsidR="00151218" w:rsidRPr="00A714E9" w14:paraId="057F66F7" w14:textId="77777777" w:rsidTr="004568E0">
        <w:tc>
          <w:tcPr>
            <w:tcW w:w="3545" w:type="dxa"/>
            <w:hideMark/>
          </w:tcPr>
          <w:p w14:paraId="01C22668" w14:textId="77777777" w:rsidR="00151218" w:rsidRPr="00AA5BC6" w:rsidRDefault="00151218" w:rsidP="004568E0">
            <w:pPr>
              <w:tabs>
                <w:tab w:val="left" w:pos="546"/>
              </w:tabs>
              <w:spacing w:line="270" w:lineRule="exact"/>
              <w:jc w:val="thaiDistribute"/>
              <w:rPr>
                <w:rFonts w:asciiTheme="majorBidi" w:hAnsiTheme="majorBidi" w:cstheme="majorBidi"/>
                <w:sz w:val="24"/>
                <w:szCs w:val="24"/>
                <w:u w:val="single"/>
                <w:cs/>
              </w:rPr>
            </w:pPr>
            <w:r w:rsidRPr="00A714E9">
              <w:rPr>
                <w:rFonts w:asciiTheme="majorBidi" w:hAnsiTheme="majorBidi" w:cstheme="majorBidi"/>
                <w:sz w:val="24"/>
                <w:szCs w:val="24"/>
                <w:u w:val="single"/>
                <w:lang w:eastAsia="th-TH"/>
              </w:rPr>
              <w:t>Assets</w:t>
            </w:r>
          </w:p>
        </w:tc>
        <w:tc>
          <w:tcPr>
            <w:tcW w:w="1417" w:type="dxa"/>
          </w:tcPr>
          <w:p w14:paraId="1048038E"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c>
          <w:tcPr>
            <w:tcW w:w="139" w:type="dxa"/>
          </w:tcPr>
          <w:p w14:paraId="35BD12AA"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c>
          <w:tcPr>
            <w:tcW w:w="1451" w:type="dxa"/>
          </w:tcPr>
          <w:p w14:paraId="3181D774"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c>
          <w:tcPr>
            <w:tcW w:w="138" w:type="dxa"/>
          </w:tcPr>
          <w:p w14:paraId="5D3352DB"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c>
          <w:tcPr>
            <w:tcW w:w="1565" w:type="dxa"/>
          </w:tcPr>
          <w:p w14:paraId="14FE93F9"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r>
      <w:tr w:rsidR="00151218" w:rsidRPr="00A714E9" w14:paraId="53A4E716" w14:textId="77777777" w:rsidTr="004568E0">
        <w:tc>
          <w:tcPr>
            <w:tcW w:w="3545" w:type="dxa"/>
            <w:hideMark/>
          </w:tcPr>
          <w:p w14:paraId="039DCB5B" w14:textId="77777777" w:rsidR="00151218" w:rsidRPr="00A714E9" w:rsidRDefault="00151218" w:rsidP="004568E0">
            <w:pPr>
              <w:tabs>
                <w:tab w:val="left" w:pos="546"/>
              </w:tabs>
              <w:spacing w:line="270" w:lineRule="exact"/>
              <w:jc w:val="thaiDistribute"/>
              <w:rPr>
                <w:rFonts w:asciiTheme="majorBidi" w:hAnsiTheme="majorBidi" w:cstheme="majorBidi"/>
                <w:sz w:val="24"/>
                <w:szCs w:val="24"/>
              </w:rPr>
            </w:pPr>
            <w:r w:rsidRPr="00A714E9">
              <w:rPr>
                <w:rFonts w:asciiTheme="majorBidi" w:hAnsiTheme="majorBidi" w:cstheme="majorBidi"/>
                <w:sz w:val="24"/>
                <w:szCs w:val="24"/>
              </w:rPr>
              <w:t xml:space="preserve">         </w:t>
            </w:r>
            <w:r w:rsidRPr="00A714E9">
              <w:rPr>
                <w:rFonts w:asciiTheme="majorBidi" w:hAnsiTheme="majorBidi" w:cstheme="majorBidi"/>
                <w:sz w:val="24"/>
                <w:szCs w:val="24"/>
                <w:lang w:eastAsia="th-TH"/>
              </w:rPr>
              <w:t>Inventory</w:t>
            </w:r>
          </w:p>
        </w:tc>
        <w:tc>
          <w:tcPr>
            <w:tcW w:w="1417" w:type="dxa"/>
            <w:tcBorders>
              <w:top w:val="nil"/>
              <w:left w:val="nil"/>
              <w:right w:val="nil"/>
            </w:tcBorders>
          </w:tcPr>
          <w:p w14:paraId="578F0952"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75,253,319</w:t>
            </w:r>
          </w:p>
        </w:tc>
        <w:tc>
          <w:tcPr>
            <w:tcW w:w="139" w:type="dxa"/>
          </w:tcPr>
          <w:p w14:paraId="25656F86"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c>
          <w:tcPr>
            <w:tcW w:w="1451" w:type="dxa"/>
            <w:tcBorders>
              <w:top w:val="nil"/>
              <w:left w:val="nil"/>
              <w:right w:val="nil"/>
            </w:tcBorders>
          </w:tcPr>
          <w:p w14:paraId="3F742E43" w14:textId="77777777" w:rsidR="00151218" w:rsidRPr="00A714E9" w:rsidRDefault="00151218" w:rsidP="004568E0">
            <w:pPr>
              <w:tabs>
                <w:tab w:val="left" w:pos="734"/>
              </w:tabs>
              <w:spacing w:line="320" w:lineRule="exact"/>
              <w:ind w:left="-181"/>
              <w:jc w:val="right"/>
              <w:rPr>
                <w:rFonts w:asciiTheme="majorBidi" w:hAnsiTheme="majorBidi" w:cstheme="majorBidi"/>
                <w:sz w:val="24"/>
                <w:szCs w:val="24"/>
              </w:rPr>
            </w:pPr>
            <w:r w:rsidRPr="00A714E9">
              <w:rPr>
                <w:rFonts w:asciiTheme="majorBidi" w:hAnsiTheme="majorBidi" w:cstheme="majorBidi"/>
                <w:sz w:val="24"/>
                <w:szCs w:val="24"/>
              </w:rPr>
              <w:t>(1,765,203)</w:t>
            </w:r>
          </w:p>
        </w:tc>
        <w:tc>
          <w:tcPr>
            <w:tcW w:w="138" w:type="dxa"/>
          </w:tcPr>
          <w:p w14:paraId="671F9E39" w14:textId="77777777" w:rsidR="00151218" w:rsidRPr="00A714E9" w:rsidRDefault="00151218" w:rsidP="004568E0">
            <w:pPr>
              <w:tabs>
                <w:tab w:val="left" w:pos="540"/>
              </w:tabs>
              <w:spacing w:line="270" w:lineRule="exact"/>
              <w:jc w:val="right"/>
              <w:rPr>
                <w:rFonts w:asciiTheme="majorBidi" w:hAnsiTheme="majorBidi" w:cstheme="majorBidi"/>
                <w:sz w:val="24"/>
                <w:szCs w:val="24"/>
              </w:rPr>
            </w:pPr>
          </w:p>
        </w:tc>
        <w:tc>
          <w:tcPr>
            <w:tcW w:w="1565" w:type="dxa"/>
            <w:tcBorders>
              <w:top w:val="nil"/>
              <w:left w:val="nil"/>
              <w:right w:val="nil"/>
            </w:tcBorders>
          </w:tcPr>
          <w:p w14:paraId="4305E166"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73,488,116</w:t>
            </w:r>
          </w:p>
        </w:tc>
      </w:tr>
      <w:tr w:rsidR="00151218" w:rsidRPr="00A714E9" w14:paraId="638FE62D" w14:textId="77777777" w:rsidTr="004568E0">
        <w:tc>
          <w:tcPr>
            <w:tcW w:w="3545" w:type="dxa"/>
          </w:tcPr>
          <w:p w14:paraId="78421972" w14:textId="77777777" w:rsidR="00151218" w:rsidRPr="00A714E9" w:rsidRDefault="00151218" w:rsidP="004568E0">
            <w:pPr>
              <w:tabs>
                <w:tab w:val="left" w:pos="546"/>
              </w:tabs>
              <w:spacing w:line="270" w:lineRule="exact"/>
              <w:jc w:val="thaiDistribute"/>
              <w:rPr>
                <w:rFonts w:asciiTheme="majorBidi" w:hAnsiTheme="majorBidi" w:cstheme="majorBidi"/>
                <w:sz w:val="24"/>
                <w:szCs w:val="24"/>
              </w:rPr>
            </w:pPr>
            <w:r w:rsidRPr="00A714E9">
              <w:rPr>
                <w:rFonts w:asciiTheme="majorBidi" w:hAnsiTheme="majorBidi" w:cstheme="majorBidi"/>
                <w:sz w:val="24"/>
                <w:szCs w:val="24"/>
              </w:rPr>
              <w:t xml:space="preserve">         </w:t>
            </w:r>
            <w:r w:rsidRPr="00A714E9">
              <w:rPr>
                <w:rFonts w:asciiTheme="majorBidi" w:hAnsiTheme="majorBidi" w:cstheme="majorBidi"/>
                <w:sz w:val="24"/>
                <w:szCs w:val="24"/>
                <w:lang w:eastAsia="th-TH"/>
              </w:rPr>
              <w:t>Investment in subsidiaries</w:t>
            </w:r>
          </w:p>
        </w:tc>
        <w:tc>
          <w:tcPr>
            <w:tcW w:w="1417" w:type="dxa"/>
            <w:tcBorders>
              <w:top w:val="nil"/>
              <w:left w:val="nil"/>
              <w:bottom w:val="single" w:sz="6" w:space="0" w:color="auto"/>
              <w:right w:val="nil"/>
            </w:tcBorders>
          </w:tcPr>
          <w:p w14:paraId="1AD71E2E"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1,004,721,511</w:t>
            </w:r>
          </w:p>
        </w:tc>
        <w:tc>
          <w:tcPr>
            <w:tcW w:w="139" w:type="dxa"/>
          </w:tcPr>
          <w:p w14:paraId="49AD969D"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c>
          <w:tcPr>
            <w:tcW w:w="1451" w:type="dxa"/>
            <w:tcBorders>
              <w:top w:val="nil"/>
              <w:left w:val="nil"/>
              <w:bottom w:val="single" w:sz="6" w:space="0" w:color="auto"/>
              <w:right w:val="nil"/>
            </w:tcBorders>
          </w:tcPr>
          <w:p w14:paraId="2377DEF4" w14:textId="77777777" w:rsidR="00151218" w:rsidRPr="00A714E9" w:rsidRDefault="00151218" w:rsidP="004568E0">
            <w:pPr>
              <w:tabs>
                <w:tab w:val="left" w:pos="734"/>
              </w:tabs>
              <w:spacing w:line="320" w:lineRule="exact"/>
              <w:ind w:left="-181"/>
              <w:jc w:val="right"/>
              <w:rPr>
                <w:rFonts w:asciiTheme="majorBidi" w:hAnsiTheme="majorBidi" w:cstheme="majorBidi"/>
                <w:sz w:val="24"/>
                <w:szCs w:val="24"/>
              </w:rPr>
            </w:pPr>
            <w:r w:rsidRPr="00A714E9">
              <w:rPr>
                <w:rFonts w:asciiTheme="majorBidi" w:hAnsiTheme="majorBidi" w:cstheme="majorBidi"/>
                <w:sz w:val="24"/>
                <w:szCs w:val="24"/>
              </w:rPr>
              <w:t>(7,992,077)</w:t>
            </w:r>
          </w:p>
        </w:tc>
        <w:tc>
          <w:tcPr>
            <w:tcW w:w="138" w:type="dxa"/>
          </w:tcPr>
          <w:p w14:paraId="48B0E8EB" w14:textId="77777777" w:rsidR="00151218" w:rsidRPr="00A714E9" w:rsidRDefault="00151218" w:rsidP="004568E0">
            <w:pPr>
              <w:tabs>
                <w:tab w:val="left" w:pos="540"/>
              </w:tabs>
              <w:spacing w:line="270" w:lineRule="exact"/>
              <w:jc w:val="right"/>
              <w:rPr>
                <w:rFonts w:asciiTheme="majorBidi" w:hAnsiTheme="majorBidi" w:cstheme="majorBidi"/>
                <w:sz w:val="24"/>
                <w:szCs w:val="24"/>
              </w:rPr>
            </w:pPr>
          </w:p>
        </w:tc>
        <w:tc>
          <w:tcPr>
            <w:tcW w:w="1565" w:type="dxa"/>
            <w:tcBorders>
              <w:top w:val="nil"/>
              <w:left w:val="nil"/>
              <w:bottom w:val="single" w:sz="6" w:space="0" w:color="auto"/>
              <w:right w:val="nil"/>
            </w:tcBorders>
          </w:tcPr>
          <w:p w14:paraId="45E454A4"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996,729,434</w:t>
            </w:r>
          </w:p>
        </w:tc>
      </w:tr>
      <w:tr w:rsidR="00151218" w:rsidRPr="00A714E9" w14:paraId="4D8FADB8" w14:textId="77777777" w:rsidTr="004568E0">
        <w:tc>
          <w:tcPr>
            <w:tcW w:w="3545" w:type="dxa"/>
          </w:tcPr>
          <w:p w14:paraId="227E3AF2" w14:textId="77777777" w:rsidR="00151218" w:rsidRPr="00A714E9" w:rsidRDefault="00151218" w:rsidP="004568E0">
            <w:pPr>
              <w:tabs>
                <w:tab w:val="left" w:pos="546"/>
              </w:tabs>
              <w:spacing w:line="270" w:lineRule="exact"/>
              <w:jc w:val="thaiDistribute"/>
              <w:rPr>
                <w:rFonts w:asciiTheme="majorBidi" w:hAnsiTheme="majorBidi" w:cstheme="majorBidi"/>
                <w:b/>
                <w:bCs/>
                <w:sz w:val="24"/>
                <w:szCs w:val="24"/>
              </w:rPr>
            </w:pPr>
          </w:p>
        </w:tc>
        <w:tc>
          <w:tcPr>
            <w:tcW w:w="1417" w:type="dxa"/>
            <w:tcBorders>
              <w:top w:val="single" w:sz="6" w:space="0" w:color="auto"/>
              <w:left w:val="nil"/>
              <w:bottom w:val="double" w:sz="6" w:space="0" w:color="auto"/>
              <w:right w:val="nil"/>
            </w:tcBorders>
          </w:tcPr>
          <w:p w14:paraId="5FA80D49" w14:textId="77777777" w:rsidR="00151218" w:rsidRPr="00AA5BC6"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cs/>
              </w:rPr>
            </w:pPr>
            <w:r w:rsidRPr="00A714E9">
              <w:rPr>
                <w:rFonts w:asciiTheme="majorBidi" w:hAnsiTheme="majorBidi" w:cstheme="majorBidi"/>
                <w:sz w:val="24"/>
                <w:szCs w:val="24"/>
              </w:rPr>
              <w:t>1,079,974,830</w:t>
            </w:r>
          </w:p>
        </w:tc>
        <w:tc>
          <w:tcPr>
            <w:tcW w:w="139" w:type="dxa"/>
          </w:tcPr>
          <w:p w14:paraId="4D128C46"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c>
          <w:tcPr>
            <w:tcW w:w="1451" w:type="dxa"/>
            <w:tcBorders>
              <w:top w:val="single" w:sz="6" w:space="0" w:color="auto"/>
              <w:left w:val="nil"/>
              <w:bottom w:val="double" w:sz="6" w:space="0" w:color="auto"/>
              <w:right w:val="nil"/>
            </w:tcBorders>
          </w:tcPr>
          <w:p w14:paraId="5B9C42B4" w14:textId="77777777" w:rsidR="00151218" w:rsidRPr="00A714E9" w:rsidRDefault="00151218" w:rsidP="004568E0">
            <w:pPr>
              <w:tabs>
                <w:tab w:val="left" w:pos="734"/>
              </w:tabs>
              <w:spacing w:line="320" w:lineRule="exact"/>
              <w:ind w:left="-181"/>
              <w:jc w:val="right"/>
              <w:rPr>
                <w:rFonts w:asciiTheme="majorBidi" w:hAnsiTheme="majorBidi" w:cstheme="majorBidi"/>
                <w:sz w:val="24"/>
                <w:szCs w:val="24"/>
              </w:rPr>
            </w:pPr>
            <w:r w:rsidRPr="00A714E9">
              <w:rPr>
                <w:rFonts w:asciiTheme="majorBidi" w:hAnsiTheme="majorBidi" w:cstheme="majorBidi"/>
                <w:sz w:val="24"/>
                <w:szCs w:val="24"/>
              </w:rPr>
              <w:t>(9,757,280)</w:t>
            </w:r>
          </w:p>
        </w:tc>
        <w:tc>
          <w:tcPr>
            <w:tcW w:w="138" w:type="dxa"/>
          </w:tcPr>
          <w:p w14:paraId="14B7D51A" w14:textId="77777777" w:rsidR="00151218" w:rsidRPr="00A714E9" w:rsidRDefault="00151218" w:rsidP="004568E0">
            <w:pPr>
              <w:tabs>
                <w:tab w:val="left" w:pos="540"/>
              </w:tabs>
              <w:spacing w:line="270" w:lineRule="exact"/>
              <w:jc w:val="right"/>
              <w:rPr>
                <w:rFonts w:asciiTheme="majorBidi" w:hAnsiTheme="majorBidi" w:cstheme="majorBidi"/>
                <w:sz w:val="24"/>
                <w:szCs w:val="24"/>
              </w:rPr>
            </w:pPr>
          </w:p>
        </w:tc>
        <w:tc>
          <w:tcPr>
            <w:tcW w:w="1565" w:type="dxa"/>
            <w:tcBorders>
              <w:top w:val="single" w:sz="6" w:space="0" w:color="auto"/>
              <w:left w:val="nil"/>
              <w:bottom w:val="double" w:sz="6" w:space="0" w:color="auto"/>
              <w:right w:val="nil"/>
            </w:tcBorders>
          </w:tcPr>
          <w:p w14:paraId="6B76F486"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1,070,217,550</w:t>
            </w:r>
          </w:p>
        </w:tc>
      </w:tr>
      <w:tr w:rsidR="00151218" w:rsidRPr="00A714E9" w14:paraId="3842ED25" w14:textId="77777777" w:rsidTr="004568E0">
        <w:tc>
          <w:tcPr>
            <w:tcW w:w="3545" w:type="dxa"/>
          </w:tcPr>
          <w:p w14:paraId="1C083B32" w14:textId="77777777" w:rsidR="00151218" w:rsidRPr="00AA5BC6" w:rsidRDefault="00151218" w:rsidP="004568E0">
            <w:pPr>
              <w:tabs>
                <w:tab w:val="left" w:pos="546"/>
              </w:tabs>
              <w:spacing w:line="270" w:lineRule="exact"/>
              <w:jc w:val="thaiDistribute"/>
              <w:rPr>
                <w:rFonts w:cs="Angsana New"/>
                <w:sz w:val="24"/>
                <w:szCs w:val="24"/>
                <w:cs/>
              </w:rPr>
            </w:pPr>
          </w:p>
        </w:tc>
        <w:tc>
          <w:tcPr>
            <w:tcW w:w="1417" w:type="dxa"/>
          </w:tcPr>
          <w:p w14:paraId="02D3AE5B"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p>
        </w:tc>
        <w:tc>
          <w:tcPr>
            <w:tcW w:w="139" w:type="dxa"/>
          </w:tcPr>
          <w:p w14:paraId="0DD48D96" w14:textId="77777777" w:rsidR="00151218" w:rsidRPr="00A714E9" w:rsidRDefault="00151218" w:rsidP="004568E0">
            <w:pPr>
              <w:tabs>
                <w:tab w:val="left" w:pos="540"/>
              </w:tabs>
              <w:spacing w:line="270" w:lineRule="exact"/>
              <w:jc w:val="thaiDistribute"/>
              <w:rPr>
                <w:rFonts w:cs="Angsana New"/>
                <w:sz w:val="24"/>
                <w:szCs w:val="24"/>
              </w:rPr>
            </w:pPr>
          </w:p>
        </w:tc>
        <w:tc>
          <w:tcPr>
            <w:tcW w:w="1451" w:type="dxa"/>
          </w:tcPr>
          <w:p w14:paraId="2E4873A2" w14:textId="77777777" w:rsidR="00151218" w:rsidRPr="00A714E9" w:rsidRDefault="00151218" w:rsidP="004568E0">
            <w:pPr>
              <w:tabs>
                <w:tab w:val="left" w:pos="734"/>
              </w:tabs>
              <w:spacing w:line="320" w:lineRule="exact"/>
              <w:ind w:left="-181"/>
              <w:jc w:val="right"/>
              <w:rPr>
                <w:rFonts w:asciiTheme="majorBidi" w:hAnsiTheme="majorBidi" w:cstheme="majorBidi"/>
                <w:sz w:val="24"/>
                <w:szCs w:val="24"/>
              </w:rPr>
            </w:pPr>
          </w:p>
        </w:tc>
        <w:tc>
          <w:tcPr>
            <w:tcW w:w="138" w:type="dxa"/>
          </w:tcPr>
          <w:p w14:paraId="2C88EAEA" w14:textId="77777777" w:rsidR="00151218" w:rsidRPr="00A714E9" w:rsidRDefault="00151218" w:rsidP="004568E0">
            <w:pPr>
              <w:tabs>
                <w:tab w:val="left" w:pos="540"/>
              </w:tabs>
              <w:spacing w:line="270" w:lineRule="exact"/>
              <w:jc w:val="thaiDistribute"/>
              <w:rPr>
                <w:rFonts w:cs="Angsana New"/>
                <w:sz w:val="24"/>
                <w:szCs w:val="24"/>
              </w:rPr>
            </w:pPr>
          </w:p>
        </w:tc>
        <w:tc>
          <w:tcPr>
            <w:tcW w:w="1565" w:type="dxa"/>
          </w:tcPr>
          <w:p w14:paraId="1BA8DD6A"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p>
        </w:tc>
      </w:tr>
      <w:tr w:rsidR="00151218" w:rsidRPr="00A714E9" w14:paraId="6C109548" w14:textId="77777777" w:rsidTr="004568E0">
        <w:tc>
          <w:tcPr>
            <w:tcW w:w="3545" w:type="dxa"/>
            <w:hideMark/>
          </w:tcPr>
          <w:p w14:paraId="7A9082C6" w14:textId="70609CC6" w:rsidR="00151218" w:rsidRPr="00A714E9" w:rsidRDefault="00151218" w:rsidP="004568E0">
            <w:pPr>
              <w:tabs>
                <w:tab w:val="left" w:pos="546"/>
              </w:tabs>
              <w:spacing w:line="270" w:lineRule="exact"/>
              <w:jc w:val="thaiDistribute"/>
              <w:rPr>
                <w:rFonts w:asciiTheme="majorBidi" w:hAnsiTheme="majorBidi" w:cstheme="majorBidi"/>
                <w:sz w:val="24"/>
                <w:szCs w:val="24"/>
                <w:u w:val="single"/>
              </w:rPr>
            </w:pPr>
            <w:r w:rsidRPr="00A714E9">
              <w:rPr>
                <w:rFonts w:asciiTheme="majorBidi" w:hAnsiTheme="majorBidi" w:cstheme="majorBidi"/>
                <w:sz w:val="24"/>
                <w:szCs w:val="24"/>
                <w:u w:val="single"/>
                <w:lang w:eastAsia="th-TH"/>
              </w:rPr>
              <w:t xml:space="preserve">Liabilities and </w:t>
            </w:r>
            <w:r>
              <w:rPr>
                <w:rFonts w:asciiTheme="majorBidi" w:hAnsiTheme="majorBidi" w:cstheme="majorBidi"/>
                <w:sz w:val="24"/>
                <w:szCs w:val="24"/>
                <w:u w:val="single"/>
                <w:lang w:eastAsia="th-TH"/>
              </w:rPr>
              <w:t>s</w:t>
            </w:r>
            <w:r w:rsidRPr="00A714E9">
              <w:rPr>
                <w:rFonts w:asciiTheme="majorBidi" w:hAnsiTheme="majorBidi" w:cstheme="majorBidi"/>
                <w:sz w:val="24"/>
                <w:szCs w:val="24"/>
                <w:u w:val="single"/>
                <w:lang w:eastAsia="th-TH"/>
              </w:rPr>
              <w:t>hareholder</w:t>
            </w:r>
            <w:r w:rsidR="0036694E">
              <w:rPr>
                <w:rFonts w:asciiTheme="majorBidi" w:hAnsiTheme="majorBidi" w:cstheme="majorBidi"/>
                <w:sz w:val="24"/>
                <w:szCs w:val="24"/>
                <w:u w:val="single"/>
                <w:lang w:eastAsia="th-TH"/>
              </w:rPr>
              <w:t>s’</w:t>
            </w:r>
            <w:r w:rsidRPr="00A714E9">
              <w:rPr>
                <w:rFonts w:asciiTheme="majorBidi" w:hAnsiTheme="majorBidi" w:cstheme="majorBidi"/>
                <w:sz w:val="24"/>
                <w:szCs w:val="24"/>
                <w:u w:val="single"/>
                <w:lang w:eastAsia="th-TH"/>
              </w:rPr>
              <w:t xml:space="preserve"> </w:t>
            </w:r>
            <w:r>
              <w:rPr>
                <w:rFonts w:asciiTheme="majorBidi" w:hAnsiTheme="majorBidi" w:cstheme="majorBidi"/>
                <w:sz w:val="24"/>
                <w:szCs w:val="24"/>
                <w:u w:val="single"/>
                <w:lang w:eastAsia="th-TH"/>
              </w:rPr>
              <w:t>e</w:t>
            </w:r>
            <w:r w:rsidRPr="00A714E9">
              <w:rPr>
                <w:rFonts w:asciiTheme="majorBidi" w:hAnsiTheme="majorBidi" w:cstheme="majorBidi"/>
                <w:sz w:val="24"/>
                <w:szCs w:val="24"/>
                <w:u w:val="single"/>
                <w:lang w:eastAsia="th-TH"/>
              </w:rPr>
              <w:t>quity</w:t>
            </w:r>
          </w:p>
        </w:tc>
        <w:tc>
          <w:tcPr>
            <w:tcW w:w="1417" w:type="dxa"/>
          </w:tcPr>
          <w:p w14:paraId="14F5DA12"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p>
        </w:tc>
        <w:tc>
          <w:tcPr>
            <w:tcW w:w="139" w:type="dxa"/>
          </w:tcPr>
          <w:p w14:paraId="36BBACFF"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c>
          <w:tcPr>
            <w:tcW w:w="1451" w:type="dxa"/>
          </w:tcPr>
          <w:p w14:paraId="58E87EEA" w14:textId="77777777" w:rsidR="00151218" w:rsidRPr="00A714E9" w:rsidRDefault="00151218" w:rsidP="004568E0">
            <w:pPr>
              <w:tabs>
                <w:tab w:val="left" w:pos="734"/>
              </w:tabs>
              <w:spacing w:line="320" w:lineRule="exact"/>
              <w:ind w:left="-181"/>
              <w:jc w:val="right"/>
              <w:rPr>
                <w:rFonts w:asciiTheme="majorBidi" w:hAnsiTheme="majorBidi" w:cstheme="majorBidi"/>
                <w:sz w:val="24"/>
                <w:szCs w:val="24"/>
              </w:rPr>
            </w:pPr>
          </w:p>
        </w:tc>
        <w:tc>
          <w:tcPr>
            <w:tcW w:w="138" w:type="dxa"/>
          </w:tcPr>
          <w:p w14:paraId="6A59AD66"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c>
          <w:tcPr>
            <w:tcW w:w="1565" w:type="dxa"/>
          </w:tcPr>
          <w:p w14:paraId="0D5E0C75"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p>
        </w:tc>
      </w:tr>
      <w:tr w:rsidR="00151218" w:rsidRPr="00A714E9" w14:paraId="77949869" w14:textId="77777777" w:rsidTr="004568E0">
        <w:tc>
          <w:tcPr>
            <w:tcW w:w="3545" w:type="dxa"/>
            <w:hideMark/>
          </w:tcPr>
          <w:p w14:paraId="533BCE83" w14:textId="77777777" w:rsidR="00151218" w:rsidRPr="00A714E9" w:rsidRDefault="00151218" w:rsidP="004568E0">
            <w:pPr>
              <w:tabs>
                <w:tab w:val="left" w:pos="546"/>
              </w:tabs>
              <w:spacing w:line="270" w:lineRule="exact"/>
              <w:jc w:val="thaiDistribute"/>
              <w:rPr>
                <w:rFonts w:asciiTheme="majorBidi" w:hAnsiTheme="majorBidi" w:cstheme="majorBidi"/>
                <w:sz w:val="24"/>
                <w:szCs w:val="24"/>
              </w:rPr>
            </w:pPr>
            <w:r w:rsidRPr="00A714E9">
              <w:rPr>
                <w:rFonts w:asciiTheme="majorBidi" w:hAnsiTheme="majorBidi" w:cstheme="majorBidi"/>
                <w:sz w:val="24"/>
                <w:szCs w:val="24"/>
              </w:rPr>
              <w:t xml:space="preserve">         </w:t>
            </w:r>
            <w:r w:rsidRPr="00A714E9">
              <w:rPr>
                <w:rFonts w:asciiTheme="majorBidi" w:hAnsiTheme="majorBidi" w:cstheme="majorBidi"/>
                <w:sz w:val="24"/>
                <w:szCs w:val="24"/>
                <w:lang w:eastAsia="th-TH"/>
              </w:rPr>
              <w:t>Retained earnings</w:t>
            </w:r>
            <w:r w:rsidRPr="00A714E9">
              <w:rPr>
                <w:rFonts w:asciiTheme="majorBidi" w:hAnsiTheme="majorBidi" w:cstheme="majorBidi"/>
                <w:sz w:val="24"/>
                <w:szCs w:val="24"/>
              </w:rPr>
              <w:t xml:space="preserve"> - unappropriated</w:t>
            </w:r>
          </w:p>
        </w:tc>
        <w:tc>
          <w:tcPr>
            <w:tcW w:w="1417" w:type="dxa"/>
            <w:tcBorders>
              <w:top w:val="nil"/>
              <w:left w:val="nil"/>
              <w:bottom w:val="single" w:sz="6" w:space="0" w:color="auto"/>
              <w:right w:val="nil"/>
            </w:tcBorders>
          </w:tcPr>
          <w:p w14:paraId="386E4C09"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557,738,183</w:t>
            </w:r>
          </w:p>
        </w:tc>
        <w:tc>
          <w:tcPr>
            <w:tcW w:w="139" w:type="dxa"/>
          </w:tcPr>
          <w:p w14:paraId="7A67C3F1"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c>
          <w:tcPr>
            <w:tcW w:w="1451" w:type="dxa"/>
            <w:tcBorders>
              <w:top w:val="nil"/>
              <w:left w:val="nil"/>
              <w:bottom w:val="single" w:sz="6" w:space="0" w:color="auto"/>
              <w:right w:val="nil"/>
            </w:tcBorders>
          </w:tcPr>
          <w:p w14:paraId="79D4EA1C" w14:textId="77777777" w:rsidR="00151218" w:rsidRPr="00A714E9" w:rsidRDefault="00151218" w:rsidP="004568E0">
            <w:pPr>
              <w:tabs>
                <w:tab w:val="left" w:pos="734"/>
              </w:tabs>
              <w:spacing w:line="320" w:lineRule="exact"/>
              <w:ind w:left="-181"/>
              <w:jc w:val="right"/>
              <w:rPr>
                <w:rFonts w:asciiTheme="majorBidi" w:hAnsiTheme="majorBidi" w:cstheme="majorBidi"/>
                <w:sz w:val="24"/>
                <w:szCs w:val="24"/>
              </w:rPr>
            </w:pPr>
            <w:r w:rsidRPr="00A714E9">
              <w:rPr>
                <w:rFonts w:asciiTheme="majorBidi" w:hAnsiTheme="majorBidi" w:cstheme="majorBidi"/>
                <w:sz w:val="24"/>
                <w:szCs w:val="24"/>
              </w:rPr>
              <w:t>(9,757,280)</w:t>
            </w:r>
          </w:p>
        </w:tc>
        <w:tc>
          <w:tcPr>
            <w:tcW w:w="138" w:type="dxa"/>
          </w:tcPr>
          <w:p w14:paraId="78263439" w14:textId="77777777" w:rsidR="00151218" w:rsidRPr="00A714E9" w:rsidRDefault="00151218" w:rsidP="004568E0">
            <w:pPr>
              <w:tabs>
                <w:tab w:val="left" w:pos="540"/>
              </w:tabs>
              <w:spacing w:line="270" w:lineRule="exact"/>
              <w:jc w:val="right"/>
              <w:rPr>
                <w:rFonts w:asciiTheme="majorBidi" w:hAnsiTheme="majorBidi" w:cstheme="majorBidi"/>
                <w:sz w:val="24"/>
                <w:szCs w:val="24"/>
              </w:rPr>
            </w:pPr>
          </w:p>
        </w:tc>
        <w:tc>
          <w:tcPr>
            <w:tcW w:w="1565" w:type="dxa"/>
            <w:tcBorders>
              <w:top w:val="nil"/>
              <w:left w:val="nil"/>
              <w:bottom w:val="single" w:sz="6" w:space="0" w:color="auto"/>
              <w:right w:val="nil"/>
            </w:tcBorders>
          </w:tcPr>
          <w:p w14:paraId="6CAE58E1"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547,980,903</w:t>
            </w:r>
          </w:p>
        </w:tc>
      </w:tr>
      <w:tr w:rsidR="00151218" w:rsidRPr="00A714E9" w14:paraId="4F34A41F" w14:textId="77777777" w:rsidTr="004568E0">
        <w:tc>
          <w:tcPr>
            <w:tcW w:w="3545" w:type="dxa"/>
          </w:tcPr>
          <w:p w14:paraId="1AA7EAE9" w14:textId="77777777" w:rsidR="00151218" w:rsidRPr="00A714E9" w:rsidRDefault="00151218" w:rsidP="004568E0">
            <w:pPr>
              <w:tabs>
                <w:tab w:val="left" w:pos="546"/>
              </w:tabs>
              <w:spacing w:line="270" w:lineRule="exact"/>
              <w:jc w:val="thaiDistribute"/>
              <w:rPr>
                <w:rFonts w:asciiTheme="majorBidi" w:hAnsiTheme="majorBidi" w:cstheme="majorBidi"/>
                <w:b/>
                <w:bCs/>
                <w:sz w:val="24"/>
                <w:szCs w:val="24"/>
              </w:rPr>
            </w:pPr>
          </w:p>
        </w:tc>
        <w:tc>
          <w:tcPr>
            <w:tcW w:w="1417" w:type="dxa"/>
            <w:tcBorders>
              <w:top w:val="single" w:sz="6" w:space="0" w:color="auto"/>
              <w:left w:val="nil"/>
              <w:bottom w:val="double" w:sz="6" w:space="0" w:color="auto"/>
              <w:right w:val="nil"/>
            </w:tcBorders>
          </w:tcPr>
          <w:p w14:paraId="36EB9C60" w14:textId="77777777" w:rsidR="00151218" w:rsidRPr="00AA5BC6"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cs/>
              </w:rPr>
            </w:pPr>
            <w:r w:rsidRPr="00A714E9">
              <w:rPr>
                <w:rFonts w:asciiTheme="majorBidi" w:hAnsiTheme="majorBidi" w:cstheme="majorBidi"/>
                <w:sz w:val="24"/>
                <w:szCs w:val="24"/>
              </w:rPr>
              <w:t>557,738,183</w:t>
            </w:r>
          </w:p>
        </w:tc>
        <w:tc>
          <w:tcPr>
            <w:tcW w:w="139" w:type="dxa"/>
          </w:tcPr>
          <w:p w14:paraId="07DADD67" w14:textId="77777777" w:rsidR="00151218" w:rsidRPr="00A714E9" w:rsidRDefault="00151218" w:rsidP="004568E0">
            <w:pPr>
              <w:tabs>
                <w:tab w:val="left" w:pos="540"/>
              </w:tabs>
              <w:spacing w:line="270" w:lineRule="exact"/>
              <w:jc w:val="thaiDistribute"/>
              <w:rPr>
                <w:rFonts w:asciiTheme="majorBidi" w:hAnsiTheme="majorBidi" w:cstheme="majorBidi"/>
                <w:sz w:val="24"/>
                <w:szCs w:val="24"/>
              </w:rPr>
            </w:pPr>
          </w:p>
        </w:tc>
        <w:tc>
          <w:tcPr>
            <w:tcW w:w="1451" w:type="dxa"/>
            <w:tcBorders>
              <w:top w:val="single" w:sz="6" w:space="0" w:color="auto"/>
              <w:left w:val="nil"/>
              <w:bottom w:val="double" w:sz="6" w:space="0" w:color="auto"/>
              <w:right w:val="nil"/>
            </w:tcBorders>
          </w:tcPr>
          <w:p w14:paraId="726C79AE" w14:textId="77777777" w:rsidR="00151218" w:rsidRPr="00A714E9" w:rsidRDefault="00151218" w:rsidP="004568E0">
            <w:pPr>
              <w:tabs>
                <w:tab w:val="left" w:pos="734"/>
              </w:tabs>
              <w:spacing w:line="320" w:lineRule="exact"/>
              <w:ind w:left="-181"/>
              <w:jc w:val="right"/>
              <w:rPr>
                <w:rFonts w:asciiTheme="majorBidi" w:hAnsiTheme="majorBidi" w:cstheme="majorBidi"/>
                <w:sz w:val="24"/>
                <w:szCs w:val="24"/>
              </w:rPr>
            </w:pPr>
            <w:r w:rsidRPr="00A714E9">
              <w:rPr>
                <w:rFonts w:asciiTheme="majorBidi" w:hAnsiTheme="majorBidi" w:cstheme="majorBidi"/>
                <w:sz w:val="24"/>
                <w:szCs w:val="24"/>
              </w:rPr>
              <w:t>(9,757,280)</w:t>
            </w:r>
          </w:p>
        </w:tc>
        <w:tc>
          <w:tcPr>
            <w:tcW w:w="138" w:type="dxa"/>
          </w:tcPr>
          <w:p w14:paraId="4684EA11" w14:textId="77777777" w:rsidR="00151218" w:rsidRPr="00A714E9" w:rsidRDefault="00151218" w:rsidP="004568E0">
            <w:pPr>
              <w:tabs>
                <w:tab w:val="left" w:pos="540"/>
              </w:tabs>
              <w:spacing w:line="270" w:lineRule="exact"/>
              <w:jc w:val="right"/>
              <w:rPr>
                <w:rFonts w:asciiTheme="majorBidi" w:hAnsiTheme="majorBidi" w:cstheme="majorBidi"/>
                <w:sz w:val="24"/>
                <w:szCs w:val="24"/>
              </w:rPr>
            </w:pPr>
          </w:p>
        </w:tc>
        <w:tc>
          <w:tcPr>
            <w:tcW w:w="1565" w:type="dxa"/>
            <w:tcBorders>
              <w:top w:val="single" w:sz="6" w:space="0" w:color="auto"/>
              <w:left w:val="nil"/>
              <w:bottom w:val="double" w:sz="6" w:space="0" w:color="auto"/>
              <w:right w:val="nil"/>
            </w:tcBorders>
          </w:tcPr>
          <w:p w14:paraId="741470B4"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547,980,903</w:t>
            </w:r>
          </w:p>
        </w:tc>
      </w:tr>
    </w:tbl>
    <w:p w14:paraId="12CE50BF" w14:textId="77777777" w:rsidR="00151218" w:rsidRDefault="00151218" w:rsidP="00151218">
      <w:pPr>
        <w:tabs>
          <w:tab w:val="left" w:pos="1440"/>
          <w:tab w:val="left" w:pos="1985"/>
          <w:tab w:val="center" w:pos="5490"/>
        </w:tabs>
        <w:spacing w:line="360" w:lineRule="exact"/>
        <w:ind w:left="284" w:firstLine="709"/>
        <w:jc w:val="thaiDistribute"/>
        <w:rPr>
          <w:rFonts w:ascii="Angsana New" w:hAnsi="Angsana New" w:cs="Angsana New"/>
          <w:sz w:val="32"/>
          <w:szCs w:val="32"/>
          <w:lang w:val="x-none"/>
        </w:rPr>
      </w:pPr>
    </w:p>
    <w:p w14:paraId="748AE3BE" w14:textId="77777777" w:rsidR="00151218" w:rsidRDefault="00151218" w:rsidP="00151218">
      <w:pPr>
        <w:tabs>
          <w:tab w:val="left" w:pos="1440"/>
          <w:tab w:val="left" w:pos="1985"/>
          <w:tab w:val="center" w:pos="5490"/>
        </w:tabs>
        <w:spacing w:line="360" w:lineRule="exact"/>
        <w:ind w:left="284" w:firstLine="709"/>
        <w:jc w:val="thaiDistribute"/>
        <w:rPr>
          <w:rFonts w:ascii="Angsana New" w:hAnsi="Angsana New" w:cs="Angsana New"/>
          <w:sz w:val="32"/>
          <w:szCs w:val="32"/>
          <w:lang w:val="x-none"/>
        </w:rPr>
      </w:pPr>
    </w:p>
    <w:p w14:paraId="0174D44F" w14:textId="77777777" w:rsidR="00151218" w:rsidRDefault="00151218" w:rsidP="00151218">
      <w:pPr>
        <w:tabs>
          <w:tab w:val="left" w:pos="1440"/>
          <w:tab w:val="left" w:pos="1985"/>
          <w:tab w:val="center" w:pos="5490"/>
        </w:tabs>
        <w:spacing w:line="360" w:lineRule="exact"/>
        <w:ind w:left="284" w:firstLine="709"/>
        <w:jc w:val="thaiDistribute"/>
        <w:rPr>
          <w:rFonts w:ascii="Angsana New" w:hAnsi="Angsana New" w:cs="Angsana New"/>
          <w:sz w:val="32"/>
          <w:szCs w:val="32"/>
          <w:lang w:val="x-none"/>
        </w:rPr>
      </w:pPr>
    </w:p>
    <w:p w14:paraId="76F1EA9A" w14:textId="77777777" w:rsidR="00FC5ACA" w:rsidRDefault="00FC5ACA" w:rsidP="00151218">
      <w:pPr>
        <w:tabs>
          <w:tab w:val="left" w:pos="1440"/>
          <w:tab w:val="left" w:pos="1985"/>
          <w:tab w:val="center" w:pos="5490"/>
        </w:tabs>
        <w:spacing w:line="360" w:lineRule="exact"/>
        <w:ind w:left="284" w:firstLine="709"/>
        <w:jc w:val="thaiDistribute"/>
        <w:rPr>
          <w:rFonts w:ascii="Angsana New" w:hAnsi="Angsana New" w:cs="Angsana New"/>
          <w:sz w:val="32"/>
          <w:szCs w:val="32"/>
          <w:lang w:val="x-none"/>
        </w:rPr>
      </w:pPr>
    </w:p>
    <w:p w14:paraId="28286C7D" w14:textId="77777777" w:rsidR="00151218" w:rsidRDefault="00151218" w:rsidP="00151218">
      <w:pPr>
        <w:tabs>
          <w:tab w:val="left" w:pos="1440"/>
          <w:tab w:val="left" w:pos="1985"/>
          <w:tab w:val="center" w:pos="5490"/>
        </w:tabs>
        <w:spacing w:line="360" w:lineRule="exact"/>
        <w:ind w:left="284" w:firstLine="709"/>
        <w:jc w:val="thaiDistribute"/>
        <w:rPr>
          <w:rFonts w:ascii="Angsana New" w:hAnsi="Angsana New" w:cs="Angsana New"/>
          <w:sz w:val="32"/>
          <w:szCs w:val="32"/>
          <w:lang w:val="x-none"/>
        </w:rPr>
      </w:pPr>
    </w:p>
    <w:p w14:paraId="17322C6D" w14:textId="77777777" w:rsidR="00151218" w:rsidRDefault="00151218" w:rsidP="00151218">
      <w:pPr>
        <w:tabs>
          <w:tab w:val="left" w:pos="1440"/>
          <w:tab w:val="left" w:pos="1985"/>
          <w:tab w:val="center" w:pos="5490"/>
        </w:tabs>
        <w:spacing w:line="360" w:lineRule="exact"/>
        <w:ind w:left="284" w:firstLine="709"/>
        <w:jc w:val="thaiDistribute"/>
        <w:rPr>
          <w:rFonts w:ascii="Angsana New" w:hAnsi="Angsana New" w:cs="Angsana New"/>
          <w:sz w:val="32"/>
          <w:szCs w:val="32"/>
          <w:lang w:val="x-none"/>
        </w:rPr>
      </w:pPr>
    </w:p>
    <w:p w14:paraId="588503F2" w14:textId="77777777" w:rsidR="0083421E" w:rsidRDefault="0083421E">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4160CD40" w14:textId="1ED47B25" w:rsidR="00151218" w:rsidRPr="00AA5BC6" w:rsidRDefault="00151218" w:rsidP="00151218">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39AEECDD" w14:textId="77777777" w:rsidR="00151218" w:rsidRPr="00D70045" w:rsidRDefault="00151218" w:rsidP="00151218">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06C1A13F" w14:textId="38F0CAEC" w:rsidR="00151218" w:rsidRPr="00D70045" w:rsidRDefault="00151218" w:rsidP="00151218">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sidR="00195B98">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5CBACE91" w14:textId="77777777" w:rsidR="00151218" w:rsidRDefault="00151218" w:rsidP="00151218">
      <w:pPr>
        <w:tabs>
          <w:tab w:val="left" w:pos="1440"/>
          <w:tab w:val="left" w:pos="1985"/>
          <w:tab w:val="center" w:pos="5490"/>
        </w:tabs>
        <w:spacing w:line="360" w:lineRule="exact"/>
        <w:ind w:left="284" w:firstLine="709"/>
        <w:jc w:val="thaiDistribute"/>
        <w:rPr>
          <w:rFonts w:ascii="Angsana New" w:hAnsi="Angsana New" w:cs="Angsana New"/>
          <w:sz w:val="32"/>
          <w:szCs w:val="32"/>
          <w:lang w:val="x-none"/>
        </w:rPr>
      </w:pPr>
    </w:p>
    <w:p w14:paraId="50FA94CE" w14:textId="77777777" w:rsidR="0083421E" w:rsidRDefault="0083421E" w:rsidP="0083421E">
      <w:pPr>
        <w:tabs>
          <w:tab w:val="left" w:pos="1440"/>
          <w:tab w:val="left" w:pos="1985"/>
          <w:tab w:val="center" w:pos="5490"/>
        </w:tabs>
        <w:spacing w:line="360" w:lineRule="exact"/>
        <w:ind w:left="284" w:firstLine="709"/>
        <w:jc w:val="thaiDistribute"/>
        <w:rPr>
          <w:rFonts w:asciiTheme="majorBidi" w:hAnsiTheme="majorBidi" w:cstheme="majorBidi"/>
          <w:sz w:val="32"/>
          <w:szCs w:val="32"/>
        </w:rPr>
      </w:pPr>
      <w:r w:rsidRPr="00A714E9">
        <w:rPr>
          <w:rFonts w:asciiTheme="majorBidi" w:eastAsia="Cordia New" w:hAnsiTheme="majorBidi" w:cstheme="majorBidi"/>
          <w:sz w:val="32"/>
          <w:szCs w:val="32"/>
        </w:rPr>
        <w:t xml:space="preserve">The above adjustments regarding the allowance for decline in value of inventory have impact on the statement of comprehensive income for the </w:t>
      </w:r>
      <w:r>
        <w:rPr>
          <w:rFonts w:asciiTheme="majorBidi" w:eastAsia="Cordia New" w:hAnsiTheme="majorBidi" w:cstheme="majorBidi"/>
          <w:sz w:val="32"/>
          <w:szCs w:val="32"/>
        </w:rPr>
        <w:t>year</w:t>
      </w:r>
      <w:r w:rsidRPr="00A714E9">
        <w:rPr>
          <w:rFonts w:asciiTheme="majorBidi" w:eastAsia="Cordia New" w:hAnsiTheme="majorBidi" w:cstheme="majorBidi"/>
          <w:sz w:val="32"/>
          <w:szCs w:val="32"/>
        </w:rPr>
        <w:t xml:space="preserve"> ended </w:t>
      </w:r>
      <w:r>
        <w:rPr>
          <w:rFonts w:asciiTheme="majorBidi" w:eastAsia="Cordia New" w:hAnsiTheme="majorBidi" w:cstheme="majorBidi"/>
          <w:sz w:val="32"/>
          <w:szCs w:val="32"/>
        </w:rPr>
        <w:t>December 31</w:t>
      </w:r>
      <w:r w:rsidRPr="00A714E9">
        <w:rPr>
          <w:rFonts w:asciiTheme="majorBidi" w:eastAsia="Cordia New" w:hAnsiTheme="majorBidi" w:cstheme="majorBidi"/>
          <w:sz w:val="32"/>
          <w:szCs w:val="32"/>
        </w:rPr>
        <w:t xml:space="preserve">, 2024, </w:t>
      </w:r>
      <w:r w:rsidRPr="00A714E9">
        <w:rPr>
          <w:rFonts w:asciiTheme="majorBidi" w:hAnsiTheme="majorBidi" w:cstheme="majorBidi"/>
          <w:sz w:val="32"/>
          <w:szCs w:val="32"/>
        </w:rPr>
        <w:t>as follows:</w:t>
      </w: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151218" w:rsidRPr="00A714E9" w14:paraId="040FDB98" w14:textId="77777777" w:rsidTr="004568E0">
        <w:tc>
          <w:tcPr>
            <w:tcW w:w="3546" w:type="dxa"/>
          </w:tcPr>
          <w:p w14:paraId="7E83B066" w14:textId="77777777" w:rsidR="00151218" w:rsidRPr="00A714E9" w:rsidRDefault="00151218" w:rsidP="004568E0">
            <w:pPr>
              <w:tabs>
                <w:tab w:val="left" w:pos="540"/>
              </w:tabs>
              <w:spacing w:line="300" w:lineRule="exact"/>
              <w:jc w:val="thaiDistribute"/>
              <w:rPr>
                <w:rFonts w:asciiTheme="majorBidi" w:hAnsiTheme="majorBidi" w:cstheme="majorBidi"/>
                <w:sz w:val="24"/>
                <w:szCs w:val="24"/>
              </w:rPr>
            </w:pPr>
          </w:p>
        </w:tc>
        <w:tc>
          <w:tcPr>
            <w:tcW w:w="4709" w:type="dxa"/>
            <w:gridSpan w:val="5"/>
            <w:tcBorders>
              <w:top w:val="nil"/>
              <w:left w:val="nil"/>
              <w:bottom w:val="single" w:sz="6" w:space="0" w:color="auto"/>
              <w:right w:val="nil"/>
            </w:tcBorders>
            <w:hideMark/>
          </w:tcPr>
          <w:p w14:paraId="1D132F72" w14:textId="77777777" w:rsidR="00151218" w:rsidRPr="00A714E9" w:rsidRDefault="00151218" w:rsidP="004568E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In Baht</w:t>
            </w:r>
          </w:p>
        </w:tc>
      </w:tr>
      <w:tr w:rsidR="00151218" w:rsidRPr="00A714E9" w14:paraId="2E016652" w14:textId="77777777" w:rsidTr="004568E0">
        <w:tc>
          <w:tcPr>
            <w:tcW w:w="3546" w:type="dxa"/>
          </w:tcPr>
          <w:p w14:paraId="6F680C04" w14:textId="77777777" w:rsidR="00151218" w:rsidRPr="00AA5BC6" w:rsidRDefault="00151218" w:rsidP="004568E0">
            <w:pPr>
              <w:tabs>
                <w:tab w:val="left" w:pos="540"/>
              </w:tabs>
              <w:spacing w:line="300" w:lineRule="exact"/>
              <w:jc w:val="thaiDistribute"/>
              <w:rPr>
                <w:rFonts w:asciiTheme="majorBidi" w:hAnsiTheme="majorBidi" w:cstheme="majorBidi"/>
                <w:sz w:val="24"/>
                <w:szCs w:val="24"/>
                <w:cs/>
                <w:lang w:eastAsia="th-TH"/>
              </w:rPr>
            </w:pPr>
          </w:p>
        </w:tc>
        <w:tc>
          <w:tcPr>
            <w:tcW w:w="4709" w:type="dxa"/>
            <w:gridSpan w:val="5"/>
            <w:tcBorders>
              <w:top w:val="single" w:sz="6" w:space="0" w:color="auto"/>
              <w:left w:val="nil"/>
              <w:bottom w:val="single" w:sz="6" w:space="0" w:color="auto"/>
              <w:right w:val="nil"/>
            </w:tcBorders>
            <w:hideMark/>
          </w:tcPr>
          <w:p w14:paraId="05A1DF55" w14:textId="4FBAD4CE" w:rsidR="00151218" w:rsidRPr="00A714E9" w:rsidRDefault="00151218" w:rsidP="004568E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 xml:space="preserve">Consolidated </w:t>
            </w:r>
            <w:r w:rsidR="00334CDC">
              <w:rPr>
                <w:rFonts w:asciiTheme="majorBidi" w:hAnsiTheme="majorBidi" w:cstheme="majorBidi"/>
                <w:sz w:val="24"/>
                <w:szCs w:val="24"/>
                <w:lang w:eastAsia="th-TH"/>
              </w:rPr>
              <w:t>f</w:t>
            </w:r>
            <w:r w:rsidRPr="00A714E9">
              <w:rPr>
                <w:rFonts w:asciiTheme="majorBidi" w:hAnsiTheme="majorBidi" w:cstheme="majorBidi"/>
                <w:sz w:val="24"/>
                <w:szCs w:val="24"/>
                <w:lang w:eastAsia="th-TH"/>
              </w:rPr>
              <w:t xml:space="preserve">inancial </w:t>
            </w:r>
            <w:r w:rsidR="00334CDC">
              <w:rPr>
                <w:rFonts w:asciiTheme="majorBidi" w:hAnsiTheme="majorBidi" w:cstheme="majorBidi"/>
                <w:sz w:val="24"/>
                <w:szCs w:val="24"/>
                <w:lang w:eastAsia="th-TH"/>
              </w:rPr>
              <w:t>s</w:t>
            </w:r>
            <w:r w:rsidRPr="00A714E9">
              <w:rPr>
                <w:rFonts w:asciiTheme="majorBidi" w:hAnsiTheme="majorBidi" w:cstheme="majorBidi"/>
                <w:sz w:val="24"/>
                <w:szCs w:val="24"/>
                <w:lang w:eastAsia="th-TH"/>
              </w:rPr>
              <w:t>tatements</w:t>
            </w:r>
          </w:p>
        </w:tc>
      </w:tr>
      <w:tr w:rsidR="00151218" w:rsidRPr="00A714E9" w14:paraId="626C3A71" w14:textId="77777777" w:rsidTr="004568E0">
        <w:tc>
          <w:tcPr>
            <w:tcW w:w="3546" w:type="dxa"/>
          </w:tcPr>
          <w:p w14:paraId="647AB6EF" w14:textId="77777777" w:rsidR="00151218" w:rsidRPr="00A714E9" w:rsidRDefault="00151218" w:rsidP="004568E0">
            <w:pPr>
              <w:tabs>
                <w:tab w:val="left" w:pos="540"/>
              </w:tabs>
              <w:spacing w:line="300" w:lineRule="exact"/>
              <w:jc w:val="thaiDistribute"/>
              <w:rPr>
                <w:rFonts w:asciiTheme="majorBidi" w:hAnsiTheme="majorBidi" w:cstheme="majorBidi"/>
                <w:sz w:val="24"/>
                <w:szCs w:val="24"/>
              </w:rPr>
            </w:pPr>
          </w:p>
        </w:tc>
        <w:tc>
          <w:tcPr>
            <w:tcW w:w="1419" w:type="dxa"/>
            <w:tcBorders>
              <w:top w:val="single" w:sz="6" w:space="0" w:color="auto"/>
              <w:left w:val="nil"/>
              <w:bottom w:val="single" w:sz="6" w:space="0" w:color="auto"/>
              <w:right w:val="nil"/>
            </w:tcBorders>
            <w:vAlign w:val="bottom"/>
            <w:hideMark/>
          </w:tcPr>
          <w:p w14:paraId="52C8DA58" w14:textId="77777777" w:rsidR="00151218" w:rsidRPr="00A714E9" w:rsidRDefault="00151218" w:rsidP="004568E0">
            <w:pPr>
              <w:tabs>
                <w:tab w:val="left" w:pos="540"/>
              </w:tabs>
              <w:spacing w:line="300" w:lineRule="exact"/>
              <w:jc w:val="center"/>
              <w:rPr>
                <w:rFonts w:asciiTheme="majorBidi" w:hAnsiTheme="majorBidi" w:cstheme="majorBidi"/>
                <w:sz w:val="24"/>
                <w:szCs w:val="24"/>
                <w:lang w:eastAsia="th-TH"/>
              </w:rPr>
            </w:pPr>
            <w:r w:rsidRPr="00A714E9">
              <w:rPr>
                <w:rFonts w:asciiTheme="majorBidi" w:hAnsiTheme="majorBidi" w:cstheme="majorBidi"/>
                <w:sz w:val="24"/>
                <w:szCs w:val="24"/>
                <w:lang w:eastAsia="th-TH"/>
              </w:rPr>
              <w:t>As previously</w:t>
            </w:r>
          </w:p>
          <w:p w14:paraId="7E6D54E8" w14:textId="77777777" w:rsidR="00151218" w:rsidRPr="00A714E9" w:rsidRDefault="00151218" w:rsidP="004568E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reported</w:t>
            </w:r>
          </w:p>
        </w:tc>
        <w:tc>
          <w:tcPr>
            <w:tcW w:w="137" w:type="dxa"/>
            <w:tcBorders>
              <w:top w:val="single" w:sz="6" w:space="0" w:color="auto"/>
              <w:left w:val="nil"/>
              <w:bottom w:val="nil"/>
              <w:right w:val="nil"/>
            </w:tcBorders>
            <w:vAlign w:val="bottom"/>
          </w:tcPr>
          <w:p w14:paraId="435F3A8C" w14:textId="77777777" w:rsidR="00151218" w:rsidRPr="00AA5BC6" w:rsidRDefault="00151218" w:rsidP="004568E0">
            <w:pPr>
              <w:tabs>
                <w:tab w:val="left" w:pos="540"/>
              </w:tabs>
              <w:spacing w:line="300" w:lineRule="exact"/>
              <w:jc w:val="center"/>
              <w:rPr>
                <w:rFonts w:asciiTheme="majorBidi" w:hAnsiTheme="majorBidi" w:cstheme="majorBidi"/>
                <w:sz w:val="24"/>
                <w:szCs w:val="24"/>
                <w:cs/>
                <w:lang w:eastAsia="th-TH"/>
              </w:rPr>
            </w:pPr>
          </w:p>
        </w:tc>
        <w:tc>
          <w:tcPr>
            <w:tcW w:w="1455" w:type="dxa"/>
            <w:tcBorders>
              <w:top w:val="single" w:sz="6" w:space="0" w:color="auto"/>
              <w:left w:val="nil"/>
              <w:bottom w:val="single" w:sz="6" w:space="0" w:color="auto"/>
              <w:right w:val="nil"/>
            </w:tcBorders>
            <w:vAlign w:val="bottom"/>
            <w:hideMark/>
          </w:tcPr>
          <w:p w14:paraId="3FED7B42" w14:textId="77777777" w:rsidR="002710C6" w:rsidRDefault="00151218" w:rsidP="004568E0">
            <w:pPr>
              <w:tabs>
                <w:tab w:val="left" w:pos="540"/>
              </w:tabs>
              <w:spacing w:line="300" w:lineRule="exact"/>
              <w:jc w:val="center"/>
              <w:rPr>
                <w:rFonts w:asciiTheme="majorBidi" w:hAnsiTheme="majorBidi" w:cstheme="majorBidi"/>
                <w:sz w:val="24"/>
                <w:szCs w:val="24"/>
                <w:lang w:eastAsia="th-TH"/>
              </w:rPr>
            </w:pPr>
            <w:r w:rsidRPr="00A714E9">
              <w:rPr>
                <w:rFonts w:asciiTheme="majorBidi" w:hAnsiTheme="majorBidi" w:cstheme="majorBidi"/>
                <w:sz w:val="24"/>
                <w:szCs w:val="24"/>
                <w:lang w:eastAsia="th-TH"/>
              </w:rPr>
              <w:t xml:space="preserve">Adjustment </w:t>
            </w:r>
          </w:p>
          <w:p w14:paraId="7585F270" w14:textId="1DBE5438" w:rsidR="00151218" w:rsidRPr="00A714E9" w:rsidRDefault="00151218" w:rsidP="002710C6">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increase</w:t>
            </w:r>
            <w:r w:rsidR="002710C6">
              <w:rPr>
                <w:rFonts w:asciiTheme="majorBidi" w:hAnsiTheme="majorBidi" w:cstheme="majorBidi"/>
                <w:sz w:val="24"/>
                <w:szCs w:val="24"/>
                <w:lang w:eastAsia="th-TH"/>
              </w:rPr>
              <w:t xml:space="preserve"> </w:t>
            </w:r>
            <w:r w:rsidRPr="00A714E9">
              <w:rPr>
                <w:rFonts w:asciiTheme="majorBidi" w:hAnsiTheme="majorBidi" w:cstheme="majorBidi"/>
                <w:sz w:val="24"/>
                <w:szCs w:val="24"/>
                <w:lang w:eastAsia="th-TH"/>
              </w:rPr>
              <w:t>(decrease)</w:t>
            </w:r>
          </w:p>
        </w:tc>
        <w:tc>
          <w:tcPr>
            <w:tcW w:w="137" w:type="dxa"/>
            <w:tcBorders>
              <w:top w:val="single" w:sz="6" w:space="0" w:color="auto"/>
              <w:left w:val="nil"/>
              <w:bottom w:val="nil"/>
              <w:right w:val="nil"/>
            </w:tcBorders>
            <w:vAlign w:val="bottom"/>
          </w:tcPr>
          <w:p w14:paraId="2EB2AA33" w14:textId="77777777" w:rsidR="00151218" w:rsidRPr="00A714E9" w:rsidRDefault="00151218" w:rsidP="004568E0">
            <w:pPr>
              <w:tabs>
                <w:tab w:val="left" w:pos="540"/>
              </w:tabs>
              <w:spacing w:line="300" w:lineRule="exact"/>
              <w:jc w:val="center"/>
              <w:rPr>
                <w:rFonts w:asciiTheme="majorBidi" w:hAnsiTheme="majorBidi" w:cstheme="majorBidi"/>
                <w:sz w:val="24"/>
                <w:szCs w:val="24"/>
              </w:rPr>
            </w:pPr>
          </w:p>
        </w:tc>
        <w:tc>
          <w:tcPr>
            <w:tcW w:w="1561" w:type="dxa"/>
            <w:tcBorders>
              <w:top w:val="single" w:sz="6" w:space="0" w:color="auto"/>
              <w:left w:val="nil"/>
              <w:bottom w:val="single" w:sz="6" w:space="0" w:color="auto"/>
              <w:right w:val="nil"/>
            </w:tcBorders>
            <w:vAlign w:val="bottom"/>
            <w:hideMark/>
          </w:tcPr>
          <w:p w14:paraId="17383594" w14:textId="77777777" w:rsidR="00151218" w:rsidRPr="00A714E9" w:rsidRDefault="00151218" w:rsidP="004568E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After adjustment</w:t>
            </w:r>
          </w:p>
        </w:tc>
      </w:tr>
      <w:tr w:rsidR="00151218" w:rsidRPr="00A714E9" w14:paraId="0D274CA8" w14:textId="77777777" w:rsidTr="004568E0">
        <w:tc>
          <w:tcPr>
            <w:tcW w:w="3546" w:type="dxa"/>
            <w:hideMark/>
          </w:tcPr>
          <w:p w14:paraId="6D0AEC6C" w14:textId="77777777" w:rsidR="00151218" w:rsidRPr="00A714E9" w:rsidRDefault="00151218" w:rsidP="004568E0">
            <w:pPr>
              <w:tabs>
                <w:tab w:val="left" w:pos="540"/>
              </w:tabs>
              <w:spacing w:line="300" w:lineRule="exact"/>
              <w:jc w:val="thaiDistribute"/>
              <w:rPr>
                <w:rFonts w:asciiTheme="majorBidi" w:hAnsiTheme="majorBidi" w:cstheme="majorBidi"/>
                <w:b/>
                <w:bCs/>
                <w:sz w:val="24"/>
                <w:szCs w:val="24"/>
                <w:u w:val="single"/>
              </w:rPr>
            </w:pPr>
            <w:r w:rsidRPr="00A714E9">
              <w:rPr>
                <w:rFonts w:asciiTheme="majorBidi" w:hAnsiTheme="majorBidi" w:cstheme="majorBidi"/>
                <w:b/>
                <w:bCs/>
                <w:sz w:val="24"/>
                <w:szCs w:val="24"/>
                <w:u w:val="single"/>
                <w:lang w:eastAsia="th-TH"/>
              </w:rPr>
              <w:t>Statements of comprehensive income</w:t>
            </w:r>
          </w:p>
        </w:tc>
        <w:tc>
          <w:tcPr>
            <w:tcW w:w="1419" w:type="dxa"/>
            <w:tcBorders>
              <w:top w:val="single" w:sz="6" w:space="0" w:color="auto"/>
              <w:left w:val="nil"/>
              <w:bottom w:val="nil"/>
              <w:right w:val="nil"/>
            </w:tcBorders>
          </w:tcPr>
          <w:p w14:paraId="571CD03D" w14:textId="77777777" w:rsidR="00151218" w:rsidRPr="00A714E9" w:rsidRDefault="00151218" w:rsidP="004568E0">
            <w:pPr>
              <w:tabs>
                <w:tab w:val="left" w:pos="540"/>
              </w:tabs>
              <w:spacing w:line="300" w:lineRule="exact"/>
              <w:jc w:val="thaiDistribute"/>
              <w:rPr>
                <w:rFonts w:asciiTheme="majorBidi" w:hAnsiTheme="majorBidi" w:cstheme="majorBidi"/>
                <w:sz w:val="24"/>
                <w:szCs w:val="24"/>
              </w:rPr>
            </w:pPr>
          </w:p>
        </w:tc>
        <w:tc>
          <w:tcPr>
            <w:tcW w:w="137" w:type="dxa"/>
          </w:tcPr>
          <w:p w14:paraId="076D884F" w14:textId="77777777" w:rsidR="00151218" w:rsidRPr="00A714E9" w:rsidRDefault="00151218" w:rsidP="004568E0">
            <w:pPr>
              <w:tabs>
                <w:tab w:val="left" w:pos="540"/>
              </w:tabs>
              <w:spacing w:line="300" w:lineRule="exact"/>
              <w:jc w:val="thaiDistribute"/>
              <w:rPr>
                <w:rFonts w:asciiTheme="majorBidi" w:hAnsiTheme="majorBidi" w:cstheme="majorBidi"/>
                <w:sz w:val="24"/>
                <w:szCs w:val="24"/>
              </w:rPr>
            </w:pPr>
          </w:p>
        </w:tc>
        <w:tc>
          <w:tcPr>
            <w:tcW w:w="1455" w:type="dxa"/>
            <w:tcBorders>
              <w:top w:val="single" w:sz="6" w:space="0" w:color="auto"/>
              <w:left w:val="nil"/>
              <w:bottom w:val="nil"/>
              <w:right w:val="nil"/>
            </w:tcBorders>
          </w:tcPr>
          <w:p w14:paraId="1012F181" w14:textId="77777777" w:rsidR="00151218" w:rsidRPr="00A714E9" w:rsidRDefault="00151218" w:rsidP="004568E0">
            <w:pPr>
              <w:tabs>
                <w:tab w:val="left" w:pos="540"/>
              </w:tabs>
              <w:spacing w:line="300" w:lineRule="exact"/>
              <w:jc w:val="thaiDistribute"/>
              <w:rPr>
                <w:rFonts w:asciiTheme="majorBidi" w:hAnsiTheme="majorBidi" w:cstheme="majorBidi"/>
                <w:sz w:val="24"/>
                <w:szCs w:val="24"/>
              </w:rPr>
            </w:pPr>
          </w:p>
        </w:tc>
        <w:tc>
          <w:tcPr>
            <w:tcW w:w="137" w:type="dxa"/>
          </w:tcPr>
          <w:p w14:paraId="41C79B2F" w14:textId="77777777" w:rsidR="00151218" w:rsidRPr="00A714E9" w:rsidRDefault="00151218" w:rsidP="004568E0">
            <w:pPr>
              <w:tabs>
                <w:tab w:val="left" w:pos="540"/>
              </w:tabs>
              <w:spacing w:line="300" w:lineRule="exact"/>
              <w:jc w:val="thaiDistribute"/>
              <w:rPr>
                <w:rFonts w:asciiTheme="majorBidi" w:hAnsiTheme="majorBidi" w:cstheme="majorBidi"/>
                <w:sz w:val="24"/>
                <w:szCs w:val="24"/>
              </w:rPr>
            </w:pPr>
          </w:p>
        </w:tc>
        <w:tc>
          <w:tcPr>
            <w:tcW w:w="1561" w:type="dxa"/>
            <w:tcBorders>
              <w:top w:val="single" w:sz="6" w:space="0" w:color="auto"/>
              <w:left w:val="nil"/>
              <w:bottom w:val="nil"/>
              <w:right w:val="nil"/>
            </w:tcBorders>
          </w:tcPr>
          <w:p w14:paraId="21993231" w14:textId="77777777" w:rsidR="00151218" w:rsidRPr="00A714E9" w:rsidRDefault="00151218" w:rsidP="004568E0">
            <w:pPr>
              <w:tabs>
                <w:tab w:val="left" w:pos="540"/>
              </w:tabs>
              <w:spacing w:line="300" w:lineRule="exact"/>
              <w:jc w:val="thaiDistribute"/>
              <w:rPr>
                <w:rFonts w:asciiTheme="majorBidi" w:hAnsiTheme="majorBidi" w:cstheme="majorBidi"/>
                <w:sz w:val="24"/>
                <w:szCs w:val="24"/>
              </w:rPr>
            </w:pPr>
          </w:p>
        </w:tc>
      </w:tr>
      <w:tr w:rsidR="00151218" w:rsidRPr="00A714E9" w14:paraId="73799F20" w14:textId="77777777" w:rsidTr="004568E0">
        <w:tc>
          <w:tcPr>
            <w:tcW w:w="3546" w:type="dxa"/>
            <w:hideMark/>
          </w:tcPr>
          <w:p w14:paraId="37B48E1E" w14:textId="77777777" w:rsidR="00151218" w:rsidRPr="00A714E9" w:rsidRDefault="00151218" w:rsidP="004568E0">
            <w:pPr>
              <w:tabs>
                <w:tab w:val="left" w:pos="546"/>
              </w:tabs>
              <w:spacing w:line="300" w:lineRule="exact"/>
              <w:jc w:val="thaiDistribute"/>
              <w:rPr>
                <w:rFonts w:asciiTheme="majorBidi" w:hAnsiTheme="majorBidi" w:cstheme="majorBidi"/>
                <w:sz w:val="24"/>
                <w:szCs w:val="24"/>
              </w:rPr>
            </w:pPr>
            <w:r w:rsidRPr="00A714E9">
              <w:rPr>
                <w:rFonts w:asciiTheme="majorBidi" w:hAnsiTheme="majorBidi" w:cstheme="majorBidi"/>
                <w:sz w:val="24"/>
                <w:szCs w:val="24"/>
                <w:lang w:eastAsia="th-TH"/>
              </w:rPr>
              <w:t>Cost of sale of goods</w:t>
            </w:r>
          </w:p>
        </w:tc>
        <w:tc>
          <w:tcPr>
            <w:tcW w:w="1419" w:type="dxa"/>
            <w:tcBorders>
              <w:top w:val="nil"/>
              <w:left w:val="nil"/>
              <w:right w:val="nil"/>
            </w:tcBorders>
          </w:tcPr>
          <w:p w14:paraId="24BCDA82"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2,130,269,396</w:t>
            </w:r>
          </w:p>
        </w:tc>
        <w:tc>
          <w:tcPr>
            <w:tcW w:w="137" w:type="dxa"/>
          </w:tcPr>
          <w:p w14:paraId="7C177D3F" w14:textId="77777777" w:rsidR="00151218" w:rsidRPr="00A714E9" w:rsidRDefault="00151218" w:rsidP="004568E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2C2CD9CA"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9,757,280</w:t>
            </w:r>
          </w:p>
        </w:tc>
        <w:tc>
          <w:tcPr>
            <w:tcW w:w="137" w:type="dxa"/>
          </w:tcPr>
          <w:p w14:paraId="4FABF69E" w14:textId="77777777" w:rsidR="00151218" w:rsidRPr="00A714E9" w:rsidRDefault="00151218" w:rsidP="004568E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1320FC3E"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2,140,026,676</w:t>
            </w:r>
          </w:p>
        </w:tc>
      </w:tr>
      <w:tr w:rsidR="00151218" w:rsidRPr="00A714E9" w14:paraId="7209659C" w14:textId="77777777" w:rsidTr="004568E0">
        <w:tc>
          <w:tcPr>
            <w:tcW w:w="3546" w:type="dxa"/>
          </w:tcPr>
          <w:p w14:paraId="1BDA8F34" w14:textId="77777777" w:rsidR="00151218" w:rsidRPr="00A714E9" w:rsidRDefault="00151218" w:rsidP="004568E0">
            <w:pPr>
              <w:tabs>
                <w:tab w:val="left" w:pos="546"/>
              </w:tabs>
              <w:spacing w:line="300" w:lineRule="exact"/>
              <w:jc w:val="thaiDistribute"/>
              <w:rPr>
                <w:rFonts w:asciiTheme="majorBidi" w:hAnsiTheme="majorBidi" w:cstheme="majorBidi"/>
                <w:sz w:val="24"/>
                <w:szCs w:val="24"/>
              </w:rPr>
            </w:pPr>
            <w:r w:rsidRPr="00A714E9">
              <w:rPr>
                <w:rFonts w:asciiTheme="majorBidi" w:hAnsiTheme="majorBidi" w:cstheme="majorBidi"/>
                <w:sz w:val="24"/>
                <w:szCs w:val="24"/>
              </w:rPr>
              <w:t>Profit for the year</w:t>
            </w:r>
          </w:p>
        </w:tc>
        <w:tc>
          <w:tcPr>
            <w:tcW w:w="1419" w:type="dxa"/>
            <w:tcBorders>
              <w:top w:val="nil"/>
              <w:left w:val="nil"/>
              <w:right w:val="nil"/>
            </w:tcBorders>
          </w:tcPr>
          <w:p w14:paraId="2AB48C0B"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241,095,593</w:t>
            </w:r>
          </w:p>
        </w:tc>
        <w:tc>
          <w:tcPr>
            <w:tcW w:w="137" w:type="dxa"/>
          </w:tcPr>
          <w:p w14:paraId="6B6D46C7" w14:textId="77777777" w:rsidR="00151218" w:rsidRPr="00A714E9" w:rsidRDefault="00151218" w:rsidP="004568E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5A4136C1" w14:textId="77777777" w:rsidR="00151218" w:rsidRPr="00A714E9" w:rsidRDefault="00151218" w:rsidP="004568E0">
            <w:pPr>
              <w:tabs>
                <w:tab w:val="left" w:pos="734"/>
              </w:tabs>
              <w:spacing w:line="320" w:lineRule="exact"/>
              <w:ind w:left="-181"/>
              <w:jc w:val="right"/>
              <w:rPr>
                <w:rFonts w:asciiTheme="majorBidi" w:hAnsiTheme="majorBidi" w:cstheme="majorBidi"/>
                <w:sz w:val="24"/>
                <w:szCs w:val="24"/>
              </w:rPr>
            </w:pPr>
            <w:r w:rsidRPr="00A714E9">
              <w:rPr>
                <w:rFonts w:asciiTheme="majorBidi" w:hAnsiTheme="majorBidi" w:cstheme="majorBidi"/>
                <w:sz w:val="24"/>
                <w:szCs w:val="24"/>
              </w:rPr>
              <w:t>(9,757,280)</w:t>
            </w:r>
          </w:p>
        </w:tc>
        <w:tc>
          <w:tcPr>
            <w:tcW w:w="137" w:type="dxa"/>
          </w:tcPr>
          <w:p w14:paraId="12DE6AB3" w14:textId="77777777" w:rsidR="00151218" w:rsidRPr="00A714E9" w:rsidRDefault="00151218" w:rsidP="004568E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79B00DAC"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231,338,313</w:t>
            </w:r>
          </w:p>
        </w:tc>
      </w:tr>
      <w:tr w:rsidR="00151218" w:rsidRPr="00A714E9" w14:paraId="487893F7" w14:textId="77777777" w:rsidTr="004568E0">
        <w:tc>
          <w:tcPr>
            <w:tcW w:w="3546" w:type="dxa"/>
          </w:tcPr>
          <w:p w14:paraId="6D8C01B0" w14:textId="77777777" w:rsidR="00151218" w:rsidRPr="00A714E9" w:rsidRDefault="00151218" w:rsidP="004568E0">
            <w:pPr>
              <w:tabs>
                <w:tab w:val="left" w:pos="546"/>
              </w:tabs>
              <w:spacing w:line="300" w:lineRule="exact"/>
              <w:jc w:val="thaiDistribute"/>
              <w:rPr>
                <w:rFonts w:asciiTheme="majorBidi" w:hAnsiTheme="majorBidi" w:cstheme="majorBidi"/>
                <w:sz w:val="24"/>
                <w:szCs w:val="24"/>
              </w:rPr>
            </w:pPr>
            <w:r w:rsidRPr="00A714E9">
              <w:rPr>
                <w:rFonts w:asciiTheme="majorBidi" w:hAnsiTheme="majorBidi" w:cstheme="majorBidi"/>
                <w:sz w:val="24"/>
                <w:szCs w:val="24"/>
              </w:rPr>
              <w:t>Total comprehensive income for the year</w:t>
            </w:r>
          </w:p>
        </w:tc>
        <w:tc>
          <w:tcPr>
            <w:tcW w:w="1419" w:type="dxa"/>
            <w:tcBorders>
              <w:top w:val="nil"/>
              <w:left w:val="nil"/>
              <w:right w:val="nil"/>
            </w:tcBorders>
          </w:tcPr>
          <w:p w14:paraId="2F29AC0F"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239,160,288</w:t>
            </w:r>
          </w:p>
        </w:tc>
        <w:tc>
          <w:tcPr>
            <w:tcW w:w="137" w:type="dxa"/>
          </w:tcPr>
          <w:p w14:paraId="6CBA7D4F" w14:textId="77777777" w:rsidR="00151218" w:rsidRPr="00A714E9" w:rsidRDefault="00151218" w:rsidP="004568E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496632F0" w14:textId="77777777" w:rsidR="00151218" w:rsidRPr="00A714E9" w:rsidRDefault="00151218" w:rsidP="004568E0">
            <w:pPr>
              <w:tabs>
                <w:tab w:val="left" w:pos="734"/>
              </w:tabs>
              <w:spacing w:line="320" w:lineRule="exact"/>
              <w:ind w:left="-181"/>
              <w:jc w:val="right"/>
              <w:rPr>
                <w:rFonts w:asciiTheme="majorBidi" w:hAnsiTheme="majorBidi" w:cstheme="majorBidi"/>
                <w:sz w:val="24"/>
                <w:szCs w:val="24"/>
              </w:rPr>
            </w:pPr>
            <w:r w:rsidRPr="00A714E9">
              <w:rPr>
                <w:rFonts w:asciiTheme="majorBidi" w:hAnsiTheme="majorBidi" w:cstheme="majorBidi"/>
                <w:sz w:val="24"/>
                <w:szCs w:val="24"/>
              </w:rPr>
              <w:t>(9,757,280)</w:t>
            </w:r>
          </w:p>
        </w:tc>
        <w:tc>
          <w:tcPr>
            <w:tcW w:w="137" w:type="dxa"/>
          </w:tcPr>
          <w:p w14:paraId="70BD091C" w14:textId="77777777" w:rsidR="00151218" w:rsidRPr="00A714E9" w:rsidRDefault="00151218" w:rsidP="004568E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1F1374E7"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229,403,008</w:t>
            </w:r>
          </w:p>
        </w:tc>
      </w:tr>
      <w:tr w:rsidR="00151218" w:rsidRPr="00A714E9" w14:paraId="78879250" w14:textId="77777777" w:rsidTr="004568E0">
        <w:tc>
          <w:tcPr>
            <w:tcW w:w="3546" w:type="dxa"/>
          </w:tcPr>
          <w:p w14:paraId="54D14099" w14:textId="77777777" w:rsidR="00151218" w:rsidRPr="00A714E9" w:rsidRDefault="00151218" w:rsidP="004568E0">
            <w:pPr>
              <w:tabs>
                <w:tab w:val="left" w:pos="546"/>
              </w:tabs>
              <w:spacing w:line="300" w:lineRule="exact"/>
              <w:jc w:val="thaiDistribute"/>
              <w:rPr>
                <w:rFonts w:asciiTheme="majorBidi" w:hAnsiTheme="majorBidi" w:cstheme="majorBidi"/>
                <w:sz w:val="24"/>
                <w:szCs w:val="24"/>
              </w:rPr>
            </w:pPr>
            <w:r w:rsidRPr="00A714E9">
              <w:rPr>
                <w:rFonts w:asciiTheme="majorBidi" w:hAnsiTheme="majorBidi" w:cstheme="majorBidi"/>
                <w:sz w:val="24"/>
                <w:szCs w:val="24"/>
              </w:rPr>
              <w:t>Basic earnings per share</w:t>
            </w:r>
          </w:p>
        </w:tc>
        <w:tc>
          <w:tcPr>
            <w:tcW w:w="1419" w:type="dxa"/>
            <w:tcBorders>
              <w:top w:val="nil"/>
              <w:left w:val="nil"/>
              <w:right w:val="nil"/>
            </w:tcBorders>
          </w:tcPr>
          <w:p w14:paraId="7AA80D90"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0.36</w:t>
            </w:r>
          </w:p>
        </w:tc>
        <w:tc>
          <w:tcPr>
            <w:tcW w:w="137" w:type="dxa"/>
          </w:tcPr>
          <w:p w14:paraId="1C1D414E" w14:textId="77777777" w:rsidR="00151218" w:rsidRPr="00A714E9" w:rsidRDefault="00151218" w:rsidP="004568E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295F07B5" w14:textId="77777777" w:rsidR="00151218" w:rsidRPr="00A714E9" w:rsidRDefault="00151218" w:rsidP="004568E0">
            <w:pPr>
              <w:tabs>
                <w:tab w:val="left" w:pos="540"/>
              </w:tabs>
              <w:spacing w:line="300" w:lineRule="exact"/>
              <w:jc w:val="right"/>
              <w:rPr>
                <w:rFonts w:asciiTheme="majorBidi" w:hAnsiTheme="majorBidi" w:cstheme="majorBidi"/>
                <w:sz w:val="24"/>
                <w:szCs w:val="24"/>
              </w:rPr>
            </w:pPr>
            <w:r w:rsidRPr="00A714E9">
              <w:rPr>
                <w:rFonts w:asciiTheme="majorBidi" w:hAnsiTheme="majorBidi" w:cstheme="majorBidi"/>
                <w:sz w:val="24"/>
                <w:szCs w:val="24"/>
              </w:rPr>
              <w:t>(0.01)</w:t>
            </w:r>
          </w:p>
        </w:tc>
        <w:tc>
          <w:tcPr>
            <w:tcW w:w="137" w:type="dxa"/>
          </w:tcPr>
          <w:p w14:paraId="3DB77156" w14:textId="77777777" w:rsidR="00151218" w:rsidRPr="00A714E9" w:rsidRDefault="00151218" w:rsidP="004568E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4183CE21"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0.35</w:t>
            </w:r>
          </w:p>
        </w:tc>
      </w:tr>
    </w:tbl>
    <w:p w14:paraId="06EAF347" w14:textId="77777777" w:rsidR="00151218" w:rsidRDefault="00151218" w:rsidP="00151218">
      <w:pPr>
        <w:tabs>
          <w:tab w:val="left" w:pos="1440"/>
          <w:tab w:val="left" w:pos="1985"/>
          <w:tab w:val="center" w:pos="5490"/>
        </w:tabs>
        <w:spacing w:line="360" w:lineRule="exact"/>
        <w:ind w:left="284" w:firstLine="709"/>
        <w:jc w:val="thaiDistribute"/>
        <w:rPr>
          <w:rFonts w:ascii="Angsana New" w:hAnsi="Angsana New" w:cs="Angsana New"/>
          <w:sz w:val="32"/>
          <w:szCs w:val="32"/>
          <w:lang w:val="x-none"/>
        </w:rPr>
      </w:pP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151218" w:rsidRPr="00A714E9" w14:paraId="67734021" w14:textId="77777777" w:rsidTr="004568E0">
        <w:tc>
          <w:tcPr>
            <w:tcW w:w="3546" w:type="dxa"/>
          </w:tcPr>
          <w:p w14:paraId="67E90362" w14:textId="77777777" w:rsidR="00151218" w:rsidRPr="00A714E9" w:rsidRDefault="00151218" w:rsidP="004568E0">
            <w:pPr>
              <w:tabs>
                <w:tab w:val="left" w:pos="540"/>
              </w:tabs>
              <w:spacing w:line="300" w:lineRule="exact"/>
              <w:jc w:val="thaiDistribute"/>
              <w:rPr>
                <w:rFonts w:asciiTheme="majorBidi" w:hAnsiTheme="majorBidi" w:cstheme="majorBidi"/>
                <w:sz w:val="24"/>
                <w:szCs w:val="24"/>
              </w:rPr>
            </w:pPr>
          </w:p>
        </w:tc>
        <w:tc>
          <w:tcPr>
            <w:tcW w:w="4709" w:type="dxa"/>
            <w:gridSpan w:val="5"/>
            <w:tcBorders>
              <w:top w:val="nil"/>
              <w:left w:val="nil"/>
              <w:bottom w:val="single" w:sz="6" w:space="0" w:color="auto"/>
              <w:right w:val="nil"/>
            </w:tcBorders>
            <w:hideMark/>
          </w:tcPr>
          <w:p w14:paraId="7133B352" w14:textId="77777777" w:rsidR="00151218" w:rsidRPr="00A714E9" w:rsidRDefault="00151218" w:rsidP="004568E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In Baht</w:t>
            </w:r>
          </w:p>
        </w:tc>
      </w:tr>
      <w:tr w:rsidR="00151218" w:rsidRPr="00A714E9" w14:paraId="128896B9" w14:textId="77777777" w:rsidTr="004568E0">
        <w:tc>
          <w:tcPr>
            <w:tcW w:w="3546" w:type="dxa"/>
          </w:tcPr>
          <w:p w14:paraId="4B702F31" w14:textId="77777777" w:rsidR="00151218" w:rsidRPr="00AA5BC6" w:rsidRDefault="00151218" w:rsidP="004568E0">
            <w:pPr>
              <w:tabs>
                <w:tab w:val="left" w:pos="540"/>
              </w:tabs>
              <w:spacing w:line="300" w:lineRule="exact"/>
              <w:jc w:val="thaiDistribute"/>
              <w:rPr>
                <w:rFonts w:asciiTheme="majorBidi" w:hAnsiTheme="majorBidi" w:cstheme="majorBidi"/>
                <w:sz w:val="24"/>
                <w:szCs w:val="24"/>
                <w:cs/>
                <w:lang w:eastAsia="th-TH"/>
              </w:rPr>
            </w:pPr>
          </w:p>
        </w:tc>
        <w:tc>
          <w:tcPr>
            <w:tcW w:w="4709" w:type="dxa"/>
            <w:gridSpan w:val="5"/>
            <w:tcBorders>
              <w:top w:val="single" w:sz="6" w:space="0" w:color="auto"/>
              <w:left w:val="nil"/>
              <w:bottom w:val="single" w:sz="6" w:space="0" w:color="auto"/>
              <w:right w:val="nil"/>
            </w:tcBorders>
            <w:hideMark/>
          </w:tcPr>
          <w:p w14:paraId="29CF58A6" w14:textId="6B80CFC0" w:rsidR="00151218" w:rsidRPr="00A714E9" w:rsidRDefault="00151218" w:rsidP="004568E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 xml:space="preserve">Separate </w:t>
            </w:r>
            <w:r w:rsidR="00334CDC">
              <w:rPr>
                <w:rFonts w:asciiTheme="majorBidi" w:hAnsiTheme="majorBidi" w:cstheme="majorBidi"/>
                <w:sz w:val="24"/>
                <w:szCs w:val="24"/>
                <w:lang w:eastAsia="th-TH"/>
              </w:rPr>
              <w:t>f</w:t>
            </w:r>
            <w:r w:rsidRPr="00A714E9">
              <w:rPr>
                <w:rFonts w:asciiTheme="majorBidi" w:hAnsiTheme="majorBidi" w:cstheme="majorBidi"/>
                <w:sz w:val="24"/>
                <w:szCs w:val="24"/>
                <w:lang w:eastAsia="th-TH"/>
              </w:rPr>
              <w:t xml:space="preserve">inancial </w:t>
            </w:r>
            <w:r w:rsidR="00334CDC">
              <w:rPr>
                <w:rFonts w:asciiTheme="majorBidi" w:hAnsiTheme="majorBidi" w:cstheme="majorBidi"/>
                <w:sz w:val="24"/>
                <w:szCs w:val="24"/>
                <w:lang w:eastAsia="th-TH"/>
              </w:rPr>
              <w:t>s</w:t>
            </w:r>
            <w:r w:rsidRPr="00A714E9">
              <w:rPr>
                <w:rFonts w:asciiTheme="majorBidi" w:hAnsiTheme="majorBidi" w:cstheme="majorBidi"/>
                <w:sz w:val="24"/>
                <w:szCs w:val="24"/>
                <w:lang w:eastAsia="th-TH"/>
              </w:rPr>
              <w:t>tatements</w:t>
            </w:r>
          </w:p>
        </w:tc>
      </w:tr>
      <w:tr w:rsidR="00151218" w:rsidRPr="00A714E9" w14:paraId="30182691" w14:textId="77777777" w:rsidTr="004568E0">
        <w:tc>
          <w:tcPr>
            <w:tcW w:w="3546" w:type="dxa"/>
          </w:tcPr>
          <w:p w14:paraId="16C6B8DB" w14:textId="77777777" w:rsidR="00151218" w:rsidRPr="00A714E9" w:rsidRDefault="00151218" w:rsidP="004568E0">
            <w:pPr>
              <w:tabs>
                <w:tab w:val="left" w:pos="540"/>
              </w:tabs>
              <w:spacing w:line="300" w:lineRule="exact"/>
              <w:jc w:val="thaiDistribute"/>
              <w:rPr>
                <w:rFonts w:asciiTheme="majorBidi" w:hAnsiTheme="majorBidi" w:cstheme="majorBidi"/>
                <w:sz w:val="24"/>
                <w:szCs w:val="24"/>
              </w:rPr>
            </w:pPr>
          </w:p>
        </w:tc>
        <w:tc>
          <w:tcPr>
            <w:tcW w:w="1419" w:type="dxa"/>
            <w:tcBorders>
              <w:top w:val="single" w:sz="6" w:space="0" w:color="auto"/>
              <w:left w:val="nil"/>
              <w:bottom w:val="single" w:sz="6" w:space="0" w:color="auto"/>
              <w:right w:val="nil"/>
            </w:tcBorders>
            <w:vAlign w:val="bottom"/>
            <w:hideMark/>
          </w:tcPr>
          <w:p w14:paraId="60AE6580" w14:textId="77777777" w:rsidR="00151218" w:rsidRPr="00A714E9" w:rsidRDefault="00151218" w:rsidP="004568E0">
            <w:pPr>
              <w:tabs>
                <w:tab w:val="left" w:pos="540"/>
              </w:tabs>
              <w:spacing w:line="300" w:lineRule="exact"/>
              <w:jc w:val="center"/>
              <w:rPr>
                <w:rFonts w:asciiTheme="majorBidi" w:hAnsiTheme="majorBidi" w:cstheme="majorBidi"/>
                <w:sz w:val="24"/>
                <w:szCs w:val="24"/>
                <w:lang w:eastAsia="th-TH"/>
              </w:rPr>
            </w:pPr>
            <w:r w:rsidRPr="00A714E9">
              <w:rPr>
                <w:rFonts w:asciiTheme="majorBidi" w:hAnsiTheme="majorBidi" w:cstheme="majorBidi"/>
                <w:sz w:val="24"/>
                <w:szCs w:val="24"/>
                <w:lang w:eastAsia="th-TH"/>
              </w:rPr>
              <w:t>As previously</w:t>
            </w:r>
          </w:p>
          <w:p w14:paraId="1D78C554" w14:textId="77777777" w:rsidR="00151218" w:rsidRPr="00A714E9" w:rsidRDefault="00151218" w:rsidP="004568E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reported</w:t>
            </w:r>
          </w:p>
        </w:tc>
        <w:tc>
          <w:tcPr>
            <w:tcW w:w="137" w:type="dxa"/>
            <w:tcBorders>
              <w:top w:val="single" w:sz="6" w:space="0" w:color="auto"/>
              <w:left w:val="nil"/>
              <w:bottom w:val="nil"/>
              <w:right w:val="nil"/>
            </w:tcBorders>
            <w:vAlign w:val="bottom"/>
          </w:tcPr>
          <w:p w14:paraId="3D36FB96" w14:textId="77777777" w:rsidR="00151218" w:rsidRPr="00AA5BC6" w:rsidRDefault="00151218" w:rsidP="004568E0">
            <w:pPr>
              <w:tabs>
                <w:tab w:val="left" w:pos="540"/>
              </w:tabs>
              <w:spacing w:line="300" w:lineRule="exact"/>
              <w:jc w:val="center"/>
              <w:rPr>
                <w:rFonts w:asciiTheme="majorBidi" w:hAnsiTheme="majorBidi" w:cstheme="majorBidi"/>
                <w:sz w:val="24"/>
                <w:szCs w:val="24"/>
                <w:cs/>
                <w:lang w:eastAsia="th-TH"/>
              </w:rPr>
            </w:pPr>
          </w:p>
        </w:tc>
        <w:tc>
          <w:tcPr>
            <w:tcW w:w="1455" w:type="dxa"/>
            <w:tcBorders>
              <w:top w:val="single" w:sz="6" w:space="0" w:color="auto"/>
              <w:left w:val="nil"/>
              <w:bottom w:val="single" w:sz="6" w:space="0" w:color="auto"/>
              <w:right w:val="nil"/>
            </w:tcBorders>
            <w:vAlign w:val="bottom"/>
            <w:hideMark/>
          </w:tcPr>
          <w:p w14:paraId="20C73587" w14:textId="77777777" w:rsidR="002710C6" w:rsidRDefault="00151218" w:rsidP="004568E0">
            <w:pPr>
              <w:tabs>
                <w:tab w:val="left" w:pos="540"/>
              </w:tabs>
              <w:spacing w:line="300" w:lineRule="exact"/>
              <w:jc w:val="center"/>
              <w:rPr>
                <w:rFonts w:asciiTheme="majorBidi" w:hAnsiTheme="majorBidi" w:cstheme="majorBidi"/>
                <w:sz w:val="24"/>
                <w:szCs w:val="24"/>
                <w:lang w:eastAsia="th-TH"/>
              </w:rPr>
            </w:pPr>
            <w:r w:rsidRPr="00A714E9">
              <w:rPr>
                <w:rFonts w:asciiTheme="majorBidi" w:hAnsiTheme="majorBidi" w:cstheme="majorBidi"/>
                <w:sz w:val="24"/>
                <w:szCs w:val="24"/>
                <w:lang w:eastAsia="th-TH"/>
              </w:rPr>
              <w:t xml:space="preserve">Adjustment </w:t>
            </w:r>
          </w:p>
          <w:p w14:paraId="20BBF2BF" w14:textId="36252E43" w:rsidR="00151218" w:rsidRPr="00A714E9" w:rsidRDefault="00151218" w:rsidP="002710C6">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increase</w:t>
            </w:r>
            <w:r w:rsidR="002710C6">
              <w:rPr>
                <w:rFonts w:asciiTheme="majorBidi" w:hAnsiTheme="majorBidi" w:cstheme="majorBidi"/>
                <w:sz w:val="24"/>
                <w:szCs w:val="24"/>
                <w:lang w:eastAsia="th-TH"/>
              </w:rPr>
              <w:t xml:space="preserve"> </w:t>
            </w:r>
            <w:r w:rsidRPr="00A714E9">
              <w:rPr>
                <w:rFonts w:asciiTheme="majorBidi" w:hAnsiTheme="majorBidi" w:cstheme="majorBidi"/>
                <w:sz w:val="24"/>
                <w:szCs w:val="24"/>
                <w:lang w:eastAsia="th-TH"/>
              </w:rPr>
              <w:t>(decrease)</w:t>
            </w:r>
          </w:p>
        </w:tc>
        <w:tc>
          <w:tcPr>
            <w:tcW w:w="137" w:type="dxa"/>
            <w:tcBorders>
              <w:top w:val="single" w:sz="6" w:space="0" w:color="auto"/>
              <w:left w:val="nil"/>
              <w:bottom w:val="nil"/>
              <w:right w:val="nil"/>
            </w:tcBorders>
            <w:vAlign w:val="bottom"/>
          </w:tcPr>
          <w:p w14:paraId="655C3AC4" w14:textId="77777777" w:rsidR="00151218" w:rsidRPr="00A714E9" w:rsidRDefault="00151218" w:rsidP="004568E0">
            <w:pPr>
              <w:tabs>
                <w:tab w:val="left" w:pos="540"/>
              </w:tabs>
              <w:spacing w:line="300" w:lineRule="exact"/>
              <w:jc w:val="center"/>
              <w:rPr>
                <w:rFonts w:asciiTheme="majorBidi" w:hAnsiTheme="majorBidi" w:cstheme="majorBidi"/>
                <w:sz w:val="24"/>
                <w:szCs w:val="24"/>
              </w:rPr>
            </w:pPr>
          </w:p>
        </w:tc>
        <w:tc>
          <w:tcPr>
            <w:tcW w:w="1561" w:type="dxa"/>
            <w:tcBorders>
              <w:top w:val="single" w:sz="6" w:space="0" w:color="auto"/>
              <w:left w:val="nil"/>
              <w:bottom w:val="single" w:sz="6" w:space="0" w:color="auto"/>
              <w:right w:val="nil"/>
            </w:tcBorders>
            <w:vAlign w:val="bottom"/>
            <w:hideMark/>
          </w:tcPr>
          <w:p w14:paraId="1E474B15" w14:textId="77777777" w:rsidR="00151218" w:rsidRPr="00A714E9" w:rsidRDefault="00151218" w:rsidP="004568E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After adjustment</w:t>
            </w:r>
          </w:p>
        </w:tc>
      </w:tr>
      <w:tr w:rsidR="00151218" w:rsidRPr="00A714E9" w14:paraId="32ABDAC8" w14:textId="77777777" w:rsidTr="004568E0">
        <w:tc>
          <w:tcPr>
            <w:tcW w:w="3546" w:type="dxa"/>
            <w:hideMark/>
          </w:tcPr>
          <w:p w14:paraId="298C5C86" w14:textId="77777777" w:rsidR="00151218" w:rsidRPr="00A714E9" w:rsidRDefault="00151218" w:rsidP="004568E0">
            <w:pPr>
              <w:tabs>
                <w:tab w:val="left" w:pos="540"/>
              </w:tabs>
              <w:spacing w:line="300" w:lineRule="exact"/>
              <w:jc w:val="thaiDistribute"/>
              <w:rPr>
                <w:rFonts w:asciiTheme="majorBidi" w:hAnsiTheme="majorBidi" w:cstheme="majorBidi"/>
                <w:b/>
                <w:bCs/>
                <w:sz w:val="24"/>
                <w:szCs w:val="24"/>
                <w:u w:val="single"/>
              </w:rPr>
            </w:pPr>
            <w:r w:rsidRPr="00A714E9">
              <w:rPr>
                <w:rFonts w:asciiTheme="majorBidi" w:hAnsiTheme="majorBidi" w:cstheme="majorBidi"/>
                <w:b/>
                <w:bCs/>
                <w:sz w:val="24"/>
                <w:szCs w:val="24"/>
                <w:u w:val="single"/>
                <w:lang w:eastAsia="th-TH"/>
              </w:rPr>
              <w:t>Statements of comprehensive income</w:t>
            </w:r>
          </w:p>
        </w:tc>
        <w:tc>
          <w:tcPr>
            <w:tcW w:w="1419" w:type="dxa"/>
            <w:tcBorders>
              <w:top w:val="single" w:sz="6" w:space="0" w:color="auto"/>
              <w:left w:val="nil"/>
              <w:bottom w:val="nil"/>
              <w:right w:val="nil"/>
            </w:tcBorders>
          </w:tcPr>
          <w:p w14:paraId="08C63DFA" w14:textId="77777777" w:rsidR="00151218" w:rsidRPr="00A714E9" w:rsidRDefault="00151218" w:rsidP="004568E0">
            <w:pPr>
              <w:tabs>
                <w:tab w:val="left" w:pos="540"/>
              </w:tabs>
              <w:spacing w:line="300" w:lineRule="exact"/>
              <w:jc w:val="thaiDistribute"/>
              <w:rPr>
                <w:rFonts w:asciiTheme="majorBidi" w:hAnsiTheme="majorBidi" w:cstheme="majorBidi"/>
                <w:sz w:val="24"/>
                <w:szCs w:val="24"/>
              </w:rPr>
            </w:pPr>
          </w:p>
        </w:tc>
        <w:tc>
          <w:tcPr>
            <w:tcW w:w="137" w:type="dxa"/>
          </w:tcPr>
          <w:p w14:paraId="38444343" w14:textId="77777777" w:rsidR="00151218" w:rsidRPr="00A714E9" w:rsidRDefault="00151218" w:rsidP="004568E0">
            <w:pPr>
              <w:tabs>
                <w:tab w:val="left" w:pos="540"/>
              </w:tabs>
              <w:spacing w:line="300" w:lineRule="exact"/>
              <w:jc w:val="thaiDistribute"/>
              <w:rPr>
                <w:rFonts w:asciiTheme="majorBidi" w:hAnsiTheme="majorBidi" w:cstheme="majorBidi"/>
                <w:sz w:val="24"/>
                <w:szCs w:val="24"/>
              </w:rPr>
            </w:pPr>
          </w:p>
        </w:tc>
        <w:tc>
          <w:tcPr>
            <w:tcW w:w="1455" w:type="dxa"/>
            <w:tcBorders>
              <w:top w:val="single" w:sz="6" w:space="0" w:color="auto"/>
              <w:left w:val="nil"/>
              <w:bottom w:val="nil"/>
              <w:right w:val="nil"/>
            </w:tcBorders>
          </w:tcPr>
          <w:p w14:paraId="2DD537F5" w14:textId="77777777" w:rsidR="00151218" w:rsidRPr="00A714E9" w:rsidRDefault="00151218" w:rsidP="004568E0">
            <w:pPr>
              <w:tabs>
                <w:tab w:val="left" w:pos="540"/>
              </w:tabs>
              <w:spacing w:line="300" w:lineRule="exact"/>
              <w:jc w:val="thaiDistribute"/>
              <w:rPr>
                <w:rFonts w:asciiTheme="majorBidi" w:hAnsiTheme="majorBidi" w:cstheme="majorBidi"/>
                <w:sz w:val="24"/>
                <w:szCs w:val="24"/>
              </w:rPr>
            </w:pPr>
          </w:p>
        </w:tc>
        <w:tc>
          <w:tcPr>
            <w:tcW w:w="137" w:type="dxa"/>
          </w:tcPr>
          <w:p w14:paraId="67D08AF1" w14:textId="77777777" w:rsidR="00151218" w:rsidRPr="00A714E9" w:rsidRDefault="00151218" w:rsidP="004568E0">
            <w:pPr>
              <w:tabs>
                <w:tab w:val="left" w:pos="540"/>
              </w:tabs>
              <w:spacing w:line="300" w:lineRule="exact"/>
              <w:jc w:val="thaiDistribute"/>
              <w:rPr>
                <w:rFonts w:asciiTheme="majorBidi" w:hAnsiTheme="majorBidi" w:cstheme="majorBidi"/>
                <w:sz w:val="24"/>
                <w:szCs w:val="24"/>
              </w:rPr>
            </w:pPr>
          </w:p>
        </w:tc>
        <w:tc>
          <w:tcPr>
            <w:tcW w:w="1561" w:type="dxa"/>
            <w:tcBorders>
              <w:top w:val="single" w:sz="6" w:space="0" w:color="auto"/>
              <w:left w:val="nil"/>
              <w:bottom w:val="nil"/>
              <w:right w:val="nil"/>
            </w:tcBorders>
          </w:tcPr>
          <w:p w14:paraId="466F30B1" w14:textId="77777777" w:rsidR="00151218" w:rsidRPr="00A714E9" w:rsidRDefault="00151218" w:rsidP="004568E0">
            <w:pPr>
              <w:tabs>
                <w:tab w:val="left" w:pos="540"/>
              </w:tabs>
              <w:spacing w:line="300" w:lineRule="exact"/>
              <w:jc w:val="thaiDistribute"/>
              <w:rPr>
                <w:rFonts w:asciiTheme="majorBidi" w:hAnsiTheme="majorBidi" w:cstheme="majorBidi"/>
                <w:sz w:val="24"/>
                <w:szCs w:val="24"/>
              </w:rPr>
            </w:pPr>
          </w:p>
        </w:tc>
      </w:tr>
      <w:tr w:rsidR="00151218" w:rsidRPr="00A714E9" w14:paraId="7FF54770" w14:textId="77777777" w:rsidTr="004568E0">
        <w:tc>
          <w:tcPr>
            <w:tcW w:w="3546" w:type="dxa"/>
            <w:hideMark/>
          </w:tcPr>
          <w:p w14:paraId="05F4F464" w14:textId="77777777" w:rsidR="00151218" w:rsidRPr="00A714E9" w:rsidRDefault="00151218" w:rsidP="004568E0">
            <w:pPr>
              <w:tabs>
                <w:tab w:val="left" w:pos="546"/>
              </w:tabs>
              <w:spacing w:line="300" w:lineRule="exact"/>
              <w:jc w:val="thaiDistribute"/>
              <w:rPr>
                <w:rFonts w:asciiTheme="majorBidi" w:hAnsiTheme="majorBidi" w:cstheme="majorBidi"/>
                <w:sz w:val="24"/>
                <w:szCs w:val="24"/>
              </w:rPr>
            </w:pPr>
            <w:r w:rsidRPr="00A714E9">
              <w:rPr>
                <w:rFonts w:asciiTheme="majorBidi" w:hAnsiTheme="majorBidi" w:cstheme="majorBidi"/>
                <w:sz w:val="24"/>
                <w:szCs w:val="24"/>
                <w:lang w:eastAsia="th-TH"/>
              </w:rPr>
              <w:t>Cost of sale of goods</w:t>
            </w:r>
          </w:p>
        </w:tc>
        <w:tc>
          <w:tcPr>
            <w:tcW w:w="1419" w:type="dxa"/>
            <w:tcBorders>
              <w:top w:val="nil"/>
              <w:left w:val="nil"/>
              <w:right w:val="nil"/>
            </w:tcBorders>
          </w:tcPr>
          <w:p w14:paraId="2150499E"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1,138,923,428</w:t>
            </w:r>
          </w:p>
        </w:tc>
        <w:tc>
          <w:tcPr>
            <w:tcW w:w="137" w:type="dxa"/>
          </w:tcPr>
          <w:p w14:paraId="2024E919" w14:textId="77777777" w:rsidR="00151218" w:rsidRPr="00A714E9" w:rsidRDefault="00151218" w:rsidP="004568E0">
            <w:pPr>
              <w:tabs>
                <w:tab w:val="left" w:pos="540"/>
              </w:tabs>
              <w:spacing w:line="300" w:lineRule="exact"/>
              <w:jc w:val="right"/>
              <w:rPr>
                <w:rFonts w:asciiTheme="majorBidi" w:hAnsiTheme="majorBidi" w:cstheme="majorBidi"/>
                <w:sz w:val="24"/>
                <w:szCs w:val="24"/>
              </w:rPr>
            </w:pPr>
          </w:p>
        </w:tc>
        <w:tc>
          <w:tcPr>
            <w:tcW w:w="1455" w:type="dxa"/>
            <w:tcBorders>
              <w:top w:val="nil"/>
              <w:left w:val="nil"/>
              <w:right w:val="nil"/>
            </w:tcBorders>
          </w:tcPr>
          <w:p w14:paraId="430F2E7C"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1,765,203</w:t>
            </w:r>
          </w:p>
        </w:tc>
        <w:tc>
          <w:tcPr>
            <w:tcW w:w="137" w:type="dxa"/>
          </w:tcPr>
          <w:p w14:paraId="3877330C" w14:textId="77777777" w:rsidR="00151218" w:rsidRPr="00A714E9" w:rsidRDefault="00151218" w:rsidP="004568E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4FEE31B2"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1,140,688,631</w:t>
            </w:r>
          </w:p>
        </w:tc>
      </w:tr>
      <w:tr w:rsidR="00151218" w:rsidRPr="00A714E9" w14:paraId="11802FA6" w14:textId="77777777" w:rsidTr="004568E0">
        <w:tc>
          <w:tcPr>
            <w:tcW w:w="3546" w:type="dxa"/>
          </w:tcPr>
          <w:p w14:paraId="7FC2825A" w14:textId="77777777" w:rsidR="00151218" w:rsidRPr="00A714E9" w:rsidRDefault="00151218" w:rsidP="004568E0">
            <w:pPr>
              <w:tabs>
                <w:tab w:val="left" w:pos="546"/>
              </w:tabs>
              <w:spacing w:line="300" w:lineRule="exact"/>
              <w:jc w:val="thaiDistribute"/>
              <w:rPr>
                <w:rFonts w:asciiTheme="majorBidi" w:hAnsiTheme="majorBidi" w:cstheme="majorBidi"/>
                <w:sz w:val="24"/>
                <w:szCs w:val="24"/>
                <w:lang w:eastAsia="th-TH"/>
              </w:rPr>
            </w:pPr>
            <w:r w:rsidRPr="00A714E9">
              <w:rPr>
                <w:rFonts w:asciiTheme="majorBidi" w:hAnsiTheme="majorBidi" w:cstheme="majorBidi"/>
                <w:sz w:val="24"/>
                <w:szCs w:val="24"/>
                <w:lang w:eastAsia="th-TH"/>
              </w:rPr>
              <w:t>Share of profit from investments in subsidiaries</w:t>
            </w:r>
          </w:p>
        </w:tc>
        <w:tc>
          <w:tcPr>
            <w:tcW w:w="1419" w:type="dxa"/>
            <w:tcBorders>
              <w:top w:val="nil"/>
              <w:left w:val="nil"/>
              <w:right w:val="nil"/>
            </w:tcBorders>
          </w:tcPr>
          <w:p w14:paraId="640FC1D6"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140,554,609</w:t>
            </w:r>
          </w:p>
        </w:tc>
        <w:tc>
          <w:tcPr>
            <w:tcW w:w="137" w:type="dxa"/>
          </w:tcPr>
          <w:p w14:paraId="4B8C146B" w14:textId="77777777" w:rsidR="00151218" w:rsidRPr="00A714E9" w:rsidRDefault="00151218" w:rsidP="004568E0">
            <w:pPr>
              <w:tabs>
                <w:tab w:val="left" w:pos="540"/>
              </w:tabs>
              <w:spacing w:line="300" w:lineRule="exact"/>
              <w:jc w:val="right"/>
              <w:rPr>
                <w:rFonts w:asciiTheme="majorBidi" w:hAnsiTheme="majorBidi" w:cstheme="majorBidi"/>
                <w:sz w:val="24"/>
                <w:szCs w:val="24"/>
              </w:rPr>
            </w:pPr>
          </w:p>
        </w:tc>
        <w:tc>
          <w:tcPr>
            <w:tcW w:w="1455" w:type="dxa"/>
            <w:tcBorders>
              <w:top w:val="nil"/>
              <w:left w:val="nil"/>
              <w:right w:val="nil"/>
            </w:tcBorders>
          </w:tcPr>
          <w:p w14:paraId="57F8395E" w14:textId="77777777" w:rsidR="00151218" w:rsidRPr="00A714E9" w:rsidRDefault="00151218" w:rsidP="004568E0">
            <w:pPr>
              <w:tabs>
                <w:tab w:val="left" w:pos="734"/>
              </w:tabs>
              <w:spacing w:line="320" w:lineRule="exact"/>
              <w:ind w:left="-181"/>
              <w:jc w:val="right"/>
              <w:rPr>
                <w:rFonts w:asciiTheme="majorBidi" w:hAnsiTheme="majorBidi" w:cstheme="majorBidi"/>
                <w:sz w:val="24"/>
                <w:szCs w:val="24"/>
              </w:rPr>
            </w:pPr>
            <w:r w:rsidRPr="00A714E9">
              <w:rPr>
                <w:rFonts w:asciiTheme="majorBidi" w:hAnsiTheme="majorBidi" w:cstheme="majorBidi"/>
                <w:sz w:val="24"/>
                <w:szCs w:val="24"/>
              </w:rPr>
              <w:t>(7,992,077)</w:t>
            </w:r>
          </w:p>
        </w:tc>
        <w:tc>
          <w:tcPr>
            <w:tcW w:w="137" w:type="dxa"/>
          </w:tcPr>
          <w:p w14:paraId="68BDA596" w14:textId="77777777" w:rsidR="00151218" w:rsidRPr="00A714E9" w:rsidRDefault="00151218" w:rsidP="004568E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4E864E8C"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132,562,532</w:t>
            </w:r>
          </w:p>
        </w:tc>
      </w:tr>
      <w:tr w:rsidR="00151218" w:rsidRPr="00A714E9" w14:paraId="3F18A796" w14:textId="77777777" w:rsidTr="004568E0">
        <w:tc>
          <w:tcPr>
            <w:tcW w:w="3546" w:type="dxa"/>
          </w:tcPr>
          <w:p w14:paraId="7DB09E29" w14:textId="77777777" w:rsidR="00151218" w:rsidRPr="00A714E9" w:rsidRDefault="00151218" w:rsidP="004568E0">
            <w:pPr>
              <w:tabs>
                <w:tab w:val="left" w:pos="546"/>
              </w:tabs>
              <w:spacing w:line="300" w:lineRule="exact"/>
              <w:jc w:val="thaiDistribute"/>
              <w:rPr>
                <w:rFonts w:asciiTheme="majorBidi" w:hAnsiTheme="majorBidi" w:cstheme="majorBidi"/>
                <w:sz w:val="24"/>
                <w:szCs w:val="24"/>
              </w:rPr>
            </w:pPr>
            <w:r w:rsidRPr="00A714E9">
              <w:rPr>
                <w:rFonts w:asciiTheme="majorBidi" w:hAnsiTheme="majorBidi" w:cstheme="majorBidi"/>
                <w:sz w:val="24"/>
                <w:szCs w:val="24"/>
              </w:rPr>
              <w:t>Profit for the year</w:t>
            </w:r>
          </w:p>
        </w:tc>
        <w:tc>
          <w:tcPr>
            <w:tcW w:w="1419" w:type="dxa"/>
            <w:tcBorders>
              <w:top w:val="nil"/>
              <w:left w:val="nil"/>
              <w:right w:val="nil"/>
            </w:tcBorders>
          </w:tcPr>
          <w:p w14:paraId="7BB08732"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241,095,593</w:t>
            </w:r>
          </w:p>
        </w:tc>
        <w:tc>
          <w:tcPr>
            <w:tcW w:w="137" w:type="dxa"/>
          </w:tcPr>
          <w:p w14:paraId="3E3F968E" w14:textId="77777777" w:rsidR="00151218" w:rsidRPr="00A714E9" w:rsidRDefault="00151218" w:rsidP="004568E0">
            <w:pPr>
              <w:tabs>
                <w:tab w:val="left" w:pos="540"/>
              </w:tabs>
              <w:spacing w:line="300" w:lineRule="exact"/>
              <w:jc w:val="right"/>
              <w:rPr>
                <w:rFonts w:asciiTheme="majorBidi" w:hAnsiTheme="majorBidi" w:cstheme="majorBidi"/>
                <w:sz w:val="24"/>
                <w:szCs w:val="24"/>
              </w:rPr>
            </w:pPr>
          </w:p>
        </w:tc>
        <w:tc>
          <w:tcPr>
            <w:tcW w:w="1455" w:type="dxa"/>
            <w:tcBorders>
              <w:top w:val="nil"/>
              <w:left w:val="nil"/>
              <w:right w:val="nil"/>
            </w:tcBorders>
          </w:tcPr>
          <w:p w14:paraId="287F9623" w14:textId="77777777" w:rsidR="00151218" w:rsidRPr="00A714E9" w:rsidRDefault="00151218" w:rsidP="004568E0">
            <w:pPr>
              <w:tabs>
                <w:tab w:val="left" w:pos="540"/>
              </w:tabs>
              <w:spacing w:line="300" w:lineRule="exact"/>
              <w:jc w:val="right"/>
              <w:rPr>
                <w:rFonts w:asciiTheme="majorBidi" w:hAnsiTheme="majorBidi" w:cstheme="majorBidi"/>
                <w:sz w:val="24"/>
                <w:szCs w:val="24"/>
              </w:rPr>
            </w:pPr>
            <w:r w:rsidRPr="00A714E9">
              <w:rPr>
                <w:rFonts w:asciiTheme="majorBidi" w:hAnsiTheme="majorBidi" w:cstheme="majorBidi"/>
                <w:sz w:val="24"/>
                <w:szCs w:val="24"/>
              </w:rPr>
              <w:t>(9,757,280)</w:t>
            </w:r>
          </w:p>
        </w:tc>
        <w:tc>
          <w:tcPr>
            <w:tcW w:w="137" w:type="dxa"/>
          </w:tcPr>
          <w:p w14:paraId="41AF7A4E" w14:textId="77777777" w:rsidR="00151218" w:rsidRPr="00A714E9" w:rsidRDefault="00151218" w:rsidP="004568E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03F3E805"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231,338,313</w:t>
            </w:r>
          </w:p>
        </w:tc>
      </w:tr>
      <w:tr w:rsidR="00151218" w:rsidRPr="00A714E9" w14:paraId="342908C8" w14:textId="77777777" w:rsidTr="004568E0">
        <w:tc>
          <w:tcPr>
            <w:tcW w:w="3546" w:type="dxa"/>
          </w:tcPr>
          <w:p w14:paraId="2FE1FFEF" w14:textId="77777777" w:rsidR="00151218" w:rsidRPr="00A714E9" w:rsidRDefault="00151218" w:rsidP="004568E0">
            <w:pPr>
              <w:tabs>
                <w:tab w:val="left" w:pos="546"/>
              </w:tabs>
              <w:spacing w:line="300" w:lineRule="exact"/>
              <w:jc w:val="thaiDistribute"/>
              <w:rPr>
                <w:rFonts w:asciiTheme="majorBidi" w:hAnsiTheme="majorBidi" w:cstheme="majorBidi"/>
                <w:sz w:val="24"/>
                <w:szCs w:val="24"/>
              </w:rPr>
            </w:pPr>
            <w:r w:rsidRPr="00A714E9">
              <w:rPr>
                <w:rFonts w:asciiTheme="majorBidi" w:hAnsiTheme="majorBidi" w:cstheme="majorBidi"/>
                <w:sz w:val="24"/>
                <w:szCs w:val="24"/>
              </w:rPr>
              <w:t>Total comprehensive income for the year</w:t>
            </w:r>
          </w:p>
        </w:tc>
        <w:tc>
          <w:tcPr>
            <w:tcW w:w="1419" w:type="dxa"/>
            <w:tcBorders>
              <w:top w:val="nil"/>
              <w:left w:val="nil"/>
              <w:right w:val="nil"/>
            </w:tcBorders>
          </w:tcPr>
          <w:p w14:paraId="0C243085"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239,160,288</w:t>
            </w:r>
          </w:p>
        </w:tc>
        <w:tc>
          <w:tcPr>
            <w:tcW w:w="137" w:type="dxa"/>
          </w:tcPr>
          <w:p w14:paraId="636616BC" w14:textId="77777777" w:rsidR="00151218" w:rsidRPr="00A714E9" w:rsidRDefault="00151218" w:rsidP="004568E0">
            <w:pPr>
              <w:tabs>
                <w:tab w:val="left" w:pos="540"/>
              </w:tabs>
              <w:spacing w:line="300" w:lineRule="exact"/>
              <w:jc w:val="right"/>
              <w:rPr>
                <w:rFonts w:asciiTheme="majorBidi" w:hAnsiTheme="majorBidi" w:cstheme="majorBidi"/>
                <w:sz w:val="24"/>
                <w:szCs w:val="24"/>
              </w:rPr>
            </w:pPr>
          </w:p>
        </w:tc>
        <w:tc>
          <w:tcPr>
            <w:tcW w:w="1455" w:type="dxa"/>
            <w:tcBorders>
              <w:top w:val="nil"/>
              <w:left w:val="nil"/>
              <w:right w:val="nil"/>
            </w:tcBorders>
          </w:tcPr>
          <w:p w14:paraId="5E8321E2" w14:textId="77777777" w:rsidR="00151218" w:rsidRPr="00A714E9" w:rsidRDefault="00151218" w:rsidP="004568E0">
            <w:pPr>
              <w:tabs>
                <w:tab w:val="left" w:pos="540"/>
              </w:tabs>
              <w:spacing w:line="300" w:lineRule="exact"/>
              <w:jc w:val="right"/>
              <w:rPr>
                <w:rFonts w:asciiTheme="majorBidi" w:hAnsiTheme="majorBidi" w:cstheme="majorBidi"/>
                <w:sz w:val="24"/>
                <w:szCs w:val="24"/>
              </w:rPr>
            </w:pPr>
            <w:r w:rsidRPr="00A714E9">
              <w:rPr>
                <w:rFonts w:asciiTheme="majorBidi" w:hAnsiTheme="majorBidi" w:cstheme="majorBidi"/>
                <w:sz w:val="24"/>
                <w:szCs w:val="24"/>
              </w:rPr>
              <w:t>(9,757,280)</w:t>
            </w:r>
          </w:p>
        </w:tc>
        <w:tc>
          <w:tcPr>
            <w:tcW w:w="137" w:type="dxa"/>
          </w:tcPr>
          <w:p w14:paraId="67B7B10B" w14:textId="77777777" w:rsidR="00151218" w:rsidRPr="00A714E9" w:rsidRDefault="00151218" w:rsidP="004568E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0D0FD9F3"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229,403,008</w:t>
            </w:r>
          </w:p>
        </w:tc>
      </w:tr>
      <w:tr w:rsidR="00151218" w:rsidRPr="00A714E9" w14:paraId="41B63DA1" w14:textId="77777777" w:rsidTr="004568E0">
        <w:tc>
          <w:tcPr>
            <w:tcW w:w="3546" w:type="dxa"/>
          </w:tcPr>
          <w:p w14:paraId="2542C1C4" w14:textId="77777777" w:rsidR="00151218" w:rsidRPr="00A714E9" w:rsidRDefault="00151218" w:rsidP="004568E0">
            <w:pPr>
              <w:tabs>
                <w:tab w:val="left" w:pos="546"/>
              </w:tabs>
              <w:spacing w:line="300" w:lineRule="exact"/>
              <w:jc w:val="thaiDistribute"/>
              <w:rPr>
                <w:rFonts w:asciiTheme="majorBidi" w:hAnsiTheme="majorBidi" w:cstheme="majorBidi"/>
                <w:sz w:val="24"/>
                <w:szCs w:val="24"/>
              </w:rPr>
            </w:pPr>
            <w:r w:rsidRPr="00A714E9">
              <w:rPr>
                <w:rFonts w:asciiTheme="majorBidi" w:hAnsiTheme="majorBidi" w:cstheme="majorBidi"/>
                <w:sz w:val="24"/>
                <w:szCs w:val="24"/>
              </w:rPr>
              <w:t>Basic earnings per share</w:t>
            </w:r>
          </w:p>
        </w:tc>
        <w:tc>
          <w:tcPr>
            <w:tcW w:w="1419" w:type="dxa"/>
            <w:tcBorders>
              <w:top w:val="nil"/>
              <w:left w:val="nil"/>
              <w:right w:val="nil"/>
            </w:tcBorders>
          </w:tcPr>
          <w:p w14:paraId="0D103F44"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0.36</w:t>
            </w:r>
          </w:p>
        </w:tc>
        <w:tc>
          <w:tcPr>
            <w:tcW w:w="137" w:type="dxa"/>
          </w:tcPr>
          <w:p w14:paraId="4357DCFC" w14:textId="77777777" w:rsidR="00151218" w:rsidRPr="00A714E9" w:rsidRDefault="00151218" w:rsidP="004568E0">
            <w:pPr>
              <w:tabs>
                <w:tab w:val="left" w:pos="540"/>
              </w:tabs>
              <w:spacing w:line="300" w:lineRule="exact"/>
              <w:jc w:val="right"/>
              <w:rPr>
                <w:rFonts w:asciiTheme="majorBidi" w:hAnsiTheme="majorBidi" w:cstheme="majorBidi"/>
                <w:sz w:val="24"/>
                <w:szCs w:val="24"/>
              </w:rPr>
            </w:pPr>
          </w:p>
        </w:tc>
        <w:tc>
          <w:tcPr>
            <w:tcW w:w="1455" w:type="dxa"/>
            <w:tcBorders>
              <w:top w:val="nil"/>
              <w:left w:val="nil"/>
              <w:right w:val="nil"/>
            </w:tcBorders>
          </w:tcPr>
          <w:p w14:paraId="1CC57BC0" w14:textId="77777777" w:rsidR="00151218" w:rsidRPr="00A714E9" w:rsidRDefault="00151218" w:rsidP="004568E0">
            <w:pPr>
              <w:tabs>
                <w:tab w:val="left" w:pos="540"/>
              </w:tabs>
              <w:spacing w:line="300" w:lineRule="exact"/>
              <w:jc w:val="right"/>
              <w:rPr>
                <w:rFonts w:asciiTheme="majorBidi" w:hAnsiTheme="majorBidi" w:cstheme="majorBidi"/>
                <w:sz w:val="24"/>
                <w:szCs w:val="24"/>
              </w:rPr>
            </w:pPr>
            <w:r w:rsidRPr="00A714E9">
              <w:rPr>
                <w:rFonts w:asciiTheme="majorBidi" w:hAnsiTheme="majorBidi" w:cstheme="majorBidi"/>
                <w:sz w:val="24"/>
                <w:szCs w:val="24"/>
              </w:rPr>
              <w:t>(0.01)</w:t>
            </w:r>
          </w:p>
        </w:tc>
        <w:tc>
          <w:tcPr>
            <w:tcW w:w="137" w:type="dxa"/>
          </w:tcPr>
          <w:p w14:paraId="5F29442C" w14:textId="77777777" w:rsidR="00151218" w:rsidRPr="00A714E9" w:rsidRDefault="00151218" w:rsidP="004568E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4D293A81" w14:textId="77777777" w:rsidR="00151218" w:rsidRPr="00A714E9" w:rsidRDefault="00151218" w:rsidP="004568E0">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0.35</w:t>
            </w:r>
          </w:p>
        </w:tc>
      </w:tr>
    </w:tbl>
    <w:p w14:paraId="48E08206" w14:textId="77777777" w:rsidR="00151218" w:rsidRPr="00151218" w:rsidRDefault="00151218" w:rsidP="00151218">
      <w:pPr>
        <w:tabs>
          <w:tab w:val="left" w:pos="1440"/>
          <w:tab w:val="left" w:pos="1985"/>
          <w:tab w:val="center" w:pos="5490"/>
        </w:tabs>
        <w:spacing w:line="360" w:lineRule="exact"/>
        <w:ind w:left="284" w:firstLine="709"/>
        <w:jc w:val="thaiDistribute"/>
        <w:rPr>
          <w:rFonts w:ascii="Angsana New" w:hAnsi="Angsana New" w:cs="Angsana New"/>
          <w:sz w:val="32"/>
          <w:szCs w:val="32"/>
          <w:lang w:val="x-none"/>
        </w:rPr>
      </w:pPr>
    </w:p>
    <w:p w14:paraId="4D2C8E45" w14:textId="5ACC7986" w:rsidR="00E1579E" w:rsidRPr="00D70045" w:rsidRDefault="00677DD6" w:rsidP="00677DD6">
      <w:pPr>
        <w:tabs>
          <w:tab w:val="left" w:pos="284"/>
        </w:tabs>
        <w:spacing w:line="360" w:lineRule="exact"/>
        <w:rPr>
          <w:rFonts w:asciiTheme="majorBidi" w:hAnsiTheme="majorBidi" w:cstheme="majorBidi"/>
          <w:b/>
          <w:bCs/>
          <w:sz w:val="32"/>
          <w:szCs w:val="32"/>
        </w:rPr>
      </w:pPr>
      <w:r w:rsidRPr="00D70045">
        <w:rPr>
          <w:rFonts w:asciiTheme="majorBidi" w:hAnsiTheme="majorBidi" w:cstheme="majorBidi"/>
          <w:b/>
          <w:bCs/>
          <w:sz w:val="32"/>
          <w:szCs w:val="32"/>
        </w:rPr>
        <w:t>4.</w:t>
      </w:r>
      <w:r w:rsidRPr="00D70045">
        <w:rPr>
          <w:rFonts w:asciiTheme="majorBidi" w:hAnsiTheme="majorBidi" w:cstheme="majorBidi"/>
          <w:b/>
          <w:bCs/>
          <w:sz w:val="32"/>
          <w:szCs w:val="32"/>
        </w:rPr>
        <w:tab/>
      </w:r>
      <w:r w:rsidR="0083421E">
        <w:rPr>
          <w:rFonts w:asciiTheme="majorBidi" w:hAnsiTheme="majorBidi" w:cstheme="majorBidi"/>
          <w:b/>
          <w:bCs/>
          <w:sz w:val="32"/>
          <w:szCs w:val="32"/>
        </w:rPr>
        <w:t>MATERIAL</w:t>
      </w:r>
      <w:r w:rsidR="00E1579E" w:rsidRPr="00D70045">
        <w:rPr>
          <w:rFonts w:asciiTheme="majorBidi" w:hAnsiTheme="majorBidi" w:cstheme="majorBidi"/>
          <w:b/>
          <w:bCs/>
          <w:sz w:val="32"/>
          <w:szCs w:val="32"/>
        </w:rPr>
        <w:t xml:space="preserve"> ACCOUNTING POLICIES</w:t>
      </w:r>
    </w:p>
    <w:p w14:paraId="415AC51B" w14:textId="77777777" w:rsidR="00E1579E" w:rsidRPr="00D70045" w:rsidRDefault="00E1579E" w:rsidP="00677DD6">
      <w:pPr>
        <w:tabs>
          <w:tab w:val="left" w:pos="1440"/>
          <w:tab w:val="left" w:pos="1985"/>
          <w:tab w:val="center" w:pos="5490"/>
        </w:tabs>
        <w:spacing w:line="380" w:lineRule="exact"/>
        <w:ind w:left="284"/>
        <w:jc w:val="thaiDistribute"/>
        <w:rPr>
          <w:rFonts w:asciiTheme="majorBidi" w:hAnsiTheme="majorBidi" w:cstheme="majorBidi"/>
          <w:sz w:val="32"/>
          <w:szCs w:val="32"/>
        </w:rPr>
      </w:pPr>
      <w:r w:rsidRPr="00D70045">
        <w:rPr>
          <w:rFonts w:asciiTheme="majorBidi" w:hAnsiTheme="majorBidi" w:cstheme="majorBidi"/>
          <w:sz w:val="32"/>
          <w:szCs w:val="32"/>
        </w:rPr>
        <w:t>The accounting policies adopted in the preparation of these financial statements are as follows:</w:t>
      </w:r>
    </w:p>
    <w:p w14:paraId="5248870E" w14:textId="15037139" w:rsidR="00E1579E" w:rsidRPr="00D70045" w:rsidRDefault="00677DD6" w:rsidP="00677DD6">
      <w:pPr>
        <w:tabs>
          <w:tab w:val="left" w:pos="851"/>
          <w:tab w:val="left" w:pos="1440"/>
          <w:tab w:val="left" w:pos="1985"/>
          <w:tab w:val="center" w:pos="5490"/>
        </w:tabs>
        <w:spacing w:line="380" w:lineRule="exact"/>
        <w:ind w:left="284"/>
        <w:jc w:val="thaiDistribute"/>
        <w:rPr>
          <w:rFonts w:asciiTheme="majorBidi" w:hAnsiTheme="majorBidi" w:cstheme="majorBidi"/>
          <w:sz w:val="32"/>
          <w:szCs w:val="32"/>
        </w:rPr>
      </w:pPr>
      <w:r w:rsidRPr="00D70045">
        <w:rPr>
          <w:rFonts w:asciiTheme="majorBidi" w:hAnsiTheme="majorBidi" w:cstheme="majorBidi"/>
          <w:sz w:val="32"/>
          <w:szCs w:val="32"/>
        </w:rPr>
        <w:t>4.1</w:t>
      </w:r>
      <w:r w:rsidRPr="00D70045">
        <w:rPr>
          <w:rFonts w:asciiTheme="majorBidi" w:hAnsiTheme="majorBidi" w:cstheme="majorBidi"/>
          <w:sz w:val="32"/>
          <w:szCs w:val="32"/>
        </w:rPr>
        <w:tab/>
      </w:r>
      <w:r w:rsidR="00E1579E" w:rsidRPr="00D70045">
        <w:rPr>
          <w:rFonts w:asciiTheme="majorBidi" w:hAnsiTheme="majorBidi" w:cstheme="majorBidi"/>
          <w:sz w:val="32"/>
          <w:szCs w:val="32"/>
        </w:rPr>
        <w:t xml:space="preserve">Cash and cash equivalents </w:t>
      </w:r>
    </w:p>
    <w:p w14:paraId="437213A7" w14:textId="77777777" w:rsidR="00E1579E" w:rsidRDefault="00E1579E"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Cash</w:t>
      </w:r>
      <w:r w:rsidRPr="00AA5BC6">
        <w:rPr>
          <w:rFonts w:asciiTheme="majorBidi" w:hAnsiTheme="majorBidi" w:cstheme="majorBidi"/>
          <w:sz w:val="32"/>
          <w:szCs w:val="32"/>
        </w:rPr>
        <w:t xml:space="preserve"> </w:t>
      </w:r>
      <w:r w:rsidRPr="00D70045">
        <w:rPr>
          <w:rFonts w:asciiTheme="majorBidi" w:hAnsiTheme="majorBidi" w:cstheme="majorBidi"/>
          <w:sz w:val="32"/>
          <w:szCs w:val="32"/>
        </w:rPr>
        <w:t>and</w:t>
      </w:r>
      <w:r w:rsidRPr="00AA5BC6">
        <w:rPr>
          <w:rFonts w:asciiTheme="majorBidi" w:hAnsiTheme="majorBidi" w:cstheme="majorBidi"/>
          <w:sz w:val="32"/>
          <w:szCs w:val="32"/>
        </w:rPr>
        <w:t xml:space="preserve"> </w:t>
      </w:r>
      <w:r w:rsidRPr="00D70045">
        <w:rPr>
          <w:rFonts w:asciiTheme="majorBidi" w:hAnsiTheme="majorBidi" w:cstheme="majorBidi"/>
          <w:sz w:val="32"/>
          <w:szCs w:val="32"/>
        </w:rPr>
        <w:t>cash</w:t>
      </w:r>
      <w:r w:rsidRPr="00AA5BC6">
        <w:rPr>
          <w:rFonts w:asciiTheme="majorBidi" w:hAnsiTheme="majorBidi" w:cstheme="majorBidi"/>
          <w:sz w:val="32"/>
          <w:szCs w:val="32"/>
        </w:rPr>
        <w:t xml:space="preserve"> </w:t>
      </w:r>
      <w:r w:rsidRPr="00D70045">
        <w:rPr>
          <w:rFonts w:asciiTheme="majorBidi" w:hAnsiTheme="majorBidi" w:cstheme="majorBidi"/>
          <w:sz w:val="32"/>
          <w:szCs w:val="32"/>
        </w:rPr>
        <w:t>equivalents</w:t>
      </w:r>
      <w:r w:rsidRPr="00AA5BC6">
        <w:rPr>
          <w:rFonts w:asciiTheme="majorBidi" w:hAnsiTheme="majorBidi" w:cstheme="majorBidi"/>
          <w:sz w:val="32"/>
          <w:szCs w:val="32"/>
        </w:rPr>
        <w:t xml:space="preserve"> </w:t>
      </w:r>
      <w:r w:rsidRPr="00D70045">
        <w:rPr>
          <w:rFonts w:asciiTheme="majorBidi" w:hAnsiTheme="majorBidi" w:cstheme="majorBidi"/>
          <w:sz w:val="32"/>
          <w:szCs w:val="32"/>
        </w:rPr>
        <w:t>consist</w:t>
      </w:r>
      <w:r w:rsidRPr="00AA5BC6">
        <w:rPr>
          <w:rFonts w:asciiTheme="majorBidi" w:hAnsiTheme="majorBidi" w:cstheme="majorBidi"/>
          <w:sz w:val="32"/>
          <w:szCs w:val="32"/>
        </w:rPr>
        <w:t xml:space="preserve"> </w:t>
      </w:r>
      <w:r w:rsidRPr="00D70045">
        <w:rPr>
          <w:rFonts w:asciiTheme="majorBidi" w:hAnsiTheme="majorBidi" w:cstheme="majorBidi"/>
          <w:sz w:val="32"/>
          <w:szCs w:val="32"/>
        </w:rPr>
        <w:t>of</w:t>
      </w:r>
      <w:r w:rsidRPr="00AA5BC6">
        <w:rPr>
          <w:rFonts w:asciiTheme="majorBidi" w:hAnsiTheme="majorBidi" w:cstheme="majorBidi"/>
          <w:sz w:val="32"/>
          <w:szCs w:val="32"/>
        </w:rPr>
        <w:t xml:space="preserve"> </w:t>
      </w:r>
      <w:r w:rsidRPr="00D70045">
        <w:rPr>
          <w:rFonts w:asciiTheme="majorBidi" w:hAnsiTheme="majorBidi" w:cstheme="majorBidi"/>
          <w:sz w:val="32"/>
          <w:szCs w:val="32"/>
        </w:rPr>
        <w:t>cash</w:t>
      </w:r>
      <w:r w:rsidRPr="00AA5BC6">
        <w:rPr>
          <w:rFonts w:asciiTheme="majorBidi" w:hAnsiTheme="majorBidi" w:cstheme="majorBidi"/>
          <w:sz w:val="32"/>
          <w:szCs w:val="32"/>
        </w:rPr>
        <w:t xml:space="preserve"> </w:t>
      </w:r>
      <w:r w:rsidRPr="00D70045">
        <w:rPr>
          <w:rFonts w:asciiTheme="majorBidi" w:hAnsiTheme="majorBidi" w:cstheme="majorBidi"/>
          <w:sz w:val="32"/>
          <w:szCs w:val="32"/>
        </w:rPr>
        <w:t>on</w:t>
      </w:r>
      <w:r w:rsidRPr="00AA5BC6">
        <w:rPr>
          <w:rFonts w:asciiTheme="majorBidi" w:hAnsiTheme="majorBidi" w:cstheme="majorBidi"/>
          <w:sz w:val="32"/>
          <w:szCs w:val="32"/>
        </w:rPr>
        <w:t xml:space="preserve"> </w:t>
      </w:r>
      <w:r w:rsidRPr="00D70045">
        <w:rPr>
          <w:rFonts w:asciiTheme="majorBidi" w:hAnsiTheme="majorBidi" w:cstheme="majorBidi"/>
          <w:sz w:val="32"/>
          <w:szCs w:val="32"/>
        </w:rPr>
        <w:t>hand,</w:t>
      </w:r>
      <w:r w:rsidRPr="00AA5BC6">
        <w:rPr>
          <w:rFonts w:asciiTheme="majorBidi" w:hAnsiTheme="majorBidi" w:cstheme="majorBidi"/>
          <w:sz w:val="32"/>
          <w:szCs w:val="32"/>
        </w:rPr>
        <w:t xml:space="preserve"> </w:t>
      </w:r>
      <w:r w:rsidRPr="00D70045">
        <w:rPr>
          <w:rFonts w:asciiTheme="majorBidi" w:hAnsiTheme="majorBidi" w:cstheme="majorBidi"/>
          <w:sz w:val="32"/>
          <w:szCs w:val="32"/>
        </w:rPr>
        <w:t>cash</w:t>
      </w:r>
      <w:r w:rsidRPr="00AA5BC6">
        <w:rPr>
          <w:rFonts w:asciiTheme="majorBidi" w:hAnsiTheme="majorBidi" w:cstheme="majorBidi"/>
          <w:sz w:val="32"/>
          <w:szCs w:val="32"/>
        </w:rPr>
        <w:t xml:space="preserve"> </w:t>
      </w:r>
      <w:r w:rsidRPr="00D70045">
        <w:rPr>
          <w:rFonts w:asciiTheme="majorBidi" w:hAnsiTheme="majorBidi" w:cstheme="majorBidi"/>
          <w:sz w:val="32"/>
          <w:szCs w:val="32"/>
        </w:rPr>
        <w:t>at</w:t>
      </w:r>
      <w:r w:rsidRPr="00AA5BC6">
        <w:rPr>
          <w:rFonts w:asciiTheme="majorBidi" w:hAnsiTheme="majorBidi" w:cstheme="majorBidi"/>
          <w:sz w:val="32"/>
          <w:szCs w:val="32"/>
        </w:rPr>
        <w:t xml:space="preserve"> </w:t>
      </w:r>
      <w:r w:rsidRPr="00D70045">
        <w:rPr>
          <w:rFonts w:asciiTheme="majorBidi" w:hAnsiTheme="majorBidi" w:cstheme="majorBidi"/>
          <w:sz w:val="32"/>
          <w:szCs w:val="32"/>
        </w:rPr>
        <w:t>financial institutions,</w:t>
      </w:r>
      <w:r w:rsidRPr="00AA5BC6">
        <w:rPr>
          <w:rFonts w:asciiTheme="majorBidi" w:hAnsiTheme="majorBidi" w:cstheme="majorBidi"/>
          <w:sz w:val="32"/>
          <w:szCs w:val="32"/>
        </w:rPr>
        <w:t xml:space="preserve"> </w:t>
      </w:r>
      <w:r w:rsidRPr="00D70045">
        <w:rPr>
          <w:rFonts w:asciiTheme="majorBidi" w:hAnsiTheme="majorBidi" w:cstheme="majorBidi"/>
          <w:sz w:val="32"/>
          <w:szCs w:val="32"/>
        </w:rPr>
        <w:t>and</w:t>
      </w:r>
      <w:r w:rsidRPr="00AA5BC6">
        <w:rPr>
          <w:rFonts w:asciiTheme="majorBidi" w:hAnsiTheme="majorBidi" w:cstheme="majorBidi"/>
          <w:sz w:val="32"/>
          <w:szCs w:val="32"/>
        </w:rPr>
        <w:t xml:space="preserve"> </w:t>
      </w:r>
      <w:r w:rsidRPr="00D70045">
        <w:rPr>
          <w:rFonts w:asciiTheme="majorBidi" w:hAnsiTheme="majorBidi" w:cstheme="majorBidi"/>
          <w:sz w:val="32"/>
          <w:szCs w:val="32"/>
        </w:rPr>
        <w:t>all</w:t>
      </w:r>
      <w:r w:rsidRPr="00AA5BC6">
        <w:rPr>
          <w:rFonts w:asciiTheme="majorBidi" w:hAnsiTheme="majorBidi" w:cstheme="majorBidi"/>
          <w:sz w:val="32"/>
          <w:szCs w:val="32"/>
        </w:rPr>
        <w:t xml:space="preserve"> </w:t>
      </w:r>
      <w:r w:rsidRPr="00D70045">
        <w:rPr>
          <w:rFonts w:asciiTheme="majorBidi" w:hAnsiTheme="majorBidi" w:cstheme="majorBidi"/>
          <w:sz w:val="32"/>
          <w:szCs w:val="32"/>
        </w:rPr>
        <w:t>highly</w:t>
      </w:r>
      <w:r w:rsidRPr="00AA5BC6">
        <w:rPr>
          <w:rFonts w:asciiTheme="majorBidi" w:hAnsiTheme="majorBidi" w:cstheme="majorBidi"/>
          <w:sz w:val="32"/>
          <w:szCs w:val="32"/>
        </w:rPr>
        <w:t xml:space="preserve"> </w:t>
      </w:r>
      <w:r w:rsidRPr="00D70045">
        <w:rPr>
          <w:rFonts w:asciiTheme="majorBidi" w:hAnsiTheme="majorBidi" w:cstheme="majorBidi"/>
          <w:sz w:val="32"/>
          <w:szCs w:val="32"/>
        </w:rPr>
        <w:t>liquid</w:t>
      </w:r>
      <w:r w:rsidRPr="00AA5BC6">
        <w:rPr>
          <w:rFonts w:asciiTheme="majorBidi" w:hAnsiTheme="majorBidi" w:cstheme="majorBidi"/>
          <w:sz w:val="32"/>
          <w:szCs w:val="32"/>
        </w:rPr>
        <w:t xml:space="preserve"> </w:t>
      </w:r>
      <w:r w:rsidRPr="00D70045">
        <w:rPr>
          <w:rFonts w:asciiTheme="majorBidi" w:hAnsiTheme="majorBidi" w:cstheme="majorBidi"/>
          <w:sz w:val="32"/>
          <w:szCs w:val="32"/>
        </w:rPr>
        <w:t>investments</w:t>
      </w:r>
      <w:r w:rsidRPr="00AA5BC6">
        <w:rPr>
          <w:rFonts w:asciiTheme="majorBidi" w:hAnsiTheme="majorBidi" w:cstheme="majorBidi"/>
          <w:sz w:val="32"/>
          <w:szCs w:val="32"/>
        </w:rPr>
        <w:t xml:space="preserve"> </w:t>
      </w:r>
      <w:r w:rsidRPr="00D70045">
        <w:rPr>
          <w:rFonts w:asciiTheme="majorBidi" w:hAnsiTheme="majorBidi" w:cstheme="majorBidi"/>
          <w:sz w:val="32"/>
          <w:szCs w:val="32"/>
        </w:rPr>
        <w:t>with</w:t>
      </w:r>
      <w:r w:rsidRPr="00AA5BC6">
        <w:rPr>
          <w:rFonts w:asciiTheme="majorBidi" w:hAnsiTheme="majorBidi" w:cstheme="majorBidi"/>
          <w:sz w:val="32"/>
          <w:szCs w:val="32"/>
        </w:rPr>
        <w:t xml:space="preserve"> </w:t>
      </w:r>
      <w:r w:rsidRPr="00D70045">
        <w:rPr>
          <w:rFonts w:asciiTheme="majorBidi" w:hAnsiTheme="majorBidi" w:cstheme="majorBidi"/>
          <w:sz w:val="32"/>
          <w:szCs w:val="32"/>
        </w:rPr>
        <w:t>an</w:t>
      </w:r>
      <w:r w:rsidRPr="00AA5BC6">
        <w:rPr>
          <w:rFonts w:asciiTheme="majorBidi" w:hAnsiTheme="majorBidi" w:cstheme="majorBidi"/>
          <w:sz w:val="32"/>
          <w:szCs w:val="32"/>
        </w:rPr>
        <w:t xml:space="preserve"> </w:t>
      </w:r>
      <w:r w:rsidRPr="00D70045">
        <w:rPr>
          <w:rFonts w:asciiTheme="majorBidi" w:hAnsiTheme="majorBidi" w:cstheme="majorBidi"/>
          <w:sz w:val="32"/>
          <w:szCs w:val="32"/>
        </w:rPr>
        <w:t>original</w:t>
      </w:r>
      <w:r w:rsidRPr="00AA5BC6">
        <w:rPr>
          <w:rFonts w:asciiTheme="majorBidi" w:hAnsiTheme="majorBidi" w:cstheme="majorBidi"/>
          <w:sz w:val="32"/>
          <w:szCs w:val="32"/>
        </w:rPr>
        <w:t xml:space="preserve"> </w:t>
      </w:r>
      <w:r w:rsidRPr="00D70045">
        <w:rPr>
          <w:rFonts w:asciiTheme="majorBidi" w:hAnsiTheme="majorBidi" w:cstheme="majorBidi"/>
          <w:sz w:val="32"/>
          <w:szCs w:val="32"/>
        </w:rPr>
        <w:t>maturity</w:t>
      </w:r>
      <w:r w:rsidRPr="00AA5BC6">
        <w:rPr>
          <w:rFonts w:asciiTheme="majorBidi" w:hAnsiTheme="majorBidi" w:cstheme="majorBidi"/>
          <w:sz w:val="32"/>
          <w:szCs w:val="32"/>
        </w:rPr>
        <w:t xml:space="preserve"> </w:t>
      </w:r>
      <w:r w:rsidRPr="00D70045">
        <w:rPr>
          <w:rFonts w:asciiTheme="majorBidi" w:hAnsiTheme="majorBidi" w:cstheme="majorBidi"/>
          <w:sz w:val="32"/>
          <w:szCs w:val="32"/>
        </w:rPr>
        <w:t>of</w:t>
      </w:r>
      <w:r w:rsidRPr="00AA5BC6">
        <w:rPr>
          <w:rFonts w:asciiTheme="majorBidi" w:hAnsiTheme="majorBidi" w:cstheme="majorBidi"/>
          <w:sz w:val="32"/>
          <w:szCs w:val="32"/>
        </w:rPr>
        <w:t xml:space="preserve"> </w:t>
      </w:r>
      <w:r w:rsidRPr="00D70045">
        <w:rPr>
          <w:rFonts w:asciiTheme="majorBidi" w:hAnsiTheme="majorBidi" w:cstheme="majorBidi"/>
          <w:sz w:val="32"/>
          <w:szCs w:val="32"/>
        </w:rPr>
        <w:t>three</w:t>
      </w:r>
      <w:r w:rsidRPr="00AA5BC6">
        <w:rPr>
          <w:rFonts w:asciiTheme="majorBidi" w:hAnsiTheme="majorBidi" w:cstheme="majorBidi"/>
          <w:sz w:val="32"/>
          <w:szCs w:val="32"/>
        </w:rPr>
        <w:t xml:space="preserve"> </w:t>
      </w:r>
      <w:r w:rsidRPr="00D70045">
        <w:rPr>
          <w:rFonts w:asciiTheme="majorBidi" w:hAnsiTheme="majorBidi" w:cstheme="majorBidi"/>
          <w:sz w:val="32"/>
          <w:szCs w:val="32"/>
        </w:rPr>
        <w:t>months</w:t>
      </w:r>
      <w:r w:rsidRPr="00AA5BC6">
        <w:rPr>
          <w:rFonts w:asciiTheme="majorBidi" w:hAnsiTheme="majorBidi" w:cstheme="majorBidi"/>
          <w:sz w:val="32"/>
          <w:szCs w:val="32"/>
        </w:rPr>
        <w:t xml:space="preserve"> </w:t>
      </w:r>
      <w:r w:rsidRPr="00D70045">
        <w:rPr>
          <w:rFonts w:asciiTheme="majorBidi" w:hAnsiTheme="majorBidi" w:cstheme="majorBidi"/>
          <w:sz w:val="32"/>
          <w:szCs w:val="32"/>
        </w:rPr>
        <w:t>or</w:t>
      </w:r>
      <w:r w:rsidRPr="00AA5BC6">
        <w:rPr>
          <w:rFonts w:asciiTheme="majorBidi" w:hAnsiTheme="majorBidi" w:cstheme="majorBidi"/>
          <w:sz w:val="32"/>
          <w:szCs w:val="32"/>
        </w:rPr>
        <w:t xml:space="preserve"> </w:t>
      </w:r>
      <w:r w:rsidRPr="00D70045">
        <w:rPr>
          <w:rFonts w:asciiTheme="majorBidi" w:hAnsiTheme="majorBidi" w:cstheme="majorBidi"/>
          <w:sz w:val="32"/>
          <w:szCs w:val="32"/>
        </w:rPr>
        <w:t>less</w:t>
      </w:r>
      <w:r w:rsidRPr="00AA5BC6">
        <w:rPr>
          <w:rFonts w:asciiTheme="majorBidi" w:hAnsiTheme="majorBidi" w:cstheme="majorBidi"/>
          <w:sz w:val="32"/>
          <w:szCs w:val="32"/>
        </w:rPr>
        <w:t xml:space="preserve"> </w:t>
      </w:r>
      <w:r w:rsidRPr="00D70045">
        <w:rPr>
          <w:rFonts w:asciiTheme="majorBidi" w:hAnsiTheme="majorBidi" w:cstheme="majorBidi"/>
          <w:sz w:val="32"/>
          <w:szCs w:val="32"/>
        </w:rPr>
        <w:t>and</w:t>
      </w:r>
      <w:r w:rsidRPr="00AA5BC6">
        <w:rPr>
          <w:rFonts w:asciiTheme="majorBidi" w:hAnsiTheme="majorBidi" w:cstheme="majorBidi"/>
          <w:sz w:val="32"/>
          <w:szCs w:val="32"/>
        </w:rPr>
        <w:t xml:space="preserve"> </w:t>
      </w:r>
      <w:r w:rsidRPr="00D70045">
        <w:rPr>
          <w:rFonts w:asciiTheme="majorBidi" w:hAnsiTheme="majorBidi" w:cstheme="majorBidi"/>
          <w:sz w:val="32"/>
          <w:szCs w:val="32"/>
        </w:rPr>
        <w:t>not</w:t>
      </w:r>
      <w:r w:rsidRPr="00AA5BC6">
        <w:rPr>
          <w:rFonts w:asciiTheme="majorBidi" w:hAnsiTheme="majorBidi" w:cstheme="majorBidi"/>
          <w:sz w:val="32"/>
          <w:szCs w:val="32"/>
        </w:rPr>
        <w:t xml:space="preserve"> </w:t>
      </w:r>
      <w:r w:rsidRPr="00D70045">
        <w:rPr>
          <w:rFonts w:asciiTheme="majorBidi" w:hAnsiTheme="majorBidi" w:cstheme="majorBidi"/>
          <w:sz w:val="32"/>
          <w:szCs w:val="32"/>
        </w:rPr>
        <w:t>subject</w:t>
      </w:r>
      <w:r w:rsidRPr="00AA5BC6">
        <w:rPr>
          <w:rFonts w:asciiTheme="majorBidi" w:hAnsiTheme="majorBidi" w:cstheme="majorBidi"/>
          <w:sz w:val="32"/>
          <w:szCs w:val="32"/>
        </w:rPr>
        <w:t xml:space="preserve"> </w:t>
      </w:r>
      <w:r w:rsidRPr="00D70045">
        <w:rPr>
          <w:rFonts w:asciiTheme="majorBidi" w:hAnsiTheme="majorBidi" w:cstheme="majorBidi"/>
          <w:sz w:val="32"/>
          <w:szCs w:val="32"/>
        </w:rPr>
        <w:t>to</w:t>
      </w:r>
      <w:r w:rsidRPr="00AA5BC6">
        <w:rPr>
          <w:rFonts w:asciiTheme="majorBidi" w:hAnsiTheme="majorBidi" w:cstheme="majorBidi"/>
          <w:sz w:val="32"/>
          <w:szCs w:val="32"/>
        </w:rPr>
        <w:t xml:space="preserve"> </w:t>
      </w:r>
      <w:r w:rsidRPr="00D70045">
        <w:rPr>
          <w:rFonts w:asciiTheme="majorBidi" w:hAnsiTheme="majorBidi" w:cstheme="majorBidi"/>
          <w:sz w:val="32"/>
          <w:szCs w:val="32"/>
        </w:rPr>
        <w:t>withdrawal</w:t>
      </w:r>
      <w:r w:rsidRPr="00AA5BC6">
        <w:rPr>
          <w:rFonts w:asciiTheme="majorBidi" w:hAnsiTheme="majorBidi" w:cstheme="majorBidi"/>
          <w:sz w:val="32"/>
          <w:szCs w:val="32"/>
        </w:rPr>
        <w:t xml:space="preserve"> </w:t>
      </w:r>
      <w:r w:rsidRPr="00D70045">
        <w:rPr>
          <w:rFonts w:asciiTheme="majorBidi" w:hAnsiTheme="majorBidi" w:cstheme="majorBidi"/>
          <w:sz w:val="32"/>
          <w:szCs w:val="32"/>
        </w:rPr>
        <w:t>restrictions</w:t>
      </w:r>
      <w:r w:rsidRPr="00AA5BC6">
        <w:rPr>
          <w:rFonts w:asciiTheme="majorBidi" w:hAnsiTheme="majorBidi" w:cstheme="majorBidi"/>
          <w:sz w:val="32"/>
          <w:szCs w:val="32"/>
        </w:rPr>
        <w:t>.</w:t>
      </w:r>
    </w:p>
    <w:p w14:paraId="648270DD" w14:textId="77777777" w:rsidR="00FC5ACA" w:rsidRDefault="00FC5ACA"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p>
    <w:p w14:paraId="03252979" w14:textId="43B4A6E0" w:rsidR="00FC5ACA" w:rsidRDefault="00FC5ACA">
      <w:pPr>
        <w:widowControl/>
        <w:rPr>
          <w:rFonts w:asciiTheme="majorBidi" w:hAnsiTheme="majorBidi" w:cstheme="majorBidi"/>
          <w:sz w:val="32"/>
          <w:szCs w:val="32"/>
        </w:rPr>
      </w:pPr>
      <w:r>
        <w:rPr>
          <w:rFonts w:asciiTheme="majorBidi" w:hAnsiTheme="majorBidi" w:cstheme="majorBidi"/>
          <w:sz w:val="32"/>
          <w:szCs w:val="32"/>
        </w:rPr>
        <w:br w:type="page"/>
      </w:r>
    </w:p>
    <w:p w14:paraId="42660291" w14:textId="77777777" w:rsidR="00FC5ACA" w:rsidRPr="00AA5BC6" w:rsidRDefault="00FC5ACA" w:rsidP="00FC5ACA">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5E7D4B24" w14:textId="77777777" w:rsidR="00FC5ACA" w:rsidRPr="00D70045" w:rsidRDefault="00FC5ACA" w:rsidP="00FC5ACA">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07B89573" w14:textId="52552158" w:rsidR="00FC5ACA" w:rsidRPr="00D70045" w:rsidRDefault="00FC5ACA" w:rsidP="00FC5ACA">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sidR="00195B98">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0472C7C2" w14:textId="77777777" w:rsidR="00FC5ACA" w:rsidRPr="00D70045" w:rsidRDefault="00FC5ACA" w:rsidP="00FC5ACA">
      <w:pPr>
        <w:tabs>
          <w:tab w:val="left" w:pos="1440"/>
          <w:tab w:val="left" w:pos="1985"/>
          <w:tab w:val="center" w:pos="5490"/>
        </w:tabs>
        <w:spacing w:line="320" w:lineRule="exact"/>
        <w:ind w:left="284" w:firstLine="709"/>
        <w:jc w:val="thaiDistribute"/>
        <w:rPr>
          <w:rFonts w:asciiTheme="majorBidi" w:hAnsiTheme="majorBidi" w:cstheme="majorBidi"/>
          <w:sz w:val="32"/>
          <w:szCs w:val="32"/>
        </w:rPr>
      </w:pPr>
    </w:p>
    <w:p w14:paraId="0A68D945" w14:textId="4246DC70" w:rsidR="00E1579E" w:rsidRPr="00D70045" w:rsidRDefault="00677DD6" w:rsidP="00FC5ACA">
      <w:pPr>
        <w:tabs>
          <w:tab w:val="left" w:pos="851"/>
          <w:tab w:val="left" w:pos="1440"/>
          <w:tab w:val="left" w:pos="1985"/>
          <w:tab w:val="center" w:pos="5490"/>
        </w:tabs>
        <w:spacing w:line="340" w:lineRule="exact"/>
        <w:ind w:left="284"/>
        <w:jc w:val="thaiDistribute"/>
        <w:rPr>
          <w:rFonts w:asciiTheme="majorBidi" w:hAnsiTheme="majorBidi" w:cstheme="majorBidi"/>
          <w:sz w:val="32"/>
          <w:szCs w:val="32"/>
        </w:rPr>
      </w:pPr>
      <w:r w:rsidRPr="00D70045">
        <w:rPr>
          <w:rFonts w:asciiTheme="majorBidi" w:hAnsiTheme="majorBidi" w:cstheme="majorBidi"/>
          <w:sz w:val="32"/>
          <w:szCs w:val="32"/>
        </w:rPr>
        <w:t>4.2</w:t>
      </w:r>
      <w:r w:rsidRPr="00D70045">
        <w:rPr>
          <w:rFonts w:asciiTheme="majorBidi" w:hAnsiTheme="majorBidi" w:cstheme="majorBidi"/>
          <w:sz w:val="32"/>
          <w:szCs w:val="32"/>
        </w:rPr>
        <w:tab/>
      </w:r>
      <w:r w:rsidR="00E1579E" w:rsidRPr="00D70045">
        <w:rPr>
          <w:rFonts w:asciiTheme="majorBidi" w:hAnsiTheme="majorBidi" w:cstheme="majorBidi"/>
          <w:sz w:val="32"/>
          <w:szCs w:val="32"/>
        </w:rPr>
        <w:t>Trade receivables</w:t>
      </w:r>
    </w:p>
    <w:p w14:paraId="7363D93F" w14:textId="136F2065" w:rsidR="00E1579E" w:rsidRPr="00D70045" w:rsidRDefault="00E1579E" w:rsidP="00FC5ACA">
      <w:pPr>
        <w:tabs>
          <w:tab w:val="left" w:pos="1440"/>
          <w:tab w:val="left" w:pos="1985"/>
          <w:tab w:val="center" w:pos="5490"/>
        </w:tabs>
        <w:spacing w:line="34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Trade receivables are recognized when the Group has an unconditional right to receive consideration. They are initially recognized at their invoice value and subsequently measured at their remaining value less allowance for expected credit losses (if any). If revenue has been recognized before the Group has an unconditional right to receive consideration, the amount is presented as a contract asset</w:t>
      </w:r>
      <w:r w:rsidR="002710C6">
        <w:rPr>
          <w:rFonts w:asciiTheme="majorBidi" w:hAnsiTheme="majorBidi" w:cstheme="majorBidi"/>
          <w:sz w:val="32"/>
          <w:szCs w:val="32"/>
        </w:rPr>
        <w:t>s</w:t>
      </w:r>
      <w:r w:rsidRPr="00D70045">
        <w:rPr>
          <w:rFonts w:asciiTheme="majorBidi" w:hAnsiTheme="majorBidi" w:cstheme="majorBidi"/>
          <w:sz w:val="32"/>
          <w:szCs w:val="32"/>
        </w:rPr>
        <w:t>.</w:t>
      </w:r>
    </w:p>
    <w:p w14:paraId="58923408" w14:textId="27494A48" w:rsidR="00E1579E" w:rsidRPr="00AA5BC6" w:rsidRDefault="00E1579E" w:rsidP="00FC5ACA">
      <w:pPr>
        <w:tabs>
          <w:tab w:val="left" w:pos="1440"/>
          <w:tab w:val="left" w:pos="1985"/>
          <w:tab w:val="center" w:pos="5490"/>
        </w:tabs>
        <w:spacing w:line="340" w:lineRule="exact"/>
        <w:ind w:left="851" w:firstLine="567"/>
        <w:jc w:val="thaiDistribute"/>
        <w:rPr>
          <w:rFonts w:asciiTheme="majorBidi" w:hAnsiTheme="majorBidi" w:cstheme="majorBidi"/>
          <w:sz w:val="32"/>
          <w:szCs w:val="32"/>
          <w:cs/>
        </w:rPr>
      </w:pPr>
      <w:r w:rsidRPr="00D70045">
        <w:rPr>
          <w:rFonts w:asciiTheme="majorBidi" w:hAnsiTheme="majorBidi" w:cstheme="majorBidi"/>
          <w:sz w:val="32"/>
          <w:szCs w:val="32"/>
        </w:rPr>
        <w:t>Accrued income</w:t>
      </w:r>
      <w:r w:rsidRPr="00AA5BC6">
        <w:rPr>
          <w:rFonts w:asciiTheme="majorBidi" w:hAnsiTheme="majorBidi" w:cstheme="majorBidi"/>
          <w:sz w:val="32"/>
          <w:szCs w:val="32"/>
        </w:rPr>
        <w:t xml:space="preserve"> </w:t>
      </w:r>
      <w:r w:rsidRPr="00D70045">
        <w:rPr>
          <w:rFonts w:asciiTheme="majorBidi" w:hAnsiTheme="majorBidi" w:cstheme="majorBidi"/>
          <w:sz w:val="32"/>
          <w:szCs w:val="32"/>
        </w:rPr>
        <w:t xml:space="preserve">represents the revenues recognized by the Group and the Group has a right to issue the invoice and </w:t>
      </w:r>
      <w:r w:rsidR="00F945BC">
        <w:rPr>
          <w:rFonts w:asciiTheme="majorBidi" w:hAnsiTheme="majorBidi" w:cstheme="majorBidi"/>
          <w:sz w:val="32"/>
          <w:szCs w:val="32"/>
        </w:rPr>
        <w:t xml:space="preserve">is </w:t>
      </w:r>
      <w:r w:rsidRPr="00D70045">
        <w:rPr>
          <w:rFonts w:asciiTheme="majorBidi" w:hAnsiTheme="majorBidi" w:cstheme="majorBidi"/>
          <w:sz w:val="32"/>
          <w:szCs w:val="32"/>
        </w:rPr>
        <w:t>in</w:t>
      </w:r>
      <w:r w:rsidR="00F945BC">
        <w:rPr>
          <w:rFonts w:asciiTheme="majorBidi" w:hAnsiTheme="majorBidi" w:cstheme="majorBidi"/>
          <w:sz w:val="32"/>
          <w:szCs w:val="32"/>
        </w:rPr>
        <w:t xml:space="preserve"> the</w:t>
      </w:r>
      <w:r w:rsidRPr="00D70045">
        <w:rPr>
          <w:rFonts w:asciiTheme="majorBidi" w:hAnsiTheme="majorBidi" w:cstheme="majorBidi"/>
          <w:sz w:val="32"/>
          <w:szCs w:val="32"/>
        </w:rPr>
        <w:t xml:space="preserve"> process of issuing invoices to customers.</w:t>
      </w:r>
    </w:p>
    <w:p w14:paraId="1DB5A33D" w14:textId="14C5E83D" w:rsidR="007A31EA" w:rsidRPr="00D70045" w:rsidRDefault="00E1579E" w:rsidP="00FC5ACA">
      <w:pPr>
        <w:tabs>
          <w:tab w:val="left" w:pos="1440"/>
          <w:tab w:val="left" w:pos="1985"/>
          <w:tab w:val="center" w:pos="5490"/>
        </w:tabs>
        <w:spacing w:line="34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 xml:space="preserve">For trade receivables and contract assets (if any) that do not contain significant financing components, the Group applies a simplified approach in determining allowance for lifetime expected credit losses. Allowance for expected credit losses is estimated based on the Group’s historical credit loss experience, analysis of current financial position of receivables, adjusted for factors that are specific to the receivables and forecast about the future payments of the receivables, assessment of general economic conditions and an assessment of both the current as well as the forecast direction of conditions at the reporting date, including time value of money where appropriate. </w:t>
      </w:r>
    </w:p>
    <w:p w14:paraId="4C51A006" w14:textId="77777777" w:rsidR="00E1579E" w:rsidRPr="00D70045" w:rsidRDefault="00E1579E" w:rsidP="00FC5ACA">
      <w:pPr>
        <w:tabs>
          <w:tab w:val="left" w:pos="1440"/>
          <w:tab w:val="left" w:pos="1985"/>
          <w:tab w:val="center" w:pos="5490"/>
        </w:tabs>
        <w:spacing w:line="34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The allowance for expected credit losses (if any) is reversed if the subsequent increase in recoverable amount can be related objectively to an event occurring after the impairment loss was recognized in profit or loss.</w:t>
      </w:r>
    </w:p>
    <w:p w14:paraId="7274E51C" w14:textId="293A7A4A" w:rsidR="00E1579E" w:rsidRPr="00D70045" w:rsidRDefault="00E1579E" w:rsidP="00FC5ACA">
      <w:pPr>
        <w:tabs>
          <w:tab w:val="left" w:pos="1440"/>
          <w:tab w:val="left" w:pos="1985"/>
          <w:tab w:val="center" w:pos="5490"/>
        </w:tabs>
        <w:spacing w:line="34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Trade receivable</w:t>
      </w:r>
      <w:r w:rsidR="002710C6">
        <w:rPr>
          <w:rFonts w:asciiTheme="majorBidi" w:hAnsiTheme="majorBidi" w:cstheme="majorBidi"/>
          <w:sz w:val="32"/>
          <w:szCs w:val="32"/>
        </w:rPr>
        <w:t>s</w:t>
      </w:r>
      <w:r w:rsidRPr="00D70045">
        <w:rPr>
          <w:rFonts w:asciiTheme="majorBidi" w:hAnsiTheme="majorBidi" w:cstheme="majorBidi"/>
          <w:sz w:val="32"/>
          <w:szCs w:val="32"/>
        </w:rPr>
        <w:t xml:space="preserve"> and contract assets (if any) are derecognized when the rights to receive contractual cash flows have expired. </w:t>
      </w:r>
    </w:p>
    <w:p w14:paraId="21E3913B" w14:textId="77777777" w:rsidR="00E1579E" w:rsidRPr="00D70045" w:rsidRDefault="00E1579E" w:rsidP="00FC5ACA">
      <w:pPr>
        <w:tabs>
          <w:tab w:val="left" w:pos="1440"/>
          <w:tab w:val="left" w:pos="1985"/>
          <w:tab w:val="center" w:pos="5490"/>
        </w:tabs>
        <w:spacing w:line="320" w:lineRule="exact"/>
        <w:ind w:left="284" w:firstLine="709"/>
        <w:jc w:val="thaiDistribute"/>
        <w:rPr>
          <w:rFonts w:asciiTheme="majorBidi" w:hAnsiTheme="majorBidi" w:cstheme="majorBidi"/>
          <w:sz w:val="32"/>
          <w:szCs w:val="32"/>
        </w:rPr>
      </w:pPr>
    </w:p>
    <w:p w14:paraId="32473EA7" w14:textId="174636E7" w:rsidR="00E1579E" w:rsidRPr="00AA5BC6" w:rsidRDefault="007A31EA" w:rsidP="00FC5ACA">
      <w:pPr>
        <w:tabs>
          <w:tab w:val="left" w:pos="851"/>
          <w:tab w:val="left" w:pos="1440"/>
          <w:tab w:val="left" w:pos="1985"/>
          <w:tab w:val="center" w:pos="5490"/>
        </w:tabs>
        <w:spacing w:line="360" w:lineRule="exact"/>
        <w:ind w:left="284"/>
        <w:jc w:val="thaiDistribute"/>
        <w:rPr>
          <w:rFonts w:asciiTheme="majorBidi" w:hAnsiTheme="majorBidi" w:cstheme="majorBidi"/>
          <w:sz w:val="32"/>
          <w:szCs w:val="32"/>
          <w:cs/>
        </w:rPr>
      </w:pPr>
      <w:r w:rsidRPr="00D70045">
        <w:rPr>
          <w:rFonts w:asciiTheme="majorBidi" w:hAnsiTheme="majorBidi" w:cstheme="majorBidi"/>
          <w:sz w:val="32"/>
          <w:szCs w:val="32"/>
        </w:rPr>
        <w:t>4.3</w:t>
      </w:r>
      <w:r w:rsidRPr="00D70045">
        <w:rPr>
          <w:rFonts w:asciiTheme="majorBidi" w:hAnsiTheme="majorBidi" w:cstheme="majorBidi"/>
          <w:sz w:val="32"/>
          <w:szCs w:val="32"/>
        </w:rPr>
        <w:tab/>
      </w:r>
      <w:r w:rsidR="00E1579E" w:rsidRPr="00D70045">
        <w:rPr>
          <w:rFonts w:asciiTheme="majorBidi" w:hAnsiTheme="majorBidi" w:cstheme="majorBidi"/>
          <w:sz w:val="32"/>
          <w:szCs w:val="32"/>
        </w:rPr>
        <w:t>Inventories</w:t>
      </w:r>
    </w:p>
    <w:p w14:paraId="723B6BAD" w14:textId="3CC52F58" w:rsidR="00E1579E" w:rsidRPr="00D70045" w:rsidRDefault="00E1579E" w:rsidP="00FC5ACA">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Inventories are stated at the lower of cost or net realizable value. Cost is determined by the weighted average method. The purchase cost</w:t>
      </w:r>
      <w:r w:rsidR="00F945BC">
        <w:rPr>
          <w:rFonts w:asciiTheme="majorBidi" w:hAnsiTheme="majorBidi" w:cstheme="majorBidi"/>
          <w:sz w:val="32"/>
          <w:szCs w:val="32"/>
        </w:rPr>
        <w:t>s</w:t>
      </w:r>
      <w:r w:rsidRPr="00D70045">
        <w:rPr>
          <w:rFonts w:asciiTheme="majorBidi" w:hAnsiTheme="majorBidi" w:cstheme="majorBidi"/>
          <w:sz w:val="32"/>
          <w:szCs w:val="32"/>
        </w:rPr>
        <w:t xml:space="preserve"> of raw material, packaging materials, fuel, spare parts, and factory supplies comprise both the purchase price and costs directly attributable to the acquisition of the inventories, such as transportation charges, less all attributable discounts and rebates. The cost of finished goods comprises raw materials, direct labor, other direct costs and related production overheads, the latter being allocated on the basis of normal operating activities. Raw material, packaging materials, fuel, spare parts and factory supplies are charged to production costs whenever consumed. Net realizable value is the estimate of the selling price in the ordinary course of business, less the costs of completion and selling expenses. Allowance is made, where necessary, for old, obsolete and defective inventories and in the case that cost of inventories is higher </w:t>
      </w:r>
      <w:r w:rsidR="00F945BC">
        <w:rPr>
          <w:rFonts w:asciiTheme="majorBidi" w:hAnsiTheme="majorBidi" w:cstheme="majorBidi"/>
          <w:sz w:val="32"/>
          <w:szCs w:val="32"/>
        </w:rPr>
        <w:t xml:space="preserve">than </w:t>
      </w:r>
      <w:r w:rsidRPr="00D70045">
        <w:rPr>
          <w:rFonts w:asciiTheme="majorBidi" w:hAnsiTheme="majorBidi" w:cstheme="majorBidi"/>
          <w:sz w:val="32"/>
          <w:szCs w:val="32"/>
        </w:rPr>
        <w:t>its net realizable value.</w:t>
      </w:r>
    </w:p>
    <w:p w14:paraId="0581A8DF" w14:textId="77777777" w:rsidR="007A31EA" w:rsidRDefault="007A31EA"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p>
    <w:p w14:paraId="30DFF7CE" w14:textId="77777777" w:rsidR="00FC5ACA" w:rsidRPr="00AA5BC6" w:rsidRDefault="00FC5ACA" w:rsidP="00FC5ACA">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1B325B2D" w14:textId="77777777" w:rsidR="00FC5ACA" w:rsidRPr="00D70045" w:rsidRDefault="00FC5ACA" w:rsidP="00FC5ACA">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75E08FCE" w14:textId="7ECF905E" w:rsidR="00FC5ACA" w:rsidRPr="00D70045" w:rsidRDefault="00FC5ACA" w:rsidP="00FC5ACA">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FOR THE YEAR ENDED</w:t>
      </w:r>
      <w:r w:rsidR="00195B98">
        <w:rPr>
          <w:rFonts w:asciiTheme="majorBidi" w:hAnsiTheme="majorBidi" w:cstheme="majorBidi"/>
          <w:b/>
          <w:bCs/>
          <w:sz w:val="32"/>
          <w:szCs w:val="32"/>
        </w:rPr>
        <w:t xml:space="preserve"> </w:t>
      </w:r>
      <w:r w:rsidRPr="00D70045">
        <w:rPr>
          <w:rFonts w:asciiTheme="majorBidi" w:hAnsiTheme="majorBidi" w:cstheme="majorBidi"/>
          <w:b/>
          <w:bCs/>
          <w:sz w:val="32"/>
          <w:szCs w:val="32"/>
        </w:rPr>
        <w:t>DECEMBER 31, 2025</w:t>
      </w:r>
    </w:p>
    <w:p w14:paraId="1D49BCE2" w14:textId="77777777" w:rsidR="00FC5ACA" w:rsidRPr="00D70045" w:rsidRDefault="00FC5ACA"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p>
    <w:p w14:paraId="6C9EB1F9" w14:textId="3CFFDB24" w:rsidR="00E1579E" w:rsidRPr="00D70045" w:rsidRDefault="007A31EA" w:rsidP="007A31EA">
      <w:pPr>
        <w:tabs>
          <w:tab w:val="left" w:pos="851"/>
          <w:tab w:val="left" w:pos="1440"/>
          <w:tab w:val="left" w:pos="1985"/>
          <w:tab w:val="center" w:pos="5490"/>
        </w:tabs>
        <w:spacing w:line="380" w:lineRule="exact"/>
        <w:ind w:left="284"/>
        <w:jc w:val="thaiDistribute"/>
        <w:rPr>
          <w:rFonts w:asciiTheme="majorBidi" w:hAnsiTheme="majorBidi" w:cstheme="majorBidi"/>
          <w:sz w:val="32"/>
          <w:szCs w:val="32"/>
        </w:rPr>
      </w:pPr>
      <w:r w:rsidRPr="00D70045">
        <w:rPr>
          <w:rFonts w:asciiTheme="majorBidi" w:hAnsiTheme="majorBidi" w:cstheme="majorBidi"/>
          <w:sz w:val="32"/>
          <w:szCs w:val="32"/>
        </w:rPr>
        <w:t>4.4</w:t>
      </w:r>
      <w:r w:rsidRPr="00D70045">
        <w:rPr>
          <w:rFonts w:asciiTheme="majorBidi" w:hAnsiTheme="majorBidi" w:cstheme="majorBidi"/>
          <w:sz w:val="32"/>
          <w:szCs w:val="32"/>
        </w:rPr>
        <w:tab/>
      </w:r>
      <w:r w:rsidR="00E1579E" w:rsidRPr="00D70045">
        <w:rPr>
          <w:rFonts w:asciiTheme="majorBidi" w:hAnsiTheme="majorBidi" w:cstheme="majorBidi"/>
          <w:sz w:val="32"/>
          <w:szCs w:val="32"/>
        </w:rPr>
        <w:t>Investments in subsidiaries</w:t>
      </w:r>
    </w:p>
    <w:p w14:paraId="1F1E8D7A" w14:textId="04553D01" w:rsidR="00E1579E" w:rsidRPr="00D70045" w:rsidRDefault="00E1579E"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 xml:space="preserve">Subsidiaries are entities controlled by the </w:t>
      </w:r>
      <w:r w:rsidR="00F945BC">
        <w:rPr>
          <w:rFonts w:asciiTheme="majorBidi" w:hAnsiTheme="majorBidi" w:cstheme="majorBidi"/>
          <w:sz w:val="32"/>
          <w:szCs w:val="32"/>
        </w:rPr>
        <w:t>c</w:t>
      </w:r>
      <w:r w:rsidRPr="00D70045">
        <w:rPr>
          <w:rFonts w:asciiTheme="majorBidi" w:hAnsiTheme="majorBidi" w:cstheme="majorBidi"/>
          <w:sz w:val="32"/>
          <w:szCs w:val="32"/>
        </w:rPr>
        <w:t>ompany. The Company controls an entity when it is exposed to, or has rights to, variable returns from its involvement with the entity and has the ability to affect those returns through its power over the entity.</w:t>
      </w:r>
    </w:p>
    <w:p w14:paraId="72264A13" w14:textId="69BADF1D" w:rsidR="00E1579E" w:rsidRPr="00D70045" w:rsidRDefault="00E1579E"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The Group recognized investments in subsidiaries using the equity method in the separate financial statements. They are initially recognized at cost, which includes transaction costs. Subsequent to initial recognition, the carrying value</w:t>
      </w:r>
      <w:r w:rsidR="00F945BC">
        <w:rPr>
          <w:rFonts w:asciiTheme="majorBidi" w:hAnsiTheme="majorBidi" w:cstheme="majorBidi"/>
          <w:sz w:val="32"/>
          <w:szCs w:val="32"/>
        </w:rPr>
        <w:t>s</w:t>
      </w:r>
      <w:r w:rsidRPr="00D70045">
        <w:rPr>
          <w:rFonts w:asciiTheme="majorBidi" w:hAnsiTheme="majorBidi" w:cstheme="majorBidi"/>
          <w:sz w:val="32"/>
          <w:szCs w:val="32"/>
        </w:rPr>
        <w:t xml:space="preserve"> of the investments are adjusted for dividends received, the Company’s share in profit or loss and other comprehensive income of </w:t>
      </w:r>
      <w:r w:rsidR="00F945BC">
        <w:rPr>
          <w:rFonts w:asciiTheme="majorBidi" w:hAnsiTheme="majorBidi" w:cstheme="majorBidi"/>
          <w:sz w:val="32"/>
          <w:szCs w:val="32"/>
        </w:rPr>
        <w:t xml:space="preserve">the </w:t>
      </w:r>
      <w:r w:rsidRPr="00D70045">
        <w:rPr>
          <w:rFonts w:asciiTheme="majorBidi" w:hAnsiTheme="majorBidi" w:cstheme="majorBidi"/>
          <w:sz w:val="32"/>
          <w:szCs w:val="32"/>
        </w:rPr>
        <w:t>subsidiaries.</w:t>
      </w:r>
    </w:p>
    <w:p w14:paraId="59692C0E" w14:textId="77777777" w:rsidR="00FC5ACA" w:rsidRDefault="00FC5ACA">
      <w:pPr>
        <w:widowControl/>
        <w:rPr>
          <w:rFonts w:asciiTheme="majorBidi" w:hAnsiTheme="majorBidi" w:cstheme="majorBidi"/>
          <w:sz w:val="32"/>
          <w:szCs w:val="32"/>
        </w:rPr>
      </w:pPr>
    </w:p>
    <w:p w14:paraId="32CBE82F" w14:textId="77777777" w:rsidR="00FC5ACA" w:rsidRPr="00D70045" w:rsidRDefault="00FC5ACA" w:rsidP="00FC5ACA">
      <w:pPr>
        <w:tabs>
          <w:tab w:val="left" w:pos="851"/>
          <w:tab w:val="left" w:pos="1440"/>
          <w:tab w:val="left" w:pos="1985"/>
          <w:tab w:val="center" w:pos="5490"/>
        </w:tabs>
        <w:spacing w:line="360" w:lineRule="exact"/>
        <w:ind w:left="284"/>
        <w:jc w:val="thaiDistribute"/>
        <w:rPr>
          <w:rFonts w:asciiTheme="majorBidi" w:hAnsiTheme="majorBidi" w:cstheme="majorBidi"/>
          <w:sz w:val="32"/>
          <w:szCs w:val="32"/>
        </w:rPr>
      </w:pPr>
      <w:r w:rsidRPr="00D70045">
        <w:rPr>
          <w:rFonts w:asciiTheme="majorBidi" w:hAnsiTheme="majorBidi" w:cstheme="majorBidi"/>
          <w:sz w:val="32"/>
          <w:szCs w:val="32"/>
        </w:rPr>
        <w:t>4.5</w:t>
      </w:r>
      <w:r w:rsidRPr="00D70045">
        <w:rPr>
          <w:rFonts w:asciiTheme="majorBidi" w:hAnsiTheme="majorBidi" w:cstheme="majorBidi"/>
          <w:sz w:val="32"/>
          <w:szCs w:val="32"/>
        </w:rPr>
        <w:tab/>
        <w:t>Property, plant and equipment</w:t>
      </w:r>
    </w:p>
    <w:p w14:paraId="53971768" w14:textId="36C9B5B4" w:rsidR="00FC5ACA" w:rsidRPr="00D70045" w:rsidRDefault="00FC5ACA" w:rsidP="00FC5ACA">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Property, plant and equipment are initially reco</w:t>
      </w:r>
      <w:r w:rsidR="00F945BC">
        <w:rPr>
          <w:rFonts w:asciiTheme="majorBidi" w:hAnsiTheme="majorBidi" w:cstheme="majorBidi"/>
          <w:sz w:val="32"/>
          <w:szCs w:val="32"/>
        </w:rPr>
        <w:t>gnized</w:t>
      </w:r>
      <w:r w:rsidRPr="00D70045">
        <w:rPr>
          <w:rFonts w:asciiTheme="majorBidi" w:hAnsiTheme="majorBidi" w:cstheme="majorBidi"/>
          <w:sz w:val="32"/>
          <w:szCs w:val="32"/>
        </w:rPr>
        <w:t xml:space="preserve"> at cost. After initial recognition, all plant and equipment, except land, are stated at historical cost less accumulated depreciation and allowance for impairment (if any). Land is subsequently measured at historical cost less allowance for impairment (if any). </w:t>
      </w:r>
    </w:p>
    <w:p w14:paraId="6669E3CB" w14:textId="7663489B" w:rsidR="00FC5ACA" w:rsidRPr="00D70045" w:rsidRDefault="00FC5ACA" w:rsidP="00FC5ACA">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Subsequent costs are included in the asset’s carrying amount or recognized as a separate asset,</w:t>
      </w:r>
      <w:r w:rsidRPr="00D70045">
        <w:rPr>
          <w:rFonts w:asciiTheme="majorBidi" w:hAnsiTheme="majorBidi" w:cstheme="majorBidi"/>
          <w:sz w:val="32"/>
          <w:szCs w:val="32"/>
        </w:rPr>
        <w:br/>
        <w:t>as appropriate, only when it is probable that future economic benefits associated with the item will flow to the Group and the cost of the item can be measured reliably. All other repairs and maintenance are charged to profit or loss in wh</w:t>
      </w:r>
      <w:r w:rsidR="00F945BC">
        <w:rPr>
          <w:rFonts w:asciiTheme="majorBidi" w:hAnsiTheme="majorBidi" w:cstheme="majorBidi"/>
          <w:sz w:val="32"/>
          <w:szCs w:val="32"/>
        </w:rPr>
        <w:t>en</w:t>
      </w:r>
      <w:r w:rsidRPr="00D70045">
        <w:rPr>
          <w:rFonts w:asciiTheme="majorBidi" w:hAnsiTheme="majorBidi" w:cstheme="majorBidi"/>
          <w:sz w:val="32"/>
          <w:szCs w:val="32"/>
        </w:rPr>
        <w:t xml:space="preserve"> they are incurred.</w:t>
      </w:r>
    </w:p>
    <w:p w14:paraId="0754DBFC" w14:textId="77777777" w:rsidR="00FC5ACA" w:rsidRPr="00D70045" w:rsidRDefault="00FC5ACA" w:rsidP="00FC5ACA">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Depreciation of plant and equipment is calculated using the straight-line method over its estimated useful lives, as follows:</w:t>
      </w:r>
    </w:p>
    <w:tbl>
      <w:tblPr>
        <w:tblStyle w:val="TableGrid"/>
        <w:tblW w:w="4968" w:type="dxa"/>
        <w:tblInd w:w="2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9"/>
        <w:gridCol w:w="1107"/>
        <w:gridCol w:w="662"/>
      </w:tblGrid>
      <w:tr w:rsidR="00FC5ACA" w:rsidRPr="00D70045" w14:paraId="7B631EC4" w14:textId="77777777" w:rsidTr="004568E0">
        <w:tc>
          <w:tcPr>
            <w:tcW w:w="3199" w:type="dxa"/>
            <w:vAlign w:val="bottom"/>
          </w:tcPr>
          <w:p w14:paraId="5D8801FA" w14:textId="77777777" w:rsidR="00FC5ACA" w:rsidRPr="00AA5BC6" w:rsidRDefault="00FC5ACA" w:rsidP="004568E0">
            <w:pPr>
              <w:pStyle w:val="BodyText3"/>
              <w:tabs>
                <w:tab w:val="left" w:pos="993"/>
                <w:tab w:val="left" w:pos="1560"/>
              </w:tabs>
              <w:spacing w:line="360" w:lineRule="exact"/>
              <w:jc w:val="thaiDistribute"/>
              <w:rPr>
                <w:rFonts w:asciiTheme="majorBidi" w:hAnsiTheme="majorBidi" w:cstheme="majorBidi"/>
                <w:cs/>
              </w:rPr>
            </w:pPr>
            <w:r w:rsidRPr="00AA5BC6">
              <w:rPr>
                <w:rFonts w:asciiTheme="majorBidi" w:hAnsiTheme="majorBidi" w:cstheme="majorBidi"/>
              </w:rPr>
              <w:t>Land improvement</w:t>
            </w:r>
          </w:p>
        </w:tc>
        <w:tc>
          <w:tcPr>
            <w:tcW w:w="1107" w:type="dxa"/>
          </w:tcPr>
          <w:p w14:paraId="45C0ACD6" w14:textId="77777777" w:rsidR="00FC5ACA" w:rsidRPr="00D70045" w:rsidRDefault="00FC5ACA" w:rsidP="004568E0">
            <w:pPr>
              <w:pStyle w:val="BodyText3"/>
              <w:tabs>
                <w:tab w:val="left" w:pos="993"/>
                <w:tab w:val="left" w:pos="1560"/>
              </w:tabs>
              <w:spacing w:line="360" w:lineRule="exact"/>
              <w:jc w:val="right"/>
              <w:rPr>
                <w:rFonts w:asciiTheme="majorBidi" w:hAnsiTheme="majorBidi" w:cstheme="majorBidi"/>
              </w:rPr>
            </w:pPr>
            <w:r w:rsidRPr="00D70045">
              <w:rPr>
                <w:rFonts w:asciiTheme="majorBidi" w:hAnsiTheme="majorBidi" w:cstheme="majorBidi"/>
              </w:rPr>
              <w:t>10</w:t>
            </w:r>
            <w:r w:rsidRPr="00AA5BC6">
              <w:rPr>
                <w:rFonts w:asciiTheme="majorBidi" w:hAnsiTheme="majorBidi" w:cstheme="majorBidi"/>
              </w:rPr>
              <w:t xml:space="preserve"> </w:t>
            </w:r>
            <w:r w:rsidRPr="00D70045">
              <w:rPr>
                <w:rFonts w:asciiTheme="majorBidi" w:hAnsiTheme="majorBidi" w:cstheme="majorBidi"/>
              </w:rPr>
              <w:t>-</w:t>
            </w:r>
            <w:r w:rsidRPr="00AA5BC6">
              <w:rPr>
                <w:rFonts w:asciiTheme="majorBidi" w:hAnsiTheme="majorBidi" w:cstheme="majorBidi"/>
              </w:rPr>
              <w:t xml:space="preserve"> </w:t>
            </w:r>
            <w:r w:rsidRPr="00D70045">
              <w:rPr>
                <w:rFonts w:asciiTheme="majorBidi" w:hAnsiTheme="majorBidi" w:cstheme="majorBidi"/>
              </w:rPr>
              <w:t>20</w:t>
            </w:r>
          </w:p>
        </w:tc>
        <w:tc>
          <w:tcPr>
            <w:tcW w:w="662" w:type="dxa"/>
            <w:vAlign w:val="bottom"/>
          </w:tcPr>
          <w:p w14:paraId="0BB35F7E" w14:textId="77777777" w:rsidR="00FC5ACA" w:rsidRPr="00AA5BC6" w:rsidRDefault="00FC5ACA" w:rsidP="004568E0">
            <w:pPr>
              <w:pStyle w:val="BodyText3"/>
              <w:tabs>
                <w:tab w:val="left" w:pos="993"/>
                <w:tab w:val="left" w:pos="1560"/>
              </w:tabs>
              <w:spacing w:line="360" w:lineRule="exact"/>
              <w:jc w:val="thaiDistribute"/>
              <w:rPr>
                <w:rFonts w:asciiTheme="majorBidi" w:hAnsiTheme="majorBidi" w:cstheme="majorBidi"/>
                <w:cs/>
              </w:rPr>
            </w:pPr>
            <w:r w:rsidRPr="00AA5BC6">
              <w:rPr>
                <w:rFonts w:asciiTheme="majorBidi" w:hAnsiTheme="majorBidi" w:cstheme="majorBidi"/>
              </w:rPr>
              <w:t>years</w:t>
            </w:r>
          </w:p>
        </w:tc>
      </w:tr>
      <w:tr w:rsidR="00FC5ACA" w:rsidRPr="00D70045" w14:paraId="11EC75F2" w14:textId="77777777" w:rsidTr="004568E0">
        <w:tc>
          <w:tcPr>
            <w:tcW w:w="3199" w:type="dxa"/>
            <w:vAlign w:val="bottom"/>
          </w:tcPr>
          <w:p w14:paraId="24A035AC" w14:textId="77777777" w:rsidR="00FC5ACA" w:rsidRPr="00AA5BC6" w:rsidRDefault="00FC5ACA" w:rsidP="004568E0">
            <w:pPr>
              <w:pStyle w:val="BodyText3"/>
              <w:tabs>
                <w:tab w:val="left" w:pos="993"/>
                <w:tab w:val="left" w:pos="1560"/>
              </w:tabs>
              <w:spacing w:line="360" w:lineRule="exact"/>
              <w:jc w:val="thaiDistribute"/>
              <w:rPr>
                <w:rFonts w:asciiTheme="majorBidi" w:hAnsiTheme="majorBidi" w:cstheme="majorBidi"/>
                <w:cs/>
              </w:rPr>
            </w:pPr>
            <w:r w:rsidRPr="00AA5BC6">
              <w:rPr>
                <w:rFonts w:asciiTheme="majorBidi" w:hAnsiTheme="majorBidi" w:cstheme="majorBidi"/>
              </w:rPr>
              <w:t>Buildings and structures</w:t>
            </w:r>
          </w:p>
        </w:tc>
        <w:tc>
          <w:tcPr>
            <w:tcW w:w="1107" w:type="dxa"/>
          </w:tcPr>
          <w:p w14:paraId="3137D3B0" w14:textId="77777777" w:rsidR="00FC5ACA" w:rsidRPr="00D70045" w:rsidRDefault="00FC5ACA" w:rsidP="004568E0">
            <w:pPr>
              <w:pStyle w:val="BodyText3"/>
              <w:tabs>
                <w:tab w:val="left" w:pos="993"/>
                <w:tab w:val="left" w:pos="1560"/>
              </w:tabs>
              <w:spacing w:line="360" w:lineRule="exact"/>
              <w:jc w:val="right"/>
              <w:rPr>
                <w:rFonts w:asciiTheme="majorBidi" w:hAnsiTheme="majorBidi" w:cstheme="majorBidi"/>
              </w:rPr>
            </w:pPr>
            <w:r w:rsidRPr="00D70045">
              <w:rPr>
                <w:rFonts w:asciiTheme="majorBidi" w:hAnsiTheme="majorBidi" w:cstheme="majorBidi"/>
              </w:rPr>
              <w:t>5</w:t>
            </w:r>
            <w:r w:rsidRPr="00AA5BC6">
              <w:rPr>
                <w:rFonts w:asciiTheme="majorBidi" w:hAnsiTheme="majorBidi" w:cstheme="majorBidi"/>
              </w:rPr>
              <w:t xml:space="preserve"> </w:t>
            </w:r>
            <w:r w:rsidRPr="00D70045">
              <w:rPr>
                <w:rFonts w:asciiTheme="majorBidi" w:hAnsiTheme="majorBidi" w:cstheme="majorBidi"/>
              </w:rPr>
              <w:t>-</w:t>
            </w:r>
            <w:r w:rsidRPr="00AA5BC6">
              <w:rPr>
                <w:rFonts w:asciiTheme="majorBidi" w:hAnsiTheme="majorBidi" w:cstheme="majorBidi"/>
              </w:rPr>
              <w:t xml:space="preserve"> </w:t>
            </w:r>
            <w:r w:rsidRPr="00D70045">
              <w:rPr>
                <w:rFonts w:asciiTheme="majorBidi" w:hAnsiTheme="majorBidi" w:cstheme="majorBidi"/>
              </w:rPr>
              <w:t>20</w:t>
            </w:r>
          </w:p>
        </w:tc>
        <w:tc>
          <w:tcPr>
            <w:tcW w:w="662" w:type="dxa"/>
            <w:vAlign w:val="bottom"/>
          </w:tcPr>
          <w:p w14:paraId="45C0D65D" w14:textId="77777777" w:rsidR="00FC5ACA" w:rsidRPr="00AA5BC6" w:rsidRDefault="00FC5ACA" w:rsidP="004568E0">
            <w:pPr>
              <w:pStyle w:val="BodyText3"/>
              <w:tabs>
                <w:tab w:val="left" w:pos="993"/>
                <w:tab w:val="left" w:pos="1560"/>
              </w:tabs>
              <w:spacing w:line="360" w:lineRule="exact"/>
              <w:jc w:val="thaiDistribute"/>
              <w:rPr>
                <w:rFonts w:asciiTheme="majorBidi" w:hAnsiTheme="majorBidi" w:cstheme="majorBidi"/>
                <w:cs/>
              </w:rPr>
            </w:pPr>
            <w:r w:rsidRPr="00AA5BC6">
              <w:rPr>
                <w:rFonts w:asciiTheme="majorBidi" w:hAnsiTheme="majorBidi" w:cstheme="majorBidi"/>
              </w:rPr>
              <w:t>years</w:t>
            </w:r>
          </w:p>
        </w:tc>
      </w:tr>
      <w:tr w:rsidR="00FC5ACA" w:rsidRPr="00D70045" w14:paraId="14B9DD3E" w14:textId="77777777" w:rsidTr="004568E0">
        <w:tc>
          <w:tcPr>
            <w:tcW w:w="3199" w:type="dxa"/>
            <w:vAlign w:val="bottom"/>
          </w:tcPr>
          <w:p w14:paraId="37757552" w14:textId="77777777" w:rsidR="00FC5ACA" w:rsidRPr="00D70045" w:rsidRDefault="00FC5ACA" w:rsidP="004568E0">
            <w:pPr>
              <w:pStyle w:val="BodyText3"/>
              <w:tabs>
                <w:tab w:val="left" w:pos="993"/>
                <w:tab w:val="left" w:pos="1560"/>
              </w:tabs>
              <w:spacing w:line="360" w:lineRule="exact"/>
              <w:jc w:val="thaiDistribute"/>
              <w:rPr>
                <w:rFonts w:asciiTheme="majorBidi" w:hAnsiTheme="majorBidi" w:cstheme="majorBidi"/>
                <w:cs/>
              </w:rPr>
            </w:pPr>
            <w:r w:rsidRPr="00D70045">
              <w:rPr>
                <w:rFonts w:asciiTheme="majorBidi" w:hAnsiTheme="majorBidi" w:cstheme="majorBidi"/>
              </w:rPr>
              <w:t>M</w:t>
            </w:r>
            <w:r w:rsidRPr="00AA5BC6">
              <w:rPr>
                <w:rFonts w:asciiTheme="majorBidi" w:hAnsiTheme="majorBidi" w:cstheme="majorBidi"/>
              </w:rPr>
              <w:t>achinery and equipment</w:t>
            </w:r>
          </w:p>
        </w:tc>
        <w:tc>
          <w:tcPr>
            <w:tcW w:w="1107" w:type="dxa"/>
          </w:tcPr>
          <w:p w14:paraId="30228B4E" w14:textId="2D99B11F" w:rsidR="00FC5ACA" w:rsidRPr="00D70045" w:rsidRDefault="00AE2AA8" w:rsidP="004568E0">
            <w:pPr>
              <w:pStyle w:val="BodyText3"/>
              <w:tabs>
                <w:tab w:val="left" w:pos="993"/>
                <w:tab w:val="left" w:pos="1560"/>
              </w:tabs>
              <w:spacing w:line="360" w:lineRule="exact"/>
              <w:jc w:val="right"/>
              <w:rPr>
                <w:rFonts w:asciiTheme="majorBidi" w:hAnsiTheme="majorBidi" w:cstheme="majorBidi"/>
              </w:rPr>
            </w:pPr>
            <w:r w:rsidRPr="00AA5BC6">
              <w:rPr>
                <w:rFonts w:asciiTheme="majorBidi" w:hAnsiTheme="majorBidi" w:cstheme="majorBidi" w:hint="cs"/>
              </w:rPr>
              <w:t>2</w:t>
            </w:r>
            <w:r w:rsidR="00FC5ACA" w:rsidRPr="00AA5BC6">
              <w:rPr>
                <w:rFonts w:asciiTheme="majorBidi" w:hAnsiTheme="majorBidi" w:cstheme="majorBidi"/>
              </w:rPr>
              <w:t xml:space="preserve"> </w:t>
            </w:r>
            <w:r w:rsidR="00FC5ACA" w:rsidRPr="00D70045">
              <w:rPr>
                <w:rFonts w:asciiTheme="majorBidi" w:hAnsiTheme="majorBidi" w:cstheme="majorBidi"/>
              </w:rPr>
              <w:t>-</w:t>
            </w:r>
            <w:r w:rsidR="00FC5ACA" w:rsidRPr="00AA5BC6">
              <w:rPr>
                <w:rFonts w:asciiTheme="majorBidi" w:hAnsiTheme="majorBidi" w:cstheme="majorBidi"/>
              </w:rPr>
              <w:t xml:space="preserve"> </w:t>
            </w:r>
            <w:r w:rsidR="00FC5ACA" w:rsidRPr="00D70045">
              <w:rPr>
                <w:rFonts w:asciiTheme="majorBidi" w:hAnsiTheme="majorBidi" w:cstheme="majorBidi"/>
              </w:rPr>
              <w:t>2</w:t>
            </w:r>
            <w:r w:rsidR="00FC5ACA" w:rsidRPr="00AA5BC6">
              <w:rPr>
                <w:rFonts w:asciiTheme="majorBidi" w:hAnsiTheme="majorBidi" w:cstheme="majorBidi"/>
              </w:rPr>
              <w:t>5</w:t>
            </w:r>
          </w:p>
        </w:tc>
        <w:tc>
          <w:tcPr>
            <w:tcW w:w="662" w:type="dxa"/>
            <w:vAlign w:val="bottom"/>
          </w:tcPr>
          <w:p w14:paraId="3846F1E0" w14:textId="77777777" w:rsidR="00FC5ACA" w:rsidRPr="00AA5BC6" w:rsidRDefault="00FC5ACA" w:rsidP="004568E0">
            <w:pPr>
              <w:pStyle w:val="BodyText3"/>
              <w:tabs>
                <w:tab w:val="left" w:pos="993"/>
                <w:tab w:val="left" w:pos="1560"/>
              </w:tabs>
              <w:spacing w:line="360" w:lineRule="exact"/>
              <w:jc w:val="thaiDistribute"/>
              <w:rPr>
                <w:rFonts w:asciiTheme="majorBidi" w:hAnsiTheme="majorBidi" w:cstheme="majorBidi"/>
                <w:cs/>
              </w:rPr>
            </w:pPr>
            <w:r w:rsidRPr="00AA5BC6">
              <w:rPr>
                <w:rFonts w:asciiTheme="majorBidi" w:hAnsiTheme="majorBidi" w:cstheme="majorBidi"/>
              </w:rPr>
              <w:t>years</w:t>
            </w:r>
          </w:p>
        </w:tc>
      </w:tr>
      <w:tr w:rsidR="00FC5ACA" w:rsidRPr="00D70045" w14:paraId="573737C3" w14:textId="77777777" w:rsidTr="004568E0">
        <w:tc>
          <w:tcPr>
            <w:tcW w:w="3199" w:type="dxa"/>
            <w:vAlign w:val="bottom"/>
          </w:tcPr>
          <w:p w14:paraId="39695636" w14:textId="77777777" w:rsidR="00FC5ACA" w:rsidRPr="00AA5BC6" w:rsidRDefault="00FC5ACA" w:rsidP="004568E0">
            <w:pPr>
              <w:pStyle w:val="BodyText3"/>
              <w:tabs>
                <w:tab w:val="left" w:pos="993"/>
                <w:tab w:val="left" w:pos="1560"/>
              </w:tabs>
              <w:spacing w:line="360" w:lineRule="exact"/>
              <w:jc w:val="thaiDistribute"/>
              <w:rPr>
                <w:rFonts w:asciiTheme="majorBidi" w:hAnsiTheme="majorBidi" w:cstheme="majorBidi"/>
                <w:cs/>
              </w:rPr>
            </w:pPr>
            <w:r w:rsidRPr="00AA5BC6">
              <w:rPr>
                <w:rFonts w:asciiTheme="majorBidi" w:hAnsiTheme="majorBidi" w:cstheme="majorBidi"/>
              </w:rPr>
              <w:t>Office equipment</w:t>
            </w:r>
          </w:p>
        </w:tc>
        <w:tc>
          <w:tcPr>
            <w:tcW w:w="1107" w:type="dxa"/>
          </w:tcPr>
          <w:p w14:paraId="191D226C" w14:textId="77777777" w:rsidR="00FC5ACA" w:rsidRPr="00D70045" w:rsidRDefault="00FC5ACA" w:rsidP="004568E0">
            <w:pPr>
              <w:pStyle w:val="BodyText3"/>
              <w:tabs>
                <w:tab w:val="left" w:pos="993"/>
                <w:tab w:val="left" w:pos="1560"/>
              </w:tabs>
              <w:spacing w:line="360" w:lineRule="exact"/>
              <w:jc w:val="right"/>
              <w:rPr>
                <w:rFonts w:asciiTheme="majorBidi" w:hAnsiTheme="majorBidi" w:cstheme="majorBidi"/>
              </w:rPr>
            </w:pPr>
            <w:r w:rsidRPr="00D70045">
              <w:rPr>
                <w:rFonts w:asciiTheme="majorBidi" w:hAnsiTheme="majorBidi" w:cstheme="majorBidi"/>
              </w:rPr>
              <w:t>5</w:t>
            </w:r>
          </w:p>
        </w:tc>
        <w:tc>
          <w:tcPr>
            <w:tcW w:w="662" w:type="dxa"/>
            <w:vAlign w:val="bottom"/>
          </w:tcPr>
          <w:p w14:paraId="0DBE43AF" w14:textId="77777777" w:rsidR="00FC5ACA" w:rsidRPr="00AA5BC6" w:rsidRDefault="00FC5ACA" w:rsidP="004568E0">
            <w:pPr>
              <w:pStyle w:val="BodyText3"/>
              <w:tabs>
                <w:tab w:val="left" w:pos="993"/>
                <w:tab w:val="left" w:pos="1560"/>
              </w:tabs>
              <w:spacing w:line="360" w:lineRule="exact"/>
              <w:jc w:val="thaiDistribute"/>
              <w:rPr>
                <w:rFonts w:asciiTheme="majorBidi" w:hAnsiTheme="majorBidi" w:cstheme="majorBidi"/>
                <w:cs/>
              </w:rPr>
            </w:pPr>
            <w:r w:rsidRPr="00AA5BC6">
              <w:rPr>
                <w:rFonts w:asciiTheme="majorBidi" w:hAnsiTheme="majorBidi" w:cstheme="majorBidi"/>
              </w:rPr>
              <w:t>years</w:t>
            </w:r>
          </w:p>
        </w:tc>
      </w:tr>
      <w:tr w:rsidR="00FC5ACA" w:rsidRPr="00D70045" w14:paraId="11ECFFBF" w14:textId="77777777" w:rsidTr="004568E0">
        <w:tc>
          <w:tcPr>
            <w:tcW w:w="3199" w:type="dxa"/>
            <w:vAlign w:val="bottom"/>
          </w:tcPr>
          <w:p w14:paraId="7C630D9A" w14:textId="77777777" w:rsidR="00FC5ACA" w:rsidRPr="00AA5BC6" w:rsidRDefault="00FC5ACA" w:rsidP="004568E0">
            <w:pPr>
              <w:pStyle w:val="BodyText3"/>
              <w:tabs>
                <w:tab w:val="left" w:pos="993"/>
                <w:tab w:val="left" w:pos="1560"/>
              </w:tabs>
              <w:spacing w:line="360" w:lineRule="exact"/>
              <w:jc w:val="thaiDistribute"/>
              <w:rPr>
                <w:rFonts w:asciiTheme="majorBidi" w:hAnsiTheme="majorBidi" w:cstheme="majorBidi"/>
                <w:cs/>
              </w:rPr>
            </w:pPr>
            <w:r w:rsidRPr="00AA5BC6">
              <w:rPr>
                <w:rFonts w:asciiTheme="majorBidi" w:hAnsiTheme="majorBidi" w:cstheme="majorBidi"/>
              </w:rPr>
              <w:t>Vehicles</w:t>
            </w:r>
          </w:p>
        </w:tc>
        <w:tc>
          <w:tcPr>
            <w:tcW w:w="1107" w:type="dxa"/>
          </w:tcPr>
          <w:p w14:paraId="7F0DBE02" w14:textId="77777777" w:rsidR="00FC5ACA" w:rsidRPr="00D70045" w:rsidRDefault="00FC5ACA" w:rsidP="004568E0">
            <w:pPr>
              <w:pStyle w:val="BodyText3"/>
              <w:tabs>
                <w:tab w:val="left" w:pos="993"/>
                <w:tab w:val="left" w:pos="1560"/>
              </w:tabs>
              <w:spacing w:line="360" w:lineRule="exact"/>
              <w:jc w:val="right"/>
              <w:rPr>
                <w:rFonts w:asciiTheme="majorBidi" w:hAnsiTheme="majorBidi" w:cstheme="majorBidi"/>
              </w:rPr>
            </w:pPr>
            <w:r w:rsidRPr="00D70045">
              <w:rPr>
                <w:rFonts w:asciiTheme="majorBidi" w:hAnsiTheme="majorBidi" w:cstheme="majorBidi"/>
              </w:rPr>
              <w:t>10</w:t>
            </w:r>
          </w:p>
        </w:tc>
        <w:tc>
          <w:tcPr>
            <w:tcW w:w="662" w:type="dxa"/>
            <w:vAlign w:val="bottom"/>
          </w:tcPr>
          <w:p w14:paraId="4D3F56AD" w14:textId="77777777" w:rsidR="00FC5ACA" w:rsidRPr="00AA5BC6" w:rsidRDefault="00FC5ACA" w:rsidP="004568E0">
            <w:pPr>
              <w:pStyle w:val="BodyText3"/>
              <w:tabs>
                <w:tab w:val="left" w:pos="993"/>
                <w:tab w:val="left" w:pos="1560"/>
              </w:tabs>
              <w:spacing w:line="360" w:lineRule="exact"/>
              <w:jc w:val="thaiDistribute"/>
              <w:rPr>
                <w:rFonts w:asciiTheme="majorBidi" w:hAnsiTheme="majorBidi" w:cstheme="majorBidi"/>
                <w:cs/>
              </w:rPr>
            </w:pPr>
            <w:r w:rsidRPr="00AA5BC6">
              <w:rPr>
                <w:rFonts w:asciiTheme="majorBidi" w:hAnsiTheme="majorBidi" w:cstheme="majorBidi"/>
              </w:rPr>
              <w:t>years</w:t>
            </w:r>
          </w:p>
        </w:tc>
      </w:tr>
    </w:tbl>
    <w:p w14:paraId="27C0AA63" w14:textId="77777777" w:rsidR="00FC5ACA" w:rsidRDefault="00FC5ACA" w:rsidP="00FC5ACA">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p>
    <w:p w14:paraId="7D01248C" w14:textId="4EF41A94" w:rsidR="00FC5ACA" w:rsidRPr="00D70045" w:rsidRDefault="00FC5ACA" w:rsidP="00FC5ACA">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When assets are sold or retired, cost and accumulated depreciation</w:t>
      </w:r>
      <w:r w:rsidR="002710C6">
        <w:rPr>
          <w:rFonts w:asciiTheme="majorBidi" w:hAnsiTheme="majorBidi" w:cstheme="majorBidi"/>
          <w:sz w:val="32"/>
          <w:szCs w:val="32"/>
        </w:rPr>
        <w:t>, the Group</w:t>
      </w:r>
      <w:r w:rsidRPr="00D70045">
        <w:rPr>
          <w:rFonts w:asciiTheme="majorBidi" w:hAnsiTheme="majorBidi" w:cstheme="majorBidi"/>
          <w:sz w:val="32"/>
          <w:szCs w:val="32"/>
        </w:rPr>
        <w:t xml:space="preserve"> will be derecognized and gains or losses on disposals of assets are recognized in the profit or loss.</w:t>
      </w:r>
    </w:p>
    <w:p w14:paraId="2FE402C6" w14:textId="77777777" w:rsidR="00FC5ACA" w:rsidRPr="00AA5BC6" w:rsidRDefault="00FC5ACA" w:rsidP="00FC5ACA">
      <w:pPr>
        <w:tabs>
          <w:tab w:val="left" w:pos="1440"/>
          <w:tab w:val="left" w:pos="1985"/>
          <w:tab w:val="center" w:pos="5490"/>
        </w:tabs>
        <w:spacing w:line="360" w:lineRule="exact"/>
        <w:ind w:left="851" w:firstLine="567"/>
        <w:jc w:val="thaiDistribute"/>
        <w:rPr>
          <w:rFonts w:asciiTheme="majorBidi" w:hAnsiTheme="majorBidi" w:cstheme="majorBidi"/>
          <w:sz w:val="32"/>
          <w:szCs w:val="32"/>
          <w:cs/>
        </w:rPr>
      </w:pPr>
      <w:r w:rsidRPr="00D70045">
        <w:rPr>
          <w:rFonts w:asciiTheme="majorBidi" w:hAnsiTheme="majorBidi" w:cstheme="majorBidi"/>
          <w:sz w:val="32"/>
          <w:szCs w:val="32"/>
        </w:rPr>
        <w:t>The asset’s carrying amount is written down immediately to its recoverable amount if the asset’s carrying amount is greater than its estimated recoverable amount which is the higher of an asset</w:t>
      </w:r>
      <w:r w:rsidRPr="00AA5BC6">
        <w:rPr>
          <w:rFonts w:asciiTheme="majorBidi" w:hAnsiTheme="majorBidi" w:cstheme="majorBidi"/>
          <w:sz w:val="32"/>
          <w:szCs w:val="32"/>
        </w:rPr>
        <w:t>’</w:t>
      </w:r>
      <w:r w:rsidRPr="00D70045">
        <w:rPr>
          <w:rFonts w:asciiTheme="majorBidi" w:hAnsiTheme="majorBidi" w:cstheme="majorBidi"/>
          <w:sz w:val="32"/>
          <w:szCs w:val="32"/>
        </w:rPr>
        <w:t>s fair value less costs to sell and value in use (Note 4.7).</w:t>
      </w:r>
    </w:p>
    <w:p w14:paraId="6FFB1005" w14:textId="77777777" w:rsidR="007A31EA" w:rsidRPr="00AA5BC6" w:rsidRDefault="007A31EA" w:rsidP="007A31EA">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0DA28E26" w14:textId="77777777" w:rsidR="007A31EA" w:rsidRPr="00D70045" w:rsidRDefault="007A31EA" w:rsidP="007A31EA">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131D96CE" w14:textId="747670BA" w:rsidR="00B24E5A" w:rsidRPr="00D70045" w:rsidRDefault="00B24E5A" w:rsidP="00B24E5A">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FOR THE YEAR ENDED</w:t>
      </w:r>
      <w:r w:rsidR="00195B98">
        <w:rPr>
          <w:rFonts w:asciiTheme="majorBidi" w:hAnsiTheme="majorBidi" w:cstheme="majorBidi"/>
          <w:b/>
          <w:bCs/>
          <w:sz w:val="32"/>
          <w:szCs w:val="32"/>
        </w:rPr>
        <w:t xml:space="preserve"> </w:t>
      </w:r>
      <w:r w:rsidRPr="00D70045">
        <w:rPr>
          <w:rFonts w:asciiTheme="majorBidi" w:hAnsiTheme="majorBidi" w:cstheme="majorBidi"/>
          <w:b/>
          <w:bCs/>
          <w:sz w:val="32"/>
          <w:szCs w:val="32"/>
        </w:rPr>
        <w:t>DECEMBER 31, 2025</w:t>
      </w:r>
    </w:p>
    <w:p w14:paraId="52D27C65" w14:textId="77777777" w:rsidR="007A31EA" w:rsidRPr="00D70045" w:rsidRDefault="007A31EA" w:rsidP="007A31EA">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p>
    <w:p w14:paraId="280629BD" w14:textId="77777777" w:rsidR="00E1579E" w:rsidRPr="00AA5BC6" w:rsidRDefault="00E1579E" w:rsidP="007A31EA">
      <w:pPr>
        <w:tabs>
          <w:tab w:val="left" w:pos="1440"/>
          <w:tab w:val="left" w:pos="1985"/>
          <w:tab w:val="center" w:pos="5490"/>
        </w:tabs>
        <w:spacing w:line="360" w:lineRule="exact"/>
        <w:ind w:left="851" w:firstLine="567"/>
        <w:jc w:val="thaiDistribute"/>
        <w:rPr>
          <w:rFonts w:asciiTheme="majorBidi" w:hAnsiTheme="majorBidi" w:cstheme="majorBidi"/>
          <w:sz w:val="32"/>
          <w:szCs w:val="32"/>
          <w:cs/>
        </w:rPr>
      </w:pPr>
      <w:r w:rsidRPr="00D70045">
        <w:rPr>
          <w:rFonts w:asciiTheme="majorBidi" w:hAnsiTheme="majorBidi" w:cstheme="majorBidi"/>
          <w:sz w:val="32"/>
          <w:szCs w:val="32"/>
        </w:rPr>
        <w:t>Construction-in-progress and machinery and equipment under installation are stated at cost. These assets are not depreciated until such time as the relevant assets are completed and ready for their intended operational use.</w:t>
      </w:r>
    </w:p>
    <w:p w14:paraId="0F7C0271" w14:textId="77777777" w:rsidR="00E1579E" w:rsidRPr="00D70045" w:rsidRDefault="00E1579E" w:rsidP="007A31EA">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General and specific borrowing costs directly attributable to the acquisition or construction of qualifying assets, which are assets that take several times to get ready for its intended use, are added to the cost of those assets. The capitalization of borrowing costs is ceased when substantially all the activities necessary to prepare the qualifying asset for its intended use are complete. Any investment income earned (if any) from those specific borrowings</w:t>
      </w:r>
      <w:r w:rsidRPr="00AA5BC6">
        <w:rPr>
          <w:rFonts w:asciiTheme="majorBidi" w:hAnsiTheme="majorBidi" w:cstheme="majorBidi"/>
          <w:sz w:val="32"/>
          <w:szCs w:val="32"/>
        </w:rPr>
        <w:t xml:space="preserve"> </w:t>
      </w:r>
      <w:r w:rsidRPr="00D70045">
        <w:rPr>
          <w:rFonts w:asciiTheme="majorBidi" w:hAnsiTheme="majorBidi" w:cstheme="majorBidi"/>
          <w:sz w:val="32"/>
          <w:szCs w:val="32"/>
        </w:rPr>
        <w:t>which are temporarily invested pending their expenditure on the qualifying asset are deducted from the borrowing costs incurred.</w:t>
      </w:r>
    </w:p>
    <w:p w14:paraId="2376672B" w14:textId="057AFE1A" w:rsidR="00E1579E" w:rsidRPr="00D70045" w:rsidRDefault="00E1579E" w:rsidP="007A31EA">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The asset’s residual values and useful lives are reviewed and adjusted if appropriate at the end of each reporting date.</w:t>
      </w:r>
    </w:p>
    <w:p w14:paraId="3309655A" w14:textId="77777777" w:rsidR="007A31EA" w:rsidRPr="00AA5BC6" w:rsidRDefault="007A31EA"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cs/>
        </w:rPr>
      </w:pPr>
    </w:p>
    <w:p w14:paraId="1060A65B" w14:textId="259F855B" w:rsidR="00E1579E" w:rsidRPr="00D70045" w:rsidRDefault="007A31EA" w:rsidP="007A31EA">
      <w:pPr>
        <w:tabs>
          <w:tab w:val="left" w:pos="851"/>
          <w:tab w:val="left" w:pos="1440"/>
          <w:tab w:val="left" w:pos="1985"/>
          <w:tab w:val="center" w:pos="5490"/>
        </w:tabs>
        <w:spacing w:line="360" w:lineRule="exact"/>
        <w:ind w:left="284"/>
        <w:jc w:val="thaiDistribute"/>
        <w:rPr>
          <w:rFonts w:asciiTheme="majorBidi" w:hAnsiTheme="majorBidi" w:cstheme="majorBidi"/>
          <w:sz w:val="32"/>
          <w:szCs w:val="32"/>
        </w:rPr>
      </w:pPr>
      <w:r w:rsidRPr="00D70045">
        <w:rPr>
          <w:rFonts w:asciiTheme="majorBidi" w:hAnsiTheme="majorBidi" w:cstheme="majorBidi"/>
          <w:sz w:val="32"/>
          <w:szCs w:val="32"/>
        </w:rPr>
        <w:t>4.6</w:t>
      </w:r>
      <w:r w:rsidRPr="00D70045">
        <w:rPr>
          <w:rFonts w:asciiTheme="majorBidi" w:hAnsiTheme="majorBidi" w:cstheme="majorBidi"/>
          <w:sz w:val="32"/>
          <w:szCs w:val="32"/>
        </w:rPr>
        <w:tab/>
      </w:r>
      <w:r w:rsidR="00E1579E" w:rsidRPr="00D70045">
        <w:rPr>
          <w:rFonts w:asciiTheme="majorBidi" w:hAnsiTheme="majorBidi" w:cstheme="majorBidi"/>
          <w:sz w:val="32"/>
          <w:szCs w:val="32"/>
        </w:rPr>
        <w:t>Intangible assets</w:t>
      </w:r>
    </w:p>
    <w:p w14:paraId="66DA9A58" w14:textId="7D5A63FC" w:rsidR="00E1579E" w:rsidRPr="00D70045" w:rsidRDefault="00E1579E"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 xml:space="preserve">Intangible assets are initially </w:t>
      </w:r>
      <w:r w:rsidR="008D4C4E">
        <w:rPr>
          <w:rFonts w:asciiTheme="majorBidi" w:hAnsiTheme="majorBidi" w:cstheme="majorBidi"/>
          <w:sz w:val="32"/>
          <w:szCs w:val="32"/>
        </w:rPr>
        <w:t>measured</w:t>
      </w:r>
      <w:r w:rsidRPr="00D70045">
        <w:rPr>
          <w:rFonts w:asciiTheme="majorBidi" w:hAnsiTheme="majorBidi" w:cstheme="majorBidi"/>
          <w:sz w:val="32"/>
          <w:szCs w:val="32"/>
        </w:rPr>
        <w:t xml:space="preserve"> at cost. Subsequently, intangible assets are stated at historical cost less accumulated amortization and allowance for impairment (if any).</w:t>
      </w:r>
    </w:p>
    <w:p w14:paraId="6B5FFF07" w14:textId="77777777" w:rsidR="00E1579E" w:rsidRPr="00D70045" w:rsidRDefault="00E1579E"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Intangible assets comprising computer software are amortized using the straight-line method over their estimated useful lives of 5-10 years.</w:t>
      </w:r>
    </w:p>
    <w:p w14:paraId="70662ED8" w14:textId="77777777" w:rsidR="007A31EA" w:rsidRPr="00D70045" w:rsidRDefault="007A31EA"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p>
    <w:p w14:paraId="5CC7A04F" w14:textId="4CB81366" w:rsidR="00E1579E" w:rsidRPr="00AA5BC6" w:rsidRDefault="007A31EA" w:rsidP="007A31EA">
      <w:pPr>
        <w:tabs>
          <w:tab w:val="left" w:pos="851"/>
          <w:tab w:val="left" w:pos="1440"/>
          <w:tab w:val="left" w:pos="1985"/>
          <w:tab w:val="center" w:pos="5490"/>
        </w:tabs>
        <w:spacing w:line="360" w:lineRule="exact"/>
        <w:ind w:left="284"/>
        <w:jc w:val="thaiDistribute"/>
        <w:rPr>
          <w:rFonts w:asciiTheme="majorBidi" w:hAnsiTheme="majorBidi" w:cstheme="majorBidi"/>
          <w:sz w:val="32"/>
          <w:szCs w:val="32"/>
          <w:cs/>
        </w:rPr>
      </w:pPr>
      <w:r w:rsidRPr="00D70045">
        <w:rPr>
          <w:rFonts w:asciiTheme="majorBidi" w:hAnsiTheme="majorBidi" w:cstheme="majorBidi"/>
          <w:sz w:val="32"/>
          <w:szCs w:val="32"/>
        </w:rPr>
        <w:t>4.7</w:t>
      </w:r>
      <w:r w:rsidRPr="00D70045">
        <w:rPr>
          <w:rFonts w:asciiTheme="majorBidi" w:hAnsiTheme="majorBidi" w:cstheme="majorBidi"/>
          <w:sz w:val="32"/>
          <w:szCs w:val="32"/>
        </w:rPr>
        <w:tab/>
      </w:r>
      <w:r w:rsidR="00E1579E" w:rsidRPr="00D70045">
        <w:rPr>
          <w:rFonts w:asciiTheme="majorBidi" w:hAnsiTheme="majorBidi" w:cstheme="majorBidi"/>
          <w:sz w:val="32"/>
          <w:szCs w:val="32"/>
        </w:rPr>
        <w:t xml:space="preserve">Impairment loss of non-financial asset </w:t>
      </w:r>
    </w:p>
    <w:p w14:paraId="715DDEC6" w14:textId="77777777" w:rsidR="00E1579E" w:rsidRPr="00D70045" w:rsidRDefault="00E1579E"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 xml:space="preserve">The Group reviewed non-financial assets for impairment losses whenever events or changes in circumstances indicate that the carrying amount may not be recoverable or asset’s carrying amount is higher than </w:t>
      </w:r>
      <w:proofErr w:type="spellStart"/>
      <w:r w:rsidRPr="00D70045">
        <w:rPr>
          <w:rFonts w:asciiTheme="majorBidi" w:hAnsiTheme="majorBidi" w:cstheme="majorBidi"/>
          <w:sz w:val="32"/>
          <w:szCs w:val="32"/>
        </w:rPr>
        <w:t>it’s</w:t>
      </w:r>
      <w:proofErr w:type="spellEnd"/>
      <w:r w:rsidRPr="00D70045">
        <w:rPr>
          <w:rFonts w:asciiTheme="majorBidi" w:hAnsiTheme="majorBidi" w:cstheme="majorBidi"/>
          <w:sz w:val="32"/>
          <w:szCs w:val="32"/>
        </w:rPr>
        <w:t xml:space="preserve"> recoverable amount (the higher of an asset’s fair value less costs to sell and value in use). For the purposes of assessing impairment, assets are determined at individual assets or separately identifiable cash-generating unit as relevant. </w:t>
      </w:r>
    </w:p>
    <w:p w14:paraId="3938373C" w14:textId="37D19DC8" w:rsidR="00E1579E" w:rsidRPr="00D70045" w:rsidRDefault="00E1579E"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An impairment loss is recognized in profit or loss if the carrying amount of an asset exceeds its recoverable amount. The Group reverses impairment loss where the reasons for previously recognized impairments no longer exist or</w:t>
      </w:r>
      <w:r w:rsidRPr="00AA5BC6">
        <w:rPr>
          <w:rFonts w:asciiTheme="majorBidi" w:hAnsiTheme="majorBidi" w:cstheme="majorBidi"/>
          <w:sz w:val="32"/>
          <w:szCs w:val="32"/>
        </w:rPr>
        <w:t xml:space="preserve"> </w:t>
      </w:r>
      <w:r w:rsidRPr="00D70045">
        <w:rPr>
          <w:rFonts w:asciiTheme="majorBidi" w:hAnsiTheme="majorBidi" w:cstheme="majorBidi"/>
          <w:sz w:val="32"/>
          <w:szCs w:val="32"/>
        </w:rPr>
        <w:t xml:space="preserve">still </w:t>
      </w:r>
      <w:r w:rsidR="008D4C4E">
        <w:rPr>
          <w:rFonts w:asciiTheme="majorBidi" w:hAnsiTheme="majorBidi" w:cstheme="majorBidi"/>
          <w:sz w:val="32"/>
          <w:szCs w:val="32"/>
        </w:rPr>
        <w:t>exist</w:t>
      </w:r>
      <w:r w:rsidRPr="00D70045">
        <w:rPr>
          <w:rFonts w:asciiTheme="majorBidi" w:hAnsiTheme="majorBidi" w:cstheme="majorBidi"/>
          <w:sz w:val="32"/>
          <w:szCs w:val="32"/>
        </w:rPr>
        <w:t xml:space="preserve"> but in a decreas</w:t>
      </w:r>
      <w:r w:rsidR="008D4C4E">
        <w:rPr>
          <w:rFonts w:asciiTheme="majorBidi" w:hAnsiTheme="majorBidi" w:cstheme="majorBidi"/>
          <w:sz w:val="32"/>
          <w:szCs w:val="32"/>
        </w:rPr>
        <w:t>ing</w:t>
      </w:r>
      <w:r w:rsidRPr="00D70045">
        <w:rPr>
          <w:rFonts w:asciiTheme="majorBidi" w:hAnsiTheme="majorBidi" w:cstheme="majorBidi"/>
          <w:sz w:val="32"/>
          <w:szCs w:val="32"/>
        </w:rPr>
        <w:t xml:space="preserve"> direction.</w:t>
      </w:r>
    </w:p>
    <w:p w14:paraId="5161ECFC" w14:textId="77777777" w:rsidR="007A31EA" w:rsidRDefault="007A31EA"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p>
    <w:p w14:paraId="1A0071A4" w14:textId="1E1459D3" w:rsidR="00FC5ACA" w:rsidRDefault="00FC5ACA">
      <w:pPr>
        <w:widowControl/>
        <w:rPr>
          <w:rFonts w:asciiTheme="majorBidi" w:hAnsiTheme="majorBidi" w:cstheme="majorBidi"/>
          <w:sz w:val="32"/>
          <w:szCs w:val="32"/>
        </w:rPr>
      </w:pPr>
      <w:r>
        <w:rPr>
          <w:rFonts w:asciiTheme="majorBidi" w:hAnsiTheme="majorBidi" w:cstheme="majorBidi"/>
          <w:sz w:val="32"/>
          <w:szCs w:val="32"/>
        </w:rPr>
        <w:br w:type="page"/>
      </w:r>
    </w:p>
    <w:p w14:paraId="1D78BB73" w14:textId="77777777" w:rsidR="00FC5ACA" w:rsidRPr="00AA5BC6" w:rsidRDefault="00FC5ACA" w:rsidP="00FC5ACA">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3BBBEF7D" w14:textId="77777777" w:rsidR="00FC5ACA" w:rsidRPr="00D70045" w:rsidRDefault="00FC5ACA" w:rsidP="00FC5ACA">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33DF578B" w14:textId="55DF596C" w:rsidR="00FC5ACA" w:rsidRPr="00D70045" w:rsidRDefault="00FC5ACA" w:rsidP="00FC5ACA">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FOR THE YEAR ENDED</w:t>
      </w:r>
      <w:r w:rsidR="00195B98">
        <w:rPr>
          <w:rFonts w:asciiTheme="majorBidi" w:hAnsiTheme="majorBidi" w:cstheme="majorBidi"/>
          <w:b/>
          <w:bCs/>
          <w:sz w:val="32"/>
          <w:szCs w:val="32"/>
        </w:rPr>
        <w:t xml:space="preserve"> </w:t>
      </w:r>
      <w:r w:rsidRPr="00D70045">
        <w:rPr>
          <w:rFonts w:asciiTheme="majorBidi" w:hAnsiTheme="majorBidi" w:cstheme="majorBidi"/>
          <w:b/>
          <w:bCs/>
          <w:sz w:val="32"/>
          <w:szCs w:val="32"/>
        </w:rPr>
        <w:t>DECEMBER 31, 2025</w:t>
      </w:r>
    </w:p>
    <w:p w14:paraId="0DC6C4CE" w14:textId="77777777" w:rsidR="00FC5ACA" w:rsidRPr="00AA5BC6" w:rsidRDefault="00FC5ACA"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cs/>
        </w:rPr>
      </w:pPr>
    </w:p>
    <w:p w14:paraId="3CABC274" w14:textId="73602DBF" w:rsidR="00E1579E" w:rsidRPr="00D70045" w:rsidRDefault="007A31EA" w:rsidP="007A31EA">
      <w:pPr>
        <w:tabs>
          <w:tab w:val="left" w:pos="851"/>
          <w:tab w:val="left" w:pos="1440"/>
          <w:tab w:val="left" w:pos="1985"/>
          <w:tab w:val="center" w:pos="5490"/>
        </w:tabs>
        <w:spacing w:line="360" w:lineRule="exact"/>
        <w:ind w:left="284"/>
        <w:jc w:val="thaiDistribute"/>
        <w:rPr>
          <w:rFonts w:asciiTheme="majorBidi" w:hAnsiTheme="majorBidi" w:cstheme="majorBidi"/>
          <w:sz w:val="32"/>
          <w:szCs w:val="32"/>
        </w:rPr>
      </w:pPr>
      <w:r w:rsidRPr="00D70045">
        <w:rPr>
          <w:rFonts w:asciiTheme="majorBidi" w:hAnsiTheme="majorBidi" w:cstheme="majorBidi"/>
          <w:sz w:val="32"/>
          <w:szCs w:val="32"/>
        </w:rPr>
        <w:t>4.8</w:t>
      </w:r>
      <w:r w:rsidRPr="00D70045">
        <w:rPr>
          <w:rFonts w:asciiTheme="majorBidi" w:hAnsiTheme="majorBidi" w:cstheme="majorBidi"/>
          <w:sz w:val="32"/>
          <w:szCs w:val="32"/>
        </w:rPr>
        <w:tab/>
      </w:r>
      <w:r w:rsidR="00E1579E" w:rsidRPr="00D70045">
        <w:rPr>
          <w:rFonts w:asciiTheme="majorBidi" w:hAnsiTheme="majorBidi" w:cstheme="majorBidi"/>
          <w:sz w:val="32"/>
          <w:szCs w:val="32"/>
        </w:rPr>
        <w:t>Accounting for leases - where the Company is the lessee</w:t>
      </w:r>
    </w:p>
    <w:p w14:paraId="244FA4D3" w14:textId="77777777" w:rsidR="00E1579E" w:rsidRPr="00D70045" w:rsidRDefault="00E1579E"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At the inception of a contract, the Company assesses whether a contract is, or contains, a lease. To assess whether a contract conveys the right to control the use of an identified asset,</w:t>
      </w:r>
      <w:r w:rsidRPr="00D70045">
        <w:rPr>
          <w:rFonts w:asciiTheme="majorBidi" w:hAnsiTheme="majorBidi" w:cstheme="majorBidi"/>
          <w:sz w:val="32"/>
          <w:szCs w:val="32"/>
        </w:rPr>
        <w:br/>
        <w:t xml:space="preserve">the Company uses the definition of a lease in TFRS 16. </w:t>
      </w:r>
    </w:p>
    <w:p w14:paraId="1E72ED79" w14:textId="34CD5A83" w:rsidR="00E1579E" w:rsidRPr="00D70045" w:rsidRDefault="007A31EA" w:rsidP="007A31EA">
      <w:pPr>
        <w:tabs>
          <w:tab w:val="left" w:pos="851"/>
          <w:tab w:val="left" w:pos="1440"/>
          <w:tab w:val="left" w:pos="1985"/>
          <w:tab w:val="center" w:pos="5490"/>
        </w:tabs>
        <w:spacing w:line="380" w:lineRule="exact"/>
        <w:jc w:val="thaiDistribute"/>
        <w:rPr>
          <w:rFonts w:asciiTheme="majorBidi" w:hAnsiTheme="majorBidi" w:cstheme="majorBidi"/>
          <w:sz w:val="32"/>
          <w:szCs w:val="32"/>
        </w:rPr>
      </w:pPr>
      <w:r w:rsidRPr="00D70045">
        <w:rPr>
          <w:rFonts w:asciiTheme="majorBidi" w:hAnsiTheme="majorBidi" w:cstheme="majorBidi"/>
          <w:sz w:val="32"/>
          <w:szCs w:val="32"/>
        </w:rPr>
        <w:tab/>
      </w:r>
      <w:r w:rsidR="00E1579E" w:rsidRPr="00D70045">
        <w:rPr>
          <w:rFonts w:asciiTheme="majorBidi" w:hAnsiTheme="majorBidi" w:cstheme="majorBidi"/>
          <w:sz w:val="32"/>
          <w:szCs w:val="32"/>
        </w:rPr>
        <w:t>Right-of-use assets</w:t>
      </w:r>
    </w:p>
    <w:p w14:paraId="3A0D04FD" w14:textId="77777777" w:rsidR="00E1579E" w:rsidRPr="00D70045" w:rsidRDefault="00E1579E"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The Company recognizes right-of-use assets at the lease's commencement date. These assets are measured at cost, less any accumulated depreciation and impairment losses, and adjusted for any remeasurement of lease liabilities. The cost of right-of-use assets includes the amount of lease liabilities recognized through initial measurement, initial direct costs incurred, and lease payments made at or before the commencement date, less any lease incentives received.</w:t>
      </w:r>
    </w:p>
    <w:p w14:paraId="20852312" w14:textId="05916EB5" w:rsidR="00E1579E" w:rsidRPr="00D70045" w:rsidRDefault="00E1579E"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 xml:space="preserve">Unless the Company is </w:t>
      </w:r>
      <w:r w:rsidR="008D4C4E">
        <w:rPr>
          <w:rFonts w:asciiTheme="majorBidi" w:hAnsiTheme="majorBidi" w:cstheme="majorBidi"/>
          <w:sz w:val="32"/>
          <w:szCs w:val="32"/>
        </w:rPr>
        <w:t xml:space="preserve">not </w:t>
      </w:r>
      <w:r w:rsidRPr="00D70045">
        <w:rPr>
          <w:rFonts w:asciiTheme="majorBidi" w:hAnsiTheme="majorBidi" w:cstheme="majorBidi"/>
          <w:sz w:val="32"/>
          <w:szCs w:val="32"/>
        </w:rPr>
        <w:t xml:space="preserve">reasonably certain that it will obtain ownership of the leased asset at the end of the lease term, the recognized right-of-use assets </w:t>
      </w:r>
      <w:r w:rsidR="008D4C4E">
        <w:rPr>
          <w:rFonts w:asciiTheme="majorBidi" w:hAnsiTheme="majorBidi" w:cstheme="majorBidi"/>
          <w:sz w:val="32"/>
          <w:szCs w:val="32"/>
        </w:rPr>
        <w:t>will be</w:t>
      </w:r>
      <w:r w:rsidRPr="00D70045">
        <w:rPr>
          <w:rFonts w:asciiTheme="majorBidi" w:hAnsiTheme="majorBidi" w:cstheme="majorBidi"/>
          <w:sz w:val="32"/>
          <w:szCs w:val="32"/>
        </w:rPr>
        <w:t xml:space="preserve"> depreciated on a straight-line basis from the commencement date of the lease to the earlier of the end of the useful l</w:t>
      </w:r>
      <w:r w:rsidR="008D4C4E">
        <w:rPr>
          <w:rFonts w:asciiTheme="majorBidi" w:hAnsiTheme="majorBidi" w:cstheme="majorBidi"/>
          <w:sz w:val="32"/>
          <w:szCs w:val="32"/>
        </w:rPr>
        <w:t>ives</w:t>
      </w:r>
      <w:r w:rsidRPr="00D70045">
        <w:rPr>
          <w:rFonts w:asciiTheme="majorBidi" w:hAnsiTheme="majorBidi" w:cstheme="majorBidi"/>
          <w:sz w:val="32"/>
          <w:szCs w:val="32"/>
        </w:rPr>
        <w:t xml:space="preserve"> of the right-of-use asset</w:t>
      </w:r>
      <w:r w:rsidR="008D4C4E">
        <w:rPr>
          <w:rFonts w:asciiTheme="majorBidi" w:hAnsiTheme="majorBidi" w:cstheme="majorBidi"/>
          <w:sz w:val="32"/>
          <w:szCs w:val="32"/>
        </w:rPr>
        <w:t>s</w:t>
      </w:r>
      <w:r w:rsidRPr="00D70045">
        <w:rPr>
          <w:rFonts w:asciiTheme="majorBidi" w:hAnsiTheme="majorBidi" w:cstheme="majorBidi"/>
          <w:sz w:val="32"/>
          <w:szCs w:val="32"/>
        </w:rPr>
        <w:t xml:space="preserve"> or the end of the lease term.</w:t>
      </w:r>
    </w:p>
    <w:p w14:paraId="2E9F361E" w14:textId="5F5257AA" w:rsidR="00E1579E" w:rsidRPr="00D70045" w:rsidRDefault="007A31EA" w:rsidP="007A31EA">
      <w:pPr>
        <w:tabs>
          <w:tab w:val="left" w:pos="851"/>
          <w:tab w:val="left" w:pos="1440"/>
          <w:tab w:val="left" w:pos="1985"/>
          <w:tab w:val="center" w:pos="5490"/>
        </w:tabs>
        <w:spacing w:line="380" w:lineRule="exact"/>
        <w:jc w:val="thaiDistribute"/>
        <w:rPr>
          <w:rFonts w:asciiTheme="majorBidi" w:hAnsiTheme="majorBidi" w:cstheme="majorBidi"/>
          <w:sz w:val="32"/>
          <w:szCs w:val="32"/>
        </w:rPr>
      </w:pPr>
      <w:r w:rsidRPr="00D70045">
        <w:rPr>
          <w:rFonts w:asciiTheme="majorBidi" w:hAnsiTheme="majorBidi" w:cstheme="majorBidi"/>
          <w:sz w:val="32"/>
          <w:szCs w:val="32"/>
        </w:rPr>
        <w:tab/>
      </w:r>
      <w:r w:rsidR="00E1579E" w:rsidRPr="00D70045">
        <w:rPr>
          <w:rFonts w:asciiTheme="majorBidi" w:hAnsiTheme="majorBidi" w:cstheme="majorBidi"/>
          <w:sz w:val="32"/>
          <w:szCs w:val="32"/>
        </w:rPr>
        <w:t>Lease liabilities</w:t>
      </w:r>
    </w:p>
    <w:p w14:paraId="2CEBE8CD" w14:textId="7DFFCECD" w:rsidR="00E1579E" w:rsidRPr="00D70045" w:rsidRDefault="00E1579E"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At the commencement date of the lease, the Company recognizes lease liabilities measured at the present value of the lease payments to be made over the lease term, discounted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r w:rsidR="008D4C4E">
        <w:rPr>
          <w:rFonts w:asciiTheme="majorBidi" w:hAnsiTheme="majorBidi" w:cstheme="majorBidi"/>
          <w:sz w:val="32"/>
          <w:szCs w:val="32"/>
        </w:rPr>
        <w:t xml:space="preserve"> of the lease agreement</w:t>
      </w:r>
      <w:r w:rsidRPr="00D70045">
        <w:rPr>
          <w:rFonts w:asciiTheme="majorBidi" w:hAnsiTheme="majorBidi" w:cstheme="majorBidi"/>
          <w:sz w:val="32"/>
          <w:szCs w:val="32"/>
        </w:rPr>
        <w:t>.</w:t>
      </w:r>
    </w:p>
    <w:p w14:paraId="714EDA62" w14:textId="6FDD5052" w:rsidR="00E1579E" w:rsidRPr="00D70045" w:rsidRDefault="007A31EA" w:rsidP="007A31EA">
      <w:pPr>
        <w:tabs>
          <w:tab w:val="left" w:pos="851"/>
          <w:tab w:val="left" w:pos="1440"/>
          <w:tab w:val="left" w:pos="1985"/>
          <w:tab w:val="center" w:pos="5490"/>
        </w:tabs>
        <w:spacing w:line="380" w:lineRule="exact"/>
        <w:jc w:val="thaiDistribute"/>
        <w:rPr>
          <w:rFonts w:asciiTheme="majorBidi" w:hAnsiTheme="majorBidi" w:cstheme="majorBidi"/>
          <w:sz w:val="32"/>
          <w:szCs w:val="32"/>
        </w:rPr>
      </w:pPr>
      <w:r w:rsidRPr="00D70045">
        <w:rPr>
          <w:rFonts w:asciiTheme="majorBidi" w:hAnsiTheme="majorBidi" w:cstheme="majorBidi"/>
          <w:sz w:val="32"/>
          <w:szCs w:val="32"/>
        </w:rPr>
        <w:tab/>
      </w:r>
      <w:r w:rsidR="00E1579E" w:rsidRPr="00D70045">
        <w:rPr>
          <w:rFonts w:asciiTheme="majorBidi" w:hAnsiTheme="majorBidi" w:cstheme="majorBidi"/>
          <w:sz w:val="32"/>
          <w:szCs w:val="32"/>
        </w:rPr>
        <w:t xml:space="preserve">Short-term leases and </w:t>
      </w:r>
      <w:r w:rsidR="008D4C4E">
        <w:rPr>
          <w:rFonts w:asciiTheme="majorBidi" w:hAnsiTheme="majorBidi" w:cstheme="majorBidi"/>
          <w:sz w:val="32"/>
          <w:szCs w:val="32"/>
        </w:rPr>
        <w:t>l</w:t>
      </w:r>
      <w:r w:rsidR="00E1579E" w:rsidRPr="00D70045">
        <w:rPr>
          <w:rFonts w:asciiTheme="majorBidi" w:hAnsiTheme="majorBidi" w:cstheme="majorBidi"/>
          <w:sz w:val="32"/>
          <w:szCs w:val="32"/>
        </w:rPr>
        <w:t>eases of low-value assets</w:t>
      </w:r>
    </w:p>
    <w:p w14:paraId="791CE09A" w14:textId="77777777" w:rsidR="00E1579E" w:rsidRPr="00D70045" w:rsidRDefault="00E1579E"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Payments under leases that have a lease term of 12 months or less at the commencement date or are leases of low-value assets are recognized as expenses on a straight-line basis over the lease term.</w:t>
      </w:r>
    </w:p>
    <w:p w14:paraId="59BB1AD7" w14:textId="77777777" w:rsidR="007A31EA" w:rsidRDefault="007A31EA"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p>
    <w:p w14:paraId="7E2D100F" w14:textId="21CE1DD1" w:rsidR="00FC5ACA" w:rsidRDefault="00FC5ACA">
      <w:pPr>
        <w:widowControl/>
        <w:rPr>
          <w:rFonts w:asciiTheme="majorBidi" w:hAnsiTheme="majorBidi" w:cstheme="majorBidi"/>
          <w:sz w:val="32"/>
          <w:szCs w:val="32"/>
        </w:rPr>
      </w:pPr>
      <w:r>
        <w:rPr>
          <w:rFonts w:asciiTheme="majorBidi" w:hAnsiTheme="majorBidi" w:cstheme="majorBidi"/>
          <w:sz w:val="32"/>
          <w:szCs w:val="32"/>
        </w:rPr>
        <w:br w:type="page"/>
      </w:r>
    </w:p>
    <w:p w14:paraId="5CC24F54" w14:textId="77777777" w:rsidR="00FC5ACA" w:rsidRPr="00AA5BC6" w:rsidRDefault="00FC5ACA" w:rsidP="00FC5ACA">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256A3856" w14:textId="77777777" w:rsidR="00FC5ACA" w:rsidRPr="00D70045" w:rsidRDefault="00FC5ACA" w:rsidP="00FC5ACA">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77000784" w14:textId="2133A8CC" w:rsidR="00FC5ACA" w:rsidRPr="00D70045" w:rsidRDefault="00FC5ACA" w:rsidP="00FC5ACA">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FOR THE YEAR ENDED</w:t>
      </w:r>
      <w:r w:rsidR="00195B98">
        <w:rPr>
          <w:rFonts w:asciiTheme="majorBidi" w:hAnsiTheme="majorBidi" w:cstheme="majorBidi"/>
          <w:b/>
          <w:bCs/>
          <w:sz w:val="32"/>
          <w:szCs w:val="32"/>
        </w:rPr>
        <w:t xml:space="preserve"> </w:t>
      </w:r>
      <w:r w:rsidRPr="00D70045">
        <w:rPr>
          <w:rFonts w:asciiTheme="majorBidi" w:hAnsiTheme="majorBidi" w:cstheme="majorBidi"/>
          <w:b/>
          <w:bCs/>
          <w:sz w:val="32"/>
          <w:szCs w:val="32"/>
        </w:rPr>
        <w:t>DECEMBER 31, 2025</w:t>
      </w:r>
    </w:p>
    <w:p w14:paraId="7B5A92E5" w14:textId="77777777" w:rsidR="00FC5ACA" w:rsidRPr="00D70045" w:rsidRDefault="00FC5ACA"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p>
    <w:p w14:paraId="63E16FA6" w14:textId="7E7E4457" w:rsidR="00E1579E" w:rsidRPr="00D70045" w:rsidRDefault="007A31EA" w:rsidP="007A31EA">
      <w:pPr>
        <w:tabs>
          <w:tab w:val="left" w:pos="851"/>
          <w:tab w:val="left" w:pos="1440"/>
          <w:tab w:val="left" w:pos="1985"/>
          <w:tab w:val="center" w:pos="5490"/>
        </w:tabs>
        <w:spacing w:line="360" w:lineRule="exact"/>
        <w:ind w:left="284"/>
        <w:jc w:val="thaiDistribute"/>
        <w:rPr>
          <w:rFonts w:asciiTheme="majorBidi" w:hAnsiTheme="majorBidi" w:cstheme="majorBidi"/>
          <w:sz w:val="32"/>
          <w:szCs w:val="32"/>
        </w:rPr>
      </w:pPr>
      <w:r w:rsidRPr="00D70045">
        <w:rPr>
          <w:rFonts w:asciiTheme="majorBidi" w:hAnsiTheme="majorBidi" w:cstheme="majorBidi"/>
          <w:sz w:val="32"/>
          <w:szCs w:val="32"/>
        </w:rPr>
        <w:t>4.9</w:t>
      </w:r>
      <w:r w:rsidRPr="00D70045">
        <w:rPr>
          <w:rFonts w:asciiTheme="majorBidi" w:hAnsiTheme="majorBidi" w:cstheme="majorBidi"/>
          <w:sz w:val="32"/>
          <w:szCs w:val="32"/>
        </w:rPr>
        <w:tab/>
      </w:r>
      <w:r w:rsidR="00E1579E" w:rsidRPr="00D70045">
        <w:rPr>
          <w:rFonts w:asciiTheme="majorBidi" w:hAnsiTheme="majorBidi" w:cstheme="majorBidi"/>
          <w:sz w:val="32"/>
          <w:szCs w:val="32"/>
        </w:rPr>
        <w:t>Deferred income - government agencies</w:t>
      </w:r>
      <w:r w:rsidR="008D4C4E">
        <w:rPr>
          <w:rFonts w:asciiTheme="majorBidi" w:hAnsiTheme="majorBidi" w:cstheme="majorBidi"/>
          <w:sz w:val="32"/>
          <w:szCs w:val="32"/>
        </w:rPr>
        <w:t>’</w:t>
      </w:r>
      <w:r w:rsidR="00E1579E" w:rsidRPr="00D70045">
        <w:rPr>
          <w:rFonts w:asciiTheme="majorBidi" w:hAnsiTheme="majorBidi" w:cstheme="majorBidi"/>
          <w:sz w:val="32"/>
          <w:szCs w:val="32"/>
        </w:rPr>
        <w:t xml:space="preserve"> grants and assistance</w:t>
      </w:r>
    </w:p>
    <w:p w14:paraId="5A852F4F" w14:textId="44079B41" w:rsidR="00E1579E" w:rsidRPr="00D70045" w:rsidRDefault="007A31EA" w:rsidP="007A31EA">
      <w:pPr>
        <w:tabs>
          <w:tab w:val="left" w:pos="851"/>
          <w:tab w:val="left" w:pos="1440"/>
          <w:tab w:val="left" w:pos="1985"/>
          <w:tab w:val="center" w:pos="5490"/>
        </w:tabs>
        <w:spacing w:line="380" w:lineRule="exact"/>
        <w:jc w:val="thaiDistribute"/>
        <w:rPr>
          <w:rFonts w:asciiTheme="majorBidi" w:hAnsiTheme="majorBidi" w:cstheme="majorBidi"/>
          <w:sz w:val="32"/>
          <w:szCs w:val="32"/>
        </w:rPr>
      </w:pPr>
      <w:r w:rsidRPr="00D70045">
        <w:rPr>
          <w:rFonts w:asciiTheme="majorBidi" w:hAnsiTheme="majorBidi" w:cstheme="majorBidi"/>
          <w:sz w:val="32"/>
          <w:szCs w:val="32"/>
        </w:rPr>
        <w:tab/>
      </w:r>
      <w:r w:rsidR="0090018A">
        <w:rPr>
          <w:rFonts w:asciiTheme="majorBidi" w:hAnsiTheme="majorBidi" w:cstheme="majorBidi"/>
          <w:sz w:val="32"/>
          <w:szCs w:val="32"/>
        </w:rPr>
        <w:tab/>
      </w:r>
      <w:r w:rsidR="00E1579E" w:rsidRPr="00D70045">
        <w:rPr>
          <w:rFonts w:asciiTheme="majorBidi" w:hAnsiTheme="majorBidi" w:cstheme="majorBidi"/>
          <w:sz w:val="32"/>
          <w:szCs w:val="32"/>
        </w:rPr>
        <w:t>Deferred income - government agencies</w:t>
      </w:r>
      <w:r w:rsidR="008D4C4E">
        <w:rPr>
          <w:rFonts w:asciiTheme="majorBidi" w:hAnsiTheme="majorBidi" w:cstheme="majorBidi"/>
          <w:sz w:val="32"/>
          <w:szCs w:val="32"/>
        </w:rPr>
        <w:t>’</w:t>
      </w:r>
      <w:r w:rsidR="00E1579E" w:rsidRPr="00D70045">
        <w:rPr>
          <w:rFonts w:asciiTheme="majorBidi" w:hAnsiTheme="majorBidi" w:cstheme="majorBidi"/>
          <w:sz w:val="32"/>
          <w:szCs w:val="32"/>
        </w:rPr>
        <w:t xml:space="preserve"> grants and assistance of the Group comprise of:</w:t>
      </w:r>
    </w:p>
    <w:p w14:paraId="4274DB24" w14:textId="089FCD73" w:rsidR="00E1579E" w:rsidRPr="00D70045" w:rsidRDefault="007A31EA" w:rsidP="007A31EA">
      <w:pPr>
        <w:tabs>
          <w:tab w:val="left" w:pos="1440"/>
          <w:tab w:val="left" w:pos="1985"/>
          <w:tab w:val="center" w:pos="5490"/>
        </w:tabs>
        <w:spacing w:line="380" w:lineRule="exact"/>
        <w:ind w:left="1418" w:hanging="567"/>
        <w:jc w:val="thaiDistribute"/>
        <w:rPr>
          <w:rFonts w:asciiTheme="majorBidi" w:hAnsiTheme="majorBidi" w:cstheme="majorBidi"/>
          <w:sz w:val="32"/>
          <w:szCs w:val="32"/>
        </w:rPr>
      </w:pPr>
      <w:r w:rsidRPr="00D70045">
        <w:rPr>
          <w:rFonts w:asciiTheme="majorBidi" w:hAnsiTheme="majorBidi" w:cstheme="majorBidi"/>
          <w:sz w:val="32"/>
          <w:szCs w:val="32"/>
        </w:rPr>
        <w:t>-</w:t>
      </w:r>
      <w:r w:rsidRPr="00D70045">
        <w:rPr>
          <w:rFonts w:asciiTheme="majorBidi" w:hAnsiTheme="majorBidi" w:cstheme="majorBidi"/>
          <w:sz w:val="32"/>
          <w:szCs w:val="32"/>
        </w:rPr>
        <w:tab/>
      </w:r>
      <w:r w:rsidR="00E1579E" w:rsidRPr="00D70045">
        <w:rPr>
          <w:rFonts w:asciiTheme="majorBidi" w:hAnsiTheme="majorBidi" w:cstheme="majorBidi"/>
          <w:sz w:val="32"/>
          <w:szCs w:val="32"/>
        </w:rPr>
        <w:t>Monetary support which the Group receives from government agencies because of the Group’s compliance with the asset’s investment conditions, they are recognized when there is</w:t>
      </w:r>
      <w:r w:rsidR="008D4C4E">
        <w:rPr>
          <w:rFonts w:asciiTheme="majorBidi" w:hAnsiTheme="majorBidi" w:cstheme="majorBidi"/>
          <w:sz w:val="32"/>
          <w:szCs w:val="32"/>
        </w:rPr>
        <w:t xml:space="preserve"> a</w:t>
      </w:r>
      <w:r w:rsidR="00E1579E" w:rsidRPr="00D70045">
        <w:rPr>
          <w:rFonts w:asciiTheme="majorBidi" w:hAnsiTheme="majorBidi" w:cstheme="majorBidi"/>
          <w:sz w:val="32"/>
          <w:szCs w:val="32"/>
        </w:rPr>
        <w:t xml:space="preserve"> reasonable assurance that the Group will comply with the condition attached to them and the grants will be received.</w:t>
      </w:r>
    </w:p>
    <w:p w14:paraId="1807CE12" w14:textId="7A000BD9" w:rsidR="00E1579E" w:rsidRPr="00D70045" w:rsidRDefault="007A31EA" w:rsidP="007A31EA">
      <w:pPr>
        <w:tabs>
          <w:tab w:val="left" w:pos="1440"/>
          <w:tab w:val="left" w:pos="1985"/>
          <w:tab w:val="center" w:pos="5490"/>
        </w:tabs>
        <w:spacing w:line="380" w:lineRule="exact"/>
        <w:ind w:left="1418" w:hanging="567"/>
        <w:jc w:val="thaiDistribute"/>
        <w:rPr>
          <w:rFonts w:asciiTheme="majorBidi" w:hAnsiTheme="majorBidi" w:cstheme="majorBidi"/>
          <w:sz w:val="32"/>
          <w:szCs w:val="32"/>
        </w:rPr>
      </w:pPr>
      <w:r w:rsidRPr="00D70045">
        <w:rPr>
          <w:rFonts w:asciiTheme="majorBidi" w:hAnsiTheme="majorBidi" w:cstheme="majorBidi"/>
          <w:sz w:val="32"/>
          <w:szCs w:val="32"/>
        </w:rPr>
        <w:t>-</w:t>
      </w:r>
      <w:r w:rsidRPr="00D70045">
        <w:rPr>
          <w:rFonts w:asciiTheme="majorBidi" w:hAnsiTheme="majorBidi" w:cstheme="majorBidi"/>
          <w:sz w:val="32"/>
          <w:szCs w:val="32"/>
        </w:rPr>
        <w:tab/>
      </w:r>
      <w:r w:rsidR="00E1579E" w:rsidRPr="00D70045">
        <w:rPr>
          <w:rFonts w:asciiTheme="majorBidi" w:hAnsiTheme="majorBidi" w:cstheme="majorBidi"/>
          <w:sz w:val="32"/>
          <w:szCs w:val="32"/>
        </w:rPr>
        <w:t xml:space="preserve">The Group treats the benefit of obtaining a long-term loan from </w:t>
      </w:r>
      <w:r w:rsidR="008D4C4E">
        <w:rPr>
          <w:rFonts w:asciiTheme="majorBidi" w:hAnsiTheme="majorBidi" w:cstheme="majorBidi"/>
          <w:sz w:val="32"/>
          <w:szCs w:val="32"/>
        </w:rPr>
        <w:t xml:space="preserve">the </w:t>
      </w:r>
      <w:r w:rsidR="00E1579E" w:rsidRPr="00D70045">
        <w:rPr>
          <w:rFonts w:asciiTheme="majorBidi" w:hAnsiTheme="majorBidi" w:cstheme="majorBidi"/>
          <w:sz w:val="32"/>
          <w:szCs w:val="32"/>
        </w:rPr>
        <w:t xml:space="preserve">government agency at a below-market rate of interest as government assistance. Therefore, the Group recognizes and measures the benefit of the below-market rate of interest as the difference between the proceeds received and the initial carrying value of the loan (amortized cost of loan) which </w:t>
      </w:r>
      <w:r w:rsidR="008D4C4E">
        <w:rPr>
          <w:rFonts w:asciiTheme="majorBidi" w:hAnsiTheme="majorBidi" w:cstheme="majorBidi"/>
          <w:sz w:val="32"/>
          <w:szCs w:val="32"/>
        </w:rPr>
        <w:t xml:space="preserve">is </w:t>
      </w:r>
      <w:r w:rsidR="00E1579E" w:rsidRPr="00D70045">
        <w:rPr>
          <w:rFonts w:asciiTheme="majorBidi" w:hAnsiTheme="majorBidi" w:cstheme="majorBidi"/>
          <w:sz w:val="32"/>
          <w:szCs w:val="32"/>
        </w:rPr>
        <w:t>calculated by discount</w:t>
      </w:r>
      <w:r w:rsidR="008D4C4E">
        <w:rPr>
          <w:rFonts w:asciiTheme="majorBidi" w:hAnsiTheme="majorBidi" w:cstheme="majorBidi"/>
          <w:sz w:val="32"/>
          <w:szCs w:val="32"/>
        </w:rPr>
        <w:t>ing</w:t>
      </w:r>
      <w:r w:rsidR="00E1579E" w:rsidRPr="00D70045">
        <w:rPr>
          <w:rFonts w:asciiTheme="majorBidi" w:hAnsiTheme="majorBidi" w:cstheme="majorBidi"/>
          <w:sz w:val="32"/>
          <w:szCs w:val="32"/>
        </w:rPr>
        <w:t xml:space="preserve"> the estimated future cash flows payments over the period </w:t>
      </w:r>
      <w:r w:rsidR="008D4C4E">
        <w:rPr>
          <w:rFonts w:asciiTheme="majorBidi" w:hAnsiTheme="majorBidi" w:cstheme="majorBidi"/>
          <w:sz w:val="32"/>
          <w:szCs w:val="32"/>
        </w:rPr>
        <w:t xml:space="preserve">of </w:t>
      </w:r>
      <w:r w:rsidR="00E1579E" w:rsidRPr="00D70045">
        <w:rPr>
          <w:rFonts w:asciiTheme="majorBidi" w:hAnsiTheme="majorBidi" w:cstheme="majorBidi"/>
          <w:sz w:val="32"/>
          <w:szCs w:val="32"/>
        </w:rPr>
        <w:t>the loan agreement at the market interest rate.</w:t>
      </w:r>
    </w:p>
    <w:p w14:paraId="7E7941C8" w14:textId="77777777" w:rsidR="00E1579E" w:rsidRPr="00D70045" w:rsidRDefault="00E1579E"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Monetary grants or other assistance related to the Group’s assets are recognized as deferred income and amortized in profit or loss on a straight-line basis over the useful lives of the relevant asset.</w:t>
      </w:r>
    </w:p>
    <w:p w14:paraId="0CDD8D2C" w14:textId="1F72AFDF" w:rsidR="00E1579E" w:rsidRPr="00D70045" w:rsidRDefault="00E1579E"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 xml:space="preserve">The Group presents other grants that </w:t>
      </w:r>
      <w:r w:rsidR="008D4C4E">
        <w:rPr>
          <w:rFonts w:asciiTheme="majorBidi" w:hAnsiTheme="majorBidi" w:cstheme="majorBidi"/>
          <w:sz w:val="32"/>
          <w:szCs w:val="32"/>
        </w:rPr>
        <w:t xml:space="preserve">are </w:t>
      </w:r>
      <w:r w:rsidRPr="00D70045">
        <w:rPr>
          <w:rFonts w:asciiTheme="majorBidi" w:hAnsiTheme="majorBidi" w:cstheme="majorBidi"/>
          <w:sz w:val="32"/>
          <w:szCs w:val="32"/>
        </w:rPr>
        <w:t>related to income as part of other income in the statement of comprehensive income.</w:t>
      </w:r>
    </w:p>
    <w:p w14:paraId="7C3A1225" w14:textId="77777777" w:rsidR="007A31EA" w:rsidRPr="00D70045" w:rsidRDefault="007A31EA"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p>
    <w:p w14:paraId="2A7D79AC" w14:textId="2A62E4CF" w:rsidR="00E1579E" w:rsidRPr="00D70045" w:rsidRDefault="007A31EA" w:rsidP="007A31EA">
      <w:pPr>
        <w:tabs>
          <w:tab w:val="left" w:pos="851"/>
          <w:tab w:val="left" w:pos="1440"/>
          <w:tab w:val="left" w:pos="1985"/>
          <w:tab w:val="center" w:pos="5490"/>
        </w:tabs>
        <w:spacing w:line="360" w:lineRule="exact"/>
        <w:ind w:left="284"/>
        <w:jc w:val="thaiDistribute"/>
        <w:rPr>
          <w:rFonts w:asciiTheme="majorBidi" w:hAnsiTheme="majorBidi" w:cstheme="majorBidi"/>
          <w:sz w:val="32"/>
          <w:szCs w:val="32"/>
        </w:rPr>
      </w:pPr>
      <w:r w:rsidRPr="00D70045">
        <w:rPr>
          <w:rFonts w:asciiTheme="majorBidi" w:hAnsiTheme="majorBidi" w:cstheme="majorBidi"/>
          <w:sz w:val="32"/>
          <w:szCs w:val="32"/>
        </w:rPr>
        <w:t>4.10</w:t>
      </w:r>
      <w:r w:rsidRPr="00D70045">
        <w:rPr>
          <w:rFonts w:asciiTheme="majorBidi" w:hAnsiTheme="majorBidi" w:cstheme="majorBidi"/>
          <w:sz w:val="32"/>
          <w:szCs w:val="32"/>
        </w:rPr>
        <w:tab/>
      </w:r>
      <w:r w:rsidR="00E1579E" w:rsidRPr="00D70045">
        <w:rPr>
          <w:rFonts w:asciiTheme="majorBidi" w:hAnsiTheme="majorBidi" w:cstheme="majorBidi"/>
          <w:sz w:val="32"/>
          <w:szCs w:val="32"/>
        </w:rPr>
        <w:t>Contract liabilities</w:t>
      </w:r>
    </w:p>
    <w:p w14:paraId="2AB1872A" w14:textId="50CDC2C0" w:rsidR="00E1579E" w:rsidRPr="00D70045" w:rsidRDefault="00E1579E"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 xml:space="preserve">Contract liabilities represent the Group’s obligation to transfer goods or services to a customer for which the Group has received consideration (or the amount is due) from the customer. A contract liability is recognized when the Group receives or has an unconditional right to receive non-refundable consideration from the customer before the Group recognizes the related revenue. The Group’s contract liabilities consist of advance received for goods which is the amount billed before transferring the control in </w:t>
      </w:r>
      <w:r w:rsidR="008D4C4E">
        <w:rPr>
          <w:rFonts w:asciiTheme="majorBidi" w:hAnsiTheme="majorBidi" w:cstheme="majorBidi"/>
          <w:sz w:val="32"/>
          <w:szCs w:val="32"/>
        </w:rPr>
        <w:t xml:space="preserve">the </w:t>
      </w:r>
      <w:r w:rsidRPr="00D70045">
        <w:rPr>
          <w:rFonts w:asciiTheme="majorBidi" w:hAnsiTheme="majorBidi" w:cstheme="majorBidi"/>
          <w:sz w:val="32"/>
          <w:szCs w:val="32"/>
        </w:rPr>
        <w:t>goods</w:t>
      </w:r>
      <w:r w:rsidR="008D4C4E">
        <w:rPr>
          <w:rFonts w:asciiTheme="majorBidi" w:hAnsiTheme="majorBidi" w:cstheme="majorBidi"/>
          <w:sz w:val="32"/>
          <w:szCs w:val="32"/>
        </w:rPr>
        <w:t xml:space="preserve"> </w:t>
      </w:r>
      <w:r w:rsidRPr="00D70045">
        <w:rPr>
          <w:rFonts w:asciiTheme="majorBidi" w:hAnsiTheme="majorBidi" w:cstheme="majorBidi"/>
          <w:sz w:val="32"/>
          <w:szCs w:val="32"/>
        </w:rPr>
        <w:t>which is presented as part of trade and other current payables in the financial statements.</w:t>
      </w:r>
    </w:p>
    <w:p w14:paraId="4B975A3E" w14:textId="77777777" w:rsidR="007A31EA" w:rsidRDefault="007A31EA"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p>
    <w:p w14:paraId="1788F807" w14:textId="7C9FD252" w:rsidR="00FC5ACA" w:rsidRDefault="00FC5ACA">
      <w:pPr>
        <w:widowControl/>
        <w:rPr>
          <w:rFonts w:asciiTheme="majorBidi" w:hAnsiTheme="majorBidi" w:cstheme="majorBidi"/>
          <w:sz w:val="32"/>
          <w:szCs w:val="32"/>
        </w:rPr>
      </w:pPr>
      <w:r>
        <w:rPr>
          <w:rFonts w:asciiTheme="majorBidi" w:hAnsiTheme="majorBidi" w:cstheme="majorBidi"/>
          <w:sz w:val="32"/>
          <w:szCs w:val="32"/>
        </w:rPr>
        <w:br w:type="page"/>
      </w:r>
    </w:p>
    <w:p w14:paraId="39A46A43" w14:textId="77777777" w:rsidR="00FC5ACA" w:rsidRPr="00AA5BC6" w:rsidRDefault="00FC5ACA" w:rsidP="00FC5ACA">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738D4C07" w14:textId="77777777" w:rsidR="00FC5ACA" w:rsidRPr="00D70045" w:rsidRDefault="00FC5ACA" w:rsidP="00FC5ACA">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0EAA9185" w14:textId="6DD50BD4" w:rsidR="00FC5ACA" w:rsidRPr="00D70045" w:rsidRDefault="00FC5ACA" w:rsidP="00FC5ACA">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FOR THE YEAR ENDED</w:t>
      </w:r>
      <w:r w:rsidR="00195B98">
        <w:rPr>
          <w:rFonts w:asciiTheme="majorBidi" w:hAnsiTheme="majorBidi" w:cstheme="majorBidi"/>
          <w:b/>
          <w:bCs/>
          <w:sz w:val="32"/>
          <w:szCs w:val="32"/>
        </w:rPr>
        <w:t xml:space="preserve"> </w:t>
      </w:r>
      <w:r w:rsidRPr="00D70045">
        <w:rPr>
          <w:rFonts w:asciiTheme="majorBidi" w:hAnsiTheme="majorBidi" w:cstheme="majorBidi"/>
          <w:b/>
          <w:bCs/>
          <w:sz w:val="32"/>
          <w:szCs w:val="32"/>
        </w:rPr>
        <w:t>DECEMBER 31, 2025</w:t>
      </w:r>
    </w:p>
    <w:p w14:paraId="1A549352" w14:textId="77777777" w:rsidR="00FC5ACA" w:rsidRPr="00D70045" w:rsidRDefault="00FC5ACA" w:rsidP="00FC5ACA">
      <w:pPr>
        <w:widowControl/>
        <w:spacing w:line="320" w:lineRule="exact"/>
        <w:rPr>
          <w:rFonts w:asciiTheme="majorBidi" w:hAnsiTheme="majorBidi" w:cstheme="majorBidi"/>
          <w:sz w:val="32"/>
          <w:szCs w:val="32"/>
        </w:rPr>
      </w:pPr>
    </w:p>
    <w:p w14:paraId="779B1B44" w14:textId="466A7847" w:rsidR="00E1579E" w:rsidRPr="00D70045" w:rsidRDefault="007A31EA" w:rsidP="00FC5ACA">
      <w:pPr>
        <w:tabs>
          <w:tab w:val="left" w:pos="851"/>
          <w:tab w:val="left" w:pos="1440"/>
          <w:tab w:val="left" w:pos="1985"/>
          <w:tab w:val="center" w:pos="5490"/>
        </w:tabs>
        <w:spacing w:line="360" w:lineRule="exact"/>
        <w:ind w:left="284"/>
        <w:jc w:val="thaiDistribute"/>
        <w:rPr>
          <w:rFonts w:asciiTheme="majorBidi" w:hAnsiTheme="majorBidi" w:cstheme="majorBidi"/>
          <w:sz w:val="32"/>
          <w:szCs w:val="32"/>
        </w:rPr>
      </w:pPr>
      <w:r w:rsidRPr="00D70045">
        <w:rPr>
          <w:rFonts w:asciiTheme="majorBidi" w:hAnsiTheme="majorBidi" w:cstheme="majorBidi"/>
          <w:sz w:val="32"/>
          <w:szCs w:val="32"/>
        </w:rPr>
        <w:t>4.11</w:t>
      </w:r>
      <w:r w:rsidRPr="00D70045">
        <w:rPr>
          <w:rFonts w:asciiTheme="majorBidi" w:hAnsiTheme="majorBidi" w:cstheme="majorBidi"/>
          <w:sz w:val="32"/>
          <w:szCs w:val="32"/>
        </w:rPr>
        <w:tab/>
      </w:r>
      <w:r w:rsidR="00E1579E" w:rsidRPr="00D70045">
        <w:rPr>
          <w:rFonts w:asciiTheme="majorBidi" w:hAnsiTheme="majorBidi" w:cstheme="majorBidi"/>
          <w:sz w:val="32"/>
          <w:szCs w:val="32"/>
        </w:rPr>
        <w:t>Borrowings</w:t>
      </w:r>
    </w:p>
    <w:p w14:paraId="1471E4B6" w14:textId="4DE1EB6F" w:rsidR="00E1579E" w:rsidRPr="00D70045" w:rsidRDefault="00E1579E" w:rsidP="00FC5ACA">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Borrowings are recognized initially at the fair value of consideration received; net of transaction costs incurred. Borrowings are subsequently measured at amortized cost using the effective interest</w:t>
      </w:r>
      <w:r w:rsidR="00A95E70">
        <w:rPr>
          <w:rFonts w:asciiTheme="majorBidi" w:hAnsiTheme="majorBidi" w:cstheme="majorBidi"/>
          <w:sz w:val="32"/>
          <w:szCs w:val="32"/>
        </w:rPr>
        <w:t xml:space="preserve"> rate</w:t>
      </w:r>
      <w:r w:rsidRPr="00D70045">
        <w:rPr>
          <w:rFonts w:asciiTheme="majorBidi" w:hAnsiTheme="majorBidi" w:cstheme="majorBidi"/>
          <w:sz w:val="32"/>
          <w:szCs w:val="32"/>
        </w:rPr>
        <w:t xml:space="preserve"> method; any difference between proceeds (net of transaction costs) and the redemption value is recognized as profit or loss over the period of the borrowings.</w:t>
      </w:r>
    </w:p>
    <w:p w14:paraId="705FC7E5" w14:textId="0E05AC68" w:rsidR="00E1579E" w:rsidRPr="00D70045" w:rsidRDefault="00E1579E" w:rsidP="00FC5ACA">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 xml:space="preserve">Fees paid on the establishment of loan facilities are recognized as transaction costs of the loan to the extent that it is probable that some or all of the </w:t>
      </w:r>
      <w:r w:rsidR="008D4C4E">
        <w:rPr>
          <w:rFonts w:asciiTheme="majorBidi" w:hAnsiTheme="majorBidi" w:cstheme="majorBidi"/>
          <w:sz w:val="32"/>
          <w:szCs w:val="32"/>
        </w:rPr>
        <w:t xml:space="preserve">loan </w:t>
      </w:r>
      <w:r w:rsidRPr="00D70045">
        <w:rPr>
          <w:rFonts w:asciiTheme="majorBidi" w:hAnsiTheme="majorBidi" w:cstheme="majorBidi"/>
          <w:sz w:val="32"/>
          <w:szCs w:val="32"/>
        </w:rPr>
        <w:t>facility will be drawn down. In this case, the fee is deferred unti</w:t>
      </w:r>
      <w:r w:rsidR="008D4C4E">
        <w:rPr>
          <w:rFonts w:asciiTheme="majorBidi" w:hAnsiTheme="majorBidi" w:cstheme="majorBidi"/>
          <w:sz w:val="32"/>
          <w:szCs w:val="32"/>
        </w:rPr>
        <w:t xml:space="preserve">l </w:t>
      </w:r>
      <w:r w:rsidRPr="00D70045">
        <w:rPr>
          <w:rFonts w:asciiTheme="majorBidi" w:hAnsiTheme="majorBidi" w:cstheme="majorBidi"/>
          <w:sz w:val="32"/>
          <w:szCs w:val="32"/>
        </w:rPr>
        <w:t>the draw-down occurs. To the extent that there is no evidence that it is probable that some or all of the</w:t>
      </w:r>
      <w:r w:rsidR="008D4C4E">
        <w:rPr>
          <w:rFonts w:asciiTheme="majorBidi" w:hAnsiTheme="majorBidi" w:cstheme="majorBidi"/>
          <w:sz w:val="32"/>
          <w:szCs w:val="32"/>
        </w:rPr>
        <w:t xml:space="preserve"> loan</w:t>
      </w:r>
      <w:r w:rsidRPr="00D70045">
        <w:rPr>
          <w:rFonts w:asciiTheme="majorBidi" w:hAnsiTheme="majorBidi" w:cstheme="majorBidi"/>
          <w:sz w:val="32"/>
          <w:szCs w:val="32"/>
        </w:rPr>
        <w:t xml:space="preserve"> facility will be drawn down, the fee is capitalized as a pre-payment for liquidity services and amortized over the period of the </w:t>
      </w:r>
      <w:r w:rsidR="008D4C4E">
        <w:rPr>
          <w:rFonts w:asciiTheme="majorBidi" w:hAnsiTheme="majorBidi" w:cstheme="majorBidi"/>
          <w:sz w:val="32"/>
          <w:szCs w:val="32"/>
        </w:rPr>
        <w:t>loan</w:t>
      </w:r>
      <w:r w:rsidR="008D4C4E" w:rsidRPr="00D70045">
        <w:rPr>
          <w:rFonts w:asciiTheme="majorBidi" w:hAnsiTheme="majorBidi" w:cstheme="majorBidi"/>
          <w:sz w:val="32"/>
          <w:szCs w:val="32"/>
        </w:rPr>
        <w:t xml:space="preserve"> </w:t>
      </w:r>
      <w:r w:rsidRPr="00D70045">
        <w:rPr>
          <w:rFonts w:asciiTheme="majorBidi" w:hAnsiTheme="majorBidi" w:cstheme="majorBidi"/>
          <w:sz w:val="32"/>
          <w:szCs w:val="32"/>
        </w:rPr>
        <w:t>facility to which it relates.</w:t>
      </w:r>
    </w:p>
    <w:p w14:paraId="25849BB9" w14:textId="011D03D4" w:rsidR="00E1579E" w:rsidRPr="00D70045" w:rsidRDefault="00E1579E" w:rsidP="00FC5ACA">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 xml:space="preserve">Borrowings are classified as current liabilities to the extent that the Group has an unconditional right to defer settlement of the liability for at least 12 months after the end of </w:t>
      </w:r>
      <w:r w:rsidR="008D4C4E">
        <w:rPr>
          <w:rFonts w:asciiTheme="majorBidi" w:hAnsiTheme="majorBidi" w:cstheme="majorBidi"/>
          <w:sz w:val="32"/>
          <w:szCs w:val="32"/>
        </w:rPr>
        <w:t xml:space="preserve">the </w:t>
      </w:r>
      <w:r w:rsidRPr="00D70045">
        <w:rPr>
          <w:rFonts w:asciiTheme="majorBidi" w:hAnsiTheme="majorBidi" w:cstheme="majorBidi"/>
          <w:sz w:val="32"/>
          <w:szCs w:val="32"/>
        </w:rPr>
        <w:t>reporting date.</w:t>
      </w:r>
    </w:p>
    <w:p w14:paraId="58B6F8B1" w14:textId="77777777" w:rsidR="007A31EA" w:rsidRPr="00AA5BC6" w:rsidRDefault="007A31EA" w:rsidP="00FC5ACA">
      <w:pPr>
        <w:widowControl/>
        <w:spacing w:line="320" w:lineRule="exact"/>
        <w:rPr>
          <w:rFonts w:asciiTheme="majorBidi" w:hAnsiTheme="majorBidi" w:cstheme="majorBidi"/>
          <w:sz w:val="32"/>
          <w:szCs w:val="32"/>
          <w:cs/>
        </w:rPr>
      </w:pPr>
    </w:p>
    <w:p w14:paraId="6B56C1AD" w14:textId="1974C0FC" w:rsidR="00E1579E" w:rsidRPr="00D70045" w:rsidRDefault="007A31EA" w:rsidP="00FC5ACA">
      <w:pPr>
        <w:tabs>
          <w:tab w:val="left" w:pos="851"/>
          <w:tab w:val="left" w:pos="1440"/>
          <w:tab w:val="left" w:pos="1985"/>
          <w:tab w:val="center" w:pos="5490"/>
        </w:tabs>
        <w:spacing w:line="360" w:lineRule="exact"/>
        <w:ind w:left="284"/>
        <w:jc w:val="thaiDistribute"/>
        <w:rPr>
          <w:rFonts w:asciiTheme="majorBidi" w:hAnsiTheme="majorBidi" w:cstheme="majorBidi"/>
          <w:sz w:val="32"/>
          <w:szCs w:val="32"/>
        </w:rPr>
      </w:pPr>
      <w:r w:rsidRPr="00D70045">
        <w:rPr>
          <w:rFonts w:asciiTheme="majorBidi" w:hAnsiTheme="majorBidi" w:cstheme="majorBidi"/>
          <w:sz w:val="32"/>
          <w:szCs w:val="32"/>
        </w:rPr>
        <w:t>4.12</w:t>
      </w:r>
      <w:r w:rsidRPr="00D70045">
        <w:rPr>
          <w:rFonts w:asciiTheme="majorBidi" w:hAnsiTheme="majorBidi" w:cstheme="majorBidi"/>
          <w:sz w:val="32"/>
          <w:szCs w:val="32"/>
        </w:rPr>
        <w:tab/>
      </w:r>
      <w:r w:rsidR="00E1579E" w:rsidRPr="00D70045">
        <w:rPr>
          <w:rFonts w:asciiTheme="majorBidi" w:hAnsiTheme="majorBidi" w:cstheme="majorBidi"/>
          <w:sz w:val="32"/>
          <w:szCs w:val="32"/>
        </w:rPr>
        <w:t>Provision</w:t>
      </w:r>
    </w:p>
    <w:p w14:paraId="7A50EFE6" w14:textId="77777777" w:rsidR="00E1579E" w:rsidRPr="00D70045" w:rsidRDefault="00E1579E" w:rsidP="00FC5ACA">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Provision is recognized when the Group has a present legal or constructive obligation as a result of the past events, it is probable that an outflow of resources will be required to settle the obligation, and a reliable estimate of the amount of the obligation can be made. Any expense expected to recover will be recognized once the recoverability</w:t>
      </w:r>
      <w:r w:rsidRPr="00AA5BC6">
        <w:rPr>
          <w:rFonts w:asciiTheme="majorBidi" w:hAnsiTheme="majorBidi" w:cstheme="majorBidi"/>
          <w:sz w:val="32"/>
          <w:szCs w:val="32"/>
        </w:rPr>
        <w:t xml:space="preserve"> </w:t>
      </w:r>
      <w:r w:rsidRPr="00D70045">
        <w:rPr>
          <w:rFonts w:asciiTheme="majorBidi" w:hAnsiTheme="majorBidi" w:cstheme="majorBidi"/>
          <w:sz w:val="32"/>
          <w:szCs w:val="32"/>
        </w:rPr>
        <w:t>is virtually certain.</w:t>
      </w:r>
    </w:p>
    <w:p w14:paraId="0860D5D0" w14:textId="77777777" w:rsidR="00FC5ACA" w:rsidRDefault="00FC5ACA" w:rsidP="00FC5ACA">
      <w:pPr>
        <w:widowControl/>
        <w:spacing w:line="320" w:lineRule="exact"/>
        <w:rPr>
          <w:rFonts w:asciiTheme="majorBidi" w:hAnsiTheme="majorBidi" w:cstheme="majorBidi"/>
          <w:sz w:val="32"/>
          <w:szCs w:val="32"/>
        </w:rPr>
      </w:pPr>
    </w:p>
    <w:p w14:paraId="05F741D7" w14:textId="77777777" w:rsidR="00FC5ACA" w:rsidRPr="00D70045" w:rsidRDefault="00FC5ACA" w:rsidP="00FC5ACA">
      <w:pPr>
        <w:tabs>
          <w:tab w:val="left" w:pos="851"/>
          <w:tab w:val="left" w:pos="1440"/>
          <w:tab w:val="left" w:pos="1985"/>
          <w:tab w:val="center" w:pos="5490"/>
        </w:tabs>
        <w:spacing w:line="360" w:lineRule="exact"/>
        <w:ind w:left="284"/>
        <w:jc w:val="thaiDistribute"/>
        <w:rPr>
          <w:rFonts w:asciiTheme="majorBidi" w:hAnsiTheme="majorBidi" w:cstheme="majorBidi"/>
          <w:sz w:val="32"/>
          <w:szCs w:val="32"/>
        </w:rPr>
      </w:pPr>
      <w:r w:rsidRPr="00D70045">
        <w:rPr>
          <w:rFonts w:asciiTheme="majorBidi" w:hAnsiTheme="majorBidi" w:cstheme="majorBidi"/>
          <w:sz w:val="32"/>
          <w:szCs w:val="32"/>
        </w:rPr>
        <w:t>4.13</w:t>
      </w:r>
      <w:r w:rsidRPr="00D70045">
        <w:rPr>
          <w:rFonts w:asciiTheme="majorBidi" w:hAnsiTheme="majorBidi" w:cstheme="majorBidi"/>
          <w:sz w:val="32"/>
          <w:szCs w:val="32"/>
        </w:rPr>
        <w:tab/>
        <w:t>Employee benefits</w:t>
      </w:r>
    </w:p>
    <w:p w14:paraId="79A58E33" w14:textId="77777777" w:rsidR="00FC5ACA" w:rsidRPr="00D70045" w:rsidRDefault="00FC5ACA" w:rsidP="00FC5ACA">
      <w:pPr>
        <w:tabs>
          <w:tab w:val="left" w:pos="851"/>
          <w:tab w:val="left" w:pos="1440"/>
          <w:tab w:val="left" w:pos="1985"/>
          <w:tab w:val="center" w:pos="5490"/>
        </w:tabs>
        <w:spacing w:line="360" w:lineRule="exact"/>
        <w:jc w:val="thaiDistribute"/>
        <w:rPr>
          <w:rFonts w:asciiTheme="majorBidi" w:hAnsiTheme="majorBidi" w:cstheme="majorBidi"/>
          <w:sz w:val="32"/>
          <w:szCs w:val="32"/>
          <w:u w:val="single"/>
        </w:rPr>
      </w:pPr>
      <w:r w:rsidRPr="00D70045">
        <w:rPr>
          <w:rFonts w:asciiTheme="majorBidi" w:hAnsiTheme="majorBidi" w:cstheme="majorBidi"/>
          <w:sz w:val="32"/>
          <w:szCs w:val="32"/>
        </w:rPr>
        <w:tab/>
      </w:r>
      <w:r w:rsidRPr="00D70045">
        <w:rPr>
          <w:rFonts w:asciiTheme="majorBidi" w:hAnsiTheme="majorBidi" w:cstheme="majorBidi"/>
          <w:sz w:val="32"/>
          <w:szCs w:val="32"/>
          <w:u w:val="single"/>
        </w:rPr>
        <w:t>Short-term employee benefits</w:t>
      </w:r>
    </w:p>
    <w:p w14:paraId="5F4D241A" w14:textId="51289197" w:rsidR="00FC5ACA" w:rsidRPr="00D70045" w:rsidRDefault="00FC5ACA" w:rsidP="00FC5ACA">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The Group recognizes salaries, wages, bonus and contributions to the social security fund as expenses when incurred.</w:t>
      </w:r>
      <w:r w:rsidRPr="00AA5BC6">
        <w:rPr>
          <w:rFonts w:asciiTheme="majorBidi" w:hAnsiTheme="majorBidi" w:cstheme="majorBidi"/>
          <w:sz w:val="32"/>
          <w:szCs w:val="32"/>
        </w:rPr>
        <w:t xml:space="preserve"> </w:t>
      </w:r>
    </w:p>
    <w:p w14:paraId="2D6ED0BD" w14:textId="77777777" w:rsidR="00FC5ACA" w:rsidRPr="00D70045" w:rsidRDefault="00FC5ACA" w:rsidP="00FC5ACA">
      <w:pPr>
        <w:tabs>
          <w:tab w:val="left" w:pos="851"/>
          <w:tab w:val="left" w:pos="1440"/>
          <w:tab w:val="left" w:pos="1985"/>
          <w:tab w:val="center" w:pos="5490"/>
        </w:tabs>
        <w:spacing w:line="360" w:lineRule="exact"/>
        <w:jc w:val="thaiDistribute"/>
        <w:rPr>
          <w:rFonts w:asciiTheme="majorBidi" w:hAnsiTheme="majorBidi" w:cstheme="majorBidi"/>
          <w:sz w:val="32"/>
          <w:szCs w:val="32"/>
          <w:u w:val="single"/>
        </w:rPr>
      </w:pPr>
      <w:r w:rsidRPr="00D70045">
        <w:rPr>
          <w:rFonts w:asciiTheme="majorBidi" w:hAnsiTheme="majorBidi" w:cstheme="majorBidi"/>
          <w:sz w:val="32"/>
          <w:szCs w:val="32"/>
        </w:rPr>
        <w:tab/>
      </w:r>
      <w:r w:rsidRPr="00D70045">
        <w:rPr>
          <w:rFonts w:asciiTheme="majorBidi" w:hAnsiTheme="majorBidi" w:cstheme="majorBidi"/>
          <w:sz w:val="32"/>
          <w:szCs w:val="32"/>
          <w:u w:val="single"/>
        </w:rPr>
        <w:t xml:space="preserve">Post-employment benefits </w:t>
      </w:r>
    </w:p>
    <w:p w14:paraId="0F4AAD97" w14:textId="77777777" w:rsidR="00FC5ACA" w:rsidRPr="00D70045" w:rsidRDefault="00FC5ACA" w:rsidP="00FC5ACA">
      <w:pPr>
        <w:tabs>
          <w:tab w:val="left" w:pos="851"/>
          <w:tab w:val="left" w:pos="1440"/>
          <w:tab w:val="left" w:pos="1985"/>
          <w:tab w:val="center" w:pos="5490"/>
        </w:tabs>
        <w:spacing w:line="360" w:lineRule="exact"/>
        <w:jc w:val="thaiDistribute"/>
        <w:rPr>
          <w:rFonts w:asciiTheme="majorBidi" w:hAnsiTheme="majorBidi" w:cstheme="majorBidi"/>
          <w:sz w:val="32"/>
          <w:szCs w:val="32"/>
        </w:rPr>
      </w:pPr>
      <w:r w:rsidRPr="00D70045">
        <w:rPr>
          <w:rFonts w:asciiTheme="majorBidi" w:hAnsiTheme="majorBidi" w:cstheme="majorBidi"/>
          <w:sz w:val="32"/>
          <w:szCs w:val="32"/>
        </w:rPr>
        <w:tab/>
        <w:t>Defined contribution plans</w:t>
      </w:r>
    </w:p>
    <w:p w14:paraId="3EF245E8" w14:textId="0FFD4CB7" w:rsidR="00FC5ACA" w:rsidRPr="00D70045" w:rsidRDefault="00FC5ACA" w:rsidP="00FC5ACA">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 xml:space="preserve">The Group and its employees have jointly established a provident fund. The </w:t>
      </w:r>
      <w:r w:rsidR="008D4C4E">
        <w:rPr>
          <w:rFonts w:asciiTheme="majorBidi" w:hAnsiTheme="majorBidi" w:cstheme="majorBidi"/>
          <w:sz w:val="32"/>
          <w:szCs w:val="32"/>
        </w:rPr>
        <w:t>F</w:t>
      </w:r>
      <w:r w:rsidRPr="00D70045">
        <w:rPr>
          <w:rFonts w:asciiTheme="majorBidi" w:hAnsiTheme="majorBidi" w:cstheme="majorBidi"/>
          <w:sz w:val="32"/>
          <w:szCs w:val="32"/>
        </w:rPr>
        <w:t xml:space="preserve">und is monthly contributed by </w:t>
      </w:r>
      <w:r w:rsidR="008D4C4E">
        <w:rPr>
          <w:rFonts w:asciiTheme="majorBidi" w:hAnsiTheme="majorBidi" w:cstheme="majorBidi"/>
          <w:sz w:val="32"/>
          <w:szCs w:val="32"/>
        </w:rPr>
        <w:t xml:space="preserve">the </w:t>
      </w:r>
      <w:r w:rsidRPr="00D70045">
        <w:rPr>
          <w:rFonts w:asciiTheme="majorBidi" w:hAnsiTheme="majorBidi" w:cstheme="majorBidi"/>
          <w:sz w:val="32"/>
          <w:szCs w:val="32"/>
        </w:rPr>
        <w:t xml:space="preserve">employees and by the Group. The </w:t>
      </w:r>
      <w:r w:rsidR="008D4C4E">
        <w:rPr>
          <w:rFonts w:asciiTheme="majorBidi" w:hAnsiTheme="majorBidi" w:cstheme="majorBidi"/>
          <w:sz w:val="32"/>
          <w:szCs w:val="32"/>
        </w:rPr>
        <w:t>F</w:t>
      </w:r>
      <w:r w:rsidRPr="00D70045">
        <w:rPr>
          <w:rFonts w:asciiTheme="majorBidi" w:hAnsiTheme="majorBidi" w:cstheme="majorBidi"/>
          <w:sz w:val="32"/>
          <w:szCs w:val="32"/>
        </w:rPr>
        <w:t>und’s assets are held in a separate trust fund and the Group’s contributions are recognized as expenses when incurred.</w:t>
      </w:r>
    </w:p>
    <w:p w14:paraId="6F70BD21" w14:textId="77777777" w:rsidR="00FC5ACA" w:rsidRPr="00D70045" w:rsidRDefault="00FC5ACA" w:rsidP="00FC5ACA">
      <w:pPr>
        <w:tabs>
          <w:tab w:val="left" w:pos="851"/>
          <w:tab w:val="left" w:pos="1440"/>
          <w:tab w:val="left" w:pos="1985"/>
          <w:tab w:val="center" w:pos="5490"/>
        </w:tabs>
        <w:spacing w:line="360" w:lineRule="exact"/>
        <w:jc w:val="thaiDistribute"/>
        <w:rPr>
          <w:rFonts w:asciiTheme="majorBidi" w:hAnsiTheme="majorBidi" w:cstheme="majorBidi"/>
          <w:sz w:val="32"/>
          <w:szCs w:val="32"/>
        </w:rPr>
      </w:pPr>
      <w:r w:rsidRPr="00D70045">
        <w:rPr>
          <w:rFonts w:asciiTheme="majorBidi" w:hAnsiTheme="majorBidi" w:cstheme="majorBidi"/>
          <w:sz w:val="32"/>
          <w:szCs w:val="32"/>
        </w:rPr>
        <w:tab/>
        <w:t xml:space="preserve">Defined benefit plans </w:t>
      </w:r>
    </w:p>
    <w:p w14:paraId="6C23A88F" w14:textId="0BC6FBBE" w:rsidR="007A31EA" w:rsidRPr="00D70045" w:rsidRDefault="00FC5ACA" w:rsidP="00FC5ACA">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The Group has obligations in respect of the severance payments it must make to employees upon retirement under</w:t>
      </w:r>
      <w:r w:rsidR="00235FAD">
        <w:rPr>
          <w:rFonts w:asciiTheme="majorBidi" w:hAnsiTheme="majorBidi" w:cstheme="majorBidi"/>
          <w:sz w:val="32"/>
          <w:szCs w:val="32"/>
        </w:rPr>
        <w:t xml:space="preserve"> the </w:t>
      </w:r>
      <w:r w:rsidRPr="00D70045">
        <w:rPr>
          <w:rFonts w:asciiTheme="majorBidi" w:hAnsiTheme="majorBidi" w:cstheme="majorBidi"/>
          <w:sz w:val="32"/>
          <w:szCs w:val="32"/>
        </w:rPr>
        <w:t>labor law. The Group treats these severance payment obligations as a defined benefit plan.</w:t>
      </w:r>
      <w:r w:rsidR="007A31EA" w:rsidRPr="00D70045">
        <w:rPr>
          <w:rFonts w:asciiTheme="majorBidi" w:hAnsiTheme="majorBidi" w:cstheme="majorBidi"/>
          <w:sz w:val="32"/>
          <w:szCs w:val="32"/>
        </w:rPr>
        <w:br w:type="page"/>
      </w:r>
    </w:p>
    <w:p w14:paraId="55D9098A" w14:textId="77777777" w:rsidR="007A31EA" w:rsidRPr="00AA5BC6" w:rsidRDefault="007A31EA" w:rsidP="007A31EA">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024FD2BF" w14:textId="77777777" w:rsidR="007A31EA" w:rsidRPr="00D70045" w:rsidRDefault="007A31EA" w:rsidP="007A31EA">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597856A8" w14:textId="09E33E2D" w:rsidR="00B24E5A" w:rsidRPr="00D70045" w:rsidRDefault="00B24E5A" w:rsidP="00B24E5A">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FOR THE YEAR ENDED</w:t>
      </w:r>
      <w:r w:rsidR="00195B98">
        <w:rPr>
          <w:rFonts w:asciiTheme="majorBidi" w:hAnsiTheme="majorBidi" w:cstheme="majorBidi"/>
          <w:b/>
          <w:bCs/>
          <w:sz w:val="32"/>
          <w:szCs w:val="32"/>
        </w:rPr>
        <w:t xml:space="preserve"> </w:t>
      </w:r>
      <w:r w:rsidRPr="00D70045">
        <w:rPr>
          <w:rFonts w:asciiTheme="majorBidi" w:hAnsiTheme="majorBidi" w:cstheme="majorBidi"/>
          <w:b/>
          <w:bCs/>
          <w:sz w:val="32"/>
          <w:szCs w:val="32"/>
        </w:rPr>
        <w:t>DECEMBER 31, 2025</w:t>
      </w:r>
    </w:p>
    <w:p w14:paraId="0C633AF2" w14:textId="77777777" w:rsidR="007A31EA" w:rsidRPr="00D70045" w:rsidRDefault="007A31EA" w:rsidP="00F24797">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p>
    <w:p w14:paraId="3A8BA80F" w14:textId="77777777" w:rsidR="00E1579E" w:rsidRPr="00D70045" w:rsidRDefault="00E1579E" w:rsidP="00F24797">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The Group calculated liabilities in respect of employees defined benefit plan using the projected unit credit method. These benefit obligations are calculated by independent actuaries based on actuarial techniques at the present value of the estimated cash outflows expected to be paid in the future. The calculation is made based on various assumptions including salary base, staff turnover rate, mortality rate, employment term, discount rate, compensation increase rate and other factors. Actuarial gains or losses arising from employee’s defined benefit plan are recognized immediately in other comprehensive income.</w:t>
      </w:r>
    </w:p>
    <w:p w14:paraId="1ABB1707" w14:textId="07D2DBC7" w:rsidR="00E1579E" w:rsidRPr="00D70045" w:rsidRDefault="00E1579E" w:rsidP="00F24797">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 xml:space="preserve">Past service costs are recognized </w:t>
      </w:r>
      <w:r w:rsidR="00215991">
        <w:rPr>
          <w:rFonts w:asciiTheme="majorBidi" w:hAnsiTheme="majorBidi" w:cstheme="majorBidi"/>
          <w:sz w:val="32"/>
          <w:szCs w:val="32"/>
        </w:rPr>
        <w:t xml:space="preserve">in the full amount </w:t>
      </w:r>
      <w:r w:rsidRPr="00D70045">
        <w:rPr>
          <w:rFonts w:asciiTheme="majorBidi" w:hAnsiTheme="majorBidi" w:cstheme="majorBidi"/>
          <w:sz w:val="32"/>
          <w:szCs w:val="32"/>
        </w:rPr>
        <w:t>in profit or loss on the earlier of the date of the plan amendment or curtailment or the date that the Group recognizes restructuring- related cost.</w:t>
      </w:r>
    </w:p>
    <w:p w14:paraId="71554C81" w14:textId="77777777" w:rsidR="007A31EA" w:rsidRPr="00D70045" w:rsidRDefault="007A31EA" w:rsidP="00F24797">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p>
    <w:p w14:paraId="166F1746" w14:textId="1443328F" w:rsidR="00E1579E" w:rsidRPr="00D70045" w:rsidRDefault="007A31EA" w:rsidP="00F24797">
      <w:pPr>
        <w:tabs>
          <w:tab w:val="left" w:pos="851"/>
          <w:tab w:val="left" w:pos="1440"/>
          <w:tab w:val="left" w:pos="1985"/>
          <w:tab w:val="center" w:pos="5490"/>
        </w:tabs>
        <w:spacing w:line="360" w:lineRule="exact"/>
        <w:ind w:left="284"/>
        <w:jc w:val="thaiDistribute"/>
        <w:rPr>
          <w:rFonts w:asciiTheme="majorBidi" w:hAnsiTheme="majorBidi" w:cstheme="majorBidi"/>
          <w:sz w:val="32"/>
          <w:szCs w:val="32"/>
        </w:rPr>
      </w:pPr>
      <w:r w:rsidRPr="00D70045">
        <w:rPr>
          <w:rFonts w:asciiTheme="majorBidi" w:hAnsiTheme="majorBidi" w:cstheme="majorBidi"/>
          <w:sz w:val="32"/>
          <w:szCs w:val="32"/>
        </w:rPr>
        <w:t>4.14</w:t>
      </w:r>
      <w:r w:rsidRPr="00D70045">
        <w:rPr>
          <w:rFonts w:asciiTheme="majorBidi" w:hAnsiTheme="majorBidi" w:cstheme="majorBidi"/>
          <w:sz w:val="32"/>
          <w:szCs w:val="32"/>
        </w:rPr>
        <w:tab/>
      </w:r>
      <w:r w:rsidR="00E1579E" w:rsidRPr="00D70045">
        <w:rPr>
          <w:rFonts w:asciiTheme="majorBidi" w:hAnsiTheme="majorBidi" w:cstheme="majorBidi"/>
          <w:sz w:val="32"/>
          <w:szCs w:val="32"/>
        </w:rPr>
        <w:t>Revenue and expense recognition</w:t>
      </w:r>
    </w:p>
    <w:p w14:paraId="3EDCA6F4" w14:textId="77777777" w:rsidR="00E1579E" w:rsidRPr="00D70045" w:rsidRDefault="00E1579E" w:rsidP="00F24797">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Revenue is recognized when a customer obtains control of the goods or services in an amount that reflects the consideration to which the Group expects to be entitled, excluding those amounts collected on behalf of third parties for example value added tax or other output taxes and is after deduction of any trade discounts and volume rebates</w:t>
      </w:r>
      <w:r w:rsidRPr="00AA5BC6">
        <w:rPr>
          <w:rFonts w:asciiTheme="majorBidi" w:hAnsiTheme="majorBidi" w:cstheme="majorBidi"/>
          <w:sz w:val="32"/>
          <w:szCs w:val="32"/>
        </w:rPr>
        <w:t xml:space="preserve"> </w:t>
      </w:r>
      <w:r w:rsidRPr="00D70045">
        <w:rPr>
          <w:rFonts w:asciiTheme="majorBidi" w:hAnsiTheme="majorBidi" w:cstheme="majorBidi"/>
          <w:sz w:val="32"/>
          <w:szCs w:val="32"/>
        </w:rPr>
        <w:t>(if any).</w:t>
      </w:r>
    </w:p>
    <w:p w14:paraId="31FDC645" w14:textId="22EBFB16" w:rsidR="00E1579E" w:rsidRPr="00FC5ACA" w:rsidRDefault="00E1579E" w:rsidP="00F24797">
      <w:pPr>
        <w:tabs>
          <w:tab w:val="left" w:pos="851"/>
          <w:tab w:val="left" w:pos="1440"/>
          <w:tab w:val="left" w:pos="1985"/>
          <w:tab w:val="center" w:pos="5490"/>
        </w:tabs>
        <w:spacing w:line="360" w:lineRule="exact"/>
        <w:ind w:left="851"/>
        <w:jc w:val="thaiDistribute"/>
        <w:rPr>
          <w:rFonts w:asciiTheme="majorBidi" w:hAnsiTheme="majorBidi" w:cstheme="majorBidi"/>
          <w:sz w:val="32"/>
          <w:szCs w:val="32"/>
        </w:rPr>
      </w:pPr>
      <w:r w:rsidRPr="00FC5ACA">
        <w:rPr>
          <w:rFonts w:asciiTheme="majorBidi" w:hAnsiTheme="majorBidi" w:cstheme="majorBidi"/>
          <w:sz w:val="32"/>
          <w:szCs w:val="32"/>
        </w:rPr>
        <w:t>Revenue from sale</w:t>
      </w:r>
      <w:r w:rsidR="00215991">
        <w:rPr>
          <w:rFonts w:asciiTheme="majorBidi" w:hAnsiTheme="majorBidi" w:cstheme="majorBidi"/>
          <w:sz w:val="32"/>
          <w:szCs w:val="32"/>
        </w:rPr>
        <w:t>s</w:t>
      </w:r>
    </w:p>
    <w:p w14:paraId="1CAF994F" w14:textId="51123846" w:rsidR="00A95E70" w:rsidRDefault="00E1579E" w:rsidP="00F24797">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 xml:space="preserve">Revenue from sales of goods </w:t>
      </w:r>
      <w:r w:rsidR="00215991">
        <w:rPr>
          <w:rFonts w:asciiTheme="majorBidi" w:hAnsiTheme="majorBidi" w:cstheme="majorBidi"/>
          <w:sz w:val="32"/>
          <w:szCs w:val="32"/>
        </w:rPr>
        <w:t xml:space="preserve">for </w:t>
      </w:r>
      <w:r w:rsidRPr="00D70045">
        <w:rPr>
          <w:rFonts w:asciiTheme="majorBidi" w:hAnsiTheme="majorBidi" w:cstheme="majorBidi"/>
          <w:sz w:val="32"/>
          <w:szCs w:val="32"/>
        </w:rPr>
        <w:t>types of starch, modified starch and all kind</w:t>
      </w:r>
      <w:r w:rsidR="00215991">
        <w:rPr>
          <w:rFonts w:asciiTheme="majorBidi" w:hAnsiTheme="majorBidi" w:cstheme="majorBidi"/>
          <w:sz w:val="32"/>
          <w:szCs w:val="32"/>
        </w:rPr>
        <w:t>s</w:t>
      </w:r>
      <w:r w:rsidRPr="00D70045">
        <w:rPr>
          <w:rFonts w:asciiTheme="majorBidi" w:hAnsiTheme="majorBidi" w:cstheme="majorBidi"/>
          <w:sz w:val="32"/>
          <w:szCs w:val="32"/>
        </w:rPr>
        <w:t xml:space="preserve"> of processed starch is recognized at a point in time when a customer obtains control of the goods, generally on delivery of the goods to the customers at </w:t>
      </w:r>
      <w:r w:rsidR="00215991">
        <w:rPr>
          <w:rFonts w:asciiTheme="majorBidi" w:hAnsiTheme="majorBidi" w:cstheme="majorBidi"/>
          <w:sz w:val="32"/>
          <w:szCs w:val="32"/>
        </w:rPr>
        <w:t xml:space="preserve">the </w:t>
      </w:r>
      <w:r w:rsidRPr="00D70045">
        <w:rPr>
          <w:rFonts w:asciiTheme="majorBidi" w:hAnsiTheme="majorBidi" w:cstheme="majorBidi"/>
          <w:sz w:val="32"/>
          <w:szCs w:val="32"/>
        </w:rPr>
        <w:t>agreed delivery place. For contracts that permit the customers to return the goods (if any)</w:t>
      </w:r>
      <w:r w:rsidR="00105D0F">
        <w:rPr>
          <w:rFonts w:asciiTheme="majorBidi" w:hAnsiTheme="majorBidi" w:cstheme="majorBidi"/>
          <w:sz w:val="32"/>
          <w:szCs w:val="32"/>
        </w:rPr>
        <w:t>.</w:t>
      </w:r>
      <w:r w:rsidRPr="00D70045">
        <w:rPr>
          <w:rFonts w:asciiTheme="majorBidi" w:hAnsiTheme="majorBidi" w:cstheme="majorBidi"/>
          <w:sz w:val="32"/>
          <w:szCs w:val="32"/>
        </w:rPr>
        <w:t xml:space="preserve"> </w:t>
      </w:r>
    </w:p>
    <w:p w14:paraId="6FAC008F" w14:textId="6B50305C" w:rsidR="00E1579E" w:rsidRPr="00D70045" w:rsidRDefault="00A95E70" w:rsidP="00F24797">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r>
        <w:rPr>
          <w:rFonts w:asciiTheme="majorBidi" w:hAnsiTheme="majorBidi" w:cstheme="majorBidi"/>
          <w:sz w:val="32"/>
          <w:szCs w:val="32"/>
        </w:rPr>
        <w:t>R</w:t>
      </w:r>
      <w:r w:rsidR="00E1579E" w:rsidRPr="00D70045">
        <w:rPr>
          <w:rFonts w:asciiTheme="majorBidi" w:hAnsiTheme="majorBidi" w:cstheme="majorBidi"/>
          <w:sz w:val="32"/>
          <w:szCs w:val="32"/>
        </w:rPr>
        <w:t>evenue is recognized to the extent that it is highly probable that a significant reversal in the amount of cumulative revenue recognized will not occur. Therefore, the amount of revenue recognized is adjusted for estimated returns (if any).</w:t>
      </w:r>
    </w:p>
    <w:p w14:paraId="349E5055" w14:textId="77777777" w:rsidR="00E1579E" w:rsidRPr="00FC5ACA" w:rsidRDefault="00E1579E" w:rsidP="00F24797">
      <w:pPr>
        <w:tabs>
          <w:tab w:val="left" w:pos="851"/>
          <w:tab w:val="left" w:pos="1440"/>
          <w:tab w:val="left" w:pos="1985"/>
          <w:tab w:val="center" w:pos="5490"/>
        </w:tabs>
        <w:spacing w:line="360" w:lineRule="exact"/>
        <w:ind w:left="851"/>
        <w:jc w:val="thaiDistribute"/>
        <w:rPr>
          <w:rFonts w:asciiTheme="majorBidi" w:hAnsiTheme="majorBidi" w:cstheme="majorBidi"/>
          <w:sz w:val="32"/>
          <w:szCs w:val="32"/>
        </w:rPr>
      </w:pPr>
      <w:r w:rsidRPr="00FC5ACA">
        <w:rPr>
          <w:rFonts w:asciiTheme="majorBidi" w:hAnsiTheme="majorBidi" w:cstheme="majorBidi"/>
          <w:sz w:val="32"/>
          <w:szCs w:val="32"/>
        </w:rPr>
        <w:t>Revenue from power purchase agreements</w:t>
      </w:r>
    </w:p>
    <w:p w14:paraId="387C9363" w14:textId="31033FA4" w:rsidR="00E1579E" w:rsidRDefault="00E1579E" w:rsidP="00F24797">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 xml:space="preserve">Revenue from sales of electricity is recognized at a point in time when the controls over the electricity are transferred to </w:t>
      </w:r>
      <w:r w:rsidR="00215991">
        <w:rPr>
          <w:rFonts w:asciiTheme="majorBidi" w:hAnsiTheme="majorBidi" w:cstheme="majorBidi"/>
          <w:sz w:val="32"/>
          <w:szCs w:val="32"/>
        </w:rPr>
        <w:t xml:space="preserve">the </w:t>
      </w:r>
      <w:r w:rsidRPr="00D70045">
        <w:rPr>
          <w:rFonts w:asciiTheme="majorBidi" w:hAnsiTheme="majorBidi" w:cstheme="majorBidi"/>
          <w:sz w:val="32"/>
          <w:szCs w:val="32"/>
        </w:rPr>
        <w:t xml:space="preserve">customers at destinations as stated in the agreements. </w:t>
      </w:r>
    </w:p>
    <w:p w14:paraId="229D77B9" w14:textId="64AD52F6" w:rsidR="00FC5ACA" w:rsidRPr="00A714E9" w:rsidRDefault="00FC5ACA" w:rsidP="00F24797">
      <w:pPr>
        <w:shd w:val="clear" w:color="auto" w:fill="FFFFFF"/>
        <w:tabs>
          <w:tab w:val="left" w:pos="851"/>
        </w:tabs>
        <w:spacing w:line="360" w:lineRule="exact"/>
        <w:ind w:left="851" w:hanging="567"/>
        <w:jc w:val="thaiDistribute"/>
        <w:rPr>
          <w:rFonts w:asciiTheme="majorBidi" w:hAnsiTheme="majorBidi" w:cstheme="majorBidi"/>
          <w:sz w:val="32"/>
          <w:szCs w:val="32"/>
        </w:rPr>
      </w:pPr>
      <w:r>
        <w:rPr>
          <w:rFonts w:asciiTheme="majorBidi" w:hAnsiTheme="majorBidi" w:cstheme="majorBidi"/>
          <w:sz w:val="32"/>
          <w:szCs w:val="32"/>
        </w:rPr>
        <w:tab/>
      </w:r>
      <w:r w:rsidRPr="00A714E9">
        <w:rPr>
          <w:rFonts w:asciiTheme="majorBidi" w:hAnsiTheme="majorBidi" w:cstheme="majorBidi"/>
          <w:sz w:val="32"/>
          <w:szCs w:val="32"/>
        </w:rPr>
        <w:t xml:space="preserve">Revenue </w:t>
      </w:r>
      <w:r>
        <w:rPr>
          <w:rFonts w:asciiTheme="majorBidi" w:hAnsiTheme="majorBidi" w:cstheme="majorBidi"/>
          <w:sz w:val="32"/>
          <w:szCs w:val="32"/>
        </w:rPr>
        <w:t xml:space="preserve">from </w:t>
      </w:r>
      <w:r w:rsidRPr="00A714E9">
        <w:rPr>
          <w:rFonts w:asciiTheme="majorBidi" w:hAnsiTheme="majorBidi" w:cstheme="majorBidi"/>
          <w:sz w:val="32"/>
          <w:szCs w:val="32"/>
        </w:rPr>
        <w:t>service</w:t>
      </w:r>
    </w:p>
    <w:p w14:paraId="0E06BD1E" w14:textId="77777777" w:rsidR="00FC5ACA" w:rsidRPr="00A714E9" w:rsidRDefault="00FC5ACA" w:rsidP="00F24797">
      <w:pPr>
        <w:shd w:val="clear" w:color="auto" w:fill="FFFFFF"/>
        <w:tabs>
          <w:tab w:val="left" w:pos="851"/>
        </w:tabs>
        <w:spacing w:line="360" w:lineRule="exact"/>
        <w:ind w:left="851" w:hanging="567"/>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t xml:space="preserve">Revenue </w:t>
      </w:r>
      <w:r>
        <w:rPr>
          <w:rFonts w:asciiTheme="majorBidi" w:hAnsiTheme="majorBidi" w:cstheme="majorBidi"/>
          <w:sz w:val="32"/>
          <w:szCs w:val="32"/>
        </w:rPr>
        <w:t xml:space="preserve">from </w:t>
      </w:r>
      <w:r w:rsidRPr="00A714E9">
        <w:rPr>
          <w:rFonts w:asciiTheme="majorBidi" w:hAnsiTheme="majorBidi" w:cstheme="majorBidi"/>
          <w:sz w:val="32"/>
          <w:szCs w:val="32"/>
        </w:rPr>
        <w:t>service is recognized when the service</w:t>
      </w:r>
      <w:r>
        <w:rPr>
          <w:rFonts w:asciiTheme="majorBidi" w:hAnsiTheme="majorBidi" w:cstheme="majorBidi"/>
          <w:sz w:val="32"/>
          <w:szCs w:val="32"/>
        </w:rPr>
        <w:t xml:space="preserve"> has been completed</w:t>
      </w:r>
      <w:r w:rsidRPr="00A714E9">
        <w:rPr>
          <w:rFonts w:asciiTheme="majorBidi" w:hAnsiTheme="majorBidi" w:cstheme="majorBidi"/>
          <w:sz w:val="32"/>
          <w:szCs w:val="32"/>
        </w:rPr>
        <w:t>.</w:t>
      </w:r>
    </w:p>
    <w:p w14:paraId="1E2F13E2" w14:textId="77777777" w:rsidR="00E1579E" w:rsidRPr="00FC5ACA" w:rsidRDefault="00E1579E" w:rsidP="00F24797">
      <w:pPr>
        <w:tabs>
          <w:tab w:val="left" w:pos="851"/>
          <w:tab w:val="left" w:pos="1440"/>
          <w:tab w:val="left" w:pos="1985"/>
          <w:tab w:val="center" w:pos="5490"/>
        </w:tabs>
        <w:spacing w:line="360" w:lineRule="exact"/>
        <w:ind w:left="851"/>
        <w:jc w:val="thaiDistribute"/>
        <w:rPr>
          <w:rFonts w:asciiTheme="majorBidi" w:hAnsiTheme="majorBidi" w:cstheme="majorBidi"/>
          <w:sz w:val="32"/>
          <w:szCs w:val="32"/>
        </w:rPr>
      </w:pPr>
      <w:r w:rsidRPr="00FC5ACA">
        <w:rPr>
          <w:rFonts w:asciiTheme="majorBidi" w:hAnsiTheme="majorBidi" w:cstheme="majorBidi"/>
          <w:sz w:val="32"/>
          <w:szCs w:val="32"/>
        </w:rPr>
        <w:t>Other income and expense</w:t>
      </w:r>
    </w:p>
    <w:p w14:paraId="0F1A938E" w14:textId="77777777" w:rsidR="00E1579E" w:rsidRPr="00D70045" w:rsidRDefault="00E1579E" w:rsidP="00F24797">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Dividend income is recognized when the right to receive the dividend is established.</w:t>
      </w:r>
    </w:p>
    <w:p w14:paraId="099B68E2" w14:textId="77777777" w:rsidR="00E1579E" w:rsidRPr="00D70045" w:rsidRDefault="00E1579E" w:rsidP="00F24797">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Other income and expense are recognized on the accrual basis.</w:t>
      </w:r>
    </w:p>
    <w:p w14:paraId="2A1976CA" w14:textId="77777777" w:rsidR="00FC5ACA" w:rsidRPr="00AA5BC6" w:rsidRDefault="00FC5ACA" w:rsidP="00FC5ACA">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2DEEECF7" w14:textId="77777777" w:rsidR="00FC5ACA" w:rsidRPr="00D70045" w:rsidRDefault="00FC5ACA" w:rsidP="00FC5ACA">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42058171" w14:textId="0B1A455A" w:rsidR="00FC5ACA" w:rsidRPr="00D70045" w:rsidRDefault="00FC5ACA" w:rsidP="00FC5ACA">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FOR THE YEAR ENDED</w:t>
      </w:r>
      <w:r w:rsidR="00195B98">
        <w:rPr>
          <w:rFonts w:asciiTheme="majorBidi" w:hAnsiTheme="majorBidi" w:cstheme="majorBidi"/>
          <w:b/>
          <w:bCs/>
          <w:sz w:val="32"/>
          <w:szCs w:val="32"/>
        </w:rPr>
        <w:t xml:space="preserve"> </w:t>
      </w:r>
      <w:r w:rsidRPr="00D70045">
        <w:rPr>
          <w:rFonts w:asciiTheme="majorBidi" w:hAnsiTheme="majorBidi" w:cstheme="majorBidi"/>
          <w:b/>
          <w:bCs/>
          <w:sz w:val="32"/>
          <w:szCs w:val="32"/>
        </w:rPr>
        <w:t>DECEMBER 31, 2025</w:t>
      </w:r>
    </w:p>
    <w:p w14:paraId="6843B15A" w14:textId="77777777" w:rsidR="00FC5ACA" w:rsidRPr="00D70045" w:rsidRDefault="00FC5ACA" w:rsidP="00FC5AC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p>
    <w:p w14:paraId="2A1365B8" w14:textId="459C6A29" w:rsidR="00E1579E" w:rsidRPr="00AA5BC6" w:rsidRDefault="00FC5ACA" w:rsidP="00DB4730">
      <w:pPr>
        <w:tabs>
          <w:tab w:val="left" w:pos="851"/>
          <w:tab w:val="left" w:pos="1440"/>
          <w:tab w:val="left" w:pos="1985"/>
          <w:tab w:val="center" w:pos="5490"/>
        </w:tabs>
        <w:spacing w:line="380" w:lineRule="exact"/>
        <w:ind w:left="284"/>
        <w:jc w:val="thaiDistribute"/>
        <w:rPr>
          <w:rFonts w:asciiTheme="majorBidi" w:hAnsiTheme="majorBidi" w:cstheme="majorBidi"/>
          <w:sz w:val="32"/>
          <w:szCs w:val="32"/>
          <w:cs/>
        </w:rPr>
      </w:pPr>
      <w:r>
        <w:rPr>
          <w:rFonts w:asciiTheme="majorBidi" w:hAnsiTheme="majorBidi" w:cstheme="majorBidi"/>
          <w:sz w:val="32"/>
          <w:szCs w:val="32"/>
        </w:rPr>
        <w:t>4</w:t>
      </w:r>
      <w:r w:rsidR="00DB4730" w:rsidRPr="00D70045">
        <w:rPr>
          <w:rFonts w:asciiTheme="majorBidi" w:hAnsiTheme="majorBidi" w:cstheme="majorBidi"/>
          <w:sz w:val="32"/>
          <w:szCs w:val="32"/>
        </w:rPr>
        <w:t>.15</w:t>
      </w:r>
      <w:r w:rsidR="00DB4730" w:rsidRPr="00D70045">
        <w:rPr>
          <w:rFonts w:asciiTheme="majorBidi" w:hAnsiTheme="majorBidi" w:cstheme="majorBidi"/>
          <w:sz w:val="32"/>
          <w:szCs w:val="32"/>
        </w:rPr>
        <w:tab/>
      </w:r>
      <w:r w:rsidR="00E1579E" w:rsidRPr="00D70045">
        <w:rPr>
          <w:rFonts w:asciiTheme="majorBidi" w:hAnsiTheme="majorBidi" w:cstheme="majorBidi"/>
          <w:sz w:val="32"/>
          <w:szCs w:val="32"/>
        </w:rPr>
        <w:t>Income tax</w:t>
      </w:r>
    </w:p>
    <w:p w14:paraId="4531FF7D" w14:textId="77777777" w:rsidR="00E1579E" w:rsidRPr="00D70045" w:rsidRDefault="00E1579E"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Income tax comprises current tax and deferred tax. Income tax is recognized in profit or loss, except to the extent that it relates to items recognized in other comprehensive income or directly in equity. In this case, the tax is also recognized in other comprehensive income or directly in equity, respectively.</w:t>
      </w:r>
    </w:p>
    <w:p w14:paraId="2A23285E" w14:textId="367237D1" w:rsidR="00E1579E" w:rsidRPr="00D70045" w:rsidRDefault="00E1579E"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 xml:space="preserve">The current income tax is calculated on the basis of the tax laws enacted or substantively enacted at the end of </w:t>
      </w:r>
      <w:r w:rsidR="00215991">
        <w:rPr>
          <w:rFonts w:asciiTheme="majorBidi" w:hAnsiTheme="majorBidi" w:cstheme="majorBidi"/>
          <w:sz w:val="32"/>
          <w:szCs w:val="32"/>
        </w:rPr>
        <w:t xml:space="preserve">the </w:t>
      </w:r>
      <w:r w:rsidRPr="00D70045">
        <w:rPr>
          <w:rFonts w:asciiTheme="majorBidi" w:hAnsiTheme="majorBidi" w:cstheme="majorBidi"/>
          <w:sz w:val="32"/>
          <w:szCs w:val="32"/>
        </w:rPr>
        <w:t>reporting period in the countries where the Group operates and generates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21D05C57" w14:textId="64071D46" w:rsidR="00E1579E" w:rsidRPr="00D70045" w:rsidRDefault="00E1579E"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Deferred tax is recognized on temporary differences arising from differences between the tax base of assets and liabilities and their carrying amounts in the financial statements. Deferred tax is determined using tax rates (and laws) that have been enacted or substantially enacted by the end of the reporting period and are expected to</w:t>
      </w:r>
      <w:r w:rsidR="00215991">
        <w:rPr>
          <w:rFonts w:asciiTheme="majorBidi" w:hAnsiTheme="majorBidi" w:cstheme="majorBidi"/>
          <w:sz w:val="32"/>
          <w:szCs w:val="32"/>
        </w:rPr>
        <w:t xml:space="preserve"> be</w:t>
      </w:r>
      <w:r w:rsidRPr="00D70045">
        <w:rPr>
          <w:rFonts w:asciiTheme="majorBidi" w:hAnsiTheme="majorBidi" w:cstheme="majorBidi"/>
          <w:sz w:val="32"/>
          <w:szCs w:val="32"/>
        </w:rPr>
        <w:t xml:space="preserve"> appl</w:t>
      </w:r>
      <w:r w:rsidR="00215991">
        <w:rPr>
          <w:rFonts w:asciiTheme="majorBidi" w:hAnsiTheme="majorBidi" w:cstheme="majorBidi"/>
          <w:sz w:val="32"/>
          <w:szCs w:val="32"/>
        </w:rPr>
        <w:t>ied</w:t>
      </w:r>
      <w:r w:rsidRPr="00D70045">
        <w:rPr>
          <w:rFonts w:asciiTheme="majorBidi" w:hAnsiTheme="majorBidi" w:cstheme="majorBidi"/>
          <w:sz w:val="32"/>
          <w:szCs w:val="32"/>
        </w:rPr>
        <w:t xml:space="preserve"> when the related deferred income tax asset is realized, or the deferred income tax liability is settled.</w:t>
      </w:r>
    </w:p>
    <w:p w14:paraId="5173464D" w14:textId="77777777" w:rsidR="00E1579E" w:rsidRPr="00D70045" w:rsidRDefault="00E1579E" w:rsidP="00DB4730">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The deferred tax assets are recognized only in the extent that it is probable that sufficient taxable profit will be available to allow all or part of the temporary differences to be utilized.</w:t>
      </w:r>
    </w:p>
    <w:p w14:paraId="5D84A0B8" w14:textId="08A3C878" w:rsidR="00E1579E" w:rsidRPr="00D70045" w:rsidRDefault="00E1579E" w:rsidP="00DB4730">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Deferred tax assets and liabilities are offset when there is a legally enforceable right to offset current tax assets against current tax liabilities and when the deferred tax assets and liabilities relate to income taxes levied by the same taxation authority on either the taxable entity or different taxable entities where there is an intention to settle the balances on a net basis.</w:t>
      </w:r>
    </w:p>
    <w:p w14:paraId="4416A017" w14:textId="7FFAED61" w:rsidR="00E1579E" w:rsidRPr="00D70045" w:rsidRDefault="00E1579E" w:rsidP="00DB4730">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In the consolidated financial statement</w:t>
      </w:r>
      <w:r w:rsidR="00215991">
        <w:rPr>
          <w:rFonts w:asciiTheme="majorBidi" w:hAnsiTheme="majorBidi" w:cstheme="majorBidi"/>
          <w:sz w:val="32"/>
          <w:szCs w:val="32"/>
        </w:rPr>
        <w:t>s</w:t>
      </w:r>
      <w:r w:rsidRPr="00D70045">
        <w:rPr>
          <w:rFonts w:asciiTheme="majorBidi" w:hAnsiTheme="majorBidi" w:cstheme="majorBidi"/>
          <w:sz w:val="32"/>
          <w:szCs w:val="32"/>
        </w:rPr>
        <w:t>, deferred tax assets and liabilities are determined of each legal entity and offset when there is a legally enforceable right to settle tax receivable or payable as a net amount and both companies have intention to pay or receive income tax as the net amount and both companies have intention to realize the assets and settle the liabilities simultaneously.</w:t>
      </w:r>
    </w:p>
    <w:p w14:paraId="4C01FEE1" w14:textId="77777777" w:rsidR="00DB4730" w:rsidRPr="00D70045" w:rsidRDefault="00DB4730" w:rsidP="00DB4730">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p>
    <w:p w14:paraId="330865C0" w14:textId="32529A91" w:rsidR="00E1579E" w:rsidRPr="00D70045" w:rsidRDefault="00DB4730" w:rsidP="00DB4730">
      <w:pPr>
        <w:tabs>
          <w:tab w:val="left" w:pos="851"/>
          <w:tab w:val="left" w:pos="1440"/>
          <w:tab w:val="left" w:pos="1985"/>
          <w:tab w:val="center" w:pos="5490"/>
        </w:tabs>
        <w:spacing w:line="360" w:lineRule="exact"/>
        <w:ind w:left="284"/>
        <w:jc w:val="thaiDistribute"/>
        <w:rPr>
          <w:rFonts w:asciiTheme="majorBidi" w:hAnsiTheme="majorBidi" w:cstheme="majorBidi"/>
          <w:sz w:val="32"/>
          <w:szCs w:val="32"/>
        </w:rPr>
      </w:pPr>
      <w:r w:rsidRPr="00D70045">
        <w:rPr>
          <w:rFonts w:asciiTheme="majorBidi" w:hAnsiTheme="majorBidi" w:cstheme="majorBidi"/>
          <w:sz w:val="32"/>
          <w:szCs w:val="32"/>
        </w:rPr>
        <w:t>4.16</w:t>
      </w:r>
      <w:r w:rsidRPr="00D70045">
        <w:rPr>
          <w:rFonts w:asciiTheme="majorBidi" w:hAnsiTheme="majorBidi" w:cstheme="majorBidi"/>
          <w:sz w:val="32"/>
          <w:szCs w:val="32"/>
        </w:rPr>
        <w:tab/>
      </w:r>
      <w:r w:rsidR="00E1579E" w:rsidRPr="00D70045">
        <w:rPr>
          <w:rFonts w:asciiTheme="majorBidi" w:hAnsiTheme="majorBidi" w:cstheme="majorBidi"/>
          <w:sz w:val="32"/>
          <w:szCs w:val="32"/>
        </w:rPr>
        <w:t>Basic earnings per share</w:t>
      </w:r>
    </w:p>
    <w:p w14:paraId="643456F5" w14:textId="77777777" w:rsidR="00E1579E" w:rsidRPr="00D70045" w:rsidRDefault="00E1579E" w:rsidP="00DB4730">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Basic earnings per share is calculated by dividing the profit for the year attributable to the ordinary shareholders by the weighted average number of ordinary shares issued during the year.</w:t>
      </w:r>
    </w:p>
    <w:p w14:paraId="34B4DC14" w14:textId="77777777" w:rsidR="00DB4730" w:rsidRDefault="00DB4730" w:rsidP="00DB4730">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p>
    <w:p w14:paraId="443ECA6A" w14:textId="77777777" w:rsidR="00FC5ACA" w:rsidRDefault="00FC5ACA" w:rsidP="00DB4730">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p>
    <w:p w14:paraId="57CD40DB" w14:textId="77777777" w:rsidR="00FC5ACA" w:rsidRPr="00AA5BC6" w:rsidRDefault="00FC5ACA" w:rsidP="00FC5ACA">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783DE434" w14:textId="77777777" w:rsidR="00FC5ACA" w:rsidRPr="00D70045" w:rsidRDefault="00FC5ACA" w:rsidP="00FC5ACA">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79688623" w14:textId="70370DD3" w:rsidR="00FC5ACA" w:rsidRPr="00D70045" w:rsidRDefault="00FC5ACA" w:rsidP="00FC5ACA">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FOR THE YEAR ENDED</w:t>
      </w:r>
      <w:r w:rsidR="00195B98">
        <w:rPr>
          <w:rFonts w:asciiTheme="majorBidi" w:hAnsiTheme="majorBidi" w:cstheme="majorBidi"/>
          <w:b/>
          <w:bCs/>
          <w:sz w:val="32"/>
          <w:szCs w:val="32"/>
        </w:rPr>
        <w:t xml:space="preserve"> </w:t>
      </w:r>
      <w:r w:rsidRPr="00D70045">
        <w:rPr>
          <w:rFonts w:asciiTheme="majorBidi" w:hAnsiTheme="majorBidi" w:cstheme="majorBidi"/>
          <w:b/>
          <w:bCs/>
          <w:sz w:val="32"/>
          <w:szCs w:val="32"/>
        </w:rPr>
        <w:t>DECEMBER 31, 2025</w:t>
      </w:r>
    </w:p>
    <w:p w14:paraId="5CB646F6" w14:textId="77777777" w:rsidR="00FC5ACA" w:rsidRPr="00AA5BC6" w:rsidRDefault="00FC5ACA" w:rsidP="00F24797">
      <w:pPr>
        <w:tabs>
          <w:tab w:val="left" w:pos="1440"/>
          <w:tab w:val="left" w:pos="1985"/>
          <w:tab w:val="center" w:pos="5490"/>
        </w:tabs>
        <w:spacing w:line="280" w:lineRule="exact"/>
        <w:ind w:left="851" w:firstLine="567"/>
        <w:jc w:val="thaiDistribute"/>
        <w:rPr>
          <w:rFonts w:asciiTheme="majorBidi" w:hAnsiTheme="majorBidi" w:cstheme="majorBidi"/>
          <w:sz w:val="32"/>
          <w:szCs w:val="32"/>
          <w:cs/>
        </w:rPr>
      </w:pPr>
    </w:p>
    <w:p w14:paraId="46F8D789" w14:textId="1D356160" w:rsidR="00E1579E" w:rsidRPr="00D70045" w:rsidRDefault="00DB4730" w:rsidP="00F24797">
      <w:pPr>
        <w:tabs>
          <w:tab w:val="left" w:pos="851"/>
          <w:tab w:val="left" w:pos="1440"/>
          <w:tab w:val="left" w:pos="1985"/>
          <w:tab w:val="center" w:pos="5490"/>
        </w:tabs>
        <w:spacing w:line="330" w:lineRule="exact"/>
        <w:ind w:left="284"/>
        <w:jc w:val="thaiDistribute"/>
        <w:rPr>
          <w:rFonts w:asciiTheme="majorBidi" w:hAnsiTheme="majorBidi" w:cstheme="majorBidi"/>
          <w:sz w:val="32"/>
          <w:szCs w:val="32"/>
        </w:rPr>
      </w:pPr>
      <w:r w:rsidRPr="00D70045">
        <w:rPr>
          <w:rFonts w:asciiTheme="majorBidi" w:hAnsiTheme="majorBidi" w:cstheme="majorBidi"/>
          <w:sz w:val="32"/>
          <w:szCs w:val="32"/>
        </w:rPr>
        <w:t>4.17</w:t>
      </w:r>
      <w:r w:rsidRPr="00D70045">
        <w:rPr>
          <w:rFonts w:asciiTheme="majorBidi" w:hAnsiTheme="majorBidi" w:cstheme="majorBidi"/>
          <w:sz w:val="32"/>
          <w:szCs w:val="32"/>
        </w:rPr>
        <w:tab/>
      </w:r>
      <w:r w:rsidR="00E1579E" w:rsidRPr="00D70045">
        <w:rPr>
          <w:rFonts w:asciiTheme="majorBidi" w:hAnsiTheme="majorBidi" w:cstheme="majorBidi"/>
          <w:sz w:val="32"/>
          <w:szCs w:val="32"/>
        </w:rPr>
        <w:t>Foreign currency transaction</w:t>
      </w:r>
    </w:p>
    <w:p w14:paraId="53717723" w14:textId="0AED1DA9" w:rsidR="00E1579E" w:rsidRPr="00D70045" w:rsidRDefault="00E1579E" w:rsidP="00F24797">
      <w:pPr>
        <w:tabs>
          <w:tab w:val="left" w:pos="1440"/>
          <w:tab w:val="left" w:pos="1985"/>
          <w:tab w:val="center" w:pos="5490"/>
        </w:tabs>
        <w:spacing w:line="33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The Group translates foreign currency transactions into Thai Baht using the exchange rates prevailing on the date of the transactions. The monetary asset and liabilities denominated in foreign currencies at the statement of financial position date</w:t>
      </w:r>
      <w:r w:rsidR="00B02BF1">
        <w:rPr>
          <w:rFonts w:asciiTheme="majorBidi" w:hAnsiTheme="majorBidi" w:cstheme="majorBidi"/>
          <w:sz w:val="32"/>
          <w:szCs w:val="32"/>
        </w:rPr>
        <w:t xml:space="preserve"> are</w:t>
      </w:r>
      <w:r w:rsidRPr="00D70045">
        <w:rPr>
          <w:rFonts w:asciiTheme="majorBidi" w:hAnsiTheme="majorBidi" w:cstheme="majorBidi"/>
          <w:sz w:val="32"/>
          <w:szCs w:val="32"/>
        </w:rPr>
        <w:t xml:space="preserve"> translate to Thai Baht using the exchange rate</w:t>
      </w:r>
      <w:r w:rsidR="00B02BF1">
        <w:rPr>
          <w:rFonts w:asciiTheme="majorBidi" w:hAnsiTheme="majorBidi" w:cstheme="majorBidi"/>
          <w:sz w:val="32"/>
          <w:szCs w:val="32"/>
        </w:rPr>
        <w:t xml:space="preserve"> prevailing</w:t>
      </w:r>
      <w:r w:rsidRPr="00D70045">
        <w:rPr>
          <w:rFonts w:asciiTheme="majorBidi" w:hAnsiTheme="majorBidi" w:cstheme="majorBidi"/>
          <w:sz w:val="32"/>
          <w:szCs w:val="32"/>
        </w:rPr>
        <w:t xml:space="preserve"> at that date. Gains and losses resulting from the settlement of foreign currencies and arising from the translation of such monetary assets and liabilities are recognized immediately in profit or loss.</w:t>
      </w:r>
    </w:p>
    <w:p w14:paraId="1B64B0CC" w14:textId="77777777" w:rsidR="00DB4730" w:rsidRPr="00D70045" w:rsidRDefault="00DB4730" w:rsidP="00F24797">
      <w:pPr>
        <w:tabs>
          <w:tab w:val="left" w:pos="1440"/>
          <w:tab w:val="left" w:pos="1985"/>
          <w:tab w:val="center" w:pos="5490"/>
        </w:tabs>
        <w:spacing w:line="280" w:lineRule="exact"/>
        <w:ind w:left="851" w:firstLine="567"/>
        <w:jc w:val="thaiDistribute"/>
        <w:rPr>
          <w:rFonts w:asciiTheme="majorBidi" w:hAnsiTheme="majorBidi" w:cstheme="majorBidi"/>
          <w:sz w:val="32"/>
          <w:szCs w:val="32"/>
        </w:rPr>
      </w:pPr>
    </w:p>
    <w:p w14:paraId="42F467C9" w14:textId="5302F62F" w:rsidR="00E1579E" w:rsidRPr="00D70045" w:rsidRDefault="00DB4730" w:rsidP="00F24797">
      <w:pPr>
        <w:tabs>
          <w:tab w:val="left" w:pos="851"/>
          <w:tab w:val="left" w:pos="1440"/>
          <w:tab w:val="left" w:pos="1985"/>
          <w:tab w:val="center" w:pos="5490"/>
        </w:tabs>
        <w:spacing w:line="330" w:lineRule="exact"/>
        <w:ind w:left="284"/>
        <w:jc w:val="thaiDistribute"/>
        <w:rPr>
          <w:rFonts w:asciiTheme="majorBidi" w:hAnsiTheme="majorBidi" w:cstheme="majorBidi"/>
          <w:sz w:val="32"/>
          <w:szCs w:val="32"/>
        </w:rPr>
      </w:pPr>
      <w:r w:rsidRPr="00D70045">
        <w:rPr>
          <w:rFonts w:asciiTheme="majorBidi" w:hAnsiTheme="majorBidi" w:cstheme="majorBidi"/>
          <w:sz w:val="32"/>
          <w:szCs w:val="32"/>
        </w:rPr>
        <w:t>4.18</w:t>
      </w:r>
      <w:r w:rsidRPr="00AA5BC6">
        <w:rPr>
          <w:rFonts w:asciiTheme="majorBidi" w:hAnsiTheme="majorBidi" w:cstheme="majorBidi"/>
          <w:sz w:val="32"/>
          <w:szCs w:val="32"/>
        </w:rPr>
        <w:tab/>
      </w:r>
      <w:r w:rsidR="00E1579E" w:rsidRPr="00D70045">
        <w:rPr>
          <w:rFonts w:asciiTheme="majorBidi" w:hAnsiTheme="majorBidi" w:cstheme="majorBidi"/>
          <w:sz w:val="32"/>
          <w:szCs w:val="32"/>
        </w:rPr>
        <w:t>Related persons and parties</w:t>
      </w:r>
    </w:p>
    <w:p w14:paraId="353E5D57" w14:textId="72AD1EB1" w:rsidR="00E1579E" w:rsidRPr="00D70045" w:rsidRDefault="00E1579E" w:rsidP="00F24797">
      <w:pPr>
        <w:tabs>
          <w:tab w:val="left" w:pos="1440"/>
          <w:tab w:val="left" w:pos="1985"/>
          <w:tab w:val="center" w:pos="5490"/>
        </w:tabs>
        <w:spacing w:line="33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Related persons and parties with the Company mean individuals or enterprises wh</w:t>
      </w:r>
      <w:r w:rsidR="00B02BF1">
        <w:rPr>
          <w:rFonts w:asciiTheme="majorBidi" w:hAnsiTheme="majorBidi" w:cstheme="majorBidi"/>
          <w:sz w:val="32"/>
          <w:szCs w:val="32"/>
        </w:rPr>
        <w:t>o</w:t>
      </w:r>
      <w:r w:rsidRPr="00D70045">
        <w:rPr>
          <w:rFonts w:asciiTheme="majorBidi" w:hAnsiTheme="majorBidi" w:cstheme="majorBidi"/>
          <w:sz w:val="32"/>
          <w:szCs w:val="32"/>
        </w:rPr>
        <w:t xml:space="preserve"> have the controlling power over the Company or are controlled by Company either directly or indirectly, or under the same control with the </w:t>
      </w:r>
      <w:r w:rsidR="00B02BF1">
        <w:rPr>
          <w:rFonts w:asciiTheme="majorBidi" w:hAnsiTheme="majorBidi" w:cstheme="majorBidi"/>
          <w:sz w:val="32"/>
          <w:szCs w:val="32"/>
        </w:rPr>
        <w:t>c</w:t>
      </w:r>
      <w:r w:rsidRPr="00D70045">
        <w:rPr>
          <w:rFonts w:asciiTheme="majorBidi" w:hAnsiTheme="majorBidi" w:cstheme="majorBidi"/>
          <w:sz w:val="32"/>
          <w:szCs w:val="32"/>
        </w:rPr>
        <w:t>ompany. Furthermore, related persons or parties also mean the companies and the parties who</w:t>
      </w:r>
      <w:r w:rsidR="00B02BF1">
        <w:rPr>
          <w:rFonts w:asciiTheme="majorBidi" w:hAnsiTheme="majorBidi" w:cstheme="majorBidi"/>
          <w:sz w:val="32"/>
          <w:szCs w:val="32"/>
        </w:rPr>
        <w:t xml:space="preserve"> are</w:t>
      </w:r>
      <w:r w:rsidRPr="00D70045">
        <w:rPr>
          <w:rFonts w:asciiTheme="majorBidi" w:hAnsiTheme="majorBidi" w:cstheme="majorBidi"/>
          <w:sz w:val="32"/>
          <w:szCs w:val="32"/>
        </w:rPr>
        <w:t xml:space="preserve"> holding the shares with voting rights, either directly or indirectly, and have significant influence </w:t>
      </w:r>
      <w:r w:rsidR="00B02BF1">
        <w:rPr>
          <w:rFonts w:asciiTheme="majorBidi" w:hAnsiTheme="majorBidi" w:cstheme="majorBidi"/>
          <w:sz w:val="32"/>
          <w:szCs w:val="32"/>
        </w:rPr>
        <w:t>on</w:t>
      </w:r>
      <w:r w:rsidRPr="00D70045">
        <w:rPr>
          <w:rFonts w:asciiTheme="majorBidi" w:hAnsiTheme="majorBidi" w:cstheme="majorBidi"/>
          <w:sz w:val="32"/>
          <w:szCs w:val="32"/>
        </w:rPr>
        <w:t xml:space="preserve"> the </w:t>
      </w:r>
      <w:r w:rsidR="00B02BF1">
        <w:rPr>
          <w:rFonts w:asciiTheme="majorBidi" w:hAnsiTheme="majorBidi" w:cstheme="majorBidi"/>
          <w:sz w:val="32"/>
          <w:szCs w:val="32"/>
        </w:rPr>
        <w:t>c</w:t>
      </w:r>
      <w:r w:rsidRPr="00D70045">
        <w:rPr>
          <w:rFonts w:asciiTheme="majorBidi" w:hAnsiTheme="majorBidi" w:cstheme="majorBidi"/>
          <w:sz w:val="32"/>
          <w:szCs w:val="32"/>
        </w:rPr>
        <w:t>ompany, important management, directors or the employees of the Company who have the power to plan and control the operations of the Company</w:t>
      </w:r>
      <w:r w:rsidR="00B02BF1">
        <w:rPr>
          <w:rFonts w:asciiTheme="majorBidi" w:hAnsiTheme="majorBidi" w:cstheme="majorBidi"/>
          <w:sz w:val="32"/>
          <w:szCs w:val="32"/>
        </w:rPr>
        <w:t>,</w:t>
      </w:r>
      <w:r w:rsidRPr="00D70045">
        <w:rPr>
          <w:rFonts w:asciiTheme="majorBidi" w:hAnsiTheme="majorBidi" w:cstheme="majorBidi"/>
          <w:sz w:val="32"/>
          <w:szCs w:val="32"/>
        </w:rPr>
        <w:t xml:space="preserve"> including the family members close to the said persons and entities related to those persons.</w:t>
      </w:r>
    </w:p>
    <w:p w14:paraId="348FABD9" w14:textId="767F5BF1" w:rsidR="00E1579E" w:rsidRPr="00D70045" w:rsidRDefault="00E1579E" w:rsidP="00F24797">
      <w:pPr>
        <w:tabs>
          <w:tab w:val="left" w:pos="1440"/>
          <w:tab w:val="left" w:pos="1985"/>
          <w:tab w:val="center" w:pos="5490"/>
        </w:tabs>
        <w:spacing w:line="33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In considering each possible related person and party relationship, attention is directed to the substance of the relationship, and not merely the legal form</w:t>
      </w:r>
      <w:r w:rsidRPr="00AA5BC6">
        <w:rPr>
          <w:rFonts w:asciiTheme="majorBidi" w:hAnsiTheme="majorBidi" w:cstheme="majorBidi"/>
          <w:sz w:val="32"/>
          <w:szCs w:val="32"/>
        </w:rPr>
        <w:t>.</w:t>
      </w:r>
    </w:p>
    <w:p w14:paraId="3C9882FA" w14:textId="77777777" w:rsidR="00DB4730" w:rsidRPr="00D70045" w:rsidRDefault="00DB4730" w:rsidP="00F24797">
      <w:pPr>
        <w:tabs>
          <w:tab w:val="left" w:pos="1440"/>
          <w:tab w:val="left" w:pos="1985"/>
          <w:tab w:val="center" w:pos="5490"/>
        </w:tabs>
        <w:spacing w:line="280" w:lineRule="exact"/>
        <w:ind w:left="851" w:firstLine="567"/>
        <w:jc w:val="thaiDistribute"/>
        <w:rPr>
          <w:rFonts w:asciiTheme="majorBidi" w:hAnsiTheme="majorBidi" w:cstheme="majorBidi"/>
          <w:sz w:val="32"/>
          <w:szCs w:val="32"/>
        </w:rPr>
      </w:pPr>
    </w:p>
    <w:p w14:paraId="06C06420" w14:textId="041A03CD" w:rsidR="00E1579E" w:rsidRPr="00D70045" w:rsidRDefault="00DB4730" w:rsidP="00F24797">
      <w:pPr>
        <w:tabs>
          <w:tab w:val="left" w:pos="851"/>
          <w:tab w:val="left" w:pos="1440"/>
          <w:tab w:val="left" w:pos="1985"/>
          <w:tab w:val="center" w:pos="5490"/>
        </w:tabs>
        <w:spacing w:line="330" w:lineRule="exact"/>
        <w:ind w:left="284"/>
        <w:jc w:val="thaiDistribute"/>
        <w:rPr>
          <w:rFonts w:asciiTheme="majorBidi" w:hAnsiTheme="majorBidi" w:cstheme="majorBidi"/>
          <w:sz w:val="32"/>
          <w:szCs w:val="32"/>
        </w:rPr>
      </w:pPr>
      <w:r w:rsidRPr="00D70045">
        <w:rPr>
          <w:rFonts w:asciiTheme="majorBidi" w:hAnsiTheme="majorBidi" w:cstheme="majorBidi"/>
          <w:sz w:val="32"/>
          <w:szCs w:val="32"/>
        </w:rPr>
        <w:t>4.19</w:t>
      </w:r>
      <w:r w:rsidRPr="00D70045">
        <w:rPr>
          <w:rFonts w:asciiTheme="majorBidi" w:hAnsiTheme="majorBidi" w:cstheme="majorBidi"/>
          <w:sz w:val="32"/>
          <w:szCs w:val="32"/>
        </w:rPr>
        <w:tab/>
      </w:r>
      <w:r w:rsidR="00E1579E" w:rsidRPr="00D70045">
        <w:rPr>
          <w:rFonts w:asciiTheme="majorBidi" w:hAnsiTheme="majorBidi" w:cstheme="majorBidi"/>
          <w:sz w:val="32"/>
          <w:szCs w:val="32"/>
        </w:rPr>
        <w:t>Financial instruments</w:t>
      </w:r>
    </w:p>
    <w:p w14:paraId="1DCDCD42" w14:textId="0B5D5CA4" w:rsidR="00E1579E" w:rsidRPr="00D70045" w:rsidRDefault="002710C6" w:rsidP="00F24797">
      <w:pPr>
        <w:tabs>
          <w:tab w:val="left" w:pos="1440"/>
          <w:tab w:val="left" w:pos="1985"/>
          <w:tab w:val="center" w:pos="5490"/>
        </w:tabs>
        <w:spacing w:line="330" w:lineRule="exact"/>
        <w:ind w:left="851" w:firstLine="567"/>
        <w:jc w:val="thaiDistribute"/>
        <w:rPr>
          <w:rFonts w:asciiTheme="majorBidi" w:hAnsiTheme="majorBidi" w:cstheme="majorBidi"/>
          <w:sz w:val="32"/>
          <w:szCs w:val="32"/>
        </w:rPr>
      </w:pPr>
      <w:r>
        <w:rPr>
          <w:rFonts w:asciiTheme="majorBidi" w:hAnsiTheme="majorBidi" w:cstheme="majorBidi"/>
          <w:sz w:val="32"/>
          <w:szCs w:val="32"/>
        </w:rPr>
        <w:t>T</w:t>
      </w:r>
      <w:r w:rsidR="00E1579E" w:rsidRPr="00D70045">
        <w:rPr>
          <w:rFonts w:asciiTheme="majorBidi" w:hAnsiTheme="majorBidi" w:cstheme="majorBidi"/>
          <w:sz w:val="32"/>
          <w:szCs w:val="32"/>
        </w:rPr>
        <w:t>he Group initially recognizes a financial instrument at fair value plus transaction costs. However, for trade receivables and contract assets (if any) without a significant financing component is initially measured as disclosed in the accounting policy “trade receivables”.</w:t>
      </w:r>
    </w:p>
    <w:p w14:paraId="7B482834" w14:textId="77777777" w:rsidR="00E1579E" w:rsidRPr="00D70045" w:rsidRDefault="00E1579E" w:rsidP="00F24797">
      <w:pPr>
        <w:tabs>
          <w:tab w:val="left" w:pos="1440"/>
          <w:tab w:val="left" w:pos="1985"/>
          <w:tab w:val="center" w:pos="5490"/>
        </w:tabs>
        <w:spacing w:line="33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then the financial instrument is initially measured at fair value, adjusted to defer the difference between the fair value on initial recognition and the transaction price. Subsequently, that difference is recognized in profit or loss on an appropriate basis over the life of the instrument but no later than when the valuation is wholly supported by observable market data, or the transaction is closed out.</w:t>
      </w:r>
    </w:p>
    <w:p w14:paraId="1A3B3AD2" w14:textId="77777777" w:rsidR="00E1579E" w:rsidRPr="00D70045" w:rsidRDefault="00E1579E" w:rsidP="00F24797">
      <w:pPr>
        <w:tabs>
          <w:tab w:val="left" w:pos="851"/>
          <w:tab w:val="left" w:pos="1440"/>
          <w:tab w:val="left" w:pos="1985"/>
          <w:tab w:val="center" w:pos="5490"/>
        </w:tabs>
        <w:spacing w:line="330" w:lineRule="exact"/>
        <w:ind w:left="851"/>
        <w:jc w:val="thaiDistribute"/>
        <w:rPr>
          <w:rFonts w:asciiTheme="majorBidi" w:hAnsiTheme="majorBidi" w:cstheme="majorBidi"/>
          <w:sz w:val="32"/>
          <w:szCs w:val="32"/>
          <w:u w:val="single"/>
        </w:rPr>
      </w:pPr>
      <w:r w:rsidRPr="00D70045">
        <w:rPr>
          <w:rFonts w:asciiTheme="majorBidi" w:hAnsiTheme="majorBidi" w:cstheme="majorBidi"/>
          <w:sz w:val="32"/>
          <w:szCs w:val="32"/>
          <w:u w:val="single"/>
        </w:rPr>
        <w:t>Classification and measurement of financial assets</w:t>
      </w:r>
    </w:p>
    <w:p w14:paraId="40EF9D9B" w14:textId="17B7B66E" w:rsidR="00F24797" w:rsidRPr="00F24797" w:rsidRDefault="002710C6" w:rsidP="00F24797">
      <w:pPr>
        <w:tabs>
          <w:tab w:val="left" w:pos="1440"/>
          <w:tab w:val="left" w:pos="1985"/>
          <w:tab w:val="center" w:pos="5490"/>
        </w:tabs>
        <w:spacing w:line="330" w:lineRule="exact"/>
        <w:ind w:left="851"/>
        <w:jc w:val="thaiDistribute"/>
        <w:rPr>
          <w:rFonts w:asciiTheme="majorBidi" w:hAnsiTheme="majorBidi" w:cstheme="majorBidi"/>
          <w:spacing w:val="-2"/>
          <w:sz w:val="32"/>
          <w:szCs w:val="32"/>
        </w:rPr>
      </w:pPr>
      <w:r>
        <w:rPr>
          <w:rFonts w:asciiTheme="majorBidi" w:hAnsiTheme="majorBidi" w:cstheme="majorBidi"/>
          <w:spacing w:val="-2"/>
          <w:sz w:val="32"/>
          <w:szCs w:val="32"/>
        </w:rPr>
        <w:tab/>
      </w:r>
      <w:r w:rsidR="00E1579E" w:rsidRPr="00FC5ACA">
        <w:rPr>
          <w:rFonts w:asciiTheme="majorBidi" w:hAnsiTheme="majorBidi" w:cstheme="majorBidi"/>
          <w:spacing w:val="-2"/>
          <w:sz w:val="32"/>
          <w:szCs w:val="32"/>
        </w:rPr>
        <w:t xml:space="preserve">Financial assets that are debt instruments are measured at fair value through profit or loss, fair </w:t>
      </w:r>
      <w:r w:rsidR="00F24797" w:rsidRPr="00FC5ACA">
        <w:rPr>
          <w:rFonts w:asciiTheme="majorBidi" w:hAnsiTheme="majorBidi" w:cstheme="majorBidi"/>
          <w:spacing w:val="-2"/>
          <w:sz w:val="32"/>
          <w:szCs w:val="32"/>
        </w:rPr>
        <w:t>value through other comprehensive income or amortized cost. The classification is derived by</w:t>
      </w:r>
      <w:r w:rsidR="00F24797">
        <w:rPr>
          <w:rFonts w:asciiTheme="majorBidi" w:hAnsiTheme="majorBidi" w:cstheme="majorBidi"/>
          <w:spacing w:val="-2"/>
          <w:sz w:val="32"/>
          <w:szCs w:val="32"/>
        </w:rPr>
        <w:t xml:space="preserve"> </w:t>
      </w:r>
      <w:r w:rsidR="00F24797" w:rsidRPr="00FC5ACA">
        <w:rPr>
          <w:rFonts w:asciiTheme="majorBidi" w:hAnsiTheme="majorBidi" w:cstheme="majorBidi"/>
          <w:spacing w:val="-2"/>
          <w:sz w:val="32"/>
          <w:szCs w:val="32"/>
        </w:rPr>
        <w:t>the Group’s business model for managing the financial assets and the contractual cash flows characteristics of the financial assets.</w:t>
      </w:r>
      <w:r w:rsidR="00F24797">
        <w:rPr>
          <w:rFonts w:asciiTheme="majorBidi" w:hAnsiTheme="majorBidi" w:cstheme="majorBidi"/>
          <w:b/>
          <w:bCs/>
          <w:sz w:val="32"/>
          <w:szCs w:val="32"/>
        </w:rPr>
        <w:br w:type="page"/>
      </w:r>
    </w:p>
    <w:p w14:paraId="384223ED" w14:textId="408ECA31" w:rsidR="00710448" w:rsidRPr="00AA5BC6" w:rsidRDefault="00710448" w:rsidP="00710448">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5C691529" w14:textId="77777777" w:rsidR="00710448" w:rsidRPr="00D70045" w:rsidRDefault="00710448" w:rsidP="00710448">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465DAC79" w14:textId="77777777" w:rsidR="00710448" w:rsidRPr="00D70045" w:rsidRDefault="00710448" w:rsidP="00710448">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FOR THE YEAR ENDED</w:t>
      </w:r>
      <w:r>
        <w:rPr>
          <w:rFonts w:asciiTheme="majorBidi" w:hAnsiTheme="majorBidi" w:cstheme="majorBidi"/>
          <w:b/>
          <w:bCs/>
          <w:sz w:val="32"/>
          <w:szCs w:val="32"/>
        </w:rPr>
        <w:t xml:space="preserve"> </w:t>
      </w:r>
      <w:r w:rsidRPr="00D70045">
        <w:rPr>
          <w:rFonts w:asciiTheme="majorBidi" w:hAnsiTheme="majorBidi" w:cstheme="majorBidi"/>
          <w:b/>
          <w:bCs/>
          <w:sz w:val="32"/>
          <w:szCs w:val="32"/>
        </w:rPr>
        <w:t>DECEMBER 31, 2025</w:t>
      </w:r>
    </w:p>
    <w:p w14:paraId="16A44D9C" w14:textId="77777777" w:rsidR="00710448" w:rsidRDefault="00710448" w:rsidP="00710448">
      <w:pPr>
        <w:tabs>
          <w:tab w:val="left" w:pos="1440"/>
          <w:tab w:val="left" w:pos="1985"/>
          <w:tab w:val="center" w:pos="5490"/>
        </w:tabs>
        <w:spacing w:line="330" w:lineRule="exact"/>
        <w:ind w:left="851" w:firstLine="567"/>
        <w:jc w:val="thaiDistribute"/>
        <w:rPr>
          <w:rFonts w:asciiTheme="majorBidi" w:hAnsiTheme="majorBidi" w:cstheme="majorBidi"/>
          <w:spacing w:val="-2"/>
          <w:sz w:val="32"/>
          <w:szCs w:val="32"/>
        </w:rPr>
      </w:pPr>
    </w:p>
    <w:p w14:paraId="208E5E04" w14:textId="25EB2BE2" w:rsidR="00E1579E" w:rsidRPr="00D70045" w:rsidRDefault="00E1579E" w:rsidP="00DB4730">
      <w:pPr>
        <w:tabs>
          <w:tab w:val="left" w:pos="851"/>
          <w:tab w:val="left" w:pos="1440"/>
          <w:tab w:val="left" w:pos="1985"/>
          <w:tab w:val="center" w:pos="5490"/>
        </w:tabs>
        <w:spacing w:line="330" w:lineRule="exact"/>
        <w:ind w:left="851"/>
        <w:jc w:val="thaiDistribute"/>
        <w:rPr>
          <w:rFonts w:asciiTheme="majorBidi" w:hAnsiTheme="majorBidi" w:cstheme="majorBidi"/>
          <w:sz w:val="32"/>
          <w:szCs w:val="32"/>
        </w:rPr>
      </w:pPr>
      <w:r w:rsidRPr="00D70045">
        <w:rPr>
          <w:rFonts w:asciiTheme="majorBidi" w:hAnsiTheme="majorBidi" w:cstheme="majorBidi"/>
          <w:sz w:val="32"/>
          <w:szCs w:val="32"/>
        </w:rPr>
        <w:t xml:space="preserve">Financial assets </w:t>
      </w:r>
      <w:r w:rsidR="00B02BF1">
        <w:rPr>
          <w:rFonts w:asciiTheme="majorBidi" w:hAnsiTheme="majorBidi" w:cstheme="majorBidi"/>
          <w:sz w:val="32"/>
          <w:szCs w:val="32"/>
        </w:rPr>
        <w:t>measured a</w:t>
      </w:r>
      <w:r w:rsidRPr="00D70045">
        <w:rPr>
          <w:rFonts w:asciiTheme="majorBidi" w:hAnsiTheme="majorBidi" w:cstheme="majorBidi"/>
          <w:sz w:val="32"/>
          <w:szCs w:val="32"/>
        </w:rPr>
        <w:t>t amortized cost</w:t>
      </w:r>
    </w:p>
    <w:p w14:paraId="10B9836B" w14:textId="77777777" w:rsidR="00E1579E" w:rsidRPr="00D70045" w:rsidRDefault="00E1579E" w:rsidP="00DB4730">
      <w:pPr>
        <w:tabs>
          <w:tab w:val="left" w:pos="1440"/>
          <w:tab w:val="left" w:pos="1985"/>
          <w:tab w:val="center" w:pos="5490"/>
        </w:tabs>
        <w:spacing w:line="33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The Group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B5E7FB1" w14:textId="38C098BE" w:rsidR="00E1579E" w:rsidRPr="00D70045" w:rsidRDefault="00E1579E" w:rsidP="00DB4730">
      <w:pPr>
        <w:tabs>
          <w:tab w:val="left" w:pos="1440"/>
          <w:tab w:val="left" w:pos="1985"/>
          <w:tab w:val="center" w:pos="5490"/>
        </w:tabs>
        <w:spacing w:line="33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Financial assets at amortized cost are subsequently measured using the effective interest rate method and are subject to impairment. Gains and losses are recognized in profit or loss when the asset is derecognized, modified or impaired.</w:t>
      </w:r>
    </w:p>
    <w:p w14:paraId="435556DB" w14:textId="6A3FFD90" w:rsidR="00E1579E" w:rsidRPr="00D70045" w:rsidRDefault="00E1579E" w:rsidP="00DB4730">
      <w:pPr>
        <w:tabs>
          <w:tab w:val="left" w:pos="851"/>
          <w:tab w:val="left" w:pos="1440"/>
          <w:tab w:val="left" w:pos="1985"/>
          <w:tab w:val="center" w:pos="5490"/>
        </w:tabs>
        <w:spacing w:line="330" w:lineRule="exact"/>
        <w:ind w:left="851"/>
        <w:jc w:val="thaiDistribute"/>
        <w:rPr>
          <w:rFonts w:asciiTheme="majorBidi" w:hAnsiTheme="majorBidi" w:cstheme="majorBidi"/>
          <w:sz w:val="32"/>
          <w:szCs w:val="32"/>
        </w:rPr>
      </w:pPr>
      <w:r w:rsidRPr="00D70045">
        <w:rPr>
          <w:rFonts w:asciiTheme="majorBidi" w:hAnsiTheme="majorBidi" w:cstheme="majorBidi"/>
          <w:sz w:val="32"/>
          <w:szCs w:val="32"/>
        </w:rPr>
        <w:t xml:space="preserve">Financial assets </w:t>
      </w:r>
      <w:r w:rsidR="00B02BF1">
        <w:rPr>
          <w:rFonts w:asciiTheme="majorBidi" w:hAnsiTheme="majorBidi" w:cstheme="majorBidi"/>
          <w:sz w:val="32"/>
          <w:szCs w:val="32"/>
        </w:rPr>
        <w:t xml:space="preserve">measured </w:t>
      </w:r>
      <w:r w:rsidRPr="00D70045">
        <w:rPr>
          <w:rFonts w:asciiTheme="majorBidi" w:hAnsiTheme="majorBidi" w:cstheme="majorBidi"/>
          <w:sz w:val="32"/>
          <w:szCs w:val="32"/>
        </w:rPr>
        <w:t xml:space="preserve">at fair value through other comprehensive income  </w:t>
      </w:r>
    </w:p>
    <w:p w14:paraId="3BF1FA2F" w14:textId="77777777" w:rsidR="00E1579E" w:rsidRPr="00D70045" w:rsidRDefault="00E1579E" w:rsidP="00DB4730">
      <w:pPr>
        <w:tabs>
          <w:tab w:val="left" w:pos="1440"/>
          <w:tab w:val="left" w:pos="1985"/>
          <w:tab w:val="center" w:pos="5490"/>
        </w:tabs>
        <w:spacing w:line="33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A financial asset will be measured at fair value through other comprehensive income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of financial assets are taken through other comprehensive income, except for the recognition of impairment losses and interest income using effective interest rate method which are recognized in profit or loss. When the financial asset is derecognized, the cumulative gain or loss previously recognized in other comprehensive income is reclassified to profit or loss.</w:t>
      </w:r>
    </w:p>
    <w:p w14:paraId="4D17A2C2" w14:textId="0CBDEE37" w:rsidR="00E1579E" w:rsidRPr="00D70045" w:rsidRDefault="00E1579E" w:rsidP="00DB4730">
      <w:pPr>
        <w:tabs>
          <w:tab w:val="left" w:pos="851"/>
          <w:tab w:val="left" w:pos="1440"/>
          <w:tab w:val="left" w:pos="1985"/>
          <w:tab w:val="center" w:pos="5490"/>
        </w:tabs>
        <w:spacing w:line="330" w:lineRule="exact"/>
        <w:ind w:left="851"/>
        <w:jc w:val="thaiDistribute"/>
        <w:rPr>
          <w:rFonts w:asciiTheme="majorBidi" w:hAnsiTheme="majorBidi" w:cstheme="majorBidi"/>
          <w:sz w:val="32"/>
          <w:szCs w:val="32"/>
        </w:rPr>
      </w:pPr>
      <w:r w:rsidRPr="00D70045">
        <w:rPr>
          <w:rFonts w:asciiTheme="majorBidi" w:hAnsiTheme="majorBidi" w:cstheme="majorBidi"/>
          <w:sz w:val="32"/>
          <w:szCs w:val="32"/>
        </w:rPr>
        <w:t xml:space="preserve">Financial assets </w:t>
      </w:r>
      <w:r w:rsidR="00B02BF1">
        <w:rPr>
          <w:rFonts w:asciiTheme="majorBidi" w:hAnsiTheme="majorBidi" w:cstheme="majorBidi"/>
          <w:sz w:val="32"/>
          <w:szCs w:val="32"/>
        </w:rPr>
        <w:t>measured</w:t>
      </w:r>
      <w:r w:rsidR="00B02BF1" w:rsidRPr="00D70045">
        <w:rPr>
          <w:rFonts w:asciiTheme="majorBidi" w:hAnsiTheme="majorBidi" w:cstheme="majorBidi"/>
          <w:sz w:val="32"/>
          <w:szCs w:val="32"/>
        </w:rPr>
        <w:t xml:space="preserve"> </w:t>
      </w:r>
      <w:r w:rsidRPr="00D70045">
        <w:rPr>
          <w:rFonts w:asciiTheme="majorBidi" w:hAnsiTheme="majorBidi" w:cstheme="majorBidi"/>
          <w:sz w:val="32"/>
          <w:szCs w:val="32"/>
        </w:rPr>
        <w:t xml:space="preserve">at fair value through profit or loss  </w:t>
      </w:r>
    </w:p>
    <w:p w14:paraId="1ECBC378" w14:textId="7BB4CBFA" w:rsidR="00E1579E" w:rsidRPr="00D70045" w:rsidRDefault="00E1579E" w:rsidP="00DB4730">
      <w:pPr>
        <w:tabs>
          <w:tab w:val="left" w:pos="1440"/>
          <w:tab w:val="left" w:pos="1985"/>
          <w:tab w:val="center" w:pos="5490"/>
        </w:tabs>
        <w:spacing w:line="33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 xml:space="preserve">A </w:t>
      </w:r>
      <w:r w:rsidRPr="00C50705">
        <w:rPr>
          <w:rFonts w:asciiTheme="majorBidi" w:hAnsiTheme="majorBidi" w:cstheme="majorBidi"/>
          <w:spacing w:val="-2"/>
          <w:sz w:val="32"/>
          <w:szCs w:val="32"/>
        </w:rPr>
        <w:t>financial asset that does not meet the criteria for amortized cost or fair value through other comprehensive income are measured at fair value through profit or loss which are carried in the statement of financial position at</w:t>
      </w:r>
      <w:r w:rsidR="00B02BF1">
        <w:rPr>
          <w:rFonts w:asciiTheme="majorBidi" w:hAnsiTheme="majorBidi" w:cstheme="majorBidi"/>
          <w:spacing w:val="-2"/>
          <w:sz w:val="32"/>
          <w:szCs w:val="32"/>
        </w:rPr>
        <w:t xml:space="preserve"> the</w:t>
      </w:r>
      <w:r w:rsidRPr="00C50705">
        <w:rPr>
          <w:rFonts w:asciiTheme="majorBidi" w:hAnsiTheme="majorBidi" w:cstheme="majorBidi"/>
          <w:spacing w:val="-2"/>
          <w:sz w:val="32"/>
          <w:szCs w:val="32"/>
        </w:rPr>
        <w:t xml:space="preserve"> fair value with net changes in fair value recognized in profit or loss.</w:t>
      </w:r>
    </w:p>
    <w:p w14:paraId="0A16A804" w14:textId="77777777" w:rsidR="00E1579E" w:rsidRPr="00D70045" w:rsidRDefault="00E1579E" w:rsidP="00DB4730">
      <w:pPr>
        <w:tabs>
          <w:tab w:val="left" w:pos="851"/>
          <w:tab w:val="left" w:pos="1440"/>
          <w:tab w:val="left" w:pos="1985"/>
          <w:tab w:val="center" w:pos="5490"/>
        </w:tabs>
        <w:spacing w:line="330" w:lineRule="exact"/>
        <w:ind w:left="851"/>
        <w:jc w:val="thaiDistribute"/>
        <w:rPr>
          <w:rFonts w:asciiTheme="majorBidi" w:hAnsiTheme="majorBidi" w:cstheme="majorBidi"/>
          <w:sz w:val="32"/>
          <w:szCs w:val="32"/>
          <w:u w:val="single"/>
        </w:rPr>
      </w:pPr>
      <w:r w:rsidRPr="00D70045">
        <w:rPr>
          <w:rFonts w:asciiTheme="majorBidi" w:hAnsiTheme="majorBidi" w:cstheme="majorBidi"/>
          <w:sz w:val="32"/>
          <w:szCs w:val="32"/>
          <w:u w:val="single"/>
        </w:rPr>
        <w:t>Classification and measurement of financial liabilities</w:t>
      </w:r>
    </w:p>
    <w:p w14:paraId="223857A1" w14:textId="40BEE3A5" w:rsidR="00E1579E" w:rsidRDefault="00E1579E" w:rsidP="00DB4730">
      <w:pPr>
        <w:tabs>
          <w:tab w:val="left" w:pos="1440"/>
          <w:tab w:val="left" w:pos="1985"/>
          <w:tab w:val="center" w:pos="5490"/>
        </w:tabs>
        <w:spacing w:line="33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 xml:space="preserve">Except for derivative as disclosed in Note 4.20, at initial recognition, the Group’s financial liabilities are recognized at </w:t>
      </w:r>
      <w:r w:rsidR="00B02BF1">
        <w:rPr>
          <w:rFonts w:asciiTheme="majorBidi" w:hAnsiTheme="majorBidi" w:cstheme="majorBidi"/>
          <w:sz w:val="32"/>
          <w:szCs w:val="32"/>
        </w:rPr>
        <w:t xml:space="preserve">the </w:t>
      </w:r>
      <w:r w:rsidRPr="00D70045">
        <w:rPr>
          <w:rFonts w:asciiTheme="majorBidi" w:hAnsiTheme="majorBidi" w:cstheme="majorBidi"/>
          <w:sz w:val="32"/>
          <w:szCs w:val="32"/>
        </w:rPr>
        <w:t xml:space="preserve">fair value net of transaction costs and classified as liabilities to be subsequently measured at amortized cost using the effective interest rate method. Gains and losses are recognized in profit or loss when the liabilities are derecognized as well as through the effective interest rate amortization process. In determining amortized cost, the Group takes into account any fees or costs that are an integral part of the effective interest rate. The effective interest rate amortization is included in finance costs in profit or loss. </w:t>
      </w:r>
    </w:p>
    <w:p w14:paraId="6A075C47" w14:textId="77777777" w:rsidR="00FC5ACA" w:rsidRDefault="00FC5ACA" w:rsidP="00DB4730">
      <w:pPr>
        <w:tabs>
          <w:tab w:val="left" w:pos="1440"/>
          <w:tab w:val="left" w:pos="1985"/>
          <w:tab w:val="center" w:pos="5490"/>
        </w:tabs>
        <w:spacing w:line="330" w:lineRule="exact"/>
        <w:ind w:left="851" w:firstLine="567"/>
        <w:jc w:val="thaiDistribute"/>
        <w:rPr>
          <w:rFonts w:asciiTheme="majorBidi" w:hAnsiTheme="majorBidi" w:cstheme="majorBidi"/>
          <w:sz w:val="32"/>
          <w:szCs w:val="32"/>
        </w:rPr>
      </w:pPr>
    </w:p>
    <w:p w14:paraId="42C653D3" w14:textId="77777777" w:rsidR="00FC5ACA" w:rsidRDefault="00FC5ACA" w:rsidP="00DB4730">
      <w:pPr>
        <w:tabs>
          <w:tab w:val="left" w:pos="1440"/>
          <w:tab w:val="left" w:pos="1985"/>
          <w:tab w:val="center" w:pos="5490"/>
        </w:tabs>
        <w:spacing w:line="330" w:lineRule="exact"/>
        <w:ind w:left="851" w:firstLine="567"/>
        <w:jc w:val="thaiDistribute"/>
        <w:rPr>
          <w:rFonts w:asciiTheme="majorBidi" w:hAnsiTheme="majorBidi" w:cstheme="majorBidi"/>
          <w:sz w:val="32"/>
          <w:szCs w:val="32"/>
        </w:rPr>
      </w:pPr>
    </w:p>
    <w:p w14:paraId="59B0DAF8" w14:textId="76301019" w:rsidR="00FC5ACA" w:rsidRDefault="00FC5ACA">
      <w:pPr>
        <w:widowControl/>
        <w:rPr>
          <w:rFonts w:asciiTheme="majorBidi" w:hAnsiTheme="majorBidi" w:cstheme="majorBidi"/>
          <w:sz w:val="32"/>
          <w:szCs w:val="32"/>
        </w:rPr>
      </w:pPr>
    </w:p>
    <w:p w14:paraId="196E84F8" w14:textId="77777777" w:rsidR="00F24797" w:rsidRDefault="00F24797">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4B6EC4BA" w14:textId="399B6495" w:rsidR="00FC5ACA" w:rsidRPr="00AA5BC6" w:rsidRDefault="00FC5ACA" w:rsidP="00FC5ACA">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737DDECC" w14:textId="77777777" w:rsidR="00FC5ACA" w:rsidRPr="00D70045" w:rsidRDefault="00FC5ACA" w:rsidP="00FC5ACA">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3ED92009" w14:textId="48710CD6" w:rsidR="00FC5ACA" w:rsidRPr="00D70045" w:rsidRDefault="00FC5ACA" w:rsidP="00FC5ACA">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FOR THE YEAR ENDED</w:t>
      </w:r>
      <w:r w:rsidR="00195B98">
        <w:rPr>
          <w:rFonts w:asciiTheme="majorBidi" w:hAnsiTheme="majorBidi" w:cstheme="majorBidi"/>
          <w:b/>
          <w:bCs/>
          <w:sz w:val="32"/>
          <w:szCs w:val="32"/>
        </w:rPr>
        <w:t xml:space="preserve"> </w:t>
      </w:r>
      <w:r w:rsidRPr="00D70045">
        <w:rPr>
          <w:rFonts w:asciiTheme="majorBidi" w:hAnsiTheme="majorBidi" w:cstheme="majorBidi"/>
          <w:b/>
          <w:bCs/>
          <w:sz w:val="32"/>
          <w:szCs w:val="32"/>
        </w:rPr>
        <w:t>DECEMBER 31, 2025</w:t>
      </w:r>
    </w:p>
    <w:p w14:paraId="0FE7D1F8" w14:textId="77777777" w:rsidR="00FC5ACA" w:rsidRPr="00D70045" w:rsidRDefault="00FC5ACA" w:rsidP="00FC5ACA">
      <w:pPr>
        <w:tabs>
          <w:tab w:val="left" w:pos="1440"/>
          <w:tab w:val="left" w:pos="1985"/>
          <w:tab w:val="center" w:pos="5490"/>
        </w:tabs>
        <w:spacing w:line="300" w:lineRule="exact"/>
        <w:ind w:left="851" w:firstLine="567"/>
        <w:jc w:val="thaiDistribute"/>
        <w:rPr>
          <w:rFonts w:asciiTheme="majorBidi" w:hAnsiTheme="majorBidi" w:cstheme="majorBidi"/>
          <w:sz w:val="32"/>
          <w:szCs w:val="32"/>
        </w:rPr>
      </w:pPr>
    </w:p>
    <w:p w14:paraId="66867B7A" w14:textId="77777777" w:rsidR="00E1579E" w:rsidRPr="00D70045" w:rsidRDefault="00E1579E" w:rsidP="00FC5ACA">
      <w:pPr>
        <w:tabs>
          <w:tab w:val="left" w:pos="851"/>
          <w:tab w:val="left" w:pos="1440"/>
          <w:tab w:val="left" w:pos="1985"/>
          <w:tab w:val="center" w:pos="5490"/>
        </w:tabs>
        <w:spacing w:line="330" w:lineRule="exact"/>
        <w:ind w:left="851"/>
        <w:jc w:val="thaiDistribute"/>
        <w:rPr>
          <w:rFonts w:asciiTheme="majorBidi" w:hAnsiTheme="majorBidi" w:cstheme="majorBidi"/>
          <w:sz w:val="32"/>
          <w:szCs w:val="32"/>
          <w:u w:val="single"/>
        </w:rPr>
      </w:pPr>
      <w:r w:rsidRPr="00D70045">
        <w:rPr>
          <w:rFonts w:asciiTheme="majorBidi" w:hAnsiTheme="majorBidi" w:cstheme="majorBidi"/>
          <w:sz w:val="32"/>
          <w:szCs w:val="32"/>
          <w:u w:val="single"/>
        </w:rPr>
        <w:t>Impairment of financial assets</w:t>
      </w:r>
    </w:p>
    <w:p w14:paraId="503BD5CE" w14:textId="264AAA76" w:rsidR="00E1579E" w:rsidRPr="00D70045" w:rsidRDefault="00E1579E" w:rsidP="00FC5ACA">
      <w:pPr>
        <w:tabs>
          <w:tab w:val="left" w:pos="1440"/>
          <w:tab w:val="left" w:pos="1985"/>
          <w:tab w:val="center" w:pos="5490"/>
        </w:tabs>
        <w:spacing w:line="33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 xml:space="preserve">The Group recognize an allowance for expected credit losses on its financial assets which </w:t>
      </w:r>
      <w:r w:rsidR="003D4D6E">
        <w:rPr>
          <w:rFonts w:asciiTheme="majorBidi" w:hAnsiTheme="majorBidi" w:cstheme="majorBidi"/>
          <w:sz w:val="32"/>
          <w:szCs w:val="32"/>
        </w:rPr>
        <w:t xml:space="preserve">are </w:t>
      </w:r>
      <w:r w:rsidRPr="00D70045">
        <w:rPr>
          <w:rFonts w:asciiTheme="majorBidi" w:hAnsiTheme="majorBidi" w:cstheme="majorBidi"/>
          <w:sz w:val="32"/>
          <w:szCs w:val="32"/>
        </w:rPr>
        <w:t>measured at amortized cost, without requiring a credit-impaired event to have occurred prior to the recognition. The Group accounts for changes in financial asset’s credit risk in stages, with differing methods of determining allowance for credit losses and the effective interest rate applied at each stage. An exception from this approach is that for trade receivables and contract assets (if any) that do not contain significant financing components,</w:t>
      </w:r>
      <w:r w:rsidR="003D4D6E">
        <w:rPr>
          <w:rFonts w:asciiTheme="majorBidi" w:hAnsiTheme="majorBidi" w:cstheme="majorBidi"/>
          <w:sz w:val="32"/>
          <w:szCs w:val="32"/>
        </w:rPr>
        <w:t xml:space="preserve"> </w:t>
      </w:r>
      <w:r w:rsidRPr="00D70045">
        <w:rPr>
          <w:rFonts w:asciiTheme="majorBidi" w:hAnsiTheme="majorBidi" w:cstheme="majorBidi"/>
          <w:sz w:val="32"/>
          <w:szCs w:val="32"/>
        </w:rPr>
        <w:t xml:space="preserve">the Group applies a simplified approach to determine the lifetime </w:t>
      </w:r>
      <w:r w:rsidR="003D4D6E">
        <w:rPr>
          <w:rFonts w:asciiTheme="majorBidi" w:hAnsiTheme="majorBidi" w:cstheme="majorBidi"/>
          <w:sz w:val="32"/>
          <w:szCs w:val="32"/>
        </w:rPr>
        <w:t xml:space="preserve">allowance for </w:t>
      </w:r>
      <w:r w:rsidRPr="00D70045">
        <w:rPr>
          <w:rFonts w:asciiTheme="majorBidi" w:hAnsiTheme="majorBidi" w:cstheme="majorBidi"/>
          <w:sz w:val="32"/>
          <w:szCs w:val="32"/>
        </w:rPr>
        <w:t>expected credit losses. Therefore, the Group does not track changes in credit risk, but instead recognizes a loss allowance based on lifetime expected credit losses of trade receivables and contract assets (if any) at each reporting date. The lifetime expected credit losses is based on its historical credit loss experience and adjusted for forecast factors specific to the debtors, including time value of money as appropriate.</w:t>
      </w:r>
    </w:p>
    <w:p w14:paraId="22861B8D" w14:textId="77777777" w:rsidR="00E1579E" w:rsidRPr="00D70045" w:rsidRDefault="00E1579E" w:rsidP="00FC5ACA">
      <w:pPr>
        <w:tabs>
          <w:tab w:val="left" w:pos="851"/>
          <w:tab w:val="left" w:pos="1440"/>
          <w:tab w:val="left" w:pos="1985"/>
          <w:tab w:val="center" w:pos="5490"/>
        </w:tabs>
        <w:spacing w:line="330" w:lineRule="exact"/>
        <w:ind w:left="851"/>
        <w:jc w:val="thaiDistribute"/>
        <w:rPr>
          <w:rFonts w:asciiTheme="majorBidi" w:hAnsiTheme="majorBidi" w:cstheme="majorBidi"/>
          <w:sz w:val="32"/>
          <w:szCs w:val="32"/>
          <w:u w:val="single"/>
        </w:rPr>
      </w:pPr>
      <w:r w:rsidRPr="00D70045">
        <w:rPr>
          <w:rFonts w:asciiTheme="majorBidi" w:hAnsiTheme="majorBidi" w:cstheme="majorBidi"/>
          <w:sz w:val="32"/>
          <w:szCs w:val="32"/>
          <w:u w:val="single"/>
        </w:rPr>
        <w:t>Derecognition of financial instruments</w:t>
      </w:r>
    </w:p>
    <w:p w14:paraId="0DDBB04A" w14:textId="77777777" w:rsidR="00E1579E" w:rsidRPr="00D70045" w:rsidRDefault="00E1579E" w:rsidP="00FC5ACA">
      <w:pPr>
        <w:tabs>
          <w:tab w:val="left" w:pos="1440"/>
          <w:tab w:val="left" w:pos="1985"/>
          <w:tab w:val="center" w:pos="5490"/>
        </w:tabs>
        <w:spacing w:line="33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A financial asset is primarily derecognized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4006C5F9" w14:textId="77777777" w:rsidR="00E1579E" w:rsidRPr="00D70045" w:rsidRDefault="00E1579E" w:rsidP="00FC5ACA">
      <w:pPr>
        <w:tabs>
          <w:tab w:val="left" w:pos="1440"/>
          <w:tab w:val="left" w:pos="1985"/>
          <w:tab w:val="center" w:pos="5490"/>
        </w:tabs>
        <w:spacing w:line="33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profit or loss.</w:t>
      </w:r>
    </w:p>
    <w:p w14:paraId="5EE5B90C" w14:textId="77777777" w:rsidR="00E1579E" w:rsidRPr="00D70045" w:rsidRDefault="00E1579E" w:rsidP="00FC5ACA">
      <w:pPr>
        <w:tabs>
          <w:tab w:val="left" w:pos="851"/>
          <w:tab w:val="left" w:pos="1440"/>
          <w:tab w:val="left" w:pos="1985"/>
          <w:tab w:val="center" w:pos="5490"/>
        </w:tabs>
        <w:spacing w:line="330" w:lineRule="exact"/>
        <w:ind w:left="851"/>
        <w:jc w:val="thaiDistribute"/>
        <w:rPr>
          <w:rFonts w:asciiTheme="majorBidi" w:hAnsiTheme="majorBidi" w:cstheme="majorBidi"/>
          <w:sz w:val="32"/>
          <w:szCs w:val="32"/>
          <w:u w:val="single"/>
        </w:rPr>
      </w:pPr>
      <w:r w:rsidRPr="00D70045">
        <w:rPr>
          <w:rFonts w:asciiTheme="majorBidi" w:hAnsiTheme="majorBidi" w:cstheme="majorBidi"/>
          <w:sz w:val="32"/>
          <w:szCs w:val="32"/>
          <w:u w:val="single"/>
        </w:rPr>
        <w:t xml:space="preserve">Offsetting of financial instruments </w:t>
      </w:r>
    </w:p>
    <w:p w14:paraId="70E48EAC" w14:textId="31C3F0D9" w:rsidR="00E1579E" w:rsidRPr="00D70045" w:rsidRDefault="00E1579E" w:rsidP="00FC5ACA">
      <w:pPr>
        <w:tabs>
          <w:tab w:val="left" w:pos="1440"/>
          <w:tab w:val="left" w:pos="1985"/>
          <w:tab w:val="center" w:pos="5490"/>
        </w:tabs>
        <w:spacing w:line="33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Financial assets and financial liabilities are offset and the net amount is reported in the statement of financial position if there is a currently enforceable legal right to offset the recognized amounts and there is an intention to settle on a net basis</w:t>
      </w:r>
      <w:r w:rsidRPr="00AA5BC6">
        <w:rPr>
          <w:rFonts w:asciiTheme="majorBidi" w:hAnsiTheme="majorBidi" w:cstheme="majorBidi"/>
          <w:sz w:val="32"/>
          <w:szCs w:val="32"/>
        </w:rPr>
        <w:t xml:space="preserve"> </w:t>
      </w:r>
      <w:r w:rsidRPr="00D70045">
        <w:rPr>
          <w:rFonts w:asciiTheme="majorBidi" w:hAnsiTheme="majorBidi" w:cstheme="majorBidi"/>
          <w:sz w:val="32"/>
          <w:szCs w:val="32"/>
        </w:rPr>
        <w:t>and to realize the assets and settle the liabilities simultaneously.</w:t>
      </w:r>
    </w:p>
    <w:p w14:paraId="16AA617B" w14:textId="77777777" w:rsidR="00DB4730" w:rsidRPr="00D70045" w:rsidRDefault="00DB4730" w:rsidP="00FC5ACA">
      <w:pPr>
        <w:tabs>
          <w:tab w:val="left" w:pos="1440"/>
          <w:tab w:val="left" w:pos="1985"/>
          <w:tab w:val="center" w:pos="5490"/>
        </w:tabs>
        <w:spacing w:line="300" w:lineRule="exact"/>
        <w:ind w:left="851" w:firstLine="567"/>
        <w:jc w:val="thaiDistribute"/>
        <w:rPr>
          <w:rFonts w:asciiTheme="majorBidi" w:hAnsiTheme="majorBidi" w:cstheme="majorBidi"/>
          <w:sz w:val="32"/>
          <w:szCs w:val="32"/>
        </w:rPr>
      </w:pPr>
    </w:p>
    <w:p w14:paraId="0B42532D" w14:textId="5C694618" w:rsidR="00E1579E" w:rsidRPr="00D70045" w:rsidRDefault="00DB4730" w:rsidP="00FC5ACA">
      <w:pPr>
        <w:tabs>
          <w:tab w:val="left" w:pos="851"/>
          <w:tab w:val="left" w:pos="1440"/>
          <w:tab w:val="left" w:pos="1985"/>
          <w:tab w:val="center" w:pos="5490"/>
        </w:tabs>
        <w:spacing w:line="320" w:lineRule="exact"/>
        <w:ind w:left="284"/>
        <w:jc w:val="thaiDistribute"/>
        <w:rPr>
          <w:rFonts w:asciiTheme="majorBidi" w:hAnsiTheme="majorBidi" w:cstheme="majorBidi"/>
          <w:sz w:val="32"/>
          <w:szCs w:val="32"/>
        </w:rPr>
      </w:pPr>
      <w:r w:rsidRPr="00D70045">
        <w:rPr>
          <w:rFonts w:asciiTheme="majorBidi" w:hAnsiTheme="majorBidi" w:cstheme="majorBidi"/>
          <w:sz w:val="32"/>
          <w:szCs w:val="32"/>
        </w:rPr>
        <w:t>4.20</w:t>
      </w:r>
      <w:r w:rsidRPr="00D70045">
        <w:rPr>
          <w:rFonts w:asciiTheme="majorBidi" w:hAnsiTheme="majorBidi" w:cstheme="majorBidi"/>
          <w:sz w:val="32"/>
          <w:szCs w:val="32"/>
        </w:rPr>
        <w:tab/>
      </w:r>
      <w:r w:rsidR="00E1579E" w:rsidRPr="00D70045">
        <w:rPr>
          <w:rFonts w:asciiTheme="majorBidi" w:hAnsiTheme="majorBidi" w:cstheme="majorBidi"/>
          <w:sz w:val="32"/>
          <w:szCs w:val="32"/>
        </w:rPr>
        <w:t xml:space="preserve">Derivatives and hedge accounting </w:t>
      </w:r>
    </w:p>
    <w:p w14:paraId="1977CCEB" w14:textId="77777777" w:rsidR="002710C6" w:rsidRPr="00A95E70" w:rsidRDefault="002710C6" w:rsidP="002710C6">
      <w:pPr>
        <w:tabs>
          <w:tab w:val="left" w:pos="1418"/>
          <w:tab w:val="left" w:pos="1985"/>
          <w:tab w:val="center" w:pos="5490"/>
        </w:tabs>
        <w:spacing w:line="320" w:lineRule="exact"/>
        <w:ind w:left="851"/>
        <w:jc w:val="thaiDistribute"/>
        <w:rPr>
          <w:rFonts w:asciiTheme="majorBidi" w:hAnsiTheme="majorBidi" w:cstheme="majorBidi"/>
          <w:sz w:val="32"/>
          <w:szCs w:val="32"/>
        </w:rPr>
      </w:pPr>
      <w:r>
        <w:rPr>
          <w:rFonts w:asciiTheme="majorBidi" w:hAnsiTheme="majorBidi" w:cstheme="majorBidi"/>
          <w:sz w:val="32"/>
          <w:szCs w:val="32"/>
        </w:rPr>
        <w:tab/>
      </w:r>
      <w:r w:rsidR="00E1579E" w:rsidRPr="00D70045">
        <w:rPr>
          <w:rFonts w:asciiTheme="majorBidi" w:hAnsiTheme="majorBidi" w:cstheme="majorBidi"/>
          <w:sz w:val="32"/>
          <w:szCs w:val="32"/>
        </w:rPr>
        <w:t xml:space="preserve">Derivatives are initially recognized at fair value on the date on which a derivative contract is entered into and are subsequently remeasured at fair value. The subsequent changes are recognized in profit or loss unless the derivative is designated and effective as a hedging instrument under cash </w:t>
      </w:r>
      <w:r w:rsidRPr="00D70045">
        <w:rPr>
          <w:rFonts w:asciiTheme="majorBidi" w:hAnsiTheme="majorBidi" w:cstheme="majorBidi"/>
          <w:sz w:val="32"/>
          <w:szCs w:val="32"/>
        </w:rPr>
        <w:t xml:space="preserve">flow hedge. Derivatives are carried as financial assets or financial liabilities by considering the fair </w:t>
      </w:r>
    </w:p>
    <w:p w14:paraId="6E953C37" w14:textId="57DA6731" w:rsidR="00F24797" w:rsidRDefault="002710C6" w:rsidP="002710C6">
      <w:pPr>
        <w:tabs>
          <w:tab w:val="left" w:pos="1418"/>
          <w:tab w:val="left" w:pos="1985"/>
          <w:tab w:val="center" w:pos="5490"/>
        </w:tabs>
        <w:spacing w:line="340" w:lineRule="exact"/>
        <w:ind w:left="851"/>
        <w:jc w:val="thaiDistribute"/>
        <w:rPr>
          <w:rFonts w:asciiTheme="majorBidi" w:hAnsiTheme="majorBidi" w:cstheme="majorBidi"/>
          <w:b/>
          <w:bCs/>
          <w:sz w:val="32"/>
          <w:szCs w:val="32"/>
        </w:rPr>
      </w:pPr>
      <w:r w:rsidRPr="00D70045">
        <w:rPr>
          <w:rFonts w:asciiTheme="majorBidi" w:hAnsiTheme="majorBidi" w:cstheme="majorBidi"/>
          <w:sz w:val="32"/>
          <w:szCs w:val="32"/>
        </w:rPr>
        <w:t>value of the derivatives determined based on the broker’s price at the reporting date and considered as a level 2 of fair value measurement.</w:t>
      </w:r>
    </w:p>
    <w:p w14:paraId="3F5DE9E4" w14:textId="3FEFD398" w:rsidR="00A95E70" w:rsidRPr="00AA5BC6" w:rsidRDefault="00A95E70" w:rsidP="00A95E70">
      <w:pPr>
        <w:tabs>
          <w:tab w:val="left" w:pos="567"/>
          <w:tab w:val="left" w:pos="1418"/>
        </w:tabs>
        <w:spacing w:line="380" w:lineRule="exact"/>
        <w:jc w:val="center"/>
        <w:rPr>
          <w:rFonts w:asciiTheme="majorBidi" w:hAnsiTheme="majorBidi" w:cstheme="majorBidi"/>
          <w:b/>
          <w:bCs/>
          <w:sz w:val="32"/>
          <w:szCs w:val="32"/>
          <w:cs/>
        </w:rPr>
      </w:pPr>
      <w:r w:rsidRPr="00A95E70">
        <w:rPr>
          <w:rFonts w:asciiTheme="majorBidi" w:hAnsiTheme="majorBidi" w:cstheme="majorBidi"/>
          <w:b/>
          <w:bCs/>
          <w:sz w:val="32"/>
          <w:szCs w:val="32"/>
        </w:rPr>
        <w:lastRenderedPageBreak/>
        <w:t>PREMIER QUALITY STARCH</w:t>
      </w:r>
      <w:r w:rsidRPr="00D70045">
        <w:rPr>
          <w:rFonts w:asciiTheme="majorBidi" w:hAnsiTheme="majorBidi" w:cstheme="majorBidi"/>
          <w:b/>
          <w:bCs/>
          <w:sz w:val="32"/>
          <w:szCs w:val="32"/>
        </w:rPr>
        <w:t xml:space="preserve"> PUBLIC COMPANY LIMITED AND ITS SUBSIDIARIES</w:t>
      </w:r>
    </w:p>
    <w:p w14:paraId="10E2A5A0" w14:textId="77777777" w:rsidR="00A95E70" w:rsidRPr="00D70045" w:rsidRDefault="00A95E70" w:rsidP="00A95E70">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61F89DC6" w14:textId="77777777" w:rsidR="00A95E70" w:rsidRDefault="00A95E70" w:rsidP="00A95E70">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FOR THE YEAR ENDED</w:t>
      </w:r>
      <w:r>
        <w:rPr>
          <w:rFonts w:asciiTheme="majorBidi" w:hAnsiTheme="majorBidi" w:cstheme="majorBidi"/>
          <w:b/>
          <w:bCs/>
          <w:sz w:val="32"/>
          <w:szCs w:val="32"/>
        </w:rPr>
        <w:t xml:space="preserve"> </w:t>
      </w:r>
      <w:r w:rsidRPr="00D70045">
        <w:rPr>
          <w:rFonts w:asciiTheme="majorBidi" w:hAnsiTheme="majorBidi" w:cstheme="majorBidi"/>
          <w:b/>
          <w:bCs/>
          <w:sz w:val="32"/>
          <w:szCs w:val="32"/>
        </w:rPr>
        <w:t>DECEMBER 31, 2025</w:t>
      </w:r>
    </w:p>
    <w:p w14:paraId="07EFFC4F" w14:textId="77777777" w:rsidR="00A95E70" w:rsidRDefault="00A95E70" w:rsidP="00A95E70">
      <w:pPr>
        <w:tabs>
          <w:tab w:val="left" w:pos="567"/>
          <w:tab w:val="left" w:pos="1418"/>
        </w:tabs>
        <w:spacing w:line="380" w:lineRule="exact"/>
        <w:jc w:val="center"/>
        <w:rPr>
          <w:rFonts w:asciiTheme="majorBidi" w:hAnsiTheme="majorBidi" w:cstheme="majorBidi"/>
          <w:b/>
          <w:bCs/>
          <w:sz w:val="32"/>
          <w:szCs w:val="32"/>
        </w:rPr>
      </w:pPr>
    </w:p>
    <w:p w14:paraId="0DBEBAF3" w14:textId="197A26E5" w:rsidR="00E1579E" w:rsidRPr="00D70045" w:rsidRDefault="00E1579E" w:rsidP="00DB4730">
      <w:pPr>
        <w:tabs>
          <w:tab w:val="left" w:pos="1440"/>
          <w:tab w:val="left" w:pos="1985"/>
          <w:tab w:val="center" w:pos="5490"/>
        </w:tabs>
        <w:spacing w:line="34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Derivatives are presented as non-current assets or liabilities and current assets or liabilities by considering the remaining maturity with more than or less than 12 months</w:t>
      </w:r>
      <w:r w:rsidR="003D4D6E">
        <w:rPr>
          <w:rFonts w:asciiTheme="majorBidi" w:hAnsiTheme="majorBidi" w:cstheme="majorBidi"/>
          <w:sz w:val="32"/>
          <w:szCs w:val="32"/>
        </w:rPr>
        <w:t>,</w:t>
      </w:r>
      <w:r w:rsidRPr="00D70045">
        <w:rPr>
          <w:rFonts w:asciiTheme="majorBidi" w:hAnsiTheme="majorBidi" w:cstheme="majorBidi"/>
          <w:sz w:val="32"/>
          <w:szCs w:val="32"/>
        </w:rPr>
        <w:t xml:space="preserve"> respectively.</w:t>
      </w:r>
    </w:p>
    <w:p w14:paraId="6916C149" w14:textId="77777777" w:rsidR="00E1579E" w:rsidRPr="0083421E" w:rsidRDefault="00E1579E" w:rsidP="00DB4730">
      <w:pPr>
        <w:tabs>
          <w:tab w:val="left" w:pos="851"/>
          <w:tab w:val="left" w:pos="1440"/>
          <w:tab w:val="left" w:pos="1985"/>
          <w:tab w:val="center" w:pos="5490"/>
        </w:tabs>
        <w:spacing w:line="340" w:lineRule="exact"/>
        <w:ind w:left="851"/>
        <w:jc w:val="thaiDistribute"/>
        <w:rPr>
          <w:rFonts w:asciiTheme="majorBidi" w:hAnsiTheme="majorBidi" w:cstheme="majorBidi"/>
          <w:sz w:val="32"/>
          <w:szCs w:val="32"/>
        </w:rPr>
      </w:pPr>
      <w:r w:rsidRPr="0083421E">
        <w:rPr>
          <w:rFonts w:asciiTheme="majorBidi" w:hAnsiTheme="majorBidi" w:cstheme="majorBidi"/>
          <w:sz w:val="32"/>
          <w:szCs w:val="32"/>
        </w:rPr>
        <w:t>Hedge accounting policy</w:t>
      </w:r>
    </w:p>
    <w:p w14:paraId="2901F286" w14:textId="77777777" w:rsidR="00E1579E" w:rsidRPr="00D70045" w:rsidRDefault="00E1579E" w:rsidP="00DB4730">
      <w:pPr>
        <w:tabs>
          <w:tab w:val="left" w:pos="1440"/>
          <w:tab w:val="left" w:pos="1985"/>
          <w:tab w:val="center" w:pos="5490"/>
        </w:tabs>
        <w:spacing w:line="34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For the purpose of hedge accounting, hedges are classified as cash flow hedges when hedging the exposure to a variability in cash flows that is either attributable to a particular risk associated with a highly probable forecast transaction or the foreign currency risk in an unrecognized firm commitment.</w:t>
      </w:r>
    </w:p>
    <w:p w14:paraId="4AC1D2D3" w14:textId="77777777" w:rsidR="00E1579E" w:rsidRPr="00D70045" w:rsidRDefault="00E1579E" w:rsidP="00DB4730">
      <w:pPr>
        <w:tabs>
          <w:tab w:val="left" w:pos="1440"/>
          <w:tab w:val="left" w:pos="1985"/>
          <w:tab w:val="center" w:pos="5490"/>
        </w:tabs>
        <w:spacing w:line="34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 xml:space="preserve">The Group prepares formal documentation on the date that hedge accounting is applied and provides regular updates regarding the risk management objectives and strategies and the hedging relationships. The documentation includes identification of the hedging instrument, the hedged item, the nature of the risk being hedged and how the Group will assess whether the hedging relationship meets the hedge effectiveness requirements, including analysis of the sources of hedge ineffectiveness and how the hedge ratio is determined.  </w:t>
      </w:r>
    </w:p>
    <w:p w14:paraId="08C1C1D2" w14:textId="77777777" w:rsidR="00E1579E" w:rsidRPr="00D70045" w:rsidRDefault="00E1579E" w:rsidP="00DB4730">
      <w:pPr>
        <w:tabs>
          <w:tab w:val="left" w:pos="1440"/>
          <w:tab w:val="left" w:pos="1985"/>
          <w:tab w:val="center" w:pos="5490"/>
        </w:tabs>
        <w:spacing w:line="34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A hedging relationship qualifies for hedge accounting if it meets all of the following hedge effectiveness requirements:</w:t>
      </w:r>
    </w:p>
    <w:p w14:paraId="0C354E9D" w14:textId="36ABF1C1" w:rsidR="00E1579E" w:rsidRPr="00D70045" w:rsidRDefault="00E1579E" w:rsidP="00DB4730">
      <w:pPr>
        <w:tabs>
          <w:tab w:val="left" w:pos="1418"/>
          <w:tab w:val="left" w:pos="1985"/>
          <w:tab w:val="center" w:pos="5490"/>
        </w:tabs>
        <w:spacing w:line="340" w:lineRule="exact"/>
        <w:ind w:left="1701" w:hanging="283"/>
        <w:jc w:val="thaiDistribute"/>
        <w:rPr>
          <w:rFonts w:asciiTheme="majorBidi" w:hAnsiTheme="majorBidi" w:cstheme="majorBidi"/>
          <w:sz w:val="32"/>
          <w:szCs w:val="32"/>
        </w:rPr>
      </w:pPr>
      <w:r w:rsidRPr="00D70045">
        <w:rPr>
          <w:rFonts w:asciiTheme="majorBidi" w:hAnsiTheme="majorBidi" w:cstheme="majorBidi"/>
          <w:sz w:val="32"/>
          <w:szCs w:val="32"/>
        </w:rPr>
        <w:t xml:space="preserve">- </w:t>
      </w:r>
      <w:r w:rsidR="007A31EA" w:rsidRPr="00D70045">
        <w:rPr>
          <w:rFonts w:asciiTheme="majorBidi" w:hAnsiTheme="majorBidi" w:cstheme="majorBidi"/>
          <w:sz w:val="32"/>
          <w:szCs w:val="32"/>
        </w:rPr>
        <w:tab/>
      </w:r>
      <w:r w:rsidRPr="00D70045">
        <w:rPr>
          <w:rFonts w:asciiTheme="majorBidi" w:hAnsiTheme="majorBidi" w:cstheme="majorBidi"/>
          <w:sz w:val="32"/>
          <w:szCs w:val="32"/>
        </w:rPr>
        <w:t>There is an economic relationship between the hedged item and the hedging instrument.</w:t>
      </w:r>
    </w:p>
    <w:p w14:paraId="74158EC9" w14:textId="47BF8388" w:rsidR="00E1579E" w:rsidRPr="00D70045" w:rsidRDefault="00E1579E" w:rsidP="00DB4730">
      <w:pPr>
        <w:tabs>
          <w:tab w:val="left" w:pos="1418"/>
          <w:tab w:val="left" w:pos="1985"/>
          <w:tab w:val="center" w:pos="5490"/>
        </w:tabs>
        <w:spacing w:line="340" w:lineRule="exact"/>
        <w:ind w:left="1701" w:hanging="283"/>
        <w:jc w:val="thaiDistribute"/>
        <w:rPr>
          <w:rFonts w:asciiTheme="majorBidi" w:hAnsiTheme="majorBidi" w:cstheme="majorBidi"/>
          <w:sz w:val="32"/>
          <w:szCs w:val="32"/>
        </w:rPr>
      </w:pPr>
      <w:r w:rsidRPr="00D70045">
        <w:rPr>
          <w:rFonts w:asciiTheme="majorBidi" w:hAnsiTheme="majorBidi" w:cstheme="majorBidi"/>
          <w:sz w:val="32"/>
          <w:szCs w:val="32"/>
        </w:rPr>
        <w:t xml:space="preserve">- </w:t>
      </w:r>
      <w:r w:rsidR="007A31EA" w:rsidRPr="00D70045">
        <w:rPr>
          <w:rFonts w:asciiTheme="majorBidi" w:hAnsiTheme="majorBidi" w:cstheme="majorBidi"/>
          <w:sz w:val="32"/>
          <w:szCs w:val="32"/>
        </w:rPr>
        <w:tab/>
      </w:r>
      <w:r w:rsidRPr="00D70045">
        <w:rPr>
          <w:rFonts w:asciiTheme="majorBidi" w:hAnsiTheme="majorBidi" w:cstheme="majorBidi"/>
          <w:sz w:val="32"/>
          <w:szCs w:val="32"/>
        </w:rPr>
        <w:t>The effect of credit risk is not the dominant factor in the value changes that result from that</w:t>
      </w:r>
      <w:r w:rsidR="007A31EA" w:rsidRPr="00D70045">
        <w:rPr>
          <w:rFonts w:asciiTheme="majorBidi" w:hAnsiTheme="majorBidi" w:cstheme="majorBidi"/>
          <w:sz w:val="32"/>
          <w:szCs w:val="32"/>
        </w:rPr>
        <w:t xml:space="preserve"> </w:t>
      </w:r>
      <w:r w:rsidRPr="00D70045">
        <w:rPr>
          <w:rFonts w:asciiTheme="majorBidi" w:hAnsiTheme="majorBidi" w:cstheme="majorBidi"/>
          <w:sz w:val="32"/>
          <w:szCs w:val="32"/>
        </w:rPr>
        <w:t>economic relationship.</w:t>
      </w:r>
    </w:p>
    <w:p w14:paraId="7A13A63C" w14:textId="05C1ED99" w:rsidR="00E1579E" w:rsidRPr="00D70045" w:rsidRDefault="00E1579E" w:rsidP="00DB4730">
      <w:pPr>
        <w:tabs>
          <w:tab w:val="left" w:pos="1418"/>
          <w:tab w:val="left" w:pos="1985"/>
          <w:tab w:val="center" w:pos="5490"/>
        </w:tabs>
        <w:spacing w:line="340" w:lineRule="exact"/>
        <w:ind w:left="1701" w:hanging="283"/>
        <w:jc w:val="thaiDistribute"/>
        <w:rPr>
          <w:rFonts w:asciiTheme="majorBidi" w:hAnsiTheme="majorBidi" w:cstheme="majorBidi"/>
          <w:sz w:val="32"/>
          <w:szCs w:val="32"/>
        </w:rPr>
      </w:pPr>
      <w:r w:rsidRPr="00D70045">
        <w:rPr>
          <w:rFonts w:asciiTheme="majorBidi" w:hAnsiTheme="majorBidi" w:cstheme="majorBidi"/>
          <w:sz w:val="32"/>
          <w:szCs w:val="32"/>
        </w:rPr>
        <w:t xml:space="preserve">- </w:t>
      </w:r>
      <w:r w:rsidR="007A31EA" w:rsidRPr="00D70045">
        <w:rPr>
          <w:rFonts w:asciiTheme="majorBidi" w:hAnsiTheme="majorBidi" w:cstheme="majorBidi"/>
          <w:sz w:val="32"/>
          <w:szCs w:val="32"/>
        </w:rPr>
        <w:tab/>
      </w:r>
      <w:r w:rsidRPr="00D70045">
        <w:rPr>
          <w:rFonts w:asciiTheme="majorBidi" w:hAnsiTheme="majorBidi" w:cstheme="majorBidi"/>
          <w:sz w:val="32"/>
          <w:szCs w:val="32"/>
        </w:rPr>
        <w:t>The hedge ratio of the hedging relationship is the same as that resulting from the quantity of the</w:t>
      </w:r>
      <w:r w:rsidR="007A31EA" w:rsidRPr="00D70045">
        <w:rPr>
          <w:rFonts w:asciiTheme="majorBidi" w:hAnsiTheme="majorBidi" w:cstheme="majorBidi"/>
          <w:sz w:val="32"/>
          <w:szCs w:val="32"/>
        </w:rPr>
        <w:t xml:space="preserve"> </w:t>
      </w:r>
      <w:r w:rsidRPr="00D70045">
        <w:rPr>
          <w:rFonts w:asciiTheme="majorBidi" w:hAnsiTheme="majorBidi" w:cstheme="majorBidi"/>
          <w:sz w:val="32"/>
          <w:szCs w:val="32"/>
        </w:rPr>
        <w:t>hedged item that the Group actually hedges and the quantity of the hedging instrument that the Group actually uses to hedge that quantity of hedged item.</w:t>
      </w:r>
    </w:p>
    <w:p w14:paraId="5EDD3751" w14:textId="77777777" w:rsidR="00E1579E" w:rsidRPr="00D70045" w:rsidRDefault="00E1579E"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The effective portion of the change in fair value of</w:t>
      </w:r>
      <w:r w:rsidRPr="00AA5BC6">
        <w:rPr>
          <w:rFonts w:asciiTheme="majorBidi" w:hAnsiTheme="majorBidi" w:cstheme="majorBidi"/>
          <w:sz w:val="32"/>
          <w:szCs w:val="32"/>
        </w:rPr>
        <w:t xml:space="preserve"> </w:t>
      </w:r>
      <w:r w:rsidRPr="00D70045">
        <w:rPr>
          <w:rFonts w:asciiTheme="majorBidi" w:hAnsiTheme="majorBidi" w:cstheme="majorBidi"/>
          <w:sz w:val="32"/>
          <w:szCs w:val="32"/>
        </w:rPr>
        <w:t>the hedging instrument is recognized in other comprehensive income in the cash flow hedge reserve and later reclassified to profit or loss when a firm commitment has been completed or the hedged cash flows affect profit or loss or no longer expect to occur.</w:t>
      </w:r>
    </w:p>
    <w:p w14:paraId="67A01170" w14:textId="14CA7EDF" w:rsidR="00E1579E" w:rsidRPr="00D70045" w:rsidRDefault="00E1579E"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The Group considers the hedge effectiveness by comparing the critical terms between hedging instruments and hedged items. If the critical terms match, the hedging relationship is expected to be highly effective.</w:t>
      </w:r>
    </w:p>
    <w:p w14:paraId="02C9EEED" w14:textId="3771FA38" w:rsidR="00E1579E" w:rsidRPr="00D70045" w:rsidRDefault="00E1579E"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The Group designate</w:t>
      </w:r>
      <w:r w:rsidR="003D4D6E">
        <w:rPr>
          <w:rFonts w:asciiTheme="majorBidi" w:hAnsiTheme="majorBidi" w:cstheme="majorBidi"/>
          <w:sz w:val="32"/>
          <w:szCs w:val="32"/>
        </w:rPr>
        <w:t>s</w:t>
      </w:r>
      <w:r w:rsidRPr="00D70045">
        <w:rPr>
          <w:rFonts w:asciiTheme="majorBidi" w:hAnsiTheme="majorBidi" w:cstheme="majorBidi"/>
          <w:sz w:val="32"/>
          <w:szCs w:val="32"/>
        </w:rPr>
        <w:t xml:space="preserve"> foreign currency forward derivative as hedging instruments in the cash flow hedge of an unrecognized firm commitment in USD currency.</w:t>
      </w:r>
    </w:p>
    <w:p w14:paraId="066BC188" w14:textId="77777777" w:rsidR="002710C6" w:rsidRDefault="002710C6">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442B1183" w14:textId="70B5B849" w:rsidR="00CF6944" w:rsidRPr="00AA5BC6" w:rsidRDefault="00CF6944" w:rsidP="00CF6944">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434B98EB" w14:textId="77777777" w:rsidR="00CF6944" w:rsidRPr="00D70045" w:rsidRDefault="00CF6944" w:rsidP="00CF6944">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46365067" w14:textId="7CF9AE8C" w:rsidR="00CF6944" w:rsidRPr="00D70045" w:rsidRDefault="00CF6944" w:rsidP="00CF6944">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FOR THE YEAR ENDED</w:t>
      </w:r>
      <w:r w:rsidR="00195B98">
        <w:rPr>
          <w:rFonts w:asciiTheme="majorBidi" w:hAnsiTheme="majorBidi" w:cstheme="majorBidi"/>
          <w:b/>
          <w:bCs/>
          <w:sz w:val="32"/>
          <w:szCs w:val="32"/>
        </w:rPr>
        <w:t xml:space="preserve"> </w:t>
      </w:r>
      <w:r w:rsidRPr="00D70045">
        <w:rPr>
          <w:rFonts w:asciiTheme="majorBidi" w:hAnsiTheme="majorBidi" w:cstheme="majorBidi"/>
          <w:b/>
          <w:bCs/>
          <w:sz w:val="32"/>
          <w:szCs w:val="32"/>
        </w:rPr>
        <w:t>DECEMBER 31, 2025</w:t>
      </w:r>
    </w:p>
    <w:p w14:paraId="347DEC21" w14:textId="77777777" w:rsidR="00CF6944" w:rsidRPr="00D70045" w:rsidRDefault="00CF6944"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p>
    <w:p w14:paraId="17DFA988" w14:textId="7F989BD1" w:rsidR="00E1579E" w:rsidRPr="00D70045" w:rsidRDefault="00DB4730" w:rsidP="00DB4730">
      <w:pPr>
        <w:tabs>
          <w:tab w:val="left" w:pos="851"/>
          <w:tab w:val="left" w:pos="1440"/>
          <w:tab w:val="left" w:pos="1985"/>
          <w:tab w:val="center" w:pos="5490"/>
        </w:tabs>
        <w:spacing w:line="330" w:lineRule="exact"/>
        <w:ind w:left="284"/>
        <w:jc w:val="thaiDistribute"/>
        <w:rPr>
          <w:rFonts w:asciiTheme="majorBidi" w:hAnsiTheme="majorBidi" w:cstheme="majorBidi"/>
          <w:sz w:val="32"/>
          <w:szCs w:val="32"/>
        </w:rPr>
      </w:pPr>
      <w:r w:rsidRPr="00D70045">
        <w:rPr>
          <w:rFonts w:asciiTheme="majorBidi" w:hAnsiTheme="majorBidi" w:cstheme="majorBidi"/>
          <w:sz w:val="32"/>
          <w:szCs w:val="32"/>
        </w:rPr>
        <w:t>4.21</w:t>
      </w:r>
      <w:r w:rsidRPr="00D70045">
        <w:rPr>
          <w:rFonts w:asciiTheme="majorBidi" w:hAnsiTheme="majorBidi" w:cstheme="majorBidi"/>
          <w:sz w:val="32"/>
          <w:szCs w:val="32"/>
        </w:rPr>
        <w:tab/>
      </w:r>
      <w:r w:rsidR="00E1579E" w:rsidRPr="00D70045">
        <w:rPr>
          <w:rFonts w:asciiTheme="majorBidi" w:hAnsiTheme="majorBidi" w:cstheme="majorBidi"/>
          <w:sz w:val="32"/>
          <w:szCs w:val="32"/>
        </w:rPr>
        <w:t>Fair value measurement</w:t>
      </w:r>
    </w:p>
    <w:p w14:paraId="7A77790F" w14:textId="26C87D0D" w:rsidR="00E1579E" w:rsidRPr="00D70045" w:rsidRDefault="00E1579E" w:rsidP="00CF6944">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Fair value is the price that would be received to sell an asset or paid to transfer a liability in an orderly transaction between buyer and seller (market participants) at the measurement date. The Group appl</w:t>
      </w:r>
      <w:r w:rsidR="00087249">
        <w:rPr>
          <w:rFonts w:asciiTheme="majorBidi" w:hAnsiTheme="majorBidi" w:cstheme="majorBidi"/>
          <w:sz w:val="32"/>
          <w:szCs w:val="32"/>
        </w:rPr>
        <w:t>ies</w:t>
      </w:r>
      <w:r w:rsidRPr="00D70045">
        <w:rPr>
          <w:rFonts w:asciiTheme="majorBidi" w:hAnsiTheme="majorBidi" w:cstheme="majorBidi"/>
          <w:sz w:val="32"/>
          <w:szCs w:val="3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w:t>
      </w:r>
      <w:r w:rsidR="00087249">
        <w:rPr>
          <w:rFonts w:asciiTheme="majorBidi" w:hAnsiTheme="majorBidi" w:cstheme="majorBidi"/>
          <w:sz w:val="32"/>
          <w:szCs w:val="32"/>
        </w:rPr>
        <w:t>s the</w:t>
      </w:r>
      <w:r w:rsidRPr="00D70045">
        <w:rPr>
          <w:rFonts w:asciiTheme="majorBidi" w:hAnsiTheme="majorBidi" w:cstheme="majorBidi"/>
          <w:sz w:val="32"/>
          <w:szCs w:val="32"/>
        </w:rPr>
        <w:t xml:space="preserve"> fair value using valuation technique</w:t>
      </w:r>
      <w:r w:rsidR="00087249">
        <w:rPr>
          <w:rFonts w:asciiTheme="majorBidi" w:hAnsiTheme="majorBidi" w:cstheme="majorBidi"/>
          <w:sz w:val="32"/>
          <w:szCs w:val="32"/>
        </w:rPr>
        <w:t>s</w:t>
      </w:r>
      <w:r w:rsidRPr="00D70045">
        <w:rPr>
          <w:rFonts w:asciiTheme="majorBidi" w:hAnsiTheme="majorBidi" w:cstheme="majorBidi"/>
          <w:sz w:val="32"/>
          <w:szCs w:val="32"/>
        </w:rPr>
        <w:t xml:space="preserve"> that are appropriate in the circumstances and maximizes the use of relevant observable inputs related to assets and liabilities that are required to be measured at fair value.</w:t>
      </w:r>
    </w:p>
    <w:p w14:paraId="13507F2E" w14:textId="56B24A84" w:rsidR="00E1579E" w:rsidRPr="00D70045" w:rsidRDefault="00E1579E" w:rsidP="00CF6944">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 xml:space="preserve">All assets and liabilities for which </w:t>
      </w:r>
      <w:r w:rsidR="00087249">
        <w:rPr>
          <w:rFonts w:asciiTheme="majorBidi" w:hAnsiTheme="majorBidi" w:cstheme="majorBidi"/>
          <w:sz w:val="32"/>
          <w:szCs w:val="32"/>
        </w:rPr>
        <w:t xml:space="preserve">the </w:t>
      </w:r>
      <w:r w:rsidRPr="00D70045">
        <w:rPr>
          <w:rFonts w:asciiTheme="majorBidi" w:hAnsiTheme="majorBidi" w:cstheme="majorBidi"/>
          <w:sz w:val="32"/>
          <w:szCs w:val="32"/>
        </w:rPr>
        <w:t xml:space="preserve">fair value is measured or disclosed in the financial statements are categorized within the fair value hierarchy into three levels based on </w:t>
      </w:r>
      <w:r w:rsidR="00087249">
        <w:rPr>
          <w:rFonts w:asciiTheme="majorBidi" w:hAnsiTheme="majorBidi" w:cstheme="majorBidi"/>
          <w:sz w:val="32"/>
          <w:szCs w:val="32"/>
        </w:rPr>
        <w:t xml:space="preserve">the </w:t>
      </w:r>
      <w:r w:rsidRPr="00D70045">
        <w:rPr>
          <w:rFonts w:asciiTheme="majorBidi" w:hAnsiTheme="majorBidi" w:cstheme="majorBidi"/>
          <w:sz w:val="32"/>
          <w:szCs w:val="32"/>
        </w:rPr>
        <w:t>categories of input</w:t>
      </w:r>
      <w:r w:rsidR="00087249">
        <w:rPr>
          <w:rFonts w:asciiTheme="majorBidi" w:hAnsiTheme="majorBidi" w:cstheme="majorBidi"/>
          <w:sz w:val="32"/>
          <w:szCs w:val="32"/>
        </w:rPr>
        <w:t>s</w:t>
      </w:r>
      <w:r w:rsidRPr="00D70045">
        <w:rPr>
          <w:rFonts w:asciiTheme="majorBidi" w:hAnsiTheme="majorBidi" w:cstheme="majorBidi"/>
          <w:sz w:val="32"/>
          <w:szCs w:val="32"/>
        </w:rPr>
        <w:t xml:space="preserve"> to be used in</w:t>
      </w:r>
      <w:r w:rsidR="00087249">
        <w:rPr>
          <w:rFonts w:asciiTheme="majorBidi" w:hAnsiTheme="majorBidi" w:cstheme="majorBidi"/>
          <w:sz w:val="32"/>
          <w:szCs w:val="32"/>
        </w:rPr>
        <w:t xml:space="preserve"> the</w:t>
      </w:r>
      <w:r w:rsidRPr="00D70045">
        <w:rPr>
          <w:rFonts w:asciiTheme="majorBidi" w:hAnsiTheme="majorBidi" w:cstheme="majorBidi"/>
          <w:sz w:val="32"/>
          <w:szCs w:val="32"/>
        </w:rPr>
        <w:t xml:space="preserve"> fair value measurement as follows:</w:t>
      </w:r>
    </w:p>
    <w:p w14:paraId="122BC9F3" w14:textId="32E88E02" w:rsidR="00E1579E" w:rsidRPr="00D70045" w:rsidRDefault="00E1579E" w:rsidP="002710C6">
      <w:pPr>
        <w:tabs>
          <w:tab w:val="left" w:pos="1440"/>
          <w:tab w:val="left" w:pos="1985"/>
          <w:tab w:val="center" w:pos="5490"/>
        </w:tabs>
        <w:spacing w:line="360" w:lineRule="exact"/>
        <w:ind w:left="2324" w:hanging="906"/>
        <w:jc w:val="thaiDistribute"/>
        <w:rPr>
          <w:rFonts w:asciiTheme="majorBidi" w:hAnsiTheme="majorBidi" w:cstheme="majorBidi"/>
          <w:sz w:val="32"/>
          <w:szCs w:val="32"/>
        </w:rPr>
      </w:pPr>
      <w:r w:rsidRPr="00D70045">
        <w:rPr>
          <w:rFonts w:asciiTheme="majorBidi" w:hAnsiTheme="majorBidi" w:cstheme="majorBidi"/>
          <w:sz w:val="32"/>
          <w:szCs w:val="32"/>
        </w:rPr>
        <w:t xml:space="preserve">Level </w:t>
      </w:r>
      <w:r w:rsidR="002710C6">
        <w:rPr>
          <w:rFonts w:asciiTheme="majorBidi" w:hAnsiTheme="majorBidi" w:cstheme="majorBidi"/>
          <w:sz w:val="32"/>
          <w:szCs w:val="32"/>
        </w:rPr>
        <w:tab/>
      </w:r>
      <w:r w:rsidRPr="00D70045">
        <w:rPr>
          <w:rFonts w:asciiTheme="majorBidi" w:hAnsiTheme="majorBidi" w:cstheme="majorBidi"/>
          <w:sz w:val="32"/>
          <w:szCs w:val="32"/>
        </w:rPr>
        <w:t xml:space="preserve">1 - </w:t>
      </w:r>
      <w:r w:rsidR="002710C6">
        <w:rPr>
          <w:rFonts w:asciiTheme="majorBidi" w:hAnsiTheme="majorBidi" w:cstheme="majorBidi"/>
          <w:sz w:val="32"/>
          <w:szCs w:val="32"/>
        </w:rPr>
        <w:tab/>
      </w:r>
      <w:r w:rsidRPr="00D70045">
        <w:rPr>
          <w:rFonts w:asciiTheme="majorBidi" w:hAnsiTheme="majorBidi" w:cstheme="majorBidi"/>
          <w:sz w:val="32"/>
          <w:szCs w:val="32"/>
        </w:rPr>
        <w:t>Use of quoted market prices in an observable active market for such assets or liabilities.</w:t>
      </w:r>
    </w:p>
    <w:p w14:paraId="34EF38A2" w14:textId="496B42A5" w:rsidR="00E1579E" w:rsidRPr="00D70045" w:rsidRDefault="00E1579E" w:rsidP="002710C6">
      <w:pPr>
        <w:tabs>
          <w:tab w:val="left" w:pos="1440"/>
          <w:tab w:val="left" w:pos="1985"/>
          <w:tab w:val="center" w:pos="5490"/>
        </w:tabs>
        <w:spacing w:line="360" w:lineRule="exact"/>
        <w:ind w:left="2324" w:hanging="906"/>
        <w:jc w:val="thaiDistribute"/>
        <w:rPr>
          <w:rFonts w:asciiTheme="majorBidi" w:hAnsiTheme="majorBidi" w:cstheme="majorBidi"/>
          <w:sz w:val="32"/>
          <w:szCs w:val="32"/>
        </w:rPr>
      </w:pPr>
      <w:r w:rsidRPr="00D70045">
        <w:rPr>
          <w:rFonts w:asciiTheme="majorBidi" w:hAnsiTheme="majorBidi" w:cstheme="majorBidi"/>
          <w:sz w:val="32"/>
          <w:szCs w:val="32"/>
        </w:rPr>
        <w:t xml:space="preserve">Level </w:t>
      </w:r>
      <w:r w:rsidR="002710C6">
        <w:rPr>
          <w:rFonts w:asciiTheme="majorBidi" w:hAnsiTheme="majorBidi" w:cstheme="majorBidi"/>
          <w:sz w:val="32"/>
          <w:szCs w:val="32"/>
        </w:rPr>
        <w:tab/>
      </w:r>
      <w:r w:rsidRPr="00D70045">
        <w:rPr>
          <w:rFonts w:asciiTheme="majorBidi" w:hAnsiTheme="majorBidi" w:cstheme="majorBidi"/>
          <w:sz w:val="32"/>
          <w:szCs w:val="32"/>
        </w:rPr>
        <w:t xml:space="preserve">2 - </w:t>
      </w:r>
      <w:r w:rsidR="002710C6">
        <w:rPr>
          <w:rFonts w:asciiTheme="majorBidi" w:hAnsiTheme="majorBidi" w:cstheme="majorBidi"/>
          <w:sz w:val="32"/>
          <w:szCs w:val="32"/>
        </w:rPr>
        <w:tab/>
      </w:r>
      <w:r w:rsidRPr="00D70045">
        <w:rPr>
          <w:rFonts w:asciiTheme="majorBidi" w:hAnsiTheme="majorBidi" w:cstheme="majorBidi"/>
          <w:sz w:val="32"/>
          <w:szCs w:val="32"/>
        </w:rPr>
        <w:t>Use of other observable inputs for such assets or liabilities, whether directly or indirectly.</w:t>
      </w:r>
    </w:p>
    <w:p w14:paraId="585C7205" w14:textId="2A3B8BB4" w:rsidR="00E1579E" w:rsidRPr="00D70045" w:rsidRDefault="00E1579E" w:rsidP="002710C6">
      <w:pPr>
        <w:tabs>
          <w:tab w:val="left" w:pos="1440"/>
          <w:tab w:val="left" w:pos="1985"/>
          <w:tab w:val="center" w:pos="5490"/>
        </w:tabs>
        <w:spacing w:line="360" w:lineRule="exact"/>
        <w:ind w:left="2324" w:hanging="906"/>
        <w:jc w:val="thaiDistribute"/>
        <w:rPr>
          <w:rFonts w:asciiTheme="majorBidi" w:hAnsiTheme="majorBidi" w:cstheme="majorBidi"/>
          <w:sz w:val="32"/>
          <w:szCs w:val="32"/>
        </w:rPr>
      </w:pPr>
      <w:r w:rsidRPr="00D70045">
        <w:rPr>
          <w:rFonts w:asciiTheme="majorBidi" w:hAnsiTheme="majorBidi" w:cstheme="majorBidi"/>
          <w:sz w:val="32"/>
          <w:szCs w:val="32"/>
        </w:rPr>
        <w:t xml:space="preserve">Level </w:t>
      </w:r>
      <w:r w:rsidR="002710C6">
        <w:rPr>
          <w:rFonts w:asciiTheme="majorBidi" w:hAnsiTheme="majorBidi" w:cstheme="majorBidi"/>
          <w:sz w:val="32"/>
          <w:szCs w:val="32"/>
        </w:rPr>
        <w:tab/>
      </w:r>
      <w:r w:rsidRPr="00D70045">
        <w:rPr>
          <w:rFonts w:asciiTheme="majorBidi" w:hAnsiTheme="majorBidi" w:cstheme="majorBidi"/>
          <w:sz w:val="32"/>
          <w:szCs w:val="32"/>
        </w:rPr>
        <w:t xml:space="preserve">3 - </w:t>
      </w:r>
      <w:r w:rsidR="002710C6">
        <w:rPr>
          <w:rFonts w:asciiTheme="majorBidi" w:hAnsiTheme="majorBidi" w:cstheme="majorBidi"/>
          <w:sz w:val="32"/>
          <w:szCs w:val="32"/>
        </w:rPr>
        <w:tab/>
      </w:r>
      <w:r w:rsidRPr="00D70045">
        <w:rPr>
          <w:rFonts w:asciiTheme="majorBidi" w:hAnsiTheme="majorBidi" w:cstheme="majorBidi"/>
          <w:sz w:val="32"/>
          <w:szCs w:val="32"/>
        </w:rPr>
        <w:t xml:space="preserve">Use of unobservable inputs such as estimates of future cash flows. </w:t>
      </w:r>
    </w:p>
    <w:p w14:paraId="6D8F1B7B" w14:textId="77777777" w:rsidR="00E1579E" w:rsidRPr="00D70045" w:rsidRDefault="00E1579E" w:rsidP="00CF6944">
      <w:pPr>
        <w:tabs>
          <w:tab w:val="left" w:pos="1440"/>
          <w:tab w:val="left" w:pos="1985"/>
          <w:tab w:val="center" w:pos="5490"/>
        </w:tabs>
        <w:spacing w:line="36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At the end of each reporting date, the Group determines whether transfers have occurred between levels within the fair value hierarchy for assets and liabilities held at the end of the reporting period that are measured at fair value on a recurring basis.</w:t>
      </w:r>
    </w:p>
    <w:p w14:paraId="2C35AAD7" w14:textId="77777777" w:rsidR="00DB4730" w:rsidRPr="00D70045" w:rsidRDefault="00DB4730"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p>
    <w:p w14:paraId="261E2C94" w14:textId="0DBD2C04" w:rsidR="00E1579E" w:rsidRPr="00D70045" w:rsidRDefault="00DB4730" w:rsidP="00CF6944">
      <w:pPr>
        <w:tabs>
          <w:tab w:val="left" w:pos="851"/>
          <w:tab w:val="left" w:pos="1440"/>
          <w:tab w:val="left" w:pos="1985"/>
          <w:tab w:val="center" w:pos="5490"/>
        </w:tabs>
        <w:spacing w:line="340" w:lineRule="exact"/>
        <w:ind w:left="284"/>
        <w:jc w:val="thaiDistribute"/>
        <w:rPr>
          <w:rFonts w:asciiTheme="majorBidi" w:hAnsiTheme="majorBidi" w:cstheme="majorBidi"/>
          <w:sz w:val="32"/>
          <w:szCs w:val="32"/>
        </w:rPr>
      </w:pPr>
      <w:r w:rsidRPr="00D70045">
        <w:rPr>
          <w:rFonts w:asciiTheme="majorBidi" w:hAnsiTheme="majorBidi" w:cstheme="majorBidi"/>
          <w:sz w:val="32"/>
          <w:szCs w:val="32"/>
        </w:rPr>
        <w:t>4.22</w:t>
      </w:r>
      <w:r w:rsidRPr="00D70045">
        <w:rPr>
          <w:rFonts w:asciiTheme="majorBidi" w:hAnsiTheme="majorBidi" w:cstheme="majorBidi"/>
          <w:sz w:val="32"/>
          <w:szCs w:val="32"/>
        </w:rPr>
        <w:tab/>
      </w:r>
      <w:r w:rsidR="00E1579E" w:rsidRPr="00D70045">
        <w:rPr>
          <w:rFonts w:asciiTheme="majorBidi" w:hAnsiTheme="majorBidi" w:cstheme="majorBidi"/>
          <w:sz w:val="32"/>
          <w:szCs w:val="32"/>
        </w:rPr>
        <w:t>Critical accounting estimates, assumption</w:t>
      </w:r>
      <w:r w:rsidR="00087249">
        <w:rPr>
          <w:rFonts w:asciiTheme="majorBidi" w:hAnsiTheme="majorBidi" w:cstheme="majorBidi"/>
          <w:sz w:val="32"/>
          <w:szCs w:val="32"/>
        </w:rPr>
        <w:t>s</w:t>
      </w:r>
      <w:r w:rsidR="00E1579E" w:rsidRPr="00D70045">
        <w:rPr>
          <w:rFonts w:asciiTheme="majorBidi" w:hAnsiTheme="majorBidi" w:cstheme="majorBidi"/>
          <w:sz w:val="32"/>
          <w:szCs w:val="32"/>
        </w:rPr>
        <w:t xml:space="preserve"> and jud</w:t>
      </w:r>
      <w:r w:rsidR="006703A7">
        <w:rPr>
          <w:rFonts w:asciiTheme="majorBidi" w:hAnsiTheme="majorBidi" w:cstheme="majorBidi"/>
          <w:sz w:val="32"/>
          <w:szCs w:val="32"/>
        </w:rPr>
        <w:t>g</w:t>
      </w:r>
      <w:r w:rsidR="00105D0F">
        <w:rPr>
          <w:rFonts w:asciiTheme="majorBidi" w:hAnsiTheme="majorBidi" w:cstheme="majorBidi"/>
          <w:sz w:val="32"/>
          <w:szCs w:val="32"/>
        </w:rPr>
        <w:t>ement</w:t>
      </w:r>
    </w:p>
    <w:p w14:paraId="6EA0FD02" w14:textId="77777777" w:rsidR="00E1579E" w:rsidRPr="00D70045" w:rsidRDefault="00E1579E" w:rsidP="00CF6944">
      <w:pPr>
        <w:tabs>
          <w:tab w:val="left" w:pos="1440"/>
          <w:tab w:val="left" w:pos="1985"/>
          <w:tab w:val="center" w:pos="5490"/>
        </w:tabs>
        <w:spacing w:line="34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The preparation of financial statements in conformity with Thai Financial Reporting Standards and accounting practices generally accepted in Thailand also requires the Group’s management to exercise judgements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reporting period. Although, these estimates are based on management’s reasonable consideration of current events, actual results may differ from these estimates.</w:t>
      </w:r>
    </w:p>
    <w:p w14:paraId="31172E5D" w14:textId="52BAFBE7" w:rsidR="00E1579E" w:rsidRDefault="00E1579E" w:rsidP="00CF6944">
      <w:pPr>
        <w:tabs>
          <w:tab w:val="left" w:pos="1440"/>
          <w:tab w:val="left" w:pos="1985"/>
          <w:tab w:val="center" w:pos="5490"/>
        </w:tabs>
        <w:spacing w:line="34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The estimates and assumption</w:t>
      </w:r>
      <w:r w:rsidR="00087249">
        <w:rPr>
          <w:rFonts w:asciiTheme="majorBidi" w:hAnsiTheme="majorBidi" w:cstheme="majorBidi"/>
          <w:sz w:val="32"/>
          <w:szCs w:val="32"/>
        </w:rPr>
        <w:t>s</w:t>
      </w:r>
      <w:r w:rsidRPr="00D70045">
        <w:rPr>
          <w:rFonts w:asciiTheme="majorBidi" w:hAnsiTheme="majorBidi" w:cstheme="majorBidi"/>
          <w:sz w:val="32"/>
          <w:szCs w:val="32"/>
        </w:rPr>
        <w:t xml:space="preserve"> are reviewed on an ongoing basis. Revisions to</w:t>
      </w:r>
      <w:r w:rsidR="00087249">
        <w:rPr>
          <w:rFonts w:asciiTheme="majorBidi" w:hAnsiTheme="majorBidi" w:cstheme="majorBidi"/>
          <w:sz w:val="32"/>
          <w:szCs w:val="32"/>
        </w:rPr>
        <w:t xml:space="preserve"> the</w:t>
      </w:r>
      <w:r w:rsidRPr="00D70045">
        <w:rPr>
          <w:rFonts w:asciiTheme="majorBidi" w:hAnsiTheme="majorBidi" w:cstheme="majorBidi"/>
          <w:sz w:val="32"/>
          <w:szCs w:val="32"/>
        </w:rPr>
        <w:t xml:space="preserve"> accounting estimates are recognized in the period in which the estimate is revised, if the revision affects only that period and in the period of the revision and future periods, if the revision affects both current and future periods.</w:t>
      </w:r>
    </w:p>
    <w:p w14:paraId="5B721D58" w14:textId="77777777" w:rsidR="00CF6944" w:rsidRPr="00AA5BC6" w:rsidRDefault="00CF6944" w:rsidP="00CF6944">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43DCB174" w14:textId="77777777" w:rsidR="00CF6944" w:rsidRPr="00D70045" w:rsidRDefault="00CF6944" w:rsidP="00CF6944">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04908BFB" w14:textId="4F9E0A30" w:rsidR="00CF6944" w:rsidRPr="00D70045" w:rsidRDefault="00CF6944" w:rsidP="00CF6944">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FOR THE YEAR ENDED</w:t>
      </w:r>
      <w:r w:rsidR="00195B98">
        <w:rPr>
          <w:rFonts w:asciiTheme="majorBidi" w:hAnsiTheme="majorBidi" w:cstheme="majorBidi"/>
          <w:b/>
          <w:bCs/>
          <w:sz w:val="32"/>
          <w:szCs w:val="32"/>
        </w:rPr>
        <w:t xml:space="preserve"> </w:t>
      </w:r>
      <w:r w:rsidRPr="00D70045">
        <w:rPr>
          <w:rFonts w:asciiTheme="majorBidi" w:hAnsiTheme="majorBidi" w:cstheme="majorBidi"/>
          <w:b/>
          <w:bCs/>
          <w:sz w:val="32"/>
          <w:szCs w:val="32"/>
        </w:rPr>
        <w:t>DECEMBER 31, 2025</w:t>
      </w:r>
    </w:p>
    <w:p w14:paraId="5A6E7B04" w14:textId="77777777" w:rsidR="00CF6944" w:rsidRPr="00D70045" w:rsidRDefault="00CF6944"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p>
    <w:p w14:paraId="615A6A58" w14:textId="6A5EBAB0" w:rsidR="00E1579E" w:rsidRPr="00D70045" w:rsidRDefault="00E1579E"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Estimates, assumption</w:t>
      </w:r>
      <w:r w:rsidR="00087249">
        <w:rPr>
          <w:rFonts w:asciiTheme="majorBidi" w:hAnsiTheme="majorBidi" w:cstheme="majorBidi"/>
          <w:sz w:val="32"/>
          <w:szCs w:val="32"/>
        </w:rPr>
        <w:t>s</w:t>
      </w:r>
      <w:r w:rsidRPr="00D70045">
        <w:rPr>
          <w:rFonts w:asciiTheme="majorBidi" w:hAnsiTheme="majorBidi" w:cstheme="majorBidi"/>
          <w:sz w:val="32"/>
          <w:szCs w:val="32"/>
        </w:rPr>
        <w:t xml:space="preserve"> and judgements are continually evaluated and are based on historical experience and other factors, including expectations of future events that are believed to be reasonable under the circumstances.</w:t>
      </w:r>
    </w:p>
    <w:p w14:paraId="64AE9386" w14:textId="77777777" w:rsidR="00E1579E" w:rsidRPr="00D70045" w:rsidRDefault="00E1579E" w:rsidP="00DB4730">
      <w:pPr>
        <w:tabs>
          <w:tab w:val="left" w:pos="851"/>
          <w:tab w:val="left" w:pos="1440"/>
          <w:tab w:val="left" w:pos="1985"/>
          <w:tab w:val="center" w:pos="5490"/>
        </w:tabs>
        <w:spacing w:line="340" w:lineRule="exact"/>
        <w:ind w:left="851"/>
        <w:jc w:val="thaiDistribute"/>
        <w:rPr>
          <w:rFonts w:asciiTheme="majorBidi" w:hAnsiTheme="majorBidi" w:cstheme="majorBidi"/>
          <w:sz w:val="32"/>
          <w:szCs w:val="32"/>
        </w:rPr>
      </w:pPr>
      <w:r w:rsidRPr="00D70045">
        <w:rPr>
          <w:rFonts w:asciiTheme="majorBidi" w:hAnsiTheme="majorBidi" w:cstheme="majorBidi"/>
          <w:sz w:val="32"/>
          <w:szCs w:val="32"/>
        </w:rPr>
        <w:t xml:space="preserve">Significant judgements and estimates are as follows: </w:t>
      </w:r>
    </w:p>
    <w:p w14:paraId="185E688E" w14:textId="77777777" w:rsidR="00E1579E" w:rsidRPr="00D70045" w:rsidRDefault="00E1579E" w:rsidP="00DB4730">
      <w:pPr>
        <w:tabs>
          <w:tab w:val="left" w:pos="851"/>
          <w:tab w:val="left" w:pos="1440"/>
          <w:tab w:val="left" w:pos="1985"/>
          <w:tab w:val="center" w:pos="5490"/>
        </w:tabs>
        <w:spacing w:line="340" w:lineRule="exact"/>
        <w:ind w:left="851"/>
        <w:jc w:val="thaiDistribute"/>
        <w:rPr>
          <w:rFonts w:asciiTheme="majorBidi" w:hAnsiTheme="majorBidi" w:cstheme="majorBidi"/>
          <w:sz w:val="32"/>
          <w:szCs w:val="32"/>
          <w:u w:val="single"/>
        </w:rPr>
      </w:pPr>
      <w:r w:rsidRPr="00D70045">
        <w:rPr>
          <w:rFonts w:asciiTheme="majorBidi" w:hAnsiTheme="majorBidi" w:cstheme="majorBidi"/>
          <w:sz w:val="32"/>
          <w:szCs w:val="32"/>
          <w:u w:val="single"/>
        </w:rPr>
        <w:t>Allowance for expected credit losses of trade receivables</w:t>
      </w:r>
    </w:p>
    <w:p w14:paraId="78DDC023" w14:textId="77777777" w:rsidR="00E1579E" w:rsidRPr="00D70045" w:rsidRDefault="00E1579E"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default in the future.</w:t>
      </w:r>
    </w:p>
    <w:p w14:paraId="6E20F387" w14:textId="77777777" w:rsidR="00E1579E" w:rsidRPr="00D70045" w:rsidRDefault="00E1579E" w:rsidP="00DB4730">
      <w:pPr>
        <w:tabs>
          <w:tab w:val="left" w:pos="851"/>
          <w:tab w:val="left" w:pos="1440"/>
          <w:tab w:val="left" w:pos="1985"/>
          <w:tab w:val="center" w:pos="5490"/>
        </w:tabs>
        <w:spacing w:line="340" w:lineRule="exact"/>
        <w:ind w:left="851"/>
        <w:jc w:val="thaiDistribute"/>
        <w:rPr>
          <w:rFonts w:asciiTheme="majorBidi" w:hAnsiTheme="majorBidi" w:cstheme="majorBidi"/>
          <w:sz w:val="32"/>
          <w:szCs w:val="32"/>
          <w:u w:val="single"/>
        </w:rPr>
      </w:pPr>
      <w:r w:rsidRPr="00D70045">
        <w:rPr>
          <w:rFonts w:asciiTheme="majorBidi" w:hAnsiTheme="majorBidi" w:cstheme="majorBidi"/>
          <w:sz w:val="32"/>
          <w:szCs w:val="32"/>
          <w:u w:val="single"/>
        </w:rPr>
        <w:t>Property, plant and equipment</w:t>
      </w:r>
    </w:p>
    <w:p w14:paraId="012B62C8" w14:textId="2D9053B9" w:rsidR="00E1579E" w:rsidRPr="00D70045" w:rsidRDefault="00E1579E"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In determining depreciation of plant and equipment, the management is required to make estimates of the useful lives and residual values of the plant and equipment and to review</w:t>
      </w:r>
      <w:r w:rsidR="00087249">
        <w:rPr>
          <w:rFonts w:asciiTheme="majorBidi" w:hAnsiTheme="majorBidi" w:cstheme="majorBidi"/>
          <w:sz w:val="32"/>
          <w:szCs w:val="32"/>
        </w:rPr>
        <w:t xml:space="preserve"> the</w:t>
      </w:r>
      <w:r w:rsidRPr="00D70045">
        <w:rPr>
          <w:rFonts w:asciiTheme="majorBidi" w:hAnsiTheme="majorBidi" w:cstheme="majorBidi"/>
          <w:sz w:val="32"/>
          <w:szCs w:val="32"/>
        </w:rPr>
        <w:t xml:space="preserve"> estimate</w:t>
      </w:r>
      <w:r w:rsidR="00087249">
        <w:rPr>
          <w:rFonts w:asciiTheme="majorBidi" w:hAnsiTheme="majorBidi" w:cstheme="majorBidi"/>
          <w:sz w:val="32"/>
          <w:szCs w:val="32"/>
        </w:rPr>
        <w:t>d</w:t>
      </w:r>
      <w:r w:rsidRPr="00D70045">
        <w:rPr>
          <w:rFonts w:asciiTheme="majorBidi" w:hAnsiTheme="majorBidi" w:cstheme="majorBidi"/>
          <w:sz w:val="32"/>
          <w:szCs w:val="32"/>
        </w:rPr>
        <w:t xml:space="preserve"> useful lives and residual values when there are any changes. </w:t>
      </w:r>
    </w:p>
    <w:p w14:paraId="787932F2" w14:textId="77777777" w:rsidR="00E1579E" w:rsidRPr="00D70045" w:rsidRDefault="00E1579E"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In addition, the management is required to review property, plant and equipment for impairment on a periodical basis and records impairment losses when it is determined that their recoverable amount is lower than the carrying amount. This requires judgements regarding forecast of future revenues and expenses relating to the assets subject to the review.</w:t>
      </w:r>
    </w:p>
    <w:p w14:paraId="5CA47921" w14:textId="77777777" w:rsidR="00E1579E" w:rsidRPr="00D70045" w:rsidRDefault="00E1579E" w:rsidP="00DB4730">
      <w:pPr>
        <w:tabs>
          <w:tab w:val="left" w:pos="851"/>
          <w:tab w:val="left" w:pos="1440"/>
          <w:tab w:val="left" w:pos="1985"/>
          <w:tab w:val="center" w:pos="5490"/>
        </w:tabs>
        <w:spacing w:line="340" w:lineRule="exact"/>
        <w:ind w:left="851"/>
        <w:jc w:val="thaiDistribute"/>
        <w:rPr>
          <w:rFonts w:asciiTheme="majorBidi" w:hAnsiTheme="majorBidi" w:cstheme="majorBidi"/>
          <w:sz w:val="32"/>
          <w:szCs w:val="32"/>
          <w:u w:val="single"/>
        </w:rPr>
      </w:pPr>
      <w:r w:rsidRPr="00D70045">
        <w:rPr>
          <w:rFonts w:asciiTheme="majorBidi" w:hAnsiTheme="majorBidi" w:cstheme="majorBidi"/>
          <w:sz w:val="32"/>
          <w:szCs w:val="32"/>
          <w:u w:val="single"/>
        </w:rPr>
        <w:t>Deferred tax assets</w:t>
      </w:r>
    </w:p>
    <w:p w14:paraId="2CC7DF1A" w14:textId="33C65A2B" w:rsidR="00E1579E" w:rsidRPr="00D70045" w:rsidRDefault="00E1579E"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 xml:space="preserve">The Group will recognize deferred tax assets for deductible temporary differences and unused tax losses when it is probable that future taxable profits will be available to the Group. In this regard, management is required to estimate </w:t>
      </w:r>
      <w:r w:rsidR="00087249">
        <w:rPr>
          <w:rFonts w:asciiTheme="majorBidi" w:hAnsiTheme="majorBidi" w:cstheme="majorBidi"/>
          <w:sz w:val="32"/>
          <w:szCs w:val="32"/>
        </w:rPr>
        <w:t xml:space="preserve">the amount of </w:t>
      </w:r>
      <w:r w:rsidRPr="00D70045">
        <w:rPr>
          <w:rFonts w:asciiTheme="majorBidi" w:hAnsiTheme="majorBidi" w:cstheme="majorBidi"/>
          <w:sz w:val="32"/>
          <w:szCs w:val="32"/>
        </w:rPr>
        <w:t>deferred tax assets</w:t>
      </w:r>
      <w:r w:rsidR="00087249">
        <w:rPr>
          <w:rFonts w:asciiTheme="majorBidi" w:hAnsiTheme="majorBidi" w:cstheme="majorBidi"/>
          <w:sz w:val="32"/>
          <w:szCs w:val="32"/>
        </w:rPr>
        <w:t xml:space="preserve"> that</w:t>
      </w:r>
      <w:r w:rsidRPr="00D70045">
        <w:rPr>
          <w:rFonts w:asciiTheme="majorBidi" w:hAnsiTheme="majorBidi" w:cstheme="majorBidi"/>
          <w:sz w:val="32"/>
          <w:szCs w:val="32"/>
        </w:rPr>
        <w:t xml:space="preserve"> should be recognized, taking into account the amount of taxable profit expected in the future at each period.</w:t>
      </w:r>
    </w:p>
    <w:p w14:paraId="295ECAF0" w14:textId="77777777" w:rsidR="00E1579E" w:rsidRPr="00AE65DC" w:rsidRDefault="00E1579E" w:rsidP="00DB4730">
      <w:pPr>
        <w:tabs>
          <w:tab w:val="left" w:pos="851"/>
          <w:tab w:val="left" w:pos="1440"/>
          <w:tab w:val="left" w:pos="1985"/>
          <w:tab w:val="center" w:pos="5490"/>
        </w:tabs>
        <w:spacing w:line="340" w:lineRule="exact"/>
        <w:ind w:left="851"/>
        <w:jc w:val="thaiDistribute"/>
        <w:rPr>
          <w:rFonts w:asciiTheme="majorBidi" w:hAnsiTheme="majorBidi" w:cstheme="majorBidi"/>
          <w:sz w:val="32"/>
          <w:szCs w:val="32"/>
          <w:u w:val="single"/>
        </w:rPr>
      </w:pPr>
      <w:r w:rsidRPr="00AE65DC">
        <w:rPr>
          <w:rFonts w:asciiTheme="majorBidi" w:hAnsiTheme="majorBidi" w:cstheme="majorBidi"/>
          <w:sz w:val="32"/>
          <w:szCs w:val="32"/>
          <w:u w:val="single"/>
        </w:rPr>
        <w:t>Revenue from contracts with customers</w:t>
      </w:r>
    </w:p>
    <w:p w14:paraId="349C2790" w14:textId="77777777" w:rsidR="00E1579E" w:rsidRPr="00AE65DC" w:rsidRDefault="00E1579E" w:rsidP="00DB4730">
      <w:pPr>
        <w:tabs>
          <w:tab w:val="left" w:pos="851"/>
          <w:tab w:val="left" w:pos="1440"/>
          <w:tab w:val="left" w:pos="1985"/>
          <w:tab w:val="center" w:pos="5490"/>
        </w:tabs>
        <w:spacing w:line="340" w:lineRule="exact"/>
        <w:ind w:left="851"/>
        <w:jc w:val="thaiDistribute"/>
        <w:rPr>
          <w:rFonts w:asciiTheme="majorBidi" w:hAnsiTheme="majorBidi" w:cstheme="majorBidi"/>
          <w:sz w:val="32"/>
          <w:szCs w:val="32"/>
        </w:rPr>
      </w:pPr>
      <w:r w:rsidRPr="00AE65DC">
        <w:rPr>
          <w:rFonts w:asciiTheme="majorBidi" w:hAnsiTheme="majorBidi" w:cstheme="majorBidi"/>
          <w:sz w:val="32"/>
          <w:szCs w:val="32"/>
        </w:rPr>
        <w:t xml:space="preserve">Identification of performance obligations </w:t>
      </w:r>
    </w:p>
    <w:p w14:paraId="65A69900" w14:textId="6C52634D" w:rsidR="00E1579E" w:rsidRDefault="00E1579E"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r w:rsidRPr="00AE65DC">
        <w:rPr>
          <w:rFonts w:asciiTheme="majorBidi" w:hAnsiTheme="majorBidi" w:cstheme="majorBidi"/>
          <w:sz w:val="32"/>
          <w:szCs w:val="32"/>
        </w:rPr>
        <w:t>To identify performance obligations</w:t>
      </w:r>
      <w:r w:rsidRPr="00D70045">
        <w:rPr>
          <w:rFonts w:asciiTheme="majorBidi" w:hAnsiTheme="majorBidi" w:cstheme="majorBidi"/>
          <w:sz w:val="32"/>
          <w:szCs w:val="32"/>
        </w:rPr>
        <w:t>, the management is required to use judgements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070C2472" w14:textId="77777777" w:rsidR="00CF6944" w:rsidRPr="00AA5BC6" w:rsidRDefault="00CF6944" w:rsidP="00CF6944">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77DEE9C6" w14:textId="77777777" w:rsidR="00CF6944" w:rsidRPr="00D70045" w:rsidRDefault="00CF6944" w:rsidP="00CF6944">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3DBB5242" w14:textId="4D8DAFCC" w:rsidR="00CF6944" w:rsidRPr="00D70045" w:rsidRDefault="00CF6944" w:rsidP="00CF6944">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FOR THE YEAR ENDED</w:t>
      </w:r>
      <w:r w:rsidR="00195B98">
        <w:rPr>
          <w:rFonts w:asciiTheme="majorBidi" w:hAnsiTheme="majorBidi" w:cstheme="majorBidi"/>
          <w:b/>
          <w:bCs/>
          <w:sz w:val="32"/>
          <w:szCs w:val="32"/>
        </w:rPr>
        <w:t xml:space="preserve"> </w:t>
      </w:r>
      <w:r w:rsidRPr="00D70045">
        <w:rPr>
          <w:rFonts w:asciiTheme="majorBidi" w:hAnsiTheme="majorBidi" w:cstheme="majorBidi"/>
          <w:b/>
          <w:bCs/>
          <w:sz w:val="32"/>
          <w:szCs w:val="32"/>
        </w:rPr>
        <w:t>DECEMBER 31, 2025</w:t>
      </w:r>
    </w:p>
    <w:p w14:paraId="571CCDB3" w14:textId="77777777" w:rsidR="00CF6944" w:rsidRPr="00D70045" w:rsidRDefault="00CF6944"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p>
    <w:p w14:paraId="43487F19" w14:textId="77777777" w:rsidR="00E1579E" w:rsidRPr="00AE65DC" w:rsidRDefault="00E1579E" w:rsidP="00DB4730">
      <w:pPr>
        <w:tabs>
          <w:tab w:val="left" w:pos="851"/>
          <w:tab w:val="left" w:pos="1440"/>
          <w:tab w:val="left" w:pos="1985"/>
          <w:tab w:val="center" w:pos="5490"/>
        </w:tabs>
        <w:spacing w:line="340" w:lineRule="exact"/>
        <w:ind w:left="851"/>
        <w:jc w:val="thaiDistribute"/>
        <w:rPr>
          <w:rFonts w:asciiTheme="majorBidi" w:hAnsiTheme="majorBidi" w:cstheme="majorBidi"/>
          <w:sz w:val="32"/>
          <w:szCs w:val="32"/>
        </w:rPr>
      </w:pPr>
      <w:r w:rsidRPr="00AE65DC">
        <w:rPr>
          <w:rFonts w:asciiTheme="majorBidi" w:hAnsiTheme="majorBidi" w:cstheme="majorBidi"/>
          <w:sz w:val="32"/>
          <w:szCs w:val="32"/>
        </w:rPr>
        <w:t>Determination of timing of revenue recognition</w:t>
      </w:r>
    </w:p>
    <w:p w14:paraId="4F40C3B7" w14:textId="77777777" w:rsidR="00E1579E" w:rsidRPr="00D70045" w:rsidRDefault="00E1579E"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In determining the timing of revenue recognition, the management is required to use judgements regarding whether performance obligations are satisfied over time or at a point in time, taking into consideration terms and conditions of the arrangement. The Group recognizes revenue over time if one of the following criteria is met:</w:t>
      </w:r>
    </w:p>
    <w:p w14:paraId="02A110F6" w14:textId="241969FB" w:rsidR="00E1579E" w:rsidRPr="00D70045" w:rsidRDefault="00E1579E" w:rsidP="00DB4730">
      <w:pPr>
        <w:tabs>
          <w:tab w:val="left" w:pos="1701"/>
          <w:tab w:val="left" w:pos="1985"/>
          <w:tab w:val="center" w:pos="5490"/>
        </w:tabs>
        <w:spacing w:line="380" w:lineRule="exact"/>
        <w:ind w:left="1701" w:hanging="283"/>
        <w:jc w:val="thaiDistribute"/>
        <w:rPr>
          <w:rFonts w:asciiTheme="majorBidi" w:hAnsiTheme="majorBidi" w:cstheme="majorBidi"/>
          <w:sz w:val="32"/>
          <w:szCs w:val="32"/>
        </w:rPr>
      </w:pPr>
      <w:r w:rsidRPr="00D70045">
        <w:rPr>
          <w:rFonts w:asciiTheme="majorBidi" w:hAnsiTheme="majorBidi" w:cstheme="majorBidi"/>
          <w:sz w:val="32"/>
          <w:szCs w:val="32"/>
        </w:rPr>
        <w:t>-</w:t>
      </w:r>
      <w:r w:rsidR="00DB4730" w:rsidRPr="00D70045">
        <w:rPr>
          <w:rFonts w:asciiTheme="majorBidi" w:hAnsiTheme="majorBidi" w:cstheme="majorBidi"/>
          <w:sz w:val="32"/>
          <w:szCs w:val="32"/>
        </w:rPr>
        <w:tab/>
      </w:r>
      <w:r w:rsidRPr="00D70045">
        <w:rPr>
          <w:rFonts w:asciiTheme="majorBidi" w:hAnsiTheme="majorBidi" w:cstheme="majorBidi"/>
          <w:sz w:val="32"/>
          <w:szCs w:val="32"/>
        </w:rPr>
        <w:t>The customer simultaneously receives and consumes the benefits provided by the Group’s performance as the Group performs</w:t>
      </w:r>
      <w:r w:rsidR="002710C6">
        <w:rPr>
          <w:rFonts w:asciiTheme="majorBidi" w:hAnsiTheme="majorBidi" w:cstheme="majorBidi"/>
          <w:sz w:val="32"/>
          <w:szCs w:val="32"/>
        </w:rPr>
        <w:t>.</w:t>
      </w:r>
    </w:p>
    <w:p w14:paraId="781459CC" w14:textId="356EC06A" w:rsidR="00E1579E" w:rsidRPr="00D70045" w:rsidRDefault="00E1579E" w:rsidP="00DB4730">
      <w:pPr>
        <w:tabs>
          <w:tab w:val="left" w:pos="1701"/>
          <w:tab w:val="left" w:pos="1985"/>
          <w:tab w:val="center" w:pos="5490"/>
        </w:tabs>
        <w:spacing w:line="380" w:lineRule="exact"/>
        <w:ind w:left="1701" w:hanging="283"/>
        <w:jc w:val="thaiDistribute"/>
        <w:rPr>
          <w:rFonts w:asciiTheme="majorBidi" w:hAnsiTheme="majorBidi" w:cstheme="majorBidi"/>
          <w:sz w:val="32"/>
          <w:szCs w:val="32"/>
        </w:rPr>
      </w:pPr>
      <w:r w:rsidRPr="00D70045">
        <w:rPr>
          <w:rFonts w:asciiTheme="majorBidi" w:hAnsiTheme="majorBidi" w:cstheme="majorBidi"/>
          <w:sz w:val="32"/>
          <w:szCs w:val="32"/>
        </w:rPr>
        <w:t>-</w:t>
      </w:r>
      <w:r w:rsidRPr="00AA5BC6">
        <w:rPr>
          <w:rFonts w:asciiTheme="majorBidi" w:hAnsiTheme="majorBidi" w:cstheme="majorBidi"/>
          <w:sz w:val="32"/>
          <w:szCs w:val="32"/>
        </w:rPr>
        <w:t xml:space="preserve"> </w:t>
      </w:r>
      <w:r w:rsidR="00DB4730" w:rsidRPr="00AA5BC6">
        <w:rPr>
          <w:rFonts w:asciiTheme="majorBidi" w:hAnsiTheme="majorBidi" w:cstheme="majorBidi"/>
          <w:sz w:val="32"/>
          <w:szCs w:val="32"/>
        </w:rPr>
        <w:tab/>
      </w:r>
      <w:r w:rsidRPr="00D70045">
        <w:rPr>
          <w:rFonts w:asciiTheme="majorBidi" w:hAnsiTheme="majorBidi" w:cstheme="majorBidi"/>
          <w:sz w:val="32"/>
          <w:szCs w:val="32"/>
        </w:rPr>
        <w:t xml:space="preserve">The Group’s performance creates or </w:t>
      </w:r>
      <w:r w:rsidR="00087249">
        <w:rPr>
          <w:rFonts w:asciiTheme="majorBidi" w:hAnsiTheme="majorBidi" w:cstheme="majorBidi"/>
          <w:sz w:val="32"/>
          <w:szCs w:val="32"/>
        </w:rPr>
        <w:t xml:space="preserve">work, </w:t>
      </w:r>
      <w:r w:rsidRPr="00D70045">
        <w:rPr>
          <w:rFonts w:asciiTheme="majorBidi" w:hAnsiTheme="majorBidi" w:cstheme="majorBidi"/>
          <w:sz w:val="32"/>
          <w:szCs w:val="32"/>
        </w:rPr>
        <w:t>enhances an asset that the customer controls as the asset is created or enhanced; or</w:t>
      </w:r>
    </w:p>
    <w:p w14:paraId="3FC5DC4D" w14:textId="7ADDE73D" w:rsidR="00E1579E" w:rsidRPr="00D70045" w:rsidRDefault="00E1579E" w:rsidP="00AE65DC">
      <w:pPr>
        <w:tabs>
          <w:tab w:val="left" w:pos="1418"/>
          <w:tab w:val="left" w:pos="1701"/>
          <w:tab w:val="left" w:pos="1985"/>
          <w:tab w:val="center" w:pos="5490"/>
        </w:tabs>
        <w:spacing w:line="380" w:lineRule="exact"/>
        <w:ind w:left="1701" w:hanging="283"/>
        <w:jc w:val="thaiDistribute"/>
        <w:rPr>
          <w:rFonts w:asciiTheme="majorBidi" w:hAnsiTheme="majorBidi" w:cstheme="majorBidi"/>
          <w:sz w:val="32"/>
          <w:szCs w:val="32"/>
        </w:rPr>
      </w:pPr>
      <w:r w:rsidRPr="00D70045">
        <w:rPr>
          <w:rFonts w:asciiTheme="majorBidi" w:hAnsiTheme="majorBidi" w:cstheme="majorBidi"/>
          <w:sz w:val="32"/>
          <w:szCs w:val="32"/>
        </w:rPr>
        <w:t>-</w:t>
      </w:r>
      <w:r w:rsidRPr="00AA5BC6">
        <w:rPr>
          <w:rFonts w:asciiTheme="majorBidi" w:hAnsiTheme="majorBidi" w:cstheme="majorBidi"/>
          <w:sz w:val="32"/>
          <w:szCs w:val="32"/>
        </w:rPr>
        <w:t xml:space="preserve"> </w:t>
      </w:r>
      <w:r w:rsidR="00DB4730" w:rsidRPr="00AA5BC6">
        <w:rPr>
          <w:rFonts w:asciiTheme="majorBidi" w:hAnsiTheme="majorBidi" w:cstheme="majorBidi"/>
          <w:sz w:val="32"/>
          <w:szCs w:val="32"/>
        </w:rPr>
        <w:tab/>
      </w:r>
      <w:r w:rsidRPr="00D70045">
        <w:rPr>
          <w:rFonts w:asciiTheme="majorBidi" w:hAnsiTheme="majorBidi" w:cstheme="majorBidi"/>
          <w:sz w:val="32"/>
          <w:szCs w:val="32"/>
        </w:rPr>
        <w:t xml:space="preserve">The Group’s performance does not create an asset with an alternative use to the Group and the Group has an enforceable right to </w:t>
      </w:r>
      <w:r w:rsidR="00087249">
        <w:rPr>
          <w:rFonts w:asciiTheme="majorBidi" w:hAnsiTheme="majorBidi" w:cstheme="majorBidi"/>
          <w:sz w:val="32"/>
          <w:szCs w:val="32"/>
        </w:rPr>
        <w:t xml:space="preserve">receive </w:t>
      </w:r>
      <w:r w:rsidRPr="00D70045">
        <w:rPr>
          <w:rFonts w:asciiTheme="majorBidi" w:hAnsiTheme="majorBidi" w:cstheme="majorBidi"/>
          <w:sz w:val="32"/>
          <w:szCs w:val="32"/>
        </w:rPr>
        <w:t>payment for</w:t>
      </w:r>
      <w:r w:rsidR="00087249">
        <w:rPr>
          <w:rFonts w:asciiTheme="majorBidi" w:hAnsiTheme="majorBidi" w:cstheme="majorBidi"/>
          <w:sz w:val="32"/>
          <w:szCs w:val="32"/>
        </w:rPr>
        <w:t xml:space="preserve"> the</w:t>
      </w:r>
      <w:r w:rsidRPr="00D70045">
        <w:rPr>
          <w:rFonts w:asciiTheme="majorBidi" w:hAnsiTheme="majorBidi" w:cstheme="majorBidi"/>
          <w:sz w:val="32"/>
          <w:szCs w:val="32"/>
        </w:rPr>
        <w:t xml:space="preserve"> performance completed to date.</w:t>
      </w:r>
    </w:p>
    <w:p w14:paraId="24A143D3" w14:textId="6B20C860" w:rsidR="00E1579E" w:rsidRPr="00D70045" w:rsidRDefault="00E1579E" w:rsidP="007A31EA">
      <w:pPr>
        <w:tabs>
          <w:tab w:val="left" w:pos="1440"/>
          <w:tab w:val="left" w:pos="1985"/>
          <w:tab w:val="center" w:pos="5490"/>
        </w:tabs>
        <w:spacing w:line="38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 xml:space="preserve">Where </w:t>
      </w:r>
      <w:r w:rsidRPr="002710C6">
        <w:rPr>
          <w:rFonts w:asciiTheme="majorBidi" w:hAnsiTheme="majorBidi" w:cstheme="majorBidi"/>
          <w:spacing w:val="-2"/>
          <w:sz w:val="32"/>
          <w:szCs w:val="32"/>
        </w:rPr>
        <w:t xml:space="preserve">the above criteria are not met, revenue is recognized at a point in time. </w:t>
      </w:r>
      <w:r w:rsidR="002710C6" w:rsidRPr="002710C6">
        <w:rPr>
          <w:rFonts w:asciiTheme="majorBidi" w:hAnsiTheme="majorBidi" w:cstheme="majorBidi"/>
          <w:spacing w:val="-2"/>
          <w:sz w:val="32"/>
          <w:szCs w:val="32"/>
        </w:rPr>
        <w:t>T</w:t>
      </w:r>
      <w:r w:rsidRPr="002710C6">
        <w:rPr>
          <w:rFonts w:asciiTheme="majorBidi" w:hAnsiTheme="majorBidi" w:cstheme="majorBidi"/>
          <w:spacing w:val="-2"/>
          <w:sz w:val="32"/>
          <w:szCs w:val="32"/>
        </w:rPr>
        <w:t>he management is required to determine when the performance obligation under the contract is satisfied.</w:t>
      </w:r>
    </w:p>
    <w:p w14:paraId="59B3C4ED" w14:textId="77777777" w:rsidR="00E1579E" w:rsidRPr="00D70045" w:rsidRDefault="00E1579E" w:rsidP="00DB4730">
      <w:pPr>
        <w:tabs>
          <w:tab w:val="left" w:pos="851"/>
          <w:tab w:val="left" w:pos="1440"/>
          <w:tab w:val="left" w:pos="1985"/>
          <w:tab w:val="center" w:pos="5490"/>
        </w:tabs>
        <w:spacing w:line="340" w:lineRule="exact"/>
        <w:ind w:left="851"/>
        <w:jc w:val="thaiDistribute"/>
        <w:rPr>
          <w:rFonts w:asciiTheme="majorBidi" w:hAnsiTheme="majorBidi" w:cstheme="majorBidi"/>
          <w:sz w:val="32"/>
          <w:szCs w:val="32"/>
          <w:u w:val="single"/>
        </w:rPr>
      </w:pPr>
      <w:r w:rsidRPr="00D70045">
        <w:rPr>
          <w:rFonts w:asciiTheme="majorBidi" w:hAnsiTheme="majorBidi" w:cstheme="majorBidi"/>
          <w:sz w:val="32"/>
          <w:szCs w:val="32"/>
          <w:u w:val="single"/>
        </w:rPr>
        <w:t>Post-employment benefits - defined benefit plans</w:t>
      </w:r>
    </w:p>
    <w:p w14:paraId="464C87FE" w14:textId="5182D00C" w:rsidR="00A73EE2" w:rsidRPr="00AA5BC6" w:rsidRDefault="00E1579E" w:rsidP="00CF6944">
      <w:pPr>
        <w:tabs>
          <w:tab w:val="left" w:pos="1440"/>
          <w:tab w:val="left" w:pos="1985"/>
          <w:tab w:val="center" w:pos="5490"/>
        </w:tabs>
        <w:spacing w:line="380" w:lineRule="exact"/>
        <w:ind w:left="851" w:firstLine="567"/>
        <w:jc w:val="thaiDistribute"/>
        <w:rPr>
          <w:rFonts w:asciiTheme="majorBidi" w:hAnsiTheme="majorBidi" w:cstheme="majorBidi"/>
          <w:sz w:val="32"/>
          <w:szCs w:val="32"/>
          <w:cs/>
        </w:rPr>
      </w:pPr>
      <w:r w:rsidRPr="00D70045">
        <w:rPr>
          <w:rFonts w:asciiTheme="majorBidi" w:hAnsiTheme="majorBidi" w:cstheme="majorBidi"/>
          <w:sz w:val="32"/>
          <w:szCs w:val="32"/>
        </w:rPr>
        <w:t>Employee post-employment benefit obligation is determined based on actuarial techniques. Such determination is made based on various assumptions</w:t>
      </w:r>
      <w:r w:rsidR="00AE65DC">
        <w:rPr>
          <w:rFonts w:asciiTheme="majorBidi" w:hAnsiTheme="majorBidi" w:cstheme="majorBidi"/>
          <w:sz w:val="32"/>
          <w:szCs w:val="32"/>
        </w:rPr>
        <w:t xml:space="preserve"> such as</w:t>
      </w:r>
      <w:r w:rsidRPr="00D70045">
        <w:rPr>
          <w:rFonts w:asciiTheme="majorBidi" w:hAnsiTheme="majorBidi" w:cstheme="majorBidi"/>
          <w:sz w:val="32"/>
          <w:szCs w:val="32"/>
        </w:rPr>
        <w:t xml:space="preserve"> including discount rate, future salary increase rate, mortality rate and staff turnover rate, etc.</w:t>
      </w:r>
    </w:p>
    <w:p w14:paraId="0C6C2A39" w14:textId="524ADB5F" w:rsidR="00E1579E" w:rsidRPr="00D70045" w:rsidRDefault="00E1579E" w:rsidP="00DD7AC2">
      <w:pPr>
        <w:tabs>
          <w:tab w:val="left" w:pos="1440"/>
          <w:tab w:val="left" w:pos="1985"/>
          <w:tab w:val="center" w:pos="5490"/>
        </w:tabs>
        <w:spacing w:line="34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The present value of the employee post-employment benefit obligations depends on several factors that are determined on an actuarial basis using several assumptions includ</w:t>
      </w:r>
      <w:r w:rsidR="00E00ECC">
        <w:rPr>
          <w:rFonts w:asciiTheme="majorBidi" w:hAnsiTheme="majorBidi" w:cstheme="majorBidi"/>
          <w:sz w:val="32"/>
          <w:szCs w:val="32"/>
        </w:rPr>
        <w:t>ing</w:t>
      </w:r>
      <w:r w:rsidRPr="00D70045">
        <w:rPr>
          <w:rFonts w:asciiTheme="majorBidi" w:hAnsiTheme="majorBidi" w:cstheme="majorBidi"/>
          <w:sz w:val="32"/>
          <w:szCs w:val="32"/>
        </w:rPr>
        <w:t xml:space="preserve"> the discount rate. Any changes in these assumptions will have an impact on the carrying amount of employee post-employment benefit obligations. The Group determines the appropriate discount rate </w:t>
      </w:r>
      <w:r w:rsidR="00E00ECC">
        <w:rPr>
          <w:rFonts w:asciiTheme="majorBidi" w:hAnsiTheme="majorBidi" w:cstheme="majorBidi"/>
          <w:sz w:val="32"/>
          <w:szCs w:val="32"/>
        </w:rPr>
        <w:t>in</w:t>
      </w:r>
      <w:r w:rsidRPr="00D70045">
        <w:rPr>
          <w:rFonts w:asciiTheme="majorBidi" w:hAnsiTheme="majorBidi" w:cstheme="majorBidi"/>
          <w:sz w:val="32"/>
          <w:szCs w:val="32"/>
        </w:rPr>
        <w:t xml:space="preserve"> each year. This is the interest rate that should be used to determine the present value of estimated future cash outflows expected to be required to settle the employee post-employment benefit obligations. </w:t>
      </w:r>
      <w:r w:rsidRPr="00AA5BC6">
        <w:rPr>
          <w:rFonts w:asciiTheme="majorBidi" w:hAnsiTheme="majorBidi" w:cstheme="majorBidi"/>
          <w:sz w:val="32"/>
          <w:szCs w:val="32"/>
          <w:cs/>
        </w:rPr>
        <w:br/>
      </w:r>
      <w:r w:rsidRPr="00D70045">
        <w:rPr>
          <w:rFonts w:asciiTheme="majorBidi" w:hAnsiTheme="majorBidi" w:cstheme="majorBidi"/>
          <w:sz w:val="32"/>
          <w:szCs w:val="32"/>
        </w:rPr>
        <w:t>In determining the appropriate discount rate, the Group considers the market yield of government bonds that are denominated in the currency in which the retirement benefit will be paid, and that have terms to maturity approximating the payment terms of the related employee post-employment benefit obligations.</w:t>
      </w:r>
    </w:p>
    <w:p w14:paraId="6AB75CB1" w14:textId="176BF55A" w:rsidR="00CF6944" w:rsidRDefault="00CF6944">
      <w:pPr>
        <w:widowControl/>
        <w:rPr>
          <w:rFonts w:asciiTheme="majorBidi" w:hAnsiTheme="majorBidi" w:cstheme="majorBidi"/>
          <w:sz w:val="32"/>
          <w:szCs w:val="32"/>
        </w:rPr>
      </w:pPr>
      <w:r>
        <w:rPr>
          <w:rFonts w:asciiTheme="majorBidi" w:hAnsiTheme="majorBidi" w:cstheme="majorBidi"/>
          <w:sz w:val="32"/>
          <w:szCs w:val="32"/>
        </w:rPr>
        <w:br w:type="page"/>
      </w:r>
    </w:p>
    <w:p w14:paraId="3D51E901" w14:textId="77777777" w:rsidR="00CF6944" w:rsidRPr="00AA5BC6" w:rsidRDefault="00CF6944" w:rsidP="00CF6944">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0A64A7D4" w14:textId="77777777" w:rsidR="00CF6944" w:rsidRPr="00D70045" w:rsidRDefault="00CF6944" w:rsidP="00CF6944">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52872909" w14:textId="1CC50641" w:rsidR="00CF6944" w:rsidRPr="00D70045" w:rsidRDefault="00CF6944" w:rsidP="00CF6944">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FOR THE YEAR ENDED</w:t>
      </w:r>
      <w:r w:rsidR="00195B98">
        <w:rPr>
          <w:rFonts w:asciiTheme="majorBidi" w:hAnsiTheme="majorBidi" w:cstheme="majorBidi"/>
          <w:b/>
          <w:bCs/>
          <w:sz w:val="32"/>
          <w:szCs w:val="32"/>
        </w:rPr>
        <w:t xml:space="preserve"> </w:t>
      </w:r>
      <w:r w:rsidRPr="00D70045">
        <w:rPr>
          <w:rFonts w:asciiTheme="majorBidi" w:hAnsiTheme="majorBidi" w:cstheme="majorBidi"/>
          <w:b/>
          <w:bCs/>
          <w:sz w:val="32"/>
          <w:szCs w:val="32"/>
        </w:rPr>
        <w:t>DECEMBER 31, 2025</w:t>
      </w:r>
    </w:p>
    <w:p w14:paraId="23B04B9F" w14:textId="77777777" w:rsidR="00CF6944" w:rsidRPr="00D70045" w:rsidRDefault="00CF6944" w:rsidP="00DD7AC2">
      <w:pPr>
        <w:tabs>
          <w:tab w:val="left" w:pos="1440"/>
          <w:tab w:val="left" w:pos="1985"/>
          <w:tab w:val="center" w:pos="5490"/>
        </w:tabs>
        <w:spacing w:line="340" w:lineRule="exact"/>
        <w:ind w:left="851" w:firstLine="567"/>
        <w:jc w:val="thaiDistribute"/>
        <w:rPr>
          <w:rFonts w:asciiTheme="majorBidi" w:hAnsiTheme="majorBidi" w:cstheme="majorBidi"/>
          <w:sz w:val="32"/>
          <w:szCs w:val="32"/>
        </w:rPr>
      </w:pPr>
    </w:p>
    <w:p w14:paraId="2C9C8C79" w14:textId="222012A1" w:rsidR="00E1579E" w:rsidRPr="00D70045" w:rsidRDefault="00A73EE2" w:rsidP="00DD7AC2">
      <w:pPr>
        <w:tabs>
          <w:tab w:val="left" w:pos="284"/>
        </w:tabs>
        <w:spacing w:line="340" w:lineRule="exact"/>
        <w:jc w:val="thaiDistribute"/>
        <w:rPr>
          <w:rFonts w:asciiTheme="majorBidi" w:hAnsiTheme="majorBidi" w:cstheme="majorBidi"/>
          <w:b/>
          <w:bCs/>
          <w:sz w:val="32"/>
          <w:szCs w:val="32"/>
        </w:rPr>
      </w:pPr>
      <w:r w:rsidRPr="00D70045">
        <w:rPr>
          <w:rFonts w:asciiTheme="majorBidi" w:hAnsiTheme="majorBidi" w:cstheme="majorBidi"/>
          <w:b/>
          <w:bCs/>
          <w:sz w:val="32"/>
          <w:szCs w:val="32"/>
        </w:rPr>
        <w:t>5.</w:t>
      </w:r>
      <w:r w:rsidRPr="00D70045">
        <w:rPr>
          <w:rFonts w:asciiTheme="majorBidi" w:hAnsiTheme="majorBidi" w:cstheme="majorBidi"/>
          <w:b/>
          <w:bCs/>
          <w:sz w:val="32"/>
          <w:szCs w:val="32"/>
        </w:rPr>
        <w:tab/>
      </w:r>
      <w:r w:rsidR="00E1579E" w:rsidRPr="00D70045">
        <w:rPr>
          <w:rFonts w:asciiTheme="majorBidi" w:hAnsiTheme="majorBidi" w:cstheme="majorBidi"/>
          <w:b/>
          <w:bCs/>
          <w:sz w:val="32"/>
          <w:szCs w:val="32"/>
        </w:rPr>
        <w:t>SIGNIFICANT TRANSACTIONS WITH RELATED PERSONS AND PARTIES</w:t>
      </w:r>
    </w:p>
    <w:p w14:paraId="38800CB7" w14:textId="741D2AB1" w:rsidR="00CF6944" w:rsidRPr="00A714E9" w:rsidRDefault="00CF6944" w:rsidP="00CF6944">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4"/>
          <w:sz w:val="32"/>
          <w:szCs w:val="32"/>
        </w:rPr>
      </w:pPr>
      <w:r>
        <w:rPr>
          <w:rFonts w:asciiTheme="majorBidi" w:hAnsiTheme="majorBidi" w:cstheme="majorBidi"/>
          <w:spacing w:val="-4"/>
          <w:sz w:val="32"/>
          <w:szCs w:val="32"/>
        </w:rPr>
        <w:tab/>
      </w:r>
      <w:r w:rsidRPr="00A714E9">
        <w:rPr>
          <w:rFonts w:asciiTheme="majorBidi" w:hAnsiTheme="majorBidi" w:cstheme="majorBidi"/>
          <w:spacing w:val="-4"/>
          <w:sz w:val="32"/>
          <w:szCs w:val="32"/>
        </w:rPr>
        <w:t xml:space="preserve">During the </w:t>
      </w:r>
      <w:r>
        <w:rPr>
          <w:rFonts w:asciiTheme="majorBidi" w:hAnsiTheme="majorBidi" w:cstheme="majorBidi"/>
          <w:spacing w:val="-4"/>
          <w:sz w:val="32"/>
          <w:szCs w:val="32"/>
        </w:rPr>
        <w:t>year</w:t>
      </w:r>
      <w:r w:rsidRPr="00A714E9">
        <w:rPr>
          <w:rFonts w:asciiTheme="majorBidi" w:hAnsiTheme="majorBidi" w:cstheme="majorBidi"/>
          <w:spacing w:val="-4"/>
          <w:sz w:val="32"/>
          <w:szCs w:val="32"/>
        </w:rPr>
        <w:t xml:space="preserve">, the Company had significant business transactions with related persons and related companies (related by ways of common shareholders and/or common directors). These transactions follow </w:t>
      </w:r>
      <w:r w:rsidR="00DA5846">
        <w:rPr>
          <w:rFonts w:asciiTheme="majorBidi" w:hAnsiTheme="majorBidi" w:cstheme="majorBidi"/>
          <w:spacing w:val="-4"/>
          <w:sz w:val="32"/>
          <w:szCs w:val="32"/>
        </w:rPr>
        <w:t xml:space="preserve">      </w:t>
      </w:r>
      <w:r w:rsidRPr="00A714E9">
        <w:rPr>
          <w:rFonts w:asciiTheme="majorBidi" w:hAnsiTheme="majorBidi" w:cstheme="majorBidi"/>
          <w:spacing w:val="-4"/>
          <w:sz w:val="32"/>
          <w:szCs w:val="32"/>
        </w:rPr>
        <w:t xml:space="preserve">the trade terms and rules agreed between the Company and those companies in the normal course of business.  </w:t>
      </w:r>
    </w:p>
    <w:p w14:paraId="1A84BAD9" w14:textId="380E6EF4" w:rsidR="00E1579E" w:rsidRPr="00D70045" w:rsidRDefault="00DD7AC2" w:rsidP="00DD7AC2">
      <w:pPr>
        <w:tabs>
          <w:tab w:val="left" w:pos="851"/>
          <w:tab w:val="left" w:pos="1440"/>
          <w:tab w:val="left" w:pos="1985"/>
          <w:tab w:val="center" w:pos="5490"/>
        </w:tabs>
        <w:spacing w:line="340" w:lineRule="exact"/>
        <w:ind w:left="284"/>
        <w:jc w:val="thaiDistribute"/>
        <w:rPr>
          <w:rFonts w:asciiTheme="majorBidi" w:hAnsiTheme="majorBidi" w:cstheme="majorBidi"/>
          <w:sz w:val="32"/>
          <w:szCs w:val="32"/>
        </w:rPr>
      </w:pPr>
      <w:r w:rsidRPr="00D70045">
        <w:rPr>
          <w:rFonts w:asciiTheme="majorBidi" w:hAnsiTheme="majorBidi" w:cstheme="majorBidi"/>
          <w:sz w:val="32"/>
          <w:szCs w:val="32"/>
        </w:rPr>
        <w:t>5.1</w:t>
      </w:r>
      <w:r w:rsidRPr="00D70045">
        <w:rPr>
          <w:rFonts w:asciiTheme="majorBidi" w:hAnsiTheme="majorBidi" w:cstheme="majorBidi"/>
          <w:sz w:val="32"/>
          <w:szCs w:val="32"/>
        </w:rPr>
        <w:tab/>
      </w:r>
      <w:r w:rsidR="00E1579E" w:rsidRPr="00D70045">
        <w:rPr>
          <w:rFonts w:asciiTheme="majorBidi" w:hAnsiTheme="majorBidi" w:cstheme="majorBidi"/>
          <w:sz w:val="32"/>
          <w:szCs w:val="32"/>
        </w:rPr>
        <w:t>Relationship and pricing policy</w:t>
      </w:r>
    </w:p>
    <w:p w14:paraId="7100D5C5" w14:textId="77777777" w:rsidR="00E1579E" w:rsidRPr="00D70045" w:rsidRDefault="00E1579E" w:rsidP="00DD7AC2">
      <w:pPr>
        <w:tabs>
          <w:tab w:val="left" w:pos="1440"/>
          <w:tab w:val="left" w:pos="1985"/>
          <w:tab w:val="center" w:pos="5490"/>
        </w:tabs>
        <w:spacing w:line="340" w:lineRule="exact"/>
        <w:ind w:left="851" w:firstLine="567"/>
        <w:jc w:val="thaiDistribute"/>
        <w:rPr>
          <w:rFonts w:asciiTheme="majorBidi" w:hAnsiTheme="majorBidi" w:cstheme="majorBidi"/>
          <w:sz w:val="32"/>
          <w:szCs w:val="32"/>
        </w:rPr>
      </w:pPr>
      <w:r w:rsidRPr="00D70045">
        <w:rPr>
          <w:rFonts w:asciiTheme="majorBidi" w:hAnsiTheme="majorBidi" w:cstheme="majorBidi"/>
          <w:sz w:val="32"/>
          <w:szCs w:val="32"/>
        </w:rPr>
        <w:t>The relationship and pricing policies between the Company and related persons and parties are as follows:</w:t>
      </w:r>
    </w:p>
    <w:tbl>
      <w:tblPr>
        <w:tblW w:w="8505" w:type="dxa"/>
        <w:tblInd w:w="851" w:type="dxa"/>
        <w:tblLayout w:type="fixed"/>
        <w:tblCellMar>
          <w:left w:w="57" w:type="dxa"/>
          <w:right w:w="57" w:type="dxa"/>
        </w:tblCellMar>
        <w:tblLook w:val="0000" w:firstRow="0" w:lastRow="0" w:firstColumn="0" w:lastColumn="0" w:noHBand="0" w:noVBand="0"/>
      </w:tblPr>
      <w:tblGrid>
        <w:gridCol w:w="4111"/>
        <w:gridCol w:w="141"/>
        <w:gridCol w:w="4253"/>
      </w:tblGrid>
      <w:tr w:rsidR="00863522" w:rsidRPr="00D70045" w14:paraId="3F9EA66A" w14:textId="77777777" w:rsidTr="007033F2">
        <w:trPr>
          <w:cantSplit/>
        </w:trPr>
        <w:tc>
          <w:tcPr>
            <w:tcW w:w="4111" w:type="dxa"/>
            <w:tcBorders>
              <w:bottom w:val="single" w:sz="6" w:space="0" w:color="auto"/>
            </w:tcBorders>
          </w:tcPr>
          <w:p w14:paraId="22D9F7CB" w14:textId="6170F236" w:rsidR="00863522" w:rsidRPr="00AA5BC6" w:rsidRDefault="00A73EE2" w:rsidP="00DD7AC2">
            <w:pPr>
              <w:spacing w:line="340" w:lineRule="exact"/>
              <w:ind w:left="-108" w:right="-108"/>
              <w:jc w:val="center"/>
              <w:rPr>
                <w:rFonts w:asciiTheme="majorBidi" w:hAnsiTheme="majorBidi" w:cstheme="majorBidi"/>
                <w:sz w:val="28"/>
                <w:szCs w:val="28"/>
                <w:cs/>
              </w:rPr>
            </w:pPr>
            <w:r w:rsidRPr="00F95614">
              <w:rPr>
                <w:rFonts w:asciiTheme="majorBidi" w:hAnsiTheme="majorBidi" w:cstheme="majorBidi"/>
                <w:sz w:val="28"/>
                <w:szCs w:val="28"/>
              </w:rPr>
              <w:t>Related persons and parties</w:t>
            </w:r>
          </w:p>
        </w:tc>
        <w:tc>
          <w:tcPr>
            <w:tcW w:w="141" w:type="dxa"/>
          </w:tcPr>
          <w:p w14:paraId="72DC65EB" w14:textId="77777777" w:rsidR="00863522" w:rsidRPr="00F95614" w:rsidRDefault="00863522" w:rsidP="00DD7AC2">
            <w:pPr>
              <w:spacing w:line="340" w:lineRule="exact"/>
              <w:ind w:right="-108"/>
              <w:jc w:val="center"/>
              <w:rPr>
                <w:rFonts w:asciiTheme="majorBidi" w:hAnsiTheme="majorBidi" w:cstheme="majorBidi"/>
                <w:sz w:val="28"/>
                <w:szCs w:val="28"/>
                <w:rtl/>
                <w:cs/>
              </w:rPr>
            </w:pPr>
          </w:p>
        </w:tc>
        <w:tc>
          <w:tcPr>
            <w:tcW w:w="4253" w:type="dxa"/>
            <w:tcBorders>
              <w:bottom w:val="single" w:sz="6" w:space="0" w:color="auto"/>
            </w:tcBorders>
          </w:tcPr>
          <w:p w14:paraId="655316CD" w14:textId="3FC6616F" w:rsidR="00863522" w:rsidRPr="00F95614" w:rsidRDefault="00A73EE2" w:rsidP="00DD7AC2">
            <w:pPr>
              <w:spacing w:line="340" w:lineRule="exact"/>
              <w:ind w:left="252" w:right="-18"/>
              <w:jc w:val="center"/>
              <w:rPr>
                <w:rFonts w:asciiTheme="majorBidi" w:hAnsiTheme="majorBidi" w:cstheme="majorBidi"/>
                <w:sz w:val="28"/>
                <w:szCs w:val="28"/>
              </w:rPr>
            </w:pPr>
            <w:r w:rsidRPr="00F95614">
              <w:rPr>
                <w:rFonts w:asciiTheme="majorBidi" w:hAnsiTheme="majorBidi" w:cstheme="majorBidi"/>
                <w:sz w:val="28"/>
                <w:szCs w:val="28"/>
              </w:rPr>
              <w:t>Relationship</w:t>
            </w:r>
          </w:p>
        </w:tc>
      </w:tr>
      <w:tr w:rsidR="00863522" w:rsidRPr="00D70045" w14:paraId="460F4D5D" w14:textId="77777777" w:rsidTr="007033F2">
        <w:trPr>
          <w:cantSplit/>
        </w:trPr>
        <w:tc>
          <w:tcPr>
            <w:tcW w:w="4111" w:type="dxa"/>
          </w:tcPr>
          <w:p w14:paraId="44631895" w14:textId="0A5A678C" w:rsidR="00863522" w:rsidRPr="00F95614" w:rsidRDefault="00A73EE2" w:rsidP="00DD7AC2">
            <w:pPr>
              <w:spacing w:line="340" w:lineRule="exact"/>
              <w:ind w:right="-108"/>
              <w:jc w:val="both"/>
              <w:rPr>
                <w:rFonts w:asciiTheme="majorBidi" w:hAnsiTheme="majorBidi" w:cstheme="majorBidi"/>
                <w:b/>
                <w:bCs/>
                <w:sz w:val="28"/>
                <w:szCs w:val="28"/>
              </w:rPr>
            </w:pPr>
            <w:r w:rsidRPr="00F95614">
              <w:rPr>
                <w:rFonts w:asciiTheme="majorBidi" w:hAnsiTheme="majorBidi" w:cstheme="majorBidi"/>
                <w:b/>
                <w:bCs/>
                <w:sz w:val="28"/>
                <w:szCs w:val="28"/>
              </w:rPr>
              <w:t>Subsidiaries</w:t>
            </w:r>
          </w:p>
        </w:tc>
        <w:tc>
          <w:tcPr>
            <w:tcW w:w="141" w:type="dxa"/>
          </w:tcPr>
          <w:p w14:paraId="32307DDD" w14:textId="77777777" w:rsidR="00863522" w:rsidRPr="00AA5BC6" w:rsidRDefault="00863522" w:rsidP="00DD7AC2">
            <w:pPr>
              <w:spacing w:line="340" w:lineRule="exact"/>
              <w:ind w:right="-108"/>
              <w:jc w:val="center"/>
              <w:rPr>
                <w:rFonts w:asciiTheme="majorBidi" w:hAnsiTheme="majorBidi" w:cstheme="majorBidi"/>
                <w:sz w:val="28"/>
                <w:szCs w:val="28"/>
                <w:cs/>
              </w:rPr>
            </w:pPr>
          </w:p>
        </w:tc>
        <w:tc>
          <w:tcPr>
            <w:tcW w:w="4253" w:type="dxa"/>
          </w:tcPr>
          <w:p w14:paraId="0959689F" w14:textId="48BF8C5E" w:rsidR="00863522" w:rsidRPr="00F95614" w:rsidRDefault="00863522" w:rsidP="00DD7AC2">
            <w:pPr>
              <w:spacing w:line="340" w:lineRule="exact"/>
              <w:rPr>
                <w:rFonts w:asciiTheme="majorBidi" w:hAnsiTheme="majorBidi" w:cstheme="majorBidi"/>
                <w:sz w:val="28"/>
                <w:szCs w:val="28"/>
              </w:rPr>
            </w:pPr>
          </w:p>
        </w:tc>
      </w:tr>
      <w:tr w:rsidR="00A73EE2" w:rsidRPr="00D70045" w14:paraId="5EF1FF95" w14:textId="77777777" w:rsidTr="00120F04">
        <w:trPr>
          <w:cantSplit/>
        </w:trPr>
        <w:tc>
          <w:tcPr>
            <w:tcW w:w="4111" w:type="dxa"/>
          </w:tcPr>
          <w:p w14:paraId="6150DAA9" w14:textId="66FD2ABA" w:rsidR="00A73EE2" w:rsidRPr="00F95614" w:rsidRDefault="00A73EE2" w:rsidP="00DD7AC2">
            <w:pPr>
              <w:spacing w:line="340" w:lineRule="exact"/>
              <w:rPr>
                <w:rFonts w:asciiTheme="majorBidi" w:hAnsiTheme="majorBidi" w:cstheme="majorBidi"/>
                <w:sz w:val="28"/>
                <w:szCs w:val="28"/>
              </w:rPr>
            </w:pPr>
            <w:r w:rsidRPr="00F95614">
              <w:rPr>
                <w:rFonts w:asciiTheme="majorBidi" w:hAnsiTheme="majorBidi" w:cstheme="majorBidi"/>
                <w:sz w:val="28"/>
                <w:szCs w:val="28"/>
              </w:rPr>
              <w:t>Premier Quality Starch(2012) C</w:t>
            </w:r>
            <w:r w:rsidR="00F95614" w:rsidRPr="00F95614">
              <w:rPr>
                <w:rFonts w:asciiTheme="majorBidi" w:hAnsiTheme="majorBidi" w:cstheme="majorBidi"/>
                <w:sz w:val="28"/>
                <w:szCs w:val="28"/>
              </w:rPr>
              <w:t>ompany Limited</w:t>
            </w:r>
          </w:p>
        </w:tc>
        <w:tc>
          <w:tcPr>
            <w:tcW w:w="141" w:type="dxa"/>
          </w:tcPr>
          <w:p w14:paraId="75E170B0" w14:textId="77777777" w:rsidR="00A73EE2" w:rsidRPr="00AA5BC6" w:rsidRDefault="00A73EE2" w:rsidP="00DD7AC2">
            <w:pPr>
              <w:spacing w:line="340" w:lineRule="exact"/>
              <w:ind w:right="-108"/>
              <w:jc w:val="center"/>
              <w:rPr>
                <w:rFonts w:asciiTheme="majorBidi" w:hAnsiTheme="majorBidi" w:cstheme="majorBidi"/>
                <w:sz w:val="28"/>
                <w:szCs w:val="28"/>
                <w:cs/>
              </w:rPr>
            </w:pPr>
          </w:p>
        </w:tc>
        <w:tc>
          <w:tcPr>
            <w:tcW w:w="4253" w:type="dxa"/>
            <w:vAlign w:val="bottom"/>
          </w:tcPr>
          <w:p w14:paraId="64AD1455" w14:textId="2CC94951" w:rsidR="00A73EE2" w:rsidRPr="00AA5BC6" w:rsidRDefault="00A73EE2" w:rsidP="00DD7AC2">
            <w:pPr>
              <w:spacing w:line="340" w:lineRule="exact"/>
              <w:rPr>
                <w:rFonts w:asciiTheme="majorBidi" w:hAnsiTheme="majorBidi" w:cstheme="majorBidi"/>
                <w:sz w:val="28"/>
                <w:szCs w:val="28"/>
                <w:cs/>
              </w:rPr>
            </w:pPr>
            <w:r w:rsidRPr="00F95614">
              <w:rPr>
                <w:rFonts w:asciiTheme="majorBidi" w:hAnsiTheme="majorBidi" w:cstheme="majorBidi"/>
                <w:sz w:val="28"/>
                <w:szCs w:val="28"/>
              </w:rPr>
              <w:t>Shareholding by the Company and directorship</w:t>
            </w:r>
          </w:p>
        </w:tc>
      </w:tr>
      <w:tr w:rsidR="00A73EE2" w:rsidRPr="00D70045" w14:paraId="37F3EC8F" w14:textId="77777777" w:rsidTr="00120F04">
        <w:trPr>
          <w:cantSplit/>
        </w:trPr>
        <w:tc>
          <w:tcPr>
            <w:tcW w:w="4111" w:type="dxa"/>
          </w:tcPr>
          <w:p w14:paraId="466C2C4A" w14:textId="5C6364B1" w:rsidR="00A73EE2" w:rsidRPr="00F95614" w:rsidRDefault="00A73EE2" w:rsidP="00DD7AC2">
            <w:pPr>
              <w:spacing w:line="340" w:lineRule="exact"/>
              <w:rPr>
                <w:rFonts w:asciiTheme="majorBidi" w:hAnsiTheme="majorBidi" w:cstheme="majorBidi"/>
                <w:sz w:val="28"/>
                <w:szCs w:val="28"/>
                <w:cs/>
              </w:rPr>
            </w:pPr>
            <w:r w:rsidRPr="00F95614">
              <w:rPr>
                <w:rFonts w:asciiTheme="majorBidi" w:hAnsiTheme="majorBidi" w:cstheme="majorBidi"/>
                <w:sz w:val="28"/>
                <w:szCs w:val="28"/>
              </w:rPr>
              <w:t xml:space="preserve">Premier Bio Energy </w:t>
            </w:r>
            <w:r w:rsidR="00F95614" w:rsidRPr="00F95614">
              <w:rPr>
                <w:rFonts w:asciiTheme="majorBidi" w:hAnsiTheme="majorBidi" w:cstheme="majorBidi"/>
                <w:sz w:val="28"/>
                <w:szCs w:val="28"/>
              </w:rPr>
              <w:t>Company Limited</w:t>
            </w:r>
          </w:p>
        </w:tc>
        <w:tc>
          <w:tcPr>
            <w:tcW w:w="141" w:type="dxa"/>
          </w:tcPr>
          <w:p w14:paraId="3EEBDE09" w14:textId="77777777" w:rsidR="00A73EE2" w:rsidRPr="00AA5BC6" w:rsidRDefault="00A73EE2" w:rsidP="00DD7AC2">
            <w:pPr>
              <w:spacing w:line="340" w:lineRule="exact"/>
              <w:ind w:right="-108"/>
              <w:jc w:val="center"/>
              <w:rPr>
                <w:rFonts w:asciiTheme="majorBidi" w:hAnsiTheme="majorBidi" w:cstheme="majorBidi"/>
                <w:sz w:val="28"/>
                <w:szCs w:val="28"/>
                <w:cs/>
              </w:rPr>
            </w:pPr>
          </w:p>
        </w:tc>
        <w:tc>
          <w:tcPr>
            <w:tcW w:w="4253" w:type="dxa"/>
            <w:vAlign w:val="bottom"/>
          </w:tcPr>
          <w:p w14:paraId="79B1E039" w14:textId="63AB47C1" w:rsidR="00A73EE2" w:rsidRPr="00AA5BC6" w:rsidRDefault="00A73EE2" w:rsidP="00DD7AC2">
            <w:pPr>
              <w:spacing w:line="340" w:lineRule="exact"/>
              <w:rPr>
                <w:rFonts w:asciiTheme="majorBidi" w:hAnsiTheme="majorBidi" w:cstheme="majorBidi"/>
                <w:sz w:val="28"/>
                <w:szCs w:val="28"/>
                <w:cs/>
              </w:rPr>
            </w:pPr>
            <w:r w:rsidRPr="00F95614">
              <w:rPr>
                <w:rFonts w:asciiTheme="majorBidi" w:hAnsiTheme="majorBidi" w:cstheme="majorBidi"/>
                <w:sz w:val="28"/>
                <w:szCs w:val="28"/>
              </w:rPr>
              <w:t>Shareholding by the Company and directorship</w:t>
            </w:r>
          </w:p>
        </w:tc>
      </w:tr>
      <w:tr w:rsidR="00A73EE2" w:rsidRPr="00D70045" w14:paraId="355DA858" w14:textId="77777777" w:rsidTr="00120F04">
        <w:trPr>
          <w:cantSplit/>
        </w:trPr>
        <w:tc>
          <w:tcPr>
            <w:tcW w:w="4111" w:type="dxa"/>
          </w:tcPr>
          <w:p w14:paraId="5417CC10" w14:textId="5718FF46" w:rsidR="00A73EE2" w:rsidRPr="00F95614" w:rsidRDefault="00A73EE2" w:rsidP="00DD7AC2">
            <w:pPr>
              <w:spacing w:line="340" w:lineRule="exact"/>
              <w:rPr>
                <w:rFonts w:asciiTheme="majorBidi" w:hAnsiTheme="majorBidi" w:cstheme="majorBidi"/>
                <w:sz w:val="28"/>
                <w:szCs w:val="28"/>
                <w:cs/>
              </w:rPr>
            </w:pPr>
            <w:r w:rsidRPr="00F95614">
              <w:rPr>
                <w:rFonts w:asciiTheme="majorBidi" w:hAnsiTheme="majorBidi" w:cstheme="majorBidi"/>
                <w:sz w:val="28"/>
                <w:szCs w:val="28"/>
              </w:rPr>
              <w:t xml:space="preserve">Premier Modify Starch </w:t>
            </w:r>
            <w:r w:rsidR="00F95614" w:rsidRPr="00F95614">
              <w:rPr>
                <w:rFonts w:asciiTheme="majorBidi" w:hAnsiTheme="majorBidi" w:cstheme="majorBidi"/>
                <w:sz w:val="28"/>
                <w:szCs w:val="28"/>
              </w:rPr>
              <w:t>Company Limited</w:t>
            </w:r>
          </w:p>
        </w:tc>
        <w:tc>
          <w:tcPr>
            <w:tcW w:w="141" w:type="dxa"/>
          </w:tcPr>
          <w:p w14:paraId="14208247" w14:textId="77777777" w:rsidR="00A73EE2" w:rsidRPr="00AA5BC6" w:rsidRDefault="00A73EE2" w:rsidP="00DD7AC2">
            <w:pPr>
              <w:spacing w:line="340" w:lineRule="exact"/>
              <w:ind w:right="-108"/>
              <w:jc w:val="center"/>
              <w:rPr>
                <w:rFonts w:asciiTheme="majorBidi" w:hAnsiTheme="majorBidi" w:cstheme="majorBidi"/>
                <w:sz w:val="28"/>
                <w:szCs w:val="28"/>
                <w:cs/>
              </w:rPr>
            </w:pPr>
          </w:p>
        </w:tc>
        <w:tc>
          <w:tcPr>
            <w:tcW w:w="4253" w:type="dxa"/>
            <w:vAlign w:val="bottom"/>
          </w:tcPr>
          <w:p w14:paraId="3E3293D2" w14:textId="5D0B5515" w:rsidR="00A73EE2" w:rsidRPr="00F95614" w:rsidRDefault="00A73EE2" w:rsidP="00DD7AC2">
            <w:pPr>
              <w:spacing w:line="340" w:lineRule="exact"/>
              <w:rPr>
                <w:rFonts w:asciiTheme="majorBidi" w:hAnsiTheme="majorBidi" w:cstheme="majorBidi"/>
                <w:sz w:val="28"/>
                <w:szCs w:val="28"/>
              </w:rPr>
            </w:pPr>
            <w:r w:rsidRPr="00F95614">
              <w:rPr>
                <w:rFonts w:asciiTheme="majorBidi" w:hAnsiTheme="majorBidi" w:cstheme="majorBidi"/>
                <w:sz w:val="28"/>
                <w:szCs w:val="28"/>
              </w:rPr>
              <w:t>Shareholding by the Company and directorship</w:t>
            </w:r>
          </w:p>
        </w:tc>
      </w:tr>
      <w:tr w:rsidR="00CF6944" w:rsidRPr="00D70045" w14:paraId="7ED08F95" w14:textId="77777777" w:rsidTr="008F2F54">
        <w:trPr>
          <w:cantSplit/>
        </w:trPr>
        <w:tc>
          <w:tcPr>
            <w:tcW w:w="4111" w:type="dxa"/>
          </w:tcPr>
          <w:p w14:paraId="5B5B273B" w14:textId="6084E692" w:rsidR="00CF6944" w:rsidRPr="00F95614" w:rsidRDefault="00CF6944" w:rsidP="00CF6944">
            <w:pPr>
              <w:spacing w:line="340" w:lineRule="exact"/>
              <w:rPr>
                <w:rFonts w:asciiTheme="majorBidi" w:hAnsiTheme="majorBidi" w:cstheme="majorBidi"/>
                <w:sz w:val="28"/>
                <w:szCs w:val="28"/>
              </w:rPr>
            </w:pPr>
            <w:r w:rsidRPr="00F95614">
              <w:rPr>
                <w:rFonts w:asciiTheme="majorBidi" w:hAnsiTheme="majorBidi" w:cstheme="majorBidi"/>
                <w:sz w:val="28"/>
                <w:szCs w:val="28"/>
              </w:rPr>
              <w:t>Premier Logix Company Limited</w:t>
            </w:r>
          </w:p>
        </w:tc>
        <w:tc>
          <w:tcPr>
            <w:tcW w:w="141" w:type="dxa"/>
          </w:tcPr>
          <w:p w14:paraId="52FCDB13" w14:textId="77777777" w:rsidR="00CF6944" w:rsidRPr="00AA5BC6" w:rsidRDefault="00CF6944" w:rsidP="00CF6944">
            <w:pPr>
              <w:spacing w:line="340" w:lineRule="exact"/>
              <w:ind w:right="-108"/>
              <w:jc w:val="center"/>
              <w:rPr>
                <w:rFonts w:asciiTheme="majorBidi" w:hAnsiTheme="majorBidi" w:cstheme="majorBidi"/>
                <w:sz w:val="28"/>
                <w:szCs w:val="28"/>
                <w:cs/>
              </w:rPr>
            </w:pPr>
          </w:p>
        </w:tc>
        <w:tc>
          <w:tcPr>
            <w:tcW w:w="4253" w:type="dxa"/>
          </w:tcPr>
          <w:p w14:paraId="496D3D2C" w14:textId="658E4FD8" w:rsidR="00CF6944" w:rsidRPr="00F95614" w:rsidRDefault="00CF6944" w:rsidP="00CF6944">
            <w:pPr>
              <w:spacing w:line="340" w:lineRule="exact"/>
              <w:rPr>
                <w:rFonts w:asciiTheme="majorBidi" w:hAnsiTheme="majorBidi" w:cstheme="majorBidi"/>
                <w:sz w:val="28"/>
                <w:szCs w:val="28"/>
              </w:rPr>
            </w:pPr>
            <w:r w:rsidRPr="009F064A">
              <w:rPr>
                <w:rFonts w:asciiTheme="majorBidi" w:hAnsiTheme="majorBidi" w:cstheme="majorBidi"/>
                <w:sz w:val="28"/>
                <w:szCs w:val="28"/>
              </w:rPr>
              <w:t>Shareholding by the Company and directorship</w:t>
            </w:r>
          </w:p>
        </w:tc>
      </w:tr>
    </w:tbl>
    <w:p w14:paraId="06B0D5FB" w14:textId="77777777" w:rsidR="004D2377" w:rsidRPr="00D70045" w:rsidRDefault="004D2377" w:rsidP="00DD7AC2">
      <w:pPr>
        <w:spacing w:line="340" w:lineRule="exact"/>
        <w:rPr>
          <w:rFonts w:asciiTheme="majorBidi" w:hAnsiTheme="majorBidi" w:cstheme="majorBidi"/>
        </w:rPr>
      </w:pPr>
    </w:p>
    <w:tbl>
      <w:tblPr>
        <w:tblW w:w="8505" w:type="dxa"/>
        <w:tblInd w:w="851" w:type="dxa"/>
        <w:tblLayout w:type="fixed"/>
        <w:tblCellMar>
          <w:left w:w="57" w:type="dxa"/>
          <w:right w:w="57" w:type="dxa"/>
        </w:tblCellMar>
        <w:tblLook w:val="0000" w:firstRow="0" w:lastRow="0" w:firstColumn="0" w:lastColumn="0" w:noHBand="0" w:noVBand="0"/>
      </w:tblPr>
      <w:tblGrid>
        <w:gridCol w:w="3827"/>
        <w:gridCol w:w="141"/>
        <w:gridCol w:w="4537"/>
      </w:tblGrid>
      <w:tr w:rsidR="00CF6944" w:rsidRPr="00A714E9" w14:paraId="42906BCB" w14:textId="77777777" w:rsidTr="006A6668">
        <w:trPr>
          <w:cantSplit/>
        </w:trPr>
        <w:tc>
          <w:tcPr>
            <w:tcW w:w="3827" w:type="dxa"/>
            <w:tcBorders>
              <w:bottom w:val="single" w:sz="6" w:space="0" w:color="auto"/>
            </w:tcBorders>
          </w:tcPr>
          <w:p w14:paraId="3491E86A" w14:textId="77777777" w:rsidR="00CF6944" w:rsidRPr="00AA5BC6" w:rsidRDefault="00CF6944" w:rsidP="004568E0">
            <w:pPr>
              <w:spacing w:line="380" w:lineRule="exact"/>
              <w:ind w:left="-108" w:right="-108"/>
              <w:jc w:val="center"/>
              <w:rPr>
                <w:rFonts w:asciiTheme="majorBidi" w:hAnsiTheme="majorBidi" w:cstheme="majorBidi"/>
                <w:sz w:val="28"/>
                <w:szCs w:val="28"/>
                <w:cs/>
              </w:rPr>
            </w:pPr>
            <w:r w:rsidRPr="00A714E9">
              <w:rPr>
                <w:rFonts w:asciiTheme="majorBidi" w:hAnsiTheme="majorBidi" w:cstheme="majorBidi"/>
                <w:sz w:val="28"/>
                <w:szCs w:val="28"/>
              </w:rPr>
              <w:t>Type</w:t>
            </w:r>
          </w:p>
        </w:tc>
        <w:tc>
          <w:tcPr>
            <w:tcW w:w="141" w:type="dxa"/>
          </w:tcPr>
          <w:p w14:paraId="5C8DF7FB" w14:textId="77777777" w:rsidR="00CF6944" w:rsidRPr="00A714E9" w:rsidRDefault="00CF6944" w:rsidP="004568E0">
            <w:pPr>
              <w:spacing w:line="380" w:lineRule="exact"/>
              <w:ind w:right="-108"/>
              <w:jc w:val="center"/>
              <w:rPr>
                <w:rFonts w:asciiTheme="majorBidi" w:hAnsiTheme="majorBidi" w:cstheme="majorBidi"/>
                <w:sz w:val="28"/>
                <w:szCs w:val="28"/>
                <w:rtl/>
                <w:cs/>
              </w:rPr>
            </w:pPr>
          </w:p>
        </w:tc>
        <w:tc>
          <w:tcPr>
            <w:tcW w:w="4537" w:type="dxa"/>
            <w:tcBorders>
              <w:bottom w:val="single" w:sz="6" w:space="0" w:color="auto"/>
            </w:tcBorders>
          </w:tcPr>
          <w:p w14:paraId="4D6F5158" w14:textId="77777777" w:rsidR="00CF6944" w:rsidRPr="00A714E9" w:rsidRDefault="00CF6944" w:rsidP="004568E0">
            <w:pPr>
              <w:spacing w:line="380" w:lineRule="exact"/>
              <w:ind w:left="252" w:right="-18"/>
              <w:jc w:val="center"/>
              <w:rPr>
                <w:rFonts w:asciiTheme="majorBidi" w:hAnsiTheme="majorBidi" w:cstheme="majorBidi"/>
                <w:sz w:val="28"/>
                <w:szCs w:val="28"/>
              </w:rPr>
            </w:pPr>
            <w:r w:rsidRPr="00A714E9">
              <w:rPr>
                <w:rFonts w:asciiTheme="majorBidi" w:hAnsiTheme="majorBidi" w:cstheme="majorBidi"/>
                <w:sz w:val="28"/>
                <w:szCs w:val="28"/>
              </w:rPr>
              <w:t>Pricing policies</w:t>
            </w:r>
          </w:p>
        </w:tc>
      </w:tr>
      <w:tr w:rsidR="00CF6944" w:rsidRPr="00A714E9" w14:paraId="51538B65" w14:textId="77777777" w:rsidTr="006A6668">
        <w:trPr>
          <w:cantSplit/>
        </w:trPr>
        <w:tc>
          <w:tcPr>
            <w:tcW w:w="3827" w:type="dxa"/>
          </w:tcPr>
          <w:p w14:paraId="398427E2" w14:textId="77777777" w:rsidR="00CF6944" w:rsidRPr="00A714E9" w:rsidRDefault="00CF6944" w:rsidP="004568E0">
            <w:pPr>
              <w:spacing w:line="380" w:lineRule="exact"/>
              <w:ind w:right="-108"/>
              <w:jc w:val="both"/>
              <w:rPr>
                <w:rFonts w:asciiTheme="majorBidi" w:hAnsiTheme="majorBidi" w:cstheme="majorBidi"/>
                <w:sz w:val="28"/>
                <w:szCs w:val="28"/>
                <w:cs/>
              </w:rPr>
            </w:pPr>
            <w:r w:rsidRPr="00A714E9">
              <w:rPr>
                <w:rFonts w:asciiTheme="majorBidi" w:hAnsiTheme="majorBidi" w:cstheme="majorBidi"/>
                <w:sz w:val="28"/>
                <w:szCs w:val="28"/>
              </w:rPr>
              <w:t>Loan to</w:t>
            </w:r>
          </w:p>
        </w:tc>
        <w:tc>
          <w:tcPr>
            <w:tcW w:w="141" w:type="dxa"/>
          </w:tcPr>
          <w:p w14:paraId="1DFADA7A" w14:textId="77777777" w:rsidR="00CF6944" w:rsidRPr="00AA5BC6" w:rsidRDefault="00CF6944" w:rsidP="004568E0">
            <w:pPr>
              <w:spacing w:line="380" w:lineRule="exact"/>
              <w:ind w:right="-108"/>
              <w:jc w:val="center"/>
              <w:rPr>
                <w:rFonts w:asciiTheme="majorBidi" w:hAnsiTheme="majorBidi" w:cstheme="majorBidi"/>
                <w:spacing w:val="-4"/>
                <w:sz w:val="28"/>
                <w:szCs w:val="28"/>
                <w:cs/>
              </w:rPr>
            </w:pPr>
          </w:p>
        </w:tc>
        <w:tc>
          <w:tcPr>
            <w:tcW w:w="4537" w:type="dxa"/>
          </w:tcPr>
          <w:p w14:paraId="3B9C37D6" w14:textId="5EEDCBF9" w:rsidR="00CF6944" w:rsidRPr="00A714E9" w:rsidRDefault="00CF6944" w:rsidP="004568E0">
            <w:pPr>
              <w:spacing w:line="380" w:lineRule="exact"/>
              <w:ind w:right="-60"/>
              <w:rPr>
                <w:rFonts w:asciiTheme="majorBidi" w:hAnsiTheme="majorBidi" w:cstheme="majorBidi"/>
                <w:spacing w:val="-4"/>
                <w:sz w:val="28"/>
                <w:szCs w:val="28"/>
              </w:rPr>
            </w:pPr>
            <w:r>
              <w:rPr>
                <w:rFonts w:asciiTheme="majorBidi" w:hAnsiTheme="majorBidi" w:cstheme="majorBidi"/>
                <w:spacing w:val="-4"/>
                <w:sz w:val="28"/>
                <w:szCs w:val="28"/>
              </w:rPr>
              <w:t>Year</w:t>
            </w:r>
            <w:r w:rsidRPr="00A714E9">
              <w:rPr>
                <w:rFonts w:asciiTheme="majorBidi" w:hAnsiTheme="majorBidi" w:cstheme="majorBidi"/>
                <w:spacing w:val="-4"/>
                <w:sz w:val="28"/>
                <w:szCs w:val="28"/>
              </w:rPr>
              <w:t xml:space="preserve"> 2025: Interest </w:t>
            </w:r>
            <w:r>
              <w:rPr>
                <w:rFonts w:asciiTheme="majorBidi" w:hAnsiTheme="majorBidi" w:cstheme="majorBidi"/>
                <w:spacing w:val="-4"/>
                <w:sz w:val="28"/>
                <w:szCs w:val="28"/>
              </w:rPr>
              <w:t>rate</w:t>
            </w:r>
            <w:r w:rsidRPr="00A714E9">
              <w:rPr>
                <w:rFonts w:asciiTheme="majorBidi" w:hAnsiTheme="majorBidi" w:cstheme="majorBidi"/>
                <w:spacing w:val="-4"/>
                <w:sz w:val="28"/>
                <w:szCs w:val="28"/>
              </w:rPr>
              <w:t xml:space="preserve"> </w:t>
            </w:r>
            <w:r>
              <w:rPr>
                <w:rFonts w:asciiTheme="majorBidi" w:hAnsiTheme="majorBidi" w:cstheme="majorBidi"/>
                <w:spacing w:val="-4"/>
                <w:sz w:val="28"/>
                <w:szCs w:val="28"/>
              </w:rPr>
              <w:t>at</w:t>
            </w:r>
            <w:r w:rsidR="004777A9">
              <w:rPr>
                <w:rFonts w:asciiTheme="majorBidi" w:hAnsiTheme="majorBidi" w:cstheme="majorBidi"/>
                <w:spacing w:val="-4"/>
                <w:sz w:val="28"/>
                <w:szCs w:val="28"/>
              </w:rPr>
              <w:t xml:space="preserve"> 3.00 </w:t>
            </w:r>
            <w:r w:rsidR="0064677C" w:rsidRPr="00A714E9">
              <w:rPr>
                <w:rFonts w:asciiTheme="majorBidi" w:hAnsiTheme="majorBidi" w:cstheme="majorBidi"/>
                <w:spacing w:val="-4"/>
                <w:sz w:val="28"/>
                <w:szCs w:val="28"/>
              </w:rPr>
              <w:t>-</w:t>
            </w:r>
            <w:r w:rsidR="004777A9">
              <w:rPr>
                <w:rFonts w:asciiTheme="majorBidi" w:hAnsiTheme="majorBidi" w:cstheme="majorBidi"/>
                <w:spacing w:val="-4"/>
                <w:sz w:val="28"/>
                <w:szCs w:val="28"/>
              </w:rPr>
              <w:t xml:space="preserve"> 4.00</w:t>
            </w:r>
            <w:r>
              <w:rPr>
                <w:rFonts w:asciiTheme="majorBidi" w:hAnsiTheme="majorBidi" w:cstheme="majorBidi"/>
                <w:spacing w:val="-4"/>
                <w:sz w:val="28"/>
                <w:szCs w:val="28"/>
              </w:rPr>
              <w:t>%</w:t>
            </w:r>
            <w:r w:rsidRPr="00A714E9">
              <w:rPr>
                <w:rFonts w:asciiTheme="majorBidi" w:hAnsiTheme="majorBidi" w:cstheme="majorBidi"/>
                <w:spacing w:val="-4"/>
                <w:sz w:val="28"/>
                <w:szCs w:val="28"/>
              </w:rPr>
              <w:t xml:space="preserve"> per annum </w:t>
            </w:r>
          </w:p>
          <w:p w14:paraId="7316EB73" w14:textId="77777777" w:rsidR="00CF6944" w:rsidRPr="00AA5BC6" w:rsidRDefault="00CF6944" w:rsidP="004568E0">
            <w:pPr>
              <w:spacing w:line="380" w:lineRule="exact"/>
              <w:rPr>
                <w:rFonts w:asciiTheme="majorBidi" w:hAnsiTheme="majorBidi" w:cstheme="majorBidi"/>
                <w:spacing w:val="-4"/>
                <w:sz w:val="28"/>
                <w:szCs w:val="28"/>
                <w:cs/>
              </w:rPr>
            </w:pPr>
            <w:r w:rsidRPr="00A714E9">
              <w:rPr>
                <w:rFonts w:asciiTheme="majorBidi" w:hAnsiTheme="majorBidi" w:cstheme="majorBidi"/>
                <w:spacing w:val="-4"/>
                <w:sz w:val="28"/>
                <w:szCs w:val="28"/>
              </w:rPr>
              <w:t xml:space="preserve">Year 2024: Interest rate </w:t>
            </w:r>
            <w:r>
              <w:rPr>
                <w:rFonts w:asciiTheme="majorBidi" w:hAnsiTheme="majorBidi" w:cstheme="majorBidi"/>
                <w:spacing w:val="-4"/>
                <w:sz w:val="28"/>
                <w:szCs w:val="28"/>
              </w:rPr>
              <w:t>at</w:t>
            </w:r>
            <w:r w:rsidRPr="00A714E9">
              <w:rPr>
                <w:rFonts w:asciiTheme="majorBidi" w:hAnsiTheme="majorBidi" w:cstheme="majorBidi"/>
                <w:spacing w:val="-4"/>
                <w:sz w:val="28"/>
                <w:szCs w:val="28"/>
              </w:rPr>
              <w:t xml:space="preserve"> 3.75 - 4.00</w:t>
            </w:r>
            <w:r>
              <w:rPr>
                <w:rFonts w:asciiTheme="majorBidi" w:hAnsiTheme="majorBidi" w:cstheme="majorBidi"/>
                <w:spacing w:val="-4"/>
                <w:sz w:val="28"/>
                <w:szCs w:val="28"/>
              </w:rPr>
              <w:t>%</w:t>
            </w:r>
            <w:r w:rsidRPr="00A714E9">
              <w:rPr>
                <w:rFonts w:asciiTheme="majorBidi" w:hAnsiTheme="majorBidi" w:cstheme="majorBidi"/>
                <w:spacing w:val="-4"/>
                <w:sz w:val="28"/>
                <w:szCs w:val="28"/>
              </w:rPr>
              <w:t xml:space="preserve"> per annum</w:t>
            </w:r>
          </w:p>
        </w:tc>
      </w:tr>
      <w:tr w:rsidR="00CF6944" w:rsidRPr="00A714E9" w14:paraId="2E6E2612" w14:textId="77777777" w:rsidTr="006A6668">
        <w:trPr>
          <w:cantSplit/>
        </w:trPr>
        <w:tc>
          <w:tcPr>
            <w:tcW w:w="3827" w:type="dxa"/>
          </w:tcPr>
          <w:p w14:paraId="0D177BD5" w14:textId="77777777" w:rsidR="00CF6944" w:rsidRPr="00A714E9" w:rsidRDefault="00CF6944" w:rsidP="004568E0">
            <w:pPr>
              <w:spacing w:line="380" w:lineRule="exact"/>
              <w:ind w:right="-108"/>
              <w:jc w:val="both"/>
              <w:rPr>
                <w:rFonts w:asciiTheme="majorBidi" w:hAnsiTheme="majorBidi" w:cstheme="majorBidi"/>
                <w:sz w:val="28"/>
                <w:szCs w:val="28"/>
              </w:rPr>
            </w:pPr>
            <w:r w:rsidRPr="00A714E9">
              <w:rPr>
                <w:rFonts w:asciiTheme="majorBidi" w:hAnsiTheme="majorBidi" w:cstheme="majorBidi"/>
                <w:sz w:val="28"/>
                <w:szCs w:val="28"/>
              </w:rPr>
              <w:t>Loan from</w:t>
            </w:r>
          </w:p>
        </w:tc>
        <w:tc>
          <w:tcPr>
            <w:tcW w:w="141" w:type="dxa"/>
          </w:tcPr>
          <w:p w14:paraId="58F6618F" w14:textId="77777777" w:rsidR="00CF6944" w:rsidRPr="00AA5BC6" w:rsidRDefault="00CF6944" w:rsidP="004568E0">
            <w:pPr>
              <w:spacing w:line="380" w:lineRule="exact"/>
              <w:ind w:right="-108"/>
              <w:jc w:val="center"/>
              <w:rPr>
                <w:rFonts w:asciiTheme="majorBidi" w:hAnsiTheme="majorBidi" w:cstheme="majorBidi"/>
                <w:spacing w:val="-4"/>
                <w:sz w:val="28"/>
                <w:szCs w:val="28"/>
                <w:cs/>
              </w:rPr>
            </w:pPr>
          </w:p>
        </w:tc>
        <w:tc>
          <w:tcPr>
            <w:tcW w:w="4537" w:type="dxa"/>
          </w:tcPr>
          <w:p w14:paraId="7F099A37" w14:textId="6EF1E9EC" w:rsidR="00CF6944" w:rsidRPr="00A714E9" w:rsidRDefault="00CF6944" w:rsidP="004568E0">
            <w:pPr>
              <w:spacing w:line="380" w:lineRule="exact"/>
              <w:rPr>
                <w:rFonts w:asciiTheme="majorBidi" w:hAnsiTheme="majorBidi" w:cstheme="majorBidi"/>
                <w:spacing w:val="-4"/>
                <w:sz w:val="28"/>
                <w:szCs w:val="28"/>
              </w:rPr>
            </w:pPr>
            <w:r>
              <w:rPr>
                <w:rFonts w:asciiTheme="majorBidi" w:hAnsiTheme="majorBidi" w:cstheme="majorBidi"/>
                <w:spacing w:val="-4"/>
                <w:sz w:val="28"/>
                <w:szCs w:val="28"/>
              </w:rPr>
              <w:t>Year</w:t>
            </w:r>
            <w:r w:rsidRPr="00A714E9">
              <w:rPr>
                <w:rFonts w:asciiTheme="majorBidi" w:hAnsiTheme="majorBidi" w:cstheme="majorBidi"/>
                <w:spacing w:val="-4"/>
                <w:sz w:val="28"/>
                <w:szCs w:val="28"/>
              </w:rPr>
              <w:t xml:space="preserve"> 2025: Interest rate </w:t>
            </w:r>
            <w:r>
              <w:rPr>
                <w:rFonts w:asciiTheme="majorBidi" w:hAnsiTheme="majorBidi" w:cstheme="majorBidi"/>
                <w:spacing w:val="-4"/>
                <w:sz w:val="28"/>
                <w:szCs w:val="28"/>
              </w:rPr>
              <w:t xml:space="preserve">at </w:t>
            </w:r>
            <w:r w:rsidRPr="00A714E9">
              <w:rPr>
                <w:rFonts w:asciiTheme="majorBidi" w:hAnsiTheme="majorBidi" w:cstheme="majorBidi"/>
                <w:spacing w:val="-4"/>
                <w:sz w:val="28"/>
                <w:szCs w:val="28"/>
              </w:rPr>
              <w:t>3.75</w:t>
            </w:r>
            <w:r>
              <w:rPr>
                <w:rFonts w:asciiTheme="majorBidi" w:hAnsiTheme="majorBidi" w:cstheme="majorBidi"/>
                <w:spacing w:val="-4"/>
                <w:sz w:val="28"/>
                <w:szCs w:val="28"/>
              </w:rPr>
              <w:t>%</w:t>
            </w:r>
            <w:r w:rsidRPr="00A714E9">
              <w:rPr>
                <w:rFonts w:asciiTheme="majorBidi" w:hAnsiTheme="majorBidi" w:cstheme="majorBidi"/>
                <w:spacing w:val="-4"/>
                <w:sz w:val="28"/>
                <w:szCs w:val="28"/>
              </w:rPr>
              <w:t xml:space="preserve"> per annum </w:t>
            </w:r>
          </w:p>
        </w:tc>
      </w:tr>
      <w:tr w:rsidR="00CF6944" w:rsidRPr="00A714E9" w14:paraId="643AFB41" w14:textId="77777777" w:rsidTr="006A6668">
        <w:trPr>
          <w:cantSplit/>
        </w:trPr>
        <w:tc>
          <w:tcPr>
            <w:tcW w:w="3827" w:type="dxa"/>
          </w:tcPr>
          <w:p w14:paraId="52B73E34" w14:textId="77777777" w:rsidR="00CF6944" w:rsidRPr="00A714E9" w:rsidRDefault="00CF6944" w:rsidP="004568E0">
            <w:pPr>
              <w:spacing w:line="380" w:lineRule="exact"/>
              <w:ind w:left="222" w:right="-54" w:hanging="222"/>
              <w:rPr>
                <w:rFonts w:asciiTheme="majorBidi" w:hAnsiTheme="majorBidi" w:cstheme="majorBidi"/>
                <w:sz w:val="28"/>
                <w:szCs w:val="28"/>
                <w:cs/>
              </w:rPr>
            </w:pPr>
            <w:r w:rsidRPr="00A714E9">
              <w:rPr>
                <w:rFonts w:asciiTheme="majorBidi" w:hAnsiTheme="majorBidi" w:cstheme="majorBidi"/>
                <w:sz w:val="28"/>
                <w:szCs w:val="28"/>
              </w:rPr>
              <w:t>Purchase/ sale of finished goods</w:t>
            </w:r>
            <w:r>
              <w:rPr>
                <w:rFonts w:asciiTheme="majorBidi" w:hAnsiTheme="majorBidi" w:cstheme="majorBidi"/>
                <w:sz w:val="28"/>
                <w:szCs w:val="28"/>
              </w:rPr>
              <w:t xml:space="preserve"> and raw materials</w:t>
            </w:r>
          </w:p>
        </w:tc>
        <w:tc>
          <w:tcPr>
            <w:tcW w:w="141" w:type="dxa"/>
          </w:tcPr>
          <w:p w14:paraId="5ADA3D89" w14:textId="77777777" w:rsidR="00CF6944" w:rsidRPr="00AA5BC6" w:rsidRDefault="00CF6944" w:rsidP="004568E0">
            <w:pPr>
              <w:spacing w:line="380" w:lineRule="exact"/>
              <w:ind w:right="-108"/>
              <w:jc w:val="center"/>
              <w:rPr>
                <w:rFonts w:asciiTheme="majorBidi" w:hAnsiTheme="majorBidi" w:cstheme="majorBidi"/>
                <w:spacing w:val="-4"/>
                <w:sz w:val="28"/>
                <w:szCs w:val="28"/>
                <w:cs/>
              </w:rPr>
            </w:pPr>
          </w:p>
        </w:tc>
        <w:tc>
          <w:tcPr>
            <w:tcW w:w="4537" w:type="dxa"/>
          </w:tcPr>
          <w:p w14:paraId="01779926" w14:textId="77777777" w:rsidR="00CF6944" w:rsidRPr="00AA5BC6" w:rsidRDefault="00CF6944" w:rsidP="004568E0">
            <w:pPr>
              <w:spacing w:line="380" w:lineRule="exact"/>
              <w:rPr>
                <w:rFonts w:asciiTheme="majorBidi" w:hAnsiTheme="majorBidi" w:cstheme="majorBidi"/>
                <w:spacing w:val="-4"/>
                <w:sz w:val="28"/>
                <w:szCs w:val="28"/>
                <w:cs/>
              </w:rPr>
            </w:pPr>
            <w:r w:rsidRPr="00A714E9">
              <w:rPr>
                <w:rFonts w:asciiTheme="majorBidi" w:hAnsiTheme="majorBidi" w:cstheme="majorBidi"/>
                <w:spacing w:val="-4"/>
                <w:sz w:val="28"/>
                <w:szCs w:val="28"/>
              </w:rPr>
              <w:t>Market price</w:t>
            </w:r>
          </w:p>
        </w:tc>
      </w:tr>
      <w:tr w:rsidR="00CF6944" w:rsidRPr="00A714E9" w14:paraId="1A6DD48D" w14:textId="77777777" w:rsidTr="006A6668">
        <w:trPr>
          <w:cantSplit/>
        </w:trPr>
        <w:tc>
          <w:tcPr>
            <w:tcW w:w="3827" w:type="dxa"/>
          </w:tcPr>
          <w:p w14:paraId="45C5CC26" w14:textId="77777777" w:rsidR="00CF6944" w:rsidRPr="00A714E9" w:rsidRDefault="00CF6944" w:rsidP="004568E0">
            <w:pPr>
              <w:spacing w:line="380" w:lineRule="exact"/>
              <w:ind w:right="-108"/>
              <w:jc w:val="both"/>
              <w:rPr>
                <w:rFonts w:asciiTheme="majorBidi" w:hAnsiTheme="majorBidi" w:cstheme="majorBidi"/>
                <w:sz w:val="28"/>
                <w:szCs w:val="28"/>
                <w:cs/>
              </w:rPr>
            </w:pPr>
            <w:r w:rsidRPr="00A714E9">
              <w:rPr>
                <w:rFonts w:asciiTheme="majorBidi" w:hAnsiTheme="majorBidi" w:cstheme="majorBidi"/>
                <w:sz w:val="28"/>
                <w:szCs w:val="28"/>
              </w:rPr>
              <w:t>Electricity income and cost</w:t>
            </w:r>
          </w:p>
        </w:tc>
        <w:tc>
          <w:tcPr>
            <w:tcW w:w="141" w:type="dxa"/>
          </w:tcPr>
          <w:p w14:paraId="5035A372" w14:textId="77777777" w:rsidR="00CF6944" w:rsidRPr="00AA5BC6" w:rsidRDefault="00CF6944" w:rsidP="004568E0">
            <w:pPr>
              <w:spacing w:line="380" w:lineRule="exact"/>
              <w:ind w:right="-108"/>
              <w:jc w:val="center"/>
              <w:rPr>
                <w:rFonts w:asciiTheme="majorBidi" w:hAnsiTheme="majorBidi" w:cstheme="majorBidi"/>
                <w:spacing w:val="-4"/>
                <w:sz w:val="28"/>
                <w:szCs w:val="28"/>
                <w:cs/>
              </w:rPr>
            </w:pPr>
          </w:p>
        </w:tc>
        <w:tc>
          <w:tcPr>
            <w:tcW w:w="4537" w:type="dxa"/>
          </w:tcPr>
          <w:p w14:paraId="34CC3DDB" w14:textId="77777777" w:rsidR="00CF6944" w:rsidRPr="00A714E9" w:rsidRDefault="00CF6944" w:rsidP="004568E0">
            <w:pPr>
              <w:spacing w:line="380" w:lineRule="exact"/>
              <w:rPr>
                <w:rFonts w:asciiTheme="majorBidi" w:hAnsiTheme="majorBidi" w:cstheme="majorBidi"/>
                <w:spacing w:val="-4"/>
                <w:sz w:val="28"/>
                <w:szCs w:val="28"/>
              </w:rPr>
            </w:pPr>
            <w:r w:rsidRPr="00A714E9">
              <w:rPr>
                <w:rFonts w:asciiTheme="majorBidi" w:hAnsiTheme="majorBidi" w:cstheme="majorBidi"/>
                <w:spacing w:val="-4"/>
                <w:sz w:val="28"/>
                <w:szCs w:val="28"/>
              </w:rPr>
              <w:t>Market price</w:t>
            </w:r>
          </w:p>
        </w:tc>
      </w:tr>
      <w:tr w:rsidR="00CF6944" w:rsidRPr="00A714E9" w14:paraId="417585CA" w14:textId="77777777" w:rsidTr="006A6668">
        <w:trPr>
          <w:cantSplit/>
        </w:trPr>
        <w:tc>
          <w:tcPr>
            <w:tcW w:w="3827" w:type="dxa"/>
          </w:tcPr>
          <w:p w14:paraId="027FDE79" w14:textId="77777777" w:rsidR="00CF6944" w:rsidRPr="00A714E9" w:rsidRDefault="00CF6944" w:rsidP="004568E0">
            <w:pPr>
              <w:spacing w:line="380" w:lineRule="exact"/>
              <w:ind w:right="-108"/>
              <w:jc w:val="both"/>
              <w:rPr>
                <w:rFonts w:asciiTheme="majorBidi" w:hAnsiTheme="majorBidi" w:cstheme="majorBidi"/>
                <w:sz w:val="28"/>
                <w:szCs w:val="28"/>
                <w:cs/>
              </w:rPr>
            </w:pPr>
            <w:r w:rsidRPr="00A714E9">
              <w:rPr>
                <w:rFonts w:asciiTheme="majorBidi" w:hAnsiTheme="majorBidi" w:cstheme="majorBidi"/>
                <w:sz w:val="28"/>
                <w:szCs w:val="28"/>
              </w:rPr>
              <w:t>Acquisition/ disposal of assets</w:t>
            </w:r>
          </w:p>
        </w:tc>
        <w:tc>
          <w:tcPr>
            <w:tcW w:w="141" w:type="dxa"/>
          </w:tcPr>
          <w:p w14:paraId="7E8672BD" w14:textId="77777777" w:rsidR="00CF6944" w:rsidRPr="00AA5BC6" w:rsidRDefault="00CF6944" w:rsidP="004568E0">
            <w:pPr>
              <w:spacing w:line="380" w:lineRule="exact"/>
              <w:ind w:right="-108"/>
              <w:jc w:val="center"/>
              <w:rPr>
                <w:rFonts w:asciiTheme="majorBidi" w:hAnsiTheme="majorBidi" w:cstheme="majorBidi"/>
                <w:spacing w:val="-4"/>
                <w:sz w:val="28"/>
                <w:szCs w:val="28"/>
                <w:cs/>
              </w:rPr>
            </w:pPr>
          </w:p>
        </w:tc>
        <w:tc>
          <w:tcPr>
            <w:tcW w:w="4537" w:type="dxa"/>
          </w:tcPr>
          <w:p w14:paraId="06ECB201" w14:textId="77777777" w:rsidR="00CF6944" w:rsidRPr="00A714E9" w:rsidRDefault="00CF6944" w:rsidP="004568E0">
            <w:pPr>
              <w:spacing w:line="380" w:lineRule="exact"/>
              <w:rPr>
                <w:rFonts w:asciiTheme="majorBidi" w:hAnsiTheme="majorBidi" w:cstheme="majorBidi"/>
                <w:spacing w:val="-4"/>
                <w:sz w:val="28"/>
                <w:szCs w:val="28"/>
              </w:rPr>
            </w:pPr>
            <w:r w:rsidRPr="00A714E9">
              <w:rPr>
                <w:rFonts w:asciiTheme="majorBidi" w:hAnsiTheme="majorBidi" w:cstheme="majorBidi"/>
                <w:spacing w:val="-4"/>
                <w:sz w:val="28"/>
                <w:szCs w:val="28"/>
              </w:rPr>
              <w:t>Carrying value plus margin</w:t>
            </w:r>
          </w:p>
        </w:tc>
      </w:tr>
      <w:tr w:rsidR="00CF6944" w:rsidRPr="00A714E9" w14:paraId="140651D2" w14:textId="77777777" w:rsidTr="006A6668">
        <w:trPr>
          <w:cantSplit/>
        </w:trPr>
        <w:tc>
          <w:tcPr>
            <w:tcW w:w="3827" w:type="dxa"/>
          </w:tcPr>
          <w:p w14:paraId="549A5D6A" w14:textId="77777777" w:rsidR="00CF6944" w:rsidRPr="00A714E9" w:rsidRDefault="00CF6944" w:rsidP="004568E0">
            <w:pPr>
              <w:spacing w:line="380" w:lineRule="exact"/>
              <w:ind w:right="-108"/>
              <w:jc w:val="both"/>
              <w:rPr>
                <w:rFonts w:asciiTheme="majorBidi" w:hAnsiTheme="majorBidi" w:cstheme="majorBidi"/>
                <w:sz w:val="28"/>
                <w:szCs w:val="28"/>
                <w:cs/>
              </w:rPr>
            </w:pPr>
            <w:r w:rsidRPr="00A714E9">
              <w:rPr>
                <w:rFonts w:asciiTheme="majorBidi" w:hAnsiTheme="majorBidi" w:cstheme="majorBidi"/>
                <w:sz w:val="28"/>
                <w:szCs w:val="28"/>
              </w:rPr>
              <w:t>Management fee income</w:t>
            </w:r>
          </w:p>
        </w:tc>
        <w:tc>
          <w:tcPr>
            <w:tcW w:w="141" w:type="dxa"/>
          </w:tcPr>
          <w:p w14:paraId="40FE8CD7" w14:textId="77777777" w:rsidR="00CF6944" w:rsidRPr="00AA5BC6" w:rsidRDefault="00CF6944" w:rsidP="004568E0">
            <w:pPr>
              <w:spacing w:line="380" w:lineRule="exact"/>
              <w:ind w:right="-108"/>
              <w:jc w:val="center"/>
              <w:rPr>
                <w:rFonts w:asciiTheme="majorBidi" w:hAnsiTheme="majorBidi" w:cstheme="majorBidi"/>
                <w:spacing w:val="-4"/>
                <w:sz w:val="28"/>
                <w:szCs w:val="28"/>
                <w:cs/>
              </w:rPr>
            </w:pPr>
          </w:p>
        </w:tc>
        <w:tc>
          <w:tcPr>
            <w:tcW w:w="4537" w:type="dxa"/>
          </w:tcPr>
          <w:p w14:paraId="006DEC13" w14:textId="77777777" w:rsidR="00CF6944" w:rsidRPr="00A714E9" w:rsidRDefault="00CF6944" w:rsidP="004568E0">
            <w:pPr>
              <w:spacing w:line="380" w:lineRule="exact"/>
              <w:rPr>
                <w:rFonts w:asciiTheme="majorBidi" w:hAnsiTheme="majorBidi" w:cstheme="majorBidi"/>
                <w:spacing w:val="-4"/>
                <w:sz w:val="28"/>
                <w:szCs w:val="28"/>
              </w:rPr>
            </w:pPr>
            <w:r w:rsidRPr="00A714E9">
              <w:rPr>
                <w:rFonts w:asciiTheme="majorBidi" w:hAnsiTheme="majorBidi" w:cstheme="majorBidi"/>
                <w:spacing w:val="-4"/>
                <w:sz w:val="28"/>
                <w:szCs w:val="28"/>
              </w:rPr>
              <w:t>At contract price which had been agreed upon</w:t>
            </w:r>
          </w:p>
        </w:tc>
      </w:tr>
      <w:tr w:rsidR="00CF6944" w:rsidRPr="00A714E9" w14:paraId="37985B89" w14:textId="77777777" w:rsidTr="006A6668">
        <w:trPr>
          <w:cantSplit/>
        </w:trPr>
        <w:tc>
          <w:tcPr>
            <w:tcW w:w="3827" w:type="dxa"/>
          </w:tcPr>
          <w:p w14:paraId="517DB29E" w14:textId="77777777" w:rsidR="00CF6944" w:rsidRPr="00A714E9" w:rsidRDefault="00CF6944" w:rsidP="004568E0">
            <w:pPr>
              <w:spacing w:line="380" w:lineRule="exact"/>
              <w:ind w:right="-108"/>
              <w:jc w:val="both"/>
              <w:rPr>
                <w:rFonts w:asciiTheme="majorBidi" w:hAnsiTheme="majorBidi" w:cstheme="majorBidi"/>
                <w:sz w:val="28"/>
                <w:szCs w:val="28"/>
                <w:cs/>
              </w:rPr>
            </w:pPr>
            <w:r w:rsidRPr="00A714E9">
              <w:rPr>
                <w:rFonts w:asciiTheme="majorBidi" w:hAnsiTheme="majorBidi" w:cstheme="majorBidi"/>
                <w:sz w:val="28"/>
                <w:szCs w:val="28"/>
              </w:rPr>
              <w:t>Rental income</w:t>
            </w:r>
          </w:p>
        </w:tc>
        <w:tc>
          <w:tcPr>
            <w:tcW w:w="141" w:type="dxa"/>
          </w:tcPr>
          <w:p w14:paraId="5E3A27C2" w14:textId="77777777" w:rsidR="00CF6944" w:rsidRPr="00AA5BC6" w:rsidRDefault="00CF6944" w:rsidP="004568E0">
            <w:pPr>
              <w:spacing w:line="380" w:lineRule="exact"/>
              <w:ind w:right="-108"/>
              <w:jc w:val="center"/>
              <w:rPr>
                <w:rFonts w:asciiTheme="majorBidi" w:hAnsiTheme="majorBidi" w:cstheme="majorBidi"/>
                <w:spacing w:val="-4"/>
                <w:sz w:val="28"/>
                <w:szCs w:val="28"/>
                <w:cs/>
              </w:rPr>
            </w:pPr>
          </w:p>
        </w:tc>
        <w:tc>
          <w:tcPr>
            <w:tcW w:w="4537" w:type="dxa"/>
          </w:tcPr>
          <w:p w14:paraId="7814233A" w14:textId="77777777" w:rsidR="00CF6944" w:rsidRPr="00A714E9" w:rsidRDefault="00CF6944" w:rsidP="004568E0">
            <w:pPr>
              <w:spacing w:line="380" w:lineRule="exact"/>
              <w:rPr>
                <w:rFonts w:asciiTheme="majorBidi" w:hAnsiTheme="majorBidi" w:cstheme="majorBidi"/>
                <w:spacing w:val="-4"/>
                <w:sz w:val="28"/>
                <w:szCs w:val="28"/>
              </w:rPr>
            </w:pPr>
            <w:r w:rsidRPr="00A714E9">
              <w:rPr>
                <w:rFonts w:asciiTheme="majorBidi" w:hAnsiTheme="majorBidi" w:cstheme="majorBidi"/>
                <w:spacing w:val="-4"/>
                <w:sz w:val="28"/>
                <w:szCs w:val="28"/>
              </w:rPr>
              <w:t>At contract price which had been agreed upon</w:t>
            </w:r>
          </w:p>
        </w:tc>
      </w:tr>
      <w:tr w:rsidR="00CF6944" w:rsidRPr="00A714E9" w14:paraId="2DF2E565" w14:textId="77777777" w:rsidTr="006A6668">
        <w:trPr>
          <w:cantSplit/>
        </w:trPr>
        <w:tc>
          <w:tcPr>
            <w:tcW w:w="3827" w:type="dxa"/>
          </w:tcPr>
          <w:p w14:paraId="6AFC6D29" w14:textId="77777777" w:rsidR="00CF6944" w:rsidRPr="00A714E9" w:rsidRDefault="00CF6944" w:rsidP="004568E0">
            <w:pPr>
              <w:spacing w:line="380" w:lineRule="exact"/>
              <w:ind w:right="-108"/>
              <w:jc w:val="both"/>
              <w:rPr>
                <w:rFonts w:asciiTheme="majorBidi" w:hAnsiTheme="majorBidi" w:cstheme="majorBidi"/>
                <w:sz w:val="28"/>
                <w:szCs w:val="28"/>
              </w:rPr>
            </w:pPr>
            <w:r w:rsidRPr="00A714E9">
              <w:rPr>
                <w:rFonts w:asciiTheme="majorBidi" w:hAnsiTheme="majorBidi" w:cstheme="majorBidi"/>
                <w:spacing w:val="-2"/>
                <w:sz w:val="28"/>
                <w:szCs w:val="28"/>
              </w:rPr>
              <w:t>Dividend received</w:t>
            </w:r>
          </w:p>
        </w:tc>
        <w:tc>
          <w:tcPr>
            <w:tcW w:w="141" w:type="dxa"/>
          </w:tcPr>
          <w:p w14:paraId="70F4A84A" w14:textId="77777777" w:rsidR="00CF6944" w:rsidRPr="00AA5BC6" w:rsidRDefault="00CF6944" w:rsidP="004568E0">
            <w:pPr>
              <w:spacing w:line="380" w:lineRule="exact"/>
              <w:ind w:right="-108"/>
              <w:jc w:val="center"/>
              <w:rPr>
                <w:rFonts w:asciiTheme="majorBidi" w:hAnsiTheme="majorBidi" w:cstheme="majorBidi"/>
                <w:spacing w:val="-4"/>
                <w:sz w:val="28"/>
                <w:szCs w:val="28"/>
                <w:cs/>
              </w:rPr>
            </w:pPr>
          </w:p>
        </w:tc>
        <w:tc>
          <w:tcPr>
            <w:tcW w:w="4537" w:type="dxa"/>
          </w:tcPr>
          <w:p w14:paraId="74E91C63" w14:textId="77777777" w:rsidR="00CF6944" w:rsidRPr="00A714E9" w:rsidRDefault="00CF6944" w:rsidP="004568E0">
            <w:pPr>
              <w:spacing w:line="380" w:lineRule="exact"/>
              <w:rPr>
                <w:rFonts w:asciiTheme="majorBidi" w:hAnsiTheme="majorBidi" w:cstheme="majorBidi"/>
                <w:spacing w:val="-4"/>
                <w:sz w:val="28"/>
                <w:szCs w:val="28"/>
              </w:rPr>
            </w:pPr>
            <w:r w:rsidRPr="00A714E9">
              <w:rPr>
                <w:rFonts w:asciiTheme="majorBidi" w:hAnsiTheme="majorBidi" w:cstheme="majorBidi"/>
                <w:spacing w:val="-4"/>
                <w:sz w:val="28"/>
                <w:szCs w:val="28"/>
              </w:rPr>
              <w:t>As declared by the subsidiary</w:t>
            </w:r>
          </w:p>
        </w:tc>
      </w:tr>
      <w:tr w:rsidR="00CF6944" w:rsidRPr="00A714E9" w14:paraId="5E81A34F" w14:textId="77777777" w:rsidTr="006A6668">
        <w:trPr>
          <w:cantSplit/>
        </w:trPr>
        <w:tc>
          <w:tcPr>
            <w:tcW w:w="3827" w:type="dxa"/>
          </w:tcPr>
          <w:p w14:paraId="5A572F07" w14:textId="77777777" w:rsidR="00CF6944" w:rsidRPr="00A714E9" w:rsidRDefault="00CF6944" w:rsidP="004568E0">
            <w:pPr>
              <w:spacing w:line="380" w:lineRule="exact"/>
              <w:ind w:right="-108"/>
              <w:jc w:val="both"/>
              <w:rPr>
                <w:rFonts w:asciiTheme="majorBidi" w:hAnsiTheme="majorBidi" w:cstheme="majorBidi"/>
                <w:sz w:val="28"/>
                <w:szCs w:val="28"/>
                <w:cs/>
              </w:rPr>
            </w:pPr>
            <w:r w:rsidRPr="00A714E9">
              <w:rPr>
                <w:rFonts w:asciiTheme="majorBidi" w:hAnsiTheme="majorBidi" w:cstheme="majorBidi"/>
                <w:sz w:val="28"/>
                <w:szCs w:val="28"/>
              </w:rPr>
              <w:t>Other income and expense</w:t>
            </w:r>
          </w:p>
        </w:tc>
        <w:tc>
          <w:tcPr>
            <w:tcW w:w="141" w:type="dxa"/>
          </w:tcPr>
          <w:p w14:paraId="5DB4097D" w14:textId="77777777" w:rsidR="00CF6944" w:rsidRPr="00AA5BC6" w:rsidRDefault="00CF6944" w:rsidP="004568E0">
            <w:pPr>
              <w:spacing w:line="380" w:lineRule="exact"/>
              <w:ind w:right="-108"/>
              <w:jc w:val="center"/>
              <w:rPr>
                <w:rFonts w:asciiTheme="majorBidi" w:hAnsiTheme="majorBidi" w:cstheme="majorBidi"/>
                <w:spacing w:val="-4"/>
                <w:sz w:val="28"/>
                <w:szCs w:val="28"/>
                <w:cs/>
              </w:rPr>
            </w:pPr>
          </w:p>
        </w:tc>
        <w:tc>
          <w:tcPr>
            <w:tcW w:w="4537" w:type="dxa"/>
          </w:tcPr>
          <w:p w14:paraId="5EDCFA77" w14:textId="1CCEA01C" w:rsidR="00CF6944" w:rsidRPr="00A714E9" w:rsidRDefault="00CF6944" w:rsidP="004568E0">
            <w:pPr>
              <w:spacing w:line="380" w:lineRule="exact"/>
              <w:rPr>
                <w:rFonts w:asciiTheme="majorBidi" w:hAnsiTheme="majorBidi" w:cstheme="majorBidi"/>
                <w:spacing w:val="-4"/>
                <w:sz w:val="28"/>
                <w:szCs w:val="28"/>
              </w:rPr>
            </w:pPr>
            <w:r w:rsidRPr="00A714E9">
              <w:rPr>
                <w:rFonts w:asciiTheme="majorBidi" w:hAnsiTheme="majorBidi" w:cstheme="majorBidi"/>
                <w:spacing w:val="-4"/>
                <w:sz w:val="28"/>
                <w:szCs w:val="28"/>
              </w:rPr>
              <w:t>Market price/ At contract price which had been agree</w:t>
            </w:r>
            <w:r w:rsidR="00E00ECC">
              <w:rPr>
                <w:rFonts w:asciiTheme="majorBidi" w:hAnsiTheme="majorBidi" w:cstheme="majorBidi"/>
                <w:spacing w:val="-4"/>
                <w:sz w:val="28"/>
                <w:szCs w:val="28"/>
              </w:rPr>
              <w:t>d</w:t>
            </w:r>
            <w:r w:rsidRPr="00A714E9">
              <w:rPr>
                <w:rFonts w:asciiTheme="majorBidi" w:hAnsiTheme="majorBidi" w:cstheme="majorBidi"/>
                <w:spacing w:val="-4"/>
                <w:sz w:val="28"/>
                <w:szCs w:val="28"/>
              </w:rPr>
              <w:t xml:space="preserve"> upon</w:t>
            </w:r>
          </w:p>
        </w:tc>
      </w:tr>
      <w:tr w:rsidR="00CF6944" w:rsidRPr="00A714E9" w14:paraId="135D6407" w14:textId="77777777" w:rsidTr="006A6668">
        <w:trPr>
          <w:cantSplit/>
        </w:trPr>
        <w:tc>
          <w:tcPr>
            <w:tcW w:w="3827" w:type="dxa"/>
          </w:tcPr>
          <w:p w14:paraId="2E63061C" w14:textId="77777777" w:rsidR="00CF6944" w:rsidRPr="00A714E9" w:rsidRDefault="00CF6944" w:rsidP="004568E0">
            <w:pPr>
              <w:spacing w:line="380" w:lineRule="exact"/>
              <w:ind w:right="-108"/>
              <w:jc w:val="both"/>
              <w:rPr>
                <w:rFonts w:asciiTheme="majorBidi" w:hAnsiTheme="majorBidi" w:cstheme="majorBidi"/>
                <w:sz w:val="28"/>
                <w:szCs w:val="28"/>
                <w:cs/>
              </w:rPr>
            </w:pPr>
            <w:r w:rsidRPr="00A714E9">
              <w:rPr>
                <w:rFonts w:asciiTheme="majorBidi" w:hAnsiTheme="majorBidi" w:cstheme="majorBidi"/>
                <w:sz w:val="28"/>
                <w:szCs w:val="28"/>
              </w:rPr>
              <w:t>Guarantee and use of collateral</w:t>
            </w:r>
          </w:p>
        </w:tc>
        <w:tc>
          <w:tcPr>
            <w:tcW w:w="141" w:type="dxa"/>
          </w:tcPr>
          <w:p w14:paraId="27EE360B" w14:textId="77777777" w:rsidR="00CF6944" w:rsidRPr="00AA5BC6" w:rsidRDefault="00CF6944" w:rsidP="004568E0">
            <w:pPr>
              <w:spacing w:line="380" w:lineRule="exact"/>
              <w:ind w:right="-108"/>
              <w:jc w:val="center"/>
              <w:rPr>
                <w:rFonts w:asciiTheme="majorBidi" w:hAnsiTheme="majorBidi" w:cstheme="majorBidi"/>
                <w:spacing w:val="-4"/>
                <w:sz w:val="28"/>
                <w:szCs w:val="28"/>
                <w:cs/>
              </w:rPr>
            </w:pPr>
          </w:p>
        </w:tc>
        <w:tc>
          <w:tcPr>
            <w:tcW w:w="4537" w:type="dxa"/>
          </w:tcPr>
          <w:p w14:paraId="789BFD9D" w14:textId="77777777" w:rsidR="00CF6944" w:rsidRPr="00A714E9" w:rsidRDefault="00CF6944" w:rsidP="004568E0">
            <w:pPr>
              <w:spacing w:line="380" w:lineRule="exact"/>
              <w:rPr>
                <w:rFonts w:asciiTheme="majorBidi" w:hAnsiTheme="majorBidi" w:cstheme="majorBidi"/>
                <w:spacing w:val="-4"/>
                <w:sz w:val="28"/>
                <w:szCs w:val="28"/>
              </w:rPr>
            </w:pPr>
            <w:r w:rsidRPr="00A714E9">
              <w:rPr>
                <w:rFonts w:asciiTheme="majorBidi" w:hAnsiTheme="majorBidi" w:cstheme="majorBidi"/>
                <w:spacing w:val="-4"/>
                <w:sz w:val="28"/>
                <w:szCs w:val="28"/>
              </w:rPr>
              <w:t>No fee charged</w:t>
            </w:r>
          </w:p>
        </w:tc>
      </w:tr>
    </w:tbl>
    <w:p w14:paraId="398B2A56" w14:textId="5B4415C6" w:rsidR="00A33B9F" w:rsidRPr="00AA5BC6" w:rsidRDefault="00A33B9F" w:rsidP="006D6D2F">
      <w:pPr>
        <w:widowControl/>
        <w:spacing w:line="380" w:lineRule="exact"/>
        <w:rPr>
          <w:rFonts w:asciiTheme="majorBidi" w:hAnsiTheme="majorBidi" w:cstheme="majorBidi"/>
          <w:cs/>
        </w:rPr>
      </w:pPr>
      <w:r w:rsidRPr="00AA5BC6">
        <w:rPr>
          <w:rFonts w:asciiTheme="majorBidi" w:hAnsiTheme="majorBidi" w:cstheme="majorBidi"/>
        </w:rPr>
        <w:br w:type="page"/>
      </w:r>
    </w:p>
    <w:p w14:paraId="1E4A067B" w14:textId="77777777" w:rsidR="00B24E5A" w:rsidRPr="00AA5BC6" w:rsidRDefault="00B24E5A" w:rsidP="00B24E5A">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18E753E9" w14:textId="77777777" w:rsidR="00B24E5A" w:rsidRPr="00D70045" w:rsidRDefault="00B24E5A" w:rsidP="00B24E5A">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273E8357" w14:textId="51469B6A" w:rsidR="00B24E5A" w:rsidRPr="00D70045" w:rsidRDefault="00B24E5A" w:rsidP="00B24E5A">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FOR THE YEAR ENDED</w:t>
      </w:r>
      <w:r w:rsidR="00195B98">
        <w:rPr>
          <w:rFonts w:asciiTheme="majorBidi" w:hAnsiTheme="majorBidi" w:cstheme="majorBidi"/>
          <w:b/>
          <w:bCs/>
          <w:sz w:val="32"/>
          <w:szCs w:val="32"/>
        </w:rPr>
        <w:t xml:space="preserve"> </w:t>
      </w:r>
      <w:r w:rsidRPr="00D70045">
        <w:rPr>
          <w:rFonts w:asciiTheme="majorBidi" w:hAnsiTheme="majorBidi" w:cstheme="majorBidi"/>
          <w:b/>
          <w:bCs/>
          <w:sz w:val="32"/>
          <w:szCs w:val="32"/>
        </w:rPr>
        <w:t>DECEMBER 31, 2025</w:t>
      </w:r>
    </w:p>
    <w:p w14:paraId="2B476546" w14:textId="77777777" w:rsidR="001840DE" w:rsidRPr="00D70045" w:rsidRDefault="001840DE" w:rsidP="00DD7AC2">
      <w:pPr>
        <w:tabs>
          <w:tab w:val="left" w:pos="360"/>
          <w:tab w:val="left" w:pos="851"/>
          <w:tab w:val="left" w:pos="1418"/>
          <w:tab w:val="left" w:pos="1985"/>
          <w:tab w:val="left" w:pos="2552"/>
        </w:tabs>
        <w:spacing w:line="380" w:lineRule="exact"/>
        <w:ind w:left="851" w:hanging="851"/>
        <w:jc w:val="thaiDistribute"/>
        <w:rPr>
          <w:rFonts w:asciiTheme="majorBidi" w:hAnsiTheme="majorBidi" w:cstheme="majorBidi"/>
        </w:rPr>
      </w:pPr>
    </w:p>
    <w:p w14:paraId="26B5F8EF" w14:textId="6BFDBB36" w:rsidR="00074E9F" w:rsidRPr="00D70045" w:rsidRDefault="00074E9F" w:rsidP="00DD7AC2">
      <w:pPr>
        <w:tabs>
          <w:tab w:val="left" w:pos="426"/>
          <w:tab w:val="left" w:pos="1418"/>
          <w:tab w:val="left" w:pos="1985"/>
          <w:tab w:val="left" w:pos="2552"/>
        </w:tabs>
        <w:spacing w:line="380" w:lineRule="exact"/>
        <w:ind w:left="993" w:hanging="993"/>
        <w:jc w:val="thaiDistribute"/>
        <w:rPr>
          <w:rFonts w:asciiTheme="majorBidi" w:hAnsiTheme="majorBidi" w:cstheme="majorBidi"/>
          <w:sz w:val="32"/>
          <w:szCs w:val="32"/>
        </w:rPr>
      </w:pPr>
      <w:r w:rsidRPr="00D70045">
        <w:rPr>
          <w:rFonts w:asciiTheme="majorBidi" w:hAnsiTheme="majorBidi" w:cstheme="majorBidi"/>
          <w:sz w:val="32"/>
          <w:szCs w:val="32"/>
        </w:rPr>
        <w:tab/>
        <w:t>5.</w:t>
      </w:r>
      <w:r w:rsidR="00DD7AC2" w:rsidRPr="00D70045">
        <w:rPr>
          <w:rFonts w:asciiTheme="majorBidi" w:hAnsiTheme="majorBidi" w:cstheme="majorBidi"/>
          <w:sz w:val="32"/>
          <w:szCs w:val="32"/>
        </w:rPr>
        <w:t>2</w:t>
      </w:r>
      <w:r w:rsidRPr="00D70045">
        <w:rPr>
          <w:rFonts w:asciiTheme="majorBidi" w:hAnsiTheme="majorBidi" w:cstheme="majorBidi"/>
          <w:sz w:val="32"/>
          <w:szCs w:val="32"/>
        </w:rPr>
        <w:tab/>
        <w:t>Significant balances between the Company, related persons and parties</w:t>
      </w:r>
    </w:p>
    <w:p w14:paraId="2E1B9D33" w14:textId="7A22D1BD" w:rsidR="00074E9F" w:rsidRPr="00D70045" w:rsidRDefault="00074E9F" w:rsidP="00DD7AC2">
      <w:pPr>
        <w:tabs>
          <w:tab w:val="left" w:pos="1092"/>
          <w:tab w:val="left" w:pos="1560"/>
          <w:tab w:val="left" w:pos="1985"/>
        </w:tabs>
        <w:spacing w:line="380" w:lineRule="exact"/>
        <w:ind w:left="993"/>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t>Significant balances between the Company, related persons and parties as at December</w:t>
      </w:r>
      <w:r w:rsidR="00CE3E75">
        <w:rPr>
          <w:rFonts w:asciiTheme="majorBidi" w:hAnsiTheme="majorBidi" w:cstheme="majorBidi"/>
          <w:sz w:val="32"/>
          <w:szCs w:val="32"/>
        </w:rPr>
        <w:t xml:space="preserve"> 31</w:t>
      </w:r>
      <w:r w:rsidRPr="00D70045">
        <w:rPr>
          <w:rFonts w:asciiTheme="majorBidi" w:hAnsiTheme="majorBidi" w:cstheme="majorBidi"/>
          <w:sz w:val="32"/>
          <w:szCs w:val="32"/>
        </w:rPr>
        <w:t>, are as follows:</w:t>
      </w:r>
    </w:p>
    <w:tbl>
      <w:tblPr>
        <w:tblW w:w="8505" w:type="dxa"/>
        <w:tblInd w:w="851" w:type="dxa"/>
        <w:tblLayout w:type="fixed"/>
        <w:tblCellMar>
          <w:left w:w="57" w:type="dxa"/>
          <w:right w:w="57" w:type="dxa"/>
        </w:tblCellMar>
        <w:tblLook w:val="0000" w:firstRow="0" w:lastRow="0" w:firstColumn="0" w:lastColumn="0" w:noHBand="0" w:noVBand="0"/>
      </w:tblPr>
      <w:tblGrid>
        <w:gridCol w:w="3401"/>
        <w:gridCol w:w="142"/>
        <w:gridCol w:w="1134"/>
        <w:gridCol w:w="142"/>
        <w:gridCol w:w="1134"/>
        <w:gridCol w:w="142"/>
        <w:gridCol w:w="1134"/>
        <w:gridCol w:w="134"/>
        <w:gridCol w:w="1142"/>
      </w:tblGrid>
      <w:tr w:rsidR="006F1634" w:rsidRPr="00D70045" w14:paraId="5C5C1901" w14:textId="77777777" w:rsidTr="00464DE6">
        <w:trPr>
          <w:tblHeader/>
        </w:trPr>
        <w:tc>
          <w:tcPr>
            <w:tcW w:w="3401" w:type="dxa"/>
          </w:tcPr>
          <w:p w14:paraId="43618723" w14:textId="77777777" w:rsidR="006F1634" w:rsidRPr="00D70045" w:rsidRDefault="006F1634" w:rsidP="00DD7AC2">
            <w:pPr>
              <w:tabs>
                <w:tab w:val="left" w:pos="249"/>
                <w:tab w:val="left" w:pos="537"/>
                <w:tab w:val="left" w:pos="852"/>
              </w:tabs>
              <w:spacing w:line="380" w:lineRule="exact"/>
              <w:jc w:val="center"/>
              <w:rPr>
                <w:rFonts w:asciiTheme="majorBidi" w:hAnsiTheme="majorBidi" w:cstheme="majorBidi"/>
                <w:sz w:val="26"/>
                <w:szCs w:val="26"/>
              </w:rPr>
            </w:pPr>
            <w:r w:rsidRPr="00D70045">
              <w:rPr>
                <w:rFonts w:asciiTheme="majorBidi" w:hAnsiTheme="majorBidi" w:cstheme="majorBidi"/>
                <w:sz w:val="26"/>
                <w:szCs w:val="26"/>
              </w:rPr>
              <w:t xml:space="preserve">       </w:t>
            </w:r>
          </w:p>
        </w:tc>
        <w:tc>
          <w:tcPr>
            <w:tcW w:w="142" w:type="dxa"/>
          </w:tcPr>
          <w:p w14:paraId="0F8A226F" w14:textId="77777777" w:rsidR="006F1634" w:rsidRPr="00D70045" w:rsidRDefault="006F1634" w:rsidP="00DD7AC2">
            <w:pPr>
              <w:tabs>
                <w:tab w:val="left" w:pos="249"/>
                <w:tab w:val="left" w:pos="537"/>
                <w:tab w:val="left" w:pos="852"/>
              </w:tabs>
              <w:spacing w:line="380" w:lineRule="exact"/>
              <w:jc w:val="center"/>
              <w:rPr>
                <w:rFonts w:asciiTheme="majorBidi" w:hAnsiTheme="majorBidi" w:cstheme="majorBidi"/>
                <w:sz w:val="26"/>
                <w:szCs w:val="26"/>
              </w:rPr>
            </w:pPr>
          </w:p>
        </w:tc>
        <w:tc>
          <w:tcPr>
            <w:tcW w:w="4962" w:type="dxa"/>
            <w:gridSpan w:val="7"/>
            <w:tcBorders>
              <w:bottom w:val="single" w:sz="6" w:space="0" w:color="auto"/>
            </w:tcBorders>
          </w:tcPr>
          <w:p w14:paraId="4157B233" w14:textId="455F5B82" w:rsidR="006F1634" w:rsidRPr="00AA5BC6" w:rsidRDefault="00F67671" w:rsidP="00DD7AC2">
            <w:pPr>
              <w:spacing w:line="380" w:lineRule="exact"/>
              <w:jc w:val="center"/>
              <w:rPr>
                <w:rFonts w:asciiTheme="majorBidi" w:hAnsiTheme="majorBidi" w:cstheme="majorBidi"/>
                <w:sz w:val="26"/>
                <w:szCs w:val="26"/>
                <w:cs/>
              </w:rPr>
            </w:pPr>
            <w:r w:rsidRPr="00D70045">
              <w:rPr>
                <w:rFonts w:asciiTheme="majorBidi" w:hAnsiTheme="majorBidi" w:cstheme="majorBidi"/>
                <w:sz w:val="26"/>
                <w:szCs w:val="26"/>
              </w:rPr>
              <w:t>In Baht</w:t>
            </w:r>
          </w:p>
        </w:tc>
      </w:tr>
      <w:tr w:rsidR="006F1634" w:rsidRPr="00D70045" w14:paraId="62D779C2" w14:textId="77777777" w:rsidTr="00464DE6">
        <w:trPr>
          <w:tblHeader/>
        </w:trPr>
        <w:tc>
          <w:tcPr>
            <w:tcW w:w="3401" w:type="dxa"/>
          </w:tcPr>
          <w:p w14:paraId="54382A55" w14:textId="77777777" w:rsidR="006F1634" w:rsidRPr="00D70045" w:rsidRDefault="006F1634" w:rsidP="00DD7AC2">
            <w:pPr>
              <w:tabs>
                <w:tab w:val="left" w:pos="249"/>
                <w:tab w:val="left" w:pos="537"/>
                <w:tab w:val="left" w:pos="852"/>
              </w:tabs>
              <w:spacing w:line="380" w:lineRule="exact"/>
              <w:jc w:val="center"/>
              <w:rPr>
                <w:rFonts w:asciiTheme="majorBidi" w:hAnsiTheme="majorBidi" w:cstheme="majorBidi"/>
                <w:sz w:val="26"/>
                <w:szCs w:val="26"/>
              </w:rPr>
            </w:pPr>
          </w:p>
        </w:tc>
        <w:tc>
          <w:tcPr>
            <w:tcW w:w="142" w:type="dxa"/>
          </w:tcPr>
          <w:p w14:paraId="09BCD919" w14:textId="77777777" w:rsidR="006F1634" w:rsidRPr="00D70045" w:rsidRDefault="006F1634" w:rsidP="00DD7AC2">
            <w:pPr>
              <w:tabs>
                <w:tab w:val="left" w:pos="249"/>
                <w:tab w:val="left" w:pos="537"/>
                <w:tab w:val="left" w:pos="852"/>
              </w:tabs>
              <w:spacing w:line="380" w:lineRule="exact"/>
              <w:jc w:val="center"/>
              <w:rPr>
                <w:rFonts w:asciiTheme="majorBidi" w:hAnsiTheme="majorBidi" w:cstheme="majorBidi"/>
                <w:sz w:val="26"/>
                <w:szCs w:val="26"/>
              </w:rPr>
            </w:pPr>
          </w:p>
        </w:tc>
        <w:tc>
          <w:tcPr>
            <w:tcW w:w="2410" w:type="dxa"/>
            <w:gridSpan w:val="3"/>
            <w:tcBorders>
              <w:top w:val="single" w:sz="6" w:space="0" w:color="auto"/>
              <w:bottom w:val="single" w:sz="6" w:space="0" w:color="auto"/>
            </w:tcBorders>
          </w:tcPr>
          <w:p w14:paraId="2CE13BDF" w14:textId="0580C034" w:rsidR="006F1634" w:rsidRPr="00D70045" w:rsidRDefault="00F67671" w:rsidP="00DD7AC2">
            <w:pPr>
              <w:spacing w:line="380" w:lineRule="exact"/>
              <w:ind w:left="-60" w:right="-54"/>
              <w:jc w:val="center"/>
              <w:rPr>
                <w:rFonts w:asciiTheme="majorBidi" w:hAnsiTheme="majorBidi" w:cstheme="majorBidi"/>
                <w:sz w:val="26"/>
                <w:szCs w:val="26"/>
              </w:rPr>
            </w:pPr>
            <w:r w:rsidRPr="00D70045">
              <w:rPr>
                <w:rFonts w:asciiTheme="majorBidi" w:hAnsiTheme="majorBidi" w:cstheme="majorBidi"/>
                <w:sz w:val="26"/>
                <w:szCs w:val="26"/>
              </w:rPr>
              <w:t>Consolidated</w:t>
            </w:r>
            <w:r w:rsidR="0085723B" w:rsidRPr="00D70045">
              <w:rPr>
                <w:rFonts w:asciiTheme="majorBidi" w:hAnsiTheme="majorBidi" w:cstheme="majorBidi"/>
                <w:sz w:val="26"/>
                <w:szCs w:val="26"/>
              </w:rPr>
              <w:t xml:space="preserve"> </w:t>
            </w:r>
            <w:r w:rsidRPr="00D70045">
              <w:rPr>
                <w:rFonts w:asciiTheme="majorBidi" w:hAnsiTheme="majorBidi" w:cstheme="majorBidi"/>
                <w:sz w:val="26"/>
                <w:szCs w:val="26"/>
              </w:rPr>
              <w:t>financial statements</w:t>
            </w:r>
          </w:p>
        </w:tc>
        <w:tc>
          <w:tcPr>
            <w:tcW w:w="142" w:type="dxa"/>
          </w:tcPr>
          <w:p w14:paraId="57C29ECB" w14:textId="77777777" w:rsidR="006F1634" w:rsidRPr="00D70045" w:rsidRDefault="006F1634" w:rsidP="00DD7AC2">
            <w:pPr>
              <w:spacing w:line="380" w:lineRule="exact"/>
              <w:ind w:left="-60" w:right="-54"/>
              <w:jc w:val="center"/>
              <w:rPr>
                <w:rFonts w:asciiTheme="majorBidi" w:hAnsiTheme="majorBidi" w:cstheme="majorBidi"/>
                <w:sz w:val="26"/>
                <w:szCs w:val="26"/>
              </w:rPr>
            </w:pPr>
          </w:p>
        </w:tc>
        <w:tc>
          <w:tcPr>
            <w:tcW w:w="2410" w:type="dxa"/>
            <w:gridSpan w:val="3"/>
            <w:tcBorders>
              <w:top w:val="single" w:sz="6" w:space="0" w:color="auto"/>
              <w:bottom w:val="single" w:sz="6" w:space="0" w:color="auto"/>
            </w:tcBorders>
          </w:tcPr>
          <w:p w14:paraId="6052C835" w14:textId="1C930843" w:rsidR="006F1634" w:rsidRPr="00D70045" w:rsidRDefault="00F67671" w:rsidP="00DD7AC2">
            <w:pPr>
              <w:spacing w:line="380" w:lineRule="exact"/>
              <w:ind w:left="-60" w:right="-54"/>
              <w:jc w:val="center"/>
              <w:rPr>
                <w:rFonts w:asciiTheme="majorBidi" w:hAnsiTheme="majorBidi" w:cstheme="majorBidi"/>
                <w:sz w:val="26"/>
                <w:szCs w:val="26"/>
              </w:rPr>
            </w:pPr>
            <w:r w:rsidRPr="00D70045">
              <w:rPr>
                <w:rFonts w:asciiTheme="majorBidi" w:hAnsiTheme="majorBidi" w:cstheme="majorBidi"/>
                <w:sz w:val="26"/>
                <w:szCs w:val="26"/>
              </w:rPr>
              <w:t>Separate</w:t>
            </w:r>
            <w:r w:rsidR="0085723B" w:rsidRPr="00D70045">
              <w:rPr>
                <w:rFonts w:asciiTheme="majorBidi" w:hAnsiTheme="majorBidi" w:cstheme="majorBidi"/>
                <w:sz w:val="26"/>
                <w:szCs w:val="26"/>
              </w:rPr>
              <w:t xml:space="preserve"> </w:t>
            </w:r>
            <w:r w:rsidRPr="00D70045">
              <w:rPr>
                <w:rFonts w:asciiTheme="majorBidi" w:hAnsiTheme="majorBidi" w:cstheme="majorBidi"/>
                <w:sz w:val="26"/>
                <w:szCs w:val="26"/>
              </w:rPr>
              <w:t>financial statements</w:t>
            </w:r>
          </w:p>
        </w:tc>
      </w:tr>
      <w:tr w:rsidR="00F67671" w:rsidRPr="00D70045" w14:paraId="6A3F6105" w14:textId="77777777" w:rsidTr="00464DE6">
        <w:trPr>
          <w:tblHeader/>
        </w:trPr>
        <w:tc>
          <w:tcPr>
            <w:tcW w:w="3401" w:type="dxa"/>
          </w:tcPr>
          <w:p w14:paraId="7F6705E1" w14:textId="77777777" w:rsidR="00F67671" w:rsidRPr="00D70045" w:rsidRDefault="00F67671" w:rsidP="00DD7AC2">
            <w:pPr>
              <w:tabs>
                <w:tab w:val="left" w:pos="249"/>
                <w:tab w:val="left" w:pos="537"/>
                <w:tab w:val="left" w:pos="852"/>
              </w:tabs>
              <w:spacing w:line="380" w:lineRule="exact"/>
              <w:jc w:val="center"/>
              <w:rPr>
                <w:rFonts w:asciiTheme="majorBidi" w:hAnsiTheme="majorBidi" w:cstheme="majorBidi"/>
                <w:sz w:val="26"/>
                <w:szCs w:val="26"/>
              </w:rPr>
            </w:pPr>
          </w:p>
        </w:tc>
        <w:tc>
          <w:tcPr>
            <w:tcW w:w="142" w:type="dxa"/>
          </w:tcPr>
          <w:p w14:paraId="2E5972FD" w14:textId="77777777" w:rsidR="00F67671" w:rsidRPr="00D70045" w:rsidRDefault="00F67671" w:rsidP="00DD7AC2">
            <w:pPr>
              <w:tabs>
                <w:tab w:val="left" w:pos="249"/>
                <w:tab w:val="left" w:pos="537"/>
                <w:tab w:val="left" w:pos="852"/>
              </w:tabs>
              <w:spacing w:line="380" w:lineRule="exact"/>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7E788CDF" w14:textId="4603C839" w:rsidR="00F67671" w:rsidRPr="00D70045" w:rsidRDefault="00F67671" w:rsidP="00DD7AC2">
            <w:pPr>
              <w:spacing w:line="380" w:lineRule="exact"/>
              <w:jc w:val="center"/>
              <w:rPr>
                <w:rFonts w:asciiTheme="majorBidi" w:hAnsiTheme="majorBidi" w:cstheme="majorBidi"/>
                <w:sz w:val="26"/>
                <w:szCs w:val="26"/>
              </w:rPr>
            </w:pPr>
            <w:r w:rsidRPr="00D70045">
              <w:rPr>
                <w:rFonts w:asciiTheme="majorBidi" w:hAnsiTheme="majorBidi" w:cstheme="majorBidi"/>
                <w:sz w:val="26"/>
                <w:szCs w:val="26"/>
              </w:rPr>
              <w:t>2025</w:t>
            </w:r>
          </w:p>
        </w:tc>
        <w:tc>
          <w:tcPr>
            <w:tcW w:w="142" w:type="dxa"/>
            <w:tcBorders>
              <w:top w:val="single" w:sz="6" w:space="0" w:color="auto"/>
            </w:tcBorders>
          </w:tcPr>
          <w:p w14:paraId="71C138AD" w14:textId="77777777" w:rsidR="00F67671" w:rsidRPr="00D70045" w:rsidRDefault="00F67671" w:rsidP="00DD7AC2">
            <w:pPr>
              <w:spacing w:line="380" w:lineRule="exact"/>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7BD8B336" w14:textId="0A58DF3E" w:rsidR="00F67671" w:rsidRPr="00D70045" w:rsidRDefault="00F67671" w:rsidP="00DD7AC2">
            <w:pPr>
              <w:spacing w:line="380" w:lineRule="exact"/>
              <w:jc w:val="center"/>
              <w:rPr>
                <w:rFonts w:asciiTheme="majorBidi" w:hAnsiTheme="majorBidi" w:cstheme="majorBidi"/>
                <w:sz w:val="26"/>
                <w:szCs w:val="26"/>
              </w:rPr>
            </w:pPr>
            <w:r w:rsidRPr="00D70045">
              <w:rPr>
                <w:rFonts w:asciiTheme="majorBidi" w:hAnsiTheme="majorBidi" w:cstheme="majorBidi"/>
                <w:sz w:val="26"/>
                <w:szCs w:val="26"/>
              </w:rPr>
              <w:t>2024</w:t>
            </w:r>
          </w:p>
        </w:tc>
        <w:tc>
          <w:tcPr>
            <w:tcW w:w="142" w:type="dxa"/>
          </w:tcPr>
          <w:p w14:paraId="43601A19" w14:textId="77777777" w:rsidR="00F67671" w:rsidRPr="00D70045" w:rsidRDefault="00F67671" w:rsidP="00DD7AC2">
            <w:pPr>
              <w:spacing w:line="380" w:lineRule="exact"/>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2867BAA6" w14:textId="4176BB83" w:rsidR="00F67671" w:rsidRPr="00D70045" w:rsidRDefault="00F67671" w:rsidP="00DD7AC2">
            <w:pPr>
              <w:spacing w:line="380" w:lineRule="exact"/>
              <w:jc w:val="center"/>
              <w:rPr>
                <w:rFonts w:asciiTheme="majorBidi" w:hAnsiTheme="majorBidi" w:cstheme="majorBidi"/>
                <w:sz w:val="26"/>
                <w:szCs w:val="26"/>
              </w:rPr>
            </w:pPr>
            <w:r w:rsidRPr="00D70045">
              <w:rPr>
                <w:rFonts w:asciiTheme="majorBidi" w:hAnsiTheme="majorBidi" w:cstheme="majorBidi"/>
                <w:sz w:val="26"/>
                <w:szCs w:val="26"/>
              </w:rPr>
              <w:t>2025</w:t>
            </w:r>
          </w:p>
        </w:tc>
        <w:tc>
          <w:tcPr>
            <w:tcW w:w="134" w:type="dxa"/>
          </w:tcPr>
          <w:p w14:paraId="2E7028EE" w14:textId="77777777" w:rsidR="00F67671" w:rsidRPr="00D70045" w:rsidRDefault="00F67671" w:rsidP="00DD7AC2">
            <w:pPr>
              <w:spacing w:line="380" w:lineRule="exact"/>
              <w:jc w:val="center"/>
              <w:rPr>
                <w:rFonts w:asciiTheme="majorBidi" w:hAnsiTheme="majorBidi" w:cstheme="majorBidi"/>
                <w:sz w:val="26"/>
                <w:szCs w:val="26"/>
              </w:rPr>
            </w:pPr>
          </w:p>
        </w:tc>
        <w:tc>
          <w:tcPr>
            <w:tcW w:w="1142" w:type="dxa"/>
            <w:tcBorders>
              <w:bottom w:val="single" w:sz="6" w:space="0" w:color="auto"/>
            </w:tcBorders>
          </w:tcPr>
          <w:p w14:paraId="478C3E50" w14:textId="5B17D3C5" w:rsidR="00F67671" w:rsidRPr="00D70045" w:rsidRDefault="00F67671" w:rsidP="00DD7AC2">
            <w:pPr>
              <w:spacing w:line="380" w:lineRule="exact"/>
              <w:jc w:val="center"/>
              <w:rPr>
                <w:rFonts w:asciiTheme="majorBidi" w:hAnsiTheme="majorBidi" w:cstheme="majorBidi"/>
                <w:sz w:val="26"/>
                <w:szCs w:val="26"/>
              </w:rPr>
            </w:pPr>
            <w:r w:rsidRPr="00D70045">
              <w:rPr>
                <w:rFonts w:asciiTheme="majorBidi" w:hAnsiTheme="majorBidi" w:cstheme="majorBidi"/>
                <w:sz w:val="26"/>
                <w:szCs w:val="26"/>
              </w:rPr>
              <w:t>2024</w:t>
            </w:r>
          </w:p>
        </w:tc>
      </w:tr>
      <w:tr w:rsidR="00F67671" w:rsidRPr="00D70045" w14:paraId="002F15BF" w14:textId="77777777" w:rsidTr="00464DE6">
        <w:tc>
          <w:tcPr>
            <w:tcW w:w="3401" w:type="dxa"/>
            <w:vAlign w:val="center"/>
          </w:tcPr>
          <w:p w14:paraId="113F462C" w14:textId="0A4F1FDE" w:rsidR="00F67671" w:rsidRPr="00D70045" w:rsidRDefault="00F67671" w:rsidP="00DD7AC2">
            <w:pPr>
              <w:tabs>
                <w:tab w:val="left" w:pos="249"/>
                <w:tab w:val="left" w:pos="537"/>
                <w:tab w:val="left" w:pos="852"/>
                <w:tab w:val="left" w:pos="1620"/>
                <w:tab w:val="left" w:pos="1800"/>
                <w:tab w:val="center" w:pos="5220"/>
                <w:tab w:val="decimal" w:pos="7380"/>
                <w:tab w:val="decimal" w:pos="8730"/>
              </w:tabs>
              <w:spacing w:line="380" w:lineRule="exact"/>
              <w:ind w:right="58"/>
              <w:jc w:val="both"/>
              <w:rPr>
                <w:rFonts w:asciiTheme="majorBidi" w:hAnsiTheme="majorBidi" w:cstheme="majorBidi"/>
                <w:b/>
                <w:bCs/>
                <w:sz w:val="26"/>
                <w:szCs w:val="26"/>
              </w:rPr>
            </w:pPr>
            <w:r w:rsidRPr="00D70045">
              <w:rPr>
                <w:rFonts w:asciiTheme="majorBidi" w:hAnsiTheme="majorBidi" w:cstheme="majorBidi"/>
                <w:b/>
                <w:bCs/>
                <w:sz w:val="26"/>
                <w:szCs w:val="26"/>
              </w:rPr>
              <w:t>Trade receivables (Note 7)</w:t>
            </w:r>
          </w:p>
        </w:tc>
        <w:tc>
          <w:tcPr>
            <w:tcW w:w="142" w:type="dxa"/>
          </w:tcPr>
          <w:p w14:paraId="4373B5B7" w14:textId="77777777" w:rsidR="00F67671" w:rsidRPr="00D70045" w:rsidRDefault="00F67671" w:rsidP="00DD7AC2">
            <w:pPr>
              <w:pStyle w:val="Heading4"/>
              <w:tabs>
                <w:tab w:val="left" w:pos="249"/>
                <w:tab w:val="left" w:pos="537"/>
                <w:tab w:val="left" w:pos="852"/>
              </w:tabs>
              <w:spacing w:line="380" w:lineRule="exact"/>
              <w:ind w:left="0" w:firstLine="0"/>
              <w:jc w:val="left"/>
              <w:rPr>
                <w:rFonts w:asciiTheme="majorBidi" w:hAnsiTheme="majorBidi" w:cstheme="majorBidi"/>
                <w:b/>
                <w:bCs/>
                <w:sz w:val="26"/>
                <w:szCs w:val="26"/>
              </w:rPr>
            </w:pPr>
          </w:p>
        </w:tc>
        <w:tc>
          <w:tcPr>
            <w:tcW w:w="1134" w:type="dxa"/>
          </w:tcPr>
          <w:p w14:paraId="490EFC01" w14:textId="77777777" w:rsidR="00F67671" w:rsidRPr="00D70045" w:rsidRDefault="00F67671" w:rsidP="00DD7AC2">
            <w:pPr>
              <w:tabs>
                <w:tab w:val="decimal" w:pos="1152"/>
              </w:tabs>
              <w:spacing w:line="380" w:lineRule="exact"/>
              <w:ind w:left="72" w:right="194"/>
              <w:jc w:val="both"/>
              <w:rPr>
                <w:rFonts w:asciiTheme="majorBidi" w:hAnsiTheme="majorBidi" w:cstheme="majorBidi"/>
                <w:sz w:val="26"/>
                <w:szCs w:val="26"/>
              </w:rPr>
            </w:pPr>
          </w:p>
        </w:tc>
        <w:tc>
          <w:tcPr>
            <w:tcW w:w="142" w:type="dxa"/>
          </w:tcPr>
          <w:p w14:paraId="5EE699FD" w14:textId="77777777" w:rsidR="00F67671" w:rsidRPr="00D70045" w:rsidRDefault="00F67671" w:rsidP="00DD7AC2">
            <w:pPr>
              <w:tabs>
                <w:tab w:val="decimal" w:pos="1152"/>
              </w:tabs>
              <w:spacing w:line="380" w:lineRule="exact"/>
              <w:ind w:left="72" w:right="194"/>
              <w:jc w:val="both"/>
              <w:rPr>
                <w:rFonts w:asciiTheme="majorBidi" w:hAnsiTheme="majorBidi" w:cstheme="majorBidi"/>
                <w:sz w:val="26"/>
                <w:szCs w:val="26"/>
              </w:rPr>
            </w:pPr>
          </w:p>
        </w:tc>
        <w:tc>
          <w:tcPr>
            <w:tcW w:w="1134" w:type="dxa"/>
          </w:tcPr>
          <w:p w14:paraId="4FAE60C4" w14:textId="77777777" w:rsidR="00F67671" w:rsidRPr="00D70045" w:rsidRDefault="00F67671" w:rsidP="00DD7AC2">
            <w:pPr>
              <w:tabs>
                <w:tab w:val="decimal" w:pos="1152"/>
              </w:tabs>
              <w:spacing w:line="380" w:lineRule="exact"/>
              <w:ind w:left="72" w:right="194"/>
              <w:jc w:val="both"/>
              <w:rPr>
                <w:rFonts w:asciiTheme="majorBidi" w:hAnsiTheme="majorBidi" w:cstheme="majorBidi"/>
                <w:sz w:val="26"/>
                <w:szCs w:val="26"/>
              </w:rPr>
            </w:pPr>
          </w:p>
        </w:tc>
        <w:tc>
          <w:tcPr>
            <w:tcW w:w="142" w:type="dxa"/>
          </w:tcPr>
          <w:p w14:paraId="6FC32195" w14:textId="77777777" w:rsidR="00F67671" w:rsidRPr="00D70045" w:rsidRDefault="00F67671" w:rsidP="00DD7AC2">
            <w:pPr>
              <w:tabs>
                <w:tab w:val="decimal" w:pos="1152"/>
              </w:tabs>
              <w:spacing w:line="380" w:lineRule="exact"/>
              <w:ind w:left="72" w:right="194"/>
              <w:jc w:val="both"/>
              <w:rPr>
                <w:rFonts w:asciiTheme="majorBidi" w:hAnsiTheme="majorBidi" w:cstheme="majorBidi"/>
                <w:sz w:val="26"/>
                <w:szCs w:val="26"/>
              </w:rPr>
            </w:pPr>
          </w:p>
        </w:tc>
        <w:tc>
          <w:tcPr>
            <w:tcW w:w="1134" w:type="dxa"/>
          </w:tcPr>
          <w:p w14:paraId="2BEC3DED" w14:textId="77777777" w:rsidR="00F67671" w:rsidRPr="00D70045" w:rsidRDefault="00F67671" w:rsidP="00DD7AC2">
            <w:pPr>
              <w:tabs>
                <w:tab w:val="decimal" w:pos="1152"/>
              </w:tabs>
              <w:spacing w:line="380" w:lineRule="exact"/>
              <w:ind w:left="72" w:right="194"/>
              <w:jc w:val="both"/>
              <w:rPr>
                <w:rFonts w:asciiTheme="majorBidi" w:hAnsiTheme="majorBidi" w:cstheme="majorBidi"/>
                <w:sz w:val="26"/>
                <w:szCs w:val="26"/>
              </w:rPr>
            </w:pPr>
          </w:p>
        </w:tc>
        <w:tc>
          <w:tcPr>
            <w:tcW w:w="134" w:type="dxa"/>
          </w:tcPr>
          <w:p w14:paraId="21107D0C" w14:textId="77777777" w:rsidR="00F67671" w:rsidRPr="00D70045" w:rsidRDefault="00F67671" w:rsidP="00DD7AC2">
            <w:pPr>
              <w:tabs>
                <w:tab w:val="decimal" w:pos="1152"/>
              </w:tabs>
              <w:spacing w:line="380" w:lineRule="exact"/>
              <w:ind w:left="72" w:right="194"/>
              <w:jc w:val="both"/>
              <w:rPr>
                <w:rFonts w:asciiTheme="majorBidi" w:hAnsiTheme="majorBidi" w:cstheme="majorBidi"/>
                <w:sz w:val="26"/>
                <w:szCs w:val="26"/>
              </w:rPr>
            </w:pPr>
          </w:p>
        </w:tc>
        <w:tc>
          <w:tcPr>
            <w:tcW w:w="1142" w:type="dxa"/>
          </w:tcPr>
          <w:p w14:paraId="109A07EF" w14:textId="77777777" w:rsidR="00F67671" w:rsidRPr="00D70045" w:rsidRDefault="00F67671" w:rsidP="00DD7AC2">
            <w:pPr>
              <w:tabs>
                <w:tab w:val="decimal" w:pos="1152"/>
              </w:tabs>
              <w:spacing w:line="380" w:lineRule="exact"/>
              <w:ind w:left="72" w:right="194"/>
              <w:jc w:val="both"/>
              <w:rPr>
                <w:rFonts w:asciiTheme="majorBidi" w:hAnsiTheme="majorBidi" w:cstheme="majorBidi"/>
                <w:sz w:val="26"/>
                <w:szCs w:val="26"/>
              </w:rPr>
            </w:pPr>
          </w:p>
        </w:tc>
      </w:tr>
      <w:tr w:rsidR="00464DE6" w:rsidRPr="00D70045" w14:paraId="7B9C42D4" w14:textId="77777777" w:rsidTr="00464DE6">
        <w:tc>
          <w:tcPr>
            <w:tcW w:w="3401" w:type="dxa"/>
            <w:vAlign w:val="center"/>
          </w:tcPr>
          <w:p w14:paraId="29620386" w14:textId="76CD2414" w:rsidR="00464DE6" w:rsidRPr="00AA5BC6" w:rsidRDefault="00464DE6" w:rsidP="00464DE6">
            <w:pPr>
              <w:pStyle w:val="Heading4"/>
              <w:tabs>
                <w:tab w:val="left" w:pos="249"/>
                <w:tab w:val="left" w:pos="537"/>
                <w:tab w:val="left" w:pos="852"/>
              </w:tabs>
              <w:spacing w:line="380" w:lineRule="exact"/>
              <w:jc w:val="left"/>
              <w:rPr>
                <w:rFonts w:asciiTheme="majorBidi" w:hAnsiTheme="majorBidi" w:cstheme="majorBidi"/>
                <w:sz w:val="26"/>
                <w:szCs w:val="26"/>
                <w:cs/>
              </w:rPr>
            </w:pPr>
            <w:r w:rsidRPr="00D70045">
              <w:rPr>
                <w:rFonts w:asciiTheme="majorBidi" w:hAnsiTheme="majorBidi" w:cstheme="majorBidi"/>
                <w:sz w:val="26"/>
                <w:szCs w:val="26"/>
              </w:rPr>
              <w:tab/>
              <w:t>Subsidiaries</w:t>
            </w:r>
          </w:p>
        </w:tc>
        <w:tc>
          <w:tcPr>
            <w:tcW w:w="142" w:type="dxa"/>
          </w:tcPr>
          <w:p w14:paraId="302DFBEE" w14:textId="77777777" w:rsidR="00464DE6" w:rsidRPr="00D70045" w:rsidRDefault="00464DE6" w:rsidP="00464DE6">
            <w:pPr>
              <w:pStyle w:val="Heading4"/>
              <w:tabs>
                <w:tab w:val="left" w:pos="249"/>
                <w:tab w:val="left" w:pos="537"/>
                <w:tab w:val="left" w:pos="852"/>
              </w:tabs>
              <w:spacing w:line="380" w:lineRule="exact"/>
              <w:ind w:left="0" w:firstLine="0"/>
              <w:jc w:val="left"/>
              <w:rPr>
                <w:rFonts w:asciiTheme="majorBidi" w:hAnsiTheme="majorBidi" w:cstheme="majorBidi"/>
                <w:b/>
                <w:bCs/>
                <w:sz w:val="26"/>
                <w:szCs w:val="26"/>
              </w:rPr>
            </w:pPr>
          </w:p>
        </w:tc>
        <w:tc>
          <w:tcPr>
            <w:tcW w:w="1134" w:type="dxa"/>
            <w:tcBorders>
              <w:bottom w:val="double" w:sz="6" w:space="0" w:color="auto"/>
            </w:tcBorders>
          </w:tcPr>
          <w:p w14:paraId="6F26AFED" w14:textId="132C940A" w:rsidR="00464DE6" w:rsidRPr="00D70045" w:rsidRDefault="00464DE6" w:rsidP="00464DE6">
            <w:pPr>
              <w:tabs>
                <w:tab w:val="decimal" w:pos="793"/>
              </w:tabs>
              <w:spacing w:line="380" w:lineRule="exact"/>
              <w:ind w:left="72"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42" w:type="dxa"/>
          </w:tcPr>
          <w:p w14:paraId="3A380877" w14:textId="77777777" w:rsidR="00464DE6" w:rsidRPr="00D70045" w:rsidRDefault="00464DE6" w:rsidP="00464DE6">
            <w:pPr>
              <w:tabs>
                <w:tab w:val="decimal" w:pos="793"/>
                <w:tab w:val="decimal" w:pos="1152"/>
              </w:tabs>
              <w:spacing w:line="380" w:lineRule="exact"/>
              <w:ind w:left="72" w:right="255"/>
              <w:jc w:val="right"/>
              <w:rPr>
                <w:rFonts w:asciiTheme="majorBidi" w:hAnsiTheme="majorBidi" w:cstheme="majorBidi"/>
                <w:sz w:val="26"/>
                <w:szCs w:val="26"/>
              </w:rPr>
            </w:pPr>
          </w:p>
        </w:tc>
        <w:tc>
          <w:tcPr>
            <w:tcW w:w="1134" w:type="dxa"/>
            <w:tcBorders>
              <w:bottom w:val="double" w:sz="6" w:space="0" w:color="auto"/>
            </w:tcBorders>
          </w:tcPr>
          <w:p w14:paraId="12A99054" w14:textId="77777777" w:rsidR="00464DE6" w:rsidRPr="00D70045" w:rsidRDefault="00464DE6" w:rsidP="00464DE6">
            <w:pPr>
              <w:tabs>
                <w:tab w:val="decimal" w:pos="793"/>
              </w:tabs>
              <w:spacing w:line="380" w:lineRule="exact"/>
              <w:ind w:left="72" w:right="255"/>
              <w:jc w:val="right"/>
              <w:rPr>
                <w:rFonts w:asciiTheme="majorBidi" w:hAnsiTheme="majorBidi" w:cstheme="majorBidi"/>
                <w:sz w:val="26"/>
                <w:szCs w:val="26"/>
              </w:rPr>
            </w:pPr>
            <w:r w:rsidRPr="00D70045">
              <w:rPr>
                <w:rFonts w:asciiTheme="majorBidi" w:hAnsiTheme="majorBidi" w:cstheme="majorBidi"/>
                <w:sz w:val="26"/>
                <w:szCs w:val="26"/>
              </w:rPr>
              <w:t>-</w:t>
            </w:r>
          </w:p>
        </w:tc>
        <w:tc>
          <w:tcPr>
            <w:tcW w:w="142" w:type="dxa"/>
          </w:tcPr>
          <w:p w14:paraId="0E12AADB"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34" w:type="dxa"/>
            <w:tcBorders>
              <w:bottom w:val="double" w:sz="6" w:space="0" w:color="auto"/>
            </w:tcBorders>
          </w:tcPr>
          <w:p w14:paraId="7D3139D8" w14:textId="7F47F149" w:rsidR="00464DE6" w:rsidRPr="00D70045" w:rsidRDefault="00464DE6" w:rsidP="00464DE6">
            <w:pPr>
              <w:tabs>
                <w:tab w:val="left" w:pos="734"/>
              </w:tabs>
              <w:spacing w:line="380" w:lineRule="exact"/>
              <w:ind w:left="-182" w:right="57"/>
              <w:jc w:val="right"/>
              <w:rPr>
                <w:rFonts w:asciiTheme="majorBidi" w:hAnsiTheme="majorBidi" w:cstheme="majorBidi"/>
                <w:sz w:val="26"/>
                <w:szCs w:val="26"/>
              </w:rPr>
            </w:pPr>
            <w:r w:rsidRPr="00AA5BC6">
              <w:rPr>
                <w:rFonts w:asciiTheme="majorBidi" w:hAnsiTheme="majorBidi" w:cs="Angsana New"/>
                <w:sz w:val="26"/>
                <w:szCs w:val="26"/>
              </w:rPr>
              <w:t>2</w:t>
            </w:r>
            <w:r w:rsidRPr="000534F2">
              <w:rPr>
                <w:rFonts w:asciiTheme="majorBidi" w:hAnsiTheme="majorBidi" w:cstheme="majorBidi"/>
                <w:sz w:val="26"/>
                <w:szCs w:val="26"/>
              </w:rPr>
              <w:t>,</w:t>
            </w:r>
            <w:r w:rsidRPr="00AA5BC6">
              <w:rPr>
                <w:rFonts w:asciiTheme="majorBidi" w:hAnsiTheme="majorBidi" w:cs="Angsana New"/>
                <w:sz w:val="26"/>
                <w:szCs w:val="26"/>
              </w:rPr>
              <w:t>998</w:t>
            </w:r>
            <w:r w:rsidRPr="000534F2">
              <w:rPr>
                <w:rFonts w:asciiTheme="majorBidi" w:hAnsiTheme="majorBidi" w:cstheme="majorBidi"/>
                <w:sz w:val="26"/>
                <w:szCs w:val="26"/>
              </w:rPr>
              <w:t>,</w:t>
            </w:r>
            <w:r w:rsidRPr="00AA5BC6">
              <w:rPr>
                <w:rFonts w:asciiTheme="majorBidi" w:hAnsiTheme="majorBidi" w:cs="Angsana New"/>
                <w:sz w:val="26"/>
                <w:szCs w:val="26"/>
              </w:rPr>
              <w:t>762</w:t>
            </w:r>
          </w:p>
        </w:tc>
        <w:tc>
          <w:tcPr>
            <w:tcW w:w="134" w:type="dxa"/>
          </w:tcPr>
          <w:p w14:paraId="64850CB3"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42" w:type="dxa"/>
            <w:tcBorders>
              <w:bottom w:val="double" w:sz="6" w:space="0" w:color="auto"/>
            </w:tcBorders>
          </w:tcPr>
          <w:p w14:paraId="5F452B55" w14:textId="5C5CAE85" w:rsidR="00464DE6" w:rsidRPr="00D70045" w:rsidRDefault="00464DE6" w:rsidP="00464DE6">
            <w:pPr>
              <w:tabs>
                <w:tab w:val="decimal" w:pos="1152"/>
              </w:tabs>
              <w:spacing w:line="380" w:lineRule="exact"/>
              <w:ind w:left="72" w:right="57"/>
              <w:jc w:val="both"/>
              <w:rPr>
                <w:rFonts w:asciiTheme="majorBidi" w:hAnsiTheme="majorBidi" w:cstheme="majorBidi"/>
                <w:sz w:val="26"/>
                <w:szCs w:val="26"/>
              </w:rPr>
            </w:pPr>
            <w:r w:rsidRPr="000534F2">
              <w:rPr>
                <w:rFonts w:asciiTheme="majorBidi" w:hAnsiTheme="majorBidi" w:cstheme="majorBidi"/>
                <w:sz w:val="26"/>
                <w:szCs w:val="26"/>
              </w:rPr>
              <w:t>2,360,132</w:t>
            </w:r>
          </w:p>
        </w:tc>
      </w:tr>
      <w:tr w:rsidR="00464DE6" w:rsidRPr="00D70045" w14:paraId="2130A712" w14:textId="77777777" w:rsidTr="00464DE6">
        <w:trPr>
          <w:trHeight w:val="75"/>
        </w:trPr>
        <w:tc>
          <w:tcPr>
            <w:tcW w:w="3401" w:type="dxa"/>
            <w:vAlign w:val="center"/>
          </w:tcPr>
          <w:p w14:paraId="02BDDD0A" w14:textId="2D68DE82" w:rsidR="00464DE6" w:rsidRPr="00D70045" w:rsidRDefault="00464DE6" w:rsidP="00464DE6">
            <w:pPr>
              <w:tabs>
                <w:tab w:val="left" w:pos="249"/>
                <w:tab w:val="left" w:pos="537"/>
                <w:tab w:val="left" w:pos="852"/>
                <w:tab w:val="left" w:pos="1620"/>
                <w:tab w:val="left" w:pos="1800"/>
                <w:tab w:val="center" w:pos="5220"/>
                <w:tab w:val="decimal" w:pos="7380"/>
                <w:tab w:val="decimal" w:pos="8730"/>
              </w:tabs>
              <w:spacing w:line="380" w:lineRule="exact"/>
              <w:ind w:right="58"/>
              <w:jc w:val="both"/>
              <w:rPr>
                <w:rFonts w:asciiTheme="majorBidi" w:hAnsiTheme="majorBidi" w:cstheme="majorBidi"/>
                <w:b/>
                <w:bCs/>
                <w:sz w:val="26"/>
                <w:szCs w:val="26"/>
              </w:rPr>
            </w:pPr>
            <w:r w:rsidRPr="00D70045">
              <w:rPr>
                <w:rFonts w:asciiTheme="majorBidi" w:hAnsiTheme="majorBidi" w:cstheme="majorBidi"/>
                <w:b/>
                <w:bCs/>
                <w:sz w:val="26"/>
                <w:szCs w:val="26"/>
              </w:rPr>
              <w:t>Other current receivables (Note 7)</w:t>
            </w:r>
          </w:p>
        </w:tc>
        <w:tc>
          <w:tcPr>
            <w:tcW w:w="142" w:type="dxa"/>
          </w:tcPr>
          <w:p w14:paraId="48D577EA" w14:textId="77777777" w:rsidR="00464DE6" w:rsidRPr="00D70045" w:rsidRDefault="00464DE6" w:rsidP="00464DE6">
            <w:pPr>
              <w:pStyle w:val="Heading4"/>
              <w:tabs>
                <w:tab w:val="left" w:pos="249"/>
                <w:tab w:val="left" w:pos="537"/>
                <w:tab w:val="left" w:pos="852"/>
              </w:tabs>
              <w:spacing w:line="380" w:lineRule="exact"/>
              <w:ind w:left="0" w:firstLine="0"/>
              <w:jc w:val="left"/>
              <w:rPr>
                <w:rFonts w:asciiTheme="majorBidi" w:hAnsiTheme="majorBidi" w:cstheme="majorBidi"/>
                <w:b/>
                <w:bCs/>
                <w:sz w:val="26"/>
                <w:szCs w:val="26"/>
              </w:rPr>
            </w:pPr>
          </w:p>
        </w:tc>
        <w:tc>
          <w:tcPr>
            <w:tcW w:w="1134" w:type="dxa"/>
            <w:tcBorders>
              <w:top w:val="single" w:sz="6" w:space="0" w:color="auto"/>
            </w:tcBorders>
          </w:tcPr>
          <w:p w14:paraId="40661717" w14:textId="77777777" w:rsidR="00464DE6" w:rsidRPr="00D70045" w:rsidRDefault="00464DE6" w:rsidP="00464DE6">
            <w:pPr>
              <w:tabs>
                <w:tab w:val="decimal" w:pos="793"/>
              </w:tabs>
              <w:spacing w:line="380" w:lineRule="exact"/>
              <w:ind w:left="72" w:right="255"/>
              <w:jc w:val="right"/>
              <w:rPr>
                <w:rFonts w:asciiTheme="majorBidi" w:hAnsiTheme="majorBidi" w:cstheme="majorBidi"/>
                <w:sz w:val="26"/>
                <w:szCs w:val="26"/>
              </w:rPr>
            </w:pPr>
          </w:p>
        </w:tc>
        <w:tc>
          <w:tcPr>
            <w:tcW w:w="142" w:type="dxa"/>
          </w:tcPr>
          <w:p w14:paraId="279097FC" w14:textId="77777777" w:rsidR="00464DE6" w:rsidRPr="00D70045" w:rsidRDefault="00464DE6" w:rsidP="00464DE6">
            <w:pPr>
              <w:tabs>
                <w:tab w:val="decimal" w:pos="793"/>
                <w:tab w:val="decimal" w:pos="1152"/>
              </w:tabs>
              <w:spacing w:line="380" w:lineRule="exact"/>
              <w:ind w:left="72" w:right="255"/>
              <w:jc w:val="right"/>
              <w:rPr>
                <w:rFonts w:asciiTheme="majorBidi" w:hAnsiTheme="majorBidi" w:cstheme="majorBidi"/>
                <w:sz w:val="26"/>
                <w:szCs w:val="26"/>
              </w:rPr>
            </w:pPr>
          </w:p>
        </w:tc>
        <w:tc>
          <w:tcPr>
            <w:tcW w:w="1134" w:type="dxa"/>
            <w:tcBorders>
              <w:top w:val="single" w:sz="6" w:space="0" w:color="auto"/>
            </w:tcBorders>
          </w:tcPr>
          <w:p w14:paraId="71237516" w14:textId="77777777" w:rsidR="00464DE6" w:rsidRPr="00D70045" w:rsidRDefault="00464DE6" w:rsidP="00464DE6">
            <w:pPr>
              <w:tabs>
                <w:tab w:val="decimal" w:pos="793"/>
              </w:tabs>
              <w:spacing w:line="380" w:lineRule="exact"/>
              <w:ind w:left="72" w:right="255"/>
              <w:jc w:val="right"/>
              <w:rPr>
                <w:rFonts w:asciiTheme="majorBidi" w:hAnsiTheme="majorBidi" w:cstheme="majorBidi"/>
                <w:sz w:val="26"/>
                <w:szCs w:val="26"/>
              </w:rPr>
            </w:pPr>
          </w:p>
        </w:tc>
        <w:tc>
          <w:tcPr>
            <w:tcW w:w="142" w:type="dxa"/>
          </w:tcPr>
          <w:p w14:paraId="784FC553"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34" w:type="dxa"/>
            <w:tcBorders>
              <w:top w:val="single" w:sz="6" w:space="0" w:color="auto"/>
            </w:tcBorders>
          </w:tcPr>
          <w:p w14:paraId="2751F691" w14:textId="77777777" w:rsidR="00464DE6" w:rsidRPr="00D70045" w:rsidRDefault="00464DE6" w:rsidP="00464DE6">
            <w:pPr>
              <w:tabs>
                <w:tab w:val="left" w:pos="778"/>
                <w:tab w:val="left" w:pos="852"/>
              </w:tabs>
              <w:spacing w:line="380" w:lineRule="exact"/>
              <w:ind w:left="-182" w:right="57"/>
              <w:jc w:val="right"/>
              <w:rPr>
                <w:rFonts w:asciiTheme="majorBidi" w:hAnsiTheme="majorBidi" w:cstheme="majorBidi"/>
                <w:b/>
                <w:bCs/>
                <w:sz w:val="26"/>
                <w:szCs w:val="26"/>
              </w:rPr>
            </w:pPr>
          </w:p>
        </w:tc>
        <w:tc>
          <w:tcPr>
            <w:tcW w:w="134" w:type="dxa"/>
          </w:tcPr>
          <w:p w14:paraId="0E6CE46E"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42" w:type="dxa"/>
            <w:tcBorders>
              <w:top w:val="single" w:sz="6" w:space="0" w:color="auto"/>
            </w:tcBorders>
          </w:tcPr>
          <w:p w14:paraId="02841BF1" w14:textId="77777777" w:rsidR="00464DE6" w:rsidRPr="00D70045" w:rsidRDefault="00464DE6" w:rsidP="00464DE6">
            <w:pPr>
              <w:tabs>
                <w:tab w:val="left" w:pos="734"/>
              </w:tabs>
              <w:spacing w:line="380" w:lineRule="exact"/>
              <w:ind w:left="-182" w:right="57"/>
              <w:jc w:val="right"/>
              <w:rPr>
                <w:rFonts w:asciiTheme="majorBidi" w:hAnsiTheme="majorBidi" w:cstheme="majorBidi"/>
                <w:sz w:val="26"/>
                <w:szCs w:val="26"/>
              </w:rPr>
            </w:pPr>
          </w:p>
        </w:tc>
      </w:tr>
      <w:tr w:rsidR="00464DE6" w:rsidRPr="00D70045" w14:paraId="42E5D538" w14:textId="77777777" w:rsidTr="00464DE6">
        <w:tc>
          <w:tcPr>
            <w:tcW w:w="3401" w:type="dxa"/>
            <w:vAlign w:val="center"/>
          </w:tcPr>
          <w:p w14:paraId="6286320F" w14:textId="36EE1797" w:rsidR="00464DE6" w:rsidRPr="00AA5BC6" w:rsidRDefault="00464DE6" w:rsidP="00464DE6">
            <w:pPr>
              <w:pStyle w:val="Heading4"/>
              <w:tabs>
                <w:tab w:val="left" w:pos="249"/>
                <w:tab w:val="left" w:pos="537"/>
                <w:tab w:val="left" w:pos="852"/>
              </w:tabs>
              <w:spacing w:line="380" w:lineRule="exact"/>
              <w:jc w:val="left"/>
              <w:rPr>
                <w:rFonts w:asciiTheme="majorBidi" w:hAnsiTheme="majorBidi" w:cstheme="majorBidi"/>
                <w:sz w:val="26"/>
                <w:szCs w:val="26"/>
                <w:cs/>
              </w:rPr>
            </w:pPr>
            <w:r w:rsidRPr="00D70045">
              <w:rPr>
                <w:rFonts w:asciiTheme="majorBidi" w:hAnsiTheme="majorBidi" w:cstheme="majorBidi"/>
                <w:sz w:val="26"/>
                <w:szCs w:val="26"/>
              </w:rPr>
              <w:tab/>
              <w:t>Subsidiaries</w:t>
            </w:r>
          </w:p>
        </w:tc>
        <w:tc>
          <w:tcPr>
            <w:tcW w:w="142" w:type="dxa"/>
          </w:tcPr>
          <w:p w14:paraId="513B5618" w14:textId="77777777" w:rsidR="00464DE6" w:rsidRPr="00D70045" w:rsidRDefault="00464DE6" w:rsidP="00464DE6">
            <w:pPr>
              <w:pStyle w:val="Heading4"/>
              <w:tabs>
                <w:tab w:val="left" w:pos="249"/>
                <w:tab w:val="left" w:pos="537"/>
                <w:tab w:val="left" w:pos="852"/>
              </w:tabs>
              <w:spacing w:line="380" w:lineRule="exact"/>
              <w:ind w:left="0" w:firstLine="0"/>
              <w:jc w:val="left"/>
              <w:rPr>
                <w:rFonts w:asciiTheme="majorBidi" w:hAnsiTheme="majorBidi" w:cstheme="majorBidi"/>
                <w:b/>
                <w:bCs/>
                <w:sz w:val="26"/>
                <w:szCs w:val="26"/>
              </w:rPr>
            </w:pPr>
          </w:p>
        </w:tc>
        <w:tc>
          <w:tcPr>
            <w:tcW w:w="1134" w:type="dxa"/>
          </w:tcPr>
          <w:p w14:paraId="6C62BF17" w14:textId="3037EF78" w:rsidR="00464DE6" w:rsidRPr="00D70045" w:rsidRDefault="00464DE6" w:rsidP="00464DE6">
            <w:pPr>
              <w:tabs>
                <w:tab w:val="decimal" w:pos="793"/>
              </w:tabs>
              <w:spacing w:line="380" w:lineRule="exact"/>
              <w:ind w:left="72"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42" w:type="dxa"/>
          </w:tcPr>
          <w:p w14:paraId="2349D689" w14:textId="77777777" w:rsidR="00464DE6" w:rsidRPr="00D70045" w:rsidRDefault="00464DE6" w:rsidP="00464DE6">
            <w:pPr>
              <w:tabs>
                <w:tab w:val="decimal" w:pos="793"/>
                <w:tab w:val="decimal" w:pos="1152"/>
              </w:tabs>
              <w:spacing w:line="380" w:lineRule="exact"/>
              <w:ind w:left="72" w:right="255"/>
              <w:jc w:val="right"/>
              <w:rPr>
                <w:rFonts w:asciiTheme="majorBidi" w:hAnsiTheme="majorBidi" w:cstheme="majorBidi"/>
                <w:sz w:val="26"/>
                <w:szCs w:val="26"/>
              </w:rPr>
            </w:pPr>
          </w:p>
        </w:tc>
        <w:tc>
          <w:tcPr>
            <w:tcW w:w="1134" w:type="dxa"/>
          </w:tcPr>
          <w:p w14:paraId="62B7FEF0" w14:textId="6278ED0A" w:rsidR="00464DE6" w:rsidRPr="00D70045" w:rsidRDefault="00464DE6" w:rsidP="00464DE6">
            <w:pPr>
              <w:tabs>
                <w:tab w:val="decimal" w:pos="793"/>
              </w:tabs>
              <w:spacing w:line="380" w:lineRule="exact"/>
              <w:ind w:left="72" w:right="255"/>
              <w:jc w:val="right"/>
              <w:rPr>
                <w:rFonts w:asciiTheme="majorBidi" w:hAnsiTheme="majorBidi" w:cstheme="majorBidi"/>
                <w:sz w:val="26"/>
                <w:szCs w:val="26"/>
              </w:rPr>
            </w:pPr>
            <w:r w:rsidRPr="00D70045">
              <w:rPr>
                <w:rFonts w:asciiTheme="majorBidi" w:hAnsiTheme="majorBidi" w:cstheme="majorBidi"/>
                <w:sz w:val="26"/>
                <w:szCs w:val="26"/>
              </w:rPr>
              <w:t>-</w:t>
            </w:r>
          </w:p>
        </w:tc>
        <w:tc>
          <w:tcPr>
            <w:tcW w:w="142" w:type="dxa"/>
          </w:tcPr>
          <w:p w14:paraId="47BC2DBB"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34" w:type="dxa"/>
          </w:tcPr>
          <w:p w14:paraId="19333208" w14:textId="6AA01767" w:rsidR="00464DE6" w:rsidRPr="00D70045" w:rsidRDefault="00464DE6" w:rsidP="00464DE6">
            <w:pPr>
              <w:tabs>
                <w:tab w:val="left" w:pos="734"/>
              </w:tabs>
              <w:spacing w:line="380" w:lineRule="exact"/>
              <w:ind w:left="-182" w:right="57"/>
              <w:jc w:val="right"/>
              <w:rPr>
                <w:rFonts w:asciiTheme="majorBidi" w:hAnsiTheme="majorBidi" w:cstheme="majorBidi"/>
                <w:sz w:val="26"/>
                <w:szCs w:val="26"/>
              </w:rPr>
            </w:pPr>
            <w:r w:rsidRPr="000534F2">
              <w:rPr>
                <w:rFonts w:asciiTheme="majorBidi" w:hAnsiTheme="majorBidi" w:cstheme="majorBidi"/>
                <w:sz w:val="26"/>
                <w:szCs w:val="26"/>
              </w:rPr>
              <w:t>3,676,790</w:t>
            </w:r>
          </w:p>
        </w:tc>
        <w:tc>
          <w:tcPr>
            <w:tcW w:w="134" w:type="dxa"/>
          </w:tcPr>
          <w:p w14:paraId="5C13213D"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42" w:type="dxa"/>
          </w:tcPr>
          <w:p w14:paraId="64EF142C" w14:textId="3EA0076F" w:rsidR="00464DE6" w:rsidRPr="00D70045" w:rsidRDefault="00464DE6" w:rsidP="00464DE6">
            <w:pPr>
              <w:tabs>
                <w:tab w:val="left" w:pos="734"/>
              </w:tabs>
              <w:spacing w:line="380" w:lineRule="exact"/>
              <w:ind w:left="-182" w:right="57"/>
              <w:jc w:val="right"/>
              <w:rPr>
                <w:rFonts w:asciiTheme="majorBidi" w:hAnsiTheme="majorBidi" w:cstheme="majorBidi"/>
                <w:sz w:val="26"/>
                <w:szCs w:val="26"/>
              </w:rPr>
            </w:pPr>
            <w:r w:rsidRPr="000534F2">
              <w:rPr>
                <w:rFonts w:asciiTheme="majorBidi" w:hAnsiTheme="majorBidi" w:cstheme="majorBidi"/>
                <w:sz w:val="26"/>
                <w:szCs w:val="26"/>
              </w:rPr>
              <w:t>1,531,648</w:t>
            </w:r>
          </w:p>
        </w:tc>
      </w:tr>
      <w:tr w:rsidR="00464DE6" w:rsidRPr="00D70045" w14:paraId="5265AC52" w14:textId="77777777" w:rsidTr="00464DE6">
        <w:tc>
          <w:tcPr>
            <w:tcW w:w="3401" w:type="dxa"/>
            <w:vAlign w:val="center"/>
          </w:tcPr>
          <w:p w14:paraId="06319B24" w14:textId="670BCD4D" w:rsidR="00464DE6" w:rsidRPr="00AA5BC6" w:rsidRDefault="00464DE6" w:rsidP="00464DE6">
            <w:pPr>
              <w:pStyle w:val="Heading4"/>
              <w:tabs>
                <w:tab w:val="left" w:pos="249"/>
                <w:tab w:val="left" w:pos="537"/>
                <w:tab w:val="left" w:pos="852"/>
              </w:tabs>
              <w:spacing w:line="380" w:lineRule="exact"/>
              <w:jc w:val="left"/>
              <w:rPr>
                <w:rFonts w:asciiTheme="majorBidi" w:hAnsiTheme="majorBidi" w:cstheme="majorBidi"/>
                <w:sz w:val="26"/>
                <w:szCs w:val="26"/>
                <w:cs/>
              </w:rPr>
            </w:pPr>
            <w:r w:rsidRPr="00D70045">
              <w:rPr>
                <w:rFonts w:asciiTheme="majorBidi" w:hAnsiTheme="majorBidi" w:cstheme="majorBidi"/>
                <w:sz w:val="26"/>
                <w:szCs w:val="26"/>
              </w:rPr>
              <w:tab/>
              <w:t>Related persons</w:t>
            </w:r>
          </w:p>
        </w:tc>
        <w:tc>
          <w:tcPr>
            <w:tcW w:w="142" w:type="dxa"/>
          </w:tcPr>
          <w:p w14:paraId="381966BB" w14:textId="77777777" w:rsidR="00464DE6" w:rsidRPr="00D70045" w:rsidRDefault="00464DE6" w:rsidP="00464DE6">
            <w:pPr>
              <w:pStyle w:val="Heading4"/>
              <w:tabs>
                <w:tab w:val="left" w:pos="249"/>
                <w:tab w:val="left" w:pos="537"/>
                <w:tab w:val="left" w:pos="852"/>
              </w:tabs>
              <w:spacing w:line="380" w:lineRule="exact"/>
              <w:ind w:left="0" w:firstLine="0"/>
              <w:jc w:val="left"/>
              <w:rPr>
                <w:rFonts w:asciiTheme="majorBidi" w:hAnsiTheme="majorBidi" w:cstheme="majorBidi"/>
                <w:b/>
                <w:bCs/>
                <w:sz w:val="26"/>
                <w:szCs w:val="26"/>
              </w:rPr>
            </w:pPr>
          </w:p>
        </w:tc>
        <w:tc>
          <w:tcPr>
            <w:tcW w:w="1134" w:type="dxa"/>
            <w:tcBorders>
              <w:bottom w:val="single" w:sz="6" w:space="0" w:color="auto"/>
            </w:tcBorders>
          </w:tcPr>
          <w:p w14:paraId="4186E5AE" w14:textId="6CEA8C08" w:rsidR="00464DE6" w:rsidRPr="00D70045" w:rsidRDefault="00464DE6" w:rsidP="00464DE6">
            <w:pPr>
              <w:tabs>
                <w:tab w:val="left" w:pos="734"/>
              </w:tabs>
              <w:spacing w:line="380" w:lineRule="exact"/>
              <w:ind w:left="-182" w:right="57"/>
              <w:jc w:val="right"/>
              <w:rPr>
                <w:rFonts w:asciiTheme="majorBidi" w:hAnsiTheme="majorBidi" w:cstheme="majorBidi"/>
                <w:sz w:val="26"/>
                <w:szCs w:val="26"/>
              </w:rPr>
            </w:pPr>
            <w:r w:rsidRPr="000534F2">
              <w:rPr>
                <w:rFonts w:asciiTheme="majorBidi" w:hAnsiTheme="majorBidi" w:cstheme="majorBidi"/>
                <w:sz w:val="26"/>
                <w:szCs w:val="26"/>
              </w:rPr>
              <w:t>6,500</w:t>
            </w:r>
          </w:p>
        </w:tc>
        <w:tc>
          <w:tcPr>
            <w:tcW w:w="142" w:type="dxa"/>
          </w:tcPr>
          <w:p w14:paraId="6F262491"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34" w:type="dxa"/>
            <w:tcBorders>
              <w:bottom w:val="single" w:sz="6" w:space="0" w:color="auto"/>
            </w:tcBorders>
          </w:tcPr>
          <w:p w14:paraId="2555BF25" w14:textId="5DAA1163" w:rsidR="00464DE6" w:rsidRPr="00D70045" w:rsidRDefault="00464DE6" w:rsidP="00464DE6">
            <w:pPr>
              <w:spacing w:line="380" w:lineRule="exact"/>
              <w:ind w:right="57"/>
              <w:jc w:val="right"/>
              <w:rPr>
                <w:rFonts w:asciiTheme="majorBidi" w:hAnsiTheme="majorBidi" w:cstheme="majorBidi"/>
                <w:sz w:val="26"/>
                <w:szCs w:val="26"/>
              </w:rPr>
            </w:pPr>
            <w:r w:rsidRPr="00D70045">
              <w:rPr>
                <w:rFonts w:asciiTheme="majorBidi" w:hAnsiTheme="majorBidi" w:cstheme="majorBidi"/>
                <w:sz w:val="26"/>
                <w:szCs w:val="26"/>
              </w:rPr>
              <w:t>6,500</w:t>
            </w:r>
          </w:p>
        </w:tc>
        <w:tc>
          <w:tcPr>
            <w:tcW w:w="142" w:type="dxa"/>
          </w:tcPr>
          <w:p w14:paraId="6592BAA4"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34" w:type="dxa"/>
            <w:tcBorders>
              <w:bottom w:val="single" w:sz="6" w:space="0" w:color="auto"/>
            </w:tcBorders>
          </w:tcPr>
          <w:p w14:paraId="490F1B5D" w14:textId="1C4A06B7" w:rsidR="00464DE6" w:rsidRPr="00D70045" w:rsidRDefault="00464DE6" w:rsidP="00464DE6">
            <w:pPr>
              <w:tabs>
                <w:tab w:val="left" w:pos="734"/>
              </w:tabs>
              <w:spacing w:line="380" w:lineRule="exact"/>
              <w:ind w:left="-182" w:right="57"/>
              <w:jc w:val="right"/>
              <w:rPr>
                <w:rFonts w:asciiTheme="majorBidi" w:hAnsiTheme="majorBidi" w:cstheme="majorBidi"/>
                <w:sz w:val="26"/>
                <w:szCs w:val="26"/>
              </w:rPr>
            </w:pPr>
            <w:r w:rsidRPr="000534F2">
              <w:rPr>
                <w:rFonts w:asciiTheme="majorBidi" w:hAnsiTheme="majorBidi" w:cstheme="majorBidi"/>
                <w:sz w:val="26"/>
                <w:szCs w:val="26"/>
              </w:rPr>
              <w:t>6,500</w:t>
            </w:r>
          </w:p>
        </w:tc>
        <w:tc>
          <w:tcPr>
            <w:tcW w:w="134" w:type="dxa"/>
          </w:tcPr>
          <w:p w14:paraId="6399AD4D"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42" w:type="dxa"/>
            <w:tcBorders>
              <w:bottom w:val="single" w:sz="6" w:space="0" w:color="auto"/>
            </w:tcBorders>
          </w:tcPr>
          <w:p w14:paraId="199A601B" w14:textId="47EDB382" w:rsidR="00464DE6" w:rsidRPr="00D70045" w:rsidRDefault="00464DE6" w:rsidP="00464DE6">
            <w:pPr>
              <w:tabs>
                <w:tab w:val="left" w:pos="734"/>
              </w:tabs>
              <w:spacing w:line="380" w:lineRule="exact"/>
              <w:ind w:left="-182" w:right="57"/>
              <w:jc w:val="right"/>
              <w:rPr>
                <w:rFonts w:asciiTheme="majorBidi" w:hAnsiTheme="majorBidi" w:cstheme="majorBidi"/>
                <w:sz w:val="26"/>
                <w:szCs w:val="26"/>
              </w:rPr>
            </w:pPr>
            <w:r w:rsidRPr="000534F2">
              <w:rPr>
                <w:rFonts w:asciiTheme="majorBidi" w:hAnsiTheme="majorBidi" w:cstheme="majorBidi"/>
                <w:sz w:val="26"/>
                <w:szCs w:val="26"/>
              </w:rPr>
              <w:t>6,500</w:t>
            </w:r>
          </w:p>
        </w:tc>
      </w:tr>
      <w:tr w:rsidR="00464DE6" w:rsidRPr="00D70045" w14:paraId="05C269DA" w14:textId="77777777" w:rsidTr="00464DE6">
        <w:tc>
          <w:tcPr>
            <w:tcW w:w="3401" w:type="dxa"/>
            <w:vAlign w:val="center"/>
          </w:tcPr>
          <w:p w14:paraId="2190AEB1" w14:textId="4ACFEDD2" w:rsidR="00464DE6" w:rsidRPr="00AA5BC6" w:rsidRDefault="00464DE6" w:rsidP="00464DE6">
            <w:pPr>
              <w:pStyle w:val="Heading4"/>
              <w:tabs>
                <w:tab w:val="left" w:pos="249"/>
                <w:tab w:val="left" w:pos="537"/>
                <w:tab w:val="left" w:pos="852"/>
              </w:tabs>
              <w:spacing w:line="380" w:lineRule="exact"/>
              <w:jc w:val="left"/>
              <w:rPr>
                <w:rFonts w:asciiTheme="majorBidi" w:hAnsiTheme="majorBidi" w:cstheme="majorBidi"/>
                <w:sz w:val="26"/>
                <w:szCs w:val="26"/>
                <w:cs/>
              </w:rPr>
            </w:pPr>
            <w:r w:rsidRPr="00AA5BC6">
              <w:rPr>
                <w:rFonts w:asciiTheme="majorBidi" w:hAnsiTheme="majorBidi" w:cstheme="majorBidi"/>
                <w:sz w:val="26"/>
                <w:szCs w:val="26"/>
              </w:rPr>
              <w:tab/>
              <w:t>Total</w:t>
            </w:r>
          </w:p>
        </w:tc>
        <w:tc>
          <w:tcPr>
            <w:tcW w:w="142" w:type="dxa"/>
          </w:tcPr>
          <w:p w14:paraId="468A7B2A" w14:textId="77777777" w:rsidR="00464DE6" w:rsidRPr="00D70045" w:rsidRDefault="00464DE6" w:rsidP="00464DE6">
            <w:pPr>
              <w:pStyle w:val="Heading4"/>
              <w:tabs>
                <w:tab w:val="left" w:pos="249"/>
                <w:tab w:val="left" w:pos="537"/>
                <w:tab w:val="left" w:pos="852"/>
              </w:tabs>
              <w:spacing w:line="380" w:lineRule="exact"/>
              <w:ind w:left="0" w:firstLine="0"/>
              <w:jc w:val="left"/>
              <w:rPr>
                <w:rFonts w:asciiTheme="majorBidi" w:hAnsiTheme="majorBidi" w:cstheme="majorBidi"/>
                <w:b/>
                <w:bCs/>
                <w:sz w:val="26"/>
                <w:szCs w:val="26"/>
              </w:rPr>
            </w:pPr>
          </w:p>
        </w:tc>
        <w:tc>
          <w:tcPr>
            <w:tcW w:w="1134" w:type="dxa"/>
            <w:tcBorders>
              <w:top w:val="single" w:sz="6" w:space="0" w:color="auto"/>
              <w:bottom w:val="double" w:sz="6" w:space="0" w:color="auto"/>
            </w:tcBorders>
          </w:tcPr>
          <w:p w14:paraId="49A3E34F" w14:textId="7D0B0D02" w:rsidR="00464DE6" w:rsidRPr="00D70045" w:rsidRDefault="00464DE6" w:rsidP="00464DE6">
            <w:pPr>
              <w:tabs>
                <w:tab w:val="left" w:pos="734"/>
              </w:tabs>
              <w:spacing w:line="380" w:lineRule="exact"/>
              <w:ind w:left="-182" w:right="57"/>
              <w:jc w:val="right"/>
              <w:rPr>
                <w:rFonts w:asciiTheme="majorBidi" w:hAnsiTheme="majorBidi" w:cstheme="majorBidi"/>
                <w:sz w:val="26"/>
                <w:szCs w:val="26"/>
              </w:rPr>
            </w:pPr>
            <w:r w:rsidRPr="000534F2">
              <w:rPr>
                <w:rFonts w:asciiTheme="majorBidi" w:hAnsiTheme="majorBidi" w:cstheme="majorBidi"/>
                <w:sz w:val="26"/>
                <w:szCs w:val="26"/>
              </w:rPr>
              <w:t>6,500</w:t>
            </w:r>
          </w:p>
        </w:tc>
        <w:tc>
          <w:tcPr>
            <w:tcW w:w="142" w:type="dxa"/>
          </w:tcPr>
          <w:p w14:paraId="2F541A81"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34" w:type="dxa"/>
            <w:tcBorders>
              <w:top w:val="single" w:sz="6" w:space="0" w:color="auto"/>
              <w:bottom w:val="double" w:sz="6" w:space="0" w:color="auto"/>
            </w:tcBorders>
          </w:tcPr>
          <w:p w14:paraId="4889814F" w14:textId="50C52984" w:rsidR="00464DE6" w:rsidRPr="00D70045" w:rsidRDefault="00464DE6" w:rsidP="00464DE6">
            <w:pPr>
              <w:spacing w:line="380" w:lineRule="exact"/>
              <w:ind w:right="57"/>
              <w:jc w:val="right"/>
              <w:rPr>
                <w:rFonts w:asciiTheme="majorBidi" w:hAnsiTheme="majorBidi" w:cstheme="majorBidi"/>
                <w:sz w:val="26"/>
                <w:szCs w:val="26"/>
              </w:rPr>
            </w:pPr>
            <w:r w:rsidRPr="00D70045">
              <w:rPr>
                <w:rFonts w:asciiTheme="majorBidi" w:hAnsiTheme="majorBidi" w:cstheme="majorBidi"/>
                <w:sz w:val="26"/>
                <w:szCs w:val="26"/>
              </w:rPr>
              <w:t>6,500</w:t>
            </w:r>
          </w:p>
        </w:tc>
        <w:tc>
          <w:tcPr>
            <w:tcW w:w="142" w:type="dxa"/>
          </w:tcPr>
          <w:p w14:paraId="5E328140"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34" w:type="dxa"/>
            <w:tcBorders>
              <w:top w:val="single" w:sz="6" w:space="0" w:color="auto"/>
              <w:bottom w:val="double" w:sz="6" w:space="0" w:color="auto"/>
            </w:tcBorders>
          </w:tcPr>
          <w:p w14:paraId="52954E03" w14:textId="050C4E35" w:rsidR="00464DE6" w:rsidRPr="00D70045" w:rsidRDefault="00464DE6" w:rsidP="00464DE6">
            <w:pPr>
              <w:tabs>
                <w:tab w:val="left" w:pos="734"/>
              </w:tabs>
              <w:spacing w:line="380" w:lineRule="exact"/>
              <w:ind w:left="-182" w:right="57"/>
              <w:jc w:val="right"/>
              <w:rPr>
                <w:rFonts w:asciiTheme="majorBidi" w:hAnsiTheme="majorBidi" w:cstheme="majorBidi"/>
                <w:sz w:val="26"/>
                <w:szCs w:val="26"/>
              </w:rPr>
            </w:pPr>
            <w:r w:rsidRPr="000534F2">
              <w:rPr>
                <w:rFonts w:asciiTheme="majorBidi" w:hAnsiTheme="majorBidi" w:cstheme="majorBidi"/>
                <w:sz w:val="26"/>
                <w:szCs w:val="26"/>
              </w:rPr>
              <w:t>3,683,290</w:t>
            </w:r>
          </w:p>
        </w:tc>
        <w:tc>
          <w:tcPr>
            <w:tcW w:w="134" w:type="dxa"/>
          </w:tcPr>
          <w:p w14:paraId="44DEBA28"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42" w:type="dxa"/>
            <w:tcBorders>
              <w:top w:val="single" w:sz="6" w:space="0" w:color="auto"/>
              <w:bottom w:val="double" w:sz="6" w:space="0" w:color="auto"/>
            </w:tcBorders>
          </w:tcPr>
          <w:p w14:paraId="2F986E0B" w14:textId="414DDD73" w:rsidR="00464DE6" w:rsidRPr="00D70045" w:rsidRDefault="00464DE6" w:rsidP="00464DE6">
            <w:pPr>
              <w:tabs>
                <w:tab w:val="left" w:pos="734"/>
              </w:tabs>
              <w:spacing w:line="380" w:lineRule="exact"/>
              <w:ind w:left="-182" w:right="57"/>
              <w:jc w:val="right"/>
              <w:rPr>
                <w:rFonts w:asciiTheme="majorBidi" w:hAnsiTheme="majorBidi" w:cstheme="majorBidi"/>
                <w:sz w:val="26"/>
                <w:szCs w:val="26"/>
              </w:rPr>
            </w:pPr>
            <w:r w:rsidRPr="000534F2">
              <w:rPr>
                <w:rFonts w:asciiTheme="majorBidi" w:hAnsiTheme="majorBidi" w:cstheme="majorBidi"/>
                <w:sz w:val="26"/>
                <w:szCs w:val="26"/>
              </w:rPr>
              <w:t>1,538,148</w:t>
            </w:r>
          </w:p>
        </w:tc>
      </w:tr>
      <w:tr w:rsidR="00464DE6" w:rsidRPr="00D70045" w14:paraId="3EE06D03" w14:textId="77777777" w:rsidTr="00464DE6">
        <w:tc>
          <w:tcPr>
            <w:tcW w:w="3401" w:type="dxa"/>
            <w:vAlign w:val="bottom"/>
          </w:tcPr>
          <w:p w14:paraId="461DF207" w14:textId="0A2D5512" w:rsidR="00464DE6" w:rsidRPr="00D70045" w:rsidRDefault="00464DE6" w:rsidP="00464DE6">
            <w:pPr>
              <w:tabs>
                <w:tab w:val="left" w:pos="249"/>
                <w:tab w:val="left" w:pos="537"/>
                <w:tab w:val="left" w:pos="852"/>
                <w:tab w:val="left" w:pos="1620"/>
                <w:tab w:val="left" w:pos="1800"/>
                <w:tab w:val="center" w:pos="5220"/>
                <w:tab w:val="decimal" w:pos="7380"/>
                <w:tab w:val="decimal" w:pos="8730"/>
              </w:tabs>
              <w:spacing w:line="380" w:lineRule="exact"/>
              <w:ind w:right="58"/>
              <w:jc w:val="both"/>
              <w:rPr>
                <w:rFonts w:asciiTheme="majorBidi" w:hAnsiTheme="majorBidi" w:cstheme="majorBidi"/>
                <w:b/>
                <w:bCs/>
                <w:sz w:val="26"/>
                <w:szCs w:val="26"/>
              </w:rPr>
            </w:pPr>
            <w:r w:rsidRPr="00D70045">
              <w:rPr>
                <w:rFonts w:asciiTheme="majorBidi" w:hAnsiTheme="majorBidi" w:cstheme="majorBidi"/>
                <w:b/>
                <w:bCs/>
                <w:sz w:val="26"/>
                <w:szCs w:val="26"/>
              </w:rPr>
              <w:t xml:space="preserve">Accrued </w:t>
            </w:r>
            <w:r w:rsidR="00BE1827">
              <w:rPr>
                <w:rFonts w:asciiTheme="majorBidi" w:hAnsiTheme="majorBidi" w:cstheme="majorBidi"/>
                <w:b/>
                <w:bCs/>
                <w:sz w:val="26"/>
                <w:szCs w:val="26"/>
              </w:rPr>
              <w:t>i</w:t>
            </w:r>
            <w:r w:rsidRPr="00D70045">
              <w:rPr>
                <w:rFonts w:asciiTheme="majorBidi" w:hAnsiTheme="majorBidi" w:cstheme="majorBidi"/>
                <w:b/>
                <w:bCs/>
                <w:sz w:val="26"/>
                <w:szCs w:val="26"/>
              </w:rPr>
              <w:t>nterest (Note 7)</w:t>
            </w:r>
          </w:p>
        </w:tc>
        <w:tc>
          <w:tcPr>
            <w:tcW w:w="142" w:type="dxa"/>
          </w:tcPr>
          <w:p w14:paraId="05DACC44" w14:textId="77777777" w:rsidR="00464DE6" w:rsidRPr="00D70045" w:rsidRDefault="00464DE6" w:rsidP="00464DE6">
            <w:pPr>
              <w:pStyle w:val="Heading4"/>
              <w:tabs>
                <w:tab w:val="left" w:pos="249"/>
                <w:tab w:val="left" w:pos="537"/>
                <w:tab w:val="left" w:pos="852"/>
              </w:tabs>
              <w:spacing w:line="380" w:lineRule="exact"/>
              <w:ind w:left="0" w:firstLine="0"/>
              <w:jc w:val="left"/>
              <w:rPr>
                <w:rFonts w:asciiTheme="majorBidi" w:hAnsiTheme="majorBidi" w:cstheme="majorBidi"/>
                <w:b/>
                <w:bCs/>
                <w:sz w:val="26"/>
                <w:szCs w:val="26"/>
              </w:rPr>
            </w:pPr>
          </w:p>
        </w:tc>
        <w:tc>
          <w:tcPr>
            <w:tcW w:w="1134" w:type="dxa"/>
          </w:tcPr>
          <w:p w14:paraId="35DAF863"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42" w:type="dxa"/>
          </w:tcPr>
          <w:p w14:paraId="2C77C3D6"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34" w:type="dxa"/>
          </w:tcPr>
          <w:p w14:paraId="09A0A25E"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42" w:type="dxa"/>
          </w:tcPr>
          <w:p w14:paraId="72819768"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34" w:type="dxa"/>
          </w:tcPr>
          <w:p w14:paraId="709A77E0"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34" w:type="dxa"/>
          </w:tcPr>
          <w:p w14:paraId="70F5B965"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42" w:type="dxa"/>
          </w:tcPr>
          <w:p w14:paraId="1DD63C9F"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r>
      <w:tr w:rsidR="00464DE6" w:rsidRPr="00D70045" w14:paraId="49E2CFD7" w14:textId="77777777" w:rsidTr="00464DE6">
        <w:tc>
          <w:tcPr>
            <w:tcW w:w="3401" w:type="dxa"/>
            <w:vAlign w:val="bottom"/>
          </w:tcPr>
          <w:p w14:paraId="42C2F058" w14:textId="25E36BE1" w:rsidR="00464DE6" w:rsidRPr="00AA5BC6" w:rsidRDefault="00464DE6" w:rsidP="00464DE6">
            <w:pPr>
              <w:pStyle w:val="Heading4"/>
              <w:tabs>
                <w:tab w:val="left" w:pos="249"/>
                <w:tab w:val="left" w:pos="537"/>
                <w:tab w:val="left" w:pos="852"/>
              </w:tabs>
              <w:spacing w:line="380" w:lineRule="exact"/>
              <w:jc w:val="left"/>
              <w:rPr>
                <w:rFonts w:asciiTheme="majorBidi" w:hAnsiTheme="majorBidi" w:cstheme="majorBidi"/>
                <w:sz w:val="26"/>
                <w:szCs w:val="26"/>
                <w:cs/>
              </w:rPr>
            </w:pPr>
            <w:r w:rsidRPr="00D70045">
              <w:rPr>
                <w:rFonts w:asciiTheme="majorBidi" w:hAnsiTheme="majorBidi" w:cstheme="majorBidi"/>
                <w:sz w:val="26"/>
                <w:szCs w:val="26"/>
              </w:rPr>
              <w:tab/>
              <w:t>Subsidiaries</w:t>
            </w:r>
          </w:p>
        </w:tc>
        <w:tc>
          <w:tcPr>
            <w:tcW w:w="142" w:type="dxa"/>
          </w:tcPr>
          <w:p w14:paraId="4B8B3B28" w14:textId="77777777" w:rsidR="00464DE6" w:rsidRPr="00D70045" w:rsidRDefault="00464DE6" w:rsidP="00464DE6">
            <w:pPr>
              <w:pStyle w:val="Heading4"/>
              <w:tabs>
                <w:tab w:val="left" w:pos="249"/>
                <w:tab w:val="left" w:pos="537"/>
                <w:tab w:val="left" w:pos="852"/>
              </w:tabs>
              <w:spacing w:line="380" w:lineRule="exact"/>
              <w:ind w:left="0" w:firstLine="0"/>
              <w:jc w:val="left"/>
              <w:rPr>
                <w:rFonts w:asciiTheme="majorBidi" w:hAnsiTheme="majorBidi" w:cstheme="majorBidi"/>
                <w:b/>
                <w:bCs/>
                <w:sz w:val="26"/>
                <w:szCs w:val="26"/>
              </w:rPr>
            </w:pPr>
          </w:p>
        </w:tc>
        <w:tc>
          <w:tcPr>
            <w:tcW w:w="1134" w:type="dxa"/>
            <w:tcBorders>
              <w:bottom w:val="double" w:sz="6" w:space="0" w:color="auto"/>
            </w:tcBorders>
          </w:tcPr>
          <w:p w14:paraId="3769498B" w14:textId="2BFEFA8B" w:rsidR="00464DE6" w:rsidRPr="00D70045" w:rsidRDefault="00464DE6" w:rsidP="00464DE6">
            <w:pPr>
              <w:tabs>
                <w:tab w:val="decimal" w:pos="793"/>
              </w:tabs>
              <w:spacing w:line="380" w:lineRule="exact"/>
              <w:ind w:left="72"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42" w:type="dxa"/>
          </w:tcPr>
          <w:p w14:paraId="5D37356F" w14:textId="77777777" w:rsidR="00464DE6" w:rsidRPr="00D70045" w:rsidRDefault="00464DE6" w:rsidP="00464DE6">
            <w:pPr>
              <w:tabs>
                <w:tab w:val="decimal" w:pos="793"/>
                <w:tab w:val="decimal" w:pos="1152"/>
              </w:tabs>
              <w:spacing w:line="380" w:lineRule="exact"/>
              <w:ind w:left="72" w:right="255"/>
              <w:jc w:val="right"/>
              <w:rPr>
                <w:rFonts w:asciiTheme="majorBidi" w:hAnsiTheme="majorBidi" w:cstheme="majorBidi"/>
                <w:sz w:val="26"/>
                <w:szCs w:val="26"/>
              </w:rPr>
            </w:pPr>
          </w:p>
        </w:tc>
        <w:tc>
          <w:tcPr>
            <w:tcW w:w="1134" w:type="dxa"/>
            <w:tcBorders>
              <w:bottom w:val="double" w:sz="6" w:space="0" w:color="auto"/>
            </w:tcBorders>
          </w:tcPr>
          <w:p w14:paraId="2A09B84B" w14:textId="77777777" w:rsidR="00464DE6" w:rsidRPr="00D70045" w:rsidRDefault="00464DE6" w:rsidP="00464DE6">
            <w:pPr>
              <w:tabs>
                <w:tab w:val="decimal" w:pos="793"/>
              </w:tabs>
              <w:spacing w:line="380" w:lineRule="exact"/>
              <w:ind w:left="72" w:right="255"/>
              <w:jc w:val="right"/>
              <w:rPr>
                <w:rFonts w:asciiTheme="majorBidi" w:hAnsiTheme="majorBidi" w:cstheme="majorBidi"/>
                <w:sz w:val="26"/>
                <w:szCs w:val="26"/>
              </w:rPr>
            </w:pPr>
            <w:r w:rsidRPr="00D70045">
              <w:rPr>
                <w:rFonts w:asciiTheme="majorBidi" w:hAnsiTheme="majorBidi" w:cstheme="majorBidi"/>
                <w:sz w:val="26"/>
                <w:szCs w:val="26"/>
              </w:rPr>
              <w:t>-</w:t>
            </w:r>
          </w:p>
        </w:tc>
        <w:tc>
          <w:tcPr>
            <w:tcW w:w="142" w:type="dxa"/>
          </w:tcPr>
          <w:p w14:paraId="51EFEE56"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34" w:type="dxa"/>
            <w:tcBorders>
              <w:bottom w:val="double" w:sz="6" w:space="0" w:color="auto"/>
            </w:tcBorders>
          </w:tcPr>
          <w:p w14:paraId="7C9731F4" w14:textId="63355A6B" w:rsidR="00464DE6" w:rsidRPr="00D70045" w:rsidRDefault="00464DE6" w:rsidP="00464DE6">
            <w:pPr>
              <w:tabs>
                <w:tab w:val="left" w:pos="734"/>
              </w:tabs>
              <w:spacing w:line="380" w:lineRule="exact"/>
              <w:ind w:left="-182" w:right="57"/>
              <w:jc w:val="right"/>
              <w:rPr>
                <w:rFonts w:asciiTheme="majorBidi" w:hAnsiTheme="majorBidi" w:cstheme="majorBidi"/>
                <w:sz w:val="26"/>
                <w:szCs w:val="26"/>
              </w:rPr>
            </w:pPr>
            <w:r w:rsidRPr="000534F2">
              <w:rPr>
                <w:rFonts w:asciiTheme="majorBidi" w:hAnsiTheme="majorBidi" w:cstheme="majorBidi"/>
                <w:sz w:val="26"/>
                <w:szCs w:val="26"/>
              </w:rPr>
              <w:t>340,563</w:t>
            </w:r>
          </w:p>
        </w:tc>
        <w:tc>
          <w:tcPr>
            <w:tcW w:w="134" w:type="dxa"/>
          </w:tcPr>
          <w:p w14:paraId="4F64603D"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42" w:type="dxa"/>
            <w:tcBorders>
              <w:bottom w:val="double" w:sz="6" w:space="0" w:color="auto"/>
            </w:tcBorders>
          </w:tcPr>
          <w:p w14:paraId="58CCF513" w14:textId="3011530D" w:rsidR="00464DE6" w:rsidRPr="00D70045" w:rsidRDefault="00464DE6" w:rsidP="00464DE6">
            <w:pPr>
              <w:tabs>
                <w:tab w:val="decimal" w:pos="1152"/>
              </w:tabs>
              <w:spacing w:line="380" w:lineRule="exact"/>
              <w:ind w:left="72" w:right="57"/>
              <w:jc w:val="both"/>
              <w:rPr>
                <w:rFonts w:asciiTheme="majorBidi" w:hAnsiTheme="majorBidi" w:cstheme="majorBidi"/>
                <w:sz w:val="26"/>
                <w:szCs w:val="26"/>
              </w:rPr>
            </w:pPr>
            <w:r w:rsidRPr="000534F2">
              <w:rPr>
                <w:rFonts w:asciiTheme="majorBidi" w:hAnsiTheme="majorBidi" w:cstheme="majorBidi"/>
                <w:sz w:val="26"/>
                <w:szCs w:val="26"/>
              </w:rPr>
              <w:t>206,404</w:t>
            </w:r>
          </w:p>
        </w:tc>
      </w:tr>
      <w:tr w:rsidR="00464DE6" w:rsidRPr="00D70045" w14:paraId="5243BF12" w14:textId="77777777" w:rsidTr="00464DE6">
        <w:tc>
          <w:tcPr>
            <w:tcW w:w="3401" w:type="dxa"/>
            <w:vAlign w:val="center"/>
          </w:tcPr>
          <w:p w14:paraId="1D4C4133" w14:textId="41D59F7F" w:rsidR="00464DE6" w:rsidRPr="00D70045" w:rsidRDefault="00464DE6" w:rsidP="00464DE6">
            <w:pPr>
              <w:tabs>
                <w:tab w:val="left" w:pos="249"/>
                <w:tab w:val="left" w:pos="537"/>
                <w:tab w:val="left" w:pos="852"/>
                <w:tab w:val="left" w:pos="1620"/>
                <w:tab w:val="left" w:pos="1800"/>
                <w:tab w:val="center" w:pos="5220"/>
                <w:tab w:val="decimal" w:pos="7380"/>
                <w:tab w:val="decimal" w:pos="8730"/>
              </w:tabs>
              <w:spacing w:line="380" w:lineRule="exact"/>
              <w:ind w:right="58"/>
              <w:jc w:val="both"/>
              <w:rPr>
                <w:rFonts w:asciiTheme="majorBidi" w:hAnsiTheme="majorBidi" w:cstheme="majorBidi"/>
                <w:b/>
                <w:bCs/>
                <w:sz w:val="26"/>
                <w:szCs w:val="26"/>
              </w:rPr>
            </w:pPr>
            <w:r w:rsidRPr="00D70045">
              <w:rPr>
                <w:rFonts w:asciiTheme="majorBidi" w:hAnsiTheme="majorBidi" w:cstheme="majorBidi"/>
                <w:b/>
                <w:bCs/>
                <w:sz w:val="26"/>
                <w:szCs w:val="26"/>
              </w:rPr>
              <w:t>Short</w:t>
            </w:r>
            <w:r>
              <w:rPr>
                <w:rFonts w:asciiTheme="majorBidi" w:hAnsiTheme="majorBidi" w:cstheme="majorBidi"/>
                <w:b/>
                <w:bCs/>
                <w:sz w:val="26"/>
                <w:szCs w:val="26"/>
              </w:rPr>
              <w:t xml:space="preserve"> - </w:t>
            </w:r>
            <w:r w:rsidRPr="00D70045">
              <w:rPr>
                <w:rFonts w:asciiTheme="majorBidi" w:hAnsiTheme="majorBidi" w:cstheme="majorBidi"/>
                <w:b/>
                <w:bCs/>
                <w:sz w:val="26"/>
                <w:szCs w:val="26"/>
              </w:rPr>
              <w:t>term loan to</w:t>
            </w:r>
          </w:p>
        </w:tc>
        <w:tc>
          <w:tcPr>
            <w:tcW w:w="142" w:type="dxa"/>
          </w:tcPr>
          <w:p w14:paraId="116E100E" w14:textId="77777777" w:rsidR="00464DE6" w:rsidRPr="00D70045" w:rsidRDefault="00464DE6" w:rsidP="00464DE6">
            <w:pPr>
              <w:pStyle w:val="Heading4"/>
              <w:tabs>
                <w:tab w:val="left" w:pos="249"/>
                <w:tab w:val="left" w:pos="537"/>
                <w:tab w:val="left" w:pos="852"/>
              </w:tabs>
              <w:spacing w:line="380" w:lineRule="exact"/>
              <w:ind w:left="0" w:firstLine="0"/>
              <w:jc w:val="left"/>
              <w:rPr>
                <w:rFonts w:asciiTheme="majorBidi" w:hAnsiTheme="majorBidi" w:cstheme="majorBidi"/>
                <w:b/>
                <w:bCs/>
                <w:sz w:val="26"/>
                <w:szCs w:val="26"/>
              </w:rPr>
            </w:pPr>
          </w:p>
        </w:tc>
        <w:tc>
          <w:tcPr>
            <w:tcW w:w="1134" w:type="dxa"/>
          </w:tcPr>
          <w:p w14:paraId="466AAA59" w14:textId="77777777" w:rsidR="00464DE6" w:rsidRPr="00D70045" w:rsidRDefault="00464DE6" w:rsidP="00464DE6">
            <w:pPr>
              <w:tabs>
                <w:tab w:val="decimal" w:pos="793"/>
              </w:tabs>
              <w:spacing w:line="380" w:lineRule="exact"/>
              <w:ind w:left="72" w:right="255"/>
              <w:jc w:val="right"/>
              <w:rPr>
                <w:rFonts w:asciiTheme="majorBidi" w:hAnsiTheme="majorBidi" w:cstheme="majorBidi"/>
                <w:sz w:val="26"/>
                <w:szCs w:val="26"/>
              </w:rPr>
            </w:pPr>
          </w:p>
        </w:tc>
        <w:tc>
          <w:tcPr>
            <w:tcW w:w="142" w:type="dxa"/>
          </w:tcPr>
          <w:p w14:paraId="0515FA31" w14:textId="77777777" w:rsidR="00464DE6" w:rsidRPr="00D70045" w:rsidRDefault="00464DE6" w:rsidP="00464DE6">
            <w:pPr>
              <w:tabs>
                <w:tab w:val="decimal" w:pos="793"/>
                <w:tab w:val="decimal" w:pos="1152"/>
              </w:tabs>
              <w:spacing w:line="380" w:lineRule="exact"/>
              <w:ind w:left="72" w:right="255"/>
              <w:jc w:val="both"/>
              <w:rPr>
                <w:rFonts w:asciiTheme="majorBidi" w:hAnsiTheme="majorBidi" w:cstheme="majorBidi"/>
                <w:sz w:val="26"/>
                <w:szCs w:val="26"/>
              </w:rPr>
            </w:pPr>
          </w:p>
        </w:tc>
        <w:tc>
          <w:tcPr>
            <w:tcW w:w="1134" w:type="dxa"/>
          </w:tcPr>
          <w:p w14:paraId="372BE5D2" w14:textId="77777777" w:rsidR="00464DE6" w:rsidRPr="00D70045" w:rsidRDefault="00464DE6" w:rsidP="00464DE6">
            <w:pPr>
              <w:tabs>
                <w:tab w:val="decimal" w:pos="793"/>
              </w:tabs>
              <w:spacing w:line="380" w:lineRule="exact"/>
              <w:ind w:left="72" w:right="255"/>
              <w:jc w:val="right"/>
              <w:rPr>
                <w:rFonts w:asciiTheme="majorBidi" w:hAnsiTheme="majorBidi" w:cstheme="majorBidi"/>
                <w:sz w:val="26"/>
                <w:szCs w:val="26"/>
              </w:rPr>
            </w:pPr>
          </w:p>
        </w:tc>
        <w:tc>
          <w:tcPr>
            <w:tcW w:w="142" w:type="dxa"/>
          </w:tcPr>
          <w:p w14:paraId="2A1C6FB9"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34" w:type="dxa"/>
          </w:tcPr>
          <w:p w14:paraId="1FF6DC28" w14:textId="77777777" w:rsidR="00464DE6" w:rsidRPr="00D70045" w:rsidRDefault="00464DE6" w:rsidP="00464DE6">
            <w:pPr>
              <w:tabs>
                <w:tab w:val="left" w:pos="778"/>
                <w:tab w:val="left" w:pos="852"/>
              </w:tabs>
              <w:spacing w:line="380" w:lineRule="exact"/>
              <w:ind w:left="-182" w:right="57"/>
              <w:jc w:val="right"/>
              <w:rPr>
                <w:rFonts w:asciiTheme="majorBidi" w:hAnsiTheme="majorBidi" w:cstheme="majorBidi"/>
                <w:sz w:val="26"/>
                <w:szCs w:val="26"/>
              </w:rPr>
            </w:pPr>
          </w:p>
        </w:tc>
        <w:tc>
          <w:tcPr>
            <w:tcW w:w="134" w:type="dxa"/>
          </w:tcPr>
          <w:p w14:paraId="5C68BD1A"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42" w:type="dxa"/>
          </w:tcPr>
          <w:p w14:paraId="392B6EBB" w14:textId="77777777" w:rsidR="00464DE6" w:rsidRPr="00D70045" w:rsidRDefault="00464DE6" w:rsidP="00464DE6">
            <w:pPr>
              <w:tabs>
                <w:tab w:val="left" w:pos="734"/>
              </w:tabs>
              <w:spacing w:line="380" w:lineRule="exact"/>
              <w:ind w:left="-182" w:right="57"/>
              <w:jc w:val="right"/>
              <w:rPr>
                <w:rFonts w:asciiTheme="majorBidi" w:hAnsiTheme="majorBidi" w:cstheme="majorBidi"/>
                <w:sz w:val="26"/>
                <w:szCs w:val="26"/>
              </w:rPr>
            </w:pPr>
          </w:p>
        </w:tc>
      </w:tr>
      <w:tr w:rsidR="00464DE6" w:rsidRPr="00D70045" w14:paraId="7E70FC13" w14:textId="77777777" w:rsidTr="00464DE6">
        <w:tc>
          <w:tcPr>
            <w:tcW w:w="3401" w:type="dxa"/>
            <w:vAlign w:val="center"/>
          </w:tcPr>
          <w:p w14:paraId="0C05E5CA" w14:textId="01DCE765" w:rsidR="00464DE6" w:rsidRPr="00AA5BC6" w:rsidRDefault="00464DE6" w:rsidP="00464DE6">
            <w:pPr>
              <w:pStyle w:val="Heading4"/>
              <w:tabs>
                <w:tab w:val="left" w:pos="249"/>
                <w:tab w:val="left" w:pos="537"/>
                <w:tab w:val="left" w:pos="852"/>
              </w:tabs>
              <w:spacing w:line="380" w:lineRule="exact"/>
              <w:jc w:val="left"/>
              <w:rPr>
                <w:rFonts w:asciiTheme="majorBidi" w:hAnsiTheme="majorBidi" w:cstheme="majorBidi"/>
                <w:sz w:val="26"/>
                <w:szCs w:val="26"/>
                <w:cs/>
              </w:rPr>
            </w:pPr>
            <w:r w:rsidRPr="00D70045">
              <w:rPr>
                <w:rFonts w:asciiTheme="majorBidi" w:hAnsiTheme="majorBidi" w:cstheme="majorBidi"/>
                <w:sz w:val="26"/>
                <w:szCs w:val="26"/>
              </w:rPr>
              <w:tab/>
            </w:r>
            <w:r w:rsidR="00BE1827">
              <w:rPr>
                <w:rFonts w:asciiTheme="majorBidi" w:hAnsiTheme="majorBidi" w:cstheme="majorBidi"/>
                <w:sz w:val="26"/>
                <w:szCs w:val="26"/>
              </w:rPr>
              <w:t xml:space="preserve"> </w:t>
            </w:r>
            <w:r w:rsidRPr="00D70045">
              <w:rPr>
                <w:rFonts w:asciiTheme="majorBidi" w:hAnsiTheme="majorBidi" w:cstheme="majorBidi"/>
                <w:sz w:val="26"/>
                <w:szCs w:val="26"/>
              </w:rPr>
              <w:t>Subsidiaries</w:t>
            </w:r>
          </w:p>
        </w:tc>
        <w:tc>
          <w:tcPr>
            <w:tcW w:w="142" w:type="dxa"/>
          </w:tcPr>
          <w:p w14:paraId="594D3E76" w14:textId="77777777" w:rsidR="00464DE6" w:rsidRPr="00D70045" w:rsidRDefault="00464DE6" w:rsidP="00464DE6">
            <w:pPr>
              <w:pStyle w:val="Heading4"/>
              <w:tabs>
                <w:tab w:val="left" w:pos="249"/>
                <w:tab w:val="left" w:pos="537"/>
                <w:tab w:val="left" w:pos="852"/>
              </w:tabs>
              <w:spacing w:line="380" w:lineRule="exact"/>
              <w:ind w:left="0" w:firstLine="0"/>
              <w:jc w:val="left"/>
              <w:rPr>
                <w:rFonts w:asciiTheme="majorBidi" w:hAnsiTheme="majorBidi" w:cstheme="majorBidi"/>
                <w:b/>
                <w:bCs/>
                <w:sz w:val="26"/>
                <w:szCs w:val="26"/>
              </w:rPr>
            </w:pPr>
          </w:p>
        </w:tc>
        <w:tc>
          <w:tcPr>
            <w:tcW w:w="1134" w:type="dxa"/>
          </w:tcPr>
          <w:p w14:paraId="03622B08" w14:textId="06229AC6" w:rsidR="00464DE6" w:rsidRPr="00D70045" w:rsidRDefault="00464DE6" w:rsidP="00464DE6">
            <w:pPr>
              <w:tabs>
                <w:tab w:val="decimal" w:pos="793"/>
              </w:tabs>
              <w:spacing w:line="380" w:lineRule="exact"/>
              <w:ind w:left="72" w:right="255"/>
              <w:jc w:val="right"/>
              <w:rPr>
                <w:rFonts w:asciiTheme="majorBidi" w:hAnsiTheme="majorBidi" w:cstheme="majorBidi"/>
                <w:sz w:val="26"/>
                <w:szCs w:val="26"/>
              </w:rPr>
            </w:pPr>
          </w:p>
        </w:tc>
        <w:tc>
          <w:tcPr>
            <w:tcW w:w="142" w:type="dxa"/>
          </w:tcPr>
          <w:p w14:paraId="6819968A" w14:textId="77777777" w:rsidR="00464DE6" w:rsidRPr="00D70045" w:rsidRDefault="00464DE6" w:rsidP="00464DE6">
            <w:pPr>
              <w:tabs>
                <w:tab w:val="decimal" w:pos="793"/>
                <w:tab w:val="decimal" w:pos="1152"/>
              </w:tabs>
              <w:spacing w:line="380" w:lineRule="exact"/>
              <w:ind w:left="72" w:right="255"/>
              <w:jc w:val="both"/>
              <w:rPr>
                <w:rFonts w:asciiTheme="majorBidi" w:hAnsiTheme="majorBidi" w:cstheme="majorBidi"/>
                <w:sz w:val="26"/>
                <w:szCs w:val="26"/>
              </w:rPr>
            </w:pPr>
          </w:p>
        </w:tc>
        <w:tc>
          <w:tcPr>
            <w:tcW w:w="1134" w:type="dxa"/>
          </w:tcPr>
          <w:p w14:paraId="38B114A9" w14:textId="6F00A0B8" w:rsidR="00464DE6" w:rsidRPr="00D70045" w:rsidRDefault="00464DE6" w:rsidP="00464DE6">
            <w:pPr>
              <w:tabs>
                <w:tab w:val="decimal" w:pos="793"/>
              </w:tabs>
              <w:spacing w:line="380" w:lineRule="exact"/>
              <w:ind w:left="72" w:right="255"/>
              <w:jc w:val="right"/>
              <w:rPr>
                <w:rFonts w:asciiTheme="majorBidi" w:hAnsiTheme="majorBidi" w:cstheme="majorBidi"/>
                <w:sz w:val="26"/>
                <w:szCs w:val="26"/>
              </w:rPr>
            </w:pPr>
          </w:p>
        </w:tc>
        <w:tc>
          <w:tcPr>
            <w:tcW w:w="142" w:type="dxa"/>
          </w:tcPr>
          <w:p w14:paraId="7C7259C7"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34" w:type="dxa"/>
          </w:tcPr>
          <w:p w14:paraId="49EB24F3" w14:textId="77777777" w:rsidR="00464DE6" w:rsidRPr="00D70045" w:rsidRDefault="00464DE6" w:rsidP="00464DE6">
            <w:pPr>
              <w:tabs>
                <w:tab w:val="left" w:pos="778"/>
                <w:tab w:val="left" w:pos="852"/>
              </w:tabs>
              <w:spacing w:line="380" w:lineRule="exact"/>
              <w:ind w:left="-182" w:right="57"/>
              <w:jc w:val="right"/>
              <w:rPr>
                <w:rFonts w:asciiTheme="majorBidi" w:hAnsiTheme="majorBidi" w:cstheme="majorBidi"/>
                <w:sz w:val="26"/>
                <w:szCs w:val="26"/>
              </w:rPr>
            </w:pPr>
          </w:p>
        </w:tc>
        <w:tc>
          <w:tcPr>
            <w:tcW w:w="134" w:type="dxa"/>
          </w:tcPr>
          <w:p w14:paraId="5CF54947"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42" w:type="dxa"/>
          </w:tcPr>
          <w:p w14:paraId="4909222D" w14:textId="391176DB" w:rsidR="00464DE6" w:rsidRPr="00D70045" w:rsidRDefault="00464DE6" w:rsidP="00464DE6">
            <w:pPr>
              <w:tabs>
                <w:tab w:val="left" w:pos="734"/>
              </w:tabs>
              <w:spacing w:line="380" w:lineRule="exact"/>
              <w:ind w:left="-182" w:right="57"/>
              <w:jc w:val="right"/>
              <w:rPr>
                <w:rFonts w:asciiTheme="majorBidi" w:hAnsiTheme="majorBidi" w:cstheme="majorBidi"/>
                <w:sz w:val="26"/>
                <w:szCs w:val="26"/>
              </w:rPr>
            </w:pPr>
          </w:p>
        </w:tc>
      </w:tr>
      <w:tr w:rsidR="00464DE6" w:rsidRPr="00D70045" w14:paraId="717BE51D" w14:textId="77777777" w:rsidTr="00464DE6">
        <w:tc>
          <w:tcPr>
            <w:tcW w:w="3401" w:type="dxa"/>
            <w:vAlign w:val="center"/>
          </w:tcPr>
          <w:p w14:paraId="7784C94B" w14:textId="2E90DBE3" w:rsidR="00464DE6" w:rsidRPr="00AA5BC6" w:rsidRDefault="00464DE6" w:rsidP="00464DE6">
            <w:pPr>
              <w:pStyle w:val="Heading4"/>
              <w:tabs>
                <w:tab w:val="left" w:pos="249"/>
                <w:tab w:val="left" w:pos="537"/>
                <w:tab w:val="left" w:pos="852"/>
              </w:tabs>
              <w:spacing w:line="380" w:lineRule="exact"/>
              <w:jc w:val="left"/>
              <w:rPr>
                <w:rFonts w:asciiTheme="majorBidi" w:hAnsiTheme="majorBidi" w:cstheme="majorBidi"/>
                <w:sz w:val="26"/>
                <w:szCs w:val="26"/>
                <w:cs/>
              </w:rPr>
            </w:pPr>
            <w:r w:rsidRPr="00D70045">
              <w:rPr>
                <w:rFonts w:asciiTheme="majorBidi" w:hAnsiTheme="majorBidi" w:cstheme="majorBidi"/>
                <w:sz w:val="26"/>
                <w:szCs w:val="26"/>
              </w:rPr>
              <w:tab/>
            </w:r>
            <w:r w:rsidR="00BE1827">
              <w:rPr>
                <w:rFonts w:asciiTheme="majorBidi" w:hAnsiTheme="majorBidi" w:cstheme="majorBidi"/>
                <w:sz w:val="26"/>
                <w:szCs w:val="26"/>
              </w:rPr>
              <w:t xml:space="preserve"> </w:t>
            </w:r>
            <w:r w:rsidR="002710C6">
              <w:rPr>
                <w:rFonts w:asciiTheme="majorBidi" w:hAnsiTheme="majorBidi" w:cstheme="majorBidi"/>
                <w:sz w:val="26"/>
                <w:szCs w:val="26"/>
              </w:rPr>
              <w:tab/>
            </w:r>
            <w:r w:rsidRPr="00D70045">
              <w:rPr>
                <w:rFonts w:asciiTheme="majorBidi" w:hAnsiTheme="majorBidi" w:cstheme="majorBidi"/>
                <w:sz w:val="26"/>
                <w:szCs w:val="26"/>
              </w:rPr>
              <w:t xml:space="preserve">Balance at the beginning of </w:t>
            </w:r>
            <w:r>
              <w:rPr>
                <w:rFonts w:asciiTheme="majorBidi" w:hAnsiTheme="majorBidi" w:cstheme="majorBidi"/>
                <w:sz w:val="26"/>
                <w:szCs w:val="26"/>
              </w:rPr>
              <w:t xml:space="preserve">the </w:t>
            </w:r>
            <w:r w:rsidRPr="00D70045">
              <w:rPr>
                <w:rFonts w:asciiTheme="majorBidi" w:hAnsiTheme="majorBidi" w:cstheme="majorBidi"/>
                <w:sz w:val="26"/>
                <w:szCs w:val="26"/>
              </w:rPr>
              <w:t>years</w:t>
            </w:r>
          </w:p>
        </w:tc>
        <w:tc>
          <w:tcPr>
            <w:tcW w:w="142" w:type="dxa"/>
          </w:tcPr>
          <w:p w14:paraId="3C2B47D8" w14:textId="77777777" w:rsidR="00464DE6" w:rsidRPr="00D70045" w:rsidRDefault="00464DE6" w:rsidP="00464DE6">
            <w:pPr>
              <w:pStyle w:val="Heading4"/>
              <w:tabs>
                <w:tab w:val="left" w:pos="249"/>
                <w:tab w:val="left" w:pos="537"/>
                <w:tab w:val="left" w:pos="852"/>
              </w:tabs>
              <w:spacing w:line="380" w:lineRule="exact"/>
              <w:ind w:left="0" w:firstLine="0"/>
              <w:jc w:val="left"/>
              <w:rPr>
                <w:rFonts w:asciiTheme="majorBidi" w:hAnsiTheme="majorBidi" w:cstheme="majorBidi"/>
                <w:b/>
                <w:bCs/>
                <w:sz w:val="26"/>
                <w:szCs w:val="26"/>
              </w:rPr>
            </w:pPr>
          </w:p>
        </w:tc>
        <w:tc>
          <w:tcPr>
            <w:tcW w:w="1134" w:type="dxa"/>
          </w:tcPr>
          <w:p w14:paraId="636FFE36" w14:textId="6FDE60DD" w:rsidR="00464DE6" w:rsidRPr="00D70045" w:rsidRDefault="00464DE6" w:rsidP="00464DE6">
            <w:pPr>
              <w:tabs>
                <w:tab w:val="decimal" w:pos="793"/>
              </w:tabs>
              <w:spacing w:line="380" w:lineRule="exact"/>
              <w:ind w:left="72"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42" w:type="dxa"/>
          </w:tcPr>
          <w:p w14:paraId="5A78482A" w14:textId="77777777" w:rsidR="00464DE6" w:rsidRPr="00D70045" w:rsidRDefault="00464DE6" w:rsidP="00464DE6">
            <w:pPr>
              <w:tabs>
                <w:tab w:val="decimal" w:pos="793"/>
                <w:tab w:val="decimal" w:pos="1152"/>
              </w:tabs>
              <w:spacing w:line="380" w:lineRule="exact"/>
              <w:ind w:left="72" w:right="255"/>
              <w:jc w:val="right"/>
              <w:rPr>
                <w:rFonts w:asciiTheme="majorBidi" w:hAnsiTheme="majorBidi" w:cstheme="majorBidi"/>
                <w:sz w:val="26"/>
                <w:szCs w:val="26"/>
              </w:rPr>
            </w:pPr>
          </w:p>
        </w:tc>
        <w:tc>
          <w:tcPr>
            <w:tcW w:w="1134" w:type="dxa"/>
          </w:tcPr>
          <w:p w14:paraId="53755856" w14:textId="1268AA2A" w:rsidR="00464DE6" w:rsidRPr="00D70045" w:rsidRDefault="00464DE6" w:rsidP="00464DE6">
            <w:pPr>
              <w:tabs>
                <w:tab w:val="decimal" w:pos="793"/>
              </w:tabs>
              <w:spacing w:line="380" w:lineRule="exact"/>
              <w:ind w:left="72" w:right="255"/>
              <w:jc w:val="right"/>
              <w:rPr>
                <w:rFonts w:asciiTheme="majorBidi" w:hAnsiTheme="majorBidi" w:cstheme="majorBidi"/>
                <w:sz w:val="26"/>
                <w:szCs w:val="26"/>
              </w:rPr>
            </w:pPr>
            <w:r w:rsidRPr="00D70045">
              <w:rPr>
                <w:rFonts w:asciiTheme="majorBidi" w:hAnsiTheme="majorBidi" w:cstheme="majorBidi"/>
                <w:sz w:val="26"/>
                <w:szCs w:val="26"/>
              </w:rPr>
              <w:t>-</w:t>
            </w:r>
          </w:p>
        </w:tc>
        <w:tc>
          <w:tcPr>
            <w:tcW w:w="142" w:type="dxa"/>
          </w:tcPr>
          <w:p w14:paraId="57CAB65B"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34" w:type="dxa"/>
          </w:tcPr>
          <w:p w14:paraId="16C2961B" w14:textId="23ABF955" w:rsidR="00464DE6" w:rsidRPr="00D70045" w:rsidRDefault="00464DE6" w:rsidP="00464DE6">
            <w:pPr>
              <w:tabs>
                <w:tab w:val="left" w:pos="778"/>
                <w:tab w:val="left" w:pos="852"/>
              </w:tabs>
              <w:spacing w:line="380" w:lineRule="exact"/>
              <w:ind w:left="-182" w:right="57"/>
              <w:jc w:val="right"/>
              <w:rPr>
                <w:rFonts w:asciiTheme="majorBidi" w:hAnsiTheme="majorBidi" w:cstheme="majorBidi"/>
                <w:sz w:val="26"/>
                <w:szCs w:val="26"/>
              </w:rPr>
            </w:pPr>
            <w:r w:rsidRPr="000534F2">
              <w:rPr>
                <w:rFonts w:asciiTheme="majorBidi" w:hAnsiTheme="majorBidi" w:cstheme="majorBidi"/>
                <w:sz w:val="26"/>
                <w:szCs w:val="26"/>
              </w:rPr>
              <w:t>73,000,000</w:t>
            </w:r>
          </w:p>
        </w:tc>
        <w:tc>
          <w:tcPr>
            <w:tcW w:w="134" w:type="dxa"/>
          </w:tcPr>
          <w:p w14:paraId="42054381"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42" w:type="dxa"/>
          </w:tcPr>
          <w:p w14:paraId="5EFB8075" w14:textId="7E45F284" w:rsidR="00464DE6" w:rsidRPr="00AA5BC6" w:rsidRDefault="00464DE6" w:rsidP="00464DE6">
            <w:pPr>
              <w:tabs>
                <w:tab w:val="decimal" w:pos="1152"/>
              </w:tabs>
              <w:spacing w:line="380" w:lineRule="exact"/>
              <w:ind w:left="72" w:right="57"/>
              <w:jc w:val="both"/>
              <w:rPr>
                <w:rFonts w:asciiTheme="majorBidi" w:hAnsiTheme="majorBidi" w:cstheme="majorBidi"/>
                <w:sz w:val="26"/>
                <w:szCs w:val="26"/>
                <w:cs/>
              </w:rPr>
            </w:pPr>
            <w:r w:rsidRPr="000534F2">
              <w:rPr>
                <w:rFonts w:asciiTheme="majorBidi" w:hAnsiTheme="majorBidi" w:cstheme="majorBidi"/>
                <w:sz w:val="26"/>
                <w:szCs w:val="26"/>
              </w:rPr>
              <w:t>40,000,000</w:t>
            </w:r>
          </w:p>
        </w:tc>
      </w:tr>
      <w:tr w:rsidR="00464DE6" w:rsidRPr="00D70045" w14:paraId="2C149800" w14:textId="77777777" w:rsidTr="00464DE6">
        <w:tc>
          <w:tcPr>
            <w:tcW w:w="3401" w:type="dxa"/>
            <w:vAlign w:val="center"/>
          </w:tcPr>
          <w:p w14:paraId="45EDD9F9" w14:textId="7BFC9D7E" w:rsidR="00464DE6" w:rsidRPr="00AA5BC6" w:rsidRDefault="00464DE6" w:rsidP="00464DE6">
            <w:pPr>
              <w:pStyle w:val="Heading4"/>
              <w:tabs>
                <w:tab w:val="left" w:pos="249"/>
                <w:tab w:val="left" w:pos="537"/>
                <w:tab w:val="left" w:pos="852"/>
              </w:tabs>
              <w:spacing w:line="380" w:lineRule="exact"/>
              <w:jc w:val="left"/>
              <w:rPr>
                <w:rFonts w:asciiTheme="majorBidi" w:hAnsiTheme="majorBidi" w:cstheme="majorBidi"/>
                <w:sz w:val="26"/>
                <w:szCs w:val="26"/>
                <w:cs/>
              </w:rPr>
            </w:pPr>
            <w:r w:rsidRPr="00AA5BC6">
              <w:rPr>
                <w:rFonts w:asciiTheme="majorBidi" w:hAnsiTheme="majorBidi" w:cstheme="majorBidi"/>
                <w:sz w:val="26"/>
                <w:szCs w:val="26"/>
              </w:rPr>
              <w:tab/>
            </w:r>
            <w:r w:rsidR="002710C6">
              <w:rPr>
                <w:rFonts w:asciiTheme="majorBidi" w:hAnsiTheme="majorBidi" w:cstheme="majorBidi"/>
                <w:sz w:val="26"/>
                <w:szCs w:val="26"/>
              </w:rPr>
              <w:tab/>
            </w:r>
            <w:r w:rsidR="00BE1827" w:rsidRPr="00AA5BC6">
              <w:rPr>
                <w:rFonts w:asciiTheme="majorBidi" w:hAnsiTheme="majorBidi" w:cstheme="majorBidi" w:hint="cs"/>
                <w:sz w:val="26"/>
                <w:szCs w:val="26"/>
              </w:rPr>
              <w:t xml:space="preserve"> </w:t>
            </w:r>
            <w:r w:rsidR="002710C6">
              <w:rPr>
                <w:rFonts w:asciiTheme="majorBidi" w:hAnsiTheme="majorBidi" w:cstheme="majorBidi"/>
                <w:sz w:val="26"/>
                <w:szCs w:val="26"/>
              </w:rPr>
              <w:tab/>
            </w:r>
            <w:r w:rsidRPr="00AA5BC6">
              <w:rPr>
                <w:rFonts w:asciiTheme="majorBidi" w:hAnsiTheme="majorBidi" w:cstheme="majorBidi"/>
                <w:sz w:val="26"/>
                <w:szCs w:val="26"/>
              </w:rPr>
              <w:t>Increase during the year</w:t>
            </w:r>
            <w:r w:rsidRPr="00D70045">
              <w:rPr>
                <w:rFonts w:asciiTheme="majorBidi" w:hAnsiTheme="majorBidi" w:cstheme="majorBidi"/>
                <w:sz w:val="26"/>
                <w:szCs w:val="26"/>
              </w:rPr>
              <w:t>s</w:t>
            </w:r>
          </w:p>
        </w:tc>
        <w:tc>
          <w:tcPr>
            <w:tcW w:w="142" w:type="dxa"/>
          </w:tcPr>
          <w:p w14:paraId="50D00DD5" w14:textId="77777777" w:rsidR="00464DE6" w:rsidRPr="00D70045" w:rsidRDefault="00464DE6" w:rsidP="00464DE6">
            <w:pPr>
              <w:pStyle w:val="Heading4"/>
              <w:tabs>
                <w:tab w:val="left" w:pos="249"/>
                <w:tab w:val="left" w:pos="537"/>
                <w:tab w:val="left" w:pos="852"/>
              </w:tabs>
              <w:spacing w:line="380" w:lineRule="exact"/>
              <w:ind w:left="0" w:firstLine="0"/>
              <w:jc w:val="left"/>
              <w:rPr>
                <w:rFonts w:asciiTheme="majorBidi" w:hAnsiTheme="majorBidi" w:cstheme="majorBidi"/>
                <w:b/>
                <w:bCs/>
                <w:sz w:val="26"/>
                <w:szCs w:val="26"/>
              </w:rPr>
            </w:pPr>
          </w:p>
        </w:tc>
        <w:tc>
          <w:tcPr>
            <w:tcW w:w="1134" w:type="dxa"/>
          </w:tcPr>
          <w:p w14:paraId="58AF7F31" w14:textId="4136EB3B" w:rsidR="00464DE6" w:rsidRPr="00D70045" w:rsidRDefault="00464DE6" w:rsidP="00464DE6">
            <w:pPr>
              <w:tabs>
                <w:tab w:val="decimal" w:pos="793"/>
              </w:tabs>
              <w:spacing w:line="380" w:lineRule="exact"/>
              <w:ind w:left="72"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42" w:type="dxa"/>
          </w:tcPr>
          <w:p w14:paraId="5FAF5A55" w14:textId="77777777" w:rsidR="00464DE6" w:rsidRPr="00D70045" w:rsidRDefault="00464DE6" w:rsidP="00464DE6">
            <w:pPr>
              <w:tabs>
                <w:tab w:val="decimal" w:pos="793"/>
                <w:tab w:val="decimal" w:pos="1152"/>
              </w:tabs>
              <w:spacing w:line="380" w:lineRule="exact"/>
              <w:ind w:left="72" w:right="255"/>
              <w:jc w:val="right"/>
              <w:rPr>
                <w:rFonts w:asciiTheme="majorBidi" w:hAnsiTheme="majorBidi" w:cstheme="majorBidi"/>
                <w:sz w:val="26"/>
                <w:szCs w:val="26"/>
              </w:rPr>
            </w:pPr>
          </w:p>
        </w:tc>
        <w:tc>
          <w:tcPr>
            <w:tcW w:w="1134" w:type="dxa"/>
          </w:tcPr>
          <w:p w14:paraId="65295F6B" w14:textId="5454CCC2" w:rsidR="00464DE6" w:rsidRPr="00D70045" w:rsidRDefault="00464DE6" w:rsidP="00464DE6">
            <w:pPr>
              <w:tabs>
                <w:tab w:val="decimal" w:pos="793"/>
              </w:tabs>
              <w:spacing w:line="380" w:lineRule="exact"/>
              <w:ind w:left="72" w:right="255"/>
              <w:jc w:val="right"/>
              <w:rPr>
                <w:rFonts w:asciiTheme="majorBidi" w:hAnsiTheme="majorBidi" w:cstheme="majorBidi"/>
                <w:sz w:val="26"/>
                <w:szCs w:val="26"/>
              </w:rPr>
            </w:pPr>
            <w:r w:rsidRPr="00D70045">
              <w:rPr>
                <w:rFonts w:asciiTheme="majorBidi" w:hAnsiTheme="majorBidi" w:cstheme="majorBidi"/>
                <w:sz w:val="26"/>
                <w:szCs w:val="26"/>
              </w:rPr>
              <w:t>-</w:t>
            </w:r>
          </w:p>
        </w:tc>
        <w:tc>
          <w:tcPr>
            <w:tcW w:w="142" w:type="dxa"/>
          </w:tcPr>
          <w:p w14:paraId="7F3E8554"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34" w:type="dxa"/>
          </w:tcPr>
          <w:p w14:paraId="1C8DD237" w14:textId="5C759D06" w:rsidR="00464DE6" w:rsidRPr="00D70045" w:rsidRDefault="00464DE6" w:rsidP="00464DE6">
            <w:pPr>
              <w:tabs>
                <w:tab w:val="left" w:pos="778"/>
                <w:tab w:val="left" w:pos="852"/>
              </w:tabs>
              <w:spacing w:line="380" w:lineRule="exact"/>
              <w:ind w:left="-182" w:right="57"/>
              <w:jc w:val="right"/>
              <w:rPr>
                <w:rFonts w:asciiTheme="majorBidi" w:hAnsiTheme="majorBidi" w:cstheme="majorBidi"/>
                <w:sz w:val="26"/>
                <w:szCs w:val="26"/>
              </w:rPr>
            </w:pPr>
            <w:r w:rsidRPr="000534F2">
              <w:rPr>
                <w:rFonts w:asciiTheme="majorBidi" w:hAnsiTheme="majorBidi" w:cstheme="majorBidi"/>
                <w:sz w:val="26"/>
                <w:szCs w:val="26"/>
              </w:rPr>
              <w:t>77,000,000</w:t>
            </w:r>
          </w:p>
        </w:tc>
        <w:tc>
          <w:tcPr>
            <w:tcW w:w="134" w:type="dxa"/>
          </w:tcPr>
          <w:p w14:paraId="07C654A3"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42" w:type="dxa"/>
          </w:tcPr>
          <w:p w14:paraId="5EA99DB9" w14:textId="0D0F30FD" w:rsidR="00464DE6" w:rsidRPr="00AA5BC6" w:rsidRDefault="00464DE6" w:rsidP="00464DE6">
            <w:pPr>
              <w:tabs>
                <w:tab w:val="decimal" w:pos="1152"/>
              </w:tabs>
              <w:spacing w:line="380" w:lineRule="exact"/>
              <w:ind w:left="72" w:right="57"/>
              <w:jc w:val="both"/>
              <w:rPr>
                <w:rFonts w:asciiTheme="majorBidi" w:hAnsiTheme="majorBidi" w:cstheme="majorBidi"/>
                <w:sz w:val="26"/>
                <w:szCs w:val="26"/>
                <w:cs/>
              </w:rPr>
            </w:pPr>
            <w:r w:rsidRPr="000534F2">
              <w:rPr>
                <w:rFonts w:asciiTheme="majorBidi" w:hAnsiTheme="majorBidi" w:cstheme="majorBidi"/>
                <w:sz w:val="26"/>
                <w:szCs w:val="26"/>
              </w:rPr>
              <w:t>133,000,000</w:t>
            </w:r>
          </w:p>
        </w:tc>
      </w:tr>
      <w:tr w:rsidR="00464DE6" w:rsidRPr="00D70045" w14:paraId="4C0A8E09" w14:textId="77777777" w:rsidTr="00464DE6">
        <w:tc>
          <w:tcPr>
            <w:tcW w:w="3401" w:type="dxa"/>
            <w:vAlign w:val="center"/>
          </w:tcPr>
          <w:p w14:paraId="18E8D871" w14:textId="5592659D" w:rsidR="00464DE6" w:rsidRPr="00AA5BC6" w:rsidRDefault="00464DE6" w:rsidP="00464DE6">
            <w:pPr>
              <w:pStyle w:val="Heading4"/>
              <w:tabs>
                <w:tab w:val="left" w:pos="249"/>
                <w:tab w:val="left" w:pos="537"/>
                <w:tab w:val="left" w:pos="852"/>
              </w:tabs>
              <w:spacing w:line="380" w:lineRule="exact"/>
              <w:jc w:val="left"/>
              <w:rPr>
                <w:rFonts w:asciiTheme="majorBidi" w:hAnsiTheme="majorBidi" w:cstheme="majorBidi"/>
                <w:sz w:val="26"/>
                <w:szCs w:val="26"/>
                <w:cs/>
              </w:rPr>
            </w:pPr>
            <w:r w:rsidRPr="00D70045">
              <w:rPr>
                <w:rFonts w:asciiTheme="majorBidi" w:hAnsiTheme="majorBidi" w:cstheme="majorBidi"/>
                <w:sz w:val="26"/>
                <w:szCs w:val="26"/>
              </w:rPr>
              <w:tab/>
            </w:r>
            <w:r w:rsidR="00BE1827">
              <w:rPr>
                <w:rFonts w:asciiTheme="majorBidi" w:hAnsiTheme="majorBidi" w:cstheme="majorBidi"/>
                <w:sz w:val="26"/>
                <w:szCs w:val="26"/>
              </w:rPr>
              <w:t xml:space="preserve"> </w:t>
            </w:r>
            <w:r w:rsidR="002710C6">
              <w:rPr>
                <w:rFonts w:asciiTheme="majorBidi" w:hAnsiTheme="majorBidi" w:cstheme="majorBidi"/>
                <w:sz w:val="26"/>
                <w:szCs w:val="26"/>
              </w:rPr>
              <w:tab/>
            </w:r>
            <w:r w:rsidRPr="00D70045">
              <w:rPr>
                <w:rFonts w:asciiTheme="majorBidi" w:hAnsiTheme="majorBidi" w:cstheme="majorBidi"/>
                <w:sz w:val="26"/>
                <w:szCs w:val="26"/>
              </w:rPr>
              <w:t>Decrease during the years</w:t>
            </w:r>
          </w:p>
        </w:tc>
        <w:tc>
          <w:tcPr>
            <w:tcW w:w="142" w:type="dxa"/>
          </w:tcPr>
          <w:p w14:paraId="37C4162E" w14:textId="77777777" w:rsidR="00464DE6" w:rsidRPr="00D70045" w:rsidRDefault="00464DE6" w:rsidP="00464DE6">
            <w:pPr>
              <w:pStyle w:val="Heading4"/>
              <w:tabs>
                <w:tab w:val="left" w:pos="249"/>
                <w:tab w:val="left" w:pos="537"/>
                <w:tab w:val="left" w:pos="852"/>
              </w:tabs>
              <w:spacing w:line="380" w:lineRule="exact"/>
              <w:ind w:left="0" w:firstLine="0"/>
              <w:jc w:val="left"/>
              <w:rPr>
                <w:rFonts w:asciiTheme="majorBidi" w:hAnsiTheme="majorBidi" w:cstheme="majorBidi"/>
                <w:b/>
                <w:bCs/>
                <w:sz w:val="26"/>
                <w:szCs w:val="26"/>
              </w:rPr>
            </w:pPr>
          </w:p>
        </w:tc>
        <w:tc>
          <w:tcPr>
            <w:tcW w:w="1134" w:type="dxa"/>
          </w:tcPr>
          <w:p w14:paraId="7893C636" w14:textId="72EB1477" w:rsidR="00464DE6" w:rsidRPr="00D70045" w:rsidRDefault="00464DE6" w:rsidP="00464DE6">
            <w:pPr>
              <w:tabs>
                <w:tab w:val="decimal" w:pos="793"/>
              </w:tabs>
              <w:spacing w:line="380" w:lineRule="exact"/>
              <w:ind w:left="72"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42" w:type="dxa"/>
          </w:tcPr>
          <w:p w14:paraId="58280E36" w14:textId="77777777" w:rsidR="00464DE6" w:rsidRPr="00D70045" w:rsidRDefault="00464DE6" w:rsidP="00464DE6">
            <w:pPr>
              <w:tabs>
                <w:tab w:val="decimal" w:pos="793"/>
                <w:tab w:val="decimal" w:pos="1152"/>
              </w:tabs>
              <w:spacing w:line="380" w:lineRule="exact"/>
              <w:ind w:left="72" w:right="255"/>
              <w:jc w:val="right"/>
              <w:rPr>
                <w:rFonts w:asciiTheme="majorBidi" w:hAnsiTheme="majorBidi" w:cstheme="majorBidi"/>
                <w:sz w:val="26"/>
                <w:szCs w:val="26"/>
              </w:rPr>
            </w:pPr>
          </w:p>
        </w:tc>
        <w:tc>
          <w:tcPr>
            <w:tcW w:w="1134" w:type="dxa"/>
          </w:tcPr>
          <w:p w14:paraId="13B60C8E" w14:textId="54401936" w:rsidR="00464DE6" w:rsidRPr="00D70045" w:rsidRDefault="00464DE6" w:rsidP="00464DE6">
            <w:pPr>
              <w:tabs>
                <w:tab w:val="decimal" w:pos="793"/>
              </w:tabs>
              <w:spacing w:line="380" w:lineRule="exact"/>
              <w:ind w:left="72" w:right="255"/>
              <w:jc w:val="right"/>
              <w:rPr>
                <w:rFonts w:asciiTheme="majorBidi" w:hAnsiTheme="majorBidi" w:cstheme="majorBidi"/>
                <w:sz w:val="26"/>
                <w:szCs w:val="26"/>
              </w:rPr>
            </w:pPr>
            <w:r w:rsidRPr="00D70045">
              <w:rPr>
                <w:rFonts w:asciiTheme="majorBidi" w:hAnsiTheme="majorBidi" w:cstheme="majorBidi"/>
                <w:sz w:val="26"/>
                <w:szCs w:val="26"/>
              </w:rPr>
              <w:t>-</w:t>
            </w:r>
          </w:p>
        </w:tc>
        <w:tc>
          <w:tcPr>
            <w:tcW w:w="142" w:type="dxa"/>
          </w:tcPr>
          <w:p w14:paraId="4A0C5C62"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34" w:type="dxa"/>
          </w:tcPr>
          <w:p w14:paraId="5740E94D" w14:textId="1AD70718" w:rsidR="00464DE6" w:rsidRPr="00D70045" w:rsidRDefault="00464DE6" w:rsidP="00464DE6">
            <w:pPr>
              <w:tabs>
                <w:tab w:val="decimal" w:pos="793"/>
              </w:tabs>
              <w:spacing w:line="380" w:lineRule="exact"/>
              <w:ind w:left="72"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34" w:type="dxa"/>
          </w:tcPr>
          <w:p w14:paraId="704316AC"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42" w:type="dxa"/>
          </w:tcPr>
          <w:p w14:paraId="58C9AD4F" w14:textId="6A5267C9" w:rsidR="00464DE6" w:rsidRPr="00AA5BC6" w:rsidRDefault="00464DE6" w:rsidP="00464DE6">
            <w:pPr>
              <w:tabs>
                <w:tab w:val="decimal" w:pos="1152"/>
              </w:tabs>
              <w:spacing w:line="380" w:lineRule="exact"/>
              <w:jc w:val="both"/>
              <w:rPr>
                <w:rFonts w:asciiTheme="majorBidi" w:hAnsiTheme="majorBidi" w:cstheme="majorBidi"/>
                <w:sz w:val="26"/>
                <w:szCs w:val="26"/>
                <w:cs/>
              </w:rPr>
            </w:pPr>
            <w:r w:rsidRPr="000534F2">
              <w:rPr>
                <w:rFonts w:asciiTheme="majorBidi" w:hAnsiTheme="majorBidi" w:cstheme="majorBidi"/>
                <w:sz w:val="26"/>
                <w:szCs w:val="26"/>
              </w:rPr>
              <w:t>(100,000,000)</w:t>
            </w:r>
          </w:p>
        </w:tc>
      </w:tr>
      <w:tr w:rsidR="00464DE6" w:rsidRPr="00D70045" w14:paraId="7C2215B0" w14:textId="77777777" w:rsidTr="00464DE6">
        <w:tc>
          <w:tcPr>
            <w:tcW w:w="3401" w:type="dxa"/>
            <w:vAlign w:val="bottom"/>
          </w:tcPr>
          <w:p w14:paraId="6EE6CAC6" w14:textId="6C510A14" w:rsidR="00464DE6" w:rsidRPr="00AA5BC6" w:rsidRDefault="00464DE6" w:rsidP="00464DE6">
            <w:pPr>
              <w:pStyle w:val="Heading4"/>
              <w:tabs>
                <w:tab w:val="left" w:pos="249"/>
                <w:tab w:val="left" w:pos="537"/>
                <w:tab w:val="left" w:pos="852"/>
              </w:tabs>
              <w:spacing w:line="380" w:lineRule="exact"/>
              <w:jc w:val="left"/>
              <w:rPr>
                <w:rFonts w:asciiTheme="majorBidi" w:hAnsiTheme="majorBidi" w:cstheme="majorBidi"/>
                <w:sz w:val="26"/>
                <w:szCs w:val="26"/>
                <w:cs/>
              </w:rPr>
            </w:pPr>
            <w:r w:rsidRPr="00D70045">
              <w:rPr>
                <w:rFonts w:asciiTheme="majorBidi" w:hAnsiTheme="majorBidi" w:cstheme="majorBidi"/>
                <w:sz w:val="26"/>
                <w:szCs w:val="26"/>
              </w:rPr>
              <w:tab/>
            </w:r>
            <w:r w:rsidR="00BE1827">
              <w:rPr>
                <w:rFonts w:asciiTheme="majorBidi" w:hAnsiTheme="majorBidi" w:cstheme="majorBidi"/>
                <w:sz w:val="26"/>
                <w:szCs w:val="26"/>
              </w:rPr>
              <w:t xml:space="preserve"> </w:t>
            </w:r>
            <w:r w:rsidR="002710C6">
              <w:rPr>
                <w:rFonts w:asciiTheme="majorBidi" w:hAnsiTheme="majorBidi" w:cstheme="majorBidi"/>
                <w:sz w:val="26"/>
                <w:szCs w:val="26"/>
              </w:rPr>
              <w:tab/>
            </w:r>
            <w:r w:rsidRPr="00D70045">
              <w:rPr>
                <w:rFonts w:asciiTheme="majorBidi" w:hAnsiTheme="majorBidi" w:cstheme="majorBidi"/>
                <w:sz w:val="26"/>
                <w:szCs w:val="26"/>
              </w:rPr>
              <w:t xml:space="preserve">Balance at the ending of </w:t>
            </w:r>
            <w:r>
              <w:rPr>
                <w:rFonts w:asciiTheme="majorBidi" w:hAnsiTheme="majorBidi" w:cstheme="majorBidi"/>
                <w:sz w:val="26"/>
                <w:szCs w:val="26"/>
              </w:rPr>
              <w:t xml:space="preserve">the </w:t>
            </w:r>
            <w:r w:rsidRPr="00D70045">
              <w:rPr>
                <w:rFonts w:asciiTheme="majorBidi" w:hAnsiTheme="majorBidi" w:cstheme="majorBidi"/>
                <w:sz w:val="26"/>
                <w:szCs w:val="26"/>
              </w:rPr>
              <w:t>years</w:t>
            </w:r>
          </w:p>
        </w:tc>
        <w:tc>
          <w:tcPr>
            <w:tcW w:w="142" w:type="dxa"/>
          </w:tcPr>
          <w:p w14:paraId="26FE0FEF" w14:textId="77777777" w:rsidR="00464DE6" w:rsidRPr="00D70045" w:rsidRDefault="00464DE6" w:rsidP="00464DE6">
            <w:pPr>
              <w:pStyle w:val="Heading4"/>
              <w:tabs>
                <w:tab w:val="left" w:pos="249"/>
                <w:tab w:val="left" w:pos="537"/>
                <w:tab w:val="left" w:pos="852"/>
              </w:tabs>
              <w:spacing w:line="380" w:lineRule="exact"/>
              <w:ind w:left="0" w:firstLine="0"/>
              <w:jc w:val="left"/>
              <w:rPr>
                <w:rFonts w:asciiTheme="majorBidi" w:hAnsiTheme="majorBidi" w:cstheme="majorBidi"/>
                <w:b/>
                <w:bCs/>
                <w:sz w:val="26"/>
                <w:szCs w:val="26"/>
              </w:rPr>
            </w:pPr>
          </w:p>
        </w:tc>
        <w:tc>
          <w:tcPr>
            <w:tcW w:w="1134" w:type="dxa"/>
            <w:tcBorders>
              <w:top w:val="single" w:sz="6" w:space="0" w:color="auto"/>
              <w:bottom w:val="double" w:sz="6" w:space="0" w:color="auto"/>
            </w:tcBorders>
          </w:tcPr>
          <w:p w14:paraId="7BB5FCFE" w14:textId="3F7D17DC" w:rsidR="00464DE6" w:rsidRPr="00D70045" w:rsidRDefault="00464DE6" w:rsidP="00464DE6">
            <w:pPr>
              <w:tabs>
                <w:tab w:val="decimal" w:pos="793"/>
              </w:tabs>
              <w:spacing w:line="380" w:lineRule="exact"/>
              <w:ind w:left="72"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42" w:type="dxa"/>
          </w:tcPr>
          <w:p w14:paraId="0FB78CD2" w14:textId="77777777" w:rsidR="00464DE6" w:rsidRPr="00D70045" w:rsidRDefault="00464DE6" w:rsidP="00464DE6">
            <w:pPr>
              <w:tabs>
                <w:tab w:val="decimal" w:pos="793"/>
                <w:tab w:val="decimal" w:pos="1152"/>
              </w:tabs>
              <w:spacing w:line="380" w:lineRule="exact"/>
              <w:ind w:left="72" w:right="255"/>
              <w:jc w:val="right"/>
              <w:rPr>
                <w:rFonts w:asciiTheme="majorBidi" w:hAnsiTheme="majorBidi" w:cstheme="majorBidi"/>
                <w:sz w:val="26"/>
                <w:szCs w:val="26"/>
              </w:rPr>
            </w:pPr>
          </w:p>
        </w:tc>
        <w:tc>
          <w:tcPr>
            <w:tcW w:w="1134" w:type="dxa"/>
            <w:tcBorders>
              <w:top w:val="single" w:sz="6" w:space="0" w:color="auto"/>
              <w:bottom w:val="double" w:sz="6" w:space="0" w:color="auto"/>
            </w:tcBorders>
          </w:tcPr>
          <w:p w14:paraId="0FA2012D" w14:textId="3A140FF9" w:rsidR="00464DE6" w:rsidRPr="00D70045" w:rsidRDefault="00464DE6" w:rsidP="00464DE6">
            <w:pPr>
              <w:tabs>
                <w:tab w:val="decimal" w:pos="793"/>
              </w:tabs>
              <w:spacing w:line="380" w:lineRule="exact"/>
              <w:ind w:left="72" w:right="255"/>
              <w:jc w:val="right"/>
              <w:rPr>
                <w:rFonts w:asciiTheme="majorBidi" w:hAnsiTheme="majorBidi" w:cstheme="majorBidi"/>
                <w:sz w:val="26"/>
                <w:szCs w:val="26"/>
              </w:rPr>
            </w:pPr>
            <w:r w:rsidRPr="00D70045">
              <w:rPr>
                <w:rFonts w:asciiTheme="majorBidi" w:hAnsiTheme="majorBidi" w:cstheme="majorBidi"/>
                <w:sz w:val="26"/>
                <w:szCs w:val="26"/>
              </w:rPr>
              <w:t>-</w:t>
            </w:r>
          </w:p>
        </w:tc>
        <w:tc>
          <w:tcPr>
            <w:tcW w:w="142" w:type="dxa"/>
          </w:tcPr>
          <w:p w14:paraId="5513C741"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34" w:type="dxa"/>
            <w:tcBorders>
              <w:top w:val="single" w:sz="6" w:space="0" w:color="auto"/>
              <w:bottom w:val="double" w:sz="6" w:space="0" w:color="auto"/>
            </w:tcBorders>
          </w:tcPr>
          <w:p w14:paraId="72CFF362" w14:textId="76648580" w:rsidR="00464DE6" w:rsidRPr="00D70045" w:rsidRDefault="00464DE6" w:rsidP="00464DE6">
            <w:pPr>
              <w:tabs>
                <w:tab w:val="left" w:pos="734"/>
              </w:tabs>
              <w:spacing w:line="380" w:lineRule="exact"/>
              <w:ind w:left="-182" w:right="57"/>
              <w:jc w:val="right"/>
              <w:rPr>
                <w:rFonts w:asciiTheme="majorBidi" w:hAnsiTheme="majorBidi" w:cstheme="majorBidi"/>
                <w:sz w:val="26"/>
                <w:szCs w:val="26"/>
              </w:rPr>
            </w:pPr>
            <w:r w:rsidRPr="000534F2">
              <w:rPr>
                <w:rFonts w:asciiTheme="majorBidi" w:hAnsiTheme="majorBidi" w:cstheme="majorBidi"/>
                <w:sz w:val="26"/>
                <w:szCs w:val="26"/>
              </w:rPr>
              <w:t>150,000,000</w:t>
            </w:r>
          </w:p>
        </w:tc>
        <w:tc>
          <w:tcPr>
            <w:tcW w:w="134" w:type="dxa"/>
          </w:tcPr>
          <w:p w14:paraId="2EB8F096"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42" w:type="dxa"/>
            <w:tcBorders>
              <w:top w:val="single" w:sz="6" w:space="0" w:color="auto"/>
              <w:bottom w:val="double" w:sz="6" w:space="0" w:color="auto"/>
            </w:tcBorders>
          </w:tcPr>
          <w:p w14:paraId="07F2793F" w14:textId="1F041998" w:rsidR="00464DE6" w:rsidRPr="00D70045" w:rsidRDefault="00464DE6" w:rsidP="00464DE6">
            <w:pPr>
              <w:tabs>
                <w:tab w:val="decimal" w:pos="1152"/>
              </w:tabs>
              <w:spacing w:line="380" w:lineRule="exact"/>
              <w:ind w:left="72" w:right="57"/>
              <w:jc w:val="both"/>
              <w:rPr>
                <w:rFonts w:asciiTheme="majorBidi" w:hAnsiTheme="majorBidi" w:cstheme="majorBidi"/>
                <w:sz w:val="26"/>
                <w:szCs w:val="26"/>
              </w:rPr>
            </w:pPr>
            <w:r w:rsidRPr="000534F2">
              <w:rPr>
                <w:rFonts w:asciiTheme="majorBidi" w:hAnsiTheme="majorBidi" w:cstheme="majorBidi"/>
                <w:sz w:val="26"/>
                <w:szCs w:val="26"/>
              </w:rPr>
              <w:t>73,000,000</w:t>
            </w:r>
          </w:p>
        </w:tc>
      </w:tr>
      <w:tr w:rsidR="00464DE6" w:rsidRPr="00D70045" w14:paraId="7B78AB1E" w14:textId="77777777" w:rsidTr="00464DE6">
        <w:tc>
          <w:tcPr>
            <w:tcW w:w="3401" w:type="dxa"/>
            <w:vAlign w:val="bottom"/>
          </w:tcPr>
          <w:p w14:paraId="67741174" w14:textId="2BD57F3F" w:rsidR="00464DE6" w:rsidRPr="00AA5BC6" w:rsidRDefault="00464DE6" w:rsidP="00464DE6">
            <w:pPr>
              <w:tabs>
                <w:tab w:val="left" w:pos="249"/>
                <w:tab w:val="left" w:pos="537"/>
                <w:tab w:val="left" w:pos="852"/>
                <w:tab w:val="left" w:pos="1620"/>
                <w:tab w:val="left" w:pos="1800"/>
                <w:tab w:val="center" w:pos="5220"/>
                <w:tab w:val="decimal" w:pos="7380"/>
                <w:tab w:val="decimal" w:pos="8730"/>
              </w:tabs>
              <w:spacing w:line="380" w:lineRule="exact"/>
              <w:ind w:right="58"/>
              <w:jc w:val="both"/>
              <w:rPr>
                <w:rFonts w:asciiTheme="majorBidi" w:hAnsiTheme="majorBidi" w:cstheme="majorBidi"/>
                <w:b/>
                <w:bCs/>
                <w:sz w:val="26"/>
                <w:szCs w:val="26"/>
                <w:cs/>
              </w:rPr>
            </w:pPr>
            <w:r w:rsidRPr="00D70045">
              <w:rPr>
                <w:rFonts w:asciiTheme="majorBidi" w:hAnsiTheme="majorBidi" w:cstheme="majorBidi"/>
                <w:b/>
                <w:bCs/>
                <w:sz w:val="26"/>
                <w:szCs w:val="26"/>
              </w:rPr>
              <w:t>Trade payable</w:t>
            </w:r>
            <w:r w:rsidR="00BE1827">
              <w:rPr>
                <w:rFonts w:asciiTheme="majorBidi" w:hAnsiTheme="majorBidi" w:cstheme="majorBidi"/>
                <w:b/>
                <w:bCs/>
                <w:sz w:val="26"/>
                <w:szCs w:val="26"/>
              </w:rPr>
              <w:t>s</w:t>
            </w:r>
            <w:r w:rsidRPr="00D70045">
              <w:rPr>
                <w:rFonts w:asciiTheme="majorBidi" w:hAnsiTheme="majorBidi" w:cstheme="majorBidi"/>
                <w:b/>
                <w:bCs/>
                <w:sz w:val="26"/>
                <w:szCs w:val="26"/>
              </w:rPr>
              <w:t xml:space="preserve"> (Note 1</w:t>
            </w:r>
            <w:r>
              <w:rPr>
                <w:rFonts w:asciiTheme="majorBidi" w:hAnsiTheme="majorBidi" w:cstheme="majorBidi"/>
                <w:b/>
                <w:bCs/>
                <w:sz w:val="26"/>
                <w:szCs w:val="26"/>
              </w:rPr>
              <w:t>6</w:t>
            </w:r>
            <w:r w:rsidRPr="00D70045">
              <w:rPr>
                <w:rFonts w:asciiTheme="majorBidi" w:hAnsiTheme="majorBidi" w:cstheme="majorBidi"/>
                <w:b/>
                <w:bCs/>
                <w:sz w:val="26"/>
                <w:szCs w:val="26"/>
              </w:rPr>
              <w:t>)</w:t>
            </w:r>
          </w:p>
        </w:tc>
        <w:tc>
          <w:tcPr>
            <w:tcW w:w="142" w:type="dxa"/>
          </w:tcPr>
          <w:p w14:paraId="6ACE7C29" w14:textId="77777777" w:rsidR="00464DE6" w:rsidRPr="00D70045" w:rsidRDefault="00464DE6" w:rsidP="00464DE6">
            <w:pPr>
              <w:pStyle w:val="Heading4"/>
              <w:tabs>
                <w:tab w:val="left" w:pos="249"/>
                <w:tab w:val="left" w:pos="537"/>
                <w:tab w:val="left" w:pos="852"/>
              </w:tabs>
              <w:spacing w:line="380" w:lineRule="exact"/>
              <w:ind w:left="0" w:firstLine="0"/>
              <w:jc w:val="left"/>
              <w:rPr>
                <w:rFonts w:asciiTheme="majorBidi" w:hAnsiTheme="majorBidi" w:cstheme="majorBidi"/>
                <w:b/>
                <w:bCs/>
                <w:sz w:val="26"/>
                <w:szCs w:val="26"/>
              </w:rPr>
            </w:pPr>
          </w:p>
        </w:tc>
        <w:tc>
          <w:tcPr>
            <w:tcW w:w="1134" w:type="dxa"/>
          </w:tcPr>
          <w:p w14:paraId="0E7E15C0" w14:textId="77777777" w:rsidR="00464DE6" w:rsidRPr="00D70045" w:rsidRDefault="00464DE6" w:rsidP="00464DE6">
            <w:pPr>
              <w:tabs>
                <w:tab w:val="decimal" w:pos="793"/>
              </w:tabs>
              <w:spacing w:line="380" w:lineRule="exact"/>
              <w:ind w:left="72" w:right="255"/>
              <w:jc w:val="right"/>
              <w:rPr>
                <w:rFonts w:asciiTheme="majorBidi" w:hAnsiTheme="majorBidi" w:cstheme="majorBidi"/>
                <w:sz w:val="26"/>
                <w:szCs w:val="26"/>
              </w:rPr>
            </w:pPr>
          </w:p>
        </w:tc>
        <w:tc>
          <w:tcPr>
            <w:tcW w:w="142" w:type="dxa"/>
          </w:tcPr>
          <w:p w14:paraId="16152D1C" w14:textId="77777777" w:rsidR="00464DE6" w:rsidRPr="00D70045" w:rsidRDefault="00464DE6" w:rsidP="00464DE6">
            <w:pPr>
              <w:tabs>
                <w:tab w:val="decimal" w:pos="793"/>
                <w:tab w:val="decimal" w:pos="1152"/>
              </w:tabs>
              <w:spacing w:line="380" w:lineRule="exact"/>
              <w:ind w:left="72" w:right="255"/>
              <w:jc w:val="right"/>
              <w:rPr>
                <w:rFonts w:asciiTheme="majorBidi" w:hAnsiTheme="majorBidi" w:cstheme="majorBidi"/>
                <w:sz w:val="26"/>
                <w:szCs w:val="26"/>
              </w:rPr>
            </w:pPr>
          </w:p>
        </w:tc>
        <w:tc>
          <w:tcPr>
            <w:tcW w:w="1134" w:type="dxa"/>
          </w:tcPr>
          <w:p w14:paraId="45705427" w14:textId="77777777" w:rsidR="00464DE6" w:rsidRPr="00D70045" w:rsidRDefault="00464DE6" w:rsidP="00464DE6">
            <w:pPr>
              <w:tabs>
                <w:tab w:val="decimal" w:pos="793"/>
              </w:tabs>
              <w:spacing w:line="380" w:lineRule="exact"/>
              <w:ind w:left="72" w:right="255"/>
              <w:jc w:val="right"/>
              <w:rPr>
                <w:rFonts w:asciiTheme="majorBidi" w:hAnsiTheme="majorBidi" w:cstheme="majorBidi"/>
                <w:sz w:val="26"/>
                <w:szCs w:val="26"/>
              </w:rPr>
            </w:pPr>
          </w:p>
        </w:tc>
        <w:tc>
          <w:tcPr>
            <w:tcW w:w="142" w:type="dxa"/>
          </w:tcPr>
          <w:p w14:paraId="015932DD"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34" w:type="dxa"/>
          </w:tcPr>
          <w:p w14:paraId="560101D4" w14:textId="77777777" w:rsidR="00464DE6" w:rsidRPr="00D70045" w:rsidRDefault="00464DE6" w:rsidP="00464DE6">
            <w:pPr>
              <w:tabs>
                <w:tab w:val="left" w:pos="734"/>
              </w:tabs>
              <w:spacing w:line="380" w:lineRule="exact"/>
              <w:ind w:left="-182" w:right="57"/>
              <w:jc w:val="right"/>
              <w:rPr>
                <w:rFonts w:asciiTheme="majorBidi" w:hAnsiTheme="majorBidi" w:cstheme="majorBidi"/>
                <w:sz w:val="26"/>
                <w:szCs w:val="26"/>
              </w:rPr>
            </w:pPr>
          </w:p>
        </w:tc>
        <w:tc>
          <w:tcPr>
            <w:tcW w:w="134" w:type="dxa"/>
          </w:tcPr>
          <w:p w14:paraId="7FB00F09"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42" w:type="dxa"/>
          </w:tcPr>
          <w:p w14:paraId="203DBC97" w14:textId="77777777" w:rsidR="00464DE6" w:rsidRPr="00D70045" w:rsidRDefault="00464DE6" w:rsidP="00464DE6">
            <w:pPr>
              <w:tabs>
                <w:tab w:val="decimal" w:pos="1152"/>
              </w:tabs>
              <w:spacing w:line="380" w:lineRule="exact"/>
              <w:ind w:left="72" w:right="57"/>
              <w:jc w:val="both"/>
              <w:rPr>
                <w:rFonts w:asciiTheme="majorBidi" w:hAnsiTheme="majorBidi" w:cstheme="majorBidi"/>
                <w:sz w:val="26"/>
                <w:szCs w:val="26"/>
              </w:rPr>
            </w:pPr>
          </w:p>
        </w:tc>
      </w:tr>
      <w:tr w:rsidR="00464DE6" w:rsidRPr="00D70045" w14:paraId="30667EBE" w14:textId="77777777" w:rsidTr="00464DE6">
        <w:tc>
          <w:tcPr>
            <w:tcW w:w="3401" w:type="dxa"/>
            <w:vAlign w:val="bottom"/>
          </w:tcPr>
          <w:p w14:paraId="7CC59523" w14:textId="38BD14CF" w:rsidR="00464DE6" w:rsidRPr="00AA5BC6" w:rsidRDefault="00464DE6" w:rsidP="00464DE6">
            <w:pPr>
              <w:pStyle w:val="Heading4"/>
              <w:tabs>
                <w:tab w:val="left" w:pos="249"/>
                <w:tab w:val="left" w:pos="537"/>
                <w:tab w:val="left" w:pos="852"/>
              </w:tabs>
              <w:spacing w:line="380" w:lineRule="exact"/>
              <w:jc w:val="left"/>
              <w:rPr>
                <w:rFonts w:asciiTheme="majorBidi" w:hAnsiTheme="majorBidi" w:cstheme="majorBidi"/>
                <w:sz w:val="26"/>
                <w:szCs w:val="26"/>
                <w:cs/>
              </w:rPr>
            </w:pPr>
            <w:r w:rsidRPr="00D70045">
              <w:rPr>
                <w:rFonts w:asciiTheme="majorBidi" w:hAnsiTheme="majorBidi" w:cstheme="majorBidi"/>
                <w:sz w:val="26"/>
                <w:szCs w:val="26"/>
              </w:rPr>
              <w:tab/>
              <w:t>Subsidiaries</w:t>
            </w:r>
          </w:p>
        </w:tc>
        <w:tc>
          <w:tcPr>
            <w:tcW w:w="142" w:type="dxa"/>
          </w:tcPr>
          <w:p w14:paraId="42F75008" w14:textId="77777777" w:rsidR="00464DE6" w:rsidRPr="00D70045" w:rsidRDefault="00464DE6" w:rsidP="00464DE6">
            <w:pPr>
              <w:pStyle w:val="Heading4"/>
              <w:tabs>
                <w:tab w:val="left" w:pos="249"/>
                <w:tab w:val="left" w:pos="537"/>
                <w:tab w:val="left" w:pos="852"/>
              </w:tabs>
              <w:spacing w:line="380" w:lineRule="exact"/>
              <w:ind w:left="0" w:firstLine="0"/>
              <w:jc w:val="left"/>
              <w:rPr>
                <w:rFonts w:asciiTheme="majorBidi" w:hAnsiTheme="majorBidi" w:cstheme="majorBidi"/>
                <w:b/>
                <w:bCs/>
                <w:sz w:val="26"/>
                <w:szCs w:val="26"/>
              </w:rPr>
            </w:pPr>
          </w:p>
        </w:tc>
        <w:tc>
          <w:tcPr>
            <w:tcW w:w="1134" w:type="dxa"/>
            <w:tcBorders>
              <w:bottom w:val="double" w:sz="6" w:space="0" w:color="auto"/>
            </w:tcBorders>
          </w:tcPr>
          <w:p w14:paraId="24C62789" w14:textId="03B981A6" w:rsidR="00464DE6" w:rsidRPr="00AA5BC6" w:rsidRDefault="00464DE6" w:rsidP="00464DE6">
            <w:pPr>
              <w:tabs>
                <w:tab w:val="decimal" w:pos="793"/>
              </w:tabs>
              <w:spacing w:line="380" w:lineRule="exact"/>
              <w:ind w:left="72" w:right="255"/>
              <w:jc w:val="right"/>
              <w:rPr>
                <w:rFonts w:asciiTheme="majorBidi" w:hAnsiTheme="majorBidi" w:cstheme="majorBidi"/>
                <w:sz w:val="26"/>
                <w:szCs w:val="26"/>
                <w:cs/>
              </w:rPr>
            </w:pPr>
            <w:r w:rsidRPr="000534F2">
              <w:rPr>
                <w:rFonts w:asciiTheme="majorBidi" w:hAnsiTheme="majorBidi" w:cstheme="majorBidi"/>
                <w:sz w:val="26"/>
                <w:szCs w:val="26"/>
              </w:rPr>
              <w:t>-</w:t>
            </w:r>
          </w:p>
        </w:tc>
        <w:tc>
          <w:tcPr>
            <w:tcW w:w="142" w:type="dxa"/>
          </w:tcPr>
          <w:p w14:paraId="60E78A6F" w14:textId="77777777" w:rsidR="00464DE6" w:rsidRPr="00D70045" w:rsidRDefault="00464DE6" w:rsidP="00464DE6">
            <w:pPr>
              <w:tabs>
                <w:tab w:val="decimal" w:pos="793"/>
                <w:tab w:val="decimal" w:pos="1152"/>
              </w:tabs>
              <w:spacing w:line="380" w:lineRule="exact"/>
              <w:ind w:left="72" w:right="255"/>
              <w:jc w:val="right"/>
              <w:rPr>
                <w:rFonts w:asciiTheme="majorBidi" w:hAnsiTheme="majorBidi" w:cstheme="majorBidi"/>
                <w:sz w:val="26"/>
                <w:szCs w:val="26"/>
              </w:rPr>
            </w:pPr>
          </w:p>
        </w:tc>
        <w:tc>
          <w:tcPr>
            <w:tcW w:w="1134" w:type="dxa"/>
            <w:tcBorders>
              <w:bottom w:val="double" w:sz="6" w:space="0" w:color="auto"/>
            </w:tcBorders>
          </w:tcPr>
          <w:p w14:paraId="2DB6B218" w14:textId="77777777" w:rsidR="00464DE6" w:rsidRPr="00D70045" w:rsidRDefault="00464DE6" w:rsidP="00464DE6">
            <w:pPr>
              <w:tabs>
                <w:tab w:val="decimal" w:pos="793"/>
              </w:tabs>
              <w:spacing w:line="380" w:lineRule="exact"/>
              <w:ind w:right="255"/>
              <w:jc w:val="right"/>
              <w:rPr>
                <w:rFonts w:asciiTheme="majorBidi" w:hAnsiTheme="majorBidi" w:cstheme="majorBidi"/>
                <w:sz w:val="26"/>
                <w:szCs w:val="26"/>
              </w:rPr>
            </w:pPr>
            <w:r w:rsidRPr="00D70045">
              <w:rPr>
                <w:rFonts w:asciiTheme="majorBidi" w:hAnsiTheme="majorBidi" w:cstheme="majorBidi"/>
                <w:sz w:val="26"/>
                <w:szCs w:val="26"/>
              </w:rPr>
              <w:t>-</w:t>
            </w:r>
          </w:p>
        </w:tc>
        <w:tc>
          <w:tcPr>
            <w:tcW w:w="142" w:type="dxa"/>
          </w:tcPr>
          <w:p w14:paraId="54DB2087"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34" w:type="dxa"/>
            <w:tcBorders>
              <w:bottom w:val="double" w:sz="6" w:space="0" w:color="auto"/>
            </w:tcBorders>
          </w:tcPr>
          <w:p w14:paraId="757BC4C4" w14:textId="3328A204" w:rsidR="00464DE6" w:rsidRPr="00D70045" w:rsidRDefault="00464DE6" w:rsidP="00464DE6">
            <w:pPr>
              <w:tabs>
                <w:tab w:val="decimal" w:pos="1152"/>
              </w:tabs>
              <w:spacing w:line="380" w:lineRule="exact"/>
              <w:ind w:left="72" w:right="57"/>
              <w:jc w:val="both"/>
              <w:rPr>
                <w:rFonts w:asciiTheme="majorBidi" w:hAnsiTheme="majorBidi" w:cstheme="majorBidi"/>
                <w:sz w:val="26"/>
                <w:szCs w:val="26"/>
              </w:rPr>
            </w:pPr>
            <w:r w:rsidRPr="00AA5BC6">
              <w:rPr>
                <w:rFonts w:asciiTheme="majorBidi" w:hAnsiTheme="majorBidi" w:cs="Angsana New"/>
                <w:sz w:val="26"/>
                <w:szCs w:val="26"/>
              </w:rPr>
              <w:t>2</w:t>
            </w:r>
            <w:r w:rsidRPr="000534F2">
              <w:rPr>
                <w:rFonts w:asciiTheme="majorBidi" w:hAnsiTheme="majorBidi" w:cstheme="majorBidi"/>
                <w:sz w:val="26"/>
                <w:szCs w:val="26"/>
              </w:rPr>
              <w:t>,</w:t>
            </w:r>
            <w:r w:rsidRPr="00AA5BC6">
              <w:rPr>
                <w:rFonts w:asciiTheme="majorBidi" w:hAnsiTheme="majorBidi" w:cs="Angsana New"/>
                <w:sz w:val="26"/>
                <w:szCs w:val="26"/>
              </w:rPr>
              <w:t>005</w:t>
            </w:r>
            <w:r w:rsidRPr="000534F2">
              <w:rPr>
                <w:rFonts w:asciiTheme="majorBidi" w:hAnsiTheme="majorBidi" w:cstheme="majorBidi"/>
                <w:sz w:val="26"/>
                <w:szCs w:val="26"/>
              </w:rPr>
              <w:t>,</w:t>
            </w:r>
            <w:r w:rsidRPr="00AA5BC6">
              <w:rPr>
                <w:rFonts w:asciiTheme="majorBidi" w:hAnsiTheme="majorBidi" w:cs="Angsana New"/>
                <w:sz w:val="26"/>
                <w:szCs w:val="26"/>
              </w:rPr>
              <w:t>241</w:t>
            </w:r>
          </w:p>
        </w:tc>
        <w:tc>
          <w:tcPr>
            <w:tcW w:w="134" w:type="dxa"/>
          </w:tcPr>
          <w:p w14:paraId="2838785C"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42" w:type="dxa"/>
            <w:tcBorders>
              <w:bottom w:val="double" w:sz="6" w:space="0" w:color="auto"/>
            </w:tcBorders>
          </w:tcPr>
          <w:p w14:paraId="196E1D4B" w14:textId="0155BE81" w:rsidR="00464DE6" w:rsidRPr="00D70045" w:rsidRDefault="00464DE6" w:rsidP="00464DE6">
            <w:pPr>
              <w:tabs>
                <w:tab w:val="decimal" w:pos="1152"/>
              </w:tabs>
              <w:spacing w:line="380" w:lineRule="exact"/>
              <w:ind w:left="72" w:right="57"/>
              <w:jc w:val="both"/>
              <w:rPr>
                <w:rFonts w:asciiTheme="majorBidi" w:hAnsiTheme="majorBidi" w:cstheme="majorBidi"/>
                <w:sz w:val="26"/>
                <w:szCs w:val="26"/>
              </w:rPr>
            </w:pPr>
            <w:r w:rsidRPr="00D70045">
              <w:rPr>
                <w:rFonts w:asciiTheme="majorBidi" w:hAnsiTheme="majorBidi" w:cstheme="majorBidi"/>
                <w:sz w:val="26"/>
                <w:szCs w:val="26"/>
              </w:rPr>
              <w:t>3,530,719</w:t>
            </w:r>
          </w:p>
        </w:tc>
      </w:tr>
      <w:tr w:rsidR="00464DE6" w:rsidRPr="00D70045" w14:paraId="6BE2C66E" w14:textId="77777777" w:rsidTr="00464DE6">
        <w:tc>
          <w:tcPr>
            <w:tcW w:w="3401" w:type="dxa"/>
            <w:vAlign w:val="bottom"/>
          </w:tcPr>
          <w:p w14:paraId="3881822C" w14:textId="464BC1F7" w:rsidR="00464DE6" w:rsidRPr="00AA5BC6" w:rsidRDefault="00464DE6" w:rsidP="00464DE6">
            <w:pPr>
              <w:tabs>
                <w:tab w:val="left" w:pos="249"/>
                <w:tab w:val="left" w:pos="537"/>
                <w:tab w:val="left" w:pos="852"/>
                <w:tab w:val="left" w:pos="1620"/>
                <w:tab w:val="left" w:pos="1800"/>
                <w:tab w:val="center" w:pos="5220"/>
                <w:tab w:val="decimal" w:pos="7380"/>
                <w:tab w:val="decimal" w:pos="8730"/>
              </w:tabs>
              <w:spacing w:line="380" w:lineRule="exact"/>
              <w:ind w:right="58"/>
              <w:jc w:val="both"/>
              <w:rPr>
                <w:rFonts w:asciiTheme="majorBidi" w:hAnsiTheme="majorBidi" w:cstheme="majorBidi"/>
                <w:b/>
                <w:bCs/>
                <w:sz w:val="26"/>
                <w:szCs w:val="26"/>
                <w:cs/>
              </w:rPr>
            </w:pPr>
            <w:r w:rsidRPr="00D70045">
              <w:rPr>
                <w:rFonts w:asciiTheme="majorBidi" w:hAnsiTheme="majorBidi" w:cstheme="majorBidi"/>
                <w:b/>
                <w:bCs/>
                <w:sz w:val="26"/>
                <w:szCs w:val="26"/>
              </w:rPr>
              <w:t>Other</w:t>
            </w:r>
            <w:r w:rsidR="008B3AD3">
              <w:rPr>
                <w:rFonts w:asciiTheme="majorBidi" w:hAnsiTheme="majorBidi" w:cstheme="majorBidi"/>
                <w:b/>
                <w:bCs/>
                <w:sz w:val="26"/>
                <w:szCs w:val="26"/>
              </w:rPr>
              <w:t xml:space="preserve"> current</w:t>
            </w:r>
            <w:r w:rsidRPr="00D70045">
              <w:rPr>
                <w:rFonts w:asciiTheme="majorBidi" w:hAnsiTheme="majorBidi" w:cstheme="majorBidi"/>
                <w:b/>
                <w:bCs/>
                <w:sz w:val="26"/>
                <w:szCs w:val="26"/>
              </w:rPr>
              <w:t xml:space="preserve"> payables (Note 1</w:t>
            </w:r>
            <w:r>
              <w:rPr>
                <w:rFonts w:asciiTheme="majorBidi" w:hAnsiTheme="majorBidi" w:cstheme="majorBidi"/>
                <w:b/>
                <w:bCs/>
                <w:sz w:val="26"/>
                <w:szCs w:val="26"/>
              </w:rPr>
              <w:t>6</w:t>
            </w:r>
            <w:r w:rsidRPr="00D70045">
              <w:rPr>
                <w:rFonts w:asciiTheme="majorBidi" w:hAnsiTheme="majorBidi" w:cstheme="majorBidi"/>
                <w:b/>
                <w:bCs/>
                <w:sz w:val="26"/>
                <w:szCs w:val="26"/>
              </w:rPr>
              <w:t>)</w:t>
            </w:r>
          </w:p>
        </w:tc>
        <w:tc>
          <w:tcPr>
            <w:tcW w:w="142" w:type="dxa"/>
          </w:tcPr>
          <w:p w14:paraId="5B6B914C" w14:textId="77777777" w:rsidR="00464DE6" w:rsidRPr="00D70045" w:rsidRDefault="00464DE6" w:rsidP="00464DE6">
            <w:pPr>
              <w:pStyle w:val="Heading4"/>
              <w:tabs>
                <w:tab w:val="left" w:pos="249"/>
                <w:tab w:val="left" w:pos="537"/>
                <w:tab w:val="left" w:pos="852"/>
              </w:tabs>
              <w:spacing w:line="380" w:lineRule="exact"/>
              <w:ind w:left="0" w:firstLine="0"/>
              <w:jc w:val="left"/>
              <w:rPr>
                <w:rFonts w:asciiTheme="majorBidi" w:hAnsiTheme="majorBidi" w:cstheme="majorBidi"/>
                <w:b/>
                <w:bCs/>
                <w:sz w:val="26"/>
                <w:szCs w:val="26"/>
              </w:rPr>
            </w:pPr>
          </w:p>
        </w:tc>
        <w:tc>
          <w:tcPr>
            <w:tcW w:w="1134" w:type="dxa"/>
            <w:tcBorders>
              <w:top w:val="double" w:sz="6" w:space="0" w:color="auto"/>
            </w:tcBorders>
          </w:tcPr>
          <w:p w14:paraId="48B1FD1B" w14:textId="77777777" w:rsidR="00464DE6" w:rsidRPr="00D70045" w:rsidRDefault="00464DE6" w:rsidP="00464DE6">
            <w:pPr>
              <w:tabs>
                <w:tab w:val="decimal" w:pos="793"/>
              </w:tabs>
              <w:spacing w:line="380" w:lineRule="exact"/>
              <w:ind w:left="72" w:right="255"/>
              <w:jc w:val="right"/>
              <w:rPr>
                <w:rFonts w:asciiTheme="majorBidi" w:hAnsiTheme="majorBidi" w:cstheme="majorBidi"/>
                <w:sz w:val="26"/>
                <w:szCs w:val="26"/>
              </w:rPr>
            </w:pPr>
          </w:p>
        </w:tc>
        <w:tc>
          <w:tcPr>
            <w:tcW w:w="142" w:type="dxa"/>
          </w:tcPr>
          <w:p w14:paraId="6F47CF3F" w14:textId="77777777" w:rsidR="00464DE6" w:rsidRPr="00D70045" w:rsidRDefault="00464DE6" w:rsidP="00464DE6">
            <w:pPr>
              <w:tabs>
                <w:tab w:val="decimal" w:pos="793"/>
                <w:tab w:val="decimal" w:pos="1152"/>
              </w:tabs>
              <w:spacing w:line="380" w:lineRule="exact"/>
              <w:ind w:left="72" w:right="255"/>
              <w:jc w:val="right"/>
              <w:rPr>
                <w:rFonts w:asciiTheme="majorBidi" w:hAnsiTheme="majorBidi" w:cstheme="majorBidi"/>
                <w:sz w:val="26"/>
                <w:szCs w:val="26"/>
              </w:rPr>
            </w:pPr>
          </w:p>
        </w:tc>
        <w:tc>
          <w:tcPr>
            <w:tcW w:w="1134" w:type="dxa"/>
            <w:tcBorders>
              <w:top w:val="double" w:sz="6" w:space="0" w:color="auto"/>
            </w:tcBorders>
          </w:tcPr>
          <w:p w14:paraId="30E686F1" w14:textId="77777777" w:rsidR="00464DE6" w:rsidRPr="00D70045" w:rsidRDefault="00464DE6" w:rsidP="00464DE6">
            <w:pPr>
              <w:tabs>
                <w:tab w:val="decimal" w:pos="793"/>
              </w:tabs>
              <w:spacing w:line="380" w:lineRule="exact"/>
              <w:ind w:left="72" w:right="255"/>
              <w:jc w:val="right"/>
              <w:rPr>
                <w:rFonts w:asciiTheme="majorBidi" w:hAnsiTheme="majorBidi" w:cstheme="majorBidi"/>
                <w:sz w:val="26"/>
                <w:szCs w:val="26"/>
              </w:rPr>
            </w:pPr>
          </w:p>
        </w:tc>
        <w:tc>
          <w:tcPr>
            <w:tcW w:w="142" w:type="dxa"/>
          </w:tcPr>
          <w:p w14:paraId="16D3AA7D"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34" w:type="dxa"/>
            <w:tcBorders>
              <w:top w:val="double" w:sz="6" w:space="0" w:color="auto"/>
            </w:tcBorders>
          </w:tcPr>
          <w:p w14:paraId="51403634" w14:textId="77777777" w:rsidR="00464DE6" w:rsidRPr="00D70045" w:rsidRDefault="00464DE6" w:rsidP="00464DE6">
            <w:pPr>
              <w:tabs>
                <w:tab w:val="left" w:pos="734"/>
              </w:tabs>
              <w:spacing w:line="380" w:lineRule="exact"/>
              <w:ind w:left="-182" w:right="57"/>
              <w:jc w:val="right"/>
              <w:rPr>
                <w:rFonts w:asciiTheme="majorBidi" w:hAnsiTheme="majorBidi" w:cstheme="majorBidi"/>
                <w:sz w:val="26"/>
                <w:szCs w:val="26"/>
              </w:rPr>
            </w:pPr>
          </w:p>
        </w:tc>
        <w:tc>
          <w:tcPr>
            <w:tcW w:w="134" w:type="dxa"/>
          </w:tcPr>
          <w:p w14:paraId="276C5CF5"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42" w:type="dxa"/>
            <w:tcBorders>
              <w:top w:val="double" w:sz="6" w:space="0" w:color="auto"/>
            </w:tcBorders>
          </w:tcPr>
          <w:p w14:paraId="0336E458" w14:textId="77777777" w:rsidR="00464DE6" w:rsidRPr="00D70045" w:rsidRDefault="00464DE6" w:rsidP="00464DE6">
            <w:pPr>
              <w:tabs>
                <w:tab w:val="decimal" w:pos="1152"/>
              </w:tabs>
              <w:spacing w:line="380" w:lineRule="exact"/>
              <w:ind w:left="72" w:right="57"/>
              <w:jc w:val="both"/>
              <w:rPr>
                <w:rFonts w:asciiTheme="majorBidi" w:hAnsiTheme="majorBidi" w:cstheme="majorBidi"/>
                <w:sz w:val="26"/>
                <w:szCs w:val="26"/>
              </w:rPr>
            </w:pPr>
          </w:p>
        </w:tc>
      </w:tr>
      <w:tr w:rsidR="00464DE6" w:rsidRPr="00D70045" w14:paraId="75636E79" w14:textId="77777777" w:rsidTr="00464DE6">
        <w:tc>
          <w:tcPr>
            <w:tcW w:w="3401" w:type="dxa"/>
            <w:vAlign w:val="bottom"/>
          </w:tcPr>
          <w:p w14:paraId="75E34838" w14:textId="6E8C97B2" w:rsidR="00464DE6" w:rsidRPr="00AA5BC6" w:rsidRDefault="00BE1827" w:rsidP="00464DE6">
            <w:pPr>
              <w:pStyle w:val="Heading4"/>
              <w:tabs>
                <w:tab w:val="left" w:pos="249"/>
                <w:tab w:val="left" w:pos="537"/>
                <w:tab w:val="left" w:pos="852"/>
              </w:tabs>
              <w:spacing w:line="380" w:lineRule="exact"/>
              <w:jc w:val="left"/>
              <w:rPr>
                <w:rFonts w:asciiTheme="majorBidi" w:hAnsiTheme="majorBidi" w:cstheme="majorBidi"/>
                <w:sz w:val="26"/>
                <w:szCs w:val="26"/>
                <w:cs/>
              </w:rPr>
            </w:pPr>
            <w:r>
              <w:rPr>
                <w:rFonts w:asciiTheme="majorBidi" w:hAnsiTheme="majorBidi" w:cstheme="majorBidi"/>
                <w:sz w:val="26"/>
                <w:szCs w:val="26"/>
              </w:rPr>
              <w:t xml:space="preserve">      </w:t>
            </w:r>
            <w:r w:rsidR="00464DE6" w:rsidRPr="00D70045">
              <w:rPr>
                <w:rFonts w:asciiTheme="majorBidi" w:hAnsiTheme="majorBidi" w:cstheme="majorBidi"/>
                <w:sz w:val="26"/>
                <w:szCs w:val="26"/>
              </w:rPr>
              <w:t>Subsidiaries</w:t>
            </w:r>
          </w:p>
        </w:tc>
        <w:tc>
          <w:tcPr>
            <w:tcW w:w="142" w:type="dxa"/>
          </w:tcPr>
          <w:p w14:paraId="2B569098" w14:textId="77777777" w:rsidR="00464DE6" w:rsidRPr="00D70045" w:rsidRDefault="00464DE6" w:rsidP="00464DE6">
            <w:pPr>
              <w:pStyle w:val="Heading4"/>
              <w:tabs>
                <w:tab w:val="left" w:pos="249"/>
                <w:tab w:val="left" w:pos="537"/>
                <w:tab w:val="left" w:pos="852"/>
              </w:tabs>
              <w:spacing w:line="380" w:lineRule="exact"/>
              <w:ind w:left="0" w:firstLine="0"/>
              <w:jc w:val="left"/>
              <w:rPr>
                <w:rFonts w:asciiTheme="majorBidi" w:hAnsiTheme="majorBidi" w:cstheme="majorBidi"/>
                <w:b/>
                <w:bCs/>
                <w:sz w:val="26"/>
                <w:szCs w:val="26"/>
              </w:rPr>
            </w:pPr>
          </w:p>
        </w:tc>
        <w:tc>
          <w:tcPr>
            <w:tcW w:w="1134" w:type="dxa"/>
            <w:tcBorders>
              <w:bottom w:val="double" w:sz="6" w:space="0" w:color="auto"/>
            </w:tcBorders>
          </w:tcPr>
          <w:p w14:paraId="32F5E1A0" w14:textId="7EAF7918" w:rsidR="00464DE6" w:rsidRPr="00D70045" w:rsidRDefault="00464DE6" w:rsidP="00464DE6">
            <w:pPr>
              <w:tabs>
                <w:tab w:val="decimal" w:pos="793"/>
              </w:tabs>
              <w:spacing w:line="380" w:lineRule="exact"/>
              <w:ind w:left="72"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42" w:type="dxa"/>
          </w:tcPr>
          <w:p w14:paraId="1DDD78C4" w14:textId="77777777" w:rsidR="00464DE6" w:rsidRPr="00D70045" w:rsidRDefault="00464DE6" w:rsidP="00464DE6">
            <w:pPr>
              <w:tabs>
                <w:tab w:val="decimal" w:pos="793"/>
                <w:tab w:val="decimal" w:pos="1152"/>
              </w:tabs>
              <w:spacing w:line="380" w:lineRule="exact"/>
              <w:ind w:left="72" w:right="255"/>
              <w:jc w:val="right"/>
              <w:rPr>
                <w:rFonts w:asciiTheme="majorBidi" w:hAnsiTheme="majorBidi" w:cstheme="majorBidi"/>
                <w:sz w:val="26"/>
                <w:szCs w:val="26"/>
              </w:rPr>
            </w:pPr>
          </w:p>
        </w:tc>
        <w:tc>
          <w:tcPr>
            <w:tcW w:w="1134" w:type="dxa"/>
            <w:tcBorders>
              <w:bottom w:val="double" w:sz="6" w:space="0" w:color="auto"/>
            </w:tcBorders>
          </w:tcPr>
          <w:p w14:paraId="546EAF2C" w14:textId="77777777" w:rsidR="00464DE6" w:rsidRPr="00D70045" w:rsidRDefault="00464DE6" w:rsidP="00464DE6">
            <w:pPr>
              <w:tabs>
                <w:tab w:val="decimal" w:pos="793"/>
              </w:tabs>
              <w:spacing w:line="380" w:lineRule="exact"/>
              <w:ind w:right="255"/>
              <w:jc w:val="right"/>
              <w:rPr>
                <w:rFonts w:asciiTheme="majorBidi" w:hAnsiTheme="majorBidi" w:cstheme="majorBidi"/>
                <w:sz w:val="26"/>
                <w:szCs w:val="26"/>
              </w:rPr>
            </w:pPr>
            <w:r w:rsidRPr="00D70045">
              <w:rPr>
                <w:rFonts w:asciiTheme="majorBidi" w:hAnsiTheme="majorBidi" w:cstheme="majorBidi"/>
                <w:sz w:val="26"/>
                <w:szCs w:val="26"/>
              </w:rPr>
              <w:t>-</w:t>
            </w:r>
          </w:p>
        </w:tc>
        <w:tc>
          <w:tcPr>
            <w:tcW w:w="142" w:type="dxa"/>
          </w:tcPr>
          <w:p w14:paraId="35431F20"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34" w:type="dxa"/>
            <w:tcBorders>
              <w:bottom w:val="double" w:sz="6" w:space="0" w:color="auto"/>
            </w:tcBorders>
          </w:tcPr>
          <w:p w14:paraId="6B0DD6EE" w14:textId="38DC4161" w:rsidR="00464DE6" w:rsidRPr="00D70045" w:rsidRDefault="00464DE6" w:rsidP="00464DE6">
            <w:pPr>
              <w:tabs>
                <w:tab w:val="decimal" w:pos="1152"/>
              </w:tabs>
              <w:spacing w:line="380" w:lineRule="exact"/>
              <w:ind w:left="72" w:right="57"/>
              <w:jc w:val="both"/>
              <w:rPr>
                <w:rFonts w:asciiTheme="majorBidi" w:hAnsiTheme="majorBidi" w:cstheme="majorBidi"/>
                <w:sz w:val="26"/>
                <w:szCs w:val="26"/>
              </w:rPr>
            </w:pPr>
            <w:r w:rsidRPr="00AA5BC6">
              <w:rPr>
                <w:rFonts w:asciiTheme="majorBidi" w:hAnsiTheme="majorBidi" w:cs="Angsana New"/>
                <w:sz w:val="26"/>
                <w:szCs w:val="26"/>
              </w:rPr>
              <w:t>297</w:t>
            </w:r>
            <w:r w:rsidRPr="000534F2">
              <w:rPr>
                <w:rFonts w:asciiTheme="majorBidi" w:hAnsiTheme="majorBidi" w:cstheme="majorBidi"/>
                <w:sz w:val="26"/>
                <w:szCs w:val="26"/>
              </w:rPr>
              <w:t>,</w:t>
            </w:r>
            <w:r w:rsidRPr="00AA5BC6">
              <w:rPr>
                <w:rFonts w:asciiTheme="majorBidi" w:hAnsiTheme="majorBidi" w:cs="Angsana New"/>
                <w:sz w:val="26"/>
                <w:szCs w:val="26"/>
              </w:rPr>
              <w:t>600</w:t>
            </w:r>
          </w:p>
        </w:tc>
        <w:tc>
          <w:tcPr>
            <w:tcW w:w="134" w:type="dxa"/>
          </w:tcPr>
          <w:p w14:paraId="0CFB4D2B" w14:textId="77777777" w:rsidR="00464DE6" w:rsidRPr="00D70045" w:rsidRDefault="00464DE6" w:rsidP="00464DE6">
            <w:pPr>
              <w:tabs>
                <w:tab w:val="decimal" w:pos="1152"/>
              </w:tabs>
              <w:spacing w:line="380" w:lineRule="exact"/>
              <w:ind w:left="72" w:right="194"/>
              <w:jc w:val="both"/>
              <w:rPr>
                <w:rFonts w:asciiTheme="majorBidi" w:hAnsiTheme="majorBidi" w:cstheme="majorBidi"/>
                <w:sz w:val="26"/>
                <w:szCs w:val="26"/>
              </w:rPr>
            </w:pPr>
          </w:p>
        </w:tc>
        <w:tc>
          <w:tcPr>
            <w:tcW w:w="1142" w:type="dxa"/>
            <w:tcBorders>
              <w:bottom w:val="double" w:sz="6" w:space="0" w:color="auto"/>
            </w:tcBorders>
          </w:tcPr>
          <w:p w14:paraId="1FCC22E5" w14:textId="61D3326A" w:rsidR="00464DE6" w:rsidRPr="00D70045" w:rsidRDefault="00464DE6" w:rsidP="00464DE6">
            <w:pPr>
              <w:tabs>
                <w:tab w:val="decimal" w:pos="1152"/>
              </w:tabs>
              <w:spacing w:line="380" w:lineRule="exact"/>
              <w:ind w:left="72" w:right="57"/>
              <w:jc w:val="both"/>
              <w:rPr>
                <w:rFonts w:asciiTheme="majorBidi" w:hAnsiTheme="majorBidi" w:cstheme="majorBidi"/>
                <w:sz w:val="26"/>
                <w:szCs w:val="26"/>
              </w:rPr>
            </w:pPr>
            <w:r w:rsidRPr="00D70045">
              <w:rPr>
                <w:rFonts w:asciiTheme="majorBidi" w:hAnsiTheme="majorBidi" w:cstheme="majorBidi"/>
                <w:sz w:val="26"/>
                <w:szCs w:val="26"/>
              </w:rPr>
              <w:t>261,276</w:t>
            </w:r>
          </w:p>
        </w:tc>
      </w:tr>
    </w:tbl>
    <w:p w14:paraId="74BC9B60" w14:textId="77777777" w:rsidR="006D6D2F" w:rsidRPr="00D70045" w:rsidRDefault="006D6D2F" w:rsidP="00DD7AC2">
      <w:pPr>
        <w:tabs>
          <w:tab w:val="left" w:pos="567"/>
          <w:tab w:val="left" w:pos="1418"/>
        </w:tabs>
        <w:spacing w:line="380" w:lineRule="exact"/>
        <w:jc w:val="center"/>
        <w:rPr>
          <w:rFonts w:asciiTheme="majorBidi" w:hAnsiTheme="majorBidi" w:cstheme="majorBidi"/>
          <w:b/>
          <w:bCs/>
          <w:sz w:val="32"/>
          <w:szCs w:val="32"/>
        </w:rPr>
      </w:pPr>
    </w:p>
    <w:p w14:paraId="4510E8EA" w14:textId="77777777" w:rsidR="00DD7AC2" w:rsidRPr="00D70045" w:rsidRDefault="00DD7AC2">
      <w:pPr>
        <w:widowControl/>
        <w:rPr>
          <w:rFonts w:asciiTheme="majorBidi" w:hAnsiTheme="majorBidi" w:cstheme="majorBidi"/>
          <w:b/>
          <w:bCs/>
          <w:sz w:val="32"/>
          <w:szCs w:val="32"/>
        </w:rPr>
      </w:pPr>
      <w:r w:rsidRPr="00D70045">
        <w:rPr>
          <w:rFonts w:asciiTheme="majorBidi" w:hAnsiTheme="majorBidi" w:cstheme="majorBidi"/>
          <w:b/>
          <w:bCs/>
          <w:sz w:val="32"/>
          <w:szCs w:val="32"/>
        </w:rPr>
        <w:br w:type="page"/>
      </w:r>
    </w:p>
    <w:p w14:paraId="162077B0" w14:textId="57BB3C9B" w:rsidR="00DD7AC2" w:rsidRPr="00AA5BC6" w:rsidRDefault="00DD7AC2" w:rsidP="00DD7AC2">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769C58FA" w14:textId="77777777" w:rsidR="00DD7AC2" w:rsidRPr="00D70045" w:rsidRDefault="00DD7AC2" w:rsidP="00DD7AC2">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670E57F1" w14:textId="2E4CBEF5" w:rsidR="00DD7AC2" w:rsidRPr="00D70045" w:rsidRDefault="00DD7AC2" w:rsidP="00DD7AC2">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FOR THE YEAR ENDED</w:t>
      </w:r>
      <w:r w:rsidR="00195B98">
        <w:rPr>
          <w:rFonts w:asciiTheme="majorBidi" w:hAnsiTheme="majorBidi" w:cstheme="majorBidi"/>
          <w:b/>
          <w:bCs/>
          <w:sz w:val="32"/>
          <w:szCs w:val="32"/>
        </w:rPr>
        <w:t xml:space="preserve"> </w:t>
      </w:r>
      <w:r w:rsidRPr="00D70045">
        <w:rPr>
          <w:rFonts w:asciiTheme="majorBidi" w:hAnsiTheme="majorBidi" w:cstheme="majorBidi"/>
          <w:b/>
          <w:bCs/>
          <w:sz w:val="32"/>
          <w:szCs w:val="32"/>
        </w:rPr>
        <w:t>DECEMBER 31, 2025</w:t>
      </w:r>
    </w:p>
    <w:p w14:paraId="660E318C" w14:textId="30D87937" w:rsidR="004D2377" w:rsidRDefault="004D2377" w:rsidP="006D6D2F">
      <w:pPr>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z w:val="32"/>
          <w:szCs w:val="32"/>
        </w:rPr>
      </w:pPr>
    </w:p>
    <w:tbl>
      <w:tblPr>
        <w:tblW w:w="9355" w:type="dxa"/>
        <w:tblInd w:w="284" w:type="dxa"/>
        <w:tblLayout w:type="fixed"/>
        <w:tblCellMar>
          <w:left w:w="57" w:type="dxa"/>
          <w:right w:w="57" w:type="dxa"/>
        </w:tblCellMar>
        <w:tblLook w:val="0000" w:firstRow="0" w:lastRow="0" w:firstColumn="0" w:lastColumn="0" w:noHBand="0" w:noVBand="0"/>
      </w:tblPr>
      <w:tblGrid>
        <w:gridCol w:w="3685"/>
        <w:gridCol w:w="142"/>
        <w:gridCol w:w="1276"/>
        <w:gridCol w:w="142"/>
        <w:gridCol w:w="1275"/>
        <w:gridCol w:w="141"/>
        <w:gridCol w:w="1276"/>
        <w:gridCol w:w="142"/>
        <w:gridCol w:w="1276"/>
      </w:tblGrid>
      <w:tr w:rsidR="00CF6944" w:rsidRPr="00A714E9" w14:paraId="6DF6EB69" w14:textId="77777777" w:rsidTr="004568E0">
        <w:trPr>
          <w:tblHeader/>
        </w:trPr>
        <w:tc>
          <w:tcPr>
            <w:tcW w:w="3685" w:type="dxa"/>
          </w:tcPr>
          <w:p w14:paraId="6272CB95" w14:textId="77777777" w:rsidR="00CF6944" w:rsidRPr="00A714E9" w:rsidRDefault="00CF6944" w:rsidP="004568E0">
            <w:pPr>
              <w:tabs>
                <w:tab w:val="left" w:pos="249"/>
                <w:tab w:val="left" w:pos="537"/>
                <w:tab w:val="left" w:pos="852"/>
              </w:tabs>
              <w:spacing w:line="320" w:lineRule="exact"/>
              <w:jc w:val="center"/>
              <w:rPr>
                <w:rFonts w:asciiTheme="majorBidi" w:hAnsiTheme="majorBidi" w:cstheme="majorBidi"/>
                <w:sz w:val="28"/>
                <w:szCs w:val="28"/>
              </w:rPr>
            </w:pPr>
            <w:r w:rsidRPr="00A714E9">
              <w:rPr>
                <w:rFonts w:asciiTheme="majorBidi" w:hAnsiTheme="majorBidi" w:cstheme="majorBidi"/>
                <w:sz w:val="28"/>
                <w:szCs w:val="28"/>
              </w:rPr>
              <w:t xml:space="preserve">       </w:t>
            </w:r>
          </w:p>
        </w:tc>
        <w:tc>
          <w:tcPr>
            <w:tcW w:w="142" w:type="dxa"/>
          </w:tcPr>
          <w:p w14:paraId="68F8F80E" w14:textId="77777777" w:rsidR="00CF6944" w:rsidRPr="00A714E9" w:rsidRDefault="00CF6944" w:rsidP="004568E0">
            <w:pPr>
              <w:tabs>
                <w:tab w:val="left" w:pos="249"/>
                <w:tab w:val="left" w:pos="537"/>
                <w:tab w:val="left" w:pos="852"/>
              </w:tabs>
              <w:spacing w:line="320" w:lineRule="exact"/>
              <w:jc w:val="center"/>
              <w:rPr>
                <w:rFonts w:asciiTheme="majorBidi" w:hAnsiTheme="majorBidi" w:cstheme="majorBidi"/>
                <w:sz w:val="28"/>
                <w:szCs w:val="28"/>
              </w:rPr>
            </w:pPr>
          </w:p>
        </w:tc>
        <w:tc>
          <w:tcPr>
            <w:tcW w:w="5528" w:type="dxa"/>
            <w:gridSpan w:val="7"/>
            <w:tcBorders>
              <w:bottom w:val="single" w:sz="6" w:space="0" w:color="auto"/>
            </w:tcBorders>
          </w:tcPr>
          <w:p w14:paraId="325124A0" w14:textId="77777777" w:rsidR="00CF6944" w:rsidRPr="00AA5BC6" w:rsidRDefault="00CF6944" w:rsidP="004568E0">
            <w:pPr>
              <w:spacing w:line="320" w:lineRule="exact"/>
              <w:jc w:val="center"/>
              <w:rPr>
                <w:rFonts w:asciiTheme="majorBidi" w:hAnsiTheme="majorBidi" w:cstheme="majorBidi"/>
                <w:sz w:val="28"/>
                <w:szCs w:val="28"/>
                <w:cs/>
              </w:rPr>
            </w:pPr>
            <w:r w:rsidRPr="00A714E9">
              <w:rPr>
                <w:rFonts w:asciiTheme="majorBidi" w:hAnsiTheme="majorBidi" w:cstheme="majorBidi"/>
                <w:sz w:val="28"/>
                <w:szCs w:val="28"/>
              </w:rPr>
              <w:t>In Baht</w:t>
            </w:r>
          </w:p>
        </w:tc>
      </w:tr>
      <w:tr w:rsidR="00CF6944" w:rsidRPr="00A714E9" w14:paraId="7A75E678" w14:textId="77777777" w:rsidTr="004568E0">
        <w:trPr>
          <w:tblHeader/>
        </w:trPr>
        <w:tc>
          <w:tcPr>
            <w:tcW w:w="3685" w:type="dxa"/>
          </w:tcPr>
          <w:p w14:paraId="34B1FA74" w14:textId="77777777" w:rsidR="00CF6944" w:rsidRPr="00A714E9" w:rsidRDefault="00CF6944" w:rsidP="004568E0">
            <w:pPr>
              <w:tabs>
                <w:tab w:val="left" w:pos="249"/>
                <w:tab w:val="left" w:pos="537"/>
                <w:tab w:val="left" w:pos="852"/>
              </w:tabs>
              <w:spacing w:line="320" w:lineRule="exact"/>
              <w:jc w:val="center"/>
              <w:rPr>
                <w:rFonts w:asciiTheme="majorBidi" w:hAnsiTheme="majorBidi" w:cstheme="majorBidi"/>
                <w:sz w:val="28"/>
                <w:szCs w:val="28"/>
              </w:rPr>
            </w:pPr>
          </w:p>
        </w:tc>
        <w:tc>
          <w:tcPr>
            <w:tcW w:w="142" w:type="dxa"/>
          </w:tcPr>
          <w:p w14:paraId="2AE20FC8" w14:textId="77777777" w:rsidR="00CF6944" w:rsidRPr="00A714E9" w:rsidRDefault="00CF6944" w:rsidP="004568E0">
            <w:pPr>
              <w:tabs>
                <w:tab w:val="left" w:pos="249"/>
                <w:tab w:val="left" w:pos="537"/>
                <w:tab w:val="left" w:pos="852"/>
              </w:tabs>
              <w:spacing w:line="32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3D8424C1" w14:textId="76F58732" w:rsidR="00CF6944" w:rsidRPr="00A714E9" w:rsidRDefault="00CF6944" w:rsidP="004568E0">
            <w:pPr>
              <w:spacing w:line="320" w:lineRule="exact"/>
              <w:jc w:val="center"/>
              <w:rPr>
                <w:rFonts w:asciiTheme="majorBidi" w:hAnsiTheme="majorBidi" w:cstheme="majorBidi"/>
                <w:sz w:val="28"/>
                <w:szCs w:val="28"/>
              </w:rPr>
            </w:pPr>
            <w:r w:rsidRPr="00A714E9">
              <w:rPr>
                <w:rFonts w:asciiTheme="majorBidi" w:hAnsiTheme="majorBidi" w:cstheme="majorBidi"/>
                <w:sz w:val="28"/>
                <w:szCs w:val="28"/>
              </w:rPr>
              <w:t xml:space="preserve">Consolidated </w:t>
            </w:r>
            <w:r w:rsidR="00794DDC">
              <w:rPr>
                <w:rFonts w:asciiTheme="majorBidi" w:hAnsiTheme="majorBidi" w:cstheme="majorBidi"/>
                <w:sz w:val="28"/>
                <w:szCs w:val="28"/>
              </w:rPr>
              <w:t>f</w:t>
            </w:r>
            <w:r w:rsidRPr="00A714E9">
              <w:rPr>
                <w:rFonts w:asciiTheme="majorBidi" w:hAnsiTheme="majorBidi" w:cstheme="majorBidi"/>
                <w:sz w:val="28"/>
                <w:szCs w:val="28"/>
              </w:rPr>
              <w:t xml:space="preserve">inancial </w:t>
            </w:r>
            <w:r w:rsidR="00794DDC">
              <w:rPr>
                <w:rFonts w:asciiTheme="majorBidi" w:hAnsiTheme="majorBidi" w:cstheme="majorBidi"/>
                <w:sz w:val="28"/>
                <w:szCs w:val="28"/>
              </w:rPr>
              <w:t>s</w:t>
            </w:r>
            <w:r w:rsidRPr="00A714E9">
              <w:rPr>
                <w:rFonts w:asciiTheme="majorBidi" w:hAnsiTheme="majorBidi" w:cstheme="majorBidi"/>
                <w:sz w:val="28"/>
                <w:szCs w:val="28"/>
              </w:rPr>
              <w:t>tatements</w:t>
            </w:r>
          </w:p>
        </w:tc>
        <w:tc>
          <w:tcPr>
            <w:tcW w:w="141" w:type="dxa"/>
            <w:tcBorders>
              <w:top w:val="single" w:sz="6" w:space="0" w:color="auto"/>
            </w:tcBorders>
          </w:tcPr>
          <w:p w14:paraId="1182C354" w14:textId="77777777" w:rsidR="00CF6944" w:rsidRPr="00A714E9" w:rsidRDefault="00CF6944" w:rsidP="004568E0">
            <w:pPr>
              <w:spacing w:line="320" w:lineRule="exact"/>
              <w:jc w:val="center"/>
              <w:rPr>
                <w:rFonts w:asciiTheme="majorBidi" w:hAnsiTheme="majorBidi" w:cstheme="majorBidi"/>
                <w:sz w:val="28"/>
                <w:szCs w:val="28"/>
              </w:rPr>
            </w:pPr>
          </w:p>
        </w:tc>
        <w:tc>
          <w:tcPr>
            <w:tcW w:w="2694" w:type="dxa"/>
            <w:gridSpan w:val="3"/>
            <w:tcBorders>
              <w:top w:val="single" w:sz="6" w:space="0" w:color="auto"/>
              <w:bottom w:val="single" w:sz="6" w:space="0" w:color="auto"/>
            </w:tcBorders>
          </w:tcPr>
          <w:p w14:paraId="608C1E5E" w14:textId="6A36BE89" w:rsidR="00CF6944" w:rsidRPr="00A714E9" w:rsidRDefault="00CF6944" w:rsidP="004568E0">
            <w:pPr>
              <w:spacing w:line="320" w:lineRule="exact"/>
              <w:jc w:val="center"/>
              <w:rPr>
                <w:rFonts w:asciiTheme="majorBidi" w:hAnsiTheme="majorBidi" w:cstheme="majorBidi"/>
                <w:sz w:val="28"/>
                <w:szCs w:val="28"/>
              </w:rPr>
            </w:pPr>
            <w:r w:rsidRPr="00A714E9">
              <w:rPr>
                <w:rFonts w:asciiTheme="majorBidi" w:hAnsiTheme="majorBidi" w:cstheme="majorBidi"/>
                <w:sz w:val="28"/>
                <w:szCs w:val="28"/>
              </w:rPr>
              <w:t xml:space="preserve">Separate </w:t>
            </w:r>
            <w:r w:rsidR="00794DDC">
              <w:rPr>
                <w:rFonts w:asciiTheme="majorBidi" w:hAnsiTheme="majorBidi" w:cstheme="majorBidi"/>
                <w:sz w:val="28"/>
                <w:szCs w:val="28"/>
              </w:rPr>
              <w:t>f</w:t>
            </w:r>
            <w:r w:rsidRPr="00A714E9">
              <w:rPr>
                <w:rFonts w:asciiTheme="majorBidi" w:hAnsiTheme="majorBidi" w:cstheme="majorBidi"/>
                <w:sz w:val="28"/>
                <w:szCs w:val="28"/>
              </w:rPr>
              <w:t xml:space="preserve">inancial </w:t>
            </w:r>
            <w:r w:rsidR="00794DDC">
              <w:rPr>
                <w:rFonts w:asciiTheme="majorBidi" w:hAnsiTheme="majorBidi" w:cstheme="majorBidi"/>
                <w:sz w:val="28"/>
                <w:szCs w:val="28"/>
              </w:rPr>
              <w:t>s</w:t>
            </w:r>
            <w:r w:rsidRPr="00A714E9">
              <w:rPr>
                <w:rFonts w:asciiTheme="majorBidi" w:hAnsiTheme="majorBidi" w:cstheme="majorBidi"/>
                <w:sz w:val="28"/>
                <w:szCs w:val="28"/>
              </w:rPr>
              <w:t>tatements</w:t>
            </w:r>
          </w:p>
        </w:tc>
      </w:tr>
      <w:tr w:rsidR="00CF6944" w:rsidRPr="00A714E9" w14:paraId="7848F9FB" w14:textId="77777777" w:rsidTr="004568E0">
        <w:trPr>
          <w:tblHeader/>
        </w:trPr>
        <w:tc>
          <w:tcPr>
            <w:tcW w:w="3685" w:type="dxa"/>
          </w:tcPr>
          <w:p w14:paraId="18178022" w14:textId="77777777" w:rsidR="00CF6944" w:rsidRPr="00A714E9" w:rsidRDefault="00CF6944" w:rsidP="00CF6944">
            <w:pPr>
              <w:tabs>
                <w:tab w:val="left" w:pos="249"/>
                <w:tab w:val="left" w:pos="537"/>
                <w:tab w:val="left" w:pos="852"/>
              </w:tabs>
              <w:spacing w:line="320" w:lineRule="exact"/>
              <w:jc w:val="center"/>
              <w:rPr>
                <w:rFonts w:asciiTheme="majorBidi" w:hAnsiTheme="majorBidi" w:cstheme="majorBidi"/>
                <w:sz w:val="28"/>
                <w:szCs w:val="28"/>
              </w:rPr>
            </w:pPr>
          </w:p>
        </w:tc>
        <w:tc>
          <w:tcPr>
            <w:tcW w:w="142" w:type="dxa"/>
          </w:tcPr>
          <w:p w14:paraId="589B599D" w14:textId="77777777" w:rsidR="00CF6944" w:rsidRPr="00A714E9" w:rsidRDefault="00CF6944" w:rsidP="00CF6944">
            <w:pPr>
              <w:tabs>
                <w:tab w:val="left" w:pos="249"/>
                <w:tab w:val="left" w:pos="537"/>
                <w:tab w:val="left" w:pos="852"/>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0886B636" w14:textId="150012A5" w:rsidR="00CF6944" w:rsidRPr="00A714E9" w:rsidRDefault="00CF6944" w:rsidP="00CF6944">
            <w:pPr>
              <w:spacing w:line="320" w:lineRule="exact"/>
              <w:ind w:left="-58" w:right="-57"/>
              <w:jc w:val="center"/>
              <w:rPr>
                <w:rFonts w:asciiTheme="majorBidi" w:hAnsiTheme="majorBidi" w:cstheme="majorBidi"/>
                <w:sz w:val="28"/>
                <w:szCs w:val="28"/>
              </w:rPr>
            </w:pPr>
            <w:r w:rsidRPr="00D70045">
              <w:rPr>
                <w:rFonts w:asciiTheme="majorBidi" w:hAnsiTheme="majorBidi" w:cstheme="majorBidi"/>
                <w:sz w:val="26"/>
                <w:szCs w:val="26"/>
              </w:rPr>
              <w:t>2025</w:t>
            </w:r>
          </w:p>
        </w:tc>
        <w:tc>
          <w:tcPr>
            <w:tcW w:w="142" w:type="dxa"/>
            <w:tcBorders>
              <w:top w:val="single" w:sz="6" w:space="0" w:color="auto"/>
            </w:tcBorders>
          </w:tcPr>
          <w:p w14:paraId="3308FC0D" w14:textId="77777777" w:rsidR="00CF6944" w:rsidRPr="00A714E9" w:rsidRDefault="00CF6944" w:rsidP="00CF6944">
            <w:pPr>
              <w:spacing w:line="320" w:lineRule="exact"/>
              <w:ind w:left="-99" w:right="-58"/>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5868EF0E" w14:textId="7D3EA0EC" w:rsidR="00CF6944" w:rsidRPr="00A714E9" w:rsidRDefault="00CF6944" w:rsidP="00CF6944">
            <w:pPr>
              <w:spacing w:line="320" w:lineRule="exact"/>
              <w:ind w:left="-99" w:right="-58"/>
              <w:jc w:val="center"/>
              <w:rPr>
                <w:rFonts w:asciiTheme="majorBidi" w:hAnsiTheme="majorBidi" w:cstheme="majorBidi"/>
                <w:sz w:val="28"/>
                <w:szCs w:val="28"/>
              </w:rPr>
            </w:pPr>
            <w:r w:rsidRPr="00D70045">
              <w:rPr>
                <w:rFonts w:asciiTheme="majorBidi" w:hAnsiTheme="majorBidi" w:cstheme="majorBidi"/>
                <w:sz w:val="26"/>
                <w:szCs w:val="26"/>
              </w:rPr>
              <w:t>2024</w:t>
            </w:r>
          </w:p>
        </w:tc>
        <w:tc>
          <w:tcPr>
            <w:tcW w:w="141" w:type="dxa"/>
          </w:tcPr>
          <w:p w14:paraId="4CA7CC85" w14:textId="77777777" w:rsidR="00CF6944" w:rsidRPr="00A714E9" w:rsidRDefault="00CF6944" w:rsidP="00CF6944">
            <w:pPr>
              <w:spacing w:line="320" w:lineRule="exact"/>
              <w:ind w:left="-99" w:right="-58"/>
              <w:jc w:val="center"/>
              <w:rPr>
                <w:rFonts w:asciiTheme="majorBidi" w:hAnsiTheme="majorBidi" w:cstheme="majorBidi"/>
                <w:sz w:val="28"/>
                <w:szCs w:val="28"/>
              </w:rPr>
            </w:pPr>
          </w:p>
        </w:tc>
        <w:tc>
          <w:tcPr>
            <w:tcW w:w="1276" w:type="dxa"/>
            <w:tcBorders>
              <w:bottom w:val="single" w:sz="6" w:space="0" w:color="auto"/>
            </w:tcBorders>
          </w:tcPr>
          <w:p w14:paraId="17B65356" w14:textId="18A616ED" w:rsidR="00CF6944" w:rsidRPr="00A714E9" w:rsidRDefault="00CF6944" w:rsidP="00CF6944">
            <w:pPr>
              <w:spacing w:line="320" w:lineRule="exact"/>
              <w:ind w:left="-99" w:right="-58"/>
              <w:jc w:val="center"/>
              <w:rPr>
                <w:rFonts w:asciiTheme="majorBidi" w:hAnsiTheme="majorBidi" w:cstheme="majorBidi"/>
                <w:sz w:val="28"/>
                <w:szCs w:val="28"/>
              </w:rPr>
            </w:pPr>
            <w:r w:rsidRPr="00D70045">
              <w:rPr>
                <w:rFonts w:asciiTheme="majorBidi" w:hAnsiTheme="majorBidi" w:cstheme="majorBidi"/>
                <w:sz w:val="26"/>
                <w:szCs w:val="26"/>
              </w:rPr>
              <w:t>2025</w:t>
            </w:r>
          </w:p>
        </w:tc>
        <w:tc>
          <w:tcPr>
            <w:tcW w:w="142" w:type="dxa"/>
          </w:tcPr>
          <w:p w14:paraId="48A7D313" w14:textId="77777777" w:rsidR="00CF6944" w:rsidRPr="00A714E9" w:rsidRDefault="00CF6944" w:rsidP="00CF6944">
            <w:pPr>
              <w:spacing w:line="320" w:lineRule="exact"/>
              <w:ind w:left="-99" w:right="-58"/>
              <w:jc w:val="center"/>
              <w:rPr>
                <w:rFonts w:asciiTheme="majorBidi" w:hAnsiTheme="majorBidi" w:cstheme="majorBidi"/>
                <w:sz w:val="28"/>
                <w:szCs w:val="28"/>
              </w:rPr>
            </w:pPr>
          </w:p>
        </w:tc>
        <w:tc>
          <w:tcPr>
            <w:tcW w:w="1276" w:type="dxa"/>
            <w:tcBorders>
              <w:bottom w:val="single" w:sz="6" w:space="0" w:color="auto"/>
            </w:tcBorders>
          </w:tcPr>
          <w:p w14:paraId="21453D2F" w14:textId="05D80131" w:rsidR="00CF6944" w:rsidRPr="00A714E9" w:rsidRDefault="00CF6944" w:rsidP="00CF6944">
            <w:pPr>
              <w:spacing w:line="320" w:lineRule="exact"/>
              <w:ind w:left="-99" w:right="-58"/>
              <w:jc w:val="center"/>
              <w:rPr>
                <w:rFonts w:asciiTheme="majorBidi" w:hAnsiTheme="majorBidi" w:cstheme="majorBidi"/>
                <w:sz w:val="28"/>
                <w:szCs w:val="28"/>
              </w:rPr>
            </w:pPr>
            <w:r w:rsidRPr="00D70045">
              <w:rPr>
                <w:rFonts w:asciiTheme="majorBidi" w:hAnsiTheme="majorBidi" w:cstheme="majorBidi"/>
                <w:sz w:val="26"/>
                <w:szCs w:val="26"/>
              </w:rPr>
              <w:t>2024</w:t>
            </w:r>
          </w:p>
        </w:tc>
      </w:tr>
      <w:tr w:rsidR="00CF6944" w:rsidRPr="00A714E9" w14:paraId="72FC83D5" w14:textId="77777777" w:rsidTr="00CF6944">
        <w:tc>
          <w:tcPr>
            <w:tcW w:w="3685" w:type="dxa"/>
          </w:tcPr>
          <w:p w14:paraId="012DF005" w14:textId="51388069" w:rsidR="00CF6944" w:rsidRPr="00A714E9" w:rsidRDefault="00CF6944" w:rsidP="004568E0">
            <w:pPr>
              <w:pStyle w:val="Heading4"/>
              <w:tabs>
                <w:tab w:val="clear" w:pos="284"/>
                <w:tab w:val="clear" w:pos="567"/>
              </w:tabs>
              <w:spacing w:line="320" w:lineRule="exact"/>
              <w:ind w:right="-58"/>
              <w:jc w:val="both"/>
              <w:rPr>
                <w:rFonts w:asciiTheme="majorBidi" w:hAnsiTheme="majorBidi" w:cstheme="majorBidi"/>
                <w:b/>
                <w:bCs/>
                <w:sz w:val="28"/>
                <w:szCs w:val="28"/>
              </w:rPr>
            </w:pPr>
            <w:r w:rsidRPr="00A714E9">
              <w:rPr>
                <w:rFonts w:asciiTheme="majorBidi" w:hAnsiTheme="majorBidi" w:cstheme="majorBidi"/>
                <w:b/>
                <w:bCs/>
                <w:sz w:val="28"/>
                <w:szCs w:val="28"/>
              </w:rPr>
              <w:t>Short-term loan</w:t>
            </w:r>
            <w:r w:rsidR="00794DDC">
              <w:rPr>
                <w:rFonts w:asciiTheme="majorBidi" w:hAnsiTheme="majorBidi" w:cstheme="majorBidi"/>
                <w:b/>
                <w:bCs/>
                <w:sz w:val="28"/>
                <w:szCs w:val="28"/>
              </w:rPr>
              <w:t>s</w:t>
            </w:r>
            <w:r w:rsidRPr="00A714E9">
              <w:rPr>
                <w:rFonts w:asciiTheme="majorBidi" w:hAnsiTheme="majorBidi" w:cstheme="majorBidi"/>
                <w:b/>
                <w:bCs/>
                <w:sz w:val="28"/>
                <w:szCs w:val="28"/>
              </w:rPr>
              <w:t xml:space="preserve"> from</w:t>
            </w:r>
          </w:p>
        </w:tc>
        <w:tc>
          <w:tcPr>
            <w:tcW w:w="142" w:type="dxa"/>
          </w:tcPr>
          <w:p w14:paraId="5A5D9C06" w14:textId="77777777" w:rsidR="00CF6944" w:rsidRPr="00A714E9" w:rsidRDefault="00CF6944" w:rsidP="004568E0">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6" w:space="0" w:color="auto"/>
            </w:tcBorders>
          </w:tcPr>
          <w:p w14:paraId="54377276" w14:textId="77777777" w:rsidR="00CF6944" w:rsidRPr="00AA5BC6" w:rsidRDefault="00CF6944" w:rsidP="004568E0">
            <w:pPr>
              <w:spacing w:line="320" w:lineRule="exact"/>
              <w:ind w:left="-57" w:right="57"/>
              <w:jc w:val="right"/>
              <w:rPr>
                <w:rFonts w:asciiTheme="majorBidi" w:hAnsiTheme="majorBidi" w:cstheme="majorBidi"/>
                <w:b/>
                <w:bCs/>
                <w:sz w:val="28"/>
                <w:szCs w:val="28"/>
                <w:cs/>
              </w:rPr>
            </w:pPr>
          </w:p>
        </w:tc>
        <w:tc>
          <w:tcPr>
            <w:tcW w:w="142" w:type="dxa"/>
          </w:tcPr>
          <w:p w14:paraId="6E2F0DD4" w14:textId="77777777" w:rsidR="00CF6944" w:rsidRPr="00A714E9" w:rsidRDefault="00CF6944" w:rsidP="004568E0">
            <w:pPr>
              <w:tabs>
                <w:tab w:val="decimal" w:pos="1152"/>
              </w:tabs>
              <w:spacing w:line="320" w:lineRule="exact"/>
              <w:ind w:left="72" w:right="194"/>
              <w:jc w:val="both"/>
              <w:rPr>
                <w:rFonts w:asciiTheme="majorBidi" w:hAnsiTheme="majorBidi" w:cstheme="majorBidi"/>
                <w:b/>
                <w:bCs/>
                <w:sz w:val="28"/>
                <w:szCs w:val="28"/>
              </w:rPr>
            </w:pPr>
          </w:p>
        </w:tc>
        <w:tc>
          <w:tcPr>
            <w:tcW w:w="1275" w:type="dxa"/>
            <w:tcBorders>
              <w:top w:val="single" w:sz="6" w:space="0" w:color="auto"/>
            </w:tcBorders>
          </w:tcPr>
          <w:p w14:paraId="1E326C9D" w14:textId="77777777" w:rsidR="00CF6944" w:rsidRPr="00A714E9" w:rsidRDefault="00CF6944" w:rsidP="004568E0">
            <w:pPr>
              <w:spacing w:line="320" w:lineRule="exact"/>
              <w:ind w:left="-57" w:right="57"/>
              <w:jc w:val="right"/>
              <w:rPr>
                <w:rFonts w:asciiTheme="majorBidi" w:hAnsiTheme="majorBidi" w:cstheme="majorBidi"/>
                <w:b/>
                <w:bCs/>
                <w:sz w:val="28"/>
                <w:szCs w:val="28"/>
              </w:rPr>
            </w:pPr>
          </w:p>
        </w:tc>
        <w:tc>
          <w:tcPr>
            <w:tcW w:w="141" w:type="dxa"/>
          </w:tcPr>
          <w:p w14:paraId="0F7D7A69" w14:textId="77777777" w:rsidR="00CF6944" w:rsidRPr="00A714E9" w:rsidRDefault="00CF6944" w:rsidP="004568E0">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tcBorders>
          </w:tcPr>
          <w:p w14:paraId="5BCDCA89" w14:textId="77777777" w:rsidR="00CF6944" w:rsidRPr="00A714E9" w:rsidRDefault="00CF6944" w:rsidP="004568E0">
            <w:pPr>
              <w:tabs>
                <w:tab w:val="left" w:pos="778"/>
                <w:tab w:val="left" w:pos="852"/>
                <w:tab w:val="decimal" w:pos="1152"/>
              </w:tabs>
              <w:spacing w:line="320" w:lineRule="exact"/>
              <w:ind w:left="72" w:right="57"/>
              <w:jc w:val="right"/>
              <w:rPr>
                <w:rFonts w:asciiTheme="majorBidi" w:hAnsiTheme="majorBidi" w:cstheme="majorBidi"/>
                <w:sz w:val="28"/>
                <w:szCs w:val="28"/>
              </w:rPr>
            </w:pPr>
          </w:p>
        </w:tc>
        <w:tc>
          <w:tcPr>
            <w:tcW w:w="142" w:type="dxa"/>
          </w:tcPr>
          <w:p w14:paraId="00DFD30C" w14:textId="77777777" w:rsidR="00CF6944" w:rsidRPr="00A714E9" w:rsidRDefault="00CF6944" w:rsidP="004568E0">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tcBorders>
          </w:tcPr>
          <w:p w14:paraId="25B02EB4" w14:textId="77777777" w:rsidR="00CF6944" w:rsidRPr="00A714E9" w:rsidRDefault="00CF6944" w:rsidP="004568E0">
            <w:pPr>
              <w:tabs>
                <w:tab w:val="left" w:pos="734"/>
              </w:tabs>
              <w:spacing w:line="320" w:lineRule="exact"/>
              <w:ind w:left="-182" w:right="57"/>
              <w:jc w:val="right"/>
              <w:rPr>
                <w:rFonts w:asciiTheme="majorBidi" w:hAnsiTheme="majorBidi" w:cstheme="majorBidi"/>
                <w:sz w:val="28"/>
                <w:szCs w:val="28"/>
              </w:rPr>
            </w:pPr>
          </w:p>
        </w:tc>
      </w:tr>
      <w:tr w:rsidR="00CF6944" w:rsidRPr="00A714E9" w14:paraId="799234BD" w14:textId="77777777" w:rsidTr="004568E0">
        <w:tc>
          <w:tcPr>
            <w:tcW w:w="3685" w:type="dxa"/>
          </w:tcPr>
          <w:p w14:paraId="5C5A82EB" w14:textId="77777777" w:rsidR="00CF6944" w:rsidRPr="00A714E9" w:rsidRDefault="00CF6944" w:rsidP="004568E0">
            <w:pPr>
              <w:pStyle w:val="Heading4"/>
              <w:tabs>
                <w:tab w:val="clear" w:pos="284"/>
                <w:tab w:val="clear" w:pos="567"/>
              </w:tabs>
              <w:spacing w:line="320" w:lineRule="exact"/>
              <w:ind w:right="-58"/>
              <w:jc w:val="both"/>
              <w:rPr>
                <w:rFonts w:asciiTheme="majorBidi" w:hAnsiTheme="majorBidi" w:cstheme="majorBidi"/>
                <w:sz w:val="28"/>
                <w:szCs w:val="28"/>
              </w:rPr>
            </w:pPr>
            <w:r w:rsidRPr="00A714E9">
              <w:rPr>
                <w:rFonts w:asciiTheme="majorBidi" w:hAnsiTheme="majorBidi" w:cstheme="majorBidi"/>
                <w:b/>
                <w:bCs/>
                <w:sz w:val="28"/>
                <w:szCs w:val="28"/>
              </w:rPr>
              <w:tab/>
            </w:r>
            <w:r w:rsidRPr="00A714E9">
              <w:rPr>
                <w:rFonts w:asciiTheme="majorBidi" w:hAnsiTheme="majorBidi" w:cstheme="majorBidi"/>
                <w:sz w:val="28"/>
                <w:szCs w:val="28"/>
              </w:rPr>
              <w:t>Subsidiar</w:t>
            </w:r>
            <w:r>
              <w:rPr>
                <w:rFonts w:asciiTheme="majorBidi" w:hAnsiTheme="majorBidi" w:cstheme="majorBidi"/>
                <w:sz w:val="28"/>
                <w:szCs w:val="28"/>
              </w:rPr>
              <w:t>y</w:t>
            </w:r>
          </w:p>
        </w:tc>
        <w:tc>
          <w:tcPr>
            <w:tcW w:w="142" w:type="dxa"/>
          </w:tcPr>
          <w:p w14:paraId="175D4F42" w14:textId="77777777" w:rsidR="00CF6944" w:rsidRPr="00A714E9" w:rsidRDefault="00CF6944" w:rsidP="004568E0">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71B6614D" w14:textId="77777777" w:rsidR="00CF6944" w:rsidRPr="00AA5BC6" w:rsidRDefault="00CF6944" w:rsidP="004568E0">
            <w:pPr>
              <w:spacing w:line="320" w:lineRule="exact"/>
              <w:ind w:left="-57" w:right="57"/>
              <w:jc w:val="right"/>
              <w:rPr>
                <w:rFonts w:asciiTheme="majorBidi" w:hAnsiTheme="majorBidi" w:cstheme="majorBidi"/>
                <w:b/>
                <w:bCs/>
                <w:sz w:val="28"/>
                <w:szCs w:val="28"/>
                <w:cs/>
              </w:rPr>
            </w:pPr>
          </w:p>
        </w:tc>
        <w:tc>
          <w:tcPr>
            <w:tcW w:w="142" w:type="dxa"/>
          </w:tcPr>
          <w:p w14:paraId="7CBFCE5D" w14:textId="77777777" w:rsidR="00CF6944" w:rsidRPr="00A714E9" w:rsidRDefault="00CF6944" w:rsidP="004568E0">
            <w:pPr>
              <w:tabs>
                <w:tab w:val="decimal" w:pos="1152"/>
              </w:tabs>
              <w:spacing w:line="320" w:lineRule="exact"/>
              <w:ind w:left="72" w:right="194"/>
              <w:jc w:val="both"/>
              <w:rPr>
                <w:rFonts w:asciiTheme="majorBidi" w:hAnsiTheme="majorBidi" w:cstheme="majorBidi"/>
                <w:b/>
                <w:bCs/>
                <w:sz w:val="28"/>
                <w:szCs w:val="28"/>
              </w:rPr>
            </w:pPr>
          </w:p>
        </w:tc>
        <w:tc>
          <w:tcPr>
            <w:tcW w:w="1275" w:type="dxa"/>
          </w:tcPr>
          <w:p w14:paraId="655CCEAD" w14:textId="77777777" w:rsidR="00CF6944" w:rsidRPr="00A714E9" w:rsidRDefault="00CF6944" w:rsidP="004568E0">
            <w:pPr>
              <w:spacing w:line="320" w:lineRule="exact"/>
              <w:ind w:left="-57" w:right="57"/>
              <w:jc w:val="right"/>
              <w:rPr>
                <w:rFonts w:asciiTheme="majorBidi" w:hAnsiTheme="majorBidi" w:cstheme="majorBidi"/>
                <w:b/>
                <w:bCs/>
                <w:sz w:val="28"/>
                <w:szCs w:val="28"/>
              </w:rPr>
            </w:pPr>
          </w:p>
        </w:tc>
        <w:tc>
          <w:tcPr>
            <w:tcW w:w="141" w:type="dxa"/>
          </w:tcPr>
          <w:p w14:paraId="3471BDA8" w14:textId="77777777" w:rsidR="00CF6944" w:rsidRPr="00A714E9" w:rsidRDefault="00CF6944" w:rsidP="004568E0">
            <w:pPr>
              <w:tabs>
                <w:tab w:val="decimal" w:pos="1152"/>
              </w:tabs>
              <w:spacing w:line="320" w:lineRule="exact"/>
              <w:ind w:left="72" w:right="194"/>
              <w:jc w:val="both"/>
              <w:rPr>
                <w:rFonts w:asciiTheme="majorBidi" w:hAnsiTheme="majorBidi" w:cstheme="majorBidi"/>
                <w:sz w:val="28"/>
                <w:szCs w:val="28"/>
              </w:rPr>
            </w:pPr>
          </w:p>
        </w:tc>
        <w:tc>
          <w:tcPr>
            <w:tcW w:w="1276" w:type="dxa"/>
          </w:tcPr>
          <w:p w14:paraId="0A85A4B6" w14:textId="77777777" w:rsidR="00CF6944" w:rsidRPr="00A714E9" w:rsidRDefault="00CF6944" w:rsidP="004568E0">
            <w:pPr>
              <w:tabs>
                <w:tab w:val="left" w:pos="778"/>
                <w:tab w:val="left" w:pos="852"/>
                <w:tab w:val="decimal" w:pos="1152"/>
              </w:tabs>
              <w:spacing w:line="320" w:lineRule="exact"/>
              <w:ind w:left="72" w:right="57"/>
              <w:jc w:val="right"/>
              <w:rPr>
                <w:rFonts w:asciiTheme="majorBidi" w:hAnsiTheme="majorBidi" w:cstheme="majorBidi"/>
                <w:sz w:val="28"/>
                <w:szCs w:val="28"/>
              </w:rPr>
            </w:pPr>
          </w:p>
        </w:tc>
        <w:tc>
          <w:tcPr>
            <w:tcW w:w="142" w:type="dxa"/>
          </w:tcPr>
          <w:p w14:paraId="440C82F4" w14:textId="77777777" w:rsidR="00CF6944" w:rsidRPr="00A714E9" w:rsidRDefault="00CF6944" w:rsidP="004568E0">
            <w:pPr>
              <w:tabs>
                <w:tab w:val="decimal" w:pos="1152"/>
              </w:tabs>
              <w:spacing w:line="320" w:lineRule="exact"/>
              <w:ind w:left="72" w:right="194"/>
              <w:jc w:val="both"/>
              <w:rPr>
                <w:rFonts w:asciiTheme="majorBidi" w:hAnsiTheme="majorBidi" w:cstheme="majorBidi"/>
                <w:sz w:val="28"/>
                <w:szCs w:val="28"/>
              </w:rPr>
            </w:pPr>
          </w:p>
        </w:tc>
        <w:tc>
          <w:tcPr>
            <w:tcW w:w="1276" w:type="dxa"/>
          </w:tcPr>
          <w:p w14:paraId="2F08A442" w14:textId="77777777" w:rsidR="00CF6944" w:rsidRPr="00A714E9" w:rsidRDefault="00CF6944" w:rsidP="004568E0">
            <w:pPr>
              <w:tabs>
                <w:tab w:val="left" w:pos="734"/>
              </w:tabs>
              <w:spacing w:line="320" w:lineRule="exact"/>
              <w:ind w:left="-182" w:right="57"/>
              <w:jc w:val="right"/>
              <w:rPr>
                <w:rFonts w:asciiTheme="majorBidi" w:hAnsiTheme="majorBidi" w:cstheme="majorBidi"/>
                <w:sz w:val="28"/>
                <w:szCs w:val="28"/>
              </w:rPr>
            </w:pPr>
          </w:p>
        </w:tc>
      </w:tr>
      <w:tr w:rsidR="00CF6944" w:rsidRPr="00A714E9" w14:paraId="2C86B5DE" w14:textId="77777777" w:rsidTr="004568E0">
        <w:tc>
          <w:tcPr>
            <w:tcW w:w="3685" w:type="dxa"/>
          </w:tcPr>
          <w:p w14:paraId="78FE42C6" w14:textId="0AA7E305" w:rsidR="00CF6944" w:rsidRPr="00A714E9" w:rsidRDefault="00CF6944" w:rsidP="004568E0">
            <w:pPr>
              <w:pStyle w:val="Heading4"/>
              <w:tabs>
                <w:tab w:val="clear" w:pos="567"/>
                <w:tab w:val="left" w:pos="515"/>
              </w:tabs>
              <w:spacing w:line="320" w:lineRule="exact"/>
              <w:ind w:right="-58"/>
              <w:jc w:val="both"/>
              <w:rPr>
                <w:rFonts w:asciiTheme="majorBidi" w:hAnsiTheme="majorBidi" w:cstheme="majorBidi"/>
                <w:sz w:val="28"/>
                <w:szCs w:val="28"/>
              </w:rPr>
            </w:pPr>
            <w:r w:rsidRPr="00A714E9">
              <w:rPr>
                <w:rFonts w:asciiTheme="majorBidi" w:hAnsiTheme="majorBidi" w:cstheme="majorBidi"/>
                <w:b/>
                <w:bCs/>
                <w:sz w:val="28"/>
                <w:szCs w:val="28"/>
              </w:rPr>
              <w:tab/>
            </w:r>
            <w:r w:rsidRPr="00A714E9">
              <w:rPr>
                <w:rFonts w:asciiTheme="majorBidi" w:hAnsiTheme="majorBidi" w:cstheme="majorBidi"/>
                <w:b/>
                <w:bCs/>
                <w:sz w:val="28"/>
                <w:szCs w:val="28"/>
              </w:rPr>
              <w:tab/>
            </w:r>
            <w:r w:rsidRPr="00A714E9">
              <w:rPr>
                <w:rFonts w:asciiTheme="majorBidi" w:hAnsiTheme="majorBidi" w:cstheme="majorBidi"/>
                <w:sz w:val="28"/>
                <w:szCs w:val="28"/>
              </w:rPr>
              <w:t xml:space="preserve">Balance at the beginning of </w:t>
            </w:r>
            <w:r w:rsidR="00E00ECC">
              <w:rPr>
                <w:rFonts w:asciiTheme="majorBidi" w:hAnsiTheme="majorBidi" w:cstheme="majorBidi"/>
                <w:sz w:val="28"/>
                <w:szCs w:val="28"/>
              </w:rPr>
              <w:t xml:space="preserve">the </w:t>
            </w:r>
            <w:r w:rsidRPr="00A714E9">
              <w:rPr>
                <w:rFonts w:asciiTheme="majorBidi" w:hAnsiTheme="majorBidi" w:cstheme="majorBidi"/>
                <w:sz w:val="28"/>
                <w:szCs w:val="28"/>
              </w:rPr>
              <w:t>year</w:t>
            </w:r>
          </w:p>
        </w:tc>
        <w:tc>
          <w:tcPr>
            <w:tcW w:w="142" w:type="dxa"/>
          </w:tcPr>
          <w:p w14:paraId="4D54998B" w14:textId="77777777" w:rsidR="00CF6944" w:rsidRPr="00A714E9" w:rsidRDefault="00CF6944" w:rsidP="004568E0">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41934DD3" w14:textId="77777777" w:rsidR="00CF6944" w:rsidRPr="00AA5BC6" w:rsidRDefault="00CF6944" w:rsidP="004568E0">
            <w:pPr>
              <w:spacing w:line="320" w:lineRule="exact"/>
              <w:ind w:left="72" w:right="227"/>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tcPr>
          <w:p w14:paraId="4B1D79CF" w14:textId="77777777" w:rsidR="00CF6944" w:rsidRPr="00A714E9" w:rsidRDefault="00CF6944" w:rsidP="004568E0">
            <w:pPr>
              <w:tabs>
                <w:tab w:val="decimal" w:pos="1152"/>
              </w:tabs>
              <w:spacing w:line="320" w:lineRule="exact"/>
              <w:ind w:left="72" w:right="194"/>
              <w:jc w:val="both"/>
              <w:rPr>
                <w:rFonts w:asciiTheme="majorBidi" w:hAnsiTheme="majorBidi" w:cstheme="majorBidi"/>
                <w:b/>
                <w:bCs/>
                <w:sz w:val="28"/>
                <w:szCs w:val="28"/>
              </w:rPr>
            </w:pPr>
          </w:p>
        </w:tc>
        <w:tc>
          <w:tcPr>
            <w:tcW w:w="1275" w:type="dxa"/>
          </w:tcPr>
          <w:p w14:paraId="44D6D217" w14:textId="77777777" w:rsidR="00CF6944" w:rsidRPr="00A714E9" w:rsidRDefault="00CF6944" w:rsidP="004568E0">
            <w:pPr>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c>
          <w:tcPr>
            <w:tcW w:w="141" w:type="dxa"/>
          </w:tcPr>
          <w:p w14:paraId="004698AC" w14:textId="77777777" w:rsidR="00CF6944" w:rsidRPr="00A714E9" w:rsidRDefault="00CF6944" w:rsidP="004568E0">
            <w:pPr>
              <w:tabs>
                <w:tab w:val="decimal" w:pos="1152"/>
              </w:tabs>
              <w:spacing w:line="320" w:lineRule="exact"/>
              <w:ind w:left="72" w:right="194"/>
              <w:jc w:val="both"/>
              <w:rPr>
                <w:rFonts w:asciiTheme="majorBidi" w:hAnsiTheme="majorBidi" w:cstheme="majorBidi"/>
                <w:sz w:val="28"/>
                <w:szCs w:val="28"/>
              </w:rPr>
            </w:pPr>
          </w:p>
        </w:tc>
        <w:tc>
          <w:tcPr>
            <w:tcW w:w="1276" w:type="dxa"/>
          </w:tcPr>
          <w:p w14:paraId="2F5BA992" w14:textId="77777777" w:rsidR="00CF6944" w:rsidRPr="00A714E9" w:rsidRDefault="00CF6944" w:rsidP="004568E0">
            <w:pPr>
              <w:spacing w:line="320" w:lineRule="exact"/>
              <w:ind w:left="72" w:right="227"/>
              <w:jc w:val="right"/>
              <w:rPr>
                <w:rFonts w:asciiTheme="majorBidi" w:hAnsiTheme="majorBidi" w:cstheme="majorBidi"/>
                <w:sz w:val="28"/>
                <w:szCs w:val="28"/>
              </w:rPr>
            </w:pPr>
            <w:r w:rsidRPr="009B7935">
              <w:rPr>
                <w:rFonts w:asciiTheme="majorBidi" w:hAnsiTheme="majorBidi" w:cstheme="majorBidi" w:hint="cs"/>
                <w:sz w:val="28"/>
                <w:szCs w:val="28"/>
              </w:rPr>
              <w:t>-</w:t>
            </w:r>
          </w:p>
        </w:tc>
        <w:tc>
          <w:tcPr>
            <w:tcW w:w="142" w:type="dxa"/>
          </w:tcPr>
          <w:p w14:paraId="6A850A86" w14:textId="77777777" w:rsidR="00CF6944" w:rsidRPr="00A714E9" w:rsidRDefault="00CF6944" w:rsidP="004568E0">
            <w:pPr>
              <w:tabs>
                <w:tab w:val="decimal" w:pos="1152"/>
              </w:tabs>
              <w:spacing w:line="320" w:lineRule="exact"/>
              <w:ind w:left="72" w:right="194"/>
              <w:jc w:val="both"/>
              <w:rPr>
                <w:rFonts w:asciiTheme="majorBidi" w:hAnsiTheme="majorBidi" w:cstheme="majorBidi"/>
                <w:sz w:val="28"/>
                <w:szCs w:val="28"/>
              </w:rPr>
            </w:pPr>
          </w:p>
        </w:tc>
        <w:tc>
          <w:tcPr>
            <w:tcW w:w="1276" w:type="dxa"/>
          </w:tcPr>
          <w:p w14:paraId="0CF19FA8" w14:textId="77777777" w:rsidR="00CF6944" w:rsidRPr="00AA5BC6" w:rsidRDefault="00CF6944" w:rsidP="004568E0">
            <w:pPr>
              <w:spacing w:line="320" w:lineRule="exact"/>
              <w:ind w:left="72" w:right="227"/>
              <w:jc w:val="right"/>
              <w:rPr>
                <w:rFonts w:asciiTheme="majorBidi" w:hAnsiTheme="majorBidi" w:cstheme="majorBidi"/>
                <w:sz w:val="28"/>
                <w:szCs w:val="28"/>
                <w:cs/>
              </w:rPr>
            </w:pPr>
            <w:r w:rsidRPr="00A714E9">
              <w:rPr>
                <w:rFonts w:asciiTheme="majorBidi" w:hAnsiTheme="majorBidi" w:cstheme="majorBidi"/>
                <w:sz w:val="28"/>
                <w:szCs w:val="28"/>
              </w:rPr>
              <w:t>-</w:t>
            </w:r>
          </w:p>
        </w:tc>
      </w:tr>
      <w:tr w:rsidR="00CF6944" w:rsidRPr="00A714E9" w14:paraId="7464EFBC" w14:textId="77777777" w:rsidTr="004568E0">
        <w:tc>
          <w:tcPr>
            <w:tcW w:w="3685" w:type="dxa"/>
          </w:tcPr>
          <w:p w14:paraId="46FBC437" w14:textId="5428F340" w:rsidR="00CF6944" w:rsidRPr="00A714E9" w:rsidRDefault="00CF6944" w:rsidP="004568E0">
            <w:pPr>
              <w:pStyle w:val="Heading4"/>
              <w:tabs>
                <w:tab w:val="clear" w:pos="567"/>
                <w:tab w:val="left" w:pos="515"/>
              </w:tabs>
              <w:spacing w:line="320" w:lineRule="exact"/>
              <w:ind w:right="-58"/>
              <w:jc w:val="both"/>
              <w:rPr>
                <w:rFonts w:asciiTheme="majorBidi" w:hAnsiTheme="majorBidi" w:cstheme="majorBidi"/>
                <w:sz w:val="28"/>
                <w:szCs w:val="28"/>
              </w:rPr>
            </w:pPr>
            <w:r w:rsidRPr="00A714E9">
              <w:rPr>
                <w:rFonts w:asciiTheme="majorBidi" w:hAnsiTheme="majorBidi" w:cstheme="majorBidi"/>
                <w:b/>
                <w:bCs/>
                <w:sz w:val="28"/>
                <w:szCs w:val="28"/>
              </w:rPr>
              <w:tab/>
            </w:r>
            <w:r w:rsidRPr="00A714E9">
              <w:rPr>
                <w:rFonts w:asciiTheme="majorBidi" w:hAnsiTheme="majorBidi" w:cstheme="majorBidi"/>
                <w:b/>
                <w:bCs/>
                <w:sz w:val="28"/>
                <w:szCs w:val="28"/>
              </w:rPr>
              <w:tab/>
            </w:r>
            <w:r w:rsidRPr="00A714E9">
              <w:rPr>
                <w:rFonts w:asciiTheme="majorBidi" w:hAnsiTheme="majorBidi" w:cstheme="majorBidi"/>
                <w:sz w:val="28"/>
                <w:szCs w:val="28"/>
              </w:rPr>
              <w:t xml:space="preserve">Increase during </w:t>
            </w:r>
            <w:r w:rsidR="00E00ECC">
              <w:rPr>
                <w:rFonts w:asciiTheme="majorBidi" w:hAnsiTheme="majorBidi" w:cstheme="majorBidi"/>
                <w:sz w:val="28"/>
                <w:szCs w:val="28"/>
              </w:rPr>
              <w:t xml:space="preserve">the </w:t>
            </w:r>
            <w:r w:rsidRPr="00A714E9">
              <w:rPr>
                <w:rFonts w:asciiTheme="majorBidi" w:hAnsiTheme="majorBidi" w:cstheme="majorBidi"/>
                <w:sz w:val="28"/>
                <w:szCs w:val="28"/>
              </w:rPr>
              <w:t>year</w:t>
            </w:r>
          </w:p>
        </w:tc>
        <w:tc>
          <w:tcPr>
            <w:tcW w:w="142" w:type="dxa"/>
          </w:tcPr>
          <w:p w14:paraId="43A33F28" w14:textId="77777777" w:rsidR="00CF6944" w:rsidRPr="00A714E9" w:rsidRDefault="00CF6944" w:rsidP="004568E0">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68BABED1" w14:textId="77777777" w:rsidR="00CF6944" w:rsidRPr="00AA5BC6" w:rsidRDefault="00CF6944" w:rsidP="004568E0">
            <w:pPr>
              <w:spacing w:line="320" w:lineRule="exact"/>
              <w:ind w:left="72" w:right="227"/>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tcPr>
          <w:p w14:paraId="5F37373C" w14:textId="77777777" w:rsidR="00CF6944" w:rsidRPr="00A714E9" w:rsidRDefault="00CF6944" w:rsidP="004568E0">
            <w:pPr>
              <w:tabs>
                <w:tab w:val="decimal" w:pos="1152"/>
              </w:tabs>
              <w:spacing w:line="320" w:lineRule="exact"/>
              <w:ind w:left="72" w:right="194"/>
              <w:jc w:val="both"/>
              <w:rPr>
                <w:rFonts w:asciiTheme="majorBidi" w:hAnsiTheme="majorBidi" w:cstheme="majorBidi"/>
                <w:b/>
                <w:bCs/>
                <w:sz w:val="28"/>
                <w:szCs w:val="28"/>
              </w:rPr>
            </w:pPr>
          </w:p>
        </w:tc>
        <w:tc>
          <w:tcPr>
            <w:tcW w:w="1275" w:type="dxa"/>
          </w:tcPr>
          <w:p w14:paraId="644ED46F" w14:textId="77777777" w:rsidR="00CF6944" w:rsidRPr="00A714E9" w:rsidRDefault="00CF6944" w:rsidP="004568E0">
            <w:pPr>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c>
          <w:tcPr>
            <w:tcW w:w="141" w:type="dxa"/>
          </w:tcPr>
          <w:p w14:paraId="3F3885C9" w14:textId="77777777" w:rsidR="00CF6944" w:rsidRPr="00A714E9" w:rsidRDefault="00CF6944" w:rsidP="004568E0">
            <w:pPr>
              <w:tabs>
                <w:tab w:val="decimal" w:pos="1152"/>
              </w:tabs>
              <w:spacing w:line="320" w:lineRule="exact"/>
              <w:ind w:left="72" w:right="194"/>
              <w:jc w:val="both"/>
              <w:rPr>
                <w:rFonts w:asciiTheme="majorBidi" w:hAnsiTheme="majorBidi" w:cstheme="majorBidi"/>
                <w:sz w:val="28"/>
                <w:szCs w:val="28"/>
              </w:rPr>
            </w:pPr>
          </w:p>
        </w:tc>
        <w:tc>
          <w:tcPr>
            <w:tcW w:w="1276" w:type="dxa"/>
          </w:tcPr>
          <w:p w14:paraId="7671333A" w14:textId="77777777" w:rsidR="00CF6944" w:rsidRPr="00A714E9" w:rsidRDefault="00CF6944" w:rsidP="004568E0">
            <w:pPr>
              <w:tabs>
                <w:tab w:val="left" w:pos="778"/>
                <w:tab w:val="left" w:pos="852"/>
                <w:tab w:val="decimal" w:pos="1152"/>
              </w:tabs>
              <w:spacing w:line="320" w:lineRule="exact"/>
              <w:ind w:left="72" w:right="57"/>
              <w:jc w:val="right"/>
              <w:rPr>
                <w:rFonts w:asciiTheme="majorBidi" w:hAnsiTheme="majorBidi" w:cstheme="majorBidi"/>
                <w:sz w:val="28"/>
                <w:szCs w:val="28"/>
              </w:rPr>
            </w:pPr>
            <w:r w:rsidRPr="00A714E9">
              <w:rPr>
                <w:rFonts w:asciiTheme="majorBidi" w:hAnsiTheme="majorBidi" w:cstheme="majorBidi"/>
                <w:sz w:val="28"/>
                <w:szCs w:val="28"/>
              </w:rPr>
              <w:t>40,000,000</w:t>
            </w:r>
          </w:p>
        </w:tc>
        <w:tc>
          <w:tcPr>
            <w:tcW w:w="142" w:type="dxa"/>
          </w:tcPr>
          <w:p w14:paraId="6FC735A6" w14:textId="77777777" w:rsidR="00CF6944" w:rsidRPr="00A714E9" w:rsidRDefault="00CF6944" w:rsidP="004568E0">
            <w:pPr>
              <w:tabs>
                <w:tab w:val="decimal" w:pos="1152"/>
              </w:tabs>
              <w:spacing w:line="320" w:lineRule="exact"/>
              <w:ind w:left="72" w:right="194"/>
              <w:jc w:val="both"/>
              <w:rPr>
                <w:rFonts w:asciiTheme="majorBidi" w:hAnsiTheme="majorBidi" w:cstheme="majorBidi"/>
                <w:sz w:val="28"/>
                <w:szCs w:val="28"/>
              </w:rPr>
            </w:pPr>
          </w:p>
        </w:tc>
        <w:tc>
          <w:tcPr>
            <w:tcW w:w="1276" w:type="dxa"/>
          </w:tcPr>
          <w:p w14:paraId="48620BA1" w14:textId="77777777" w:rsidR="00CF6944" w:rsidRPr="00A714E9" w:rsidRDefault="00CF6944" w:rsidP="004568E0">
            <w:pPr>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r>
      <w:tr w:rsidR="00CF6944" w:rsidRPr="00A714E9" w14:paraId="1FA5951A" w14:textId="77777777" w:rsidTr="004568E0">
        <w:tc>
          <w:tcPr>
            <w:tcW w:w="3685" w:type="dxa"/>
          </w:tcPr>
          <w:p w14:paraId="5F4DEDBD" w14:textId="68BF6EDE" w:rsidR="00CF6944" w:rsidRPr="00A714E9" w:rsidRDefault="00CF6944" w:rsidP="004568E0">
            <w:pPr>
              <w:pStyle w:val="Heading4"/>
              <w:tabs>
                <w:tab w:val="clear" w:pos="567"/>
                <w:tab w:val="left" w:pos="515"/>
              </w:tabs>
              <w:spacing w:line="320" w:lineRule="exact"/>
              <w:ind w:right="-58"/>
              <w:jc w:val="both"/>
              <w:rPr>
                <w:rFonts w:asciiTheme="majorBidi" w:hAnsiTheme="majorBidi" w:cstheme="majorBidi"/>
                <w:sz w:val="28"/>
                <w:szCs w:val="28"/>
              </w:rPr>
            </w:pPr>
            <w:r w:rsidRPr="00A714E9">
              <w:rPr>
                <w:rFonts w:asciiTheme="majorBidi" w:hAnsiTheme="majorBidi" w:cstheme="majorBidi"/>
                <w:b/>
                <w:bCs/>
                <w:sz w:val="28"/>
                <w:szCs w:val="28"/>
              </w:rPr>
              <w:tab/>
            </w:r>
            <w:r w:rsidRPr="00A714E9">
              <w:rPr>
                <w:rFonts w:asciiTheme="majorBidi" w:hAnsiTheme="majorBidi" w:cstheme="majorBidi"/>
                <w:b/>
                <w:bCs/>
                <w:sz w:val="28"/>
                <w:szCs w:val="28"/>
              </w:rPr>
              <w:tab/>
            </w:r>
            <w:r w:rsidRPr="00A714E9">
              <w:rPr>
                <w:rFonts w:asciiTheme="majorBidi" w:hAnsiTheme="majorBidi" w:cstheme="majorBidi"/>
                <w:sz w:val="28"/>
                <w:szCs w:val="28"/>
              </w:rPr>
              <w:t xml:space="preserve">Decrease during </w:t>
            </w:r>
            <w:r w:rsidR="00E00ECC">
              <w:rPr>
                <w:rFonts w:asciiTheme="majorBidi" w:hAnsiTheme="majorBidi" w:cstheme="majorBidi"/>
                <w:sz w:val="28"/>
                <w:szCs w:val="28"/>
              </w:rPr>
              <w:t xml:space="preserve">the </w:t>
            </w:r>
            <w:r w:rsidRPr="00A714E9">
              <w:rPr>
                <w:rFonts w:asciiTheme="majorBidi" w:hAnsiTheme="majorBidi" w:cstheme="majorBidi"/>
                <w:sz w:val="28"/>
                <w:szCs w:val="28"/>
              </w:rPr>
              <w:t>year</w:t>
            </w:r>
          </w:p>
        </w:tc>
        <w:tc>
          <w:tcPr>
            <w:tcW w:w="142" w:type="dxa"/>
          </w:tcPr>
          <w:p w14:paraId="4BA661F9" w14:textId="77777777" w:rsidR="00CF6944" w:rsidRPr="00A714E9" w:rsidRDefault="00CF6944" w:rsidP="004568E0">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single" w:sz="6" w:space="0" w:color="auto"/>
            </w:tcBorders>
          </w:tcPr>
          <w:p w14:paraId="49096007" w14:textId="77777777" w:rsidR="00CF6944" w:rsidRPr="00AA5BC6" w:rsidRDefault="00CF6944" w:rsidP="004568E0">
            <w:pPr>
              <w:spacing w:line="320" w:lineRule="exact"/>
              <w:ind w:left="72" w:right="227"/>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tcPr>
          <w:p w14:paraId="07B5CCD4" w14:textId="77777777" w:rsidR="00CF6944" w:rsidRPr="00A714E9" w:rsidRDefault="00CF6944" w:rsidP="004568E0">
            <w:pPr>
              <w:tabs>
                <w:tab w:val="decimal" w:pos="1152"/>
              </w:tabs>
              <w:spacing w:line="320" w:lineRule="exact"/>
              <w:ind w:left="72" w:right="194"/>
              <w:jc w:val="both"/>
              <w:rPr>
                <w:rFonts w:asciiTheme="majorBidi" w:hAnsiTheme="majorBidi" w:cstheme="majorBidi"/>
                <w:b/>
                <w:bCs/>
                <w:sz w:val="28"/>
                <w:szCs w:val="28"/>
              </w:rPr>
            </w:pPr>
          </w:p>
        </w:tc>
        <w:tc>
          <w:tcPr>
            <w:tcW w:w="1275" w:type="dxa"/>
            <w:tcBorders>
              <w:bottom w:val="single" w:sz="6" w:space="0" w:color="auto"/>
            </w:tcBorders>
          </w:tcPr>
          <w:p w14:paraId="647FA426" w14:textId="77777777" w:rsidR="00CF6944" w:rsidRPr="00A714E9" w:rsidRDefault="00CF6944" w:rsidP="004568E0">
            <w:pPr>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c>
          <w:tcPr>
            <w:tcW w:w="141" w:type="dxa"/>
          </w:tcPr>
          <w:p w14:paraId="0FC93C6B" w14:textId="77777777" w:rsidR="00CF6944" w:rsidRPr="00A714E9" w:rsidRDefault="00CF6944" w:rsidP="004568E0">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361F9CF4" w14:textId="77777777" w:rsidR="00CF6944" w:rsidRPr="00A714E9" w:rsidRDefault="00CF6944" w:rsidP="004568E0">
            <w:pPr>
              <w:tabs>
                <w:tab w:val="left" w:pos="778"/>
                <w:tab w:val="left" w:pos="852"/>
                <w:tab w:val="decimal" w:pos="1152"/>
              </w:tabs>
              <w:spacing w:line="320" w:lineRule="exact"/>
              <w:ind w:left="74"/>
              <w:jc w:val="right"/>
              <w:rPr>
                <w:rFonts w:asciiTheme="majorBidi" w:hAnsiTheme="majorBidi" w:cstheme="majorBidi"/>
                <w:sz w:val="28"/>
                <w:szCs w:val="28"/>
              </w:rPr>
            </w:pPr>
            <w:r w:rsidRPr="00A714E9">
              <w:rPr>
                <w:rFonts w:asciiTheme="majorBidi" w:hAnsiTheme="majorBidi" w:cstheme="majorBidi"/>
                <w:sz w:val="28"/>
                <w:szCs w:val="28"/>
              </w:rPr>
              <w:t>(40,000,000)</w:t>
            </w:r>
          </w:p>
        </w:tc>
        <w:tc>
          <w:tcPr>
            <w:tcW w:w="142" w:type="dxa"/>
          </w:tcPr>
          <w:p w14:paraId="75D50C70" w14:textId="77777777" w:rsidR="00CF6944" w:rsidRPr="00A714E9" w:rsidRDefault="00CF6944" w:rsidP="004568E0">
            <w:pPr>
              <w:tabs>
                <w:tab w:val="left" w:pos="778"/>
                <w:tab w:val="left" w:pos="852"/>
                <w:tab w:val="decimal" w:pos="1152"/>
              </w:tabs>
              <w:spacing w:line="320" w:lineRule="exact"/>
              <w:ind w:left="72" w:right="57"/>
              <w:jc w:val="both"/>
              <w:rPr>
                <w:rFonts w:asciiTheme="majorBidi" w:hAnsiTheme="majorBidi" w:cstheme="majorBidi"/>
                <w:sz w:val="28"/>
                <w:szCs w:val="28"/>
              </w:rPr>
            </w:pPr>
          </w:p>
        </w:tc>
        <w:tc>
          <w:tcPr>
            <w:tcW w:w="1276" w:type="dxa"/>
            <w:tcBorders>
              <w:bottom w:val="single" w:sz="6" w:space="0" w:color="auto"/>
            </w:tcBorders>
          </w:tcPr>
          <w:p w14:paraId="094B0FB0" w14:textId="77777777" w:rsidR="00CF6944" w:rsidRPr="00A714E9" w:rsidRDefault="00CF6944" w:rsidP="004568E0">
            <w:pPr>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r>
      <w:tr w:rsidR="00CF6944" w:rsidRPr="00A714E9" w14:paraId="11AA7FB9" w14:textId="77777777" w:rsidTr="004568E0">
        <w:tc>
          <w:tcPr>
            <w:tcW w:w="3685" w:type="dxa"/>
          </w:tcPr>
          <w:p w14:paraId="2E55C8D5" w14:textId="2447C892" w:rsidR="00CF6944" w:rsidRPr="00A714E9" w:rsidRDefault="00CF6944" w:rsidP="004568E0">
            <w:pPr>
              <w:pStyle w:val="Heading4"/>
              <w:tabs>
                <w:tab w:val="left" w:pos="515"/>
              </w:tabs>
              <w:spacing w:line="320" w:lineRule="exact"/>
              <w:ind w:right="-58"/>
              <w:jc w:val="both"/>
              <w:rPr>
                <w:rFonts w:asciiTheme="majorBidi" w:hAnsiTheme="majorBidi" w:cstheme="majorBidi"/>
                <w:sz w:val="28"/>
                <w:szCs w:val="28"/>
              </w:rPr>
            </w:pPr>
            <w:r w:rsidRPr="00A714E9">
              <w:rPr>
                <w:rFonts w:asciiTheme="majorBidi" w:hAnsiTheme="majorBidi" w:cstheme="majorBidi"/>
                <w:b/>
                <w:bCs/>
                <w:sz w:val="28"/>
                <w:szCs w:val="28"/>
              </w:rPr>
              <w:tab/>
            </w:r>
            <w:r w:rsidRPr="00A714E9">
              <w:rPr>
                <w:rFonts w:asciiTheme="majorBidi" w:hAnsiTheme="majorBidi" w:cstheme="majorBidi"/>
                <w:b/>
                <w:bCs/>
                <w:sz w:val="28"/>
                <w:szCs w:val="28"/>
              </w:rPr>
              <w:tab/>
            </w:r>
            <w:r w:rsidRPr="00A714E9">
              <w:rPr>
                <w:rFonts w:asciiTheme="majorBidi" w:hAnsiTheme="majorBidi" w:cstheme="majorBidi"/>
                <w:sz w:val="28"/>
                <w:szCs w:val="28"/>
              </w:rPr>
              <w:t>Balance at the end of</w:t>
            </w:r>
            <w:r w:rsidR="00E00ECC">
              <w:rPr>
                <w:rFonts w:asciiTheme="majorBidi" w:hAnsiTheme="majorBidi" w:cstheme="majorBidi"/>
                <w:sz w:val="28"/>
                <w:szCs w:val="28"/>
              </w:rPr>
              <w:t xml:space="preserve"> the</w:t>
            </w:r>
            <w:r w:rsidRPr="00A714E9">
              <w:rPr>
                <w:rFonts w:asciiTheme="majorBidi" w:hAnsiTheme="majorBidi" w:cstheme="majorBidi"/>
                <w:sz w:val="28"/>
                <w:szCs w:val="28"/>
              </w:rPr>
              <w:t xml:space="preserve"> year</w:t>
            </w:r>
          </w:p>
        </w:tc>
        <w:tc>
          <w:tcPr>
            <w:tcW w:w="142" w:type="dxa"/>
          </w:tcPr>
          <w:p w14:paraId="2C066AAC" w14:textId="77777777" w:rsidR="00CF6944" w:rsidRPr="00A714E9" w:rsidRDefault="00CF6944" w:rsidP="004568E0">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tcPr>
          <w:p w14:paraId="0D37136B" w14:textId="77777777" w:rsidR="00CF6944" w:rsidRPr="00AA5BC6" w:rsidRDefault="00CF6944" w:rsidP="004568E0">
            <w:pPr>
              <w:spacing w:line="320" w:lineRule="exact"/>
              <w:ind w:left="72" w:right="227"/>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tcPr>
          <w:p w14:paraId="14F09590" w14:textId="77777777" w:rsidR="00CF6944" w:rsidRPr="00A714E9" w:rsidRDefault="00CF6944" w:rsidP="004568E0">
            <w:pPr>
              <w:tabs>
                <w:tab w:val="decimal" w:pos="1152"/>
              </w:tabs>
              <w:spacing w:line="320" w:lineRule="exact"/>
              <w:ind w:left="72" w:right="194"/>
              <w:jc w:val="both"/>
              <w:rPr>
                <w:rFonts w:asciiTheme="majorBidi" w:hAnsiTheme="majorBidi" w:cstheme="majorBidi"/>
                <w:b/>
                <w:bCs/>
                <w:sz w:val="28"/>
                <w:szCs w:val="28"/>
              </w:rPr>
            </w:pPr>
          </w:p>
        </w:tc>
        <w:tc>
          <w:tcPr>
            <w:tcW w:w="1275" w:type="dxa"/>
            <w:tcBorders>
              <w:top w:val="single" w:sz="6" w:space="0" w:color="auto"/>
              <w:bottom w:val="double" w:sz="6" w:space="0" w:color="auto"/>
            </w:tcBorders>
          </w:tcPr>
          <w:p w14:paraId="6CA676CC" w14:textId="77777777" w:rsidR="00CF6944" w:rsidRPr="00A714E9" w:rsidRDefault="00CF6944" w:rsidP="004568E0">
            <w:pPr>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c>
          <w:tcPr>
            <w:tcW w:w="141" w:type="dxa"/>
          </w:tcPr>
          <w:p w14:paraId="492866DF" w14:textId="77777777" w:rsidR="00CF6944" w:rsidRPr="00A714E9" w:rsidRDefault="00CF6944" w:rsidP="004568E0">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2DFF4F1B" w14:textId="77777777" w:rsidR="00CF6944" w:rsidRPr="00A714E9" w:rsidRDefault="00CF6944" w:rsidP="004568E0">
            <w:pPr>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368A8D56" w14:textId="77777777" w:rsidR="00CF6944" w:rsidRPr="00A714E9" w:rsidRDefault="00CF6944" w:rsidP="004568E0">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7C5CDD80" w14:textId="77777777" w:rsidR="00CF6944" w:rsidRPr="00A714E9" w:rsidRDefault="00CF6944" w:rsidP="004568E0">
            <w:pPr>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r>
    </w:tbl>
    <w:p w14:paraId="7FE9D967" w14:textId="77777777" w:rsidR="00CF6944" w:rsidRPr="00A714E9" w:rsidRDefault="00CF6944" w:rsidP="00CF6944">
      <w:pPr>
        <w:tabs>
          <w:tab w:val="left" w:pos="284"/>
          <w:tab w:val="left" w:pos="426"/>
          <w:tab w:val="left" w:pos="851"/>
          <w:tab w:val="left" w:pos="1418"/>
          <w:tab w:val="left" w:pos="1985"/>
        </w:tabs>
        <w:spacing w:line="240" w:lineRule="exact"/>
        <w:ind w:left="284"/>
        <w:jc w:val="both"/>
        <w:rPr>
          <w:rFonts w:asciiTheme="majorBidi" w:hAnsiTheme="majorBidi" w:cstheme="majorBidi"/>
          <w:spacing w:val="-2"/>
          <w:sz w:val="32"/>
          <w:szCs w:val="32"/>
        </w:rPr>
      </w:pPr>
    </w:p>
    <w:p w14:paraId="49463988" w14:textId="384CDF3E" w:rsidR="00CF6944" w:rsidRPr="00A714E9" w:rsidRDefault="00CF6944" w:rsidP="00CF6944">
      <w:pPr>
        <w:tabs>
          <w:tab w:val="left" w:pos="284"/>
          <w:tab w:val="left" w:pos="426"/>
          <w:tab w:val="left" w:pos="851"/>
          <w:tab w:val="left" w:pos="1418"/>
          <w:tab w:val="left" w:pos="1985"/>
        </w:tabs>
        <w:spacing w:line="240" w:lineRule="exact"/>
        <w:ind w:left="284"/>
        <w:jc w:val="both"/>
        <w:rPr>
          <w:rFonts w:asciiTheme="majorBidi" w:hAnsiTheme="majorBidi" w:cstheme="majorBidi"/>
          <w:spacing w:val="-2"/>
          <w:sz w:val="32"/>
          <w:szCs w:val="32"/>
        </w:rPr>
      </w:pPr>
      <w:r w:rsidRPr="00A714E9">
        <w:rPr>
          <w:rFonts w:asciiTheme="majorBidi" w:hAnsiTheme="majorBidi" w:cstheme="majorBidi"/>
          <w:spacing w:val="-2"/>
          <w:sz w:val="32"/>
          <w:szCs w:val="32"/>
        </w:rPr>
        <w:tab/>
      </w:r>
      <w:r w:rsidRPr="00A714E9">
        <w:rPr>
          <w:rFonts w:asciiTheme="majorBidi" w:hAnsiTheme="majorBidi" w:cstheme="majorBidi"/>
          <w:spacing w:val="-2"/>
          <w:sz w:val="32"/>
          <w:szCs w:val="32"/>
        </w:rPr>
        <w:tab/>
      </w:r>
      <w:r w:rsidRPr="00A714E9">
        <w:rPr>
          <w:rFonts w:asciiTheme="majorBidi" w:hAnsiTheme="majorBidi" w:cstheme="majorBidi"/>
          <w:spacing w:val="-2"/>
          <w:sz w:val="32"/>
          <w:szCs w:val="32"/>
        </w:rPr>
        <w:tab/>
        <w:t xml:space="preserve">The short-term loans to a subsidiary are non-collateral and due </w:t>
      </w:r>
      <w:r w:rsidR="00E00ECC">
        <w:rPr>
          <w:rFonts w:asciiTheme="majorBidi" w:hAnsiTheme="majorBidi" w:cstheme="majorBidi"/>
          <w:spacing w:val="-2"/>
          <w:sz w:val="32"/>
          <w:szCs w:val="32"/>
        </w:rPr>
        <w:t>at call</w:t>
      </w:r>
      <w:r w:rsidRPr="00A714E9">
        <w:rPr>
          <w:rFonts w:asciiTheme="majorBidi" w:hAnsiTheme="majorBidi" w:cstheme="majorBidi"/>
          <w:spacing w:val="-2"/>
          <w:sz w:val="32"/>
          <w:szCs w:val="32"/>
        </w:rPr>
        <w:t>.</w:t>
      </w:r>
    </w:p>
    <w:p w14:paraId="2619ECA7" w14:textId="77777777" w:rsidR="00CF6944" w:rsidRPr="00A714E9" w:rsidRDefault="00CF6944" w:rsidP="00CF6944">
      <w:pPr>
        <w:tabs>
          <w:tab w:val="left" w:pos="284"/>
          <w:tab w:val="left" w:pos="426"/>
          <w:tab w:val="left" w:pos="851"/>
          <w:tab w:val="left" w:pos="1418"/>
          <w:tab w:val="left" w:pos="1985"/>
        </w:tabs>
        <w:spacing w:line="340" w:lineRule="exact"/>
        <w:ind w:left="284"/>
        <w:jc w:val="both"/>
        <w:rPr>
          <w:rFonts w:asciiTheme="majorBidi" w:hAnsiTheme="majorBidi" w:cstheme="majorBidi"/>
          <w:spacing w:val="-2"/>
          <w:sz w:val="32"/>
          <w:szCs w:val="32"/>
        </w:rPr>
      </w:pPr>
      <w:r w:rsidRPr="00A714E9">
        <w:rPr>
          <w:rFonts w:asciiTheme="majorBidi" w:hAnsiTheme="majorBidi" w:cstheme="majorBidi"/>
          <w:spacing w:val="-2"/>
          <w:sz w:val="32"/>
          <w:szCs w:val="32"/>
        </w:rPr>
        <w:tab/>
      </w:r>
      <w:r w:rsidRPr="00A714E9">
        <w:rPr>
          <w:rFonts w:asciiTheme="majorBidi" w:hAnsiTheme="majorBidi" w:cstheme="majorBidi"/>
          <w:spacing w:val="-2"/>
          <w:sz w:val="32"/>
          <w:szCs w:val="32"/>
        </w:rPr>
        <w:tab/>
      </w:r>
      <w:r w:rsidRPr="00A714E9">
        <w:rPr>
          <w:rFonts w:asciiTheme="majorBidi" w:hAnsiTheme="majorBidi" w:cstheme="majorBidi"/>
          <w:spacing w:val="-2"/>
          <w:sz w:val="32"/>
          <w:szCs w:val="32"/>
        </w:rPr>
        <w:tab/>
        <w:t>The short-term loans from a subsidiary are non-collateral and fully paid.</w:t>
      </w:r>
    </w:p>
    <w:p w14:paraId="355A40C0" w14:textId="77777777" w:rsidR="00CF6944" w:rsidRPr="00D70045" w:rsidRDefault="00CF6944" w:rsidP="006D6D2F">
      <w:pPr>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z w:val="32"/>
          <w:szCs w:val="32"/>
        </w:rPr>
      </w:pPr>
    </w:p>
    <w:p w14:paraId="493733F0" w14:textId="64E69A08" w:rsidR="00DD7AC2" w:rsidRPr="00D70045" w:rsidRDefault="00DD7AC2" w:rsidP="00DD7AC2">
      <w:pPr>
        <w:tabs>
          <w:tab w:val="left" w:pos="426"/>
          <w:tab w:val="left" w:pos="1418"/>
          <w:tab w:val="left" w:pos="1985"/>
          <w:tab w:val="left" w:pos="2552"/>
        </w:tabs>
        <w:spacing w:line="380" w:lineRule="exact"/>
        <w:ind w:left="993" w:hanging="993"/>
        <w:jc w:val="thaiDistribute"/>
        <w:rPr>
          <w:rFonts w:asciiTheme="majorBidi" w:hAnsiTheme="majorBidi" w:cstheme="majorBidi"/>
          <w:sz w:val="32"/>
          <w:szCs w:val="32"/>
        </w:rPr>
      </w:pPr>
      <w:r w:rsidRPr="00D70045">
        <w:rPr>
          <w:rFonts w:asciiTheme="majorBidi" w:hAnsiTheme="majorBidi" w:cstheme="majorBidi"/>
          <w:sz w:val="32"/>
          <w:szCs w:val="32"/>
        </w:rPr>
        <w:tab/>
        <w:t>5.3</w:t>
      </w:r>
      <w:r w:rsidRPr="00D70045">
        <w:rPr>
          <w:rFonts w:asciiTheme="majorBidi" w:hAnsiTheme="majorBidi" w:cstheme="majorBidi"/>
          <w:sz w:val="32"/>
          <w:szCs w:val="32"/>
        </w:rPr>
        <w:tab/>
        <w:t>Significant revenues and expenses among the Company, related persons and parties</w:t>
      </w:r>
    </w:p>
    <w:p w14:paraId="65D051CE" w14:textId="781D2CFB" w:rsidR="00DD7AC2" w:rsidRPr="00D70045" w:rsidRDefault="00DD7AC2" w:rsidP="00DD7AC2">
      <w:pPr>
        <w:tabs>
          <w:tab w:val="left" w:pos="1092"/>
          <w:tab w:val="left" w:pos="1560"/>
          <w:tab w:val="left" w:pos="1985"/>
        </w:tabs>
        <w:spacing w:line="380" w:lineRule="exact"/>
        <w:ind w:left="993"/>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t>Significant revenues and expenses among the Company, related persons and parties for the years ended December</w:t>
      </w:r>
      <w:r w:rsidR="00CE3E75">
        <w:rPr>
          <w:rFonts w:asciiTheme="majorBidi" w:hAnsiTheme="majorBidi" w:cstheme="majorBidi"/>
          <w:sz w:val="32"/>
          <w:szCs w:val="32"/>
        </w:rPr>
        <w:t xml:space="preserve"> 31</w:t>
      </w:r>
      <w:r w:rsidRPr="00D70045">
        <w:rPr>
          <w:rFonts w:asciiTheme="majorBidi" w:hAnsiTheme="majorBidi" w:cstheme="majorBidi"/>
          <w:sz w:val="32"/>
          <w:szCs w:val="32"/>
        </w:rPr>
        <w:t xml:space="preserve"> are as follows: </w:t>
      </w:r>
    </w:p>
    <w:tbl>
      <w:tblPr>
        <w:tblW w:w="8978" w:type="dxa"/>
        <w:tblInd w:w="378" w:type="dxa"/>
        <w:tblLayout w:type="fixed"/>
        <w:tblCellMar>
          <w:left w:w="28" w:type="dxa"/>
          <w:right w:w="28" w:type="dxa"/>
        </w:tblCellMar>
        <w:tblLook w:val="0000" w:firstRow="0" w:lastRow="0" w:firstColumn="0" w:lastColumn="0" w:noHBand="0" w:noVBand="0"/>
      </w:tblPr>
      <w:tblGrid>
        <w:gridCol w:w="3591"/>
        <w:gridCol w:w="1277"/>
        <w:gridCol w:w="76"/>
        <w:gridCol w:w="1199"/>
        <w:gridCol w:w="142"/>
        <w:gridCol w:w="1274"/>
        <w:gridCol w:w="81"/>
        <w:gridCol w:w="1338"/>
      </w:tblGrid>
      <w:tr w:rsidR="00DD7AC2" w:rsidRPr="00D70045" w14:paraId="181D2D8A" w14:textId="77777777" w:rsidTr="006D6D2F">
        <w:tc>
          <w:tcPr>
            <w:tcW w:w="3591" w:type="dxa"/>
          </w:tcPr>
          <w:p w14:paraId="48B9414D" w14:textId="77777777" w:rsidR="00DD7AC2" w:rsidRPr="00D70045" w:rsidRDefault="00DD7AC2" w:rsidP="00DD7AC2">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5387" w:type="dxa"/>
            <w:gridSpan w:val="7"/>
            <w:tcBorders>
              <w:bottom w:val="single" w:sz="6" w:space="0" w:color="auto"/>
            </w:tcBorders>
          </w:tcPr>
          <w:p w14:paraId="060B0ADB" w14:textId="31531ADC" w:rsidR="00DD7AC2" w:rsidRPr="00D70045" w:rsidRDefault="00DD7AC2" w:rsidP="00DD7AC2">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rPr>
            </w:pPr>
            <w:r w:rsidRPr="00D70045">
              <w:rPr>
                <w:rFonts w:asciiTheme="majorBidi" w:hAnsiTheme="majorBidi" w:cstheme="majorBidi"/>
                <w:sz w:val="28"/>
                <w:szCs w:val="28"/>
              </w:rPr>
              <w:t>In Baht</w:t>
            </w:r>
          </w:p>
        </w:tc>
      </w:tr>
      <w:tr w:rsidR="00DD7AC2" w:rsidRPr="00D70045" w14:paraId="0C422B75" w14:textId="77777777" w:rsidTr="006D6D2F">
        <w:tc>
          <w:tcPr>
            <w:tcW w:w="3591" w:type="dxa"/>
          </w:tcPr>
          <w:p w14:paraId="7342BCF1" w14:textId="77777777" w:rsidR="00DD7AC2" w:rsidRPr="00D70045" w:rsidRDefault="00DD7AC2" w:rsidP="00DD7AC2">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2552" w:type="dxa"/>
            <w:gridSpan w:val="3"/>
            <w:tcBorders>
              <w:top w:val="single" w:sz="6" w:space="0" w:color="auto"/>
              <w:bottom w:val="single" w:sz="6" w:space="0" w:color="auto"/>
            </w:tcBorders>
          </w:tcPr>
          <w:p w14:paraId="6257524C" w14:textId="5FF727B6" w:rsidR="00DD7AC2" w:rsidRPr="00AA5BC6" w:rsidRDefault="00DD7AC2" w:rsidP="00DD7AC2">
            <w:pPr>
              <w:spacing w:line="380" w:lineRule="exact"/>
              <w:jc w:val="center"/>
              <w:rPr>
                <w:rFonts w:asciiTheme="majorBidi" w:hAnsiTheme="majorBidi" w:cstheme="majorBidi"/>
                <w:sz w:val="28"/>
                <w:szCs w:val="28"/>
                <w:cs/>
              </w:rPr>
            </w:pPr>
            <w:r w:rsidRPr="00D70045">
              <w:rPr>
                <w:rFonts w:asciiTheme="majorBidi" w:hAnsiTheme="majorBidi" w:cstheme="majorBidi"/>
                <w:sz w:val="28"/>
                <w:szCs w:val="28"/>
              </w:rPr>
              <w:t>Consolidated financial statements</w:t>
            </w:r>
          </w:p>
        </w:tc>
        <w:tc>
          <w:tcPr>
            <w:tcW w:w="142" w:type="dxa"/>
          </w:tcPr>
          <w:p w14:paraId="4AFD2B6A" w14:textId="77777777" w:rsidR="00DD7AC2" w:rsidRPr="00D70045" w:rsidRDefault="00DD7AC2" w:rsidP="00DD7AC2">
            <w:pPr>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6D775A5F" w14:textId="5956B23B" w:rsidR="00DD7AC2" w:rsidRPr="00AA5BC6" w:rsidRDefault="00DD7AC2" w:rsidP="00DD7AC2">
            <w:pPr>
              <w:spacing w:line="380" w:lineRule="exact"/>
              <w:jc w:val="center"/>
              <w:rPr>
                <w:rFonts w:asciiTheme="majorBidi" w:hAnsiTheme="majorBidi" w:cstheme="majorBidi"/>
                <w:sz w:val="28"/>
                <w:szCs w:val="28"/>
                <w:cs/>
              </w:rPr>
            </w:pPr>
            <w:r w:rsidRPr="00D70045">
              <w:rPr>
                <w:rFonts w:asciiTheme="majorBidi" w:hAnsiTheme="majorBidi" w:cstheme="majorBidi"/>
                <w:sz w:val="28"/>
                <w:szCs w:val="28"/>
              </w:rPr>
              <w:t>Separate financial statements</w:t>
            </w:r>
          </w:p>
        </w:tc>
      </w:tr>
      <w:tr w:rsidR="00DD7AC2" w:rsidRPr="00D70045" w14:paraId="3A29A6A0" w14:textId="77777777" w:rsidTr="006D6D2F">
        <w:tc>
          <w:tcPr>
            <w:tcW w:w="3591" w:type="dxa"/>
          </w:tcPr>
          <w:p w14:paraId="6189CCD1" w14:textId="77777777" w:rsidR="00DD7AC2" w:rsidRPr="00D70045" w:rsidRDefault="00DD7AC2" w:rsidP="00DD7AC2">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1277" w:type="dxa"/>
            <w:tcBorders>
              <w:top w:val="single" w:sz="6" w:space="0" w:color="auto"/>
              <w:bottom w:val="single" w:sz="6" w:space="0" w:color="auto"/>
            </w:tcBorders>
          </w:tcPr>
          <w:p w14:paraId="7E83594B" w14:textId="504BD313" w:rsidR="00DD7AC2" w:rsidRPr="00D70045" w:rsidRDefault="00DD7AC2" w:rsidP="00DD7AC2">
            <w:pPr>
              <w:spacing w:line="380" w:lineRule="exact"/>
              <w:jc w:val="center"/>
              <w:rPr>
                <w:rFonts w:asciiTheme="majorBidi" w:hAnsiTheme="majorBidi" w:cstheme="majorBidi"/>
                <w:sz w:val="28"/>
                <w:szCs w:val="28"/>
              </w:rPr>
            </w:pPr>
            <w:r w:rsidRPr="00D70045">
              <w:rPr>
                <w:rFonts w:asciiTheme="majorBidi" w:hAnsiTheme="majorBidi" w:cstheme="majorBidi"/>
                <w:sz w:val="28"/>
                <w:szCs w:val="28"/>
              </w:rPr>
              <w:t>2025</w:t>
            </w:r>
          </w:p>
        </w:tc>
        <w:tc>
          <w:tcPr>
            <w:tcW w:w="76" w:type="dxa"/>
            <w:tcBorders>
              <w:top w:val="single" w:sz="6" w:space="0" w:color="auto"/>
            </w:tcBorders>
          </w:tcPr>
          <w:p w14:paraId="10059D9E" w14:textId="77777777" w:rsidR="00DD7AC2" w:rsidRPr="00D70045" w:rsidRDefault="00DD7AC2" w:rsidP="00DD7AC2">
            <w:pPr>
              <w:spacing w:line="380" w:lineRule="exact"/>
              <w:jc w:val="center"/>
              <w:rPr>
                <w:rFonts w:asciiTheme="majorBidi" w:hAnsiTheme="majorBidi" w:cstheme="majorBidi"/>
                <w:sz w:val="28"/>
                <w:szCs w:val="28"/>
              </w:rPr>
            </w:pPr>
          </w:p>
        </w:tc>
        <w:tc>
          <w:tcPr>
            <w:tcW w:w="1199" w:type="dxa"/>
            <w:tcBorders>
              <w:top w:val="single" w:sz="6" w:space="0" w:color="auto"/>
              <w:bottom w:val="single" w:sz="6" w:space="0" w:color="auto"/>
            </w:tcBorders>
          </w:tcPr>
          <w:p w14:paraId="427C642E" w14:textId="36878BFB" w:rsidR="00DD7AC2" w:rsidRPr="00D70045" w:rsidRDefault="00DD7AC2" w:rsidP="00DD7AC2">
            <w:pPr>
              <w:spacing w:line="380" w:lineRule="exact"/>
              <w:jc w:val="center"/>
              <w:rPr>
                <w:rFonts w:asciiTheme="majorBidi" w:hAnsiTheme="majorBidi" w:cstheme="majorBidi"/>
                <w:sz w:val="28"/>
                <w:szCs w:val="28"/>
              </w:rPr>
            </w:pPr>
            <w:r w:rsidRPr="00D70045">
              <w:rPr>
                <w:rFonts w:asciiTheme="majorBidi" w:hAnsiTheme="majorBidi" w:cstheme="majorBidi"/>
                <w:sz w:val="28"/>
                <w:szCs w:val="28"/>
              </w:rPr>
              <w:t>2024</w:t>
            </w:r>
          </w:p>
        </w:tc>
        <w:tc>
          <w:tcPr>
            <w:tcW w:w="142" w:type="dxa"/>
          </w:tcPr>
          <w:p w14:paraId="391C11E0" w14:textId="77777777" w:rsidR="00DD7AC2" w:rsidRPr="00D70045" w:rsidRDefault="00DD7AC2" w:rsidP="00DD7AC2">
            <w:pPr>
              <w:spacing w:line="380" w:lineRule="exact"/>
              <w:jc w:val="center"/>
              <w:rPr>
                <w:rFonts w:asciiTheme="majorBidi" w:hAnsiTheme="majorBidi" w:cstheme="majorBidi"/>
                <w:sz w:val="28"/>
                <w:szCs w:val="28"/>
              </w:rPr>
            </w:pPr>
          </w:p>
        </w:tc>
        <w:tc>
          <w:tcPr>
            <w:tcW w:w="1274" w:type="dxa"/>
            <w:tcBorders>
              <w:top w:val="single" w:sz="6" w:space="0" w:color="auto"/>
              <w:bottom w:val="single" w:sz="6" w:space="0" w:color="auto"/>
            </w:tcBorders>
          </w:tcPr>
          <w:p w14:paraId="04E69E10" w14:textId="1234A90D" w:rsidR="00DD7AC2" w:rsidRPr="00D70045" w:rsidRDefault="00DD7AC2" w:rsidP="00DD7AC2">
            <w:pPr>
              <w:spacing w:line="380" w:lineRule="exact"/>
              <w:jc w:val="center"/>
              <w:rPr>
                <w:rFonts w:asciiTheme="majorBidi" w:hAnsiTheme="majorBidi" w:cstheme="majorBidi"/>
                <w:sz w:val="28"/>
                <w:szCs w:val="28"/>
              </w:rPr>
            </w:pPr>
            <w:r w:rsidRPr="00D70045">
              <w:rPr>
                <w:rFonts w:asciiTheme="majorBidi" w:hAnsiTheme="majorBidi" w:cstheme="majorBidi"/>
                <w:sz w:val="28"/>
                <w:szCs w:val="28"/>
              </w:rPr>
              <w:t>2025</w:t>
            </w:r>
          </w:p>
        </w:tc>
        <w:tc>
          <w:tcPr>
            <w:tcW w:w="81" w:type="dxa"/>
            <w:tcBorders>
              <w:top w:val="single" w:sz="6" w:space="0" w:color="auto"/>
            </w:tcBorders>
          </w:tcPr>
          <w:p w14:paraId="1E4A7D91" w14:textId="77777777" w:rsidR="00DD7AC2" w:rsidRPr="00D70045" w:rsidRDefault="00DD7AC2" w:rsidP="00DD7AC2">
            <w:pPr>
              <w:spacing w:line="380" w:lineRule="exact"/>
              <w:jc w:val="center"/>
              <w:rPr>
                <w:rFonts w:asciiTheme="majorBidi" w:hAnsiTheme="majorBidi" w:cstheme="majorBidi"/>
                <w:sz w:val="28"/>
                <w:szCs w:val="28"/>
              </w:rPr>
            </w:pPr>
          </w:p>
        </w:tc>
        <w:tc>
          <w:tcPr>
            <w:tcW w:w="1338" w:type="dxa"/>
            <w:tcBorders>
              <w:top w:val="single" w:sz="6" w:space="0" w:color="auto"/>
              <w:bottom w:val="single" w:sz="6" w:space="0" w:color="auto"/>
            </w:tcBorders>
          </w:tcPr>
          <w:p w14:paraId="2ABFEE88" w14:textId="6130BDCA" w:rsidR="00DD7AC2" w:rsidRPr="00D70045" w:rsidRDefault="00DD7AC2" w:rsidP="00DD7AC2">
            <w:pPr>
              <w:spacing w:line="380" w:lineRule="exact"/>
              <w:jc w:val="center"/>
              <w:rPr>
                <w:rFonts w:asciiTheme="majorBidi" w:hAnsiTheme="majorBidi" w:cstheme="majorBidi"/>
                <w:sz w:val="28"/>
                <w:szCs w:val="28"/>
              </w:rPr>
            </w:pPr>
            <w:r w:rsidRPr="00D70045">
              <w:rPr>
                <w:rFonts w:asciiTheme="majorBidi" w:hAnsiTheme="majorBidi" w:cstheme="majorBidi"/>
                <w:sz w:val="28"/>
                <w:szCs w:val="28"/>
              </w:rPr>
              <w:t>2024</w:t>
            </w:r>
          </w:p>
        </w:tc>
      </w:tr>
      <w:tr w:rsidR="00DD7AC2" w:rsidRPr="00D70045" w14:paraId="65032296" w14:textId="77777777" w:rsidTr="00120F04">
        <w:tc>
          <w:tcPr>
            <w:tcW w:w="3591" w:type="dxa"/>
            <w:vAlign w:val="center"/>
          </w:tcPr>
          <w:p w14:paraId="2BA9A557" w14:textId="00D4EF96" w:rsidR="00DD7AC2" w:rsidRPr="00AA5BC6" w:rsidRDefault="00DD7AC2" w:rsidP="008162E7">
            <w:pPr>
              <w:tabs>
                <w:tab w:val="left" w:pos="720"/>
                <w:tab w:val="left" w:pos="2160"/>
                <w:tab w:val="left" w:pos="2880"/>
                <w:tab w:val="center" w:pos="4140"/>
                <w:tab w:val="center" w:pos="5040"/>
                <w:tab w:val="center" w:pos="5940"/>
                <w:tab w:val="center" w:pos="6840"/>
                <w:tab w:val="center" w:pos="8100"/>
              </w:tabs>
              <w:spacing w:line="380" w:lineRule="exact"/>
              <w:ind w:left="304" w:right="259" w:hanging="304"/>
              <w:rPr>
                <w:rFonts w:asciiTheme="majorBidi" w:hAnsiTheme="majorBidi" w:cstheme="majorBidi"/>
                <w:b/>
                <w:bCs/>
                <w:sz w:val="28"/>
                <w:szCs w:val="28"/>
                <w:cs/>
              </w:rPr>
            </w:pPr>
            <w:r w:rsidRPr="00CF6944">
              <w:rPr>
                <w:rFonts w:asciiTheme="majorBidi" w:hAnsiTheme="majorBidi" w:cstheme="majorBidi"/>
                <w:b/>
                <w:bCs/>
                <w:sz w:val="28"/>
                <w:szCs w:val="28"/>
              </w:rPr>
              <w:t>Related persons</w:t>
            </w:r>
          </w:p>
        </w:tc>
        <w:tc>
          <w:tcPr>
            <w:tcW w:w="1277" w:type="dxa"/>
            <w:tcBorders>
              <w:top w:val="single" w:sz="6" w:space="0" w:color="auto"/>
            </w:tcBorders>
          </w:tcPr>
          <w:p w14:paraId="2638D5F2" w14:textId="77777777" w:rsidR="00DD7AC2" w:rsidRPr="00D70045" w:rsidRDefault="00DD7AC2" w:rsidP="00DD7AC2">
            <w:pPr>
              <w:spacing w:line="380" w:lineRule="exact"/>
              <w:jc w:val="center"/>
              <w:rPr>
                <w:rFonts w:asciiTheme="majorBidi" w:hAnsiTheme="majorBidi" w:cstheme="majorBidi"/>
                <w:sz w:val="28"/>
                <w:szCs w:val="28"/>
              </w:rPr>
            </w:pPr>
          </w:p>
        </w:tc>
        <w:tc>
          <w:tcPr>
            <w:tcW w:w="76" w:type="dxa"/>
          </w:tcPr>
          <w:p w14:paraId="6D74687F" w14:textId="77777777" w:rsidR="00DD7AC2" w:rsidRPr="00D70045" w:rsidRDefault="00DD7AC2" w:rsidP="00DD7AC2">
            <w:pPr>
              <w:spacing w:line="380" w:lineRule="exact"/>
              <w:jc w:val="center"/>
              <w:rPr>
                <w:rFonts w:asciiTheme="majorBidi" w:hAnsiTheme="majorBidi" w:cstheme="majorBidi"/>
                <w:sz w:val="28"/>
                <w:szCs w:val="28"/>
              </w:rPr>
            </w:pPr>
          </w:p>
        </w:tc>
        <w:tc>
          <w:tcPr>
            <w:tcW w:w="1199" w:type="dxa"/>
            <w:tcBorders>
              <w:top w:val="single" w:sz="6" w:space="0" w:color="auto"/>
            </w:tcBorders>
          </w:tcPr>
          <w:p w14:paraId="25D9CA32" w14:textId="77777777" w:rsidR="00DD7AC2" w:rsidRPr="00D70045" w:rsidRDefault="00DD7AC2" w:rsidP="00DD7AC2">
            <w:pPr>
              <w:spacing w:line="380" w:lineRule="exact"/>
              <w:jc w:val="center"/>
              <w:rPr>
                <w:rFonts w:asciiTheme="majorBidi" w:hAnsiTheme="majorBidi" w:cstheme="majorBidi"/>
                <w:sz w:val="28"/>
                <w:szCs w:val="28"/>
              </w:rPr>
            </w:pPr>
          </w:p>
        </w:tc>
        <w:tc>
          <w:tcPr>
            <w:tcW w:w="142" w:type="dxa"/>
          </w:tcPr>
          <w:p w14:paraId="2F2EB5F5" w14:textId="77777777" w:rsidR="00DD7AC2" w:rsidRPr="00D70045" w:rsidRDefault="00DD7AC2" w:rsidP="00DD7AC2">
            <w:pPr>
              <w:spacing w:line="380" w:lineRule="exact"/>
              <w:jc w:val="center"/>
              <w:rPr>
                <w:rFonts w:asciiTheme="majorBidi" w:hAnsiTheme="majorBidi" w:cstheme="majorBidi"/>
                <w:sz w:val="28"/>
                <w:szCs w:val="28"/>
              </w:rPr>
            </w:pPr>
          </w:p>
        </w:tc>
        <w:tc>
          <w:tcPr>
            <w:tcW w:w="1274" w:type="dxa"/>
            <w:tcBorders>
              <w:top w:val="single" w:sz="6" w:space="0" w:color="auto"/>
            </w:tcBorders>
          </w:tcPr>
          <w:p w14:paraId="2E075105" w14:textId="77777777" w:rsidR="00DD7AC2" w:rsidRPr="00D70045" w:rsidRDefault="00DD7AC2" w:rsidP="00DD7AC2">
            <w:pPr>
              <w:spacing w:line="380" w:lineRule="exact"/>
              <w:jc w:val="center"/>
              <w:rPr>
                <w:rFonts w:asciiTheme="majorBidi" w:hAnsiTheme="majorBidi" w:cstheme="majorBidi"/>
                <w:sz w:val="28"/>
                <w:szCs w:val="28"/>
              </w:rPr>
            </w:pPr>
          </w:p>
        </w:tc>
        <w:tc>
          <w:tcPr>
            <w:tcW w:w="81" w:type="dxa"/>
          </w:tcPr>
          <w:p w14:paraId="69BBFE90" w14:textId="77777777" w:rsidR="00DD7AC2" w:rsidRPr="00D70045" w:rsidRDefault="00DD7AC2" w:rsidP="00DD7AC2">
            <w:pPr>
              <w:spacing w:line="380" w:lineRule="exact"/>
              <w:ind w:left="85" w:hanging="85"/>
              <w:jc w:val="center"/>
              <w:rPr>
                <w:rFonts w:asciiTheme="majorBidi" w:hAnsiTheme="majorBidi" w:cstheme="majorBidi"/>
                <w:sz w:val="28"/>
                <w:szCs w:val="28"/>
              </w:rPr>
            </w:pPr>
          </w:p>
        </w:tc>
        <w:tc>
          <w:tcPr>
            <w:tcW w:w="1338" w:type="dxa"/>
            <w:tcBorders>
              <w:top w:val="single" w:sz="6" w:space="0" w:color="auto"/>
            </w:tcBorders>
          </w:tcPr>
          <w:p w14:paraId="6C21BAAB" w14:textId="77777777" w:rsidR="00DD7AC2" w:rsidRPr="00D70045" w:rsidRDefault="00DD7AC2" w:rsidP="00DD7AC2">
            <w:pPr>
              <w:spacing w:line="380" w:lineRule="exact"/>
              <w:jc w:val="center"/>
              <w:rPr>
                <w:rFonts w:asciiTheme="majorBidi" w:hAnsiTheme="majorBidi" w:cstheme="majorBidi"/>
                <w:sz w:val="28"/>
                <w:szCs w:val="28"/>
              </w:rPr>
            </w:pPr>
          </w:p>
        </w:tc>
      </w:tr>
      <w:tr w:rsidR="004777A9" w:rsidRPr="00D70045" w14:paraId="70838941" w14:textId="77777777" w:rsidTr="00120F04">
        <w:tc>
          <w:tcPr>
            <w:tcW w:w="3591" w:type="dxa"/>
            <w:vAlign w:val="center"/>
          </w:tcPr>
          <w:p w14:paraId="776F5950" w14:textId="7539EF5B" w:rsidR="004777A9" w:rsidRPr="00D70045" w:rsidRDefault="00794DDC" w:rsidP="004777A9">
            <w:pPr>
              <w:tabs>
                <w:tab w:val="left" w:pos="720"/>
                <w:tab w:val="left" w:pos="2160"/>
                <w:tab w:val="left" w:pos="2880"/>
                <w:tab w:val="center" w:pos="4140"/>
                <w:tab w:val="center" w:pos="5040"/>
                <w:tab w:val="center" w:pos="5940"/>
                <w:tab w:val="center" w:pos="6840"/>
                <w:tab w:val="center" w:pos="8100"/>
              </w:tabs>
              <w:spacing w:line="380" w:lineRule="exact"/>
              <w:ind w:left="304" w:right="259" w:hanging="304"/>
              <w:rPr>
                <w:rFonts w:asciiTheme="majorBidi" w:hAnsiTheme="majorBidi" w:cstheme="majorBidi"/>
                <w:sz w:val="28"/>
                <w:szCs w:val="28"/>
              </w:rPr>
            </w:pPr>
            <w:r>
              <w:rPr>
                <w:rFonts w:asciiTheme="majorBidi" w:hAnsiTheme="majorBidi" w:cstheme="majorBidi"/>
                <w:sz w:val="28"/>
                <w:szCs w:val="28"/>
              </w:rPr>
              <w:t xml:space="preserve">   </w:t>
            </w:r>
            <w:r w:rsidR="004777A9" w:rsidRPr="00D70045">
              <w:rPr>
                <w:rFonts w:asciiTheme="majorBidi" w:hAnsiTheme="majorBidi" w:cstheme="majorBidi"/>
                <w:sz w:val="28"/>
                <w:szCs w:val="28"/>
              </w:rPr>
              <w:t>Rental income</w:t>
            </w:r>
          </w:p>
        </w:tc>
        <w:tc>
          <w:tcPr>
            <w:tcW w:w="1277" w:type="dxa"/>
          </w:tcPr>
          <w:p w14:paraId="05C240D0" w14:textId="3C8CFCC5" w:rsidR="004777A9" w:rsidRPr="00D70045" w:rsidRDefault="004777A9" w:rsidP="004777A9">
            <w:pPr>
              <w:tabs>
                <w:tab w:val="center" w:pos="6840"/>
                <w:tab w:val="center" w:pos="8100"/>
              </w:tabs>
              <w:spacing w:line="380" w:lineRule="exact"/>
              <w:ind w:left="-612" w:right="57"/>
              <w:jc w:val="right"/>
              <w:rPr>
                <w:rFonts w:asciiTheme="majorBidi" w:hAnsiTheme="majorBidi" w:cstheme="majorBidi"/>
                <w:sz w:val="28"/>
                <w:szCs w:val="28"/>
              </w:rPr>
            </w:pPr>
            <w:r w:rsidRPr="000534F2">
              <w:rPr>
                <w:rFonts w:asciiTheme="majorBidi" w:hAnsiTheme="majorBidi" w:cstheme="majorBidi"/>
                <w:sz w:val="28"/>
                <w:szCs w:val="28"/>
              </w:rPr>
              <w:t>72,897</w:t>
            </w:r>
          </w:p>
        </w:tc>
        <w:tc>
          <w:tcPr>
            <w:tcW w:w="76" w:type="dxa"/>
          </w:tcPr>
          <w:p w14:paraId="083D2197" w14:textId="77777777" w:rsidR="004777A9" w:rsidRPr="00D70045" w:rsidRDefault="004777A9" w:rsidP="004777A9">
            <w:pPr>
              <w:spacing w:line="380" w:lineRule="exact"/>
              <w:jc w:val="center"/>
              <w:rPr>
                <w:rFonts w:asciiTheme="majorBidi" w:hAnsiTheme="majorBidi" w:cstheme="majorBidi"/>
                <w:sz w:val="28"/>
                <w:szCs w:val="28"/>
              </w:rPr>
            </w:pPr>
          </w:p>
        </w:tc>
        <w:tc>
          <w:tcPr>
            <w:tcW w:w="1199" w:type="dxa"/>
          </w:tcPr>
          <w:p w14:paraId="2C3E4FE9" w14:textId="1F4D16FB" w:rsidR="004777A9" w:rsidRPr="00D70045" w:rsidRDefault="004777A9" w:rsidP="004777A9">
            <w:pPr>
              <w:tabs>
                <w:tab w:val="center" w:pos="6840"/>
                <w:tab w:val="center" w:pos="8100"/>
              </w:tabs>
              <w:spacing w:line="380" w:lineRule="exact"/>
              <w:ind w:left="-612" w:right="57"/>
              <w:jc w:val="right"/>
              <w:rPr>
                <w:rFonts w:asciiTheme="majorBidi" w:hAnsiTheme="majorBidi" w:cstheme="majorBidi"/>
                <w:sz w:val="28"/>
                <w:szCs w:val="28"/>
              </w:rPr>
            </w:pPr>
            <w:r w:rsidRPr="00D70045">
              <w:rPr>
                <w:rFonts w:asciiTheme="majorBidi" w:hAnsiTheme="majorBidi" w:cstheme="majorBidi"/>
                <w:sz w:val="28"/>
                <w:szCs w:val="28"/>
              </w:rPr>
              <w:t>72,897</w:t>
            </w:r>
          </w:p>
        </w:tc>
        <w:tc>
          <w:tcPr>
            <w:tcW w:w="142" w:type="dxa"/>
          </w:tcPr>
          <w:p w14:paraId="6D8C5E01" w14:textId="77777777" w:rsidR="004777A9" w:rsidRPr="00D70045" w:rsidRDefault="004777A9" w:rsidP="004777A9">
            <w:pPr>
              <w:spacing w:line="380" w:lineRule="exact"/>
              <w:jc w:val="center"/>
              <w:rPr>
                <w:rFonts w:asciiTheme="majorBidi" w:hAnsiTheme="majorBidi" w:cstheme="majorBidi"/>
                <w:sz w:val="28"/>
                <w:szCs w:val="28"/>
              </w:rPr>
            </w:pPr>
          </w:p>
        </w:tc>
        <w:tc>
          <w:tcPr>
            <w:tcW w:w="1274" w:type="dxa"/>
          </w:tcPr>
          <w:p w14:paraId="3CFF4DB1" w14:textId="4AC4E50E" w:rsidR="004777A9" w:rsidRPr="00D70045" w:rsidRDefault="004777A9" w:rsidP="004777A9">
            <w:pPr>
              <w:tabs>
                <w:tab w:val="center" w:pos="6840"/>
                <w:tab w:val="center" w:pos="8100"/>
              </w:tabs>
              <w:spacing w:line="380" w:lineRule="exact"/>
              <w:ind w:left="-612" w:right="57"/>
              <w:jc w:val="right"/>
              <w:rPr>
                <w:rFonts w:asciiTheme="majorBidi" w:hAnsiTheme="majorBidi" w:cstheme="majorBidi"/>
                <w:sz w:val="28"/>
                <w:szCs w:val="28"/>
              </w:rPr>
            </w:pPr>
            <w:r w:rsidRPr="000534F2">
              <w:rPr>
                <w:rFonts w:asciiTheme="majorBidi" w:hAnsiTheme="majorBidi" w:cstheme="majorBidi"/>
                <w:sz w:val="28"/>
                <w:szCs w:val="28"/>
              </w:rPr>
              <w:t>72,897</w:t>
            </w:r>
          </w:p>
        </w:tc>
        <w:tc>
          <w:tcPr>
            <w:tcW w:w="81" w:type="dxa"/>
          </w:tcPr>
          <w:p w14:paraId="2954468F" w14:textId="77777777" w:rsidR="004777A9" w:rsidRPr="00D70045" w:rsidRDefault="004777A9" w:rsidP="004777A9">
            <w:pPr>
              <w:spacing w:line="380" w:lineRule="exact"/>
              <w:jc w:val="center"/>
              <w:rPr>
                <w:rFonts w:asciiTheme="majorBidi" w:hAnsiTheme="majorBidi" w:cstheme="majorBidi"/>
                <w:sz w:val="28"/>
                <w:szCs w:val="28"/>
              </w:rPr>
            </w:pPr>
          </w:p>
        </w:tc>
        <w:tc>
          <w:tcPr>
            <w:tcW w:w="1338" w:type="dxa"/>
            <w:vAlign w:val="bottom"/>
          </w:tcPr>
          <w:p w14:paraId="2123ABD3" w14:textId="67896642" w:rsidR="004777A9" w:rsidRPr="00D70045" w:rsidRDefault="004777A9" w:rsidP="004777A9">
            <w:pPr>
              <w:tabs>
                <w:tab w:val="center" w:pos="6840"/>
                <w:tab w:val="center" w:pos="8100"/>
              </w:tabs>
              <w:spacing w:line="380" w:lineRule="exact"/>
              <w:ind w:left="-612" w:right="57"/>
              <w:jc w:val="right"/>
              <w:rPr>
                <w:rFonts w:asciiTheme="majorBidi" w:hAnsiTheme="majorBidi" w:cstheme="majorBidi"/>
                <w:sz w:val="28"/>
                <w:szCs w:val="28"/>
              </w:rPr>
            </w:pPr>
            <w:r w:rsidRPr="00D70045">
              <w:rPr>
                <w:rFonts w:asciiTheme="majorBidi" w:hAnsiTheme="majorBidi" w:cstheme="majorBidi"/>
                <w:sz w:val="28"/>
                <w:szCs w:val="28"/>
              </w:rPr>
              <w:t>72,897</w:t>
            </w:r>
          </w:p>
        </w:tc>
      </w:tr>
      <w:tr w:rsidR="004777A9" w:rsidRPr="00D70045" w14:paraId="360FCFD0" w14:textId="77777777" w:rsidTr="00120F04">
        <w:tc>
          <w:tcPr>
            <w:tcW w:w="3591" w:type="dxa"/>
            <w:vAlign w:val="center"/>
          </w:tcPr>
          <w:p w14:paraId="6AEA21A9" w14:textId="2D7D606A" w:rsidR="004777A9" w:rsidRPr="00AA5BC6" w:rsidRDefault="004777A9" w:rsidP="004777A9">
            <w:pPr>
              <w:tabs>
                <w:tab w:val="left" w:pos="720"/>
                <w:tab w:val="left" w:pos="2160"/>
                <w:tab w:val="left" w:pos="2880"/>
                <w:tab w:val="center" w:pos="4140"/>
                <w:tab w:val="center" w:pos="5040"/>
                <w:tab w:val="center" w:pos="5940"/>
                <w:tab w:val="center" w:pos="6840"/>
                <w:tab w:val="center" w:pos="8100"/>
              </w:tabs>
              <w:spacing w:line="380" w:lineRule="exact"/>
              <w:ind w:left="304" w:right="259" w:hanging="304"/>
              <w:rPr>
                <w:rFonts w:asciiTheme="majorBidi" w:hAnsiTheme="majorBidi" w:cstheme="majorBidi"/>
                <w:b/>
                <w:bCs/>
                <w:sz w:val="28"/>
                <w:szCs w:val="28"/>
                <w:cs/>
              </w:rPr>
            </w:pPr>
            <w:r w:rsidRPr="00CF6944">
              <w:rPr>
                <w:rFonts w:asciiTheme="majorBidi" w:hAnsiTheme="majorBidi" w:cstheme="majorBidi"/>
                <w:b/>
                <w:bCs/>
                <w:sz w:val="28"/>
                <w:szCs w:val="28"/>
              </w:rPr>
              <w:t>Subsidiaries</w:t>
            </w:r>
          </w:p>
        </w:tc>
        <w:tc>
          <w:tcPr>
            <w:tcW w:w="1277" w:type="dxa"/>
          </w:tcPr>
          <w:p w14:paraId="331A52EC" w14:textId="77777777" w:rsidR="004777A9" w:rsidRPr="00D70045" w:rsidRDefault="004777A9" w:rsidP="004777A9">
            <w:pPr>
              <w:tabs>
                <w:tab w:val="center" w:pos="6840"/>
                <w:tab w:val="center" w:pos="8100"/>
              </w:tabs>
              <w:spacing w:line="380" w:lineRule="exact"/>
              <w:ind w:left="-612" w:right="57"/>
              <w:jc w:val="right"/>
              <w:rPr>
                <w:rFonts w:asciiTheme="majorBidi" w:hAnsiTheme="majorBidi" w:cstheme="majorBidi"/>
                <w:sz w:val="28"/>
                <w:szCs w:val="28"/>
              </w:rPr>
            </w:pPr>
          </w:p>
        </w:tc>
        <w:tc>
          <w:tcPr>
            <w:tcW w:w="76" w:type="dxa"/>
          </w:tcPr>
          <w:p w14:paraId="13EBEB66" w14:textId="77777777" w:rsidR="004777A9" w:rsidRPr="00D70045" w:rsidRDefault="004777A9" w:rsidP="004777A9">
            <w:pPr>
              <w:tabs>
                <w:tab w:val="center" w:pos="6840"/>
                <w:tab w:val="center" w:pos="8100"/>
              </w:tabs>
              <w:spacing w:line="380" w:lineRule="exact"/>
              <w:ind w:right="-2"/>
              <w:jc w:val="center"/>
              <w:rPr>
                <w:rFonts w:asciiTheme="majorBidi" w:hAnsiTheme="majorBidi" w:cstheme="majorBidi"/>
                <w:sz w:val="28"/>
                <w:szCs w:val="28"/>
              </w:rPr>
            </w:pPr>
          </w:p>
        </w:tc>
        <w:tc>
          <w:tcPr>
            <w:tcW w:w="1199" w:type="dxa"/>
          </w:tcPr>
          <w:p w14:paraId="5CB25C5A" w14:textId="77777777" w:rsidR="004777A9" w:rsidRPr="00D70045" w:rsidRDefault="004777A9" w:rsidP="004777A9">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142" w:type="dxa"/>
          </w:tcPr>
          <w:p w14:paraId="418DE0A8" w14:textId="77777777" w:rsidR="004777A9" w:rsidRPr="00D70045" w:rsidRDefault="004777A9" w:rsidP="004777A9">
            <w:pPr>
              <w:tabs>
                <w:tab w:val="center" w:pos="6840"/>
                <w:tab w:val="center" w:pos="8100"/>
              </w:tabs>
              <w:spacing w:line="380" w:lineRule="exact"/>
              <w:ind w:right="-2"/>
              <w:jc w:val="center"/>
              <w:rPr>
                <w:rFonts w:asciiTheme="majorBidi" w:hAnsiTheme="majorBidi" w:cstheme="majorBidi"/>
                <w:sz w:val="28"/>
                <w:szCs w:val="28"/>
              </w:rPr>
            </w:pPr>
          </w:p>
        </w:tc>
        <w:tc>
          <w:tcPr>
            <w:tcW w:w="1274" w:type="dxa"/>
          </w:tcPr>
          <w:p w14:paraId="7AF05F73" w14:textId="77777777" w:rsidR="004777A9" w:rsidRPr="00D70045" w:rsidRDefault="004777A9" w:rsidP="004777A9">
            <w:pPr>
              <w:tabs>
                <w:tab w:val="center" w:pos="6840"/>
                <w:tab w:val="center" w:pos="8100"/>
              </w:tabs>
              <w:spacing w:line="380" w:lineRule="exact"/>
              <w:ind w:left="-612" w:right="57"/>
              <w:jc w:val="right"/>
              <w:rPr>
                <w:rFonts w:asciiTheme="majorBidi" w:hAnsiTheme="majorBidi" w:cstheme="majorBidi"/>
                <w:sz w:val="28"/>
                <w:szCs w:val="28"/>
              </w:rPr>
            </w:pPr>
          </w:p>
        </w:tc>
        <w:tc>
          <w:tcPr>
            <w:tcW w:w="81" w:type="dxa"/>
          </w:tcPr>
          <w:p w14:paraId="728AB77C" w14:textId="77777777" w:rsidR="004777A9" w:rsidRPr="00D70045" w:rsidRDefault="004777A9" w:rsidP="004777A9">
            <w:pPr>
              <w:tabs>
                <w:tab w:val="center" w:pos="6840"/>
                <w:tab w:val="center" w:pos="8100"/>
              </w:tabs>
              <w:spacing w:line="380" w:lineRule="exact"/>
              <w:ind w:left="-612" w:right="57"/>
              <w:jc w:val="right"/>
              <w:rPr>
                <w:rFonts w:asciiTheme="majorBidi" w:hAnsiTheme="majorBidi" w:cstheme="majorBidi"/>
                <w:sz w:val="28"/>
                <w:szCs w:val="28"/>
              </w:rPr>
            </w:pPr>
          </w:p>
        </w:tc>
        <w:tc>
          <w:tcPr>
            <w:tcW w:w="1338" w:type="dxa"/>
            <w:vAlign w:val="bottom"/>
          </w:tcPr>
          <w:p w14:paraId="4EAE01DD" w14:textId="77777777" w:rsidR="004777A9" w:rsidRPr="00D70045" w:rsidRDefault="004777A9" w:rsidP="004777A9">
            <w:pPr>
              <w:tabs>
                <w:tab w:val="center" w:pos="6840"/>
                <w:tab w:val="center" w:pos="8100"/>
              </w:tabs>
              <w:spacing w:line="380" w:lineRule="exact"/>
              <w:ind w:left="-612" w:right="57"/>
              <w:jc w:val="right"/>
              <w:rPr>
                <w:rFonts w:asciiTheme="majorBidi" w:hAnsiTheme="majorBidi" w:cstheme="majorBidi"/>
                <w:sz w:val="28"/>
                <w:szCs w:val="28"/>
              </w:rPr>
            </w:pPr>
          </w:p>
        </w:tc>
      </w:tr>
      <w:tr w:rsidR="004777A9" w:rsidRPr="00D70045" w14:paraId="10BF3AAC" w14:textId="77777777" w:rsidTr="00120F04">
        <w:tc>
          <w:tcPr>
            <w:tcW w:w="3591" w:type="dxa"/>
            <w:vAlign w:val="center"/>
          </w:tcPr>
          <w:p w14:paraId="17A41C4E" w14:textId="75F76784" w:rsidR="004777A9" w:rsidRPr="00D70045" w:rsidRDefault="00794DDC" w:rsidP="004777A9">
            <w:pPr>
              <w:tabs>
                <w:tab w:val="left" w:pos="720"/>
                <w:tab w:val="left" w:pos="2160"/>
                <w:tab w:val="left" w:pos="2880"/>
                <w:tab w:val="center" w:pos="4140"/>
                <w:tab w:val="center" w:pos="5040"/>
                <w:tab w:val="center" w:pos="5940"/>
                <w:tab w:val="center" w:pos="6840"/>
                <w:tab w:val="center" w:pos="8100"/>
              </w:tabs>
              <w:spacing w:line="380" w:lineRule="exact"/>
              <w:ind w:left="304" w:right="259" w:hanging="304"/>
              <w:rPr>
                <w:rFonts w:asciiTheme="majorBidi" w:hAnsiTheme="majorBidi" w:cstheme="majorBidi"/>
                <w:sz w:val="28"/>
                <w:szCs w:val="28"/>
              </w:rPr>
            </w:pPr>
            <w:r>
              <w:rPr>
                <w:rFonts w:asciiTheme="majorBidi" w:hAnsiTheme="majorBidi" w:cstheme="majorBidi"/>
                <w:sz w:val="28"/>
                <w:szCs w:val="28"/>
              </w:rPr>
              <w:t xml:space="preserve">   </w:t>
            </w:r>
            <w:r w:rsidR="004777A9" w:rsidRPr="00D70045">
              <w:rPr>
                <w:rFonts w:asciiTheme="majorBidi" w:hAnsiTheme="majorBidi" w:cstheme="majorBidi"/>
                <w:sz w:val="28"/>
                <w:szCs w:val="28"/>
              </w:rPr>
              <w:t>Revenue from sale of goods</w:t>
            </w:r>
            <w:r w:rsidRPr="00AA5BC6">
              <w:rPr>
                <w:rFonts w:asciiTheme="majorBidi" w:hAnsiTheme="majorBidi" w:cstheme="majorBidi" w:hint="cs"/>
                <w:sz w:val="28"/>
                <w:szCs w:val="28"/>
              </w:rPr>
              <w:t xml:space="preserve"> </w:t>
            </w:r>
            <w:r>
              <w:rPr>
                <w:rFonts w:asciiTheme="majorBidi" w:hAnsiTheme="majorBidi" w:cstheme="majorBidi"/>
                <w:sz w:val="28"/>
                <w:szCs w:val="28"/>
              </w:rPr>
              <w:t>and materials</w:t>
            </w:r>
          </w:p>
        </w:tc>
        <w:tc>
          <w:tcPr>
            <w:tcW w:w="1277" w:type="dxa"/>
          </w:tcPr>
          <w:p w14:paraId="0DDEA997" w14:textId="07C9F53A" w:rsidR="004777A9" w:rsidRPr="00AA5BC6" w:rsidRDefault="004777A9" w:rsidP="004777A9">
            <w:pPr>
              <w:tabs>
                <w:tab w:val="decimal" w:pos="937"/>
              </w:tabs>
              <w:spacing w:line="380" w:lineRule="exact"/>
              <w:ind w:left="72" w:right="255"/>
              <w:jc w:val="right"/>
              <w:rPr>
                <w:rFonts w:asciiTheme="majorBidi" w:hAnsiTheme="majorBidi" w:cstheme="majorBidi"/>
                <w:sz w:val="28"/>
                <w:szCs w:val="28"/>
                <w:cs/>
              </w:rPr>
            </w:pPr>
            <w:r w:rsidRPr="000534F2">
              <w:rPr>
                <w:rFonts w:asciiTheme="majorBidi" w:hAnsiTheme="majorBidi" w:cstheme="majorBidi"/>
                <w:sz w:val="28"/>
                <w:szCs w:val="28"/>
              </w:rPr>
              <w:t>-</w:t>
            </w:r>
          </w:p>
        </w:tc>
        <w:tc>
          <w:tcPr>
            <w:tcW w:w="76" w:type="dxa"/>
          </w:tcPr>
          <w:p w14:paraId="321CC3BF" w14:textId="77777777" w:rsidR="004777A9" w:rsidRPr="00D70045" w:rsidRDefault="004777A9" w:rsidP="004777A9">
            <w:pPr>
              <w:tabs>
                <w:tab w:val="center" w:pos="6840"/>
                <w:tab w:val="center" w:pos="8100"/>
              </w:tabs>
              <w:spacing w:line="380" w:lineRule="exact"/>
              <w:ind w:right="255"/>
              <w:jc w:val="center"/>
              <w:rPr>
                <w:rFonts w:asciiTheme="majorBidi" w:hAnsiTheme="majorBidi" w:cstheme="majorBidi"/>
                <w:sz w:val="28"/>
                <w:szCs w:val="28"/>
              </w:rPr>
            </w:pPr>
          </w:p>
        </w:tc>
        <w:tc>
          <w:tcPr>
            <w:tcW w:w="1199" w:type="dxa"/>
          </w:tcPr>
          <w:p w14:paraId="148E5194" w14:textId="7EB4774C" w:rsidR="004777A9" w:rsidRPr="00D70045" w:rsidRDefault="004777A9" w:rsidP="004777A9">
            <w:pPr>
              <w:tabs>
                <w:tab w:val="decimal" w:pos="937"/>
              </w:tabs>
              <w:spacing w:line="380" w:lineRule="exact"/>
              <w:ind w:left="74" w:right="284"/>
              <w:jc w:val="right"/>
              <w:rPr>
                <w:rFonts w:asciiTheme="majorBidi" w:hAnsiTheme="majorBidi" w:cstheme="majorBidi"/>
                <w:sz w:val="28"/>
                <w:szCs w:val="28"/>
              </w:rPr>
            </w:pPr>
            <w:r w:rsidRPr="00D70045">
              <w:rPr>
                <w:rFonts w:asciiTheme="majorBidi" w:hAnsiTheme="majorBidi" w:cstheme="majorBidi"/>
                <w:sz w:val="28"/>
                <w:szCs w:val="28"/>
              </w:rPr>
              <w:t>-</w:t>
            </w:r>
          </w:p>
        </w:tc>
        <w:tc>
          <w:tcPr>
            <w:tcW w:w="142" w:type="dxa"/>
          </w:tcPr>
          <w:p w14:paraId="32DC506A" w14:textId="77777777" w:rsidR="004777A9" w:rsidRPr="00D70045" w:rsidRDefault="004777A9" w:rsidP="004777A9">
            <w:pPr>
              <w:tabs>
                <w:tab w:val="center" w:pos="6840"/>
                <w:tab w:val="center" w:pos="8100"/>
              </w:tabs>
              <w:spacing w:line="380" w:lineRule="exact"/>
              <w:ind w:right="170"/>
              <w:jc w:val="center"/>
              <w:rPr>
                <w:rFonts w:asciiTheme="majorBidi" w:hAnsiTheme="majorBidi" w:cstheme="majorBidi"/>
                <w:sz w:val="28"/>
                <w:szCs w:val="28"/>
              </w:rPr>
            </w:pPr>
          </w:p>
        </w:tc>
        <w:tc>
          <w:tcPr>
            <w:tcW w:w="1274" w:type="dxa"/>
          </w:tcPr>
          <w:p w14:paraId="4905CE72" w14:textId="7E942425" w:rsidR="004777A9" w:rsidRPr="00D70045" w:rsidRDefault="004777A9" w:rsidP="004777A9">
            <w:pPr>
              <w:tabs>
                <w:tab w:val="center" w:pos="6840"/>
                <w:tab w:val="center" w:pos="8100"/>
              </w:tabs>
              <w:spacing w:line="380" w:lineRule="exact"/>
              <w:ind w:left="-612" w:right="57"/>
              <w:jc w:val="right"/>
              <w:rPr>
                <w:rFonts w:asciiTheme="majorBidi" w:hAnsiTheme="majorBidi" w:cstheme="majorBidi"/>
                <w:sz w:val="28"/>
                <w:szCs w:val="28"/>
              </w:rPr>
            </w:pPr>
            <w:r w:rsidRPr="00AA5BC6">
              <w:rPr>
                <w:rFonts w:asciiTheme="majorBidi" w:hAnsiTheme="majorBidi" w:cstheme="majorBidi"/>
                <w:sz w:val="28"/>
                <w:szCs w:val="28"/>
              </w:rPr>
              <w:t>82</w:t>
            </w:r>
            <w:r w:rsidRPr="000534F2">
              <w:rPr>
                <w:rFonts w:asciiTheme="majorBidi" w:hAnsiTheme="majorBidi" w:cstheme="majorBidi"/>
                <w:sz w:val="28"/>
                <w:szCs w:val="28"/>
              </w:rPr>
              <w:t>,</w:t>
            </w:r>
            <w:r w:rsidRPr="00AA5BC6">
              <w:rPr>
                <w:rFonts w:asciiTheme="majorBidi" w:hAnsiTheme="majorBidi" w:cstheme="majorBidi"/>
                <w:sz w:val="28"/>
                <w:szCs w:val="28"/>
              </w:rPr>
              <w:t>248</w:t>
            </w:r>
            <w:r w:rsidRPr="000534F2">
              <w:rPr>
                <w:rFonts w:asciiTheme="majorBidi" w:hAnsiTheme="majorBidi" w:cstheme="majorBidi"/>
                <w:sz w:val="28"/>
                <w:szCs w:val="28"/>
              </w:rPr>
              <w:t>,</w:t>
            </w:r>
            <w:r w:rsidRPr="00AA5BC6">
              <w:rPr>
                <w:rFonts w:asciiTheme="majorBidi" w:hAnsiTheme="majorBidi" w:cstheme="majorBidi"/>
                <w:sz w:val="28"/>
                <w:szCs w:val="28"/>
              </w:rPr>
              <w:t>900</w:t>
            </w:r>
          </w:p>
        </w:tc>
        <w:tc>
          <w:tcPr>
            <w:tcW w:w="81" w:type="dxa"/>
          </w:tcPr>
          <w:p w14:paraId="7ECDC061" w14:textId="77777777" w:rsidR="004777A9" w:rsidRPr="00D70045" w:rsidRDefault="004777A9" w:rsidP="004777A9">
            <w:pPr>
              <w:tabs>
                <w:tab w:val="center" w:pos="6840"/>
                <w:tab w:val="center" w:pos="8100"/>
              </w:tabs>
              <w:spacing w:line="380" w:lineRule="exact"/>
              <w:ind w:right="57"/>
              <w:jc w:val="center"/>
              <w:rPr>
                <w:rFonts w:asciiTheme="majorBidi" w:hAnsiTheme="majorBidi" w:cstheme="majorBidi"/>
                <w:sz w:val="28"/>
                <w:szCs w:val="28"/>
              </w:rPr>
            </w:pPr>
          </w:p>
        </w:tc>
        <w:tc>
          <w:tcPr>
            <w:tcW w:w="1338" w:type="dxa"/>
            <w:vAlign w:val="bottom"/>
          </w:tcPr>
          <w:p w14:paraId="365A48B1" w14:textId="2B4C58D4" w:rsidR="004777A9" w:rsidRPr="00D70045" w:rsidRDefault="004777A9" w:rsidP="004777A9">
            <w:pPr>
              <w:tabs>
                <w:tab w:val="center" w:pos="6840"/>
                <w:tab w:val="center" w:pos="8100"/>
              </w:tabs>
              <w:spacing w:line="380" w:lineRule="exact"/>
              <w:ind w:left="-612" w:right="57"/>
              <w:jc w:val="right"/>
              <w:rPr>
                <w:rFonts w:asciiTheme="majorBidi" w:hAnsiTheme="majorBidi" w:cstheme="majorBidi"/>
                <w:sz w:val="28"/>
                <w:szCs w:val="28"/>
              </w:rPr>
            </w:pPr>
            <w:r w:rsidRPr="00D70045">
              <w:rPr>
                <w:rFonts w:asciiTheme="majorBidi" w:hAnsiTheme="majorBidi" w:cstheme="majorBidi"/>
                <w:sz w:val="28"/>
                <w:szCs w:val="28"/>
              </w:rPr>
              <w:t>28,542,050</w:t>
            </w:r>
          </w:p>
        </w:tc>
      </w:tr>
      <w:tr w:rsidR="004777A9" w:rsidRPr="00D70045" w14:paraId="390DC7AD" w14:textId="77777777" w:rsidTr="00120F04">
        <w:tc>
          <w:tcPr>
            <w:tcW w:w="3591" w:type="dxa"/>
            <w:vAlign w:val="center"/>
          </w:tcPr>
          <w:p w14:paraId="100769AF" w14:textId="65BE709E" w:rsidR="004777A9" w:rsidRPr="00D70045" w:rsidRDefault="00794DDC" w:rsidP="004777A9">
            <w:pPr>
              <w:tabs>
                <w:tab w:val="left" w:pos="720"/>
                <w:tab w:val="left" w:pos="2160"/>
                <w:tab w:val="left" w:pos="2880"/>
                <w:tab w:val="center" w:pos="4140"/>
                <w:tab w:val="center" w:pos="5040"/>
                <w:tab w:val="center" w:pos="5940"/>
                <w:tab w:val="center" w:pos="6840"/>
                <w:tab w:val="center" w:pos="8100"/>
              </w:tabs>
              <w:spacing w:line="380" w:lineRule="exact"/>
              <w:ind w:left="304" w:right="259" w:hanging="304"/>
              <w:rPr>
                <w:rFonts w:asciiTheme="majorBidi" w:hAnsiTheme="majorBidi" w:cstheme="majorBidi"/>
                <w:sz w:val="28"/>
                <w:szCs w:val="28"/>
              </w:rPr>
            </w:pPr>
            <w:r>
              <w:rPr>
                <w:rFonts w:asciiTheme="majorBidi" w:hAnsiTheme="majorBidi" w:cstheme="majorBidi"/>
                <w:sz w:val="28"/>
                <w:szCs w:val="28"/>
              </w:rPr>
              <w:t xml:space="preserve">   </w:t>
            </w:r>
            <w:r w:rsidR="004777A9" w:rsidRPr="00D70045">
              <w:rPr>
                <w:rFonts w:asciiTheme="majorBidi" w:hAnsiTheme="majorBidi" w:cstheme="majorBidi"/>
                <w:sz w:val="28"/>
                <w:szCs w:val="28"/>
              </w:rPr>
              <w:t xml:space="preserve">Rental income </w:t>
            </w:r>
          </w:p>
        </w:tc>
        <w:tc>
          <w:tcPr>
            <w:tcW w:w="1277" w:type="dxa"/>
          </w:tcPr>
          <w:p w14:paraId="076E235D" w14:textId="69D16C83" w:rsidR="004777A9" w:rsidRPr="00AA5BC6" w:rsidRDefault="004777A9" w:rsidP="004777A9">
            <w:pPr>
              <w:tabs>
                <w:tab w:val="decimal" w:pos="937"/>
              </w:tabs>
              <w:spacing w:line="380" w:lineRule="exact"/>
              <w:ind w:left="72" w:right="255"/>
              <w:jc w:val="right"/>
              <w:rPr>
                <w:rFonts w:asciiTheme="majorBidi" w:hAnsiTheme="majorBidi" w:cstheme="majorBidi"/>
                <w:sz w:val="28"/>
                <w:szCs w:val="28"/>
                <w:cs/>
              </w:rPr>
            </w:pPr>
            <w:r w:rsidRPr="000534F2">
              <w:rPr>
                <w:rFonts w:asciiTheme="majorBidi" w:hAnsiTheme="majorBidi" w:cstheme="majorBidi"/>
                <w:sz w:val="28"/>
                <w:szCs w:val="28"/>
              </w:rPr>
              <w:t>-</w:t>
            </w:r>
          </w:p>
        </w:tc>
        <w:tc>
          <w:tcPr>
            <w:tcW w:w="76" w:type="dxa"/>
          </w:tcPr>
          <w:p w14:paraId="274F5086" w14:textId="77777777" w:rsidR="004777A9" w:rsidRPr="00D70045" w:rsidRDefault="004777A9" w:rsidP="004777A9">
            <w:pPr>
              <w:tabs>
                <w:tab w:val="center" w:pos="6840"/>
                <w:tab w:val="center" w:pos="8100"/>
              </w:tabs>
              <w:spacing w:line="380" w:lineRule="exact"/>
              <w:ind w:right="255"/>
              <w:jc w:val="center"/>
              <w:rPr>
                <w:rFonts w:asciiTheme="majorBidi" w:hAnsiTheme="majorBidi" w:cstheme="majorBidi"/>
                <w:sz w:val="28"/>
                <w:szCs w:val="28"/>
              </w:rPr>
            </w:pPr>
          </w:p>
        </w:tc>
        <w:tc>
          <w:tcPr>
            <w:tcW w:w="1199" w:type="dxa"/>
          </w:tcPr>
          <w:p w14:paraId="28D0DED3" w14:textId="6C5192BF" w:rsidR="004777A9" w:rsidRPr="00D70045" w:rsidRDefault="004777A9" w:rsidP="004777A9">
            <w:pPr>
              <w:tabs>
                <w:tab w:val="decimal" w:pos="937"/>
              </w:tabs>
              <w:spacing w:line="380" w:lineRule="exact"/>
              <w:ind w:left="74" w:right="284"/>
              <w:jc w:val="right"/>
              <w:rPr>
                <w:rFonts w:asciiTheme="majorBidi" w:hAnsiTheme="majorBidi" w:cstheme="majorBidi"/>
                <w:sz w:val="28"/>
                <w:szCs w:val="28"/>
              </w:rPr>
            </w:pPr>
            <w:r w:rsidRPr="00D70045">
              <w:rPr>
                <w:rFonts w:asciiTheme="majorBidi" w:hAnsiTheme="majorBidi" w:cstheme="majorBidi"/>
                <w:sz w:val="28"/>
                <w:szCs w:val="28"/>
              </w:rPr>
              <w:t>-</w:t>
            </w:r>
          </w:p>
        </w:tc>
        <w:tc>
          <w:tcPr>
            <w:tcW w:w="142" w:type="dxa"/>
          </w:tcPr>
          <w:p w14:paraId="70011CB1" w14:textId="77777777" w:rsidR="004777A9" w:rsidRPr="00D70045" w:rsidRDefault="004777A9" w:rsidP="004777A9">
            <w:pPr>
              <w:tabs>
                <w:tab w:val="center" w:pos="6840"/>
                <w:tab w:val="center" w:pos="8100"/>
              </w:tabs>
              <w:spacing w:line="380" w:lineRule="exact"/>
              <w:ind w:right="170"/>
              <w:jc w:val="center"/>
              <w:rPr>
                <w:rFonts w:asciiTheme="majorBidi" w:hAnsiTheme="majorBidi" w:cstheme="majorBidi"/>
                <w:sz w:val="28"/>
                <w:szCs w:val="28"/>
              </w:rPr>
            </w:pPr>
          </w:p>
        </w:tc>
        <w:tc>
          <w:tcPr>
            <w:tcW w:w="1274" w:type="dxa"/>
          </w:tcPr>
          <w:p w14:paraId="75B69C8C" w14:textId="143BAC62" w:rsidR="004777A9" w:rsidRPr="00D70045" w:rsidRDefault="004777A9" w:rsidP="004777A9">
            <w:pPr>
              <w:tabs>
                <w:tab w:val="center" w:pos="6840"/>
                <w:tab w:val="center" w:pos="8100"/>
              </w:tabs>
              <w:spacing w:line="380" w:lineRule="exact"/>
              <w:ind w:left="-612" w:right="57"/>
              <w:jc w:val="right"/>
              <w:rPr>
                <w:rFonts w:asciiTheme="majorBidi" w:hAnsiTheme="majorBidi" w:cstheme="majorBidi"/>
                <w:sz w:val="28"/>
                <w:szCs w:val="28"/>
              </w:rPr>
            </w:pPr>
            <w:r w:rsidRPr="00AA5BC6">
              <w:rPr>
                <w:rFonts w:asciiTheme="majorBidi" w:hAnsiTheme="majorBidi" w:cstheme="majorBidi"/>
                <w:sz w:val="28"/>
                <w:szCs w:val="28"/>
              </w:rPr>
              <w:t>544</w:t>
            </w:r>
            <w:r w:rsidRPr="000534F2">
              <w:rPr>
                <w:rFonts w:asciiTheme="majorBidi" w:hAnsiTheme="majorBidi" w:cstheme="majorBidi"/>
                <w:sz w:val="28"/>
                <w:szCs w:val="28"/>
              </w:rPr>
              <w:t>,</w:t>
            </w:r>
            <w:r w:rsidRPr="00AA5BC6">
              <w:rPr>
                <w:rFonts w:asciiTheme="majorBidi" w:hAnsiTheme="majorBidi" w:cstheme="majorBidi"/>
                <w:sz w:val="28"/>
                <w:szCs w:val="28"/>
              </w:rPr>
              <w:t>880</w:t>
            </w:r>
          </w:p>
        </w:tc>
        <w:tc>
          <w:tcPr>
            <w:tcW w:w="81" w:type="dxa"/>
          </w:tcPr>
          <w:p w14:paraId="79A09693" w14:textId="77777777" w:rsidR="004777A9" w:rsidRPr="00D70045" w:rsidRDefault="004777A9" w:rsidP="004777A9">
            <w:pPr>
              <w:tabs>
                <w:tab w:val="center" w:pos="6840"/>
                <w:tab w:val="center" w:pos="8100"/>
              </w:tabs>
              <w:spacing w:line="380" w:lineRule="exact"/>
              <w:ind w:right="57"/>
              <w:jc w:val="center"/>
              <w:rPr>
                <w:rFonts w:asciiTheme="majorBidi" w:hAnsiTheme="majorBidi" w:cstheme="majorBidi"/>
                <w:sz w:val="28"/>
                <w:szCs w:val="28"/>
              </w:rPr>
            </w:pPr>
          </w:p>
        </w:tc>
        <w:tc>
          <w:tcPr>
            <w:tcW w:w="1338" w:type="dxa"/>
            <w:vAlign w:val="bottom"/>
          </w:tcPr>
          <w:p w14:paraId="20BD7F03" w14:textId="19ACB02E" w:rsidR="004777A9" w:rsidRPr="00D70045" w:rsidRDefault="004777A9" w:rsidP="004777A9">
            <w:pPr>
              <w:tabs>
                <w:tab w:val="center" w:pos="6840"/>
                <w:tab w:val="center" w:pos="8100"/>
              </w:tabs>
              <w:spacing w:line="380" w:lineRule="exact"/>
              <w:ind w:left="-612" w:right="57"/>
              <w:jc w:val="right"/>
              <w:rPr>
                <w:rFonts w:asciiTheme="majorBidi" w:hAnsiTheme="majorBidi" w:cstheme="majorBidi"/>
                <w:sz w:val="28"/>
                <w:szCs w:val="28"/>
              </w:rPr>
            </w:pPr>
            <w:r w:rsidRPr="00D70045">
              <w:rPr>
                <w:rFonts w:asciiTheme="majorBidi" w:hAnsiTheme="majorBidi" w:cstheme="majorBidi"/>
                <w:sz w:val="28"/>
                <w:szCs w:val="28"/>
              </w:rPr>
              <w:t>3,095,092</w:t>
            </w:r>
          </w:p>
        </w:tc>
      </w:tr>
      <w:tr w:rsidR="004777A9" w:rsidRPr="00D70045" w14:paraId="7408670B" w14:textId="77777777" w:rsidTr="00120F04">
        <w:tc>
          <w:tcPr>
            <w:tcW w:w="3591" w:type="dxa"/>
            <w:vAlign w:val="center"/>
          </w:tcPr>
          <w:p w14:paraId="42144EE6" w14:textId="3798E581" w:rsidR="004777A9" w:rsidRPr="00AA5BC6" w:rsidRDefault="00794DDC" w:rsidP="004777A9">
            <w:pPr>
              <w:tabs>
                <w:tab w:val="left" w:pos="720"/>
                <w:tab w:val="left" w:pos="2160"/>
                <w:tab w:val="left" w:pos="2880"/>
                <w:tab w:val="center" w:pos="4140"/>
                <w:tab w:val="center" w:pos="5040"/>
                <w:tab w:val="center" w:pos="5940"/>
                <w:tab w:val="center" w:pos="6840"/>
                <w:tab w:val="center" w:pos="8100"/>
              </w:tabs>
              <w:spacing w:line="380" w:lineRule="exact"/>
              <w:ind w:left="304" w:right="259" w:hanging="304"/>
              <w:rPr>
                <w:rFonts w:asciiTheme="majorBidi" w:hAnsiTheme="majorBidi" w:cstheme="majorBidi"/>
                <w:sz w:val="28"/>
                <w:szCs w:val="28"/>
                <w:cs/>
              </w:rPr>
            </w:pPr>
            <w:r>
              <w:rPr>
                <w:rFonts w:asciiTheme="majorBidi" w:hAnsiTheme="majorBidi" w:cstheme="majorBidi"/>
                <w:sz w:val="28"/>
                <w:szCs w:val="28"/>
              </w:rPr>
              <w:t xml:space="preserve">   </w:t>
            </w:r>
            <w:r w:rsidR="004777A9" w:rsidRPr="00D70045">
              <w:rPr>
                <w:rFonts w:asciiTheme="majorBidi" w:hAnsiTheme="majorBidi" w:cstheme="majorBidi"/>
                <w:sz w:val="28"/>
                <w:szCs w:val="28"/>
              </w:rPr>
              <w:t xml:space="preserve">Dividend received (included as part of </w:t>
            </w:r>
            <w:r>
              <w:rPr>
                <w:rFonts w:asciiTheme="majorBidi" w:hAnsiTheme="majorBidi" w:cstheme="majorBidi"/>
                <w:sz w:val="28"/>
                <w:szCs w:val="28"/>
              </w:rPr>
              <w:t xml:space="preserve">   </w:t>
            </w:r>
            <w:r w:rsidR="004777A9" w:rsidRPr="00D70045">
              <w:rPr>
                <w:rFonts w:asciiTheme="majorBidi" w:hAnsiTheme="majorBidi" w:cstheme="majorBidi"/>
                <w:sz w:val="28"/>
                <w:szCs w:val="28"/>
              </w:rPr>
              <w:t>investments in subsidiaries)</w:t>
            </w:r>
          </w:p>
        </w:tc>
        <w:tc>
          <w:tcPr>
            <w:tcW w:w="1277" w:type="dxa"/>
          </w:tcPr>
          <w:p w14:paraId="5EE61301" w14:textId="77777777" w:rsidR="00DA5846" w:rsidRDefault="00DA5846" w:rsidP="004777A9">
            <w:pPr>
              <w:tabs>
                <w:tab w:val="decimal" w:pos="937"/>
              </w:tabs>
              <w:spacing w:line="380" w:lineRule="exact"/>
              <w:ind w:left="72" w:right="255"/>
              <w:jc w:val="right"/>
              <w:rPr>
                <w:rFonts w:asciiTheme="majorBidi" w:hAnsiTheme="majorBidi" w:cstheme="majorBidi"/>
                <w:sz w:val="28"/>
                <w:szCs w:val="28"/>
              </w:rPr>
            </w:pPr>
          </w:p>
          <w:p w14:paraId="2023AD2A" w14:textId="1DFBC5F5" w:rsidR="004777A9" w:rsidRPr="00D70045" w:rsidRDefault="004777A9" w:rsidP="004777A9">
            <w:pPr>
              <w:tabs>
                <w:tab w:val="decimal" w:pos="937"/>
              </w:tabs>
              <w:spacing w:line="380" w:lineRule="exact"/>
              <w:ind w:left="72" w:right="255"/>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13B6F568" w14:textId="77777777" w:rsidR="004777A9" w:rsidRPr="00D70045" w:rsidRDefault="004777A9" w:rsidP="004777A9">
            <w:pPr>
              <w:tabs>
                <w:tab w:val="center" w:pos="6840"/>
                <w:tab w:val="center" w:pos="8100"/>
              </w:tabs>
              <w:spacing w:line="380" w:lineRule="exact"/>
              <w:ind w:right="255"/>
              <w:jc w:val="center"/>
              <w:rPr>
                <w:rFonts w:asciiTheme="majorBidi" w:hAnsiTheme="majorBidi" w:cstheme="majorBidi"/>
                <w:sz w:val="28"/>
                <w:szCs w:val="28"/>
              </w:rPr>
            </w:pPr>
          </w:p>
        </w:tc>
        <w:tc>
          <w:tcPr>
            <w:tcW w:w="1199" w:type="dxa"/>
          </w:tcPr>
          <w:p w14:paraId="0C5DB95F" w14:textId="77777777" w:rsidR="004777A9" w:rsidRPr="00D70045" w:rsidRDefault="004777A9" w:rsidP="004777A9">
            <w:pPr>
              <w:tabs>
                <w:tab w:val="decimal" w:pos="937"/>
              </w:tabs>
              <w:spacing w:line="380" w:lineRule="exact"/>
              <w:ind w:left="74" w:right="284"/>
              <w:jc w:val="right"/>
              <w:rPr>
                <w:rFonts w:asciiTheme="majorBidi" w:hAnsiTheme="majorBidi" w:cstheme="majorBidi"/>
                <w:sz w:val="28"/>
                <w:szCs w:val="28"/>
              </w:rPr>
            </w:pPr>
          </w:p>
          <w:p w14:paraId="6CF165C1" w14:textId="28241C48" w:rsidR="004777A9" w:rsidRPr="00D70045" w:rsidRDefault="004777A9" w:rsidP="004777A9">
            <w:pPr>
              <w:tabs>
                <w:tab w:val="decimal" w:pos="937"/>
              </w:tabs>
              <w:spacing w:line="380" w:lineRule="exact"/>
              <w:ind w:left="74" w:right="284"/>
              <w:jc w:val="right"/>
              <w:rPr>
                <w:rFonts w:asciiTheme="majorBidi" w:hAnsiTheme="majorBidi" w:cstheme="majorBidi"/>
                <w:sz w:val="28"/>
                <w:szCs w:val="28"/>
              </w:rPr>
            </w:pPr>
            <w:r w:rsidRPr="00D70045">
              <w:rPr>
                <w:rFonts w:asciiTheme="majorBidi" w:hAnsiTheme="majorBidi" w:cstheme="majorBidi"/>
                <w:sz w:val="28"/>
                <w:szCs w:val="28"/>
              </w:rPr>
              <w:t>-</w:t>
            </w:r>
          </w:p>
        </w:tc>
        <w:tc>
          <w:tcPr>
            <w:tcW w:w="142" w:type="dxa"/>
          </w:tcPr>
          <w:p w14:paraId="03D98831" w14:textId="77777777" w:rsidR="004777A9" w:rsidRPr="00D70045" w:rsidRDefault="004777A9" w:rsidP="004777A9">
            <w:pPr>
              <w:tabs>
                <w:tab w:val="center" w:pos="6840"/>
                <w:tab w:val="center" w:pos="8100"/>
              </w:tabs>
              <w:spacing w:line="380" w:lineRule="exact"/>
              <w:ind w:right="170"/>
              <w:jc w:val="center"/>
              <w:rPr>
                <w:rFonts w:asciiTheme="majorBidi" w:hAnsiTheme="majorBidi" w:cstheme="majorBidi"/>
                <w:sz w:val="28"/>
                <w:szCs w:val="28"/>
              </w:rPr>
            </w:pPr>
          </w:p>
        </w:tc>
        <w:tc>
          <w:tcPr>
            <w:tcW w:w="1274" w:type="dxa"/>
          </w:tcPr>
          <w:p w14:paraId="5050F8B4" w14:textId="77777777" w:rsidR="004777A9" w:rsidRPr="000534F2" w:rsidRDefault="004777A9" w:rsidP="004777A9">
            <w:pPr>
              <w:tabs>
                <w:tab w:val="center" w:pos="6840"/>
                <w:tab w:val="center" w:pos="8100"/>
              </w:tabs>
              <w:spacing w:line="380" w:lineRule="exact"/>
              <w:ind w:left="-612" w:right="57"/>
              <w:jc w:val="right"/>
              <w:rPr>
                <w:rFonts w:asciiTheme="majorBidi" w:hAnsiTheme="majorBidi" w:cstheme="majorBidi"/>
                <w:sz w:val="28"/>
                <w:szCs w:val="28"/>
              </w:rPr>
            </w:pPr>
          </w:p>
          <w:p w14:paraId="4B4A62A4" w14:textId="4D61E7B5" w:rsidR="004777A9" w:rsidRPr="00D70045" w:rsidRDefault="004777A9" w:rsidP="004777A9">
            <w:pPr>
              <w:tabs>
                <w:tab w:val="center" w:pos="6840"/>
                <w:tab w:val="center" w:pos="8100"/>
              </w:tabs>
              <w:spacing w:line="380" w:lineRule="exact"/>
              <w:ind w:left="-612" w:right="57"/>
              <w:jc w:val="right"/>
              <w:rPr>
                <w:rFonts w:asciiTheme="majorBidi" w:hAnsiTheme="majorBidi" w:cstheme="majorBidi"/>
                <w:sz w:val="28"/>
                <w:szCs w:val="28"/>
              </w:rPr>
            </w:pPr>
            <w:r w:rsidRPr="00AA5BC6">
              <w:rPr>
                <w:rFonts w:asciiTheme="majorBidi" w:hAnsiTheme="majorBidi" w:cstheme="majorBidi"/>
                <w:sz w:val="28"/>
                <w:szCs w:val="28"/>
              </w:rPr>
              <w:t>69</w:t>
            </w:r>
            <w:r w:rsidRPr="000534F2">
              <w:rPr>
                <w:rFonts w:asciiTheme="majorBidi" w:hAnsiTheme="majorBidi" w:cstheme="majorBidi"/>
                <w:sz w:val="28"/>
                <w:szCs w:val="28"/>
              </w:rPr>
              <w:t>,</w:t>
            </w:r>
            <w:r w:rsidRPr="00AA5BC6">
              <w:rPr>
                <w:rFonts w:asciiTheme="majorBidi" w:hAnsiTheme="majorBidi" w:cstheme="majorBidi"/>
                <w:sz w:val="28"/>
                <w:szCs w:val="28"/>
              </w:rPr>
              <w:t>999</w:t>
            </w:r>
            <w:r w:rsidRPr="000534F2">
              <w:rPr>
                <w:rFonts w:asciiTheme="majorBidi" w:hAnsiTheme="majorBidi" w:cstheme="majorBidi"/>
                <w:sz w:val="28"/>
                <w:szCs w:val="28"/>
              </w:rPr>
              <w:t>,</w:t>
            </w:r>
            <w:r w:rsidRPr="00AA5BC6">
              <w:rPr>
                <w:rFonts w:asciiTheme="majorBidi" w:hAnsiTheme="majorBidi" w:cstheme="majorBidi"/>
                <w:sz w:val="28"/>
                <w:szCs w:val="28"/>
              </w:rPr>
              <w:t>930</w:t>
            </w:r>
          </w:p>
        </w:tc>
        <w:tc>
          <w:tcPr>
            <w:tcW w:w="81" w:type="dxa"/>
          </w:tcPr>
          <w:p w14:paraId="7FB7192C" w14:textId="77777777" w:rsidR="004777A9" w:rsidRPr="00D70045" w:rsidRDefault="004777A9" w:rsidP="004777A9">
            <w:pPr>
              <w:tabs>
                <w:tab w:val="center" w:pos="6840"/>
                <w:tab w:val="center" w:pos="8100"/>
              </w:tabs>
              <w:spacing w:line="380" w:lineRule="exact"/>
              <w:ind w:right="57"/>
              <w:jc w:val="center"/>
              <w:rPr>
                <w:rFonts w:asciiTheme="majorBidi" w:hAnsiTheme="majorBidi" w:cstheme="majorBidi"/>
                <w:sz w:val="28"/>
                <w:szCs w:val="28"/>
              </w:rPr>
            </w:pPr>
          </w:p>
        </w:tc>
        <w:tc>
          <w:tcPr>
            <w:tcW w:w="1338" w:type="dxa"/>
            <w:vAlign w:val="bottom"/>
          </w:tcPr>
          <w:p w14:paraId="2E4DA6E5" w14:textId="502E8C46" w:rsidR="004777A9" w:rsidRPr="00D70045" w:rsidRDefault="004777A9" w:rsidP="004777A9">
            <w:pPr>
              <w:tabs>
                <w:tab w:val="center" w:pos="6840"/>
                <w:tab w:val="center" w:pos="8100"/>
              </w:tabs>
              <w:spacing w:line="380" w:lineRule="exact"/>
              <w:ind w:left="-612" w:right="57"/>
              <w:jc w:val="right"/>
              <w:rPr>
                <w:rFonts w:asciiTheme="majorBidi" w:hAnsiTheme="majorBidi" w:cstheme="majorBidi"/>
                <w:sz w:val="28"/>
                <w:szCs w:val="28"/>
              </w:rPr>
            </w:pPr>
            <w:r w:rsidRPr="00D70045">
              <w:rPr>
                <w:rFonts w:asciiTheme="majorBidi" w:hAnsiTheme="majorBidi" w:cstheme="majorBidi"/>
                <w:sz w:val="28"/>
                <w:szCs w:val="28"/>
              </w:rPr>
              <w:t>53,399,947</w:t>
            </w:r>
          </w:p>
        </w:tc>
      </w:tr>
      <w:tr w:rsidR="004777A9" w:rsidRPr="00D70045" w14:paraId="6170DBE8" w14:textId="77777777" w:rsidTr="00120F04">
        <w:tc>
          <w:tcPr>
            <w:tcW w:w="3591" w:type="dxa"/>
            <w:vAlign w:val="center"/>
          </w:tcPr>
          <w:p w14:paraId="491B93BF" w14:textId="0515EA43" w:rsidR="004777A9" w:rsidRPr="00D70045" w:rsidRDefault="00794DDC" w:rsidP="004777A9">
            <w:pPr>
              <w:tabs>
                <w:tab w:val="left" w:pos="720"/>
                <w:tab w:val="left" w:pos="2160"/>
                <w:tab w:val="left" w:pos="2880"/>
                <w:tab w:val="center" w:pos="4140"/>
                <w:tab w:val="center" w:pos="5040"/>
                <w:tab w:val="center" w:pos="5940"/>
                <w:tab w:val="center" w:pos="6840"/>
                <w:tab w:val="center" w:pos="8100"/>
              </w:tabs>
              <w:spacing w:line="380" w:lineRule="exact"/>
              <w:ind w:left="304" w:right="259" w:hanging="304"/>
              <w:rPr>
                <w:rFonts w:asciiTheme="majorBidi" w:hAnsiTheme="majorBidi" w:cstheme="majorBidi"/>
                <w:sz w:val="28"/>
                <w:szCs w:val="28"/>
              </w:rPr>
            </w:pPr>
            <w:r>
              <w:rPr>
                <w:rFonts w:asciiTheme="majorBidi" w:hAnsiTheme="majorBidi" w:cstheme="majorBidi"/>
                <w:sz w:val="28"/>
                <w:szCs w:val="28"/>
              </w:rPr>
              <w:t xml:space="preserve">   </w:t>
            </w:r>
            <w:r w:rsidR="004777A9" w:rsidRPr="00D70045">
              <w:rPr>
                <w:rFonts w:asciiTheme="majorBidi" w:hAnsiTheme="majorBidi" w:cstheme="majorBidi"/>
                <w:sz w:val="28"/>
                <w:szCs w:val="28"/>
              </w:rPr>
              <w:t>Interest income</w:t>
            </w:r>
          </w:p>
        </w:tc>
        <w:tc>
          <w:tcPr>
            <w:tcW w:w="1277" w:type="dxa"/>
          </w:tcPr>
          <w:p w14:paraId="41FFF3DB" w14:textId="37B52F10" w:rsidR="004777A9" w:rsidRPr="00D70045" w:rsidRDefault="004777A9" w:rsidP="004777A9">
            <w:pPr>
              <w:tabs>
                <w:tab w:val="decimal" w:pos="937"/>
              </w:tabs>
              <w:spacing w:line="380" w:lineRule="exact"/>
              <w:ind w:left="72" w:right="255"/>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133B00DD" w14:textId="77777777" w:rsidR="004777A9" w:rsidRPr="00D70045" w:rsidRDefault="004777A9" w:rsidP="004777A9">
            <w:pPr>
              <w:tabs>
                <w:tab w:val="center" w:pos="6840"/>
                <w:tab w:val="center" w:pos="8100"/>
              </w:tabs>
              <w:spacing w:line="380" w:lineRule="exact"/>
              <w:ind w:right="255"/>
              <w:jc w:val="center"/>
              <w:rPr>
                <w:rFonts w:asciiTheme="majorBidi" w:hAnsiTheme="majorBidi" w:cstheme="majorBidi"/>
                <w:sz w:val="28"/>
                <w:szCs w:val="28"/>
              </w:rPr>
            </w:pPr>
          </w:p>
        </w:tc>
        <w:tc>
          <w:tcPr>
            <w:tcW w:w="1199" w:type="dxa"/>
          </w:tcPr>
          <w:p w14:paraId="599CCBC4" w14:textId="5716F59B" w:rsidR="004777A9" w:rsidRPr="00D70045" w:rsidRDefault="004777A9" w:rsidP="004777A9">
            <w:pPr>
              <w:tabs>
                <w:tab w:val="decimal" w:pos="937"/>
              </w:tabs>
              <w:spacing w:line="380" w:lineRule="exact"/>
              <w:ind w:left="74" w:right="284"/>
              <w:jc w:val="right"/>
              <w:rPr>
                <w:rFonts w:asciiTheme="majorBidi" w:hAnsiTheme="majorBidi" w:cstheme="majorBidi"/>
                <w:sz w:val="28"/>
                <w:szCs w:val="28"/>
              </w:rPr>
            </w:pPr>
            <w:r w:rsidRPr="00D70045">
              <w:rPr>
                <w:rFonts w:asciiTheme="majorBidi" w:hAnsiTheme="majorBidi" w:cstheme="majorBidi"/>
                <w:sz w:val="28"/>
                <w:szCs w:val="28"/>
              </w:rPr>
              <w:t>-</w:t>
            </w:r>
          </w:p>
        </w:tc>
        <w:tc>
          <w:tcPr>
            <w:tcW w:w="142" w:type="dxa"/>
          </w:tcPr>
          <w:p w14:paraId="6F4201DB" w14:textId="77777777" w:rsidR="004777A9" w:rsidRPr="00D70045" w:rsidRDefault="004777A9" w:rsidP="004777A9">
            <w:pPr>
              <w:tabs>
                <w:tab w:val="center" w:pos="6840"/>
                <w:tab w:val="center" w:pos="8100"/>
              </w:tabs>
              <w:spacing w:line="380" w:lineRule="exact"/>
              <w:ind w:right="170"/>
              <w:jc w:val="center"/>
              <w:rPr>
                <w:rFonts w:asciiTheme="majorBidi" w:hAnsiTheme="majorBidi" w:cstheme="majorBidi"/>
                <w:sz w:val="28"/>
                <w:szCs w:val="28"/>
              </w:rPr>
            </w:pPr>
          </w:p>
        </w:tc>
        <w:tc>
          <w:tcPr>
            <w:tcW w:w="1274" w:type="dxa"/>
          </w:tcPr>
          <w:p w14:paraId="524E1EBA" w14:textId="6908C97B" w:rsidR="004777A9" w:rsidRPr="00D70045" w:rsidRDefault="004777A9" w:rsidP="004777A9">
            <w:pPr>
              <w:tabs>
                <w:tab w:val="center" w:pos="6840"/>
                <w:tab w:val="center" w:pos="8100"/>
              </w:tabs>
              <w:spacing w:line="380" w:lineRule="exact"/>
              <w:ind w:left="-612" w:right="57"/>
              <w:jc w:val="right"/>
              <w:rPr>
                <w:rFonts w:asciiTheme="majorBidi" w:hAnsiTheme="majorBidi" w:cstheme="majorBidi"/>
                <w:sz w:val="28"/>
                <w:szCs w:val="28"/>
              </w:rPr>
            </w:pPr>
            <w:r w:rsidRPr="00AA5BC6">
              <w:rPr>
                <w:rFonts w:asciiTheme="majorBidi" w:hAnsiTheme="majorBidi" w:cs="Angsana New"/>
                <w:sz w:val="28"/>
                <w:szCs w:val="28"/>
              </w:rPr>
              <w:t>4</w:t>
            </w:r>
            <w:r w:rsidRPr="000534F2">
              <w:rPr>
                <w:rFonts w:asciiTheme="majorBidi" w:hAnsiTheme="majorBidi" w:cstheme="majorBidi"/>
                <w:sz w:val="28"/>
                <w:szCs w:val="28"/>
              </w:rPr>
              <w:t>,</w:t>
            </w:r>
            <w:r w:rsidRPr="00AA5BC6">
              <w:rPr>
                <w:rFonts w:asciiTheme="majorBidi" w:hAnsiTheme="majorBidi" w:cs="Angsana New"/>
                <w:sz w:val="28"/>
                <w:szCs w:val="28"/>
              </w:rPr>
              <w:t>031</w:t>
            </w:r>
            <w:r w:rsidRPr="000534F2">
              <w:rPr>
                <w:rFonts w:asciiTheme="majorBidi" w:hAnsiTheme="majorBidi" w:cstheme="majorBidi"/>
                <w:sz w:val="28"/>
                <w:szCs w:val="28"/>
              </w:rPr>
              <w:t>,</w:t>
            </w:r>
            <w:r w:rsidRPr="00AA5BC6">
              <w:rPr>
                <w:rFonts w:asciiTheme="majorBidi" w:hAnsiTheme="majorBidi" w:cs="Angsana New"/>
                <w:sz w:val="28"/>
                <w:szCs w:val="28"/>
              </w:rPr>
              <w:t>353</w:t>
            </w:r>
          </w:p>
        </w:tc>
        <w:tc>
          <w:tcPr>
            <w:tcW w:w="81" w:type="dxa"/>
          </w:tcPr>
          <w:p w14:paraId="19FD9C44" w14:textId="77777777" w:rsidR="004777A9" w:rsidRPr="00D70045" w:rsidRDefault="004777A9" w:rsidP="004777A9">
            <w:pPr>
              <w:tabs>
                <w:tab w:val="center" w:pos="6840"/>
                <w:tab w:val="center" w:pos="8100"/>
              </w:tabs>
              <w:spacing w:line="380" w:lineRule="exact"/>
              <w:ind w:right="57"/>
              <w:jc w:val="center"/>
              <w:rPr>
                <w:rFonts w:asciiTheme="majorBidi" w:hAnsiTheme="majorBidi" w:cstheme="majorBidi"/>
                <w:sz w:val="28"/>
                <w:szCs w:val="28"/>
              </w:rPr>
            </w:pPr>
          </w:p>
        </w:tc>
        <w:tc>
          <w:tcPr>
            <w:tcW w:w="1338" w:type="dxa"/>
            <w:vAlign w:val="bottom"/>
          </w:tcPr>
          <w:p w14:paraId="31609640" w14:textId="73059131" w:rsidR="004777A9" w:rsidRPr="00D70045" w:rsidRDefault="004777A9" w:rsidP="004777A9">
            <w:pPr>
              <w:tabs>
                <w:tab w:val="center" w:pos="6840"/>
                <w:tab w:val="center" w:pos="8100"/>
              </w:tabs>
              <w:spacing w:line="380" w:lineRule="exact"/>
              <w:ind w:left="-612" w:right="57"/>
              <w:jc w:val="right"/>
              <w:rPr>
                <w:rFonts w:asciiTheme="majorBidi" w:hAnsiTheme="majorBidi" w:cstheme="majorBidi"/>
                <w:sz w:val="28"/>
                <w:szCs w:val="28"/>
              </w:rPr>
            </w:pPr>
            <w:r w:rsidRPr="00D70045">
              <w:rPr>
                <w:rFonts w:asciiTheme="majorBidi" w:hAnsiTheme="majorBidi" w:cstheme="majorBidi"/>
                <w:sz w:val="28"/>
                <w:szCs w:val="28"/>
              </w:rPr>
              <w:t>2,676,990</w:t>
            </w:r>
          </w:p>
        </w:tc>
      </w:tr>
      <w:tr w:rsidR="004777A9" w:rsidRPr="00D70045" w14:paraId="15CFE263" w14:textId="77777777" w:rsidTr="00120F04">
        <w:tc>
          <w:tcPr>
            <w:tcW w:w="3591" w:type="dxa"/>
            <w:vAlign w:val="center"/>
          </w:tcPr>
          <w:p w14:paraId="5C574D46" w14:textId="745C40AA" w:rsidR="004777A9" w:rsidRPr="00D70045" w:rsidRDefault="00794DDC" w:rsidP="004777A9">
            <w:pPr>
              <w:tabs>
                <w:tab w:val="left" w:pos="720"/>
                <w:tab w:val="left" w:pos="2160"/>
                <w:tab w:val="left" w:pos="2880"/>
                <w:tab w:val="center" w:pos="4140"/>
                <w:tab w:val="center" w:pos="5040"/>
                <w:tab w:val="center" w:pos="5940"/>
                <w:tab w:val="center" w:pos="6840"/>
                <w:tab w:val="center" w:pos="8100"/>
              </w:tabs>
              <w:spacing w:line="380" w:lineRule="exact"/>
              <w:ind w:left="304" w:right="259" w:hanging="304"/>
              <w:rPr>
                <w:rFonts w:asciiTheme="majorBidi" w:hAnsiTheme="majorBidi" w:cstheme="majorBidi"/>
                <w:sz w:val="28"/>
                <w:szCs w:val="28"/>
              </w:rPr>
            </w:pPr>
            <w:r>
              <w:rPr>
                <w:rFonts w:asciiTheme="majorBidi" w:hAnsiTheme="majorBidi" w:cstheme="majorBidi"/>
                <w:sz w:val="28"/>
                <w:szCs w:val="28"/>
              </w:rPr>
              <w:t xml:space="preserve">   </w:t>
            </w:r>
            <w:r w:rsidR="004777A9" w:rsidRPr="00D70045">
              <w:rPr>
                <w:rFonts w:asciiTheme="majorBidi" w:hAnsiTheme="majorBidi" w:cstheme="majorBidi"/>
                <w:sz w:val="28"/>
                <w:szCs w:val="28"/>
              </w:rPr>
              <w:t>Management fee income</w:t>
            </w:r>
          </w:p>
        </w:tc>
        <w:tc>
          <w:tcPr>
            <w:tcW w:w="1277" w:type="dxa"/>
          </w:tcPr>
          <w:p w14:paraId="1C3C6853" w14:textId="3CDB581F" w:rsidR="004777A9" w:rsidRPr="00D70045" w:rsidRDefault="004777A9" w:rsidP="004777A9">
            <w:pPr>
              <w:tabs>
                <w:tab w:val="decimal" w:pos="937"/>
              </w:tabs>
              <w:spacing w:line="380" w:lineRule="exact"/>
              <w:ind w:left="72" w:right="255"/>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547AEF39" w14:textId="77777777" w:rsidR="004777A9" w:rsidRPr="00D70045" w:rsidRDefault="004777A9" w:rsidP="004777A9">
            <w:pPr>
              <w:tabs>
                <w:tab w:val="center" w:pos="6840"/>
                <w:tab w:val="center" w:pos="8100"/>
              </w:tabs>
              <w:spacing w:line="380" w:lineRule="exact"/>
              <w:ind w:right="255"/>
              <w:jc w:val="center"/>
              <w:rPr>
                <w:rFonts w:asciiTheme="majorBidi" w:hAnsiTheme="majorBidi" w:cstheme="majorBidi"/>
                <w:sz w:val="28"/>
                <w:szCs w:val="28"/>
              </w:rPr>
            </w:pPr>
          </w:p>
        </w:tc>
        <w:tc>
          <w:tcPr>
            <w:tcW w:w="1199" w:type="dxa"/>
          </w:tcPr>
          <w:p w14:paraId="0B384AF5" w14:textId="26D918AC" w:rsidR="004777A9" w:rsidRPr="00D70045" w:rsidRDefault="004777A9" w:rsidP="004777A9">
            <w:pPr>
              <w:tabs>
                <w:tab w:val="decimal" w:pos="937"/>
              </w:tabs>
              <w:spacing w:line="380" w:lineRule="exact"/>
              <w:ind w:left="74" w:right="284"/>
              <w:jc w:val="right"/>
              <w:rPr>
                <w:rFonts w:asciiTheme="majorBidi" w:hAnsiTheme="majorBidi" w:cstheme="majorBidi"/>
                <w:sz w:val="28"/>
                <w:szCs w:val="28"/>
              </w:rPr>
            </w:pPr>
            <w:r w:rsidRPr="00D70045">
              <w:rPr>
                <w:rFonts w:asciiTheme="majorBidi" w:hAnsiTheme="majorBidi" w:cstheme="majorBidi"/>
                <w:sz w:val="28"/>
                <w:szCs w:val="28"/>
              </w:rPr>
              <w:t>-</w:t>
            </w:r>
          </w:p>
        </w:tc>
        <w:tc>
          <w:tcPr>
            <w:tcW w:w="142" w:type="dxa"/>
          </w:tcPr>
          <w:p w14:paraId="09A0460A" w14:textId="77777777" w:rsidR="004777A9" w:rsidRPr="00D70045" w:rsidRDefault="004777A9" w:rsidP="004777A9">
            <w:pPr>
              <w:tabs>
                <w:tab w:val="center" w:pos="6840"/>
                <w:tab w:val="center" w:pos="8100"/>
              </w:tabs>
              <w:spacing w:line="380" w:lineRule="exact"/>
              <w:ind w:right="170"/>
              <w:jc w:val="center"/>
              <w:rPr>
                <w:rFonts w:asciiTheme="majorBidi" w:hAnsiTheme="majorBidi" w:cstheme="majorBidi"/>
                <w:sz w:val="28"/>
                <w:szCs w:val="28"/>
              </w:rPr>
            </w:pPr>
          </w:p>
        </w:tc>
        <w:tc>
          <w:tcPr>
            <w:tcW w:w="1274" w:type="dxa"/>
          </w:tcPr>
          <w:p w14:paraId="64ABA77A" w14:textId="1126613B" w:rsidR="004777A9" w:rsidRPr="00D70045" w:rsidRDefault="004777A9" w:rsidP="004777A9">
            <w:pPr>
              <w:tabs>
                <w:tab w:val="center" w:pos="6840"/>
                <w:tab w:val="center" w:pos="8100"/>
              </w:tabs>
              <w:spacing w:line="380" w:lineRule="exact"/>
              <w:ind w:left="-612" w:right="57"/>
              <w:jc w:val="right"/>
              <w:rPr>
                <w:rFonts w:asciiTheme="majorBidi" w:hAnsiTheme="majorBidi" w:cstheme="majorBidi"/>
                <w:sz w:val="28"/>
                <w:szCs w:val="28"/>
              </w:rPr>
            </w:pPr>
            <w:r w:rsidRPr="00AA5BC6">
              <w:rPr>
                <w:rFonts w:asciiTheme="majorBidi" w:hAnsiTheme="majorBidi" w:cs="Angsana New"/>
                <w:sz w:val="28"/>
                <w:szCs w:val="28"/>
              </w:rPr>
              <w:t>15</w:t>
            </w:r>
            <w:r w:rsidRPr="000534F2">
              <w:rPr>
                <w:rFonts w:asciiTheme="majorBidi" w:hAnsiTheme="majorBidi" w:cstheme="majorBidi"/>
                <w:sz w:val="28"/>
                <w:szCs w:val="28"/>
              </w:rPr>
              <w:t>,</w:t>
            </w:r>
            <w:r w:rsidRPr="00AA5BC6">
              <w:rPr>
                <w:rFonts w:asciiTheme="majorBidi" w:hAnsiTheme="majorBidi" w:cs="Angsana New"/>
                <w:sz w:val="28"/>
                <w:szCs w:val="28"/>
              </w:rPr>
              <w:t>3</w:t>
            </w:r>
            <w:r w:rsidRPr="000534F2">
              <w:rPr>
                <w:rFonts w:asciiTheme="majorBidi" w:hAnsiTheme="majorBidi" w:cs="Angsana New"/>
                <w:sz w:val="28"/>
                <w:szCs w:val="28"/>
              </w:rPr>
              <w:t>5</w:t>
            </w:r>
            <w:r w:rsidRPr="00AA5BC6">
              <w:rPr>
                <w:rFonts w:asciiTheme="majorBidi" w:hAnsiTheme="majorBidi" w:cs="Angsana New"/>
                <w:sz w:val="28"/>
                <w:szCs w:val="28"/>
              </w:rPr>
              <w:t>0</w:t>
            </w:r>
            <w:r w:rsidRPr="000534F2">
              <w:rPr>
                <w:rFonts w:asciiTheme="majorBidi" w:hAnsiTheme="majorBidi" w:cstheme="majorBidi"/>
                <w:sz w:val="28"/>
                <w:szCs w:val="28"/>
              </w:rPr>
              <w:t>,</w:t>
            </w:r>
            <w:r w:rsidRPr="00AA5BC6">
              <w:rPr>
                <w:rFonts w:asciiTheme="majorBidi" w:hAnsiTheme="majorBidi" w:cs="Angsana New"/>
                <w:sz w:val="28"/>
                <w:szCs w:val="28"/>
              </w:rPr>
              <w:t>339</w:t>
            </w:r>
          </w:p>
        </w:tc>
        <w:tc>
          <w:tcPr>
            <w:tcW w:w="81" w:type="dxa"/>
          </w:tcPr>
          <w:p w14:paraId="2844D5DA" w14:textId="77777777" w:rsidR="004777A9" w:rsidRPr="00D70045" w:rsidRDefault="004777A9" w:rsidP="004777A9">
            <w:pPr>
              <w:tabs>
                <w:tab w:val="center" w:pos="6840"/>
                <w:tab w:val="center" w:pos="8100"/>
              </w:tabs>
              <w:spacing w:line="380" w:lineRule="exact"/>
              <w:ind w:right="57"/>
              <w:jc w:val="center"/>
              <w:rPr>
                <w:rFonts w:asciiTheme="majorBidi" w:hAnsiTheme="majorBidi" w:cstheme="majorBidi"/>
                <w:sz w:val="28"/>
                <w:szCs w:val="28"/>
              </w:rPr>
            </w:pPr>
          </w:p>
        </w:tc>
        <w:tc>
          <w:tcPr>
            <w:tcW w:w="1338" w:type="dxa"/>
            <w:vAlign w:val="bottom"/>
          </w:tcPr>
          <w:p w14:paraId="73CCE090" w14:textId="0E8884BC" w:rsidR="004777A9" w:rsidRPr="00D70045" w:rsidRDefault="004777A9" w:rsidP="004777A9">
            <w:pPr>
              <w:tabs>
                <w:tab w:val="center" w:pos="6840"/>
                <w:tab w:val="center" w:pos="8100"/>
              </w:tabs>
              <w:spacing w:line="380" w:lineRule="exact"/>
              <w:ind w:left="-612" w:right="57"/>
              <w:jc w:val="right"/>
              <w:rPr>
                <w:rFonts w:asciiTheme="majorBidi" w:hAnsiTheme="majorBidi" w:cstheme="majorBidi"/>
                <w:sz w:val="28"/>
                <w:szCs w:val="28"/>
              </w:rPr>
            </w:pPr>
            <w:r w:rsidRPr="00D70045">
              <w:rPr>
                <w:rFonts w:asciiTheme="majorBidi" w:hAnsiTheme="majorBidi" w:cstheme="majorBidi"/>
                <w:sz w:val="28"/>
                <w:szCs w:val="28"/>
              </w:rPr>
              <w:t>14,827,083</w:t>
            </w:r>
          </w:p>
        </w:tc>
      </w:tr>
      <w:tr w:rsidR="004777A9" w:rsidRPr="00D70045" w14:paraId="29C136CB" w14:textId="77777777" w:rsidTr="00120F04">
        <w:tc>
          <w:tcPr>
            <w:tcW w:w="3591" w:type="dxa"/>
            <w:vAlign w:val="center"/>
          </w:tcPr>
          <w:p w14:paraId="32B4D10A" w14:textId="23447A5A" w:rsidR="004777A9" w:rsidRPr="00D70045" w:rsidRDefault="00794DDC" w:rsidP="004777A9">
            <w:pPr>
              <w:tabs>
                <w:tab w:val="left" w:pos="720"/>
                <w:tab w:val="left" w:pos="2160"/>
                <w:tab w:val="left" w:pos="2880"/>
                <w:tab w:val="center" w:pos="4140"/>
                <w:tab w:val="center" w:pos="5040"/>
                <w:tab w:val="center" w:pos="5940"/>
                <w:tab w:val="center" w:pos="6840"/>
                <w:tab w:val="center" w:pos="8100"/>
              </w:tabs>
              <w:spacing w:line="380" w:lineRule="exact"/>
              <w:ind w:left="304" w:right="259" w:hanging="304"/>
              <w:rPr>
                <w:rFonts w:asciiTheme="majorBidi" w:hAnsiTheme="majorBidi" w:cstheme="majorBidi"/>
                <w:sz w:val="28"/>
                <w:szCs w:val="28"/>
              </w:rPr>
            </w:pPr>
            <w:r>
              <w:rPr>
                <w:rFonts w:asciiTheme="majorBidi" w:hAnsiTheme="majorBidi" w:cstheme="majorBidi"/>
                <w:sz w:val="28"/>
                <w:szCs w:val="28"/>
              </w:rPr>
              <w:t xml:space="preserve">   </w:t>
            </w:r>
            <w:r w:rsidR="004777A9" w:rsidRPr="00D70045">
              <w:rPr>
                <w:rFonts w:asciiTheme="majorBidi" w:hAnsiTheme="majorBidi" w:cstheme="majorBidi"/>
                <w:sz w:val="28"/>
                <w:szCs w:val="28"/>
              </w:rPr>
              <w:t>Revenue from sale of scrap materials</w:t>
            </w:r>
          </w:p>
        </w:tc>
        <w:tc>
          <w:tcPr>
            <w:tcW w:w="1277" w:type="dxa"/>
          </w:tcPr>
          <w:p w14:paraId="5DC43D41" w14:textId="45D078E6" w:rsidR="004777A9" w:rsidRPr="00D70045" w:rsidRDefault="004777A9" w:rsidP="004777A9">
            <w:pPr>
              <w:tabs>
                <w:tab w:val="decimal" w:pos="937"/>
              </w:tabs>
              <w:spacing w:line="380" w:lineRule="exact"/>
              <w:ind w:left="72" w:right="255"/>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4C6ED189" w14:textId="77777777" w:rsidR="004777A9" w:rsidRPr="00D70045" w:rsidRDefault="004777A9" w:rsidP="004777A9">
            <w:pPr>
              <w:tabs>
                <w:tab w:val="center" w:pos="6840"/>
                <w:tab w:val="center" w:pos="8100"/>
              </w:tabs>
              <w:spacing w:line="380" w:lineRule="exact"/>
              <w:ind w:right="255"/>
              <w:jc w:val="center"/>
              <w:rPr>
                <w:rFonts w:asciiTheme="majorBidi" w:hAnsiTheme="majorBidi" w:cstheme="majorBidi"/>
                <w:sz w:val="28"/>
                <w:szCs w:val="28"/>
              </w:rPr>
            </w:pPr>
          </w:p>
        </w:tc>
        <w:tc>
          <w:tcPr>
            <w:tcW w:w="1199" w:type="dxa"/>
          </w:tcPr>
          <w:p w14:paraId="52695653" w14:textId="71943E65" w:rsidR="004777A9" w:rsidRPr="00D70045" w:rsidRDefault="004777A9" w:rsidP="004777A9">
            <w:pPr>
              <w:tabs>
                <w:tab w:val="decimal" w:pos="937"/>
              </w:tabs>
              <w:spacing w:line="380" w:lineRule="exact"/>
              <w:ind w:left="74" w:right="284"/>
              <w:jc w:val="right"/>
              <w:rPr>
                <w:rFonts w:asciiTheme="majorBidi" w:hAnsiTheme="majorBidi" w:cstheme="majorBidi"/>
                <w:sz w:val="28"/>
                <w:szCs w:val="28"/>
              </w:rPr>
            </w:pPr>
            <w:r w:rsidRPr="00D70045">
              <w:rPr>
                <w:rFonts w:asciiTheme="majorBidi" w:hAnsiTheme="majorBidi" w:cstheme="majorBidi"/>
                <w:sz w:val="28"/>
                <w:szCs w:val="28"/>
              </w:rPr>
              <w:t>-</w:t>
            </w:r>
          </w:p>
        </w:tc>
        <w:tc>
          <w:tcPr>
            <w:tcW w:w="142" w:type="dxa"/>
          </w:tcPr>
          <w:p w14:paraId="2E219B06" w14:textId="77777777" w:rsidR="004777A9" w:rsidRPr="00D70045" w:rsidRDefault="004777A9" w:rsidP="004777A9">
            <w:pPr>
              <w:tabs>
                <w:tab w:val="center" w:pos="6840"/>
                <w:tab w:val="center" w:pos="8100"/>
              </w:tabs>
              <w:spacing w:line="380" w:lineRule="exact"/>
              <w:ind w:right="170"/>
              <w:jc w:val="center"/>
              <w:rPr>
                <w:rFonts w:asciiTheme="majorBidi" w:hAnsiTheme="majorBidi" w:cstheme="majorBidi"/>
                <w:sz w:val="28"/>
                <w:szCs w:val="28"/>
              </w:rPr>
            </w:pPr>
          </w:p>
        </w:tc>
        <w:tc>
          <w:tcPr>
            <w:tcW w:w="1274" w:type="dxa"/>
          </w:tcPr>
          <w:p w14:paraId="5A450C18" w14:textId="086CDD58" w:rsidR="004777A9" w:rsidRPr="00D70045" w:rsidRDefault="004777A9" w:rsidP="004777A9">
            <w:pPr>
              <w:tabs>
                <w:tab w:val="center" w:pos="6840"/>
                <w:tab w:val="center" w:pos="8100"/>
              </w:tabs>
              <w:spacing w:line="380" w:lineRule="exact"/>
              <w:ind w:left="-612" w:right="57"/>
              <w:jc w:val="right"/>
              <w:rPr>
                <w:rFonts w:asciiTheme="majorBidi" w:hAnsiTheme="majorBidi" w:cstheme="majorBidi"/>
                <w:sz w:val="28"/>
                <w:szCs w:val="28"/>
              </w:rPr>
            </w:pPr>
            <w:r w:rsidRPr="00AA5BC6">
              <w:rPr>
                <w:rFonts w:asciiTheme="majorBidi" w:hAnsiTheme="majorBidi" w:cs="Angsana New"/>
                <w:sz w:val="28"/>
                <w:szCs w:val="28"/>
              </w:rPr>
              <w:t>1</w:t>
            </w:r>
            <w:r w:rsidRPr="000534F2">
              <w:rPr>
                <w:rFonts w:asciiTheme="majorBidi" w:hAnsiTheme="majorBidi" w:cstheme="majorBidi"/>
                <w:sz w:val="28"/>
                <w:szCs w:val="28"/>
              </w:rPr>
              <w:t>,</w:t>
            </w:r>
            <w:r w:rsidRPr="00AA5BC6">
              <w:rPr>
                <w:rFonts w:asciiTheme="majorBidi" w:hAnsiTheme="majorBidi" w:cs="Angsana New"/>
                <w:sz w:val="28"/>
                <w:szCs w:val="28"/>
              </w:rPr>
              <w:t>215</w:t>
            </w:r>
            <w:r w:rsidRPr="000534F2">
              <w:rPr>
                <w:rFonts w:asciiTheme="majorBidi" w:hAnsiTheme="majorBidi" w:cstheme="majorBidi"/>
                <w:sz w:val="28"/>
                <w:szCs w:val="28"/>
              </w:rPr>
              <w:t>,</w:t>
            </w:r>
            <w:r w:rsidRPr="00AA5BC6">
              <w:rPr>
                <w:rFonts w:asciiTheme="majorBidi" w:hAnsiTheme="majorBidi" w:cs="Angsana New"/>
                <w:sz w:val="28"/>
                <w:szCs w:val="28"/>
              </w:rPr>
              <w:t>523</w:t>
            </w:r>
          </w:p>
        </w:tc>
        <w:tc>
          <w:tcPr>
            <w:tcW w:w="81" w:type="dxa"/>
          </w:tcPr>
          <w:p w14:paraId="25EDE989" w14:textId="77777777" w:rsidR="004777A9" w:rsidRPr="00D70045" w:rsidRDefault="004777A9" w:rsidP="004777A9">
            <w:pPr>
              <w:tabs>
                <w:tab w:val="center" w:pos="6840"/>
                <w:tab w:val="center" w:pos="8100"/>
              </w:tabs>
              <w:spacing w:line="380" w:lineRule="exact"/>
              <w:ind w:right="57"/>
              <w:jc w:val="center"/>
              <w:rPr>
                <w:rFonts w:asciiTheme="majorBidi" w:hAnsiTheme="majorBidi" w:cstheme="majorBidi"/>
                <w:sz w:val="28"/>
                <w:szCs w:val="28"/>
              </w:rPr>
            </w:pPr>
          </w:p>
        </w:tc>
        <w:tc>
          <w:tcPr>
            <w:tcW w:w="1338" w:type="dxa"/>
            <w:vAlign w:val="bottom"/>
          </w:tcPr>
          <w:p w14:paraId="3324E711" w14:textId="3A173536" w:rsidR="004777A9" w:rsidRPr="00D70045" w:rsidRDefault="004777A9" w:rsidP="004777A9">
            <w:pPr>
              <w:tabs>
                <w:tab w:val="center" w:pos="6840"/>
                <w:tab w:val="center" w:pos="8100"/>
              </w:tabs>
              <w:spacing w:line="380" w:lineRule="exact"/>
              <w:ind w:left="-612" w:right="57"/>
              <w:jc w:val="right"/>
              <w:rPr>
                <w:rFonts w:asciiTheme="majorBidi" w:hAnsiTheme="majorBidi" w:cstheme="majorBidi"/>
                <w:sz w:val="28"/>
                <w:szCs w:val="28"/>
              </w:rPr>
            </w:pPr>
            <w:r w:rsidRPr="00D70045">
              <w:rPr>
                <w:rFonts w:asciiTheme="majorBidi" w:hAnsiTheme="majorBidi" w:cstheme="majorBidi"/>
                <w:sz w:val="28"/>
                <w:szCs w:val="28"/>
              </w:rPr>
              <w:t>1,917,070</w:t>
            </w:r>
          </w:p>
        </w:tc>
      </w:tr>
      <w:tr w:rsidR="004777A9" w:rsidRPr="00D70045" w14:paraId="4A74CE3C" w14:textId="77777777" w:rsidTr="00120F04">
        <w:tc>
          <w:tcPr>
            <w:tcW w:w="3591" w:type="dxa"/>
            <w:vAlign w:val="center"/>
          </w:tcPr>
          <w:p w14:paraId="3A48E9EB" w14:textId="2A26A3BF" w:rsidR="004777A9" w:rsidRPr="00AA5BC6" w:rsidRDefault="00794DDC" w:rsidP="004777A9">
            <w:pPr>
              <w:tabs>
                <w:tab w:val="left" w:pos="720"/>
                <w:tab w:val="left" w:pos="2160"/>
                <w:tab w:val="left" w:pos="2880"/>
                <w:tab w:val="center" w:pos="4140"/>
                <w:tab w:val="center" w:pos="5040"/>
                <w:tab w:val="center" w:pos="5940"/>
                <w:tab w:val="center" w:pos="6840"/>
                <w:tab w:val="center" w:pos="8100"/>
              </w:tabs>
              <w:spacing w:line="380" w:lineRule="exact"/>
              <w:ind w:left="304" w:right="259" w:hanging="304"/>
              <w:rPr>
                <w:rFonts w:asciiTheme="majorBidi" w:hAnsiTheme="majorBidi" w:cstheme="majorBidi"/>
                <w:sz w:val="28"/>
                <w:szCs w:val="28"/>
                <w:cs/>
              </w:rPr>
            </w:pPr>
            <w:r>
              <w:rPr>
                <w:rFonts w:asciiTheme="majorBidi" w:hAnsiTheme="majorBidi" w:cstheme="majorBidi"/>
                <w:sz w:val="28"/>
                <w:szCs w:val="28"/>
              </w:rPr>
              <w:t xml:space="preserve">   </w:t>
            </w:r>
            <w:r w:rsidR="004777A9" w:rsidRPr="00D70045">
              <w:rPr>
                <w:rFonts w:asciiTheme="majorBidi" w:hAnsiTheme="majorBidi" w:cstheme="majorBidi"/>
                <w:sz w:val="28"/>
                <w:szCs w:val="28"/>
              </w:rPr>
              <w:t>Other income</w:t>
            </w:r>
          </w:p>
        </w:tc>
        <w:tc>
          <w:tcPr>
            <w:tcW w:w="1277" w:type="dxa"/>
          </w:tcPr>
          <w:p w14:paraId="1A42C054" w14:textId="69BAEF03" w:rsidR="004777A9" w:rsidRPr="00AA5BC6" w:rsidRDefault="004777A9" w:rsidP="004777A9">
            <w:pPr>
              <w:tabs>
                <w:tab w:val="decimal" w:pos="937"/>
              </w:tabs>
              <w:spacing w:line="380" w:lineRule="exact"/>
              <w:ind w:left="72" w:right="255"/>
              <w:jc w:val="right"/>
              <w:rPr>
                <w:rFonts w:asciiTheme="majorBidi" w:hAnsiTheme="majorBidi" w:cstheme="majorBidi"/>
                <w:sz w:val="28"/>
                <w:szCs w:val="28"/>
                <w:cs/>
              </w:rPr>
            </w:pPr>
            <w:r w:rsidRPr="000534F2">
              <w:rPr>
                <w:rFonts w:asciiTheme="majorBidi" w:hAnsiTheme="majorBidi" w:cstheme="majorBidi"/>
                <w:sz w:val="28"/>
                <w:szCs w:val="28"/>
              </w:rPr>
              <w:t>-</w:t>
            </w:r>
          </w:p>
        </w:tc>
        <w:tc>
          <w:tcPr>
            <w:tcW w:w="76" w:type="dxa"/>
          </w:tcPr>
          <w:p w14:paraId="0DD915D5" w14:textId="77777777" w:rsidR="004777A9" w:rsidRPr="00D70045" w:rsidRDefault="004777A9" w:rsidP="004777A9">
            <w:pPr>
              <w:tabs>
                <w:tab w:val="center" w:pos="6840"/>
                <w:tab w:val="center" w:pos="8100"/>
              </w:tabs>
              <w:spacing w:line="380" w:lineRule="exact"/>
              <w:ind w:right="255"/>
              <w:jc w:val="center"/>
              <w:rPr>
                <w:rFonts w:asciiTheme="majorBidi" w:hAnsiTheme="majorBidi" w:cstheme="majorBidi"/>
                <w:sz w:val="28"/>
                <w:szCs w:val="28"/>
              </w:rPr>
            </w:pPr>
          </w:p>
        </w:tc>
        <w:tc>
          <w:tcPr>
            <w:tcW w:w="1199" w:type="dxa"/>
          </w:tcPr>
          <w:p w14:paraId="5C275283" w14:textId="18BD749E" w:rsidR="004777A9" w:rsidRPr="00AA5BC6" w:rsidRDefault="004777A9" w:rsidP="004777A9">
            <w:pPr>
              <w:tabs>
                <w:tab w:val="decimal" w:pos="937"/>
              </w:tabs>
              <w:spacing w:line="380" w:lineRule="exact"/>
              <w:ind w:left="74" w:right="284"/>
              <w:jc w:val="right"/>
              <w:rPr>
                <w:rFonts w:asciiTheme="majorBidi" w:hAnsiTheme="majorBidi" w:cstheme="majorBidi"/>
                <w:sz w:val="28"/>
                <w:szCs w:val="28"/>
                <w:cs/>
              </w:rPr>
            </w:pPr>
            <w:r w:rsidRPr="00D70045">
              <w:rPr>
                <w:rFonts w:asciiTheme="majorBidi" w:hAnsiTheme="majorBidi" w:cstheme="majorBidi"/>
                <w:sz w:val="28"/>
                <w:szCs w:val="28"/>
              </w:rPr>
              <w:t>-</w:t>
            </w:r>
          </w:p>
        </w:tc>
        <w:tc>
          <w:tcPr>
            <w:tcW w:w="142" w:type="dxa"/>
          </w:tcPr>
          <w:p w14:paraId="6B954607" w14:textId="77777777" w:rsidR="004777A9" w:rsidRPr="00D70045" w:rsidRDefault="004777A9" w:rsidP="004777A9">
            <w:pPr>
              <w:tabs>
                <w:tab w:val="center" w:pos="6840"/>
                <w:tab w:val="center" w:pos="8100"/>
              </w:tabs>
              <w:spacing w:line="380" w:lineRule="exact"/>
              <w:ind w:right="170"/>
              <w:jc w:val="center"/>
              <w:rPr>
                <w:rFonts w:asciiTheme="majorBidi" w:hAnsiTheme="majorBidi" w:cstheme="majorBidi"/>
                <w:sz w:val="28"/>
                <w:szCs w:val="28"/>
              </w:rPr>
            </w:pPr>
          </w:p>
        </w:tc>
        <w:tc>
          <w:tcPr>
            <w:tcW w:w="1274" w:type="dxa"/>
          </w:tcPr>
          <w:p w14:paraId="58AC5D99" w14:textId="53742254" w:rsidR="004777A9" w:rsidRPr="00D70045" w:rsidRDefault="004777A9" w:rsidP="004777A9">
            <w:pPr>
              <w:tabs>
                <w:tab w:val="center" w:pos="6840"/>
                <w:tab w:val="center" w:pos="8100"/>
              </w:tabs>
              <w:spacing w:line="380" w:lineRule="exact"/>
              <w:ind w:left="-612" w:right="57"/>
              <w:jc w:val="right"/>
              <w:rPr>
                <w:rFonts w:asciiTheme="majorBidi" w:hAnsiTheme="majorBidi" w:cstheme="majorBidi"/>
                <w:sz w:val="28"/>
                <w:szCs w:val="28"/>
              </w:rPr>
            </w:pPr>
            <w:r w:rsidRPr="00AA5BC6">
              <w:rPr>
                <w:rFonts w:asciiTheme="majorBidi" w:hAnsiTheme="majorBidi" w:cs="Angsana New"/>
                <w:sz w:val="28"/>
                <w:szCs w:val="28"/>
              </w:rPr>
              <w:t>6</w:t>
            </w:r>
            <w:r w:rsidRPr="000534F2">
              <w:rPr>
                <w:rFonts w:asciiTheme="majorBidi" w:hAnsiTheme="majorBidi" w:cstheme="majorBidi"/>
                <w:sz w:val="28"/>
                <w:szCs w:val="28"/>
              </w:rPr>
              <w:t>,</w:t>
            </w:r>
            <w:r w:rsidRPr="00AA5BC6">
              <w:rPr>
                <w:rFonts w:asciiTheme="majorBidi" w:hAnsiTheme="majorBidi" w:cs="Angsana New"/>
                <w:sz w:val="28"/>
                <w:szCs w:val="28"/>
              </w:rPr>
              <w:t>5</w:t>
            </w:r>
            <w:r w:rsidRPr="000534F2">
              <w:rPr>
                <w:rFonts w:asciiTheme="majorBidi" w:hAnsiTheme="majorBidi" w:cs="Angsana New"/>
                <w:sz w:val="28"/>
                <w:szCs w:val="28"/>
              </w:rPr>
              <w:t>6</w:t>
            </w:r>
            <w:r w:rsidRPr="00AA5BC6">
              <w:rPr>
                <w:rFonts w:asciiTheme="majorBidi" w:hAnsiTheme="majorBidi" w:cs="Angsana New"/>
                <w:sz w:val="28"/>
                <w:szCs w:val="28"/>
              </w:rPr>
              <w:t>2</w:t>
            </w:r>
            <w:r w:rsidRPr="000534F2">
              <w:rPr>
                <w:rFonts w:asciiTheme="majorBidi" w:hAnsiTheme="majorBidi" w:cstheme="majorBidi"/>
                <w:sz w:val="28"/>
                <w:szCs w:val="28"/>
              </w:rPr>
              <w:t>,</w:t>
            </w:r>
            <w:r w:rsidRPr="00AA5BC6">
              <w:rPr>
                <w:rFonts w:asciiTheme="majorBidi" w:hAnsiTheme="majorBidi" w:cs="Angsana New"/>
                <w:sz w:val="28"/>
                <w:szCs w:val="28"/>
              </w:rPr>
              <w:t>314</w:t>
            </w:r>
          </w:p>
        </w:tc>
        <w:tc>
          <w:tcPr>
            <w:tcW w:w="81" w:type="dxa"/>
          </w:tcPr>
          <w:p w14:paraId="678F9584" w14:textId="77777777" w:rsidR="004777A9" w:rsidRPr="00D70045" w:rsidRDefault="004777A9" w:rsidP="004777A9">
            <w:pPr>
              <w:tabs>
                <w:tab w:val="center" w:pos="6840"/>
                <w:tab w:val="center" w:pos="8100"/>
              </w:tabs>
              <w:spacing w:line="380" w:lineRule="exact"/>
              <w:ind w:right="57"/>
              <w:jc w:val="center"/>
              <w:rPr>
                <w:rFonts w:asciiTheme="majorBidi" w:hAnsiTheme="majorBidi" w:cstheme="majorBidi"/>
                <w:sz w:val="28"/>
                <w:szCs w:val="28"/>
              </w:rPr>
            </w:pPr>
          </w:p>
        </w:tc>
        <w:tc>
          <w:tcPr>
            <w:tcW w:w="1338" w:type="dxa"/>
            <w:vAlign w:val="bottom"/>
          </w:tcPr>
          <w:p w14:paraId="0A67C81E" w14:textId="58075698" w:rsidR="004777A9" w:rsidRPr="00AA5BC6" w:rsidRDefault="004777A9" w:rsidP="004777A9">
            <w:pPr>
              <w:tabs>
                <w:tab w:val="center" w:pos="6840"/>
                <w:tab w:val="center" w:pos="8100"/>
              </w:tabs>
              <w:spacing w:line="380" w:lineRule="exact"/>
              <w:ind w:left="-612" w:right="57"/>
              <w:jc w:val="right"/>
              <w:rPr>
                <w:rFonts w:asciiTheme="majorBidi" w:hAnsiTheme="majorBidi" w:cstheme="majorBidi"/>
                <w:sz w:val="28"/>
                <w:szCs w:val="28"/>
                <w:cs/>
              </w:rPr>
            </w:pPr>
            <w:r w:rsidRPr="00AA5BC6">
              <w:rPr>
                <w:rFonts w:asciiTheme="majorBidi" w:hAnsiTheme="majorBidi" w:cstheme="majorBidi"/>
                <w:sz w:val="28"/>
                <w:szCs w:val="28"/>
              </w:rPr>
              <w:t>2</w:t>
            </w:r>
            <w:r w:rsidRPr="00D70045">
              <w:rPr>
                <w:rFonts w:asciiTheme="majorBidi" w:hAnsiTheme="majorBidi" w:cstheme="majorBidi"/>
                <w:sz w:val="28"/>
                <w:szCs w:val="28"/>
              </w:rPr>
              <w:t>,160,917</w:t>
            </w:r>
          </w:p>
        </w:tc>
      </w:tr>
      <w:tr w:rsidR="004777A9" w:rsidRPr="00D70045" w14:paraId="7B1889D6" w14:textId="77777777" w:rsidTr="00120F04">
        <w:tc>
          <w:tcPr>
            <w:tcW w:w="3591" w:type="dxa"/>
            <w:vAlign w:val="center"/>
          </w:tcPr>
          <w:p w14:paraId="55995ABA" w14:textId="2BBB46ED" w:rsidR="004777A9" w:rsidRPr="00AA5BC6" w:rsidRDefault="00794DDC" w:rsidP="004777A9">
            <w:pPr>
              <w:tabs>
                <w:tab w:val="left" w:pos="720"/>
                <w:tab w:val="left" w:pos="2160"/>
                <w:tab w:val="left" w:pos="2880"/>
                <w:tab w:val="center" w:pos="4140"/>
                <w:tab w:val="center" w:pos="5040"/>
                <w:tab w:val="center" w:pos="5940"/>
                <w:tab w:val="center" w:pos="6840"/>
                <w:tab w:val="center" w:pos="8100"/>
              </w:tabs>
              <w:spacing w:line="380" w:lineRule="exact"/>
              <w:ind w:left="304" w:right="259" w:hanging="304"/>
              <w:rPr>
                <w:rFonts w:asciiTheme="majorBidi" w:hAnsiTheme="majorBidi" w:cstheme="majorBidi"/>
                <w:sz w:val="28"/>
                <w:szCs w:val="28"/>
                <w:cs/>
              </w:rPr>
            </w:pPr>
            <w:r>
              <w:rPr>
                <w:rFonts w:asciiTheme="majorBidi" w:hAnsiTheme="majorBidi" w:cstheme="majorBidi"/>
                <w:sz w:val="28"/>
                <w:szCs w:val="28"/>
              </w:rPr>
              <w:t xml:space="preserve">   </w:t>
            </w:r>
            <w:r w:rsidR="004777A9" w:rsidRPr="00D70045">
              <w:rPr>
                <w:rFonts w:asciiTheme="majorBidi" w:hAnsiTheme="majorBidi" w:cstheme="majorBidi"/>
                <w:sz w:val="28"/>
                <w:szCs w:val="28"/>
              </w:rPr>
              <w:t>Purchase of goods</w:t>
            </w:r>
          </w:p>
        </w:tc>
        <w:tc>
          <w:tcPr>
            <w:tcW w:w="1277" w:type="dxa"/>
          </w:tcPr>
          <w:p w14:paraId="773A7EE3" w14:textId="43702FAA" w:rsidR="004777A9" w:rsidRPr="00D70045" w:rsidRDefault="004777A9" w:rsidP="004777A9">
            <w:pPr>
              <w:tabs>
                <w:tab w:val="decimal" w:pos="937"/>
              </w:tabs>
              <w:spacing w:line="380" w:lineRule="exact"/>
              <w:ind w:left="72" w:right="255"/>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1A22CB32" w14:textId="77777777" w:rsidR="004777A9" w:rsidRPr="00D70045" w:rsidRDefault="004777A9" w:rsidP="004777A9">
            <w:pPr>
              <w:tabs>
                <w:tab w:val="center" w:pos="6840"/>
                <w:tab w:val="center" w:pos="8100"/>
              </w:tabs>
              <w:spacing w:line="380" w:lineRule="exact"/>
              <w:ind w:right="255"/>
              <w:jc w:val="center"/>
              <w:rPr>
                <w:rFonts w:asciiTheme="majorBidi" w:hAnsiTheme="majorBidi" w:cstheme="majorBidi"/>
                <w:sz w:val="28"/>
                <w:szCs w:val="28"/>
              </w:rPr>
            </w:pPr>
          </w:p>
        </w:tc>
        <w:tc>
          <w:tcPr>
            <w:tcW w:w="1199" w:type="dxa"/>
          </w:tcPr>
          <w:p w14:paraId="43D9F30A" w14:textId="11C8684E" w:rsidR="004777A9" w:rsidRPr="00D70045" w:rsidRDefault="004777A9" w:rsidP="004777A9">
            <w:pPr>
              <w:tabs>
                <w:tab w:val="decimal" w:pos="937"/>
              </w:tabs>
              <w:spacing w:line="380" w:lineRule="exact"/>
              <w:ind w:left="74" w:right="284"/>
              <w:jc w:val="right"/>
              <w:rPr>
                <w:rFonts w:asciiTheme="majorBidi" w:hAnsiTheme="majorBidi" w:cstheme="majorBidi"/>
                <w:sz w:val="28"/>
                <w:szCs w:val="28"/>
              </w:rPr>
            </w:pPr>
            <w:r w:rsidRPr="00D70045">
              <w:rPr>
                <w:rFonts w:asciiTheme="majorBidi" w:hAnsiTheme="majorBidi" w:cstheme="majorBidi"/>
                <w:sz w:val="28"/>
                <w:szCs w:val="28"/>
              </w:rPr>
              <w:t>-</w:t>
            </w:r>
          </w:p>
        </w:tc>
        <w:tc>
          <w:tcPr>
            <w:tcW w:w="142" w:type="dxa"/>
          </w:tcPr>
          <w:p w14:paraId="1B4D911D" w14:textId="77777777" w:rsidR="004777A9" w:rsidRPr="00D70045" w:rsidRDefault="004777A9" w:rsidP="004777A9">
            <w:pPr>
              <w:tabs>
                <w:tab w:val="center" w:pos="6840"/>
                <w:tab w:val="center" w:pos="8100"/>
              </w:tabs>
              <w:spacing w:line="380" w:lineRule="exact"/>
              <w:ind w:right="170"/>
              <w:jc w:val="center"/>
              <w:rPr>
                <w:rFonts w:asciiTheme="majorBidi" w:hAnsiTheme="majorBidi" w:cstheme="majorBidi"/>
                <w:sz w:val="28"/>
                <w:szCs w:val="28"/>
              </w:rPr>
            </w:pPr>
          </w:p>
        </w:tc>
        <w:tc>
          <w:tcPr>
            <w:tcW w:w="1274" w:type="dxa"/>
          </w:tcPr>
          <w:p w14:paraId="09C4CE25" w14:textId="2955D48C" w:rsidR="004777A9" w:rsidRPr="00D70045" w:rsidRDefault="004777A9" w:rsidP="004777A9">
            <w:pPr>
              <w:tabs>
                <w:tab w:val="decimal" w:pos="937"/>
              </w:tabs>
              <w:spacing w:line="380" w:lineRule="exact"/>
              <w:ind w:left="72" w:right="255"/>
              <w:jc w:val="right"/>
              <w:rPr>
                <w:rFonts w:asciiTheme="majorBidi" w:hAnsiTheme="majorBidi" w:cstheme="majorBidi"/>
                <w:sz w:val="28"/>
                <w:szCs w:val="28"/>
              </w:rPr>
            </w:pPr>
            <w:r w:rsidRPr="000534F2">
              <w:rPr>
                <w:rFonts w:asciiTheme="majorBidi" w:hAnsiTheme="majorBidi" w:cstheme="majorBidi"/>
                <w:sz w:val="28"/>
                <w:szCs w:val="28"/>
              </w:rPr>
              <w:t>-</w:t>
            </w:r>
          </w:p>
        </w:tc>
        <w:tc>
          <w:tcPr>
            <w:tcW w:w="81" w:type="dxa"/>
          </w:tcPr>
          <w:p w14:paraId="5E25154A" w14:textId="77777777" w:rsidR="004777A9" w:rsidRPr="00D70045" w:rsidRDefault="004777A9" w:rsidP="004777A9">
            <w:pPr>
              <w:tabs>
                <w:tab w:val="center" w:pos="6840"/>
                <w:tab w:val="center" w:pos="8100"/>
              </w:tabs>
              <w:spacing w:line="380" w:lineRule="exact"/>
              <w:ind w:right="57"/>
              <w:jc w:val="center"/>
              <w:rPr>
                <w:rFonts w:asciiTheme="majorBidi" w:hAnsiTheme="majorBidi" w:cstheme="majorBidi"/>
                <w:sz w:val="28"/>
                <w:szCs w:val="28"/>
              </w:rPr>
            </w:pPr>
          </w:p>
        </w:tc>
        <w:tc>
          <w:tcPr>
            <w:tcW w:w="1338" w:type="dxa"/>
            <w:vAlign w:val="bottom"/>
          </w:tcPr>
          <w:p w14:paraId="4FAEAC65" w14:textId="773A852C" w:rsidR="004777A9" w:rsidRPr="00D70045" w:rsidRDefault="004777A9" w:rsidP="004777A9">
            <w:pPr>
              <w:tabs>
                <w:tab w:val="center" w:pos="6840"/>
                <w:tab w:val="center" w:pos="8100"/>
              </w:tabs>
              <w:spacing w:line="380" w:lineRule="exact"/>
              <w:ind w:left="-612" w:right="57"/>
              <w:jc w:val="right"/>
              <w:rPr>
                <w:rFonts w:asciiTheme="majorBidi" w:hAnsiTheme="majorBidi" w:cstheme="majorBidi"/>
                <w:sz w:val="28"/>
                <w:szCs w:val="28"/>
              </w:rPr>
            </w:pPr>
            <w:r w:rsidRPr="00D70045">
              <w:rPr>
                <w:rFonts w:asciiTheme="majorBidi" w:hAnsiTheme="majorBidi" w:cstheme="majorBidi"/>
                <w:sz w:val="28"/>
                <w:szCs w:val="28"/>
              </w:rPr>
              <w:t>1,195,620</w:t>
            </w:r>
          </w:p>
        </w:tc>
      </w:tr>
      <w:tr w:rsidR="004777A9" w:rsidRPr="00D70045" w14:paraId="4246290C" w14:textId="77777777" w:rsidTr="00120F04">
        <w:tc>
          <w:tcPr>
            <w:tcW w:w="3591" w:type="dxa"/>
            <w:vAlign w:val="center"/>
          </w:tcPr>
          <w:p w14:paraId="58A84E2C" w14:textId="28F2B4EA" w:rsidR="004777A9" w:rsidRPr="00AA5BC6" w:rsidRDefault="00F653B3" w:rsidP="004777A9">
            <w:pPr>
              <w:tabs>
                <w:tab w:val="left" w:pos="720"/>
                <w:tab w:val="left" w:pos="2160"/>
                <w:tab w:val="left" w:pos="2880"/>
                <w:tab w:val="center" w:pos="4140"/>
                <w:tab w:val="center" w:pos="5040"/>
                <w:tab w:val="center" w:pos="5940"/>
                <w:tab w:val="center" w:pos="6840"/>
                <w:tab w:val="center" w:pos="8100"/>
              </w:tabs>
              <w:spacing w:line="380" w:lineRule="exact"/>
              <w:ind w:left="304" w:right="259" w:hanging="304"/>
              <w:rPr>
                <w:rFonts w:asciiTheme="majorBidi" w:hAnsiTheme="majorBidi" w:cstheme="majorBidi"/>
                <w:sz w:val="28"/>
                <w:szCs w:val="28"/>
                <w:cs/>
              </w:rPr>
            </w:pPr>
            <w:r>
              <w:rPr>
                <w:rFonts w:asciiTheme="majorBidi" w:hAnsiTheme="majorBidi" w:cstheme="majorBidi"/>
                <w:sz w:val="28"/>
                <w:szCs w:val="28"/>
              </w:rPr>
              <w:t xml:space="preserve">   </w:t>
            </w:r>
            <w:r w:rsidR="004777A9" w:rsidRPr="00D70045">
              <w:rPr>
                <w:rFonts w:asciiTheme="majorBidi" w:hAnsiTheme="majorBidi" w:cstheme="majorBidi"/>
                <w:sz w:val="28"/>
                <w:szCs w:val="28"/>
              </w:rPr>
              <w:t>Electricity expenses</w:t>
            </w:r>
          </w:p>
        </w:tc>
        <w:tc>
          <w:tcPr>
            <w:tcW w:w="1277" w:type="dxa"/>
          </w:tcPr>
          <w:p w14:paraId="4BCBD78F" w14:textId="7E7164A9" w:rsidR="004777A9" w:rsidRPr="00AA5BC6" w:rsidRDefault="004777A9" w:rsidP="004777A9">
            <w:pPr>
              <w:tabs>
                <w:tab w:val="decimal" w:pos="937"/>
              </w:tabs>
              <w:spacing w:line="380" w:lineRule="exact"/>
              <w:ind w:left="72" w:right="255"/>
              <w:jc w:val="right"/>
              <w:rPr>
                <w:rFonts w:asciiTheme="majorBidi" w:hAnsiTheme="majorBidi" w:cstheme="majorBidi"/>
                <w:sz w:val="28"/>
                <w:szCs w:val="28"/>
                <w:cs/>
              </w:rPr>
            </w:pPr>
            <w:r w:rsidRPr="00D70045">
              <w:rPr>
                <w:rFonts w:asciiTheme="majorBidi" w:hAnsiTheme="majorBidi" w:cstheme="majorBidi"/>
                <w:sz w:val="28"/>
                <w:szCs w:val="28"/>
              </w:rPr>
              <w:t>-</w:t>
            </w:r>
          </w:p>
        </w:tc>
        <w:tc>
          <w:tcPr>
            <w:tcW w:w="76" w:type="dxa"/>
          </w:tcPr>
          <w:p w14:paraId="6619602A" w14:textId="77777777" w:rsidR="004777A9" w:rsidRPr="00D70045" w:rsidRDefault="004777A9" w:rsidP="004777A9">
            <w:pPr>
              <w:tabs>
                <w:tab w:val="center" w:pos="6840"/>
                <w:tab w:val="center" w:pos="8100"/>
              </w:tabs>
              <w:spacing w:line="380" w:lineRule="exact"/>
              <w:ind w:right="255"/>
              <w:jc w:val="center"/>
              <w:rPr>
                <w:rFonts w:asciiTheme="majorBidi" w:hAnsiTheme="majorBidi" w:cstheme="majorBidi"/>
                <w:sz w:val="28"/>
                <w:szCs w:val="28"/>
              </w:rPr>
            </w:pPr>
          </w:p>
        </w:tc>
        <w:tc>
          <w:tcPr>
            <w:tcW w:w="1199" w:type="dxa"/>
          </w:tcPr>
          <w:p w14:paraId="768B1594" w14:textId="372F9669" w:rsidR="004777A9" w:rsidRPr="00AA5BC6" w:rsidRDefault="004777A9" w:rsidP="004777A9">
            <w:pPr>
              <w:tabs>
                <w:tab w:val="decimal" w:pos="937"/>
              </w:tabs>
              <w:spacing w:line="380" w:lineRule="exact"/>
              <w:ind w:left="74" w:right="284"/>
              <w:jc w:val="right"/>
              <w:rPr>
                <w:rFonts w:asciiTheme="majorBidi" w:hAnsiTheme="majorBidi" w:cstheme="majorBidi"/>
                <w:sz w:val="28"/>
                <w:szCs w:val="28"/>
                <w:cs/>
              </w:rPr>
            </w:pPr>
            <w:r w:rsidRPr="00D70045">
              <w:rPr>
                <w:rFonts w:asciiTheme="majorBidi" w:hAnsiTheme="majorBidi" w:cstheme="majorBidi"/>
                <w:sz w:val="28"/>
                <w:szCs w:val="28"/>
              </w:rPr>
              <w:t>-</w:t>
            </w:r>
          </w:p>
        </w:tc>
        <w:tc>
          <w:tcPr>
            <w:tcW w:w="142" w:type="dxa"/>
          </w:tcPr>
          <w:p w14:paraId="50C7C54D" w14:textId="77777777" w:rsidR="004777A9" w:rsidRPr="00D70045" w:rsidRDefault="004777A9" w:rsidP="004777A9">
            <w:pPr>
              <w:tabs>
                <w:tab w:val="center" w:pos="6840"/>
                <w:tab w:val="center" w:pos="8100"/>
              </w:tabs>
              <w:spacing w:line="380" w:lineRule="exact"/>
              <w:ind w:right="170"/>
              <w:jc w:val="center"/>
              <w:rPr>
                <w:rFonts w:asciiTheme="majorBidi" w:hAnsiTheme="majorBidi" w:cstheme="majorBidi"/>
                <w:sz w:val="28"/>
                <w:szCs w:val="28"/>
              </w:rPr>
            </w:pPr>
          </w:p>
        </w:tc>
        <w:tc>
          <w:tcPr>
            <w:tcW w:w="1274" w:type="dxa"/>
          </w:tcPr>
          <w:p w14:paraId="1AE9029A" w14:textId="5CC7C524" w:rsidR="004777A9" w:rsidRPr="00D70045" w:rsidRDefault="004777A9" w:rsidP="004777A9">
            <w:pPr>
              <w:tabs>
                <w:tab w:val="center" w:pos="6840"/>
                <w:tab w:val="center" w:pos="8100"/>
              </w:tabs>
              <w:spacing w:line="380" w:lineRule="exact"/>
              <w:ind w:left="-612" w:right="57"/>
              <w:jc w:val="right"/>
              <w:rPr>
                <w:rFonts w:asciiTheme="majorBidi" w:hAnsiTheme="majorBidi" w:cstheme="majorBidi"/>
                <w:sz w:val="28"/>
                <w:szCs w:val="28"/>
              </w:rPr>
            </w:pPr>
            <w:r w:rsidRPr="00AA5BC6">
              <w:rPr>
                <w:rFonts w:asciiTheme="majorBidi" w:hAnsiTheme="majorBidi" w:cs="Angsana New"/>
                <w:sz w:val="28"/>
                <w:szCs w:val="28"/>
              </w:rPr>
              <w:t>22</w:t>
            </w:r>
            <w:r w:rsidRPr="000534F2">
              <w:rPr>
                <w:rFonts w:asciiTheme="majorBidi" w:hAnsiTheme="majorBidi" w:cstheme="majorBidi"/>
                <w:sz w:val="28"/>
                <w:szCs w:val="28"/>
              </w:rPr>
              <w:t>,</w:t>
            </w:r>
            <w:r w:rsidRPr="00AA5BC6">
              <w:rPr>
                <w:rFonts w:asciiTheme="majorBidi" w:hAnsiTheme="majorBidi" w:cs="Angsana New"/>
                <w:sz w:val="28"/>
                <w:szCs w:val="28"/>
              </w:rPr>
              <w:t>232</w:t>
            </w:r>
            <w:r w:rsidRPr="000534F2">
              <w:rPr>
                <w:rFonts w:asciiTheme="majorBidi" w:hAnsiTheme="majorBidi" w:cstheme="majorBidi"/>
                <w:sz w:val="28"/>
                <w:szCs w:val="28"/>
              </w:rPr>
              <w:t>,</w:t>
            </w:r>
            <w:r w:rsidRPr="00AA5BC6">
              <w:rPr>
                <w:rFonts w:asciiTheme="majorBidi" w:hAnsiTheme="majorBidi" w:cs="Angsana New"/>
                <w:sz w:val="28"/>
                <w:szCs w:val="28"/>
              </w:rPr>
              <w:t>708</w:t>
            </w:r>
          </w:p>
        </w:tc>
        <w:tc>
          <w:tcPr>
            <w:tcW w:w="81" w:type="dxa"/>
          </w:tcPr>
          <w:p w14:paraId="7815896F" w14:textId="77777777" w:rsidR="004777A9" w:rsidRPr="00D70045" w:rsidRDefault="004777A9" w:rsidP="004777A9">
            <w:pPr>
              <w:tabs>
                <w:tab w:val="center" w:pos="6840"/>
                <w:tab w:val="center" w:pos="8100"/>
              </w:tabs>
              <w:spacing w:line="380" w:lineRule="exact"/>
              <w:ind w:right="57"/>
              <w:jc w:val="center"/>
              <w:rPr>
                <w:rFonts w:asciiTheme="majorBidi" w:hAnsiTheme="majorBidi" w:cstheme="majorBidi"/>
                <w:sz w:val="28"/>
                <w:szCs w:val="28"/>
              </w:rPr>
            </w:pPr>
          </w:p>
        </w:tc>
        <w:tc>
          <w:tcPr>
            <w:tcW w:w="1338" w:type="dxa"/>
            <w:vAlign w:val="bottom"/>
          </w:tcPr>
          <w:p w14:paraId="6D467011" w14:textId="65DD087F" w:rsidR="004777A9" w:rsidRPr="00D70045" w:rsidRDefault="004777A9" w:rsidP="004777A9">
            <w:pPr>
              <w:tabs>
                <w:tab w:val="center" w:pos="6840"/>
                <w:tab w:val="center" w:pos="8100"/>
              </w:tabs>
              <w:spacing w:line="380" w:lineRule="exact"/>
              <w:ind w:left="-612" w:right="57"/>
              <w:jc w:val="right"/>
              <w:rPr>
                <w:rFonts w:asciiTheme="majorBidi" w:hAnsiTheme="majorBidi" w:cstheme="majorBidi"/>
                <w:sz w:val="28"/>
                <w:szCs w:val="28"/>
              </w:rPr>
            </w:pPr>
            <w:r w:rsidRPr="00D70045">
              <w:rPr>
                <w:rFonts w:asciiTheme="majorBidi" w:hAnsiTheme="majorBidi" w:cstheme="majorBidi"/>
                <w:sz w:val="28"/>
                <w:szCs w:val="28"/>
              </w:rPr>
              <w:t>27,549,019</w:t>
            </w:r>
          </w:p>
        </w:tc>
      </w:tr>
    </w:tbl>
    <w:p w14:paraId="5FEC3443" w14:textId="77777777" w:rsidR="008162E7" w:rsidRPr="00AA5BC6" w:rsidRDefault="008162E7" w:rsidP="008162E7">
      <w:pPr>
        <w:tabs>
          <w:tab w:val="left" w:pos="567"/>
          <w:tab w:val="left" w:pos="1418"/>
        </w:tabs>
        <w:spacing w:line="380" w:lineRule="exact"/>
        <w:jc w:val="center"/>
        <w:rPr>
          <w:rFonts w:asciiTheme="majorBidi" w:hAnsiTheme="majorBidi" w:cstheme="majorBidi"/>
          <w:b/>
          <w:bCs/>
          <w:sz w:val="32"/>
          <w:szCs w:val="32"/>
          <w:cs/>
        </w:rPr>
      </w:pPr>
      <w:bookmarkStart w:id="0" w:name="OLE_LINK31"/>
      <w:r w:rsidRPr="00D70045">
        <w:rPr>
          <w:rFonts w:asciiTheme="majorBidi" w:hAnsiTheme="majorBidi" w:cstheme="majorBidi"/>
          <w:b/>
          <w:bCs/>
          <w:sz w:val="32"/>
          <w:szCs w:val="32"/>
        </w:rPr>
        <w:lastRenderedPageBreak/>
        <w:t>PREMIER QUALITY STARCH PUBLIC COMPANY LIMITED AND ITS SUBSIDIARIES</w:t>
      </w:r>
    </w:p>
    <w:p w14:paraId="039DC662" w14:textId="77777777" w:rsidR="008162E7" w:rsidRPr="00D70045" w:rsidRDefault="008162E7" w:rsidP="008162E7">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56D0617C" w14:textId="08292A69" w:rsidR="008162E7" w:rsidRPr="00D70045" w:rsidRDefault="008162E7" w:rsidP="008162E7">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FOR THE YEAR ENDED</w:t>
      </w:r>
      <w:r w:rsidR="00195B98">
        <w:rPr>
          <w:rFonts w:asciiTheme="majorBidi" w:hAnsiTheme="majorBidi" w:cstheme="majorBidi"/>
          <w:b/>
          <w:bCs/>
          <w:sz w:val="32"/>
          <w:szCs w:val="32"/>
        </w:rPr>
        <w:t xml:space="preserve"> </w:t>
      </w:r>
      <w:r w:rsidRPr="00D70045">
        <w:rPr>
          <w:rFonts w:asciiTheme="majorBidi" w:hAnsiTheme="majorBidi" w:cstheme="majorBidi"/>
          <w:b/>
          <w:bCs/>
          <w:sz w:val="32"/>
          <w:szCs w:val="32"/>
        </w:rPr>
        <w:t>DECEMBER 31, 2025</w:t>
      </w:r>
    </w:p>
    <w:p w14:paraId="5318BB08" w14:textId="77777777" w:rsidR="006D6D2F" w:rsidRDefault="006D6D2F" w:rsidP="00CF6944">
      <w:pPr>
        <w:tabs>
          <w:tab w:val="left" w:pos="1092"/>
          <w:tab w:val="left" w:pos="1560"/>
          <w:tab w:val="left" w:pos="1985"/>
        </w:tabs>
        <w:spacing w:line="340" w:lineRule="exact"/>
        <w:ind w:left="992"/>
        <w:jc w:val="thaiDistribute"/>
        <w:rPr>
          <w:rFonts w:asciiTheme="majorBidi" w:hAnsiTheme="majorBidi" w:cstheme="majorBidi"/>
          <w:sz w:val="32"/>
          <w:szCs w:val="32"/>
          <w:u w:val="single"/>
        </w:rPr>
      </w:pPr>
    </w:p>
    <w:tbl>
      <w:tblPr>
        <w:tblW w:w="8978" w:type="dxa"/>
        <w:tblInd w:w="378" w:type="dxa"/>
        <w:tblLayout w:type="fixed"/>
        <w:tblCellMar>
          <w:left w:w="28" w:type="dxa"/>
          <w:right w:w="28" w:type="dxa"/>
        </w:tblCellMar>
        <w:tblLook w:val="0000" w:firstRow="0" w:lastRow="0" w:firstColumn="0" w:lastColumn="0" w:noHBand="0" w:noVBand="0"/>
      </w:tblPr>
      <w:tblGrid>
        <w:gridCol w:w="3591"/>
        <w:gridCol w:w="1277"/>
        <w:gridCol w:w="76"/>
        <w:gridCol w:w="1199"/>
        <w:gridCol w:w="142"/>
        <w:gridCol w:w="1274"/>
        <w:gridCol w:w="81"/>
        <w:gridCol w:w="1338"/>
      </w:tblGrid>
      <w:tr w:rsidR="00CF6944" w:rsidRPr="00D70045" w14:paraId="19E4FBD2" w14:textId="77777777" w:rsidTr="004568E0">
        <w:tc>
          <w:tcPr>
            <w:tcW w:w="3591" w:type="dxa"/>
          </w:tcPr>
          <w:p w14:paraId="43762879" w14:textId="77777777" w:rsidR="00CF6944" w:rsidRPr="00D70045" w:rsidRDefault="00CF6944" w:rsidP="00F24797">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u w:val="single"/>
              </w:rPr>
            </w:pPr>
          </w:p>
        </w:tc>
        <w:tc>
          <w:tcPr>
            <w:tcW w:w="5387" w:type="dxa"/>
            <w:gridSpan w:val="7"/>
            <w:tcBorders>
              <w:bottom w:val="single" w:sz="6" w:space="0" w:color="auto"/>
            </w:tcBorders>
          </w:tcPr>
          <w:p w14:paraId="26FB8333" w14:textId="77777777" w:rsidR="00CF6944" w:rsidRPr="00D70045" w:rsidRDefault="00CF6944" w:rsidP="00F24797">
            <w:pPr>
              <w:tabs>
                <w:tab w:val="left" w:pos="720"/>
                <w:tab w:val="left" w:pos="2160"/>
                <w:tab w:val="left" w:pos="2880"/>
                <w:tab w:val="center" w:pos="4140"/>
                <w:tab w:val="center" w:pos="5040"/>
                <w:tab w:val="center" w:pos="5940"/>
                <w:tab w:val="center" w:pos="6840"/>
                <w:tab w:val="center" w:pos="8100"/>
              </w:tabs>
              <w:spacing w:line="320" w:lineRule="exact"/>
              <w:jc w:val="center"/>
              <w:rPr>
                <w:rFonts w:asciiTheme="majorBidi" w:hAnsiTheme="majorBidi" w:cstheme="majorBidi"/>
                <w:sz w:val="28"/>
                <w:szCs w:val="28"/>
              </w:rPr>
            </w:pPr>
            <w:r w:rsidRPr="00D70045">
              <w:rPr>
                <w:rFonts w:asciiTheme="majorBidi" w:hAnsiTheme="majorBidi" w:cstheme="majorBidi"/>
                <w:sz w:val="28"/>
                <w:szCs w:val="28"/>
              </w:rPr>
              <w:t>In Baht</w:t>
            </w:r>
          </w:p>
        </w:tc>
      </w:tr>
      <w:tr w:rsidR="00CF6944" w:rsidRPr="00D70045" w14:paraId="0787E21F" w14:textId="77777777" w:rsidTr="004568E0">
        <w:tc>
          <w:tcPr>
            <w:tcW w:w="3591" w:type="dxa"/>
          </w:tcPr>
          <w:p w14:paraId="009D54ED" w14:textId="77777777" w:rsidR="00CF6944" w:rsidRPr="00D70045" w:rsidRDefault="00CF6944" w:rsidP="00F24797">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u w:val="single"/>
              </w:rPr>
            </w:pPr>
          </w:p>
        </w:tc>
        <w:tc>
          <w:tcPr>
            <w:tcW w:w="2552" w:type="dxa"/>
            <w:gridSpan w:val="3"/>
            <w:tcBorders>
              <w:top w:val="single" w:sz="6" w:space="0" w:color="auto"/>
              <w:bottom w:val="single" w:sz="6" w:space="0" w:color="auto"/>
            </w:tcBorders>
          </w:tcPr>
          <w:p w14:paraId="2ECFACF7" w14:textId="77777777" w:rsidR="00CF6944" w:rsidRPr="00AA5BC6" w:rsidRDefault="00CF6944" w:rsidP="00F24797">
            <w:pPr>
              <w:spacing w:line="320" w:lineRule="exact"/>
              <w:jc w:val="center"/>
              <w:rPr>
                <w:rFonts w:asciiTheme="majorBidi" w:hAnsiTheme="majorBidi" w:cstheme="majorBidi"/>
                <w:sz w:val="28"/>
                <w:szCs w:val="28"/>
                <w:cs/>
              </w:rPr>
            </w:pPr>
            <w:r w:rsidRPr="00D70045">
              <w:rPr>
                <w:rFonts w:asciiTheme="majorBidi" w:hAnsiTheme="majorBidi" w:cstheme="majorBidi"/>
                <w:sz w:val="28"/>
                <w:szCs w:val="28"/>
              </w:rPr>
              <w:t>Consolidated financial statements</w:t>
            </w:r>
          </w:p>
        </w:tc>
        <w:tc>
          <w:tcPr>
            <w:tcW w:w="142" w:type="dxa"/>
          </w:tcPr>
          <w:p w14:paraId="702B414B" w14:textId="77777777" w:rsidR="00CF6944" w:rsidRPr="00D70045" w:rsidRDefault="00CF6944" w:rsidP="00F24797">
            <w:pPr>
              <w:spacing w:line="32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4674BD1D" w14:textId="77777777" w:rsidR="00CF6944" w:rsidRPr="00AA5BC6" w:rsidRDefault="00CF6944" w:rsidP="00F24797">
            <w:pPr>
              <w:spacing w:line="320" w:lineRule="exact"/>
              <w:jc w:val="center"/>
              <w:rPr>
                <w:rFonts w:asciiTheme="majorBidi" w:hAnsiTheme="majorBidi" w:cstheme="majorBidi"/>
                <w:sz w:val="28"/>
                <w:szCs w:val="28"/>
                <w:cs/>
              </w:rPr>
            </w:pPr>
            <w:r w:rsidRPr="00D70045">
              <w:rPr>
                <w:rFonts w:asciiTheme="majorBidi" w:hAnsiTheme="majorBidi" w:cstheme="majorBidi"/>
                <w:sz w:val="28"/>
                <w:szCs w:val="28"/>
              </w:rPr>
              <w:t>Separate financial statements</w:t>
            </w:r>
          </w:p>
        </w:tc>
      </w:tr>
      <w:tr w:rsidR="00CF6944" w:rsidRPr="00D70045" w14:paraId="48BD919D" w14:textId="77777777" w:rsidTr="002710C6">
        <w:tc>
          <w:tcPr>
            <w:tcW w:w="3591" w:type="dxa"/>
          </w:tcPr>
          <w:p w14:paraId="02FA77E9" w14:textId="77777777" w:rsidR="00CF6944" w:rsidRPr="00D70045" w:rsidRDefault="00CF6944" w:rsidP="00F24797">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u w:val="single"/>
              </w:rPr>
            </w:pPr>
          </w:p>
        </w:tc>
        <w:tc>
          <w:tcPr>
            <w:tcW w:w="1277" w:type="dxa"/>
            <w:tcBorders>
              <w:top w:val="single" w:sz="6" w:space="0" w:color="auto"/>
              <w:bottom w:val="single" w:sz="6" w:space="0" w:color="auto"/>
            </w:tcBorders>
          </w:tcPr>
          <w:p w14:paraId="5DD6E568" w14:textId="77777777" w:rsidR="00CF6944" w:rsidRPr="00D70045" w:rsidRDefault="00CF6944" w:rsidP="00F24797">
            <w:pPr>
              <w:spacing w:line="320" w:lineRule="exact"/>
              <w:jc w:val="center"/>
              <w:rPr>
                <w:rFonts w:asciiTheme="majorBidi" w:hAnsiTheme="majorBidi" w:cstheme="majorBidi"/>
                <w:sz w:val="28"/>
                <w:szCs w:val="28"/>
              </w:rPr>
            </w:pPr>
            <w:r w:rsidRPr="00D70045">
              <w:rPr>
                <w:rFonts w:asciiTheme="majorBidi" w:hAnsiTheme="majorBidi" w:cstheme="majorBidi"/>
                <w:sz w:val="28"/>
                <w:szCs w:val="28"/>
              </w:rPr>
              <w:t>2025</w:t>
            </w:r>
          </w:p>
        </w:tc>
        <w:tc>
          <w:tcPr>
            <w:tcW w:w="76" w:type="dxa"/>
            <w:tcBorders>
              <w:top w:val="single" w:sz="6" w:space="0" w:color="auto"/>
            </w:tcBorders>
          </w:tcPr>
          <w:p w14:paraId="182BB6BB" w14:textId="77777777" w:rsidR="00CF6944" w:rsidRPr="00D70045" w:rsidRDefault="00CF6944" w:rsidP="00F24797">
            <w:pPr>
              <w:spacing w:line="320" w:lineRule="exact"/>
              <w:jc w:val="center"/>
              <w:rPr>
                <w:rFonts w:asciiTheme="majorBidi" w:hAnsiTheme="majorBidi" w:cstheme="majorBidi"/>
                <w:sz w:val="28"/>
                <w:szCs w:val="28"/>
              </w:rPr>
            </w:pPr>
          </w:p>
        </w:tc>
        <w:tc>
          <w:tcPr>
            <w:tcW w:w="1199" w:type="dxa"/>
            <w:tcBorders>
              <w:top w:val="single" w:sz="6" w:space="0" w:color="auto"/>
              <w:bottom w:val="single" w:sz="6" w:space="0" w:color="auto"/>
            </w:tcBorders>
          </w:tcPr>
          <w:p w14:paraId="600DD649" w14:textId="77777777" w:rsidR="00CF6944" w:rsidRPr="00D70045" w:rsidRDefault="00CF6944" w:rsidP="00F24797">
            <w:pPr>
              <w:spacing w:line="320" w:lineRule="exact"/>
              <w:jc w:val="center"/>
              <w:rPr>
                <w:rFonts w:asciiTheme="majorBidi" w:hAnsiTheme="majorBidi" w:cstheme="majorBidi"/>
                <w:sz w:val="28"/>
                <w:szCs w:val="28"/>
              </w:rPr>
            </w:pPr>
            <w:r w:rsidRPr="00D70045">
              <w:rPr>
                <w:rFonts w:asciiTheme="majorBidi" w:hAnsiTheme="majorBidi" w:cstheme="majorBidi"/>
                <w:sz w:val="28"/>
                <w:szCs w:val="28"/>
              </w:rPr>
              <w:t>2024</w:t>
            </w:r>
          </w:p>
        </w:tc>
        <w:tc>
          <w:tcPr>
            <w:tcW w:w="142" w:type="dxa"/>
          </w:tcPr>
          <w:p w14:paraId="0DE28AC2" w14:textId="77777777" w:rsidR="00CF6944" w:rsidRPr="00D70045" w:rsidRDefault="00CF6944" w:rsidP="00F24797">
            <w:pPr>
              <w:spacing w:line="320" w:lineRule="exact"/>
              <w:jc w:val="center"/>
              <w:rPr>
                <w:rFonts w:asciiTheme="majorBidi" w:hAnsiTheme="majorBidi" w:cstheme="majorBidi"/>
                <w:sz w:val="28"/>
                <w:szCs w:val="28"/>
              </w:rPr>
            </w:pPr>
          </w:p>
        </w:tc>
        <w:tc>
          <w:tcPr>
            <w:tcW w:w="1274" w:type="dxa"/>
            <w:tcBorders>
              <w:top w:val="single" w:sz="6" w:space="0" w:color="auto"/>
              <w:bottom w:val="single" w:sz="6" w:space="0" w:color="auto"/>
            </w:tcBorders>
          </w:tcPr>
          <w:p w14:paraId="46F1FEF5" w14:textId="77777777" w:rsidR="00CF6944" w:rsidRPr="00D70045" w:rsidRDefault="00CF6944" w:rsidP="00F24797">
            <w:pPr>
              <w:spacing w:line="320" w:lineRule="exact"/>
              <w:jc w:val="center"/>
              <w:rPr>
                <w:rFonts w:asciiTheme="majorBidi" w:hAnsiTheme="majorBidi" w:cstheme="majorBidi"/>
                <w:sz w:val="28"/>
                <w:szCs w:val="28"/>
              </w:rPr>
            </w:pPr>
            <w:r w:rsidRPr="00D70045">
              <w:rPr>
                <w:rFonts w:asciiTheme="majorBidi" w:hAnsiTheme="majorBidi" w:cstheme="majorBidi"/>
                <w:sz w:val="28"/>
                <w:szCs w:val="28"/>
              </w:rPr>
              <w:t>2025</w:t>
            </w:r>
          </w:p>
        </w:tc>
        <w:tc>
          <w:tcPr>
            <w:tcW w:w="81" w:type="dxa"/>
            <w:tcBorders>
              <w:top w:val="single" w:sz="6" w:space="0" w:color="auto"/>
            </w:tcBorders>
          </w:tcPr>
          <w:p w14:paraId="4CCEC59C" w14:textId="77777777" w:rsidR="00CF6944" w:rsidRPr="00D70045" w:rsidRDefault="00CF6944" w:rsidP="00F24797">
            <w:pPr>
              <w:spacing w:line="320" w:lineRule="exact"/>
              <w:jc w:val="center"/>
              <w:rPr>
                <w:rFonts w:asciiTheme="majorBidi" w:hAnsiTheme="majorBidi" w:cstheme="majorBidi"/>
                <w:sz w:val="28"/>
                <w:szCs w:val="28"/>
              </w:rPr>
            </w:pPr>
          </w:p>
        </w:tc>
        <w:tc>
          <w:tcPr>
            <w:tcW w:w="1338" w:type="dxa"/>
            <w:tcBorders>
              <w:top w:val="single" w:sz="6" w:space="0" w:color="auto"/>
              <w:bottom w:val="single" w:sz="6" w:space="0" w:color="auto"/>
            </w:tcBorders>
          </w:tcPr>
          <w:p w14:paraId="337FCBE3" w14:textId="77777777" w:rsidR="00CF6944" w:rsidRPr="00D70045" w:rsidRDefault="00CF6944" w:rsidP="00F24797">
            <w:pPr>
              <w:spacing w:line="320" w:lineRule="exact"/>
              <w:jc w:val="center"/>
              <w:rPr>
                <w:rFonts w:asciiTheme="majorBidi" w:hAnsiTheme="majorBidi" w:cstheme="majorBidi"/>
                <w:sz w:val="28"/>
                <w:szCs w:val="28"/>
              </w:rPr>
            </w:pPr>
            <w:r w:rsidRPr="00D70045">
              <w:rPr>
                <w:rFonts w:asciiTheme="majorBidi" w:hAnsiTheme="majorBidi" w:cstheme="majorBidi"/>
                <w:sz w:val="28"/>
                <w:szCs w:val="28"/>
              </w:rPr>
              <w:t>2024</w:t>
            </w:r>
          </w:p>
        </w:tc>
      </w:tr>
      <w:tr w:rsidR="00DA5846" w:rsidRPr="00D70045" w14:paraId="37EAAB1E" w14:textId="77777777" w:rsidTr="002710C6">
        <w:tc>
          <w:tcPr>
            <w:tcW w:w="3591" w:type="dxa"/>
          </w:tcPr>
          <w:p w14:paraId="2EE0F7CD" w14:textId="40B374F7" w:rsidR="00DA5846" w:rsidRPr="00D70045" w:rsidRDefault="00DA5846" w:rsidP="00F24797">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u w:val="single"/>
              </w:rPr>
            </w:pPr>
            <w:r w:rsidRPr="00CF6944">
              <w:rPr>
                <w:rFonts w:asciiTheme="majorBidi" w:hAnsiTheme="majorBidi" w:cstheme="majorBidi"/>
                <w:b/>
                <w:bCs/>
                <w:sz w:val="28"/>
                <w:szCs w:val="28"/>
              </w:rPr>
              <w:t>Subsidiaries</w:t>
            </w:r>
          </w:p>
        </w:tc>
        <w:tc>
          <w:tcPr>
            <w:tcW w:w="1277" w:type="dxa"/>
            <w:tcBorders>
              <w:top w:val="single" w:sz="6" w:space="0" w:color="auto"/>
            </w:tcBorders>
          </w:tcPr>
          <w:p w14:paraId="078F37BC" w14:textId="77777777" w:rsidR="00DA5846" w:rsidRPr="00D70045" w:rsidRDefault="00DA5846" w:rsidP="00F24797">
            <w:pPr>
              <w:spacing w:line="320" w:lineRule="exact"/>
              <w:jc w:val="center"/>
              <w:rPr>
                <w:rFonts w:asciiTheme="majorBidi" w:hAnsiTheme="majorBidi" w:cstheme="majorBidi"/>
                <w:sz w:val="28"/>
                <w:szCs w:val="28"/>
              </w:rPr>
            </w:pPr>
          </w:p>
        </w:tc>
        <w:tc>
          <w:tcPr>
            <w:tcW w:w="76" w:type="dxa"/>
          </w:tcPr>
          <w:p w14:paraId="1C59ECFC" w14:textId="77777777" w:rsidR="00DA5846" w:rsidRPr="00D70045" w:rsidRDefault="00DA5846" w:rsidP="00F24797">
            <w:pPr>
              <w:spacing w:line="320" w:lineRule="exact"/>
              <w:jc w:val="center"/>
              <w:rPr>
                <w:rFonts w:asciiTheme="majorBidi" w:hAnsiTheme="majorBidi" w:cstheme="majorBidi"/>
                <w:sz w:val="28"/>
                <w:szCs w:val="28"/>
              </w:rPr>
            </w:pPr>
          </w:p>
        </w:tc>
        <w:tc>
          <w:tcPr>
            <w:tcW w:w="1199" w:type="dxa"/>
            <w:tcBorders>
              <w:top w:val="single" w:sz="6" w:space="0" w:color="auto"/>
            </w:tcBorders>
          </w:tcPr>
          <w:p w14:paraId="40E5302D" w14:textId="77777777" w:rsidR="00DA5846" w:rsidRPr="00D70045" w:rsidRDefault="00DA5846" w:rsidP="00F24797">
            <w:pPr>
              <w:spacing w:line="320" w:lineRule="exact"/>
              <w:jc w:val="center"/>
              <w:rPr>
                <w:rFonts w:asciiTheme="majorBidi" w:hAnsiTheme="majorBidi" w:cstheme="majorBidi"/>
                <w:sz w:val="28"/>
                <w:szCs w:val="28"/>
              </w:rPr>
            </w:pPr>
          </w:p>
        </w:tc>
        <w:tc>
          <w:tcPr>
            <w:tcW w:w="142" w:type="dxa"/>
          </w:tcPr>
          <w:p w14:paraId="337603C4" w14:textId="77777777" w:rsidR="00DA5846" w:rsidRPr="00D70045" w:rsidRDefault="00DA5846" w:rsidP="00F24797">
            <w:pPr>
              <w:spacing w:line="320" w:lineRule="exact"/>
              <w:jc w:val="center"/>
              <w:rPr>
                <w:rFonts w:asciiTheme="majorBidi" w:hAnsiTheme="majorBidi" w:cstheme="majorBidi"/>
                <w:sz w:val="28"/>
                <w:szCs w:val="28"/>
              </w:rPr>
            </w:pPr>
          </w:p>
        </w:tc>
        <w:tc>
          <w:tcPr>
            <w:tcW w:w="1274" w:type="dxa"/>
            <w:tcBorders>
              <w:top w:val="single" w:sz="6" w:space="0" w:color="auto"/>
            </w:tcBorders>
          </w:tcPr>
          <w:p w14:paraId="517B52BD" w14:textId="77777777" w:rsidR="00DA5846" w:rsidRPr="00D70045" w:rsidRDefault="00DA5846" w:rsidP="00F24797">
            <w:pPr>
              <w:spacing w:line="320" w:lineRule="exact"/>
              <w:jc w:val="center"/>
              <w:rPr>
                <w:rFonts w:asciiTheme="majorBidi" w:hAnsiTheme="majorBidi" w:cstheme="majorBidi"/>
                <w:sz w:val="28"/>
                <w:szCs w:val="28"/>
              </w:rPr>
            </w:pPr>
          </w:p>
        </w:tc>
        <w:tc>
          <w:tcPr>
            <w:tcW w:w="81" w:type="dxa"/>
          </w:tcPr>
          <w:p w14:paraId="03220304" w14:textId="77777777" w:rsidR="00DA5846" w:rsidRPr="00D70045" w:rsidRDefault="00DA5846" w:rsidP="00F24797">
            <w:pPr>
              <w:spacing w:line="320" w:lineRule="exact"/>
              <w:jc w:val="center"/>
              <w:rPr>
                <w:rFonts w:asciiTheme="majorBidi" w:hAnsiTheme="majorBidi" w:cstheme="majorBidi"/>
                <w:sz w:val="28"/>
                <w:szCs w:val="28"/>
              </w:rPr>
            </w:pPr>
          </w:p>
        </w:tc>
        <w:tc>
          <w:tcPr>
            <w:tcW w:w="1338" w:type="dxa"/>
            <w:tcBorders>
              <w:top w:val="single" w:sz="6" w:space="0" w:color="auto"/>
            </w:tcBorders>
          </w:tcPr>
          <w:p w14:paraId="4ADA6893" w14:textId="77777777" w:rsidR="00DA5846" w:rsidRPr="00D70045" w:rsidRDefault="00DA5846" w:rsidP="00F24797">
            <w:pPr>
              <w:spacing w:line="320" w:lineRule="exact"/>
              <w:jc w:val="center"/>
              <w:rPr>
                <w:rFonts w:asciiTheme="majorBidi" w:hAnsiTheme="majorBidi" w:cstheme="majorBidi"/>
                <w:sz w:val="28"/>
                <w:szCs w:val="28"/>
              </w:rPr>
            </w:pPr>
          </w:p>
        </w:tc>
      </w:tr>
      <w:tr w:rsidR="00987714" w:rsidRPr="00D70045" w14:paraId="28C8DDF9" w14:textId="77777777" w:rsidTr="004568E0">
        <w:tc>
          <w:tcPr>
            <w:tcW w:w="3591" w:type="dxa"/>
            <w:vAlign w:val="center"/>
          </w:tcPr>
          <w:p w14:paraId="52772183" w14:textId="5C794BE4" w:rsidR="00987714" w:rsidRPr="00AA5BC6" w:rsidRDefault="002710C6" w:rsidP="002710C6">
            <w:pPr>
              <w:tabs>
                <w:tab w:val="left" w:pos="592"/>
                <w:tab w:val="left" w:pos="2160"/>
                <w:tab w:val="left" w:pos="2880"/>
                <w:tab w:val="center" w:pos="4140"/>
                <w:tab w:val="center" w:pos="5040"/>
                <w:tab w:val="center" w:pos="5940"/>
                <w:tab w:val="center" w:pos="6840"/>
                <w:tab w:val="center" w:pos="8100"/>
              </w:tabs>
              <w:spacing w:line="320" w:lineRule="exact"/>
              <w:ind w:left="304" w:right="259" w:hanging="304"/>
              <w:rPr>
                <w:rFonts w:asciiTheme="majorBidi" w:hAnsiTheme="majorBidi" w:cstheme="majorBidi"/>
                <w:sz w:val="28"/>
                <w:szCs w:val="28"/>
                <w:cs/>
              </w:rPr>
            </w:pPr>
            <w:r>
              <w:rPr>
                <w:rFonts w:asciiTheme="majorBidi" w:hAnsiTheme="majorBidi" w:cstheme="majorBidi"/>
                <w:sz w:val="28"/>
                <w:szCs w:val="28"/>
              </w:rPr>
              <w:tab/>
            </w:r>
            <w:r w:rsidR="00987714" w:rsidRPr="00D70045">
              <w:rPr>
                <w:rFonts w:asciiTheme="majorBidi" w:hAnsiTheme="majorBidi" w:cstheme="majorBidi"/>
                <w:sz w:val="28"/>
                <w:szCs w:val="28"/>
              </w:rPr>
              <w:t>Biogas expenses</w:t>
            </w:r>
          </w:p>
        </w:tc>
        <w:tc>
          <w:tcPr>
            <w:tcW w:w="1277" w:type="dxa"/>
          </w:tcPr>
          <w:p w14:paraId="3F4D829F" w14:textId="0D91B647" w:rsidR="00987714" w:rsidRPr="00D70045" w:rsidRDefault="00987714" w:rsidP="00F24797">
            <w:pPr>
              <w:tabs>
                <w:tab w:val="decimal" w:pos="937"/>
              </w:tabs>
              <w:spacing w:line="320" w:lineRule="exact"/>
              <w:ind w:left="72" w:right="255"/>
              <w:jc w:val="right"/>
              <w:rPr>
                <w:rFonts w:asciiTheme="majorBidi" w:hAnsiTheme="majorBidi" w:cstheme="majorBidi"/>
                <w:sz w:val="28"/>
                <w:szCs w:val="28"/>
              </w:rPr>
            </w:pPr>
            <w:r w:rsidRPr="00D70045">
              <w:rPr>
                <w:rFonts w:asciiTheme="majorBidi" w:hAnsiTheme="majorBidi" w:cstheme="majorBidi"/>
                <w:sz w:val="28"/>
                <w:szCs w:val="28"/>
              </w:rPr>
              <w:t>-</w:t>
            </w:r>
          </w:p>
        </w:tc>
        <w:tc>
          <w:tcPr>
            <w:tcW w:w="76" w:type="dxa"/>
          </w:tcPr>
          <w:p w14:paraId="1B98D40C" w14:textId="77777777" w:rsidR="00987714" w:rsidRPr="00D70045" w:rsidRDefault="00987714" w:rsidP="00F24797">
            <w:pPr>
              <w:spacing w:line="320" w:lineRule="exact"/>
              <w:jc w:val="center"/>
              <w:rPr>
                <w:rFonts w:asciiTheme="majorBidi" w:hAnsiTheme="majorBidi" w:cstheme="majorBidi"/>
                <w:sz w:val="28"/>
                <w:szCs w:val="28"/>
              </w:rPr>
            </w:pPr>
          </w:p>
        </w:tc>
        <w:tc>
          <w:tcPr>
            <w:tcW w:w="1199" w:type="dxa"/>
          </w:tcPr>
          <w:p w14:paraId="510B925F" w14:textId="77777777" w:rsidR="00987714" w:rsidRPr="00D70045" w:rsidRDefault="00987714" w:rsidP="00F24797">
            <w:pPr>
              <w:tabs>
                <w:tab w:val="decimal" w:pos="937"/>
              </w:tabs>
              <w:spacing w:line="320" w:lineRule="exact"/>
              <w:ind w:left="72" w:right="255"/>
              <w:jc w:val="right"/>
              <w:rPr>
                <w:rFonts w:asciiTheme="majorBidi" w:hAnsiTheme="majorBidi" w:cstheme="majorBidi"/>
                <w:sz w:val="28"/>
                <w:szCs w:val="28"/>
              </w:rPr>
            </w:pPr>
            <w:r w:rsidRPr="00D70045">
              <w:rPr>
                <w:rFonts w:asciiTheme="majorBidi" w:hAnsiTheme="majorBidi" w:cstheme="majorBidi"/>
                <w:sz w:val="28"/>
                <w:szCs w:val="28"/>
              </w:rPr>
              <w:t>-</w:t>
            </w:r>
          </w:p>
        </w:tc>
        <w:tc>
          <w:tcPr>
            <w:tcW w:w="142" w:type="dxa"/>
          </w:tcPr>
          <w:p w14:paraId="43FB2153" w14:textId="77777777" w:rsidR="00987714" w:rsidRPr="00D70045" w:rsidRDefault="00987714" w:rsidP="00F24797">
            <w:pPr>
              <w:spacing w:line="320" w:lineRule="exact"/>
              <w:jc w:val="center"/>
              <w:rPr>
                <w:rFonts w:asciiTheme="majorBidi" w:hAnsiTheme="majorBidi" w:cstheme="majorBidi"/>
                <w:sz w:val="28"/>
                <w:szCs w:val="28"/>
              </w:rPr>
            </w:pPr>
          </w:p>
        </w:tc>
        <w:tc>
          <w:tcPr>
            <w:tcW w:w="1274" w:type="dxa"/>
          </w:tcPr>
          <w:p w14:paraId="143A4CB0" w14:textId="724BB9E2" w:rsidR="00987714" w:rsidRPr="00D70045" w:rsidRDefault="00987714" w:rsidP="00F24797">
            <w:pPr>
              <w:tabs>
                <w:tab w:val="center" w:pos="6840"/>
                <w:tab w:val="center" w:pos="8100"/>
              </w:tabs>
              <w:spacing w:line="320" w:lineRule="exact"/>
              <w:ind w:left="-612" w:right="57"/>
              <w:jc w:val="right"/>
              <w:rPr>
                <w:rFonts w:asciiTheme="majorBidi" w:hAnsiTheme="majorBidi" w:cstheme="majorBidi"/>
                <w:sz w:val="28"/>
                <w:szCs w:val="28"/>
              </w:rPr>
            </w:pPr>
            <w:r w:rsidRPr="000534F2">
              <w:rPr>
                <w:rFonts w:asciiTheme="majorBidi" w:hAnsiTheme="majorBidi" w:cstheme="majorBidi"/>
                <w:sz w:val="28"/>
                <w:szCs w:val="28"/>
              </w:rPr>
              <w:t>569,449</w:t>
            </w:r>
          </w:p>
        </w:tc>
        <w:tc>
          <w:tcPr>
            <w:tcW w:w="81" w:type="dxa"/>
          </w:tcPr>
          <w:p w14:paraId="1B9CC61E" w14:textId="77777777" w:rsidR="00987714" w:rsidRPr="00D70045" w:rsidRDefault="00987714" w:rsidP="00F24797">
            <w:pPr>
              <w:spacing w:line="320" w:lineRule="exact"/>
              <w:jc w:val="center"/>
              <w:rPr>
                <w:rFonts w:asciiTheme="majorBidi" w:hAnsiTheme="majorBidi" w:cstheme="majorBidi"/>
                <w:sz w:val="28"/>
                <w:szCs w:val="28"/>
              </w:rPr>
            </w:pPr>
          </w:p>
        </w:tc>
        <w:tc>
          <w:tcPr>
            <w:tcW w:w="1338" w:type="dxa"/>
            <w:vAlign w:val="bottom"/>
          </w:tcPr>
          <w:p w14:paraId="68693FFE" w14:textId="77777777" w:rsidR="00987714" w:rsidRPr="00D70045" w:rsidRDefault="00987714" w:rsidP="00F24797">
            <w:pPr>
              <w:tabs>
                <w:tab w:val="center" w:pos="6840"/>
                <w:tab w:val="center" w:pos="8100"/>
              </w:tabs>
              <w:spacing w:line="320" w:lineRule="exact"/>
              <w:ind w:left="-612" w:right="57"/>
              <w:jc w:val="right"/>
              <w:rPr>
                <w:rFonts w:asciiTheme="majorBidi" w:hAnsiTheme="majorBidi" w:cstheme="majorBidi"/>
                <w:sz w:val="28"/>
                <w:szCs w:val="28"/>
              </w:rPr>
            </w:pPr>
            <w:r w:rsidRPr="00D70045">
              <w:rPr>
                <w:rFonts w:asciiTheme="majorBidi" w:hAnsiTheme="majorBidi" w:cstheme="majorBidi"/>
                <w:sz w:val="28"/>
                <w:szCs w:val="28"/>
              </w:rPr>
              <w:t>344,282</w:t>
            </w:r>
          </w:p>
        </w:tc>
      </w:tr>
      <w:tr w:rsidR="00987714" w:rsidRPr="00D70045" w14:paraId="62B424E5" w14:textId="77777777" w:rsidTr="004568E0">
        <w:tc>
          <w:tcPr>
            <w:tcW w:w="3591" w:type="dxa"/>
            <w:vAlign w:val="center"/>
          </w:tcPr>
          <w:p w14:paraId="3CF8661C" w14:textId="41BF219D" w:rsidR="00987714" w:rsidRPr="00AA5BC6" w:rsidRDefault="002710C6" w:rsidP="002710C6">
            <w:pPr>
              <w:tabs>
                <w:tab w:val="left" w:pos="592"/>
                <w:tab w:val="left" w:pos="2160"/>
                <w:tab w:val="left" w:pos="2880"/>
                <w:tab w:val="center" w:pos="4140"/>
                <w:tab w:val="center" w:pos="5040"/>
                <w:tab w:val="center" w:pos="5940"/>
                <w:tab w:val="center" w:pos="6840"/>
                <w:tab w:val="center" w:pos="8100"/>
              </w:tabs>
              <w:spacing w:line="320" w:lineRule="exact"/>
              <w:ind w:left="304" w:right="259" w:hanging="304"/>
              <w:rPr>
                <w:rFonts w:asciiTheme="majorBidi" w:hAnsiTheme="majorBidi" w:cstheme="majorBidi"/>
                <w:sz w:val="28"/>
                <w:szCs w:val="28"/>
                <w:cs/>
              </w:rPr>
            </w:pPr>
            <w:r>
              <w:rPr>
                <w:rFonts w:asciiTheme="majorBidi" w:hAnsiTheme="majorBidi" w:cstheme="majorBidi"/>
                <w:sz w:val="28"/>
                <w:szCs w:val="28"/>
              </w:rPr>
              <w:tab/>
            </w:r>
            <w:r w:rsidR="00987714" w:rsidRPr="00D70045">
              <w:rPr>
                <w:rFonts w:asciiTheme="majorBidi" w:hAnsiTheme="majorBidi" w:cstheme="majorBidi"/>
                <w:sz w:val="28"/>
                <w:szCs w:val="28"/>
              </w:rPr>
              <w:t>Other service charge</w:t>
            </w:r>
          </w:p>
        </w:tc>
        <w:tc>
          <w:tcPr>
            <w:tcW w:w="1277" w:type="dxa"/>
          </w:tcPr>
          <w:p w14:paraId="2072130B" w14:textId="2A0A6A68" w:rsidR="00987714" w:rsidRPr="00D70045" w:rsidRDefault="00987714" w:rsidP="00F24797">
            <w:pPr>
              <w:tabs>
                <w:tab w:val="decimal" w:pos="937"/>
              </w:tabs>
              <w:spacing w:line="320" w:lineRule="exact"/>
              <w:ind w:left="72" w:right="255"/>
              <w:jc w:val="right"/>
              <w:rPr>
                <w:rFonts w:asciiTheme="majorBidi" w:hAnsiTheme="majorBidi" w:cstheme="majorBidi"/>
                <w:sz w:val="28"/>
                <w:szCs w:val="28"/>
              </w:rPr>
            </w:pPr>
            <w:r w:rsidRPr="00D70045">
              <w:rPr>
                <w:rFonts w:asciiTheme="majorBidi" w:hAnsiTheme="majorBidi" w:cstheme="majorBidi"/>
                <w:sz w:val="28"/>
                <w:szCs w:val="28"/>
              </w:rPr>
              <w:t>-</w:t>
            </w:r>
          </w:p>
        </w:tc>
        <w:tc>
          <w:tcPr>
            <w:tcW w:w="76" w:type="dxa"/>
          </w:tcPr>
          <w:p w14:paraId="535162CA" w14:textId="77777777" w:rsidR="00987714" w:rsidRPr="00D70045" w:rsidRDefault="00987714" w:rsidP="00F24797">
            <w:pPr>
              <w:spacing w:line="320" w:lineRule="exact"/>
              <w:jc w:val="center"/>
              <w:rPr>
                <w:rFonts w:asciiTheme="majorBidi" w:hAnsiTheme="majorBidi" w:cstheme="majorBidi"/>
                <w:sz w:val="28"/>
                <w:szCs w:val="28"/>
              </w:rPr>
            </w:pPr>
          </w:p>
        </w:tc>
        <w:tc>
          <w:tcPr>
            <w:tcW w:w="1199" w:type="dxa"/>
          </w:tcPr>
          <w:p w14:paraId="7447B865" w14:textId="77777777" w:rsidR="00987714" w:rsidRPr="00D70045" w:rsidRDefault="00987714" w:rsidP="00F24797">
            <w:pPr>
              <w:tabs>
                <w:tab w:val="decimal" w:pos="937"/>
              </w:tabs>
              <w:spacing w:line="320" w:lineRule="exact"/>
              <w:ind w:left="72" w:right="255"/>
              <w:jc w:val="right"/>
              <w:rPr>
                <w:rFonts w:asciiTheme="majorBidi" w:hAnsiTheme="majorBidi" w:cstheme="majorBidi"/>
                <w:sz w:val="28"/>
                <w:szCs w:val="28"/>
              </w:rPr>
            </w:pPr>
            <w:r w:rsidRPr="00D70045">
              <w:rPr>
                <w:rFonts w:asciiTheme="majorBidi" w:hAnsiTheme="majorBidi" w:cstheme="majorBidi"/>
                <w:sz w:val="28"/>
                <w:szCs w:val="28"/>
              </w:rPr>
              <w:t>-</w:t>
            </w:r>
          </w:p>
        </w:tc>
        <w:tc>
          <w:tcPr>
            <w:tcW w:w="142" w:type="dxa"/>
          </w:tcPr>
          <w:p w14:paraId="7E79F2CC" w14:textId="77777777" w:rsidR="00987714" w:rsidRPr="00D70045" w:rsidRDefault="00987714" w:rsidP="00F24797">
            <w:pPr>
              <w:spacing w:line="320" w:lineRule="exact"/>
              <w:jc w:val="center"/>
              <w:rPr>
                <w:rFonts w:asciiTheme="majorBidi" w:hAnsiTheme="majorBidi" w:cstheme="majorBidi"/>
                <w:sz w:val="28"/>
                <w:szCs w:val="28"/>
              </w:rPr>
            </w:pPr>
          </w:p>
        </w:tc>
        <w:tc>
          <w:tcPr>
            <w:tcW w:w="1274" w:type="dxa"/>
          </w:tcPr>
          <w:p w14:paraId="276482E8" w14:textId="5E271075" w:rsidR="00987714" w:rsidRPr="00D70045" w:rsidRDefault="00987714" w:rsidP="00F24797">
            <w:pPr>
              <w:tabs>
                <w:tab w:val="center" w:pos="6840"/>
                <w:tab w:val="center" w:pos="8100"/>
              </w:tabs>
              <w:spacing w:line="320" w:lineRule="exact"/>
              <w:ind w:left="-612" w:right="57"/>
              <w:jc w:val="right"/>
              <w:rPr>
                <w:rFonts w:asciiTheme="majorBidi" w:hAnsiTheme="majorBidi" w:cstheme="majorBidi"/>
                <w:sz w:val="28"/>
                <w:szCs w:val="28"/>
              </w:rPr>
            </w:pPr>
            <w:r w:rsidRPr="000534F2">
              <w:rPr>
                <w:rFonts w:asciiTheme="majorBidi" w:hAnsiTheme="majorBidi" w:cstheme="majorBidi"/>
                <w:sz w:val="28"/>
                <w:szCs w:val="28"/>
              </w:rPr>
              <w:t>2,209,098</w:t>
            </w:r>
          </w:p>
        </w:tc>
        <w:tc>
          <w:tcPr>
            <w:tcW w:w="81" w:type="dxa"/>
          </w:tcPr>
          <w:p w14:paraId="55FECF6D" w14:textId="77777777" w:rsidR="00987714" w:rsidRPr="00D70045" w:rsidRDefault="00987714" w:rsidP="00F24797">
            <w:pPr>
              <w:spacing w:line="320" w:lineRule="exact"/>
              <w:jc w:val="center"/>
              <w:rPr>
                <w:rFonts w:asciiTheme="majorBidi" w:hAnsiTheme="majorBidi" w:cstheme="majorBidi"/>
                <w:sz w:val="28"/>
                <w:szCs w:val="28"/>
              </w:rPr>
            </w:pPr>
          </w:p>
        </w:tc>
        <w:tc>
          <w:tcPr>
            <w:tcW w:w="1338" w:type="dxa"/>
            <w:vAlign w:val="bottom"/>
          </w:tcPr>
          <w:p w14:paraId="2B687DF0" w14:textId="77777777" w:rsidR="00987714" w:rsidRPr="00D70045" w:rsidRDefault="00987714" w:rsidP="00F24797">
            <w:pPr>
              <w:tabs>
                <w:tab w:val="center" w:pos="6840"/>
                <w:tab w:val="center" w:pos="8100"/>
              </w:tabs>
              <w:spacing w:line="320" w:lineRule="exact"/>
              <w:ind w:left="-612" w:right="57"/>
              <w:jc w:val="right"/>
              <w:rPr>
                <w:rFonts w:asciiTheme="majorBidi" w:hAnsiTheme="majorBidi" w:cstheme="majorBidi"/>
                <w:sz w:val="28"/>
                <w:szCs w:val="28"/>
              </w:rPr>
            </w:pPr>
            <w:r w:rsidRPr="00D70045">
              <w:rPr>
                <w:rFonts w:asciiTheme="majorBidi" w:hAnsiTheme="majorBidi" w:cstheme="majorBidi"/>
                <w:sz w:val="28"/>
                <w:szCs w:val="28"/>
              </w:rPr>
              <w:t>1,534,308</w:t>
            </w:r>
          </w:p>
        </w:tc>
      </w:tr>
      <w:tr w:rsidR="00987714" w:rsidRPr="00D70045" w14:paraId="75009406" w14:textId="77777777" w:rsidTr="004568E0">
        <w:tc>
          <w:tcPr>
            <w:tcW w:w="3591" w:type="dxa"/>
            <w:vAlign w:val="center"/>
          </w:tcPr>
          <w:p w14:paraId="33F854B0" w14:textId="34614B16" w:rsidR="00987714" w:rsidRPr="00AA5BC6" w:rsidRDefault="002710C6" w:rsidP="002710C6">
            <w:pPr>
              <w:tabs>
                <w:tab w:val="left" w:pos="592"/>
                <w:tab w:val="left" w:pos="2160"/>
                <w:tab w:val="left" w:pos="2880"/>
                <w:tab w:val="center" w:pos="4140"/>
                <w:tab w:val="center" w:pos="5040"/>
                <w:tab w:val="center" w:pos="5940"/>
                <w:tab w:val="center" w:pos="6840"/>
                <w:tab w:val="center" w:pos="8100"/>
              </w:tabs>
              <w:spacing w:line="320" w:lineRule="exact"/>
              <w:ind w:left="304" w:right="259" w:hanging="304"/>
              <w:rPr>
                <w:rFonts w:asciiTheme="majorBidi" w:hAnsiTheme="majorBidi" w:cstheme="majorBidi"/>
                <w:sz w:val="28"/>
                <w:szCs w:val="28"/>
                <w:cs/>
              </w:rPr>
            </w:pPr>
            <w:r>
              <w:rPr>
                <w:rFonts w:asciiTheme="majorBidi" w:hAnsiTheme="majorBidi" w:cstheme="majorBidi"/>
                <w:sz w:val="28"/>
                <w:szCs w:val="28"/>
              </w:rPr>
              <w:tab/>
            </w:r>
            <w:r w:rsidR="00987714" w:rsidRPr="00D70045">
              <w:rPr>
                <w:rFonts w:asciiTheme="majorBidi" w:hAnsiTheme="majorBidi" w:cstheme="majorBidi"/>
                <w:sz w:val="28"/>
                <w:szCs w:val="28"/>
              </w:rPr>
              <w:t>Other expenses allocation</w:t>
            </w:r>
          </w:p>
        </w:tc>
        <w:tc>
          <w:tcPr>
            <w:tcW w:w="1277" w:type="dxa"/>
          </w:tcPr>
          <w:p w14:paraId="58D5A234" w14:textId="6CA0DC7D" w:rsidR="00987714" w:rsidRPr="00AA5BC6" w:rsidRDefault="00987714" w:rsidP="00F24797">
            <w:pPr>
              <w:tabs>
                <w:tab w:val="decimal" w:pos="937"/>
              </w:tabs>
              <w:spacing w:line="320" w:lineRule="exact"/>
              <w:ind w:left="72" w:right="255"/>
              <w:jc w:val="right"/>
              <w:rPr>
                <w:rFonts w:asciiTheme="majorBidi" w:hAnsiTheme="majorBidi" w:cstheme="majorBidi"/>
                <w:sz w:val="28"/>
                <w:szCs w:val="28"/>
                <w:cs/>
              </w:rPr>
            </w:pPr>
            <w:r w:rsidRPr="00D70045">
              <w:rPr>
                <w:rFonts w:asciiTheme="majorBidi" w:hAnsiTheme="majorBidi" w:cstheme="majorBidi"/>
                <w:sz w:val="28"/>
                <w:szCs w:val="28"/>
              </w:rPr>
              <w:t>-</w:t>
            </w:r>
          </w:p>
        </w:tc>
        <w:tc>
          <w:tcPr>
            <w:tcW w:w="76" w:type="dxa"/>
          </w:tcPr>
          <w:p w14:paraId="16BC7C8F" w14:textId="77777777" w:rsidR="00987714" w:rsidRPr="00D70045" w:rsidRDefault="00987714" w:rsidP="00F24797">
            <w:pPr>
              <w:spacing w:line="320" w:lineRule="exact"/>
              <w:jc w:val="center"/>
              <w:rPr>
                <w:rFonts w:asciiTheme="majorBidi" w:hAnsiTheme="majorBidi" w:cstheme="majorBidi"/>
                <w:sz w:val="28"/>
                <w:szCs w:val="28"/>
              </w:rPr>
            </w:pPr>
          </w:p>
        </w:tc>
        <w:tc>
          <w:tcPr>
            <w:tcW w:w="1199" w:type="dxa"/>
          </w:tcPr>
          <w:p w14:paraId="5803415B" w14:textId="77777777" w:rsidR="00987714" w:rsidRPr="00AA5BC6" w:rsidRDefault="00987714" w:rsidP="00F24797">
            <w:pPr>
              <w:tabs>
                <w:tab w:val="decimal" w:pos="937"/>
              </w:tabs>
              <w:spacing w:line="320" w:lineRule="exact"/>
              <w:ind w:left="72" w:right="255"/>
              <w:jc w:val="right"/>
              <w:rPr>
                <w:rFonts w:asciiTheme="majorBidi" w:hAnsiTheme="majorBidi" w:cstheme="majorBidi"/>
                <w:sz w:val="28"/>
                <w:szCs w:val="28"/>
                <w:cs/>
              </w:rPr>
            </w:pPr>
            <w:r w:rsidRPr="00D70045">
              <w:rPr>
                <w:rFonts w:asciiTheme="majorBidi" w:hAnsiTheme="majorBidi" w:cstheme="majorBidi"/>
                <w:sz w:val="28"/>
                <w:szCs w:val="28"/>
              </w:rPr>
              <w:t>-</w:t>
            </w:r>
          </w:p>
        </w:tc>
        <w:tc>
          <w:tcPr>
            <w:tcW w:w="142" w:type="dxa"/>
          </w:tcPr>
          <w:p w14:paraId="0FEF1DDF" w14:textId="77777777" w:rsidR="00987714" w:rsidRPr="00D70045" w:rsidRDefault="00987714" w:rsidP="00F24797">
            <w:pPr>
              <w:spacing w:line="320" w:lineRule="exact"/>
              <w:jc w:val="center"/>
              <w:rPr>
                <w:rFonts w:asciiTheme="majorBidi" w:hAnsiTheme="majorBidi" w:cstheme="majorBidi"/>
                <w:sz w:val="28"/>
                <w:szCs w:val="28"/>
              </w:rPr>
            </w:pPr>
          </w:p>
        </w:tc>
        <w:tc>
          <w:tcPr>
            <w:tcW w:w="1274" w:type="dxa"/>
          </w:tcPr>
          <w:p w14:paraId="6359B75F" w14:textId="1BAF2E00" w:rsidR="00987714" w:rsidRPr="00D70045" w:rsidRDefault="00987714" w:rsidP="00F24797">
            <w:pPr>
              <w:tabs>
                <w:tab w:val="center" w:pos="6840"/>
                <w:tab w:val="center" w:pos="8100"/>
              </w:tabs>
              <w:spacing w:line="320" w:lineRule="exact"/>
              <w:ind w:left="-510"/>
              <w:jc w:val="right"/>
              <w:rPr>
                <w:rFonts w:asciiTheme="majorBidi" w:hAnsiTheme="majorBidi" w:cstheme="majorBidi"/>
                <w:sz w:val="28"/>
                <w:szCs w:val="28"/>
              </w:rPr>
            </w:pPr>
            <w:r w:rsidRPr="000534F2">
              <w:rPr>
                <w:rFonts w:asciiTheme="majorBidi" w:hAnsiTheme="majorBidi" w:cstheme="majorBidi"/>
                <w:sz w:val="28"/>
                <w:szCs w:val="28"/>
              </w:rPr>
              <w:t>(2,768,937)</w:t>
            </w:r>
          </w:p>
        </w:tc>
        <w:tc>
          <w:tcPr>
            <w:tcW w:w="81" w:type="dxa"/>
          </w:tcPr>
          <w:p w14:paraId="03DC9CAB" w14:textId="77777777" w:rsidR="00987714" w:rsidRPr="00D70045" w:rsidRDefault="00987714" w:rsidP="00F24797">
            <w:pPr>
              <w:spacing w:line="320" w:lineRule="exact"/>
              <w:jc w:val="center"/>
              <w:rPr>
                <w:rFonts w:asciiTheme="majorBidi" w:hAnsiTheme="majorBidi" w:cstheme="majorBidi"/>
                <w:sz w:val="28"/>
                <w:szCs w:val="28"/>
              </w:rPr>
            </w:pPr>
          </w:p>
        </w:tc>
        <w:tc>
          <w:tcPr>
            <w:tcW w:w="1338" w:type="dxa"/>
            <w:vAlign w:val="bottom"/>
          </w:tcPr>
          <w:p w14:paraId="417307D7" w14:textId="77777777" w:rsidR="00987714" w:rsidRPr="00AA5BC6" w:rsidRDefault="00987714" w:rsidP="00F24797">
            <w:pPr>
              <w:tabs>
                <w:tab w:val="center" w:pos="6840"/>
                <w:tab w:val="center" w:pos="8100"/>
              </w:tabs>
              <w:spacing w:line="320" w:lineRule="exact"/>
              <w:ind w:left="-612"/>
              <w:jc w:val="right"/>
              <w:rPr>
                <w:rFonts w:asciiTheme="majorBidi" w:hAnsiTheme="majorBidi" w:cstheme="majorBidi"/>
                <w:sz w:val="28"/>
                <w:szCs w:val="28"/>
                <w:cs/>
              </w:rPr>
            </w:pPr>
            <w:r w:rsidRPr="00D70045">
              <w:rPr>
                <w:rFonts w:asciiTheme="majorBidi" w:hAnsiTheme="majorBidi" w:cstheme="majorBidi"/>
                <w:sz w:val="28"/>
                <w:szCs w:val="28"/>
              </w:rPr>
              <w:t>(2,363,516)</w:t>
            </w:r>
          </w:p>
        </w:tc>
      </w:tr>
      <w:tr w:rsidR="00987714" w:rsidRPr="00D70045" w14:paraId="22644731" w14:textId="77777777" w:rsidTr="004568E0">
        <w:tc>
          <w:tcPr>
            <w:tcW w:w="3591" w:type="dxa"/>
            <w:vAlign w:val="center"/>
          </w:tcPr>
          <w:p w14:paraId="323BB0FA" w14:textId="138A5BFE" w:rsidR="00987714" w:rsidRPr="00AA5BC6" w:rsidRDefault="002710C6" w:rsidP="002710C6">
            <w:pPr>
              <w:tabs>
                <w:tab w:val="left" w:pos="592"/>
                <w:tab w:val="left" w:pos="2160"/>
                <w:tab w:val="left" w:pos="2880"/>
                <w:tab w:val="center" w:pos="4140"/>
                <w:tab w:val="center" w:pos="5040"/>
                <w:tab w:val="center" w:pos="5940"/>
                <w:tab w:val="center" w:pos="6840"/>
                <w:tab w:val="center" w:pos="8100"/>
              </w:tabs>
              <w:spacing w:line="320" w:lineRule="exact"/>
              <w:ind w:left="304" w:right="259" w:hanging="304"/>
              <w:rPr>
                <w:rFonts w:asciiTheme="majorBidi" w:hAnsiTheme="majorBidi" w:cstheme="majorBidi"/>
                <w:sz w:val="28"/>
                <w:szCs w:val="28"/>
                <w:cs/>
              </w:rPr>
            </w:pPr>
            <w:r>
              <w:rPr>
                <w:rFonts w:asciiTheme="majorBidi" w:hAnsiTheme="majorBidi" w:cstheme="majorBidi"/>
                <w:sz w:val="28"/>
                <w:szCs w:val="28"/>
              </w:rPr>
              <w:tab/>
            </w:r>
            <w:r w:rsidR="00987714" w:rsidRPr="00D70045">
              <w:rPr>
                <w:rFonts w:asciiTheme="majorBidi" w:hAnsiTheme="majorBidi" w:cstheme="majorBidi"/>
                <w:sz w:val="28"/>
                <w:szCs w:val="28"/>
              </w:rPr>
              <w:t>Vehicle rental</w:t>
            </w:r>
          </w:p>
        </w:tc>
        <w:tc>
          <w:tcPr>
            <w:tcW w:w="1277" w:type="dxa"/>
          </w:tcPr>
          <w:p w14:paraId="370137F8" w14:textId="723796E7" w:rsidR="00987714" w:rsidRPr="00AA5BC6" w:rsidRDefault="00987714" w:rsidP="00F24797">
            <w:pPr>
              <w:tabs>
                <w:tab w:val="decimal" w:pos="937"/>
              </w:tabs>
              <w:spacing w:line="320" w:lineRule="exact"/>
              <w:ind w:left="72" w:right="255"/>
              <w:jc w:val="right"/>
              <w:rPr>
                <w:rFonts w:asciiTheme="majorBidi" w:hAnsiTheme="majorBidi" w:cstheme="majorBidi"/>
                <w:sz w:val="28"/>
                <w:szCs w:val="28"/>
                <w:cs/>
              </w:rPr>
            </w:pPr>
            <w:r w:rsidRPr="00D70045">
              <w:rPr>
                <w:rFonts w:asciiTheme="majorBidi" w:hAnsiTheme="majorBidi" w:cstheme="majorBidi"/>
                <w:sz w:val="28"/>
                <w:szCs w:val="28"/>
              </w:rPr>
              <w:t>-</w:t>
            </w:r>
          </w:p>
        </w:tc>
        <w:tc>
          <w:tcPr>
            <w:tcW w:w="76" w:type="dxa"/>
          </w:tcPr>
          <w:p w14:paraId="44CCF411" w14:textId="77777777" w:rsidR="00987714" w:rsidRPr="00D70045" w:rsidRDefault="00987714" w:rsidP="00F24797">
            <w:pPr>
              <w:spacing w:line="320" w:lineRule="exact"/>
              <w:jc w:val="center"/>
              <w:rPr>
                <w:rFonts w:asciiTheme="majorBidi" w:hAnsiTheme="majorBidi" w:cstheme="majorBidi"/>
                <w:sz w:val="28"/>
                <w:szCs w:val="28"/>
              </w:rPr>
            </w:pPr>
          </w:p>
        </w:tc>
        <w:tc>
          <w:tcPr>
            <w:tcW w:w="1199" w:type="dxa"/>
          </w:tcPr>
          <w:p w14:paraId="05BC1B41" w14:textId="77777777" w:rsidR="00987714" w:rsidRPr="00AA5BC6" w:rsidRDefault="00987714" w:rsidP="00F24797">
            <w:pPr>
              <w:tabs>
                <w:tab w:val="decimal" w:pos="937"/>
              </w:tabs>
              <w:spacing w:line="320" w:lineRule="exact"/>
              <w:ind w:left="72" w:right="255"/>
              <w:jc w:val="right"/>
              <w:rPr>
                <w:rFonts w:asciiTheme="majorBidi" w:hAnsiTheme="majorBidi" w:cstheme="majorBidi"/>
                <w:sz w:val="28"/>
                <w:szCs w:val="28"/>
                <w:cs/>
              </w:rPr>
            </w:pPr>
            <w:r w:rsidRPr="00D70045">
              <w:rPr>
                <w:rFonts w:asciiTheme="majorBidi" w:hAnsiTheme="majorBidi" w:cstheme="majorBidi"/>
                <w:sz w:val="28"/>
                <w:szCs w:val="28"/>
              </w:rPr>
              <w:t>-</w:t>
            </w:r>
          </w:p>
        </w:tc>
        <w:tc>
          <w:tcPr>
            <w:tcW w:w="142" w:type="dxa"/>
          </w:tcPr>
          <w:p w14:paraId="1C6E2F62" w14:textId="77777777" w:rsidR="00987714" w:rsidRPr="00D70045" w:rsidRDefault="00987714" w:rsidP="00F24797">
            <w:pPr>
              <w:spacing w:line="320" w:lineRule="exact"/>
              <w:jc w:val="center"/>
              <w:rPr>
                <w:rFonts w:asciiTheme="majorBidi" w:hAnsiTheme="majorBidi" w:cstheme="majorBidi"/>
                <w:sz w:val="28"/>
                <w:szCs w:val="28"/>
              </w:rPr>
            </w:pPr>
          </w:p>
        </w:tc>
        <w:tc>
          <w:tcPr>
            <w:tcW w:w="1274" w:type="dxa"/>
          </w:tcPr>
          <w:p w14:paraId="4A1C80DE" w14:textId="2A847325" w:rsidR="00987714" w:rsidRPr="00D70045" w:rsidRDefault="00987714" w:rsidP="00F24797">
            <w:pPr>
              <w:tabs>
                <w:tab w:val="center" w:pos="6840"/>
                <w:tab w:val="center" w:pos="8100"/>
              </w:tabs>
              <w:spacing w:line="320" w:lineRule="exact"/>
              <w:ind w:left="-612" w:right="57"/>
              <w:jc w:val="right"/>
              <w:rPr>
                <w:rFonts w:asciiTheme="majorBidi" w:hAnsiTheme="majorBidi" w:cstheme="majorBidi"/>
                <w:sz w:val="28"/>
                <w:szCs w:val="28"/>
              </w:rPr>
            </w:pPr>
            <w:r w:rsidRPr="000534F2">
              <w:rPr>
                <w:rFonts w:asciiTheme="majorBidi" w:hAnsiTheme="majorBidi" w:cstheme="majorBidi"/>
                <w:sz w:val="28"/>
                <w:szCs w:val="28"/>
              </w:rPr>
              <w:t>476,000</w:t>
            </w:r>
          </w:p>
        </w:tc>
        <w:tc>
          <w:tcPr>
            <w:tcW w:w="81" w:type="dxa"/>
          </w:tcPr>
          <w:p w14:paraId="42889C51" w14:textId="77777777" w:rsidR="00987714" w:rsidRPr="00D70045" w:rsidRDefault="00987714" w:rsidP="00F24797">
            <w:pPr>
              <w:spacing w:line="320" w:lineRule="exact"/>
              <w:jc w:val="center"/>
              <w:rPr>
                <w:rFonts w:asciiTheme="majorBidi" w:hAnsiTheme="majorBidi" w:cstheme="majorBidi"/>
                <w:sz w:val="28"/>
                <w:szCs w:val="28"/>
              </w:rPr>
            </w:pPr>
          </w:p>
        </w:tc>
        <w:tc>
          <w:tcPr>
            <w:tcW w:w="1338" w:type="dxa"/>
            <w:vAlign w:val="bottom"/>
          </w:tcPr>
          <w:p w14:paraId="0DE196D6" w14:textId="77777777" w:rsidR="00987714" w:rsidRPr="00AA5BC6" w:rsidRDefault="00987714" w:rsidP="00F24797">
            <w:pPr>
              <w:tabs>
                <w:tab w:val="center" w:pos="6840"/>
                <w:tab w:val="center" w:pos="8100"/>
              </w:tabs>
              <w:spacing w:line="320" w:lineRule="exact"/>
              <w:ind w:left="-612" w:right="57"/>
              <w:jc w:val="right"/>
              <w:rPr>
                <w:rFonts w:asciiTheme="majorBidi" w:hAnsiTheme="majorBidi" w:cstheme="majorBidi"/>
                <w:sz w:val="28"/>
                <w:szCs w:val="28"/>
                <w:cs/>
              </w:rPr>
            </w:pPr>
            <w:r w:rsidRPr="00D70045">
              <w:rPr>
                <w:rFonts w:asciiTheme="majorBidi" w:hAnsiTheme="majorBidi" w:cstheme="majorBidi"/>
                <w:sz w:val="28"/>
                <w:szCs w:val="28"/>
              </w:rPr>
              <w:t>2,040,000</w:t>
            </w:r>
          </w:p>
        </w:tc>
      </w:tr>
      <w:tr w:rsidR="00987714" w:rsidRPr="00D70045" w14:paraId="0320528B" w14:textId="77777777" w:rsidTr="003F1782">
        <w:tc>
          <w:tcPr>
            <w:tcW w:w="3591" w:type="dxa"/>
            <w:vAlign w:val="center"/>
          </w:tcPr>
          <w:p w14:paraId="6EE92E71" w14:textId="3DF7E050" w:rsidR="00987714" w:rsidRPr="00D70045" w:rsidRDefault="002710C6" w:rsidP="002710C6">
            <w:pPr>
              <w:tabs>
                <w:tab w:val="left" w:pos="592"/>
                <w:tab w:val="left" w:pos="2160"/>
                <w:tab w:val="left" w:pos="2880"/>
                <w:tab w:val="center" w:pos="4140"/>
                <w:tab w:val="center" w:pos="5040"/>
                <w:tab w:val="center" w:pos="5940"/>
                <w:tab w:val="center" w:pos="6840"/>
                <w:tab w:val="center" w:pos="8100"/>
              </w:tabs>
              <w:spacing w:line="320" w:lineRule="exact"/>
              <w:ind w:left="304" w:right="259" w:hanging="304"/>
              <w:rPr>
                <w:rFonts w:asciiTheme="majorBidi" w:hAnsiTheme="majorBidi" w:cstheme="majorBidi"/>
                <w:sz w:val="28"/>
                <w:szCs w:val="28"/>
              </w:rPr>
            </w:pPr>
            <w:r>
              <w:rPr>
                <w:rFonts w:asciiTheme="majorBidi" w:hAnsiTheme="majorBidi" w:cstheme="majorBidi"/>
                <w:sz w:val="28"/>
                <w:szCs w:val="28"/>
              </w:rPr>
              <w:tab/>
            </w:r>
            <w:r w:rsidR="00987714" w:rsidRPr="004777A9">
              <w:rPr>
                <w:rFonts w:asciiTheme="majorBidi" w:hAnsiTheme="majorBidi" w:cstheme="majorBidi"/>
                <w:sz w:val="28"/>
                <w:szCs w:val="28"/>
              </w:rPr>
              <w:t>Interest expense</w:t>
            </w:r>
          </w:p>
        </w:tc>
        <w:tc>
          <w:tcPr>
            <w:tcW w:w="1277" w:type="dxa"/>
          </w:tcPr>
          <w:p w14:paraId="02A79F90" w14:textId="024F8177" w:rsidR="00987714" w:rsidRPr="00AA5BC6" w:rsidRDefault="00987714" w:rsidP="00F24797">
            <w:pPr>
              <w:tabs>
                <w:tab w:val="decimal" w:pos="937"/>
              </w:tabs>
              <w:spacing w:line="320" w:lineRule="exact"/>
              <w:ind w:left="72" w:right="255"/>
              <w:jc w:val="right"/>
              <w:rPr>
                <w:rFonts w:asciiTheme="majorBidi" w:hAnsiTheme="majorBidi" w:cstheme="majorBidi"/>
                <w:sz w:val="28"/>
                <w:szCs w:val="28"/>
                <w:cs/>
              </w:rPr>
            </w:pPr>
            <w:r w:rsidRPr="00D70045">
              <w:rPr>
                <w:rFonts w:asciiTheme="majorBidi" w:hAnsiTheme="majorBidi" w:cstheme="majorBidi"/>
                <w:sz w:val="28"/>
                <w:szCs w:val="28"/>
              </w:rPr>
              <w:t>-</w:t>
            </w:r>
          </w:p>
        </w:tc>
        <w:tc>
          <w:tcPr>
            <w:tcW w:w="76" w:type="dxa"/>
          </w:tcPr>
          <w:p w14:paraId="73A10A30" w14:textId="77777777" w:rsidR="00987714" w:rsidRPr="00D70045" w:rsidRDefault="00987714" w:rsidP="00F24797">
            <w:pPr>
              <w:spacing w:line="320" w:lineRule="exact"/>
              <w:jc w:val="center"/>
              <w:rPr>
                <w:rFonts w:asciiTheme="majorBidi" w:hAnsiTheme="majorBidi" w:cstheme="majorBidi"/>
                <w:sz w:val="28"/>
                <w:szCs w:val="28"/>
              </w:rPr>
            </w:pPr>
          </w:p>
        </w:tc>
        <w:tc>
          <w:tcPr>
            <w:tcW w:w="1199" w:type="dxa"/>
          </w:tcPr>
          <w:p w14:paraId="0410BA18" w14:textId="3F68D203" w:rsidR="00987714" w:rsidRPr="00D70045" w:rsidRDefault="00987714" w:rsidP="00F24797">
            <w:pPr>
              <w:tabs>
                <w:tab w:val="decimal" w:pos="937"/>
              </w:tabs>
              <w:spacing w:line="320" w:lineRule="exact"/>
              <w:ind w:left="72" w:right="255"/>
              <w:jc w:val="right"/>
              <w:rPr>
                <w:rFonts w:asciiTheme="majorBidi" w:hAnsiTheme="majorBidi" w:cstheme="majorBidi"/>
                <w:sz w:val="28"/>
                <w:szCs w:val="28"/>
              </w:rPr>
            </w:pPr>
            <w:r w:rsidRPr="00D70045">
              <w:rPr>
                <w:rFonts w:asciiTheme="majorBidi" w:hAnsiTheme="majorBidi" w:cstheme="majorBidi"/>
                <w:sz w:val="28"/>
                <w:szCs w:val="28"/>
              </w:rPr>
              <w:t>-</w:t>
            </w:r>
          </w:p>
        </w:tc>
        <w:tc>
          <w:tcPr>
            <w:tcW w:w="142" w:type="dxa"/>
          </w:tcPr>
          <w:p w14:paraId="10BFEF6E" w14:textId="77777777" w:rsidR="00987714" w:rsidRPr="00D70045" w:rsidRDefault="00987714" w:rsidP="00F24797">
            <w:pPr>
              <w:spacing w:line="320" w:lineRule="exact"/>
              <w:jc w:val="center"/>
              <w:rPr>
                <w:rFonts w:asciiTheme="majorBidi" w:hAnsiTheme="majorBidi" w:cstheme="majorBidi"/>
                <w:sz w:val="28"/>
                <w:szCs w:val="28"/>
              </w:rPr>
            </w:pPr>
          </w:p>
        </w:tc>
        <w:tc>
          <w:tcPr>
            <w:tcW w:w="1274" w:type="dxa"/>
          </w:tcPr>
          <w:p w14:paraId="2E511818" w14:textId="0501D907" w:rsidR="00987714" w:rsidRPr="000534F2" w:rsidRDefault="00987714" w:rsidP="00F24797">
            <w:pPr>
              <w:tabs>
                <w:tab w:val="center" w:pos="6840"/>
                <w:tab w:val="center" w:pos="8100"/>
              </w:tabs>
              <w:spacing w:line="320" w:lineRule="exact"/>
              <w:ind w:left="-612" w:right="57"/>
              <w:jc w:val="right"/>
              <w:rPr>
                <w:rFonts w:asciiTheme="majorBidi" w:hAnsiTheme="majorBidi" w:cstheme="majorBidi"/>
                <w:sz w:val="28"/>
                <w:szCs w:val="28"/>
              </w:rPr>
            </w:pPr>
            <w:r w:rsidRPr="000534F2">
              <w:rPr>
                <w:rFonts w:asciiTheme="majorBidi" w:hAnsiTheme="majorBidi" w:cstheme="majorBidi"/>
                <w:sz w:val="28"/>
                <w:szCs w:val="28"/>
              </w:rPr>
              <w:t>248,630</w:t>
            </w:r>
          </w:p>
        </w:tc>
        <w:tc>
          <w:tcPr>
            <w:tcW w:w="81" w:type="dxa"/>
          </w:tcPr>
          <w:p w14:paraId="78160EFB" w14:textId="77777777" w:rsidR="00987714" w:rsidRPr="00D70045" w:rsidRDefault="00987714" w:rsidP="00F24797">
            <w:pPr>
              <w:spacing w:line="320" w:lineRule="exact"/>
              <w:jc w:val="center"/>
              <w:rPr>
                <w:rFonts w:asciiTheme="majorBidi" w:hAnsiTheme="majorBidi" w:cstheme="majorBidi"/>
                <w:sz w:val="28"/>
                <w:szCs w:val="28"/>
              </w:rPr>
            </w:pPr>
          </w:p>
        </w:tc>
        <w:tc>
          <w:tcPr>
            <w:tcW w:w="1338" w:type="dxa"/>
          </w:tcPr>
          <w:p w14:paraId="0149B138" w14:textId="0E330501" w:rsidR="00987714" w:rsidRPr="00D70045" w:rsidRDefault="00987714" w:rsidP="00F24797">
            <w:pPr>
              <w:tabs>
                <w:tab w:val="decimal" w:pos="937"/>
              </w:tabs>
              <w:spacing w:line="320" w:lineRule="exact"/>
              <w:ind w:left="72" w:right="255"/>
              <w:jc w:val="right"/>
              <w:rPr>
                <w:rFonts w:asciiTheme="majorBidi" w:hAnsiTheme="majorBidi" w:cstheme="majorBidi"/>
                <w:sz w:val="28"/>
                <w:szCs w:val="28"/>
              </w:rPr>
            </w:pPr>
            <w:r w:rsidRPr="00D70045">
              <w:rPr>
                <w:rFonts w:asciiTheme="majorBidi" w:hAnsiTheme="majorBidi" w:cstheme="majorBidi"/>
                <w:sz w:val="28"/>
                <w:szCs w:val="28"/>
              </w:rPr>
              <w:t>-</w:t>
            </w:r>
          </w:p>
        </w:tc>
      </w:tr>
      <w:tr w:rsidR="00987714" w:rsidRPr="00D70045" w14:paraId="67608098" w14:textId="77777777" w:rsidTr="004777A9">
        <w:tc>
          <w:tcPr>
            <w:tcW w:w="3591" w:type="dxa"/>
            <w:vAlign w:val="center"/>
          </w:tcPr>
          <w:p w14:paraId="7C0BE628" w14:textId="31DF0E0D" w:rsidR="00987714" w:rsidRPr="00D70045" w:rsidRDefault="002710C6" w:rsidP="002710C6">
            <w:pPr>
              <w:tabs>
                <w:tab w:val="left" w:pos="592"/>
                <w:tab w:val="left" w:pos="2160"/>
                <w:tab w:val="left" w:pos="2880"/>
                <w:tab w:val="center" w:pos="4140"/>
                <w:tab w:val="center" w:pos="5040"/>
                <w:tab w:val="center" w:pos="5940"/>
                <w:tab w:val="center" w:pos="6840"/>
                <w:tab w:val="center" w:pos="8100"/>
              </w:tabs>
              <w:spacing w:line="320" w:lineRule="exact"/>
              <w:ind w:left="304" w:right="259" w:hanging="304"/>
              <w:rPr>
                <w:rFonts w:asciiTheme="majorBidi" w:hAnsiTheme="majorBidi" w:cstheme="majorBidi"/>
                <w:sz w:val="28"/>
                <w:szCs w:val="28"/>
              </w:rPr>
            </w:pPr>
            <w:r>
              <w:rPr>
                <w:rFonts w:asciiTheme="majorBidi" w:hAnsiTheme="majorBidi" w:cstheme="majorBidi"/>
                <w:sz w:val="28"/>
                <w:szCs w:val="28"/>
              </w:rPr>
              <w:tab/>
            </w:r>
            <w:r w:rsidR="00987714" w:rsidRPr="00D70045">
              <w:rPr>
                <w:rFonts w:asciiTheme="majorBidi" w:hAnsiTheme="majorBidi" w:cstheme="majorBidi"/>
                <w:sz w:val="28"/>
                <w:szCs w:val="28"/>
              </w:rPr>
              <w:t xml:space="preserve">Acquisition of fixed assets  </w:t>
            </w:r>
            <w:r w:rsidR="00987714" w:rsidRPr="00D70045">
              <w:rPr>
                <w:rFonts w:asciiTheme="majorBidi" w:hAnsiTheme="majorBidi" w:cstheme="majorBidi"/>
                <w:sz w:val="28"/>
                <w:szCs w:val="28"/>
              </w:rPr>
              <w:br/>
            </w:r>
            <w:r>
              <w:rPr>
                <w:rFonts w:asciiTheme="majorBidi" w:hAnsiTheme="majorBidi" w:cstheme="majorBidi"/>
                <w:sz w:val="28"/>
                <w:szCs w:val="28"/>
              </w:rPr>
              <w:tab/>
            </w:r>
            <w:r w:rsidR="00987714" w:rsidRPr="00D70045">
              <w:rPr>
                <w:rFonts w:asciiTheme="majorBidi" w:hAnsiTheme="majorBidi" w:cstheme="majorBidi"/>
                <w:sz w:val="28"/>
                <w:szCs w:val="28"/>
              </w:rPr>
              <w:t xml:space="preserve">(included as part of fixed assets </w:t>
            </w:r>
            <w:r>
              <w:rPr>
                <w:rFonts w:asciiTheme="majorBidi" w:hAnsiTheme="majorBidi" w:cstheme="majorBidi"/>
                <w:sz w:val="28"/>
                <w:szCs w:val="28"/>
              </w:rPr>
              <w:tab/>
            </w:r>
            <w:r w:rsidR="00987714" w:rsidRPr="00D70045">
              <w:rPr>
                <w:rFonts w:asciiTheme="majorBidi" w:hAnsiTheme="majorBidi" w:cstheme="majorBidi"/>
                <w:sz w:val="28"/>
                <w:szCs w:val="28"/>
              </w:rPr>
              <w:t>acquired during the years)</w:t>
            </w:r>
          </w:p>
        </w:tc>
        <w:tc>
          <w:tcPr>
            <w:tcW w:w="1277" w:type="dxa"/>
          </w:tcPr>
          <w:p w14:paraId="59A5008C" w14:textId="77777777" w:rsidR="00987714" w:rsidRPr="00D70045" w:rsidRDefault="00987714" w:rsidP="00F24797">
            <w:pPr>
              <w:tabs>
                <w:tab w:val="decimal" w:pos="937"/>
              </w:tabs>
              <w:spacing w:line="320" w:lineRule="exact"/>
              <w:ind w:left="72" w:right="255"/>
              <w:jc w:val="right"/>
              <w:rPr>
                <w:rFonts w:asciiTheme="majorBidi" w:hAnsiTheme="majorBidi" w:cstheme="majorBidi"/>
                <w:sz w:val="28"/>
                <w:szCs w:val="28"/>
              </w:rPr>
            </w:pPr>
          </w:p>
          <w:p w14:paraId="2A12D29A" w14:textId="77777777" w:rsidR="00987714" w:rsidRPr="00D70045" w:rsidRDefault="00987714" w:rsidP="00F24797">
            <w:pPr>
              <w:tabs>
                <w:tab w:val="decimal" w:pos="937"/>
              </w:tabs>
              <w:spacing w:line="320" w:lineRule="exact"/>
              <w:ind w:left="72" w:right="255"/>
              <w:jc w:val="right"/>
              <w:rPr>
                <w:rFonts w:asciiTheme="majorBidi" w:hAnsiTheme="majorBidi" w:cstheme="majorBidi"/>
                <w:sz w:val="28"/>
                <w:szCs w:val="28"/>
              </w:rPr>
            </w:pPr>
          </w:p>
          <w:p w14:paraId="6F89980C" w14:textId="2F262C52" w:rsidR="00987714" w:rsidRPr="00D70045" w:rsidRDefault="00987714" w:rsidP="00F24797">
            <w:pPr>
              <w:tabs>
                <w:tab w:val="decimal" w:pos="937"/>
              </w:tabs>
              <w:spacing w:line="320" w:lineRule="exact"/>
              <w:ind w:left="72" w:right="255"/>
              <w:jc w:val="right"/>
              <w:rPr>
                <w:rFonts w:asciiTheme="majorBidi" w:hAnsiTheme="majorBidi" w:cstheme="majorBidi"/>
                <w:sz w:val="28"/>
                <w:szCs w:val="28"/>
              </w:rPr>
            </w:pPr>
            <w:r w:rsidRPr="00D70045">
              <w:rPr>
                <w:rFonts w:asciiTheme="majorBidi" w:hAnsiTheme="majorBidi" w:cstheme="majorBidi"/>
                <w:sz w:val="28"/>
                <w:szCs w:val="28"/>
              </w:rPr>
              <w:t>-</w:t>
            </w:r>
          </w:p>
        </w:tc>
        <w:tc>
          <w:tcPr>
            <w:tcW w:w="76" w:type="dxa"/>
          </w:tcPr>
          <w:p w14:paraId="0C9AE698" w14:textId="77777777" w:rsidR="00987714" w:rsidRPr="00D70045" w:rsidRDefault="00987714" w:rsidP="00F24797">
            <w:pPr>
              <w:spacing w:line="320" w:lineRule="exact"/>
              <w:jc w:val="center"/>
              <w:rPr>
                <w:rFonts w:asciiTheme="majorBidi" w:hAnsiTheme="majorBidi" w:cstheme="majorBidi"/>
                <w:sz w:val="28"/>
                <w:szCs w:val="28"/>
              </w:rPr>
            </w:pPr>
          </w:p>
        </w:tc>
        <w:tc>
          <w:tcPr>
            <w:tcW w:w="1199" w:type="dxa"/>
          </w:tcPr>
          <w:p w14:paraId="2D8D0DCB" w14:textId="77777777" w:rsidR="00987714" w:rsidRPr="00D70045" w:rsidRDefault="00987714" w:rsidP="00F24797">
            <w:pPr>
              <w:tabs>
                <w:tab w:val="decimal" w:pos="937"/>
              </w:tabs>
              <w:spacing w:line="320" w:lineRule="exact"/>
              <w:ind w:left="72" w:right="255"/>
              <w:jc w:val="right"/>
              <w:rPr>
                <w:rFonts w:asciiTheme="majorBidi" w:hAnsiTheme="majorBidi" w:cstheme="majorBidi"/>
                <w:sz w:val="28"/>
                <w:szCs w:val="28"/>
              </w:rPr>
            </w:pPr>
          </w:p>
          <w:p w14:paraId="1756DD8B" w14:textId="77777777" w:rsidR="00987714" w:rsidRPr="00D70045" w:rsidRDefault="00987714" w:rsidP="00F24797">
            <w:pPr>
              <w:tabs>
                <w:tab w:val="decimal" w:pos="937"/>
              </w:tabs>
              <w:spacing w:line="320" w:lineRule="exact"/>
              <w:ind w:left="72" w:right="255"/>
              <w:jc w:val="right"/>
              <w:rPr>
                <w:rFonts w:asciiTheme="majorBidi" w:hAnsiTheme="majorBidi" w:cstheme="majorBidi"/>
                <w:sz w:val="28"/>
                <w:szCs w:val="28"/>
              </w:rPr>
            </w:pPr>
          </w:p>
          <w:p w14:paraId="7A7DEB32" w14:textId="77777777" w:rsidR="00987714" w:rsidRPr="00D70045" w:rsidRDefault="00987714" w:rsidP="00F24797">
            <w:pPr>
              <w:tabs>
                <w:tab w:val="decimal" w:pos="937"/>
              </w:tabs>
              <w:spacing w:line="320" w:lineRule="exact"/>
              <w:ind w:left="72" w:right="255"/>
              <w:jc w:val="right"/>
              <w:rPr>
                <w:rFonts w:asciiTheme="majorBidi" w:hAnsiTheme="majorBidi" w:cstheme="majorBidi"/>
                <w:sz w:val="28"/>
                <w:szCs w:val="28"/>
              </w:rPr>
            </w:pPr>
            <w:r w:rsidRPr="00D70045">
              <w:rPr>
                <w:rFonts w:asciiTheme="majorBidi" w:hAnsiTheme="majorBidi" w:cstheme="majorBidi"/>
                <w:sz w:val="28"/>
                <w:szCs w:val="28"/>
              </w:rPr>
              <w:t>-</w:t>
            </w:r>
          </w:p>
        </w:tc>
        <w:tc>
          <w:tcPr>
            <w:tcW w:w="142" w:type="dxa"/>
          </w:tcPr>
          <w:p w14:paraId="4BB4C4DD" w14:textId="77777777" w:rsidR="00987714" w:rsidRPr="00D70045" w:rsidRDefault="00987714" w:rsidP="00F24797">
            <w:pPr>
              <w:spacing w:line="320" w:lineRule="exact"/>
              <w:jc w:val="center"/>
              <w:rPr>
                <w:rFonts w:asciiTheme="majorBidi" w:hAnsiTheme="majorBidi" w:cstheme="majorBidi"/>
                <w:sz w:val="28"/>
                <w:szCs w:val="28"/>
              </w:rPr>
            </w:pPr>
          </w:p>
        </w:tc>
        <w:tc>
          <w:tcPr>
            <w:tcW w:w="1274" w:type="dxa"/>
            <w:vAlign w:val="bottom"/>
          </w:tcPr>
          <w:p w14:paraId="2E609227" w14:textId="77777777" w:rsidR="00987714" w:rsidRPr="000534F2" w:rsidRDefault="00987714" w:rsidP="00F24797">
            <w:pPr>
              <w:tabs>
                <w:tab w:val="center" w:pos="6840"/>
                <w:tab w:val="center" w:pos="8100"/>
              </w:tabs>
              <w:spacing w:line="320" w:lineRule="exact"/>
              <w:ind w:left="-612" w:right="57"/>
              <w:jc w:val="right"/>
              <w:rPr>
                <w:rFonts w:asciiTheme="majorBidi" w:hAnsiTheme="majorBidi" w:cstheme="majorBidi"/>
                <w:sz w:val="28"/>
                <w:szCs w:val="28"/>
              </w:rPr>
            </w:pPr>
          </w:p>
          <w:p w14:paraId="70F13B1B" w14:textId="49D3A813" w:rsidR="00987714" w:rsidRPr="00D70045" w:rsidRDefault="00987714" w:rsidP="00F24797">
            <w:pPr>
              <w:tabs>
                <w:tab w:val="center" w:pos="6840"/>
                <w:tab w:val="center" w:pos="8100"/>
              </w:tabs>
              <w:spacing w:line="320" w:lineRule="exact"/>
              <w:ind w:left="-612" w:right="57"/>
              <w:jc w:val="right"/>
              <w:rPr>
                <w:rFonts w:asciiTheme="majorBidi" w:hAnsiTheme="majorBidi" w:cstheme="majorBidi"/>
                <w:sz w:val="28"/>
                <w:szCs w:val="28"/>
              </w:rPr>
            </w:pPr>
            <w:r w:rsidRPr="000534F2">
              <w:rPr>
                <w:rFonts w:asciiTheme="majorBidi" w:hAnsiTheme="majorBidi" w:cstheme="majorBidi"/>
                <w:sz w:val="28"/>
                <w:szCs w:val="28"/>
              </w:rPr>
              <w:t>65,848</w:t>
            </w:r>
          </w:p>
        </w:tc>
        <w:tc>
          <w:tcPr>
            <w:tcW w:w="81" w:type="dxa"/>
          </w:tcPr>
          <w:p w14:paraId="71757F6E" w14:textId="77777777" w:rsidR="00987714" w:rsidRPr="00D70045" w:rsidRDefault="00987714" w:rsidP="00F24797">
            <w:pPr>
              <w:spacing w:line="320" w:lineRule="exact"/>
              <w:jc w:val="center"/>
              <w:rPr>
                <w:rFonts w:asciiTheme="majorBidi" w:hAnsiTheme="majorBidi" w:cstheme="majorBidi"/>
                <w:sz w:val="28"/>
                <w:szCs w:val="28"/>
              </w:rPr>
            </w:pPr>
          </w:p>
        </w:tc>
        <w:tc>
          <w:tcPr>
            <w:tcW w:w="1338" w:type="dxa"/>
            <w:vAlign w:val="bottom"/>
          </w:tcPr>
          <w:p w14:paraId="43A68C48" w14:textId="77777777" w:rsidR="00987714" w:rsidRPr="00D70045" w:rsidRDefault="00987714" w:rsidP="00F24797">
            <w:pPr>
              <w:tabs>
                <w:tab w:val="center" w:pos="6840"/>
                <w:tab w:val="center" w:pos="8100"/>
              </w:tabs>
              <w:spacing w:line="320" w:lineRule="exact"/>
              <w:ind w:left="-612" w:right="57"/>
              <w:jc w:val="right"/>
              <w:rPr>
                <w:rFonts w:asciiTheme="majorBidi" w:hAnsiTheme="majorBidi" w:cstheme="majorBidi"/>
                <w:sz w:val="28"/>
                <w:szCs w:val="28"/>
              </w:rPr>
            </w:pPr>
            <w:r w:rsidRPr="00D70045">
              <w:rPr>
                <w:rFonts w:asciiTheme="majorBidi" w:hAnsiTheme="majorBidi" w:cstheme="majorBidi"/>
                <w:sz w:val="28"/>
                <w:szCs w:val="28"/>
              </w:rPr>
              <w:t>14,065</w:t>
            </w:r>
          </w:p>
        </w:tc>
      </w:tr>
    </w:tbl>
    <w:p w14:paraId="17982954" w14:textId="77777777" w:rsidR="00CF6944" w:rsidRPr="00D70045" w:rsidRDefault="00CF6944" w:rsidP="00CF6944">
      <w:pPr>
        <w:tabs>
          <w:tab w:val="left" w:pos="1092"/>
          <w:tab w:val="left" w:pos="1560"/>
          <w:tab w:val="left" w:pos="1985"/>
        </w:tabs>
        <w:spacing w:line="340" w:lineRule="exact"/>
        <w:ind w:left="992"/>
        <w:jc w:val="thaiDistribute"/>
        <w:rPr>
          <w:rFonts w:asciiTheme="majorBidi" w:hAnsiTheme="majorBidi" w:cstheme="majorBidi"/>
          <w:sz w:val="32"/>
          <w:szCs w:val="32"/>
          <w:u w:val="single"/>
        </w:rPr>
      </w:pPr>
    </w:p>
    <w:p w14:paraId="5E64E5C3" w14:textId="3A85077F" w:rsidR="008162E7" w:rsidRPr="00CF6944" w:rsidRDefault="008162E7" w:rsidP="00CF6944">
      <w:pPr>
        <w:tabs>
          <w:tab w:val="left" w:pos="1092"/>
          <w:tab w:val="left" w:pos="1560"/>
          <w:tab w:val="left" w:pos="1985"/>
        </w:tabs>
        <w:spacing w:line="340" w:lineRule="exact"/>
        <w:ind w:left="992"/>
        <w:jc w:val="thaiDistribute"/>
        <w:rPr>
          <w:rFonts w:asciiTheme="majorBidi" w:hAnsiTheme="majorBidi" w:cstheme="majorBidi"/>
          <w:sz w:val="32"/>
          <w:szCs w:val="32"/>
        </w:rPr>
      </w:pPr>
      <w:r w:rsidRPr="00AA5BC6">
        <w:rPr>
          <w:rFonts w:asciiTheme="majorBidi" w:hAnsiTheme="majorBidi" w:cstheme="majorBidi"/>
          <w:sz w:val="32"/>
          <w:szCs w:val="32"/>
        </w:rPr>
        <w:t>Directors and managements’ remuneration</w:t>
      </w:r>
      <w:r w:rsidR="00E00ECC">
        <w:rPr>
          <w:rFonts w:asciiTheme="majorBidi" w:hAnsiTheme="majorBidi" w:cstheme="majorBidi"/>
          <w:sz w:val="32"/>
          <w:szCs w:val="32"/>
        </w:rPr>
        <w:t>s</w:t>
      </w:r>
    </w:p>
    <w:p w14:paraId="5FCF5B94" w14:textId="3BAD9348" w:rsidR="008162E7" w:rsidRPr="00D70045" w:rsidRDefault="008162E7" w:rsidP="00CF6944">
      <w:pPr>
        <w:tabs>
          <w:tab w:val="left" w:pos="1092"/>
          <w:tab w:val="left" w:pos="1560"/>
          <w:tab w:val="left" w:pos="1992"/>
        </w:tabs>
        <w:spacing w:line="340" w:lineRule="exact"/>
        <w:ind w:left="992"/>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t>Directors and managements’ remuneration</w:t>
      </w:r>
      <w:r w:rsidR="00E00ECC">
        <w:rPr>
          <w:rFonts w:asciiTheme="majorBidi" w:hAnsiTheme="majorBidi" w:cstheme="majorBidi"/>
          <w:sz w:val="32"/>
          <w:szCs w:val="32"/>
        </w:rPr>
        <w:t>s</w:t>
      </w:r>
      <w:r w:rsidRPr="00D70045">
        <w:rPr>
          <w:rFonts w:asciiTheme="majorBidi" w:hAnsiTheme="majorBidi" w:cstheme="majorBidi"/>
          <w:sz w:val="32"/>
          <w:szCs w:val="32"/>
        </w:rPr>
        <w:t xml:space="preserve"> for the year ended December</w:t>
      </w:r>
      <w:r w:rsidR="00F407DE" w:rsidRPr="00D70045">
        <w:rPr>
          <w:rFonts w:asciiTheme="majorBidi" w:hAnsiTheme="majorBidi" w:cstheme="majorBidi"/>
          <w:sz w:val="32"/>
          <w:szCs w:val="32"/>
        </w:rPr>
        <w:t xml:space="preserve"> 31</w:t>
      </w:r>
      <w:r w:rsidRPr="00D70045">
        <w:rPr>
          <w:rFonts w:asciiTheme="majorBidi" w:hAnsiTheme="majorBidi" w:cstheme="majorBidi"/>
          <w:sz w:val="32"/>
          <w:szCs w:val="32"/>
        </w:rPr>
        <w:t xml:space="preserve"> are as follows</w:t>
      </w:r>
      <w:r w:rsidRPr="00AA5BC6">
        <w:rPr>
          <w:rFonts w:asciiTheme="majorBidi" w:hAnsiTheme="majorBidi" w:cstheme="majorBidi"/>
          <w:sz w:val="32"/>
          <w:szCs w:val="32"/>
        </w:rPr>
        <w:t>:</w:t>
      </w:r>
    </w:p>
    <w:bookmarkEnd w:id="0"/>
    <w:tbl>
      <w:tblPr>
        <w:tblW w:w="8369" w:type="dxa"/>
        <w:tblInd w:w="855" w:type="dxa"/>
        <w:tblLayout w:type="fixed"/>
        <w:tblCellMar>
          <w:left w:w="57" w:type="dxa"/>
          <w:right w:w="57" w:type="dxa"/>
        </w:tblCellMar>
        <w:tblLook w:val="0000" w:firstRow="0" w:lastRow="0" w:firstColumn="0" w:lastColumn="0" w:noHBand="0" w:noVBand="0"/>
      </w:tblPr>
      <w:tblGrid>
        <w:gridCol w:w="2973"/>
        <w:gridCol w:w="1276"/>
        <w:gridCol w:w="142"/>
        <w:gridCol w:w="1276"/>
        <w:gridCol w:w="141"/>
        <w:gridCol w:w="1276"/>
        <w:gridCol w:w="142"/>
        <w:gridCol w:w="1143"/>
      </w:tblGrid>
      <w:tr w:rsidR="00644423" w:rsidRPr="00D70045" w14:paraId="7C2F1A8B" w14:textId="77777777" w:rsidTr="006D6D2F">
        <w:trPr>
          <w:cantSplit/>
        </w:trPr>
        <w:tc>
          <w:tcPr>
            <w:tcW w:w="2973" w:type="dxa"/>
          </w:tcPr>
          <w:p w14:paraId="787C42CB" w14:textId="77777777" w:rsidR="00644423" w:rsidRPr="00D70045" w:rsidRDefault="00644423" w:rsidP="00F24797">
            <w:pPr>
              <w:tabs>
                <w:tab w:val="left" w:pos="284"/>
                <w:tab w:val="left" w:pos="851"/>
                <w:tab w:val="left" w:pos="1418"/>
              </w:tabs>
              <w:spacing w:line="320" w:lineRule="exact"/>
              <w:jc w:val="thaiDistribute"/>
              <w:rPr>
                <w:rFonts w:asciiTheme="majorBidi" w:hAnsiTheme="majorBidi" w:cstheme="majorBidi"/>
                <w:sz w:val="28"/>
                <w:szCs w:val="28"/>
              </w:rPr>
            </w:pPr>
          </w:p>
        </w:tc>
        <w:tc>
          <w:tcPr>
            <w:tcW w:w="5396" w:type="dxa"/>
            <w:gridSpan w:val="7"/>
            <w:tcBorders>
              <w:bottom w:val="single" w:sz="6" w:space="0" w:color="auto"/>
            </w:tcBorders>
          </w:tcPr>
          <w:p w14:paraId="521B4B93" w14:textId="346B8CA2" w:rsidR="00644423" w:rsidRPr="00D70045" w:rsidRDefault="008162E7" w:rsidP="00F24797">
            <w:pPr>
              <w:tabs>
                <w:tab w:val="left" w:pos="284"/>
                <w:tab w:val="left" w:pos="851"/>
                <w:tab w:val="left" w:pos="1418"/>
              </w:tabs>
              <w:spacing w:line="320" w:lineRule="exact"/>
              <w:jc w:val="center"/>
              <w:rPr>
                <w:rFonts w:asciiTheme="majorBidi" w:hAnsiTheme="majorBidi" w:cstheme="majorBidi"/>
                <w:sz w:val="28"/>
                <w:szCs w:val="28"/>
              </w:rPr>
            </w:pPr>
            <w:r w:rsidRPr="00D70045">
              <w:rPr>
                <w:rFonts w:asciiTheme="majorBidi" w:hAnsiTheme="majorBidi" w:cstheme="majorBidi"/>
                <w:sz w:val="28"/>
                <w:szCs w:val="28"/>
              </w:rPr>
              <w:t>In Baht</w:t>
            </w:r>
          </w:p>
        </w:tc>
      </w:tr>
      <w:tr w:rsidR="008162E7" w:rsidRPr="00D70045" w14:paraId="0BDDBD66" w14:textId="77777777" w:rsidTr="006D6D2F">
        <w:trPr>
          <w:cantSplit/>
        </w:trPr>
        <w:tc>
          <w:tcPr>
            <w:tcW w:w="2973" w:type="dxa"/>
          </w:tcPr>
          <w:p w14:paraId="5453770D" w14:textId="77777777" w:rsidR="008162E7" w:rsidRPr="00AA5BC6" w:rsidRDefault="008162E7" w:rsidP="00F24797">
            <w:pPr>
              <w:tabs>
                <w:tab w:val="left" w:pos="284"/>
                <w:tab w:val="left" w:pos="851"/>
                <w:tab w:val="left" w:pos="1418"/>
              </w:tabs>
              <w:spacing w:line="32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41EE314D" w14:textId="0B2D6F36" w:rsidR="008162E7" w:rsidRPr="00AA5BC6" w:rsidRDefault="008162E7" w:rsidP="00F24797">
            <w:pPr>
              <w:tabs>
                <w:tab w:val="left" w:pos="284"/>
                <w:tab w:val="left" w:pos="851"/>
                <w:tab w:val="left" w:pos="1418"/>
              </w:tabs>
              <w:spacing w:line="320" w:lineRule="exact"/>
              <w:contextualSpacing/>
              <w:jc w:val="center"/>
              <w:rPr>
                <w:rFonts w:asciiTheme="majorBidi" w:hAnsiTheme="majorBidi" w:cstheme="majorBidi"/>
                <w:sz w:val="28"/>
                <w:szCs w:val="28"/>
                <w:cs/>
              </w:rPr>
            </w:pPr>
            <w:r w:rsidRPr="00D70045">
              <w:rPr>
                <w:rFonts w:asciiTheme="majorBidi" w:hAnsiTheme="majorBidi" w:cstheme="majorBidi"/>
                <w:sz w:val="28"/>
                <w:szCs w:val="28"/>
              </w:rPr>
              <w:t>Consolidated financial statements</w:t>
            </w:r>
          </w:p>
        </w:tc>
        <w:tc>
          <w:tcPr>
            <w:tcW w:w="141" w:type="dxa"/>
            <w:tcBorders>
              <w:top w:val="single" w:sz="6" w:space="0" w:color="auto"/>
            </w:tcBorders>
          </w:tcPr>
          <w:p w14:paraId="69E62426" w14:textId="77777777" w:rsidR="008162E7" w:rsidRPr="00D70045" w:rsidRDefault="008162E7" w:rsidP="00F24797">
            <w:pPr>
              <w:tabs>
                <w:tab w:val="left" w:pos="284"/>
                <w:tab w:val="left" w:pos="851"/>
                <w:tab w:val="left" w:pos="1418"/>
              </w:tabs>
              <w:spacing w:line="320" w:lineRule="exact"/>
              <w:jc w:val="center"/>
              <w:rPr>
                <w:rFonts w:asciiTheme="majorBidi" w:hAnsiTheme="majorBidi" w:cstheme="majorBidi"/>
                <w:sz w:val="28"/>
                <w:szCs w:val="28"/>
              </w:rPr>
            </w:pPr>
          </w:p>
        </w:tc>
        <w:tc>
          <w:tcPr>
            <w:tcW w:w="2561" w:type="dxa"/>
            <w:gridSpan w:val="3"/>
            <w:tcBorders>
              <w:top w:val="single" w:sz="6" w:space="0" w:color="auto"/>
              <w:bottom w:val="single" w:sz="6" w:space="0" w:color="auto"/>
            </w:tcBorders>
          </w:tcPr>
          <w:p w14:paraId="1C4E88AB" w14:textId="28656727" w:rsidR="008162E7" w:rsidRPr="00AA5BC6" w:rsidRDefault="008162E7" w:rsidP="00F24797">
            <w:pPr>
              <w:tabs>
                <w:tab w:val="left" w:pos="284"/>
                <w:tab w:val="left" w:pos="851"/>
                <w:tab w:val="left" w:pos="1418"/>
              </w:tabs>
              <w:spacing w:line="320" w:lineRule="exact"/>
              <w:contextualSpacing/>
              <w:jc w:val="center"/>
              <w:rPr>
                <w:rFonts w:asciiTheme="majorBidi" w:hAnsiTheme="majorBidi" w:cstheme="majorBidi"/>
                <w:sz w:val="28"/>
                <w:szCs w:val="28"/>
                <w:cs/>
              </w:rPr>
            </w:pPr>
            <w:r w:rsidRPr="00D70045">
              <w:rPr>
                <w:rFonts w:asciiTheme="majorBidi" w:hAnsiTheme="majorBidi" w:cstheme="majorBidi"/>
                <w:sz w:val="28"/>
                <w:szCs w:val="28"/>
              </w:rPr>
              <w:t>Separate financial statements</w:t>
            </w:r>
          </w:p>
        </w:tc>
      </w:tr>
      <w:tr w:rsidR="008162E7" w:rsidRPr="00D70045" w14:paraId="50B3F1CB" w14:textId="77777777" w:rsidTr="006D6D2F">
        <w:trPr>
          <w:cantSplit/>
        </w:trPr>
        <w:tc>
          <w:tcPr>
            <w:tcW w:w="2973" w:type="dxa"/>
          </w:tcPr>
          <w:p w14:paraId="54B7AB26" w14:textId="77777777" w:rsidR="008162E7" w:rsidRPr="00D70045" w:rsidRDefault="008162E7" w:rsidP="00F24797">
            <w:pPr>
              <w:tabs>
                <w:tab w:val="left" w:pos="284"/>
                <w:tab w:val="left" w:pos="851"/>
                <w:tab w:val="left" w:pos="1418"/>
              </w:tabs>
              <w:spacing w:line="32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252DBA61" w14:textId="464F691C" w:rsidR="008162E7" w:rsidRPr="00D70045" w:rsidRDefault="008162E7" w:rsidP="00F24797">
            <w:pPr>
              <w:tabs>
                <w:tab w:val="left" w:pos="284"/>
                <w:tab w:val="left" w:pos="851"/>
                <w:tab w:val="left" w:pos="1418"/>
              </w:tabs>
              <w:spacing w:line="320" w:lineRule="exact"/>
              <w:jc w:val="center"/>
              <w:rPr>
                <w:rFonts w:asciiTheme="majorBidi" w:hAnsiTheme="majorBidi" w:cstheme="majorBidi"/>
                <w:sz w:val="28"/>
                <w:szCs w:val="28"/>
              </w:rPr>
            </w:pPr>
            <w:r w:rsidRPr="00D70045">
              <w:rPr>
                <w:rFonts w:asciiTheme="majorBidi" w:hAnsiTheme="majorBidi" w:cstheme="majorBidi"/>
                <w:sz w:val="28"/>
                <w:szCs w:val="28"/>
              </w:rPr>
              <w:t>2025</w:t>
            </w:r>
          </w:p>
        </w:tc>
        <w:tc>
          <w:tcPr>
            <w:tcW w:w="142" w:type="dxa"/>
            <w:tcBorders>
              <w:top w:val="single" w:sz="6" w:space="0" w:color="auto"/>
            </w:tcBorders>
          </w:tcPr>
          <w:p w14:paraId="6653F274" w14:textId="77777777" w:rsidR="008162E7" w:rsidRPr="00D70045" w:rsidRDefault="008162E7" w:rsidP="00F24797">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D893677" w14:textId="23441902" w:rsidR="008162E7" w:rsidRPr="00D70045" w:rsidRDefault="008162E7" w:rsidP="00F24797">
            <w:pPr>
              <w:tabs>
                <w:tab w:val="left" w:pos="284"/>
                <w:tab w:val="left" w:pos="851"/>
                <w:tab w:val="left" w:pos="1418"/>
              </w:tabs>
              <w:spacing w:line="320" w:lineRule="exact"/>
              <w:jc w:val="center"/>
              <w:rPr>
                <w:rFonts w:asciiTheme="majorBidi" w:hAnsiTheme="majorBidi" w:cstheme="majorBidi"/>
                <w:sz w:val="28"/>
                <w:szCs w:val="28"/>
              </w:rPr>
            </w:pPr>
            <w:r w:rsidRPr="00D70045">
              <w:rPr>
                <w:rFonts w:asciiTheme="majorBidi" w:hAnsiTheme="majorBidi" w:cstheme="majorBidi"/>
                <w:sz w:val="28"/>
                <w:szCs w:val="28"/>
              </w:rPr>
              <w:t>2024</w:t>
            </w:r>
          </w:p>
        </w:tc>
        <w:tc>
          <w:tcPr>
            <w:tcW w:w="141" w:type="dxa"/>
          </w:tcPr>
          <w:p w14:paraId="53FB4367" w14:textId="77777777" w:rsidR="008162E7" w:rsidRPr="00D70045" w:rsidRDefault="008162E7" w:rsidP="00F24797">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955ADE4" w14:textId="7AC5BD0B" w:rsidR="008162E7" w:rsidRPr="00D70045" w:rsidRDefault="008162E7" w:rsidP="00F24797">
            <w:pPr>
              <w:tabs>
                <w:tab w:val="left" w:pos="284"/>
                <w:tab w:val="left" w:pos="851"/>
                <w:tab w:val="left" w:pos="1418"/>
              </w:tabs>
              <w:spacing w:line="320" w:lineRule="exact"/>
              <w:jc w:val="center"/>
              <w:rPr>
                <w:rFonts w:asciiTheme="majorBidi" w:hAnsiTheme="majorBidi" w:cstheme="majorBidi"/>
                <w:sz w:val="28"/>
                <w:szCs w:val="28"/>
              </w:rPr>
            </w:pPr>
            <w:r w:rsidRPr="00D70045">
              <w:rPr>
                <w:rFonts w:asciiTheme="majorBidi" w:hAnsiTheme="majorBidi" w:cstheme="majorBidi"/>
                <w:sz w:val="28"/>
                <w:szCs w:val="28"/>
              </w:rPr>
              <w:t>2025</w:t>
            </w:r>
          </w:p>
        </w:tc>
        <w:tc>
          <w:tcPr>
            <w:tcW w:w="142" w:type="dxa"/>
            <w:tcBorders>
              <w:top w:val="single" w:sz="6" w:space="0" w:color="auto"/>
            </w:tcBorders>
          </w:tcPr>
          <w:p w14:paraId="16FCFE1D" w14:textId="77777777" w:rsidR="008162E7" w:rsidRPr="00D70045" w:rsidRDefault="008162E7" w:rsidP="00F24797">
            <w:pPr>
              <w:tabs>
                <w:tab w:val="left" w:pos="284"/>
                <w:tab w:val="left" w:pos="851"/>
                <w:tab w:val="left" w:pos="1418"/>
              </w:tabs>
              <w:spacing w:line="320" w:lineRule="exact"/>
              <w:jc w:val="center"/>
              <w:rPr>
                <w:rFonts w:asciiTheme="majorBidi" w:hAnsiTheme="majorBidi" w:cstheme="majorBidi"/>
                <w:sz w:val="28"/>
                <w:szCs w:val="28"/>
              </w:rPr>
            </w:pPr>
          </w:p>
        </w:tc>
        <w:tc>
          <w:tcPr>
            <w:tcW w:w="1143" w:type="dxa"/>
            <w:tcBorders>
              <w:top w:val="single" w:sz="6" w:space="0" w:color="auto"/>
              <w:bottom w:val="single" w:sz="6" w:space="0" w:color="auto"/>
            </w:tcBorders>
          </w:tcPr>
          <w:p w14:paraId="02AD62CD" w14:textId="7E4B8680" w:rsidR="008162E7" w:rsidRPr="00D70045" w:rsidRDefault="008162E7" w:rsidP="00F24797">
            <w:pPr>
              <w:tabs>
                <w:tab w:val="left" w:pos="284"/>
                <w:tab w:val="left" w:pos="851"/>
                <w:tab w:val="left" w:pos="1418"/>
              </w:tabs>
              <w:spacing w:line="320" w:lineRule="exact"/>
              <w:jc w:val="center"/>
              <w:rPr>
                <w:rFonts w:asciiTheme="majorBidi" w:hAnsiTheme="majorBidi" w:cstheme="majorBidi"/>
                <w:sz w:val="28"/>
                <w:szCs w:val="28"/>
              </w:rPr>
            </w:pPr>
            <w:r w:rsidRPr="00D70045">
              <w:rPr>
                <w:rFonts w:asciiTheme="majorBidi" w:hAnsiTheme="majorBidi" w:cstheme="majorBidi"/>
                <w:sz w:val="28"/>
                <w:szCs w:val="28"/>
              </w:rPr>
              <w:t>2024</w:t>
            </w:r>
          </w:p>
        </w:tc>
      </w:tr>
      <w:tr w:rsidR="008162E7" w:rsidRPr="00D70045" w14:paraId="32E18DA6" w14:textId="77777777" w:rsidTr="00120F04">
        <w:trPr>
          <w:cantSplit/>
        </w:trPr>
        <w:tc>
          <w:tcPr>
            <w:tcW w:w="2973" w:type="dxa"/>
            <w:vAlign w:val="bottom"/>
          </w:tcPr>
          <w:p w14:paraId="224FCFBE" w14:textId="44564E7C" w:rsidR="008162E7" w:rsidRPr="00D70045" w:rsidRDefault="008162E7" w:rsidP="00F24797">
            <w:pPr>
              <w:tabs>
                <w:tab w:val="left" w:pos="284"/>
                <w:tab w:val="left" w:pos="851"/>
                <w:tab w:val="left" w:pos="1418"/>
              </w:tabs>
              <w:spacing w:line="320" w:lineRule="exact"/>
              <w:jc w:val="thaiDistribute"/>
              <w:rPr>
                <w:rFonts w:asciiTheme="majorBidi" w:hAnsiTheme="majorBidi" w:cstheme="majorBidi"/>
                <w:sz w:val="28"/>
                <w:szCs w:val="28"/>
              </w:rPr>
            </w:pPr>
            <w:r w:rsidRPr="00AA5BC6">
              <w:rPr>
                <w:rFonts w:asciiTheme="majorBidi" w:hAnsiTheme="majorBidi" w:cstheme="majorBidi"/>
                <w:sz w:val="28"/>
                <w:szCs w:val="28"/>
              </w:rPr>
              <w:t>Short-term benefits</w:t>
            </w:r>
          </w:p>
        </w:tc>
        <w:tc>
          <w:tcPr>
            <w:tcW w:w="1276" w:type="dxa"/>
          </w:tcPr>
          <w:p w14:paraId="6AE17214" w14:textId="71666555" w:rsidR="008162E7" w:rsidRPr="00D70045" w:rsidRDefault="00DA5846" w:rsidP="00F24797">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25,059,347</w:t>
            </w:r>
          </w:p>
        </w:tc>
        <w:tc>
          <w:tcPr>
            <w:tcW w:w="142" w:type="dxa"/>
          </w:tcPr>
          <w:p w14:paraId="65E26319" w14:textId="77777777" w:rsidR="008162E7" w:rsidRPr="00D70045" w:rsidRDefault="008162E7" w:rsidP="00F24797">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bottom"/>
          </w:tcPr>
          <w:p w14:paraId="39009D69" w14:textId="7DA49900" w:rsidR="008162E7" w:rsidRPr="00D70045" w:rsidRDefault="008162E7" w:rsidP="00F24797">
            <w:pPr>
              <w:tabs>
                <w:tab w:val="left" w:pos="284"/>
                <w:tab w:val="left" w:pos="851"/>
                <w:tab w:val="left" w:pos="1418"/>
              </w:tabs>
              <w:spacing w:line="320" w:lineRule="exact"/>
              <w:ind w:right="57"/>
              <w:jc w:val="right"/>
              <w:rPr>
                <w:rFonts w:asciiTheme="majorBidi" w:hAnsiTheme="majorBidi" w:cstheme="majorBidi"/>
                <w:sz w:val="28"/>
                <w:szCs w:val="28"/>
              </w:rPr>
            </w:pPr>
            <w:r w:rsidRPr="00D70045">
              <w:rPr>
                <w:rFonts w:asciiTheme="majorBidi" w:hAnsiTheme="majorBidi" w:cstheme="majorBidi"/>
                <w:sz w:val="28"/>
                <w:szCs w:val="28"/>
              </w:rPr>
              <w:t>31,737,444</w:t>
            </w:r>
          </w:p>
        </w:tc>
        <w:tc>
          <w:tcPr>
            <w:tcW w:w="141" w:type="dxa"/>
          </w:tcPr>
          <w:p w14:paraId="67A38B20" w14:textId="77777777" w:rsidR="008162E7" w:rsidRPr="00D70045" w:rsidRDefault="008162E7" w:rsidP="00F24797">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center"/>
          </w:tcPr>
          <w:p w14:paraId="081D3D7E" w14:textId="020A3AEC" w:rsidR="008162E7" w:rsidRPr="00D70045" w:rsidRDefault="00DA5846" w:rsidP="00F24797">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24,719,124</w:t>
            </w:r>
          </w:p>
        </w:tc>
        <w:tc>
          <w:tcPr>
            <w:tcW w:w="142" w:type="dxa"/>
            <w:vAlign w:val="bottom"/>
          </w:tcPr>
          <w:p w14:paraId="64CCCFB5" w14:textId="77777777" w:rsidR="008162E7" w:rsidRPr="00D70045" w:rsidRDefault="008162E7" w:rsidP="00F24797">
            <w:pPr>
              <w:tabs>
                <w:tab w:val="left" w:pos="284"/>
                <w:tab w:val="left" w:pos="851"/>
                <w:tab w:val="left" w:pos="1418"/>
              </w:tabs>
              <w:spacing w:line="320" w:lineRule="exact"/>
              <w:jc w:val="right"/>
              <w:rPr>
                <w:rFonts w:asciiTheme="majorBidi" w:hAnsiTheme="majorBidi" w:cstheme="majorBidi"/>
                <w:sz w:val="28"/>
                <w:szCs w:val="28"/>
              </w:rPr>
            </w:pPr>
          </w:p>
        </w:tc>
        <w:tc>
          <w:tcPr>
            <w:tcW w:w="1143" w:type="dxa"/>
            <w:vAlign w:val="bottom"/>
          </w:tcPr>
          <w:p w14:paraId="204930CB" w14:textId="0FD1345D" w:rsidR="008162E7" w:rsidRPr="00D70045" w:rsidRDefault="008162E7" w:rsidP="00F24797">
            <w:pPr>
              <w:tabs>
                <w:tab w:val="left" w:pos="284"/>
                <w:tab w:val="left" w:pos="851"/>
                <w:tab w:val="left" w:pos="1418"/>
              </w:tabs>
              <w:spacing w:line="320" w:lineRule="exact"/>
              <w:ind w:right="57"/>
              <w:jc w:val="right"/>
              <w:rPr>
                <w:rFonts w:asciiTheme="majorBidi" w:hAnsiTheme="majorBidi" w:cstheme="majorBidi"/>
                <w:sz w:val="28"/>
                <w:szCs w:val="28"/>
              </w:rPr>
            </w:pPr>
            <w:r w:rsidRPr="00D70045">
              <w:rPr>
                <w:rFonts w:asciiTheme="majorBidi" w:hAnsiTheme="majorBidi" w:cstheme="majorBidi"/>
                <w:sz w:val="28"/>
                <w:szCs w:val="28"/>
              </w:rPr>
              <w:t>29,733,027</w:t>
            </w:r>
          </w:p>
        </w:tc>
      </w:tr>
      <w:tr w:rsidR="008162E7" w:rsidRPr="00D70045" w14:paraId="2F44D80B" w14:textId="77777777" w:rsidTr="00120F04">
        <w:trPr>
          <w:cantSplit/>
        </w:trPr>
        <w:tc>
          <w:tcPr>
            <w:tcW w:w="2973" w:type="dxa"/>
            <w:vAlign w:val="bottom"/>
          </w:tcPr>
          <w:p w14:paraId="1203F219" w14:textId="337A70CA" w:rsidR="008162E7" w:rsidRPr="00AA5BC6" w:rsidRDefault="008162E7" w:rsidP="00F24797">
            <w:pPr>
              <w:tabs>
                <w:tab w:val="left" w:pos="284"/>
                <w:tab w:val="left" w:pos="851"/>
                <w:tab w:val="left" w:pos="1418"/>
              </w:tabs>
              <w:spacing w:line="320" w:lineRule="exact"/>
              <w:jc w:val="thaiDistribute"/>
              <w:rPr>
                <w:rFonts w:asciiTheme="majorBidi" w:hAnsiTheme="majorBidi" w:cstheme="majorBidi"/>
                <w:sz w:val="28"/>
                <w:szCs w:val="28"/>
                <w:cs/>
              </w:rPr>
            </w:pPr>
            <w:r w:rsidRPr="00D70045">
              <w:rPr>
                <w:rFonts w:asciiTheme="majorBidi" w:hAnsiTheme="majorBidi" w:cstheme="majorBidi"/>
                <w:sz w:val="28"/>
                <w:szCs w:val="28"/>
              </w:rPr>
              <w:t>Post-employment</w:t>
            </w:r>
            <w:r w:rsidRPr="00AA5BC6">
              <w:rPr>
                <w:rFonts w:asciiTheme="majorBidi" w:hAnsiTheme="majorBidi" w:cstheme="majorBidi"/>
                <w:sz w:val="28"/>
                <w:szCs w:val="28"/>
              </w:rPr>
              <w:t xml:space="preserve"> benefits</w:t>
            </w:r>
          </w:p>
        </w:tc>
        <w:tc>
          <w:tcPr>
            <w:tcW w:w="1276" w:type="dxa"/>
          </w:tcPr>
          <w:p w14:paraId="3C6B65ED" w14:textId="435C82B7" w:rsidR="008162E7" w:rsidRPr="00D70045" w:rsidRDefault="00DA5846" w:rsidP="00F24797">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1,072,429</w:t>
            </w:r>
          </w:p>
        </w:tc>
        <w:tc>
          <w:tcPr>
            <w:tcW w:w="142" w:type="dxa"/>
          </w:tcPr>
          <w:p w14:paraId="7F31FB74" w14:textId="77777777" w:rsidR="008162E7" w:rsidRPr="00D70045" w:rsidRDefault="008162E7" w:rsidP="00F24797">
            <w:pPr>
              <w:spacing w:line="320" w:lineRule="exact"/>
              <w:ind w:left="-113"/>
              <w:jc w:val="right"/>
              <w:rPr>
                <w:rFonts w:asciiTheme="majorBidi" w:hAnsiTheme="majorBidi" w:cstheme="majorBidi"/>
                <w:sz w:val="28"/>
                <w:szCs w:val="28"/>
              </w:rPr>
            </w:pPr>
          </w:p>
        </w:tc>
        <w:tc>
          <w:tcPr>
            <w:tcW w:w="1276" w:type="dxa"/>
            <w:vAlign w:val="bottom"/>
          </w:tcPr>
          <w:p w14:paraId="3B88807C" w14:textId="2E8E8578" w:rsidR="008162E7" w:rsidRPr="00D70045" w:rsidRDefault="008162E7" w:rsidP="00F24797">
            <w:pPr>
              <w:tabs>
                <w:tab w:val="left" w:pos="284"/>
                <w:tab w:val="left" w:pos="851"/>
                <w:tab w:val="left" w:pos="1418"/>
              </w:tabs>
              <w:spacing w:line="320" w:lineRule="exact"/>
              <w:ind w:right="57"/>
              <w:jc w:val="right"/>
              <w:rPr>
                <w:rFonts w:asciiTheme="majorBidi" w:hAnsiTheme="majorBidi" w:cstheme="majorBidi"/>
                <w:sz w:val="28"/>
                <w:szCs w:val="28"/>
              </w:rPr>
            </w:pPr>
            <w:r w:rsidRPr="00D70045">
              <w:rPr>
                <w:rFonts w:asciiTheme="majorBidi" w:hAnsiTheme="majorBidi" w:cstheme="majorBidi"/>
                <w:sz w:val="28"/>
                <w:szCs w:val="28"/>
              </w:rPr>
              <w:t>1,384,754</w:t>
            </w:r>
          </w:p>
        </w:tc>
        <w:tc>
          <w:tcPr>
            <w:tcW w:w="141" w:type="dxa"/>
          </w:tcPr>
          <w:p w14:paraId="7EB5EBE3" w14:textId="77777777" w:rsidR="008162E7" w:rsidRPr="00D70045" w:rsidRDefault="008162E7" w:rsidP="00F24797">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center"/>
          </w:tcPr>
          <w:p w14:paraId="24275150" w14:textId="2DA875BE" w:rsidR="008162E7" w:rsidRPr="00D70045" w:rsidRDefault="00DA5846" w:rsidP="00F24797">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1,072,429</w:t>
            </w:r>
          </w:p>
        </w:tc>
        <w:tc>
          <w:tcPr>
            <w:tcW w:w="142" w:type="dxa"/>
            <w:vAlign w:val="bottom"/>
          </w:tcPr>
          <w:p w14:paraId="136728A1" w14:textId="77777777" w:rsidR="008162E7" w:rsidRPr="00D70045" w:rsidRDefault="008162E7" w:rsidP="00F24797">
            <w:pPr>
              <w:tabs>
                <w:tab w:val="left" w:pos="284"/>
                <w:tab w:val="left" w:pos="851"/>
                <w:tab w:val="left" w:pos="1418"/>
              </w:tabs>
              <w:spacing w:line="320" w:lineRule="exact"/>
              <w:jc w:val="right"/>
              <w:rPr>
                <w:rFonts w:asciiTheme="majorBidi" w:hAnsiTheme="majorBidi" w:cstheme="majorBidi"/>
                <w:sz w:val="28"/>
                <w:szCs w:val="28"/>
              </w:rPr>
            </w:pPr>
          </w:p>
        </w:tc>
        <w:tc>
          <w:tcPr>
            <w:tcW w:w="1143" w:type="dxa"/>
            <w:vAlign w:val="bottom"/>
          </w:tcPr>
          <w:p w14:paraId="778E75A9" w14:textId="67D2A06F" w:rsidR="008162E7" w:rsidRPr="00D70045" w:rsidRDefault="008162E7" w:rsidP="00F24797">
            <w:pPr>
              <w:tabs>
                <w:tab w:val="left" w:pos="284"/>
                <w:tab w:val="left" w:pos="851"/>
                <w:tab w:val="left" w:pos="1418"/>
              </w:tabs>
              <w:spacing w:line="320" w:lineRule="exact"/>
              <w:ind w:right="57"/>
              <w:jc w:val="right"/>
              <w:rPr>
                <w:rFonts w:asciiTheme="majorBidi" w:hAnsiTheme="majorBidi" w:cstheme="majorBidi"/>
                <w:sz w:val="28"/>
                <w:szCs w:val="28"/>
              </w:rPr>
            </w:pPr>
            <w:r w:rsidRPr="00D70045">
              <w:rPr>
                <w:rFonts w:asciiTheme="majorBidi" w:hAnsiTheme="majorBidi" w:cstheme="majorBidi"/>
                <w:sz w:val="28"/>
                <w:szCs w:val="28"/>
              </w:rPr>
              <w:t>1,356,417</w:t>
            </w:r>
          </w:p>
        </w:tc>
      </w:tr>
      <w:tr w:rsidR="008162E7" w:rsidRPr="00D70045" w14:paraId="5E682DA8" w14:textId="77777777" w:rsidTr="00120F04">
        <w:trPr>
          <w:cantSplit/>
        </w:trPr>
        <w:tc>
          <w:tcPr>
            <w:tcW w:w="2973" w:type="dxa"/>
            <w:vAlign w:val="bottom"/>
          </w:tcPr>
          <w:p w14:paraId="7F20FD60" w14:textId="02A39239" w:rsidR="008162E7" w:rsidRPr="00AA5BC6" w:rsidRDefault="002710C6" w:rsidP="00F24797">
            <w:pPr>
              <w:tabs>
                <w:tab w:val="left" w:pos="284"/>
                <w:tab w:val="left" w:pos="851"/>
                <w:tab w:val="left" w:pos="1418"/>
              </w:tabs>
              <w:spacing w:line="320" w:lineRule="exact"/>
              <w:jc w:val="thaiDistribute"/>
              <w:rPr>
                <w:rFonts w:asciiTheme="majorBidi" w:hAnsiTheme="majorBidi" w:cstheme="majorBidi"/>
                <w:sz w:val="28"/>
                <w:szCs w:val="28"/>
                <w:cs/>
              </w:rPr>
            </w:pPr>
            <w:r>
              <w:rPr>
                <w:rFonts w:asciiTheme="majorBidi" w:hAnsiTheme="majorBidi" w:cstheme="majorBidi"/>
                <w:sz w:val="28"/>
                <w:szCs w:val="28"/>
              </w:rPr>
              <w:tab/>
            </w:r>
            <w:r w:rsidR="008162E7" w:rsidRPr="00AA5BC6">
              <w:rPr>
                <w:rFonts w:asciiTheme="majorBidi" w:hAnsiTheme="majorBidi" w:cstheme="majorBidi"/>
                <w:sz w:val="28"/>
                <w:szCs w:val="28"/>
              </w:rPr>
              <w:t>Total</w:t>
            </w:r>
          </w:p>
        </w:tc>
        <w:tc>
          <w:tcPr>
            <w:tcW w:w="1276" w:type="dxa"/>
            <w:tcBorders>
              <w:top w:val="single" w:sz="6" w:space="0" w:color="auto"/>
              <w:bottom w:val="double" w:sz="6" w:space="0" w:color="auto"/>
            </w:tcBorders>
          </w:tcPr>
          <w:p w14:paraId="2FA554D8" w14:textId="5E059BB2" w:rsidR="008162E7" w:rsidRPr="00D70045" w:rsidRDefault="00DA5846" w:rsidP="00F24797">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26,131,776</w:t>
            </w:r>
          </w:p>
        </w:tc>
        <w:tc>
          <w:tcPr>
            <w:tcW w:w="142" w:type="dxa"/>
          </w:tcPr>
          <w:p w14:paraId="74B4BDCE" w14:textId="77777777" w:rsidR="008162E7" w:rsidRPr="00D70045" w:rsidRDefault="008162E7" w:rsidP="00F24797">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54E271C9" w14:textId="2CA318CC" w:rsidR="008162E7" w:rsidRPr="00D70045" w:rsidRDefault="008162E7" w:rsidP="00F24797">
            <w:pPr>
              <w:tabs>
                <w:tab w:val="left" w:pos="284"/>
                <w:tab w:val="left" w:pos="851"/>
                <w:tab w:val="left" w:pos="1418"/>
              </w:tabs>
              <w:spacing w:line="320" w:lineRule="exact"/>
              <w:ind w:right="57"/>
              <w:jc w:val="right"/>
              <w:rPr>
                <w:rFonts w:asciiTheme="majorBidi" w:hAnsiTheme="majorBidi" w:cstheme="majorBidi"/>
                <w:sz w:val="28"/>
                <w:szCs w:val="28"/>
              </w:rPr>
            </w:pPr>
            <w:r w:rsidRPr="00D70045">
              <w:rPr>
                <w:rFonts w:asciiTheme="majorBidi" w:hAnsiTheme="majorBidi" w:cstheme="majorBidi"/>
                <w:sz w:val="28"/>
                <w:szCs w:val="28"/>
              </w:rPr>
              <w:t>33,122,198</w:t>
            </w:r>
          </w:p>
        </w:tc>
        <w:tc>
          <w:tcPr>
            <w:tcW w:w="141" w:type="dxa"/>
          </w:tcPr>
          <w:p w14:paraId="0E33FFDE" w14:textId="77777777" w:rsidR="008162E7" w:rsidRPr="00D70045" w:rsidRDefault="008162E7" w:rsidP="00F24797">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7BEBA4F0" w14:textId="5FFA4B5E" w:rsidR="008162E7" w:rsidRPr="00D70045" w:rsidRDefault="00DA5846" w:rsidP="00F24797">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25,791,553</w:t>
            </w:r>
          </w:p>
        </w:tc>
        <w:tc>
          <w:tcPr>
            <w:tcW w:w="142" w:type="dxa"/>
            <w:vAlign w:val="bottom"/>
          </w:tcPr>
          <w:p w14:paraId="1A237B5C" w14:textId="77777777" w:rsidR="008162E7" w:rsidRPr="00D70045" w:rsidRDefault="008162E7" w:rsidP="00F24797">
            <w:pPr>
              <w:tabs>
                <w:tab w:val="left" w:pos="284"/>
                <w:tab w:val="left" w:pos="851"/>
                <w:tab w:val="left" w:pos="1418"/>
              </w:tabs>
              <w:spacing w:line="320" w:lineRule="exact"/>
              <w:jc w:val="right"/>
              <w:rPr>
                <w:rFonts w:asciiTheme="majorBidi" w:hAnsiTheme="majorBidi" w:cstheme="majorBidi"/>
                <w:sz w:val="28"/>
                <w:szCs w:val="28"/>
              </w:rPr>
            </w:pPr>
          </w:p>
        </w:tc>
        <w:tc>
          <w:tcPr>
            <w:tcW w:w="1143" w:type="dxa"/>
            <w:tcBorders>
              <w:top w:val="single" w:sz="6" w:space="0" w:color="auto"/>
              <w:bottom w:val="double" w:sz="6" w:space="0" w:color="auto"/>
            </w:tcBorders>
            <w:vAlign w:val="bottom"/>
          </w:tcPr>
          <w:p w14:paraId="5E4028C0" w14:textId="1661BB90" w:rsidR="008162E7" w:rsidRPr="00D70045" w:rsidRDefault="008162E7" w:rsidP="00F24797">
            <w:pPr>
              <w:tabs>
                <w:tab w:val="left" w:pos="284"/>
                <w:tab w:val="left" w:pos="851"/>
                <w:tab w:val="left" w:pos="1418"/>
              </w:tabs>
              <w:spacing w:line="320" w:lineRule="exact"/>
              <w:ind w:right="57"/>
              <w:jc w:val="right"/>
              <w:rPr>
                <w:rFonts w:asciiTheme="majorBidi" w:hAnsiTheme="majorBidi" w:cstheme="majorBidi"/>
                <w:sz w:val="28"/>
                <w:szCs w:val="28"/>
              </w:rPr>
            </w:pPr>
            <w:r w:rsidRPr="00D70045">
              <w:rPr>
                <w:rFonts w:asciiTheme="majorBidi" w:hAnsiTheme="majorBidi" w:cstheme="majorBidi"/>
                <w:sz w:val="28"/>
                <w:szCs w:val="28"/>
              </w:rPr>
              <w:t>31,089,444</w:t>
            </w:r>
          </w:p>
        </w:tc>
      </w:tr>
    </w:tbl>
    <w:p w14:paraId="26EF85B2" w14:textId="77777777" w:rsidR="0088401B" w:rsidRPr="00D70045" w:rsidRDefault="0088401B" w:rsidP="00CF6944">
      <w:pPr>
        <w:tabs>
          <w:tab w:val="left" w:pos="1092"/>
          <w:tab w:val="left" w:pos="1560"/>
          <w:tab w:val="left" w:pos="1985"/>
        </w:tabs>
        <w:spacing w:line="340" w:lineRule="exact"/>
        <w:ind w:left="992"/>
        <w:jc w:val="thaiDistribute"/>
        <w:rPr>
          <w:rFonts w:asciiTheme="majorBidi" w:hAnsiTheme="majorBidi" w:cstheme="majorBidi"/>
          <w:b/>
          <w:bCs/>
          <w:sz w:val="32"/>
          <w:szCs w:val="32"/>
        </w:rPr>
      </w:pPr>
    </w:p>
    <w:p w14:paraId="6E038425" w14:textId="3CFD8756" w:rsidR="00F407DE" w:rsidRPr="00D70045" w:rsidRDefault="00F407DE" w:rsidP="00CF6944">
      <w:pPr>
        <w:tabs>
          <w:tab w:val="left" w:pos="426"/>
        </w:tabs>
        <w:spacing w:line="340" w:lineRule="exact"/>
        <w:jc w:val="thaiDistribute"/>
        <w:rPr>
          <w:rFonts w:asciiTheme="majorBidi" w:hAnsiTheme="majorBidi" w:cstheme="majorBidi"/>
          <w:b/>
          <w:bCs/>
          <w:sz w:val="32"/>
          <w:szCs w:val="32"/>
        </w:rPr>
      </w:pPr>
      <w:r w:rsidRPr="00AA5BC6">
        <w:rPr>
          <w:rFonts w:asciiTheme="majorBidi" w:hAnsiTheme="majorBidi" w:cstheme="majorBidi" w:hint="cs"/>
          <w:b/>
          <w:bCs/>
          <w:sz w:val="32"/>
          <w:szCs w:val="32"/>
        </w:rPr>
        <w:t>6.</w:t>
      </w:r>
      <w:r w:rsidRPr="00AA5BC6">
        <w:rPr>
          <w:rFonts w:asciiTheme="majorBidi" w:hAnsiTheme="majorBidi" w:cstheme="majorBidi"/>
          <w:b/>
          <w:bCs/>
          <w:sz w:val="32"/>
          <w:szCs w:val="32"/>
        </w:rPr>
        <w:tab/>
        <w:t>CASH AND CASH EQUIVALENTS</w:t>
      </w:r>
    </w:p>
    <w:p w14:paraId="17F16BB7" w14:textId="0CF8072D" w:rsidR="00F407DE" w:rsidRPr="00D70045" w:rsidRDefault="00F407DE" w:rsidP="00CF6944">
      <w:pPr>
        <w:spacing w:line="340" w:lineRule="exact"/>
        <w:ind w:left="425" w:firstLine="567"/>
        <w:jc w:val="thaiDistribute"/>
        <w:rPr>
          <w:rFonts w:asciiTheme="majorBidi" w:hAnsiTheme="majorBidi" w:cstheme="majorBidi"/>
          <w:sz w:val="32"/>
          <w:szCs w:val="32"/>
        </w:rPr>
      </w:pPr>
      <w:r w:rsidRPr="00D70045">
        <w:rPr>
          <w:rFonts w:asciiTheme="majorBidi" w:hAnsiTheme="majorBidi" w:cstheme="majorBidi"/>
          <w:sz w:val="32"/>
          <w:szCs w:val="32"/>
        </w:rPr>
        <w:t>Cash and cash equivalents as at</w:t>
      </w:r>
      <w:r w:rsidRPr="00AA5BC6">
        <w:rPr>
          <w:rFonts w:asciiTheme="majorBidi" w:hAnsiTheme="majorBidi" w:cstheme="majorBidi"/>
          <w:sz w:val="32"/>
          <w:szCs w:val="32"/>
        </w:rPr>
        <w:t xml:space="preserve"> </w:t>
      </w:r>
      <w:r w:rsidRPr="00D70045">
        <w:rPr>
          <w:rFonts w:asciiTheme="majorBidi" w:hAnsiTheme="majorBidi" w:cstheme="majorBidi"/>
          <w:sz w:val="32"/>
          <w:szCs w:val="32"/>
        </w:rPr>
        <w:t>December</w:t>
      </w:r>
      <w:r w:rsidR="00CE3E75">
        <w:rPr>
          <w:rFonts w:asciiTheme="majorBidi" w:hAnsiTheme="majorBidi" w:cstheme="majorBidi"/>
          <w:sz w:val="32"/>
          <w:szCs w:val="32"/>
        </w:rPr>
        <w:t xml:space="preserve"> 31</w:t>
      </w:r>
      <w:r w:rsidRPr="00D70045">
        <w:rPr>
          <w:rFonts w:asciiTheme="majorBidi" w:hAnsiTheme="majorBidi" w:cstheme="majorBidi"/>
          <w:sz w:val="32"/>
          <w:szCs w:val="32"/>
        </w:rPr>
        <w:t xml:space="preserve"> are as follows:</w:t>
      </w:r>
    </w:p>
    <w:tbl>
      <w:tblPr>
        <w:tblW w:w="8445" w:type="dxa"/>
        <w:tblInd w:w="855" w:type="dxa"/>
        <w:tblLayout w:type="fixed"/>
        <w:tblCellMar>
          <w:left w:w="57" w:type="dxa"/>
          <w:right w:w="57" w:type="dxa"/>
        </w:tblCellMar>
        <w:tblLook w:val="0000" w:firstRow="0" w:lastRow="0" w:firstColumn="0" w:lastColumn="0" w:noHBand="0" w:noVBand="0"/>
      </w:tblPr>
      <w:tblGrid>
        <w:gridCol w:w="2973"/>
        <w:gridCol w:w="1276"/>
        <w:gridCol w:w="142"/>
        <w:gridCol w:w="1276"/>
        <w:gridCol w:w="141"/>
        <w:gridCol w:w="1219"/>
        <w:gridCol w:w="142"/>
        <w:gridCol w:w="1276"/>
      </w:tblGrid>
      <w:tr w:rsidR="00285344" w:rsidRPr="00D70045" w14:paraId="12FAA124" w14:textId="77777777" w:rsidTr="006D6D2F">
        <w:trPr>
          <w:cantSplit/>
        </w:trPr>
        <w:tc>
          <w:tcPr>
            <w:tcW w:w="2973" w:type="dxa"/>
          </w:tcPr>
          <w:p w14:paraId="0ADD7399" w14:textId="77777777" w:rsidR="00285344" w:rsidRPr="00D70045" w:rsidRDefault="00285344" w:rsidP="00F24797">
            <w:pPr>
              <w:tabs>
                <w:tab w:val="left" w:pos="284"/>
                <w:tab w:val="left" w:pos="851"/>
                <w:tab w:val="left" w:pos="1418"/>
              </w:tabs>
              <w:spacing w:line="320" w:lineRule="exact"/>
              <w:jc w:val="thaiDistribute"/>
              <w:rPr>
                <w:rFonts w:asciiTheme="majorBidi" w:hAnsiTheme="majorBidi" w:cstheme="majorBidi"/>
                <w:sz w:val="28"/>
                <w:szCs w:val="28"/>
              </w:rPr>
            </w:pPr>
          </w:p>
        </w:tc>
        <w:tc>
          <w:tcPr>
            <w:tcW w:w="5472" w:type="dxa"/>
            <w:gridSpan w:val="7"/>
            <w:tcBorders>
              <w:bottom w:val="single" w:sz="6" w:space="0" w:color="auto"/>
            </w:tcBorders>
          </w:tcPr>
          <w:p w14:paraId="6CA86369" w14:textId="4E87ABC5" w:rsidR="00285344" w:rsidRPr="00D70045" w:rsidRDefault="008162E7" w:rsidP="00F24797">
            <w:pPr>
              <w:tabs>
                <w:tab w:val="left" w:pos="284"/>
                <w:tab w:val="left" w:pos="851"/>
                <w:tab w:val="left" w:pos="1418"/>
              </w:tabs>
              <w:spacing w:line="320" w:lineRule="exact"/>
              <w:jc w:val="center"/>
              <w:rPr>
                <w:rFonts w:asciiTheme="majorBidi" w:hAnsiTheme="majorBidi" w:cstheme="majorBidi"/>
                <w:sz w:val="28"/>
                <w:szCs w:val="28"/>
              </w:rPr>
            </w:pPr>
            <w:r w:rsidRPr="00D70045">
              <w:rPr>
                <w:rFonts w:asciiTheme="majorBidi" w:hAnsiTheme="majorBidi" w:cstheme="majorBidi"/>
                <w:sz w:val="28"/>
                <w:szCs w:val="28"/>
              </w:rPr>
              <w:t>In Baht</w:t>
            </w:r>
          </w:p>
        </w:tc>
      </w:tr>
      <w:tr w:rsidR="008162E7" w:rsidRPr="00D70045" w14:paraId="5195D822" w14:textId="77777777" w:rsidTr="006D6D2F">
        <w:trPr>
          <w:cantSplit/>
        </w:trPr>
        <w:tc>
          <w:tcPr>
            <w:tcW w:w="2973" w:type="dxa"/>
          </w:tcPr>
          <w:p w14:paraId="3404AE6E" w14:textId="77777777" w:rsidR="008162E7" w:rsidRPr="00AA5BC6" w:rsidRDefault="008162E7" w:rsidP="00F24797">
            <w:pPr>
              <w:tabs>
                <w:tab w:val="left" w:pos="284"/>
                <w:tab w:val="left" w:pos="851"/>
                <w:tab w:val="left" w:pos="1418"/>
              </w:tabs>
              <w:spacing w:line="32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32A48F53" w14:textId="646058E2" w:rsidR="008162E7" w:rsidRPr="00AA5BC6" w:rsidRDefault="008162E7" w:rsidP="00F24797">
            <w:pPr>
              <w:tabs>
                <w:tab w:val="left" w:pos="284"/>
                <w:tab w:val="left" w:pos="851"/>
                <w:tab w:val="left" w:pos="1418"/>
              </w:tabs>
              <w:spacing w:line="320" w:lineRule="exact"/>
              <w:contextualSpacing/>
              <w:jc w:val="center"/>
              <w:rPr>
                <w:rFonts w:asciiTheme="majorBidi" w:hAnsiTheme="majorBidi" w:cstheme="majorBidi"/>
                <w:sz w:val="28"/>
                <w:szCs w:val="28"/>
                <w:cs/>
              </w:rPr>
            </w:pPr>
            <w:r w:rsidRPr="00D70045">
              <w:rPr>
                <w:rFonts w:asciiTheme="majorBidi" w:hAnsiTheme="majorBidi" w:cstheme="majorBidi"/>
                <w:sz w:val="28"/>
                <w:szCs w:val="28"/>
              </w:rPr>
              <w:t>Consolidated financial statements</w:t>
            </w:r>
          </w:p>
        </w:tc>
        <w:tc>
          <w:tcPr>
            <w:tcW w:w="141" w:type="dxa"/>
            <w:tcBorders>
              <w:top w:val="single" w:sz="6" w:space="0" w:color="auto"/>
            </w:tcBorders>
          </w:tcPr>
          <w:p w14:paraId="6E1B2310" w14:textId="77777777" w:rsidR="008162E7" w:rsidRPr="00D70045" w:rsidRDefault="008162E7" w:rsidP="00F24797">
            <w:pPr>
              <w:tabs>
                <w:tab w:val="left" w:pos="284"/>
                <w:tab w:val="left" w:pos="851"/>
                <w:tab w:val="left" w:pos="1418"/>
              </w:tabs>
              <w:spacing w:line="320" w:lineRule="exact"/>
              <w:jc w:val="center"/>
              <w:rPr>
                <w:rFonts w:asciiTheme="majorBidi" w:hAnsiTheme="majorBidi" w:cstheme="majorBidi"/>
                <w:sz w:val="28"/>
                <w:szCs w:val="28"/>
              </w:rPr>
            </w:pPr>
          </w:p>
        </w:tc>
        <w:tc>
          <w:tcPr>
            <w:tcW w:w="2637" w:type="dxa"/>
            <w:gridSpan w:val="3"/>
            <w:tcBorders>
              <w:top w:val="single" w:sz="6" w:space="0" w:color="auto"/>
              <w:bottom w:val="single" w:sz="6" w:space="0" w:color="auto"/>
            </w:tcBorders>
          </w:tcPr>
          <w:p w14:paraId="221D1AB2" w14:textId="088DC190" w:rsidR="008162E7" w:rsidRPr="00AA5BC6" w:rsidRDefault="008162E7" w:rsidP="00F24797">
            <w:pPr>
              <w:tabs>
                <w:tab w:val="left" w:pos="284"/>
                <w:tab w:val="left" w:pos="851"/>
                <w:tab w:val="left" w:pos="1418"/>
              </w:tabs>
              <w:spacing w:line="320" w:lineRule="exact"/>
              <w:contextualSpacing/>
              <w:jc w:val="center"/>
              <w:rPr>
                <w:rFonts w:asciiTheme="majorBidi" w:hAnsiTheme="majorBidi" w:cstheme="majorBidi"/>
                <w:sz w:val="28"/>
                <w:szCs w:val="28"/>
                <w:cs/>
              </w:rPr>
            </w:pPr>
            <w:r w:rsidRPr="00D70045">
              <w:rPr>
                <w:rFonts w:asciiTheme="majorBidi" w:hAnsiTheme="majorBidi" w:cstheme="majorBidi"/>
                <w:sz w:val="28"/>
                <w:szCs w:val="28"/>
              </w:rPr>
              <w:t>Separate financial statements</w:t>
            </w:r>
          </w:p>
        </w:tc>
      </w:tr>
      <w:tr w:rsidR="008162E7" w:rsidRPr="00D70045" w14:paraId="0608A33E" w14:textId="77777777" w:rsidTr="006D6D2F">
        <w:trPr>
          <w:cantSplit/>
        </w:trPr>
        <w:tc>
          <w:tcPr>
            <w:tcW w:w="2973" w:type="dxa"/>
          </w:tcPr>
          <w:p w14:paraId="7C917667" w14:textId="77777777" w:rsidR="008162E7" w:rsidRPr="00D70045" w:rsidRDefault="008162E7" w:rsidP="00F24797">
            <w:pPr>
              <w:tabs>
                <w:tab w:val="left" w:pos="284"/>
                <w:tab w:val="left" w:pos="851"/>
                <w:tab w:val="left" w:pos="1418"/>
              </w:tabs>
              <w:spacing w:line="32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73783664" w14:textId="4E936C3F" w:rsidR="008162E7" w:rsidRPr="00D70045" w:rsidRDefault="008162E7" w:rsidP="00F24797">
            <w:pPr>
              <w:tabs>
                <w:tab w:val="left" w:pos="284"/>
                <w:tab w:val="left" w:pos="851"/>
                <w:tab w:val="left" w:pos="1418"/>
              </w:tabs>
              <w:spacing w:line="320" w:lineRule="exact"/>
              <w:jc w:val="center"/>
              <w:rPr>
                <w:rFonts w:asciiTheme="majorBidi" w:hAnsiTheme="majorBidi" w:cstheme="majorBidi"/>
                <w:sz w:val="28"/>
                <w:szCs w:val="28"/>
              </w:rPr>
            </w:pPr>
            <w:r w:rsidRPr="00D70045">
              <w:rPr>
                <w:rFonts w:asciiTheme="majorBidi" w:hAnsiTheme="majorBidi" w:cstheme="majorBidi"/>
                <w:sz w:val="28"/>
                <w:szCs w:val="28"/>
              </w:rPr>
              <w:t>2025</w:t>
            </w:r>
          </w:p>
        </w:tc>
        <w:tc>
          <w:tcPr>
            <w:tcW w:w="142" w:type="dxa"/>
            <w:tcBorders>
              <w:top w:val="single" w:sz="6" w:space="0" w:color="auto"/>
            </w:tcBorders>
          </w:tcPr>
          <w:p w14:paraId="65CB8699" w14:textId="77777777" w:rsidR="008162E7" w:rsidRPr="00D70045" w:rsidRDefault="008162E7" w:rsidP="00F24797">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4BF7878E" w14:textId="5CC50A3C" w:rsidR="008162E7" w:rsidRPr="00D70045" w:rsidRDefault="008162E7" w:rsidP="00F24797">
            <w:pPr>
              <w:tabs>
                <w:tab w:val="left" w:pos="284"/>
                <w:tab w:val="left" w:pos="851"/>
                <w:tab w:val="left" w:pos="1418"/>
              </w:tabs>
              <w:spacing w:line="320" w:lineRule="exact"/>
              <w:jc w:val="center"/>
              <w:rPr>
                <w:rFonts w:asciiTheme="majorBidi" w:hAnsiTheme="majorBidi" w:cstheme="majorBidi"/>
                <w:sz w:val="28"/>
                <w:szCs w:val="28"/>
              </w:rPr>
            </w:pPr>
            <w:r w:rsidRPr="00D70045">
              <w:rPr>
                <w:rFonts w:asciiTheme="majorBidi" w:hAnsiTheme="majorBidi" w:cstheme="majorBidi"/>
                <w:sz w:val="28"/>
                <w:szCs w:val="28"/>
              </w:rPr>
              <w:t>2024</w:t>
            </w:r>
          </w:p>
        </w:tc>
        <w:tc>
          <w:tcPr>
            <w:tcW w:w="141" w:type="dxa"/>
          </w:tcPr>
          <w:p w14:paraId="7218229B" w14:textId="77777777" w:rsidR="008162E7" w:rsidRPr="00D70045" w:rsidRDefault="008162E7" w:rsidP="00F24797">
            <w:pPr>
              <w:tabs>
                <w:tab w:val="left" w:pos="284"/>
                <w:tab w:val="left" w:pos="851"/>
                <w:tab w:val="left" w:pos="1418"/>
              </w:tabs>
              <w:spacing w:line="320" w:lineRule="exact"/>
              <w:jc w:val="center"/>
              <w:rPr>
                <w:rFonts w:asciiTheme="majorBidi" w:hAnsiTheme="majorBidi" w:cstheme="majorBidi"/>
                <w:sz w:val="28"/>
                <w:szCs w:val="28"/>
              </w:rPr>
            </w:pPr>
          </w:p>
        </w:tc>
        <w:tc>
          <w:tcPr>
            <w:tcW w:w="1219" w:type="dxa"/>
            <w:tcBorders>
              <w:top w:val="single" w:sz="6" w:space="0" w:color="auto"/>
              <w:bottom w:val="single" w:sz="6" w:space="0" w:color="auto"/>
            </w:tcBorders>
          </w:tcPr>
          <w:p w14:paraId="22F49437" w14:textId="75C48BFF" w:rsidR="008162E7" w:rsidRPr="00D70045" w:rsidRDefault="008162E7" w:rsidP="00F24797">
            <w:pPr>
              <w:tabs>
                <w:tab w:val="left" w:pos="284"/>
                <w:tab w:val="left" w:pos="851"/>
                <w:tab w:val="left" w:pos="1418"/>
              </w:tabs>
              <w:spacing w:line="320" w:lineRule="exact"/>
              <w:jc w:val="center"/>
              <w:rPr>
                <w:rFonts w:asciiTheme="majorBidi" w:hAnsiTheme="majorBidi" w:cstheme="majorBidi"/>
                <w:sz w:val="28"/>
                <w:szCs w:val="28"/>
              </w:rPr>
            </w:pPr>
            <w:r w:rsidRPr="00D70045">
              <w:rPr>
                <w:rFonts w:asciiTheme="majorBidi" w:hAnsiTheme="majorBidi" w:cstheme="majorBidi"/>
                <w:sz w:val="28"/>
                <w:szCs w:val="28"/>
              </w:rPr>
              <w:t>2025</w:t>
            </w:r>
          </w:p>
        </w:tc>
        <w:tc>
          <w:tcPr>
            <w:tcW w:w="142" w:type="dxa"/>
            <w:tcBorders>
              <w:top w:val="single" w:sz="6" w:space="0" w:color="auto"/>
            </w:tcBorders>
          </w:tcPr>
          <w:p w14:paraId="1BE6B7DB" w14:textId="77777777" w:rsidR="008162E7" w:rsidRPr="00D70045" w:rsidRDefault="008162E7" w:rsidP="00F24797">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7D281709" w14:textId="5A7D104D" w:rsidR="008162E7" w:rsidRPr="00D70045" w:rsidRDefault="008162E7" w:rsidP="00F24797">
            <w:pPr>
              <w:tabs>
                <w:tab w:val="left" w:pos="284"/>
                <w:tab w:val="left" w:pos="851"/>
                <w:tab w:val="left" w:pos="1418"/>
              </w:tabs>
              <w:spacing w:line="320" w:lineRule="exact"/>
              <w:jc w:val="center"/>
              <w:rPr>
                <w:rFonts w:asciiTheme="majorBidi" w:hAnsiTheme="majorBidi" w:cstheme="majorBidi"/>
                <w:sz w:val="28"/>
                <w:szCs w:val="28"/>
              </w:rPr>
            </w:pPr>
            <w:r w:rsidRPr="00D70045">
              <w:rPr>
                <w:rFonts w:asciiTheme="majorBidi" w:hAnsiTheme="majorBidi" w:cstheme="majorBidi"/>
                <w:sz w:val="28"/>
                <w:szCs w:val="28"/>
              </w:rPr>
              <w:t>2024</w:t>
            </w:r>
          </w:p>
        </w:tc>
      </w:tr>
      <w:tr w:rsidR="008C2BDD" w:rsidRPr="00D70045" w14:paraId="01C2BF1F" w14:textId="77777777" w:rsidTr="00C6497E">
        <w:trPr>
          <w:cantSplit/>
        </w:trPr>
        <w:tc>
          <w:tcPr>
            <w:tcW w:w="2973" w:type="dxa"/>
            <w:vAlign w:val="bottom"/>
          </w:tcPr>
          <w:p w14:paraId="146B3574" w14:textId="2AD4CD35" w:rsidR="008C2BDD" w:rsidRPr="00D70045" w:rsidRDefault="008C2BDD" w:rsidP="00F24797">
            <w:pPr>
              <w:tabs>
                <w:tab w:val="left" w:pos="284"/>
                <w:tab w:val="left" w:pos="851"/>
                <w:tab w:val="left" w:pos="1418"/>
              </w:tabs>
              <w:spacing w:line="320" w:lineRule="exact"/>
              <w:jc w:val="thaiDistribute"/>
              <w:rPr>
                <w:rFonts w:asciiTheme="majorBidi" w:hAnsiTheme="majorBidi" w:cstheme="majorBidi"/>
                <w:sz w:val="28"/>
                <w:szCs w:val="28"/>
              </w:rPr>
            </w:pPr>
            <w:r w:rsidRPr="00D70045">
              <w:rPr>
                <w:rFonts w:asciiTheme="majorBidi" w:hAnsiTheme="majorBidi" w:cstheme="majorBidi"/>
                <w:sz w:val="28"/>
                <w:szCs w:val="28"/>
              </w:rPr>
              <w:t>Deposit at banks - c</w:t>
            </w:r>
            <w:r w:rsidRPr="00AA5BC6">
              <w:rPr>
                <w:rFonts w:asciiTheme="majorBidi" w:hAnsiTheme="majorBidi" w:cstheme="majorBidi"/>
                <w:sz w:val="28"/>
                <w:szCs w:val="28"/>
              </w:rPr>
              <w:t xml:space="preserve">urrent </w:t>
            </w:r>
            <w:r w:rsidRPr="00D70045">
              <w:rPr>
                <w:rFonts w:asciiTheme="majorBidi" w:hAnsiTheme="majorBidi" w:cstheme="majorBidi"/>
                <w:sz w:val="28"/>
                <w:szCs w:val="28"/>
              </w:rPr>
              <w:t>a</w:t>
            </w:r>
            <w:r w:rsidRPr="00AA5BC6">
              <w:rPr>
                <w:rFonts w:asciiTheme="majorBidi" w:hAnsiTheme="majorBidi" w:cstheme="majorBidi"/>
                <w:sz w:val="28"/>
                <w:szCs w:val="28"/>
              </w:rPr>
              <w:t>ccounts</w:t>
            </w:r>
          </w:p>
        </w:tc>
        <w:tc>
          <w:tcPr>
            <w:tcW w:w="1276" w:type="dxa"/>
          </w:tcPr>
          <w:p w14:paraId="6FEE51E5" w14:textId="1FFE038C" w:rsidR="008C2BDD" w:rsidRPr="00D70045" w:rsidRDefault="008C2BDD" w:rsidP="00F24797">
            <w:pPr>
              <w:tabs>
                <w:tab w:val="left" w:pos="284"/>
                <w:tab w:val="left" w:pos="851"/>
                <w:tab w:val="left" w:pos="141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8,068,339</w:t>
            </w:r>
          </w:p>
        </w:tc>
        <w:tc>
          <w:tcPr>
            <w:tcW w:w="142" w:type="dxa"/>
          </w:tcPr>
          <w:p w14:paraId="24C8A538" w14:textId="77777777" w:rsidR="008C2BDD" w:rsidRPr="00D70045" w:rsidRDefault="008C2BDD" w:rsidP="00F24797">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Pr>
          <w:p w14:paraId="407725E4" w14:textId="42C132D6" w:rsidR="008C2BDD" w:rsidRPr="00D70045" w:rsidRDefault="008C2BDD" w:rsidP="00F24797">
            <w:pPr>
              <w:tabs>
                <w:tab w:val="left" w:pos="284"/>
                <w:tab w:val="left" w:pos="851"/>
                <w:tab w:val="left" w:pos="1418"/>
              </w:tabs>
              <w:spacing w:line="320" w:lineRule="exact"/>
              <w:ind w:right="57"/>
              <w:jc w:val="right"/>
              <w:rPr>
                <w:rFonts w:asciiTheme="majorBidi" w:hAnsiTheme="majorBidi" w:cstheme="majorBidi"/>
                <w:sz w:val="28"/>
                <w:szCs w:val="28"/>
              </w:rPr>
            </w:pPr>
            <w:r w:rsidRPr="00D70045">
              <w:rPr>
                <w:rFonts w:asciiTheme="majorBidi" w:hAnsiTheme="majorBidi" w:cstheme="majorBidi"/>
                <w:sz w:val="28"/>
                <w:szCs w:val="28"/>
              </w:rPr>
              <w:t>5,245,807</w:t>
            </w:r>
          </w:p>
        </w:tc>
        <w:tc>
          <w:tcPr>
            <w:tcW w:w="141" w:type="dxa"/>
          </w:tcPr>
          <w:p w14:paraId="35F57FC9" w14:textId="77777777" w:rsidR="008C2BDD" w:rsidRPr="00D70045" w:rsidRDefault="008C2BDD" w:rsidP="00F24797">
            <w:pPr>
              <w:tabs>
                <w:tab w:val="left" w:pos="284"/>
                <w:tab w:val="left" w:pos="851"/>
                <w:tab w:val="left" w:pos="1418"/>
              </w:tabs>
              <w:spacing w:line="320" w:lineRule="exact"/>
              <w:jc w:val="right"/>
              <w:rPr>
                <w:rFonts w:asciiTheme="majorBidi" w:hAnsiTheme="majorBidi" w:cstheme="majorBidi"/>
                <w:sz w:val="28"/>
                <w:szCs w:val="28"/>
              </w:rPr>
            </w:pPr>
          </w:p>
        </w:tc>
        <w:tc>
          <w:tcPr>
            <w:tcW w:w="1219" w:type="dxa"/>
          </w:tcPr>
          <w:p w14:paraId="26340156" w14:textId="29836F22" w:rsidR="008C2BDD" w:rsidRPr="00D70045" w:rsidRDefault="008C2BDD" w:rsidP="00F24797">
            <w:pPr>
              <w:tabs>
                <w:tab w:val="left" w:pos="284"/>
                <w:tab w:val="left" w:pos="851"/>
                <w:tab w:val="left" w:pos="141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2,064,172</w:t>
            </w:r>
          </w:p>
        </w:tc>
        <w:tc>
          <w:tcPr>
            <w:tcW w:w="142" w:type="dxa"/>
            <w:vAlign w:val="bottom"/>
          </w:tcPr>
          <w:p w14:paraId="34240660" w14:textId="77777777" w:rsidR="008C2BDD" w:rsidRPr="00D70045" w:rsidRDefault="008C2BDD" w:rsidP="00F24797">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Pr>
          <w:p w14:paraId="65156B50" w14:textId="57FF39C9" w:rsidR="008C2BDD" w:rsidRPr="00D70045" w:rsidRDefault="008C2BDD" w:rsidP="00F24797">
            <w:pPr>
              <w:tabs>
                <w:tab w:val="left" w:pos="284"/>
                <w:tab w:val="left" w:pos="851"/>
                <w:tab w:val="left" w:pos="1418"/>
              </w:tabs>
              <w:spacing w:line="320" w:lineRule="exact"/>
              <w:ind w:right="57"/>
              <w:jc w:val="right"/>
              <w:rPr>
                <w:rFonts w:asciiTheme="majorBidi" w:hAnsiTheme="majorBidi" w:cstheme="majorBidi"/>
                <w:sz w:val="28"/>
                <w:szCs w:val="28"/>
              </w:rPr>
            </w:pPr>
            <w:r w:rsidRPr="00D70045">
              <w:rPr>
                <w:rFonts w:asciiTheme="majorBidi" w:hAnsiTheme="majorBidi" w:cstheme="majorBidi"/>
                <w:sz w:val="28"/>
                <w:szCs w:val="28"/>
              </w:rPr>
              <w:t>1,767,797</w:t>
            </w:r>
          </w:p>
        </w:tc>
      </w:tr>
      <w:tr w:rsidR="008C2BDD" w:rsidRPr="00D70045" w14:paraId="4B865E54" w14:textId="77777777" w:rsidTr="00C6497E">
        <w:trPr>
          <w:cantSplit/>
        </w:trPr>
        <w:tc>
          <w:tcPr>
            <w:tcW w:w="2973" w:type="dxa"/>
            <w:vAlign w:val="bottom"/>
          </w:tcPr>
          <w:p w14:paraId="3925B5EB" w14:textId="20C44843" w:rsidR="008C2BDD" w:rsidRPr="00AA5BC6" w:rsidRDefault="008C2BDD" w:rsidP="00F24797">
            <w:pPr>
              <w:tabs>
                <w:tab w:val="left" w:pos="284"/>
                <w:tab w:val="left" w:pos="851"/>
                <w:tab w:val="left" w:pos="1418"/>
              </w:tabs>
              <w:spacing w:line="320" w:lineRule="exact"/>
              <w:jc w:val="thaiDistribute"/>
              <w:rPr>
                <w:rFonts w:asciiTheme="majorBidi" w:hAnsiTheme="majorBidi" w:cstheme="majorBidi"/>
                <w:sz w:val="28"/>
                <w:szCs w:val="28"/>
                <w:cs/>
              </w:rPr>
            </w:pPr>
            <w:r w:rsidRPr="00D70045">
              <w:rPr>
                <w:rFonts w:asciiTheme="majorBidi" w:hAnsiTheme="majorBidi" w:cstheme="majorBidi"/>
                <w:sz w:val="28"/>
                <w:szCs w:val="28"/>
              </w:rPr>
              <w:t xml:space="preserve">Deposit at banks </w:t>
            </w:r>
            <w:r w:rsidR="003051B5" w:rsidRPr="00D70045">
              <w:rPr>
                <w:rFonts w:asciiTheme="majorBidi" w:hAnsiTheme="majorBidi" w:cstheme="majorBidi"/>
                <w:sz w:val="28"/>
                <w:szCs w:val="28"/>
              </w:rPr>
              <w:t>-</w:t>
            </w:r>
            <w:r w:rsidRPr="00D70045">
              <w:rPr>
                <w:rFonts w:asciiTheme="majorBidi" w:hAnsiTheme="majorBidi" w:cstheme="majorBidi"/>
                <w:sz w:val="28"/>
                <w:szCs w:val="28"/>
              </w:rPr>
              <w:t xml:space="preserve"> s</w:t>
            </w:r>
            <w:r w:rsidRPr="00AA5BC6">
              <w:rPr>
                <w:rFonts w:asciiTheme="majorBidi" w:hAnsiTheme="majorBidi" w:cstheme="majorBidi"/>
                <w:sz w:val="28"/>
                <w:szCs w:val="28"/>
              </w:rPr>
              <w:t>aving</w:t>
            </w:r>
            <w:r>
              <w:rPr>
                <w:rFonts w:asciiTheme="majorBidi" w:hAnsiTheme="majorBidi" w:cstheme="majorBidi"/>
                <w:sz w:val="28"/>
                <w:szCs w:val="28"/>
              </w:rPr>
              <w:t>s</w:t>
            </w:r>
            <w:r w:rsidRPr="00AA5BC6">
              <w:rPr>
                <w:rFonts w:asciiTheme="majorBidi" w:hAnsiTheme="majorBidi" w:cstheme="majorBidi"/>
                <w:sz w:val="28"/>
                <w:szCs w:val="28"/>
              </w:rPr>
              <w:t xml:space="preserve"> </w:t>
            </w:r>
            <w:r w:rsidRPr="00D70045">
              <w:rPr>
                <w:rFonts w:asciiTheme="majorBidi" w:hAnsiTheme="majorBidi" w:cstheme="majorBidi"/>
                <w:sz w:val="28"/>
                <w:szCs w:val="28"/>
              </w:rPr>
              <w:t>a</w:t>
            </w:r>
            <w:r w:rsidRPr="00AA5BC6">
              <w:rPr>
                <w:rFonts w:asciiTheme="majorBidi" w:hAnsiTheme="majorBidi" w:cstheme="majorBidi"/>
                <w:sz w:val="28"/>
                <w:szCs w:val="28"/>
              </w:rPr>
              <w:t>ccounts</w:t>
            </w:r>
          </w:p>
        </w:tc>
        <w:tc>
          <w:tcPr>
            <w:tcW w:w="1276" w:type="dxa"/>
          </w:tcPr>
          <w:p w14:paraId="76C0D761" w14:textId="6EDAD059" w:rsidR="008C2BDD" w:rsidRPr="00D70045" w:rsidRDefault="008C2BDD" w:rsidP="00F24797">
            <w:pPr>
              <w:tabs>
                <w:tab w:val="left" w:pos="284"/>
                <w:tab w:val="left" w:pos="851"/>
                <w:tab w:val="left" w:pos="141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291,295,556</w:t>
            </w:r>
          </w:p>
        </w:tc>
        <w:tc>
          <w:tcPr>
            <w:tcW w:w="142" w:type="dxa"/>
          </w:tcPr>
          <w:p w14:paraId="5F138A5D" w14:textId="77777777" w:rsidR="008C2BDD" w:rsidRPr="00D70045" w:rsidRDefault="008C2BDD" w:rsidP="00F24797">
            <w:pPr>
              <w:spacing w:line="320" w:lineRule="exact"/>
              <w:ind w:left="-113"/>
              <w:jc w:val="right"/>
              <w:rPr>
                <w:rFonts w:asciiTheme="majorBidi" w:hAnsiTheme="majorBidi" w:cstheme="majorBidi"/>
                <w:sz w:val="28"/>
                <w:szCs w:val="28"/>
              </w:rPr>
            </w:pPr>
          </w:p>
        </w:tc>
        <w:tc>
          <w:tcPr>
            <w:tcW w:w="1276" w:type="dxa"/>
          </w:tcPr>
          <w:p w14:paraId="0BB001CE" w14:textId="7C9DC191" w:rsidR="008C2BDD" w:rsidRPr="00D70045" w:rsidRDefault="008C2BDD" w:rsidP="00F24797">
            <w:pPr>
              <w:tabs>
                <w:tab w:val="left" w:pos="284"/>
                <w:tab w:val="left" w:pos="851"/>
                <w:tab w:val="left" w:pos="1418"/>
              </w:tabs>
              <w:spacing w:line="320" w:lineRule="exact"/>
              <w:ind w:right="57"/>
              <w:jc w:val="right"/>
              <w:rPr>
                <w:rFonts w:asciiTheme="majorBidi" w:hAnsiTheme="majorBidi" w:cstheme="majorBidi"/>
                <w:sz w:val="28"/>
                <w:szCs w:val="28"/>
              </w:rPr>
            </w:pPr>
            <w:r w:rsidRPr="00D70045">
              <w:rPr>
                <w:rFonts w:asciiTheme="majorBidi" w:hAnsiTheme="majorBidi" w:cstheme="majorBidi"/>
                <w:sz w:val="28"/>
                <w:szCs w:val="28"/>
              </w:rPr>
              <w:t>461,266,588</w:t>
            </w:r>
          </w:p>
        </w:tc>
        <w:tc>
          <w:tcPr>
            <w:tcW w:w="141" w:type="dxa"/>
          </w:tcPr>
          <w:p w14:paraId="7A420483" w14:textId="77777777" w:rsidR="008C2BDD" w:rsidRPr="00D70045" w:rsidRDefault="008C2BDD" w:rsidP="00F24797">
            <w:pPr>
              <w:tabs>
                <w:tab w:val="left" w:pos="284"/>
                <w:tab w:val="left" w:pos="851"/>
                <w:tab w:val="left" w:pos="1418"/>
              </w:tabs>
              <w:spacing w:line="320" w:lineRule="exact"/>
              <w:jc w:val="right"/>
              <w:rPr>
                <w:rFonts w:asciiTheme="majorBidi" w:hAnsiTheme="majorBidi" w:cstheme="majorBidi"/>
                <w:sz w:val="28"/>
                <w:szCs w:val="28"/>
              </w:rPr>
            </w:pPr>
          </w:p>
        </w:tc>
        <w:tc>
          <w:tcPr>
            <w:tcW w:w="1219" w:type="dxa"/>
          </w:tcPr>
          <w:p w14:paraId="51B41D22" w14:textId="324B4052" w:rsidR="008C2BDD" w:rsidRPr="00D70045" w:rsidRDefault="008C2BDD" w:rsidP="00F24797">
            <w:pPr>
              <w:tabs>
                <w:tab w:val="left" w:pos="284"/>
                <w:tab w:val="left" w:pos="851"/>
                <w:tab w:val="left" w:pos="141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134,881,315</w:t>
            </w:r>
          </w:p>
        </w:tc>
        <w:tc>
          <w:tcPr>
            <w:tcW w:w="142" w:type="dxa"/>
            <w:vAlign w:val="bottom"/>
          </w:tcPr>
          <w:p w14:paraId="05CE91D3" w14:textId="77777777" w:rsidR="008C2BDD" w:rsidRPr="00D70045" w:rsidRDefault="008C2BDD" w:rsidP="00F24797">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bottom"/>
          </w:tcPr>
          <w:p w14:paraId="60BCF16A" w14:textId="694B9D7A" w:rsidR="008C2BDD" w:rsidRPr="00D70045" w:rsidRDefault="008C2BDD" w:rsidP="00F24797">
            <w:pPr>
              <w:tabs>
                <w:tab w:val="left" w:pos="284"/>
                <w:tab w:val="left" w:pos="851"/>
                <w:tab w:val="left" w:pos="1418"/>
              </w:tabs>
              <w:spacing w:line="320" w:lineRule="exact"/>
              <w:ind w:right="57"/>
              <w:jc w:val="right"/>
              <w:rPr>
                <w:rFonts w:asciiTheme="majorBidi" w:hAnsiTheme="majorBidi" w:cstheme="majorBidi"/>
                <w:sz w:val="28"/>
                <w:szCs w:val="28"/>
              </w:rPr>
            </w:pPr>
            <w:r w:rsidRPr="00D70045">
              <w:rPr>
                <w:rFonts w:asciiTheme="majorBidi" w:hAnsiTheme="majorBidi" w:cstheme="majorBidi"/>
                <w:sz w:val="28"/>
                <w:szCs w:val="28"/>
              </w:rPr>
              <w:t>223,835,842</w:t>
            </w:r>
          </w:p>
        </w:tc>
      </w:tr>
      <w:tr w:rsidR="008C2BDD" w:rsidRPr="00D70045" w14:paraId="490B7960" w14:textId="77777777" w:rsidTr="00C6497E">
        <w:trPr>
          <w:cantSplit/>
        </w:trPr>
        <w:tc>
          <w:tcPr>
            <w:tcW w:w="2973" w:type="dxa"/>
            <w:vAlign w:val="bottom"/>
          </w:tcPr>
          <w:p w14:paraId="306A23C5" w14:textId="0D1705A8" w:rsidR="008C2BDD" w:rsidRPr="00D70045" w:rsidRDefault="008C2BDD" w:rsidP="00F24797">
            <w:pPr>
              <w:tabs>
                <w:tab w:val="left" w:pos="284"/>
                <w:tab w:val="left" w:pos="851"/>
                <w:tab w:val="left" w:pos="1418"/>
              </w:tabs>
              <w:spacing w:line="320" w:lineRule="exact"/>
              <w:jc w:val="thaiDistribute"/>
              <w:rPr>
                <w:rFonts w:asciiTheme="majorBidi" w:hAnsiTheme="majorBidi" w:cstheme="majorBidi"/>
                <w:sz w:val="28"/>
                <w:szCs w:val="28"/>
              </w:rPr>
            </w:pPr>
            <w:r w:rsidRPr="00CF6944">
              <w:rPr>
                <w:rFonts w:asciiTheme="majorBidi" w:hAnsiTheme="majorBidi" w:cstheme="majorBidi"/>
                <w:sz w:val="28"/>
                <w:szCs w:val="28"/>
              </w:rPr>
              <w:t>Deposit at banks - fixed account</w:t>
            </w:r>
          </w:p>
        </w:tc>
        <w:tc>
          <w:tcPr>
            <w:tcW w:w="1276" w:type="dxa"/>
          </w:tcPr>
          <w:p w14:paraId="72EB0372" w14:textId="5B77D2E7" w:rsidR="008C2BDD" w:rsidRPr="00D70045" w:rsidRDefault="008C2BDD" w:rsidP="00F24797">
            <w:pPr>
              <w:tabs>
                <w:tab w:val="left" w:pos="284"/>
                <w:tab w:val="left" w:pos="851"/>
                <w:tab w:val="left" w:pos="141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5,574</w:t>
            </w:r>
          </w:p>
        </w:tc>
        <w:tc>
          <w:tcPr>
            <w:tcW w:w="142" w:type="dxa"/>
          </w:tcPr>
          <w:p w14:paraId="3CF0262C" w14:textId="77777777" w:rsidR="008C2BDD" w:rsidRPr="00D70045" w:rsidRDefault="008C2BDD" w:rsidP="00F24797">
            <w:pPr>
              <w:spacing w:line="320" w:lineRule="exact"/>
              <w:ind w:left="-113"/>
              <w:jc w:val="right"/>
              <w:rPr>
                <w:rFonts w:asciiTheme="majorBidi" w:hAnsiTheme="majorBidi" w:cstheme="majorBidi"/>
                <w:sz w:val="28"/>
                <w:szCs w:val="28"/>
              </w:rPr>
            </w:pPr>
          </w:p>
        </w:tc>
        <w:tc>
          <w:tcPr>
            <w:tcW w:w="1276" w:type="dxa"/>
          </w:tcPr>
          <w:p w14:paraId="63F54644" w14:textId="43734658" w:rsidR="008C2BDD" w:rsidRPr="00D70045" w:rsidRDefault="008C2BDD" w:rsidP="00F24797">
            <w:pPr>
              <w:tabs>
                <w:tab w:val="left" w:pos="284"/>
                <w:tab w:val="left" w:pos="851"/>
                <w:tab w:val="left" w:pos="1418"/>
              </w:tabs>
              <w:spacing w:line="320" w:lineRule="exact"/>
              <w:ind w:right="57"/>
              <w:jc w:val="right"/>
              <w:rPr>
                <w:rFonts w:asciiTheme="majorBidi" w:hAnsiTheme="majorBidi" w:cstheme="majorBidi"/>
                <w:sz w:val="28"/>
                <w:szCs w:val="28"/>
              </w:rPr>
            </w:pPr>
            <w:r w:rsidRPr="00CF6944">
              <w:rPr>
                <w:rFonts w:asciiTheme="majorBidi" w:hAnsiTheme="majorBidi" w:cstheme="majorBidi"/>
                <w:sz w:val="28"/>
                <w:szCs w:val="28"/>
              </w:rPr>
              <w:t>1,253,255</w:t>
            </w:r>
          </w:p>
        </w:tc>
        <w:tc>
          <w:tcPr>
            <w:tcW w:w="141" w:type="dxa"/>
          </w:tcPr>
          <w:p w14:paraId="53958834" w14:textId="77777777" w:rsidR="008C2BDD" w:rsidRPr="00D70045" w:rsidRDefault="008C2BDD" w:rsidP="00F24797">
            <w:pPr>
              <w:tabs>
                <w:tab w:val="left" w:pos="284"/>
                <w:tab w:val="left" w:pos="851"/>
                <w:tab w:val="left" w:pos="1418"/>
              </w:tabs>
              <w:spacing w:line="320" w:lineRule="exact"/>
              <w:jc w:val="right"/>
              <w:rPr>
                <w:rFonts w:asciiTheme="majorBidi" w:hAnsiTheme="majorBidi" w:cstheme="majorBidi"/>
                <w:sz w:val="28"/>
                <w:szCs w:val="28"/>
              </w:rPr>
            </w:pPr>
          </w:p>
        </w:tc>
        <w:tc>
          <w:tcPr>
            <w:tcW w:w="1219" w:type="dxa"/>
          </w:tcPr>
          <w:p w14:paraId="2A970324" w14:textId="0BEF62E2" w:rsidR="008C2BDD" w:rsidRPr="00D70045" w:rsidRDefault="008C2BDD" w:rsidP="00F24797">
            <w:pPr>
              <w:tabs>
                <w:tab w:val="left" w:pos="284"/>
                <w:tab w:val="left" w:pos="851"/>
                <w:tab w:val="left" w:pos="141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5,574</w:t>
            </w:r>
          </w:p>
        </w:tc>
        <w:tc>
          <w:tcPr>
            <w:tcW w:w="142" w:type="dxa"/>
            <w:vAlign w:val="bottom"/>
          </w:tcPr>
          <w:p w14:paraId="7E604428" w14:textId="77777777" w:rsidR="008C2BDD" w:rsidRPr="00D70045" w:rsidRDefault="008C2BDD" w:rsidP="00F24797">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bottom"/>
          </w:tcPr>
          <w:p w14:paraId="4E23A8B1" w14:textId="2495C26A" w:rsidR="008C2BDD" w:rsidRPr="00D70045" w:rsidRDefault="008C2BDD" w:rsidP="00F24797">
            <w:pPr>
              <w:tabs>
                <w:tab w:val="left" w:pos="284"/>
                <w:tab w:val="left" w:pos="851"/>
                <w:tab w:val="left" w:pos="1418"/>
              </w:tabs>
              <w:spacing w:line="320" w:lineRule="exact"/>
              <w:ind w:right="57"/>
              <w:jc w:val="right"/>
              <w:rPr>
                <w:rFonts w:asciiTheme="majorBidi" w:hAnsiTheme="majorBidi" w:cstheme="majorBidi"/>
                <w:sz w:val="28"/>
                <w:szCs w:val="28"/>
              </w:rPr>
            </w:pPr>
            <w:r w:rsidRPr="00CF6944">
              <w:rPr>
                <w:rFonts w:asciiTheme="majorBidi" w:hAnsiTheme="majorBidi" w:cstheme="majorBidi"/>
                <w:sz w:val="28"/>
                <w:szCs w:val="28"/>
              </w:rPr>
              <w:t>1,253,255</w:t>
            </w:r>
          </w:p>
        </w:tc>
      </w:tr>
      <w:tr w:rsidR="008C2BDD" w:rsidRPr="00D70045" w14:paraId="364CA13D" w14:textId="77777777" w:rsidTr="00C6497E">
        <w:trPr>
          <w:cantSplit/>
        </w:trPr>
        <w:tc>
          <w:tcPr>
            <w:tcW w:w="2973" w:type="dxa"/>
            <w:vAlign w:val="bottom"/>
          </w:tcPr>
          <w:p w14:paraId="10408F15" w14:textId="582D4C01" w:rsidR="008C2BDD" w:rsidRPr="00D70045" w:rsidRDefault="002710C6" w:rsidP="00F24797">
            <w:pPr>
              <w:tabs>
                <w:tab w:val="left" w:pos="284"/>
                <w:tab w:val="left" w:pos="851"/>
                <w:tab w:val="left" w:pos="1418"/>
              </w:tabs>
              <w:spacing w:line="320" w:lineRule="exact"/>
              <w:jc w:val="thaiDistribute"/>
              <w:rPr>
                <w:rFonts w:asciiTheme="majorBidi" w:hAnsiTheme="majorBidi" w:cstheme="majorBidi"/>
                <w:sz w:val="28"/>
                <w:szCs w:val="28"/>
              </w:rPr>
            </w:pPr>
            <w:r>
              <w:rPr>
                <w:rFonts w:asciiTheme="majorBidi" w:hAnsiTheme="majorBidi" w:cstheme="majorBidi"/>
                <w:sz w:val="28"/>
                <w:szCs w:val="28"/>
              </w:rPr>
              <w:tab/>
            </w:r>
            <w:r w:rsidR="008C2BDD" w:rsidRPr="00D70045">
              <w:rPr>
                <w:rFonts w:asciiTheme="majorBidi" w:hAnsiTheme="majorBidi" w:cstheme="majorBidi"/>
                <w:sz w:val="28"/>
                <w:szCs w:val="28"/>
              </w:rPr>
              <w:t>Total</w:t>
            </w:r>
            <w:r w:rsidR="008C2BDD" w:rsidRPr="00AA5BC6">
              <w:rPr>
                <w:rFonts w:asciiTheme="majorBidi" w:hAnsiTheme="majorBidi" w:cstheme="majorBidi"/>
                <w:sz w:val="28"/>
                <w:szCs w:val="28"/>
              </w:rPr>
              <w:t xml:space="preserve"> </w:t>
            </w:r>
          </w:p>
        </w:tc>
        <w:tc>
          <w:tcPr>
            <w:tcW w:w="1276" w:type="dxa"/>
            <w:tcBorders>
              <w:top w:val="single" w:sz="6" w:space="0" w:color="auto"/>
              <w:bottom w:val="double" w:sz="6" w:space="0" w:color="auto"/>
            </w:tcBorders>
          </w:tcPr>
          <w:p w14:paraId="17BDCC7B" w14:textId="1EE2C967" w:rsidR="008C2BDD" w:rsidRPr="00D70045" w:rsidRDefault="008C2BDD" w:rsidP="00F24797">
            <w:pPr>
              <w:spacing w:line="320" w:lineRule="exact"/>
              <w:ind w:left="-113" w:right="57"/>
              <w:jc w:val="right"/>
              <w:rPr>
                <w:rFonts w:asciiTheme="majorBidi" w:hAnsiTheme="majorBidi" w:cstheme="majorBidi"/>
                <w:sz w:val="28"/>
                <w:szCs w:val="28"/>
              </w:rPr>
            </w:pPr>
            <w:r w:rsidRPr="000534F2">
              <w:rPr>
                <w:rFonts w:asciiTheme="majorBidi" w:hAnsiTheme="majorBidi" w:cstheme="majorBidi"/>
                <w:sz w:val="28"/>
                <w:szCs w:val="28"/>
              </w:rPr>
              <w:t>299,369,469</w:t>
            </w:r>
          </w:p>
        </w:tc>
        <w:tc>
          <w:tcPr>
            <w:tcW w:w="142" w:type="dxa"/>
          </w:tcPr>
          <w:p w14:paraId="675A58D5" w14:textId="77777777" w:rsidR="008C2BDD" w:rsidRPr="00D70045" w:rsidRDefault="008C2BDD" w:rsidP="00F24797">
            <w:pPr>
              <w:spacing w:line="32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100ECE88" w14:textId="246D11E1" w:rsidR="008C2BDD" w:rsidRPr="00D70045" w:rsidRDefault="008C2BDD" w:rsidP="00F24797">
            <w:pPr>
              <w:tabs>
                <w:tab w:val="left" w:pos="284"/>
                <w:tab w:val="left" w:pos="851"/>
                <w:tab w:val="left" w:pos="1418"/>
              </w:tabs>
              <w:spacing w:line="320" w:lineRule="exact"/>
              <w:ind w:right="57"/>
              <w:jc w:val="right"/>
              <w:rPr>
                <w:rFonts w:asciiTheme="majorBidi" w:hAnsiTheme="majorBidi" w:cstheme="majorBidi"/>
                <w:sz w:val="28"/>
                <w:szCs w:val="28"/>
              </w:rPr>
            </w:pPr>
            <w:r w:rsidRPr="00CF6944">
              <w:rPr>
                <w:rFonts w:asciiTheme="majorBidi" w:hAnsiTheme="majorBidi" w:cstheme="majorBidi"/>
                <w:sz w:val="28"/>
                <w:szCs w:val="28"/>
              </w:rPr>
              <w:t>467,765,650</w:t>
            </w:r>
          </w:p>
        </w:tc>
        <w:tc>
          <w:tcPr>
            <w:tcW w:w="141" w:type="dxa"/>
          </w:tcPr>
          <w:p w14:paraId="2315E125" w14:textId="77777777" w:rsidR="008C2BDD" w:rsidRPr="00D70045" w:rsidRDefault="008C2BDD" w:rsidP="00F24797">
            <w:pPr>
              <w:tabs>
                <w:tab w:val="left" w:pos="284"/>
                <w:tab w:val="left" w:pos="851"/>
                <w:tab w:val="left" w:pos="1418"/>
              </w:tabs>
              <w:spacing w:line="320" w:lineRule="exact"/>
              <w:jc w:val="right"/>
              <w:rPr>
                <w:rFonts w:asciiTheme="majorBidi" w:hAnsiTheme="majorBidi" w:cstheme="majorBidi"/>
                <w:sz w:val="28"/>
                <w:szCs w:val="28"/>
              </w:rPr>
            </w:pPr>
          </w:p>
        </w:tc>
        <w:tc>
          <w:tcPr>
            <w:tcW w:w="1219" w:type="dxa"/>
            <w:tcBorders>
              <w:top w:val="single" w:sz="6" w:space="0" w:color="auto"/>
              <w:bottom w:val="double" w:sz="6" w:space="0" w:color="auto"/>
            </w:tcBorders>
          </w:tcPr>
          <w:p w14:paraId="196B0297" w14:textId="79B12A73" w:rsidR="008C2BDD" w:rsidRPr="00D70045" w:rsidRDefault="008C2BDD" w:rsidP="00F24797">
            <w:pPr>
              <w:tabs>
                <w:tab w:val="left" w:pos="284"/>
                <w:tab w:val="left" w:pos="851"/>
                <w:tab w:val="left" w:pos="141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136,951,061</w:t>
            </w:r>
          </w:p>
        </w:tc>
        <w:tc>
          <w:tcPr>
            <w:tcW w:w="142" w:type="dxa"/>
            <w:vAlign w:val="bottom"/>
          </w:tcPr>
          <w:p w14:paraId="394F0C89" w14:textId="77777777" w:rsidR="008C2BDD" w:rsidRPr="00D70045" w:rsidRDefault="008C2BDD" w:rsidP="00F24797">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28A0A7A8" w14:textId="12710020" w:rsidR="008C2BDD" w:rsidRPr="00D70045" w:rsidRDefault="008C2BDD" w:rsidP="00F24797">
            <w:pPr>
              <w:tabs>
                <w:tab w:val="left" w:pos="284"/>
                <w:tab w:val="left" w:pos="851"/>
                <w:tab w:val="left" w:pos="1418"/>
              </w:tabs>
              <w:spacing w:line="320" w:lineRule="exact"/>
              <w:ind w:right="57"/>
              <w:jc w:val="right"/>
              <w:rPr>
                <w:rFonts w:asciiTheme="majorBidi" w:hAnsiTheme="majorBidi" w:cstheme="majorBidi"/>
                <w:sz w:val="28"/>
                <w:szCs w:val="28"/>
              </w:rPr>
            </w:pPr>
            <w:r w:rsidRPr="00CF6944">
              <w:rPr>
                <w:rFonts w:asciiTheme="majorBidi" w:hAnsiTheme="majorBidi" w:cstheme="majorBidi"/>
                <w:sz w:val="28"/>
                <w:szCs w:val="28"/>
              </w:rPr>
              <w:t>226,856,894</w:t>
            </w:r>
          </w:p>
        </w:tc>
      </w:tr>
    </w:tbl>
    <w:p w14:paraId="5A73C571" w14:textId="77777777" w:rsidR="00132902" w:rsidRPr="00D70045" w:rsidRDefault="00132902" w:rsidP="00AF6CF9">
      <w:pPr>
        <w:tabs>
          <w:tab w:val="left" w:pos="1092"/>
          <w:tab w:val="left" w:pos="1560"/>
          <w:tab w:val="left" w:pos="1985"/>
        </w:tabs>
        <w:spacing w:line="340" w:lineRule="exact"/>
        <w:jc w:val="thaiDistribute"/>
        <w:rPr>
          <w:rFonts w:asciiTheme="majorBidi" w:hAnsiTheme="majorBidi" w:cstheme="majorBidi"/>
          <w:sz w:val="32"/>
          <w:szCs w:val="32"/>
        </w:rPr>
      </w:pPr>
    </w:p>
    <w:p w14:paraId="26903A41" w14:textId="15CD31EC" w:rsidR="0008592E" w:rsidRPr="00D70045" w:rsidRDefault="00CF6944" w:rsidP="00CF6944">
      <w:pPr>
        <w:spacing w:line="340" w:lineRule="exact"/>
        <w:ind w:left="425" w:firstLine="567"/>
        <w:jc w:val="thaiDistribute"/>
        <w:rPr>
          <w:rFonts w:asciiTheme="majorBidi" w:hAnsiTheme="majorBidi" w:cstheme="majorBidi"/>
          <w:sz w:val="32"/>
          <w:szCs w:val="32"/>
        </w:rPr>
      </w:pPr>
      <w:r w:rsidRPr="00A714E9">
        <w:rPr>
          <w:rFonts w:asciiTheme="majorBidi" w:hAnsiTheme="majorBidi" w:cstheme="majorBidi"/>
          <w:sz w:val="32"/>
          <w:szCs w:val="32"/>
        </w:rPr>
        <w:t xml:space="preserve">As at </w:t>
      </w:r>
      <w:r>
        <w:rPr>
          <w:rFonts w:asciiTheme="majorBidi" w:hAnsiTheme="majorBidi" w:cstheme="majorBidi"/>
          <w:sz w:val="32"/>
          <w:szCs w:val="32"/>
        </w:rPr>
        <w:t>December 31,</w:t>
      </w:r>
      <w:r w:rsidRPr="00A714E9">
        <w:rPr>
          <w:rFonts w:asciiTheme="majorBidi" w:hAnsiTheme="majorBidi" w:cstheme="majorBidi"/>
          <w:sz w:val="32"/>
          <w:szCs w:val="32"/>
        </w:rPr>
        <w:t xml:space="preserve"> 2025 and 2024, such savings deposits bear interest at the floating interest </w:t>
      </w:r>
      <w:r w:rsidRPr="00CF6944">
        <w:rPr>
          <w:rFonts w:asciiTheme="majorBidi" w:hAnsiTheme="majorBidi" w:cstheme="majorBidi"/>
          <w:sz w:val="32"/>
          <w:szCs w:val="32"/>
        </w:rPr>
        <w:t>rate specified by the bank and fixed deposit with a three-month term bear</w:t>
      </w:r>
      <w:r w:rsidR="00E00ECC">
        <w:rPr>
          <w:rFonts w:asciiTheme="majorBidi" w:hAnsiTheme="majorBidi" w:cstheme="majorBidi"/>
          <w:sz w:val="32"/>
          <w:szCs w:val="32"/>
        </w:rPr>
        <w:t>s</w:t>
      </w:r>
      <w:r w:rsidRPr="00CF6944">
        <w:rPr>
          <w:rFonts w:asciiTheme="majorBidi" w:hAnsiTheme="majorBidi" w:cstheme="majorBidi"/>
          <w:sz w:val="32"/>
          <w:szCs w:val="32"/>
        </w:rPr>
        <w:t xml:space="preserve"> interest rate</w:t>
      </w:r>
      <w:r w:rsidR="00E00ECC">
        <w:rPr>
          <w:rFonts w:asciiTheme="majorBidi" w:hAnsiTheme="majorBidi" w:cstheme="majorBidi"/>
          <w:sz w:val="32"/>
          <w:szCs w:val="32"/>
        </w:rPr>
        <w:t>s</w:t>
      </w:r>
      <w:r w:rsidRPr="00CF6944">
        <w:rPr>
          <w:rFonts w:asciiTheme="majorBidi" w:hAnsiTheme="majorBidi" w:cstheme="majorBidi"/>
          <w:sz w:val="32"/>
          <w:szCs w:val="32"/>
        </w:rPr>
        <w:t xml:space="preserve"> at </w:t>
      </w:r>
      <w:r w:rsidR="00E00ECC">
        <w:rPr>
          <w:rFonts w:asciiTheme="majorBidi" w:hAnsiTheme="majorBidi" w:cstheme="majorBidi"/>
          <w:sz w:val="32"/>
          <w:szCs w:val="32"/>
        </w:rPr>
        <w:t xml:space="preserve">0.40 percent </w:t>
      </w:r>
      <w:r w:rsidRPr="00A714E9">
        <w:rPr>
          <w:rFonts w:asciiTheme="majorBidi" w:hAnsiTheme="majorBidi" w:cstheme="majorBidi"/>
          <w:sz w:val="32"/>
          <w:szCs w:val="32"/>
        </w:rPr>
        <w:t>per annum and 0.75</w:t>
      </w:r>
      <w:r w:rsidR="00E00ECC">
        <w:rPr>
          <w:rFonts w:asciiTheme="majorBidi" w:hAnsiTheme="majorBidi" w:cstheme="majorBidi"/>
          <w:sz w:val="32"/>
          <w:szCs w:val="32"/>
        </w:rPr>
        <w:t xml:space="preserve"> percent</w:t>
      </w:r>
      <w:r w:rsidRPr="00A714E9">
        <w:rPr>
          <w:rFonts w:asciiTheme="majorBidi" w:hAnsiTheme="majorBidi" w:cstheme="majorBidi"/>
          <w:sz w:val="32"/>
          <w:szCs w:val="32"/>
        </w:rPr>
        <w:t xml:space="preserve"> per annum, respectively.</w:t>
      </w:r>
    </w:p>
    <w:p w14:paraId="4B844F88" w14:textId="1E54F6A5" w:rsidR="00F407DE" w:rsidRPr="00AA5BC6" w:rsidRDefault="006D6D2F" w:rsidP="00F24797">
      <w:pPr>
        <w:tabs>
          <w:tab w:val="left" w:pos="567"/>
          <w:tab w:val="left" w:pos="1418"/>
        </w:tabs>
        <w:spacing w:line="380" w:lineRule="exact"/>
        <w:jc w:val="center"/>
        <w:rPr>
          <w:rFonts w:asciiTheme="majorBidi" w:hAnsiTheme="majorBidi" w:cstheme="majorBidi"/>
          <w:b/>
          <w:bCs/>
          <w:sz w:val="32"/>
          <w:szCs w:val="32"/>
          <w:cs/>
        </w:rPr>
      </w:pPr>
      <w:r w:rsidRPr="00AA5BC6">
        <w:rPr>
          <w:rFonts w:asciiTheme="majorBidi" w:hAnsiTheme="majorBidi" w:cstheme="majorBidi"/>
          <w:b/>
          <w:bCs/>
          <w:sz w:val="32"/>
          <w:szCs w:val="32"/>
        </w:rPr>
        <w:br w:type="page"/>
      </w:r>
      <w:r w:rsidR="00F407DE" w:rsidRPr="00D70045">
        <w:rPr>
          <w:rFonts w:asciiTheme="majorBidi" w:hAnsiTheme="majorBidi" w:cstheme="majorBidi"/>
          <w:b/>
          <w:bCs/>
          <w:sz w:val="32"/>
          <w:szCs w:val="32"/>
        </w:rPr>
        <w:lastRenderedPageBreak/>
        <w:t>PREMIER QUALITY STARCH PUBLIC COMPANY LIMITED AND ITS SUBSIDIARIES</w:t>
      </w:r>
    </w:p>
    <w:p w14:paraId="2DEBF7FD" w14:textId="77777777" w:rsidR="00F407DE" w:rsidRPr="00D70045" w:rsidRDefault="00F407DE" w:rsidP="00F407DE">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509567BF" w14:textId="1C1C63B0" w:rsidR="00F407DE" w:rsidRPr="00D70045" w:rsidRDefault="00F407DE" w:rsidP="00F407DE">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FOR THE YEAR ENDED</w:t>
      </w:r>
      <w:r w:rsidR="00195B98">
        <w:rPr>
          <w:rFonts w:asciiTheme="majorBidi" w:hAnsiTheme="majorBidi" w:cstheme="majorBidi"/>
          <w:b/>
          <w:bCs/>
          <w:sz w:val="32"/>
          <w:szCs w:val="32"/>
        </w:rPr>
        <w:t xml:space="preserve"> </w:t>
      </w:r>
      <w:r w:rsidRPr="00D70045">
        <w:rPr>
          <w:rFonts w:asciiTheme="majorBidi" w:hAnsiTheme="majorBidi" w:cstheme="majorBidi"/>
          <w:b/>
          <w:bCs/>
          <w:sz w:val="32"/>
          <w:szCs w:val="32"/>
        </w:rPr>
        <w:t>DECEMBER 31, 2025</w:t>
      </w:r>
    </w:p>
    <w:p w14:paraId="06C83785" w14:textId="77777777" w:rsidR="006D6D2F" w:rsidRPr="00D70045" w:rsidRDefault="006D6D2F" w:rsidP="006D6D2F">
      <w:pPr>
        <w:tabs>
          <w:tab w:val="left" w:pos="426"/>
        </w:tabs>
        <w:spacing w:line="350" w:lineRule="exact"/>
        <w:jc w:val="thaiDistribute"/>
        <w:rPr>
          <w:rFonts w:asciiTheme="majorBidi" w:hAnsiTheme="majorBidi" w:cstheme="majorBidi"/>
          <w:b/>
          <w:bCs/>
          <w:sz w:val="32"/>
          <w:szCs w:val="32"/>
        </w:rPr>
      </w:pPr>
    </w:p>
    <w:p w14:paraId="1E1C6694" w14:textId="39DEF8EC" w:rsidR="00F407DE" w:rsidRPr="00D70045" w:rsidRDefault="00F407DE" w:rsidP="00F407DE">
      <w:pPr>
        <w:tabs>
          <w:tab w:val="left" w:pos="426"/>
        </w:tabs>
        <w:spacing w:line="350" w:lineRule="exact"/>
        <w:jc w:val="thaiDistribute"/>
        <w:rPr>
          <w:rFonts w:asciiTheme="majorBidi" w:hAnsiTheme="majorBidi" w:cstheme="majorBidi"/>
          <w:b/>
          <w:bCs/>
          <w:sz w:val="32"/>
          <w:szCs w:val="32"/>
        </w:rPr>
      </w:pPr>
      <w:r w:rsidRPr="00D70045">
        <w:rPr>
          <w:rFonts w:asciiTheme="majorBidi" w:hAnsiTheme="majorBidi" w:cstheme="majorBidi"/>
          <w:b/>
          <w:bCs/>
          <w:sz w:val="32"/>
          <w:szCs w:val="32"/>
        </w:rPr>
        <w:t>7.</w:t>
      </w:r>
      <w:r w:rsidRPr="00D70045">
        <w:rPr>
          <w:rFonts w:asciiTheme="majorBidi" w:hAnsiTheme="majorBidi" w:cstheme="majorBidi"/>
          <w:b/>
          <w:bCs/>
          <w:sz w:val="32"/>
          <w:szCs w:val="32"/>
        </w:rPr>
        <w:tab/>
        <w:t>TRADE AND OTHER CURRENT RECEIVABLES</w:t>
      </w:r>
    </w:p>
    <w:p w14:paraId="42980E30" w14:textId="25272013" w:rsidR="00F407DE" w:rsidRPr="00D70045" w:rsidRDefault="00F407DE" w:rsidP="00F407DE">
      <w:pPr>
        <w:tabs>
          <w:tab w:val="left" w:pos="1092"/>
          <w:tab w:val="left" w:pos="1560"/>
          <w:tab w:val="left" w:pos="1985"/>
        </w:tabs>
        <w:spacing w:line="380" w:lineRule="exact"/>
        <w:ind w:left="993"/>
        <w:jc w:val="thaiDistribute"/>
        <w:rPr>
          <w:rFonts w:asciiTheme="majorBidi" w:hAnsiTheme="majorBidi" w:cstheme="majorBidi"/>
          <w:sz w:val="32"/>
          <w:szCs w:val="32"/>
        </w:rPr>
      </w:pPr>
      <w:r w:rsidRPr="00D70045">
        <w:rPr>
          <w:rFonts w:asciiTheme="majorBidi" w:hAnsiTheme="majorBidi" w:cstheme="majorBidi"/>
          <w:sz w:val="32"/>
          <w:szCs w:val="32"/>
        </w:rPr>
        <w:t>Trade and other current receivables as at December</w:t>
      </w:r>
      <w:r w:rsidR="00CE3E75">
        <w:rPr>
          <w:rFonts w:asciiTheme="majorBidi" w:hAnsiTheme="majorBidi" w:cstheme="majorBidi"/>
          <w:sz w:val="32"/>
          <w:szCs w:val="32"/>
        </w:rPr>
        <w:t xml:space="preserve"> 31</w:t>
      </w:r>
      <w:r w:rsidRPr="00D70045">
        <w:rPr>
          <w:rFonts w:asciiTheme="majorBidi" w:hAnsiTheme="majorBidi" w:cstheme="majorBidi"/>
          <w:sz w:val="32"/>
          <w:szCs w:val="32"/>
        </w:rPr>
        <w:t xml:space="preserve"> are as follows:</w:t>
      </w:r>
    </w:p>
    <w:tbl>
      <w:tblPr>
        <w:tblW w:w="9170" w:type="dxa"/>
        <w:tblInd w:w="195" w:type="dxa"/>
        <w:tblLayout w:type="fixed"/>
        <w:tblCellMar>
          <w:left w:w="57" w:type="dxa"/>
          <w:right w:w="57" w:type="dxa"/>
        </w:tblCellMar>
        <w:tblLook w:val="0000" w:firstRow="0" w:lastRow="0" w:firstColumn="0" w:lastColumn="0" w:noHBand="0" w:noVBand="0"/>
      </w:tblPr>
      <w:tblGrid>
        <w:gridCol w:w="3690"/>
        <w:gridCol w:w="1218"/>
        <w:gridCol w:w="135"/>
        <w:gridCol w:w="1283"/>
        <w:gridCol w:w="151"/>
        <w:gridCol w:w="1276"/>
        <w:gridCol w:w="135"/>
        <w:gridCol w:w="1282"/>
      </w:tblGrid>
      <w:tr w:rsidR="005B4FBE" w:rsidRPr="00D70045" w14:paraId="71F6EA29" w14:textId="77777777" w:rsidTr="00F407DE">
        <w:trPr>
          <w:cantSplit/>
        </w:trPr>
        <w:tc>
          <w:tcPr>
            <w:tcW w:w="3690" w:type="dxa"/>
          </w:tcPr>
          <w:p w14:paraId="67AD8769" w14:textId="77777777" w:rsidR="005B4FBE" w:rsidRPr="00D70045" w:rsidRDefault="005B4FBE" w:rsidP="006B635F">
            <w:pPr>
              <w:spacing w:line="380" w:lineRule="exact"/>
              <w:ind w:right="-511"/>
              <w:jc w:val="both"/>
              <w:rPr>
                <w:rFonts w:asciiTheme="majorBidi" w:hAnsiTheme="majorBidi" w:cstheme="majorBidi"/>
                <w:sz w:val="28"/>
                <w:szCs w:val="28"/>
              </w:rPr>
            </w:pPr>
          </w:p>
        </w:tc>
        <w:tc>
          <w:tcPr>
            <w:tcW w:w="5480" w:type="dxa"/>
            <w:gridSpan w:val="7"/>
            <w:tcBorders>
              <w:bottom w:val="single" w:sz="6" w:space="0" w:color="auto"/>
            </w:tcBorders>
          </w:tcPr>
          <w:p w14:paraId="0730B0AF" w14:textId="24BF71EB" w:rsidR="005B4FBE" w:rsidRPr="00AA5BC6" w:rsidRDefault="00F407DE" w:rsidP="006B635F">
            <w:pPr>
              <w:spacing w:line="380" w:lineRule="exact"/>
              <w:ind w:left="142" w:right="141" w:hanging="142"/>
              <w:jc w:val="center"/>
              <w:rPr>
                <w:rFonts w:asciiTheme="majorBidi" w:hAnsiTheme="majorBidi" w:cstheme="majorBidi"/>
                <w:sz w:val="28"/>
                <w:szCs w:val="28"/>
                <w:cs/>
              </w:rPr>
            </w:pPr>
            <w:r w:rsidRPr="00D70045">
              <w:rPr>
                <w:rFonts w:asciiTheme="majorBidi" w:hAnsiTheme="majorBidi" w:cstheme="majorBidi"/>
                <w:sz w:val="28"/>
                <w:szCs w:val="28"/>
              </w:rPr>
              <w:t>In Baht</w:t>
            </w:r>
          </w:p>
        </w:tc>
      </w:tr>
      <w:tr w:rsidR="00F407DE" w:rsidRPr="00D70045" w14:paraId="5428A4C6" w14:textId="77777777" w:rsidTr="00120F04">
        <w:trPr>
          <w:cantSplit/>
        </w:trPr>
        <w:tc>
          <w:tcPr>
            <w:tcW w:w="3690" w:type="dxa"/>
          </w:tcPr>
          <w:p w14:paraId="288216C4" w14:textId="77777777" w:rsidR="00F407DE" w:rsidRPr="00AA5BC6" w:rsidRDefault="00F407DE" w:rsidP="00F407DE">
            <w:pPr>
              <w:pStyle w:val="PlainText"/>
              <w:spacing w:line="380" w:lineRule="exact"/>
              <w:rPr>
                <w:rFonts w:asciiTheme="majorBidi" w:hAnsiTheme="majorBidi" w:cstheme="majorBidi"/>
                <w:cs/>
                <w:lang w:val="en-US" w:eastAsia="en-US"/>
              </w:rPr>
            </w:pPr>
          </w:p>
        </w:tc>
        <w:tc>
          <w:tcPr>
            <w:tcW w:w="2636" w:type="dxa"/>
            <w:gridSpan w:val="3"/>
            <w:tcBorders>
              <w:top w:val="single" w:sz="6" w:space="0" w:color="auto"/>
              <w:bottom w:val="single" w:sz="6" w:space="0" w:color="auto"/>
            </w:tcBorders>
          </w:tcPr>
          <w:p w14:paraId="21B01806" w14:textId="0FD31B26" w:rsidR="00F407DE" w:rsidRPr="00D70045" w:rsidRDefault="00F407DE" w:rsidP="00F407DE">
            <w:pPr>
              <w:pStyle w:val="jern1"/>
              <w:pBdr>
                <w:bottom w:val="none" w:sz="0" w:space="0" w:color="auto"/>
              </w:pBdr>
              <w:tabs>
                <w:tab w:val="clear" w:pos="0"/>
                <w:tab w:val="clear" w:pos="959"/>
                <w:tab w:val="clear" w:pos="1918"/>
              </w:tabs>
              <w:spacing w:line="380" w:lineRule="exact"/>
              <w:ind w:left="-44" w:hanging="64"/>
              <w:jc w:val="center"/>
              <w:rPr>
                <w:rFonts w:asciiTheme="majorBidi" w:hAnsiTheme="majorBidi" w:cstheme="majorBidi"/>
                <w:sz w:val="28"/>
                <w:szCs w:val="28"/>
              </w:rPr>
            </w:pPr>
            <w:r w:rsidRPr="00D70045">
              <w:rPr>
                <w:rFonts w:asciiTheme="majorBidi" w:hAnsiTheme="majorBidi" w:cstheme="majorBidi"/>
                <w:sz w:val="28"/>
                <w:szCs w:val="28"/>
              </w:rPr>
              <w:t>Consolidated financial statements</w:t>
            </w:r>
          </w:p>
        </w:tc>
        <w:tc>
          <w:tcPr>
            <w:tcW w:w="151" w:type="dxa"/>
            <w:tcBorders>
              <w:top w:val="single" w:sz="6" w:space="0" w:color="auto"/>
            </w:tcBorders>
          </w:tcPr>
          <w:p w14:paraId="66E8D234" w14:textId="77777777" w:rsidR="00F407DE" w:rsidRPr="00AA5BC6" w:rsidRDefault="00F407DE" w:rsidP="00F407DE">
            <w:pPr>
              <w:pStyle w:val="jern1"/>
              <w:pBdr>
                <w:bottom w:val="none" w:sz="0" w:space="0" w:color="auto"/>
              </w:pBdr>
              <w:tabs>
                <w:tab w:val="clear" w:pos="0"/>
                <w:tab w:val="clear" w:pos="959"/>
                <w:tab w:val="clear" w:pos="1918"/>
              </w:tabs>
              <w:spacing w:line="380" w:lineRule="exact"/>
              <w:ind w:left="33" w:hanging="141"/>
              <w:jc w:val="center"/>
              <w:rPr>
                <w:rFonts w:asciiTheme="majorBidi" w:hAnsiTheme="majorBidi" w:cstheme="majorBidi"/>
                <w:sz w:val="28"/>
                <w:szCs w:val="28"/>
                <w:cs/>
              </w:rPr>
            </w:pPr>
          </w:p>
        </w:tc>
        <w:tc>
          <w:tcPr>
            <w:tcW w:w="2693" w:type="dxa"/>
            <w:gridSpan w:val="3"/>
            <w:tcBorders>
              <w:top w:val="single" w:sz="6" w:space="0" w:color="auto"/>
              <w:bottom w:val="single" w:sz="6" w:space="0" w:color="auto"/>
            </w:tcBorders>
          </w:tcPr>
          <w:p w14:paraId="7B966835" w14:textId="17E0E66D" w:rsidR="00F407DE" w:rsidRPr="00D70045" w:rsidRDefault="00F407DE" w:rsidP="00F407DE">
            <w:pPr>
              <w:pStyle w:val="jern1"/>
              <w:pBdr>
                <w:bottom w:val="none" w:sz="0" w:space="0" w:color="auto"/>
              </w:pBdr>
              <w:tabs>
                <w:tab w:val="clear" w:pos="0"/>
                <w:tab w:val="clear" w:pos="959"/>
                <w:tab w:val="clear" w:pos="1918"/>
              </w:tabs>
              <w:spacing w:line="380" w:lineRule="exact"/>
              <w:ind w:left="33" w:hanging="141"/>
              <w:jc w:val="center"/>
              <w:rPr>
                <w:rFonts w:asciiTheme="majorBidi" w:hAnsiTheme="majorBidi" w:cstheme="majorBidi"/>
                <w:sz w:val="28"/>
                <w:szCs w:val="28"/>
              </w:rPr>
            </w:pPr>
            <w:r w:rsidRPr="00D70045">
              <w:rPr>
                <w:rFonts w:asciiTheme="majorBidi" w:hAnsiTheme="majorBidi" w:cstheme="majorBidi"/>
                <w:sz w:val="28"/>
                <w:szCs w:val="28"/>
              </w:rPr>
              <w:t>Separate financial statements</w:t>
            </w:r>
          </w:p>
        </w:tc>
      </w:tr>
      <w:tr w:rsidR="00F407DE" w:rsidRPr="00D70045" w14:paraId="264C63F4" w14:textId="77777777" w:rsidTr="00120F04">
        <w:trPr>
          <w:cantSplit/>
        </w:trPr>
        <w:tc>
          <w:tcPr>
            <w:tcW w:w="3690" w:type="dxa"/>
          </w:tcPr>
          <w:p w14:paraId="364632F2" w14:textId="77777777" w:rsidR="00F407DE" w:rsidRPr="00AA5BC6" w:rsidRDefault="00F407DE" w:rsidP="00F407DE">
            <w:pPr>
              <w:pStyle w:val="PlainText"/>
              <w:spacing w:line="380" w:lineRule="exact"/>
              <w:rPr>
                <w:rFonts w:asciiTheme="majorBidi" w:hAnsiTheme="majorBidi" w:cstheme="majorBidi"/>
                <w:cs/>
                <w:lang w:val="en-US" w:eastAsia="en-US"/>
              </w:rPr>
            </w:pPr>
          </w:p>
        </w:tc>
        <w:tc>
          <w:tcPr>
            <w:tcW w:w="1218" w:type="dxa"/>
            <w:tcBorders>
              <w:top w:val="single" w:sz="6" w:space="0" w:color="auto"/>
              <w:bottom w:val="single" w:sz="6" w:space="0" w:color="auto"/>
            </w:tcBorders>
          </w:tcPr>
          <w:p w14:paraId="3E1D40C9" w14:textId="75F87CB1" w:rsidR="00F407DE" w:rsidRPr="00D70045" w:rsidRDefault="00F407DE" w:rsidP="00F407DE">
            <w:pPr>
              <w:pStyle w:val="A3"/>
              <w:pBdr>
                <w:bottom w:val="none" w:sz="0" w:space="0" w:color="auto"/>
              </w:pBdr>
              <w:spacing w:line="380" w:lineRule="exact"/>
              <w:ind w:left="-108"/>
              <w:rPr>
                <w:rFonts w:asciiTheme="majorBidi" w:hAnsiTheme="majorBidi" w:cstheme="majorBidi"/>
                <w:b w:val="0"/>
                <w:bCs w:val="0"/>
                <w:sz w:val="28"/>
                <w:szCs w:val="28"/>
                <w:lang w:val="en-US" w:eastAsia="en-US"/>
              </w:rPr>
            </w:pPr>
            <w:r w:rsidRPr="00D70045">
              <w:rPr>
                <w:rFonts w:asciiTheme="majorBidi" w:hAnsiTheme="majorBidi" w:cstheme="majorBidi"/>
                <w:b w:val="0"/>
                <w:bCs w:val="0"/>
                <w:sz w:val="28"/>
                <w:szCs w:val="28"/>
              </w:rPr>
              <w:t>2025</w:t>
            </w:r>
          </w:p>
        </w:tc>
        <w:tc>
          <w:tcPr>
            <w:tcW w:w="135" w:type="dxa"/>
            <w:tcBorders>
              <w:top w:val="single" w:sz="6" w:space="0" w:color="auto"/>
            </w:tcBorders>
          </w:tcPr>
          <w:p w14:paraId="5392CEC5" w14:textId="77777777" w:rsidR="00F407DE" w:rsidRPr="00D70045" w:rsidRDefault="00F407DE" w:rsidP="00F407DE">
            <w:pPr>
              <w:pStyle w:val="A3"/>
              <w:pBdr>
                <w:bottom w:val="none" w:sz="0" w:space="0" w:color="auto"/>
              </w:pBdr>
              <w:spacing w:line="380" w:lineRule="exact"/>
              <w:ind w:left="-108"/>
              <w:rPr>
                <w:rFonts w:asciiTheme="majorBidi" w:hAnsiTheme="majorBidi" w:cstheme="majorBidi"/>
                <w:b w:val="0"/>
                <w:bCs w:val="0"/>
                <w:sz w:val="28"/>
                <w:szCs w:val="28"/>
              </w:rPr>
            </w:pPr>
          </w:p>
        </w:tc>
        <w:tc>
          <w:tcPr>
            <w:tcW w:w="1283" w:type="dxa"/>
            <w:tcBorders>
              <w:top w:val="single" w:sz="6" w:space="0" w:color="auto"/>
              <w:bottom w:val="single" w:sz="6" w:space="0" w:color="auto"/>
            </w:tcBorders>
          </w:tcPr>
          <w:p w14:paraId="034B34D1" w14:textId="6A001EE8" w:rsidR="00F407DE" w:rsidRPr="00D70045" w:rsidRDefault="00F407DE" w:rsidP="00F407DE">
            <w:pPr>
              <w:pStyle w:val="A3"/>
              <w:pBdr>
                <w:bottom w:val="none" w:sz="0" w:space="0" w:color="auto"/>
              </w:pBdr>
              <w:spacing w:line="380" w:lineRule="exact"/>
              <w:ind w:left="-108"/>
              <w:rPr>
                <w:rFonts w:asciiTheme="majorBidi" w:hAnsiTheme="majorBidi" w:cstheme="majorBidi"/>
                <w:b w:val="0"/>
                <w:bCs w:val="0"/>
                <w:sz w:val="28"/>
                <w:szCs w:val="28"/>
                <w:lang w:val="en-US" w:eastAsia="en-US"/>
              </w:rPr>
            </w:pPr>
            <w:r w:rsidRPr="00D70045">
              <w:rPr>
                <w:rFonts w:asciiTheme="majorBidi" w:hAnsiTheme="majorBidi" w:cstheme="majorBidi"/>
                <w:b w:val="0"/>
                <w:bCs w:val="0"/>
                <w:sz w:val="28"/>
                <w:szCs w:val="28"/>
              </w:rPr>
              <w:t>2024</w:t>
            </w:r>
          </w:p>
        </w:tc>
        <w:tc>
          <w:tcPr>
            <w:tcW w:w="151" w:type="dxa"/>
          </w:tcPr>
          <w:p w14:paraId="7735E893" w14:textId="2C85293D" w:rsidR="00F407DE" w:rsidRPr="00D70045" w:rsidRDefault="00F407DE" w:rsidP="00F407DE">
            <w:pPr>
              <w:pStyle w:val="A3"/>
              <w:pBdr>
                <w:bottom w:val="none" w:sz="0" w:space="0" w:color="auto"/>
              </w:pBdr>
              <w:spacing w:line="380" w:lineRule="exact"/>
              <w:ind w:left="-107"/>
              <w:rPr>
                <w:rFonts w:asciiTheme="majorBidi" w:hAnsiTheme="majorBidi" w:cstheme="majorBidi"/>
                <w:b w:val="0"/>
                <w:bCs w:val="0"/>
                <w:sz w:val="28"/>
                <w:szCs w:val="28"/>
                <w:lang w:val="en-US" w:eastAsia="en-US"/>
              </w:rPr>
            </w:pPr>
          </w:p>
        </w:tc>
        <w:tc>
          <w:tcPr>
            <w:tcW w:w="1276" w:type="dxa"/>
            <w:tcBorders>
              <w:top w:val="single" w:sz="6" w:space="0" w:color="auto"/>
              <w:bottom w:val="single" w:sz="6" w:space="0" w:color="auto"/>
            </w:tcBorders>
          </w:tcPr>
          <w:p w14:paraId="74E7CB7A" w14:textId="42AA216C" w:rsidR="00F407DE" w:rsidRPr="00D70045" w:rsidRDefault="00F407DE" w:rsidP="00F407DE">
            <w:pPr>
              <w:pStyle w:val="A3"/>
              <w:pBdr>
                <w:bottom w:val="none" w:sz="0" w:space="0" w:color="auto"/>
              </w:pBdr>
              <w:spacing w:line="380" w:lineRule="exact"/>
              <w:ind w:left="34" w:hanging="142"/>
              <w:rPr>
                <w:rFonts w:asciiTheme="majorBidi" w:hAnsiTheme="majorBidi" w:cstheme="majorBidi"/>
                <w:b w:val="0"/>
                <w:bCs w:val="0"/>
                <w:sz w:val="28"/>
                <w:szCs w:val="28"/>
              </w:rPr>
            </w:pPr>
            <w:r w:rsidRPr="00D70045">
              <w:rPr>
                <w:rFonts w:asciiTheme="majorBidi" w:hAnsiTheme="majorBidi" w:cstheme="majorBidi"/>
                <w:b w:val="0"/>
                <w:bCs w:val="0"/>
                <w:sz w:val="28"/>
                <w:szCs w:val="28"/>
              </w:rPr>
              <w:t>2025</w:t>
            </w:r>
          </w:p>
        </w:tc>
        <w:tc>
          <w:tcPr>
            <w:tcW w:w="135" w:type="dxa"/>
            <w:tcBorders>
              <w:top w:val="single" w:sz="6" w:space="0" w:color="auto"/>
            </w:tcBorders>
          </w:tcPr>
          <w:p w14:paraId="4D08B75B" w14:textId="77777777" w:rsidR="00F407DE" w:rsidRPr="00D70045" w:rsidRDefault="00F407DE" w:rsidP="00F407DE">
            <w:pPr>
              <w:pStyle w:val="A3"/>
              <w:pBdr>
                <w:bottom w:val="none" w:sz="0" w:space="0" w:color="auto"/>
              </w:pBdr>
              <w:spacing w:line="380" w:lineRule="exact"/>
              <w:ind w:left="34" w:hanging="142"/>
              <w:rPr>
                <w:rFonts w:asciiTheme="majorBidi" w:hAnsiTheme="majorBidi" w:cstheme="majorBidi"/>
                <w:b w:val="0"/>
                <w:bCs w:val="0"/>
                <w:sz w:val="28"/>
                <w:szCs w:val="28"/>
              </w:rPr>
            </w:pPr>
          </w:p>
        </w:tc>
        <w:tc>
          <w:tcPr>
            <w:tcW w:w="1282" w:type="dxa"/>
            <w:tcBorders>
              <w:top w:val="single" w:sz="6" w:space="0" w:color="auto"/>
              <w:bottom w:val="single" w:sz="6" w:space="0" w:color="auto"/>
            </w:tcBorders>
          </w:tcPr>
          <w:p w14:paraId="6A284783" w14:textId="520B994B" w:rsidR="00F407DE" w:rsidRPr="00AA5BC6" w:rsidRDefault="00F407DE" w:rsidP="00F407DE">
            <w:pPr>
              <w:pStyle w:val="A3"/>
              <w:pBdr>
                <w:bottom w:val="none" w:sz="0" w:space="0" w:color="auto"/>
              </w:pBdr>
              <w:spacing w:line="380" w:lineRule="exact"/>
              <w:ind w:left="34" w:hanging="142"/>
              <w:rPr>
                <w:rFonts w:asciiTheme="majorBidi" w:hAnsiTheme="majorBidi" w:cstheme="majorBidi"/>
                <w:b w:val="0"/>
                <w:bCs w:val="0"/>
                <w:sz w:val="28"/>
                <w:szCs w:val="28"/>
                <w:cs/>
                <w:lang w:val="en-US" w:eastAsia="en-US"/>
              </w:rPr>
            </w:pPr>
            <w:r w:rsidRPr="00D70045">
              <w:rPr>
                <w:rFonts w:asciiTheme="majorBidi" w:hAnsiTheme="majorBidi" w:cstheme="majorBidi"/>
                <w:b w:val="0"/>
                <w:bCs w:val="0"/>
                <w:sz w:val="28"/>
                <w:szCs w:val="28"/>
              </w:rPr>
              <w:t>2024</w:t>
            </w:r>
          </w:p>
        </w:tc>
      </w:tr>
      <w:tr w:rsidR="00F407DE" w:rsidRPr="00D70045" w14:paraId="0F97E5B8" w14:textId="77777777" w:rsidTr="005B4FBE">
        <w:trPr>
          <w:cantSplit/>
        </w:trPr>
        <w:tc>
          <w:tcPr>
            <w:tcW w:w="3690" w:type="dxa"/>
            <w:vAlign w:val="bottom"/>
          </w:tcPr>
          <w:p w14:paraId="5BA348AD" w14:textId="04BDB074" w:rsidR="00F407DE" w:rsidRPr="00AA5BC6" w:rsidRDefault="00F407DE" w:rsidP="00BB0CA8">
            <w:pPr>
              <w:pStyle w:val="PlainText"/>
              <w:spacing w:line="380" w:lineRule="exact"/>
              <w:ind w:left="312" w:hanging="312"/>
              <w:rPr>
                <w:rFonts w:asciiTheme="majorBidi" w:hAnsiTheme="majorBidi" w:cstheme="majorBidi"/>
                <w:cs/>
                <w:lang w:val="en-US" w:eastAsia="en-US"/>
              </w:rPr>
            </w:pPr>
            <w:r w:rsidRPr="00AA5BC6">
              <w:rPr>
                <w:rFonts w:asciiTheme="majorBidi" w:hAnsiTheme="majorBidi" w:cstheme="majorBidi"/>
                <w:lang w:val="en-US" w:eastAsia="en-US"/>
              </w:rPr>
              <w:t>Trade receivables</w:t>
            </w:r>
          </w:p>
        </w:tc>
        <w:tc>
          <w:tcPr>
            <w:tcW w:w="1218" w:type="dxa"/>
            <w:tcBorders>
              <w:top w:val="single" w:sz="6" w:space="0" w:color="auto"/>
            </w:tcBorders>
          </w:tcPr>
          <w:p w14:paraId="2228082A" w14:textId="77777777" w:rsidR="00F407DE" w:rsidRPr="00D70045" w:rsidRDefault="00F407DE" w:rsidP="00F407DE">
            <w:pPr>
              <w:pStyle w:val="Heading3"/>
              <w:spacing w:line="380" w:lineRule="exact"/>
              <w:ind w:left="-108"/>
              <w:jc w:val="right"/>
              <w:rPr>
                <w:rFonts w:asciiTheme="majorBidi" w:hAnsiTheme="majorBidi" w:cstheme="majorBidi"/>
                <w:b/>
                <w:bCs/>
                <w:sz w:val="28"/>
                <w:szCs w:val="28"/>
              </w:rPr>
            </w:pPr>
          </w:p>
        </w:tc>
        <w:tc>
          <w:tcPr>
            <w:tcW w:w="135" w:type="dxa"/>
          </w:tcPr>
          <w:p w14:paraId="7858ECE7" w14:textId="77777777" w:rsidR="00F407DE" w:rsidRPr="00D70045" w:rsidRDefault="00F407DE" w:rsidP="00F407DE">
            <w:pPr>
              <w:pStyle w:val="Heading3"/>
              <w:spacing w:line="380" w:lineRule="exact"/>
              <w:ind w:left="-108"/>
              <w:jc w:val="right"/>
              <w:rPr>
                <w:rFonts w:asciiTheme="majorBidi" w:hAnsiTheme="majorBidi" w:cstheme="majorBidi"/>
                <w:b/>
                <w:bCs/>
                <w:sz w:val="28"/>
                <w:szCs w:val="28"/>
              </w:rPr>
            </w:pPr>
          </w:p>
        </w:tc>
        <w:tc>
          <w:tcPr>
            <w:tcW w:w="1283" w:type="dxa"/>
            <w:tcBorders>
              <w:top w:val="single" w:sz="6" w:space="0" w:color="auto"/>
            </w:tcBorders>
          </w:tcPr>
          <w:p w14:paraId="74CDFBA3" w14:textId="4213455E" w:rsidR="00F407DE" w:rsidRPr="00D70045" w:rsidRDefault="00F407DE" w:rsidP="00F407DE">
            <w:pPr>
              <w:pStyle w:val="Heading3"/>
              <w:spacing w:line="380" w:lineRule="exact"/>
              <w:ind w:left="-108"/>
              <w:jc w:val="right"/>
              <w:rPr>
                <w:rFonts w:asciiTheme="majorBidi" w:hAnsiTheme="majorBidi" w:cstheme="majorBidi"/>
                <w:b/>
                <w:bCs/>
                <w:sz w:val="28"/>
                <w:szCs w:val="28"/>
              </w:rPr>
            </w:pPr>
          </w:p>
        </w:tc>
        <w:tc>
          <w:tcPr>
            <w:tcW w:w="151" w:type="dxa"/>
          </w:tcPr>
          <w:p w14:paraId="1D3B87E4" w14:textId="77777777" w:rsidR="00F407DE" w:rsidRPr="00D70045" w:rsidRDefault="00F407DE" w:rsidP="00F407DE">
            <w:pPr>
              <w:pStyle w:val="Heading3"/>
              <w:spacing w:line="380" w:lineRule="exact"/>
              <w:ind w:left="-108" w:hanging="142"/>
              <w:jc w:val="right"/>
              <w:rPr>
                <w:rFonts w:asciiTheme="majorBidi" w:hAnsiTheme="majorBidi" w:cstheme="majorBidi"/>
                <w:b/>
                <w:bCs/>
                <w:sz w:val="28"/>
                <w:szCs w:val="28"/>
              </w:rPr>
            </w:pPr>
          </w:p>
        </w:tc>
        <w:tc>
          <w:tcPr>
            <w:tcW w:w="1276" w:type="dxa"/>
            <w:tcBorders>
              <w:top w:val="single" w:sz="6" w:space="0" w:color="auto"/>
            </w:tcBorders>
          </w:tcPr>
          <w:p w14:paraId="770BF3E1" w14:textId="77777777" w:rsidR="00F407DE" w:rsidRPr="00D70045" w:rsidRDefault="00F407DE" w:rsidP="00F407DE">
            <w:pPr>
              <w:pStyle w:val="Heading3"/>
              <w:spacing w:line="380" w:lineRule="exact"/>
              <w:ind w:left="-108" w:hanging="2"/>
              <w:jc w:val="right"/>
              <w:rPr>
                <w:rFonts w:asciiTheme="majorBidi" w:hAnsiTheme="majorBidi" w:cstheme="majorBidi"/>
                <w:b/>
                <w:bCs/>
                <w:sz w:val="28"/>
                <w:szCs w:val="28"/>
              </w:rPr>
            </w:pPr>
          </w:p>
        </w:tc>
        <w:tc>
          <w:tcPr>
            <w:tcW w:w="135" w:type="dxa"/>
          </w:tcPr>
          <w:p w14:paraId="5992DCE9" w14:textId="77777777" w:rsidR="00F407DE" w:rsidRPr="00D70045" w:rsidRDefault="00F407DE" w:rsidP="00F407DE">
            <w:pPr>
              <w:pStyle w:val="Heading3"/>
              <w:spacing w:line="380" w:lineRule="exact"/>
              <w:ind w:left="-108" w:hanging="2"/>
              <w:jc w:val="right"/>
              <w:rPr>
                <w:rFonts w:asciiTheme="majorBidi" w:hAnsiTheme="majorBidi" w:cstheme="majorBidi"/>
                <w:b/>
                <w:bCs/>
                <w:sz w:val="28"/>
                <w:szCs w:val="28"/>
              </w:rPr>
            </w:pPr>
          </w:p>
        </w:tc>
        <w:tc>
          <w:tcPr>
            <w:tcW w:w="1282" w:type="dxa"/>
            <w:tcBorders>
              <w:top w:val="single" w:sz="6" w:space="0" w:color="auto"/>
            </w:tcBorders>
          </w:tcPr>
          <w:p w14:paraId="0FD8EA0E" w14:textId="626F0EAD" w:rsidR="00F407DE" w:rsidRPr="00D70045" w:rsidRDefault="00F407DE" w:rsidP="00F407DE">
            <w:pPr>
              <w:pStyle w:val="Heading3"/>
              <w:spacing w:line="380" w:lineRule="exact"/>
              <w:ind w:left="-108" w:hanging="2"/>
              <w:jc w:val="right"/>
              <w:rPr>
                <w:rFonts w:asciiTheme="majorBidi" w:hAnsiTheme="majorBidi" w:cstheme="majorBidi"/>
                <w:b/>
                <w:bCs/>
                <w:sz w:val="28"/>
                <w:szCs w:val="28"/>
              </w:rPr>
            </w:pPr>
          </w:p>
        </w:tc>
      </w:tr>
      <w:tr w:rsidR="008C2BDD" w:rsidRPr="00D70045" w14:paraId="2A572409" w14:textId="77777777" w:rsidTr="005B4FBE">
        <w:trPr>
          <w:cantSplit/>
        </w:trPr>
        <w:tc>
          <w:tcPr>
            <w:tcW w:w="3690" w:type="dxa"/>
            <w:vAlign w:val="bottom"/>
          </w:tcPr>
          <w:p w14:paraId="51547406" w14:textId="5506FCD0" w:rsidR="008C2BDD" w:rsidRPr="00D70045" w:rsidRDefault="00D73581" w:rsidP="008C2BDD">
            <w:pPr>
              <w:pStyle w:val="PlainText"/>
              <w:spacing w:line="380" w:lineRule="exact"/>
              <w:ind w:left="312" w:hanging="312"/>
              <w:rPr>
                <w:rFonts w:asciiTheme="majorBidi" w:hAnsiTheme="majorBidi" w:cstheme="majorBidi"/>
                <w:lang w:val="en-US" w:eastAsia="en-US"/>
              </w:rPr>
            </w:pPr>
            <w:r w:rsidRPr="00AA5BC6">
              <w:rPr>
                <w:rFonts w:asciiTheme="majorBidi" w:hAnsiTheme="majorBidi" w:cstheme="majorBidi" w:hint="cs"/>
                <w:lang w:val="en-US" w:eastAsia="en-US"/>
              </w:rPr>
              <w:t xml:space="preserve">   </w:t>
            </w:r>
            <w:r w:rsidR="008C2BDD" w:rsidRPr="00AA5BC6">
              <w:rPr>
                <w:rFonts w:asciiTheme="majorBidi" w:hAnsiTheme="majorBidi" w:cstheme="majorBidi"/>
                <w:lang w:val="en-US" w:eastAsia="en-US"/>
              </w:rPr>
              <w:t>Trade receivable</w:t>
            </w:r>
            <w:r w:rsidR="008C2BDD" w:rsidRPr="00D70045">
              <w:rPr>
                <w:rFonts w:asciiTheme="majorBidi" w:hAnsiTheme="majorBidi" w:cstheme="majorBidi"/>
                <w:lang w:val="en-US" w:eastAsia="en-US"/>
              </w:rPr>
              <w:t>s - related parties (Note 5.2)</w:t>
            </w:r>
          </w:p>
        </w:tc>
        <w:tc>
          <w:tcPr>
            <w:tcW w:w="1218" w:type="dxa"/>
          </w:tcPr>
          <w:p w14:paraId="2FF3DC27" w14:textId="5FB6E8D2" w:rsidR="008C2BDD" w:rsidRPr="008C2BDD" w:rsidRDefault="008C2BDD" w:rsidP="008C2BDD">
            <w:pPr>
              <w:spacing w:line="380" w:lineRule="exact"/>
              <w:ind w:left="-107" w:right="255" w:hanging="142"/>
              <w:jc w:val="right"/>
              <w:rPr>
                <w:rFonts w:asciiTheme="majorBidi" w:hAnsiTheme="majorBidi" w:cstheme="majorBidi"/>
                <w:noProof/>
                <w:sz w:val="28"/>
                <w:szCs w:val="28"/>
              </w:rPr>
            </w:pPr>
            <w:r w:rsidRPr="00D70045">
              <w:rPr>
                <w:rFonts w:asciiTheme="majorBidi" w:hAnsiTheme="majorBidi" w:cstheme="majorBidi"/>
                <w:noProof/>
                <w:sz w:val="28"/>
                <w:szCs w:val="28"/>
              </w:rPr>
              <w:t>-</w:t>
            </w:r>
          </w:p>
        </w:tc>
        <w:tc>
          <w:tcPr>
            <w:tcW w:w="135" w:type="dxa"/>
          </w:tcPr>
          <w:p w14:paraId="457D41F8" w14:textId="77777777" w:rsidR="008C2BDD" w:rsidRPr="00D70045" w:rsidRDefault="008C2BDD" w:rsidP="008C2BDD">
            <w:pPr>
              <w:pStyle w:val="Heading3"/>
              <w:spacing w:line="380" w:lineRule="exact"/>
              <w:ind w:left="-108"/>
              <w:jc w:val="right"/>
              <w:rPr>
                <w:rFonts w:asciiTheme="majorBidi" w:hAnsiTheme="majorBidi" w:cstheme="majorBidi"/>
                <w:b/>
                <w:bCs/>
                <w:sz w:val="28"/>
                <w:szCs w:val="28"/>
              </w:rPr>
            </w:pPr>
          </w:p>
        </w:tc>
        <w:tc>
          <w:tcPr>
            <w:tcW w:w="1283" w:type="dxa"/>
          </w:tcPr>
          <w:p w14:paraId="39519311" w14:textId="7538390A" w:rsidR="008C2BDD" w:rsidRPr="00D70045" w:rsidRDefault="008C2BDD" w:rsidP="008C2BDD">
            <w:pPr>
              <w:spacing w:line="380" w:lineRule="exact"/>
              <w:ind w:left="-107" w:right="255" w:hanging="142"/>
              <w:jc w:val="right"/>
              <w:rPr>
                <w:rFonts w:asciiTheme="majorBidi" w:hAnsiTheme="majorBidi" w:cstheme="majorBidi"/>
                <w:noProof/>
                <w:sz w:val="28"/>
                <w:szCs w:val="28"/>
              </w:rPr>
            </w:pPr>
            <w:r w:rsidRPr="00D70045">
              <w:rPr>
                <w:rFonts w:asciiTheme="majorBidi" w:hAnsiTheme="majorBidi" w:cstheme="majorBidi"/>
                <w:noProof/>
                <w:sz w:val="28"/>
                <w:szCs w:val="28"/>
              </w:rPr>
              <w:t>-</w:t>
            </w:r>
          </w:p>
        </w:tc>
        <w:tc>
          <w:tcPr>
            <w:tcW w:w="151" w:type="dxa"/>
          </w:tcPr>
          <w:p w14:paraId="0983D749" w14:textId="0B8BC2EF" w:rsidR="008C2BDD" w:rsidRPr="00D70045" w:rsidRDefault="008C2BDD" w:rsidP="008C2BDD">
            <w:pPr>
              <w:spacing w:line="380" w:lineRule="exact"/>
              <w:ind w:left="-108" w:right="57" w:hanging="142"/>
              <w:jc w:val="right"/>
              <w:rPr>
                <w:rFonts w:asciiTheme="majorBidi" w:hAnsiTheme="majorBidi" w:cstheme="majorBidi"/>
                <w:noProof/>
                <w:sz w:val="28"/>
                <w:szCs w:val="28"/>
              </w:rPr>
            </w:pPr>
          </w:p>
        </w:tc>
        <w:tc>
          <w:tcPr>
            <w:tcW w:w="1276" w:type="dxa"/>
          </w:tcPr>
          <w:p w14:paraId="00394B07" w14:textId="4D87C208" w:rsidR="008C2BDD" w:rsidRPr="00D70045" w:rsidRDefault="008C2BDD" w:rsidP="008C2BDD">
            <w:pPr>
              <w:spacing w:line="380" w:lineRule="exact"/>
              <w:ind w:left="-108" w:right="57" w:hanging="142"/>
              <w:jc w:val="right"/>
              <w:rPr>
                <w:rFonts w:asciiTheme="majorBidi" w:hAnsiTheme="majorBidi" w:cstheme="majorBidi"/>
                <w:noProof/>
                <w:sz w:val="28"/>
                <w:szCs w:val="28"/>
              </w:rPr>
            </w:pPr>
            <w:r w:rsidRPr="000534F2">
              <w:rPr>
                <w:rFonts w:asciiTheme="majorBidi" w:hAnsiTheme="majorBidi" w:cstheme="majorBidi"/>
                <w:noProof/>
                <w:sz w:val="28"/>
                <w:szCs w:val="28"/>
              </w:rPr>
              <w:t>2,998,762</w:t>
            </w:r>
          </w:p>
        </w:tc>
        <w:tc>
          <w:tcPr>
            <w:tcW w:w="135" w:type="dxa"/>
          </w:tcPr>
          <w:p w14:paraId="793500BB" w14:textId="77777777" w:rsidR="008C2BDD" w:rsidRPr="00D70045" w:rsidRDefault="008C2BDD" w:rsidP="008C2BDD">
            <w:pPr>
              <w:spacing w:line="380" w:lineRule="exact"/>
              <w:ind w:left="-108" w:right="57" w:hanging="142"/>
              <w:jc w:val="right"/>
              <w:rPr>
                <w:rFonts w:asciiTheme="majorBidi" w:hAnsiTheme="majorBidi" w:cstheme="majorBidi"/>
                <w:noProof/>
                <w:sz w:val="28"/>
                <w:szCs w:val="28"/>
              </w:rPr>
            </w:pPr>
          </w:p>
        </w:tc>
        <w:tc>
          <w:tcPr>
            <w:tcW w:w="1282" w:type="dxa"/>
          </w:tcPr>
          <w:p w14:paraId="21E6B269" w14:textId="262C392B" w:rsidR="008C2BDD" w:rsidRPr="00D70045" w:rsidRDefault="008C2BDD" w:rsidP="008C2BDD">
            <w:pPr>
              <w:spacing w:line="380" w:lineRule="exact"/>
              <w:ind w:left="-108" w:right="57" w:hanging="142"/>
              <w:jc w:val="right"/>
              <w:rPr>
                <w:rFonts w:asciiTheme="majorBidi" w:hAnsiTheme="majorBidi" w:cstheme="majorBidi"/>
                <w:noProof/>
                <w:sz w:val="28"/>
                <w:szCs w:val="28"/>
              </w:rPr>
            </w:pPr>
            <w:r w:rsidRPr="00D70045">
              <w:rPr>
                <w:rFonts w:asciiTheme="majorBidi" w:hAnsiTheme="majorBidi" w:cstheme="majorBidi"/>
                <w:noProof/>
                <w:sz w:val="28"/>
                <w:szCs w:val="28"/>
              </w:rPr>
              <w:t>2,360,132</w:t>
            </w:r>
          </w:p>
        </w:tc>
      </w:tr>
      <w:tr w:rsidR="008C2BDD" w:rsidRPr="00D70045" w14:paraId="594B7822" w14:textId="77777777" w:rsidTr="00E974BD">
        <w:trPr>
          <w:cantSplit/>
        </w:trPr>
        <w:tc>
          <w:tcPr>
            <w:tcW w:w="3690" w:type="dxa"/>
            <w:vAlign w:val="bottom"/>
          </w:tcPr>
          <w:p w14:paraId="6C0E4874" w14:textId="05DA6942" w:rsidR="008C2BDD" w:rsidRPr="00D70045" w:rsidRDefault="00D73581" w:rsidP="008C2BDD">
            <w:pPr>
              <w:pStyle w:val="PlainText"/>
              <w:spacing w:line="380" w:lineRule="exact"/>
              <w:ind w:left="312" w:hanging="312"/>
              <w:rPr>
                <w:rFonts w:asciiTheme="majorBidi" w:hAnsiTheme="majorBidi" w:cstheme="majorBidi"/>
                <w:lang w:val="en-US" w:eastAsia="en-US"/>
              </w:rPr>
            </w:pPr>
            <w:r w:rsidRPr="00AA5BC6">
              <w:rPr>
                <w:rFonts w:asciiTheme="majorBidi" w:hAnsiTheme="majorBidi" w:cstheme="majorBidi" w:hint="cs"/>
                <w:lang w:val="en-US" w:eastAsia="en-US"/>
              </w:rPr>
              <w:t xml:space="preserve">   </w:t>
            </w:r>
            <w:r w:rsidR="008C2BDD" w:rsidRPr="00AA5BC6">
              <w:rPr>
                <w:rFonts w:asciiTheme="majorBidi" w:hAnsiTheme="majorBidi" w:cstheme="majorBidi"/>
                <w:lang w:val="en-US" w:eastAsia="en-US"/>
              </w:rPr>
              <w:t>Trade receivable</w:t>
            </w:r>
            <w:r w:rsidR="008C2BDD" w:rsidRPr="00D70045">
              <w:rPr>
                <w:rFonts w:asciiTheme="majorBidi" w:hAnsiTheme="majorBidi" w:cstheme="majorBidi"/>
                <w:lang w:val="en-US" w:eastAsia="en-US"/>
              </w:rPr>
              <w:t>s - other parties</w:t>
            </w:r>
          </w:p>
        </w:tc>
        <w:tc>
          <w:tcPr>
            <w:tcW w:w="1218" w:type="dxa"/>
          </w:tcPr>
          <w:p w14:paraId="7AFE8C83" w14:textId="4A039566" w:rsidR="008C2BDD" w:rsidRPr="00D70045" w:rsidRDefault="008C2BDD" w:rsidP="008C2BDD">
            <w:pPr>
              <w:spacing w:line="380" w:lineRule="exact"/>
              <w:ind w:left="-108"/>
              <w:jc w:val="right"/>
              <w:rPr>
                <w:rFonts w:asciiTheme="majorBidi" w:hAnsiTheme="majorBidi" w:cstheme="majorBidi"/>
                <w:sz w:val="28"/>
                <w:szCs w:val="28"/>
              </w:rPr>
            </w:pPr>
            <w:r w:rsidRPr="000534F2">
              <w:rPr>
                <w:rFonts w:asciiTheme="majorBidi" w:hAnsiTheme="majorBidi" w:cstheme="majorBidi"/>
                <w:noProof/>
                <w:sz w:val="28"/>
                <w:szCs w:val="28"/>
              </w:rPr>
              <w:t>243,308,022</w:t>
            </w:r>
          </w:p>
        </w:tc>
        <w:tc>
          <w:tcPr>
            <w:tcW w:w="135" w:type="dxa"/>
          </w:tcPr>
          <w:p w14:paraId="72AF4523" w14:textId="77777777" w:rsidR="008C2BDD" w:rsidRPr="00D70045" w:rsidRDefault="008C2BDD" w:rsidP="008C2BDD">
            <w:pPr>
              <w:spacing w:line="380" w:lineRule="exact"/>
              <w:ind w:left="-108" w:hanging="142"/>
              <w:jc w:val="right"/>
              <w:rPr>
                <w:rFonts w:asciiTheme="majorBidi" w:hAnsiTheme="majorBidi" w:cstheme="majorBidi"/>
                <w:sz w:val="28"/>
                <w:szCs w:val="28"/>
              </w:rPr>
            </w:pPr>
          </w:p>
        </w:tc>
        <w:tc>
          <w:tcPr>
            <w:tcW w:w="1283" w:type="dxa"/>
            <w:vAlign w:val="bottom"/>
          </w:tcPr>
          <w:p w14:paraId="12617FE5" w14:textId="7158B1F0" w:rsidR="008C2BDD" w:rsidRPr="00D70045" w:rsidRDefault="008C2BDD" w:rsidP="008C2BDD">
            <w:pPr>
              <w:spacing w:line="380" w:lineRule="exact"/>
              <w:ind w:left="-108" w:right="57" w:hanging="142"/>
              <w:jc w:val="right"/>
              <w:rPr>
                <w:rFonts w:asciiTheme="majorBidi" w:hAnsiTheme="majorBidi" w:cstheme="majorBidi"/>
                <w:noProof/>
                <w:sz w:val="28"/>
                <w:szCs w:val="28"/>
              </w:rPr>
            </w:pPr>
            <w:r w:rsidRPr="00D70045">
              <w:rPr>
                <w:rFonts w:asciiTheme="majorBidi" w:hAnsiTheme="majorBidi" w:cstheme="majorBidi"/>
                <w:noProof/>
                <w:sz w:val="28"/>
                <w:szCs w:val="28"/>
              </w:rPr>
              <w:t>289,183,523</w:t>
            </w:r>
          </w:p>
        </w:tc>
        <w:tc>
          <w:tcPr>
            <w:tcW w:w="151" w:type="dxa"/>
            <w:vAlign w:val="bottom"/>
          </w:tcPr>
          <w:p w14:paraId="417422DF" w14:textId="67881B35" w:rsidR="008C2BDD" w:rsidRPr="00D70045" w:rsidRDefault="008C2BDD" w:rsidP="008C2BDD">
            <w:pPr>
              <w:spacing w:line="380" w:lineRule="exact"/>
              <w:ind w:right="57" w:firstLine="1"/>
              <w:jc w:val="right"/>
              <w:rPr>
                <w:rFonts w:asciiTheme="majorBidi" w:hAnsiTheme="majorBidi" w:cstheme="majorBidi"/>
                <w:noProof/>
                <w:sz w:val="28"/>
                <w:szCs w:val="28"/>
              </w:rPr>
            </w:pPr>
          </w:p>
        </w:tc>
        <w:tc>
          <w:tcPr>
            <w:tcW w:w="1276" w:type="dxa"/>
          </w:tcPr>
          <w:p w14:paraId="69264622" w14:textId="1DEF6351" w:rsidR="008C2BDD" w:rsidRPr="00D70045" w:rsidRDefault="008C2BDD" w:rsidP="008C2BDD">
            <w:pPr>
              <w:pStyle w:val="Heading3"/>
              <w:spacing w:line="380" w:lineRule="exact"/>
              <w:ind w:left="-108" w:right="57" w:firstLine="4"/>
              <w:jc w:val="right"/>
              <w:rPr>
                <w:rFonts w:asciiTheme="majorBidi" w:hAnsiTheme="majorBidi" w:cstheme="majorBidi"/>
                <w:noProof/>
                <w:sz w:val="28"/>
                <w:szCs w:val="28"/>
              </w:rPr>
            </w:pPr>
            <w:r w:rsidRPr="000534F2">
              <w:rPr>
                <w:rFonts w:asciiTheme="majorBidi" w:hAnsiTheme="majorBidi" w:cstheme="majorBidi"/>
                <w:noProof/>
                <w:sz w:val="28"/>
                <w:szCs w:val="28"/>
              </w:rPr>
              <w:t>60,317,08</w:t>
            </w:r>
            <w:r>
              <w:rPr>
                <w:rFonts w:asciiTheme="majorBidi" w:hAnsiTheme="majorBidi" w:cstheme="majorBidi"/>
                <w:noProof/>
                <w:sz w:val="28"/>
                <w:szCs w:val="28"/>
              </w:rPr>
              <w:t>5</w:t>
            </w:r>
          </w:p>
        </w:tc>
        <w:tc>
          <w:tcPr>
            <w:tcW w:w="135" w:type="dxa"/>
          </w:tcPr>
          <w:p w14:paraId="59E7D091" w14:textId="77777777" w:rsidR="008C2BDD" w:rsidRPr="00D70045" w:rsidRDefault="008C2BDD" w:rsidP="008C2BDD">
            <w:pPr>
              <w:pStyle w:val="Heading3"/>
              <w:spacing w:line="380" w:lineRule="exact"/>
              <w:ind w:left="-108" w:right="57" w:firstLine="4"/>
              <w:jc w:val="right"/>
              <w:rPr>
                <w:rFonts w:asciiTheme="majorBidi" w:hAnsiTheme="majorBidi" w:cstheme="majorBidi"/>
                <w:noProof/>
                <w:sz w:val="28"/>
                <w:szCs w:val="28"/>
              </w:rPr>
            </w:pPr>
          </w:p>
        </w:tc>
        <w:tc>
          <w:tcPr>
            <w:tcW w:w="1282" w:type="dxa"/>
            <w:vAlign w:val="bottom"/>
          </w:tcPr>
          <w:p w14:paraId="1F6AA512" w14:textId="0169FBA6" w:rsidR="008C2BDD" w:rsidRPr="00D70045" w:rsidRDefault="008C2BDD" w:rsidP="008C2BDD">
            <w:pPr>
              <w:pStyle w:val="Heading3"/>
              <w:spacing w:line="380" w:lineRule="exact"/>
              <w:ind w:left="-108" w:right="57" w:firstLine="4"/>
              <w:jc w:val="right"/>
              <w:rPr>
                <w:rFonts w:asciiTheme="majorBidi" w:hAnsiTheme="majorBidi" w:cstheme="majorBidi"/>
                <w:noProof/>
                <w:sz w:val="28"/>
                <w:szCs w:val="28"/>
              </w:rPr>
            </w:pPr>
            <w:r w:rsidRPr="00D70045">
              <w:rPr>
                <w:rFonts w:asciiTheme="majorBidi" w:hAnsiTheme="majorBidi" w:cstheme="majorBidi"/>
                <w:noProof/>
                <w:sz w:val="28"/>
                <w:szCs w:val="28"/>
              </w:rPr>
              <w:t>121,409,275</w:t>
            </w:r>
          </w:p>
        </w:tc>
      </w:tr>
      <w:tr w:rsidR="008C2BDD" w:rsidRPr="00D70045" w14:paraId="5E565FB0" w14:textId="77777777" w:rsidTr="00AA7A24">
        <w:trPr>
          <w:cantSplit/>
        </w:trPr>
        <w:tc>
          <w:tcPr>
            <w:tcW w:w="3690" w:type="dxa"/>
            <w:vAlign w:val="bottom"/>
          </w:tcPr>
          <w:p w14:paraId="3F4C8CF7" w14:textId="5A462A4B" w:rsidR="008C2BDD" w:rsidRPr="00AA5BC6" w:rsidRDefault="00D73581" w:rsidP="008C2BDD">
            <w:pPr>
              <w:pStyle w:val="PlainText"/>
              <w:spacing w:line="380" w:lineRule="exact"/>
              <w:ind w:left="312" w:hanging="312"/>
              <w:rPr>
                <w:rFonts w:asciiTheme="majorBidi" w:hAnsiTheme="majorBidi" w:cstheme="majorBidi"/>
                <w:cs/>
                <w:lang w:val="en-US" w:eastAsia="en-US"/>
              </w:rPr>
            </w:pPr>
            <w:r>
              <w:rPr>
                <w:rFonts w:asciiTheme="majorBidi" w:hAnsiTheme="majorBidi" w:cstheme="majorBidi"/>
                <w:lang w:val="en-US" w:eastAsia="en-US"/>
              </w:rPr>
              <w:t xml:space="preserve">   </w:t>
            </w:r>
            <w:r w:rsidR="008C2BDD" w:rsidRPr="00D70045">
              <w:rPr>
                <w:rFonts w:asciiTheme="majorBidi" w:hAnsiTheme="majorBidi" w:cstheme="majorBidi"/>
                <w:lang w:val="en-US" w:eastAsia="en-US"/>
              </w:rPr>
              <w:t>Accrued income</w:t>
            </w:r>
          </w:p>
        </w:tc>
        <w:tc>
          <w:tcPr>
            <w:tcW w:w="1218" w:type="dxa"/>
            <w:tcBorders>
              <w:bottom w:val="single" w:sz="6" w:space="0" w:color="auto"/>
            </w:tcBorders>
          </w:tcPr>
          <w:p w14:paraId="76C8A6AF" w14:textId="068755E1" w:rsidR="008C2BDD" w:rsidRPr="00D70045" w:rsidRDefault="008C2BDD" w:rsidP="008C2BDD">
            <w:pPr>
              <w:spacing w:line="380" w:lineRule="exact"/>
              <w:ind w:left="-108"/>
              <w:jc w:val="right"/>
              <w:rPr>
                <w:rFonts w:asciiTheme="majorBidi" w:hAnsiTheme="majorBidi" w:cstheme="majorBidi"/>
                <w:sz w:val="28"/>
                <w:szCs w:val="28"/>
              </w:rPr>
            </w:pPr>
            <w:r w:rsidRPr="000534F2">
              <w:rPr>
                <w:rFonts w:asciiTheme="majorBidi" w:hAnsiTheme="majorBidi" w:cstheme="majorBidi"/>
                <w:noProof/>
                <w:sz w:val="28"/>
                <w:szCs w:val="28"/>
              </w:rPr>
              <w:t>1,890,10</w:t>
            </w:r>
            <w:r>
              <w:rPr>
                <w:rFonts w:asciiTheme="majorBidi" w:hAnsiTheme="majorBidi" w:cstheme="majorBidi"/>
                <w:noProof/>
                <w:sz w:val="28"/>
                <w:szCs w:val="28"/>
              </w:rPr>
              <w:t>9</w:t>
            </w:r>
          </w:p>
        </w:tc>
        <w:tc>
          <w:tcPr>
            <w:tcW w:w="135" w:type="dxa"/>
          </w:tcPr>
          <w:p w14:paraId="104E163F" w14:textId="77777777" w:rsidR="008C2BDD" w:rsidRPr="00D70045" w:rsidRDefault="008C2BDD" w:rsidP="008C2BDD">
            <w:pPr>
              <w:pStyle w:val="Heading3"/>
              <w:spacing w:line="380" w:lineRule="exact"/>
              <w:ind w:left="-108"/>
              <w:jc w:val="right"/>
              <w:rPr>
                <w:rFonts w:asciiTheme="majorBidi" w:hAnsiTheme="majorBidi" w:cstheme="majorBidi"/>
                <w:sz w:val="28"/>
                <w:szCs w:val="28"/>
                <w:cs/>
              </w:rPr>
            </w:pPr>
          </w:p>
        </w:tc>
        <w:tc>
          <w:tcPr>
            <w:tcW w:w="1283" w:type="dxa"/>
            <w:tcBorders>
              <w:bottom w:val="single" w:sz="6" w:space="0" w:color="auto"/>
            </w:tcBorders>
            <w:vAlign w:val="bottom"/>
          </w:tcPr>
          <w:p w14:paraId="0AAF884E" w14:textId="48FC40C8" w:rsidR="008C2BDD" w:rsidRPr="00D70045" w:rsidRDefault="008C2BDD" w:rsidP="008C2BDD">
            <w:pPr>
              <w:spacing w:line="380" w:lineRule="exact"/>
              <w:ind w:left="-108" w:right="57" w:hanging="142"/>
              <w:jc w:val="right"/>
              <w:rPr>
                <w:rFonts w:asciiTheme="majorBidi" w:hAnsiTheme="majorBidi" w:cstheme="majorBidi"/>
                <w:noProof/>
                <w:sz w:val="28"/>
                <w:szCs w:val="28"/>
              </w:rPr>
            </w:pPr>
            <w:r w:rsidRPr="00AA5BC6">
              <w:rPr>
                <w:rFonts w:asciiTheme="majorBidi" w:hAnsiTheme="majorBidi" w:cstheme="majorBidi"/>
                <w:noProof/>
                <w:sz w:val="28"/>
                <w:szCs w:val="28"/>
              </w:rPr>
              <w:t>3</w:t>
            </w:r>
            <w:r w:rsidRPr="00D70045">
              <w:rPr>
                <w:rFonts w:asciiTheme="majorBidi" w:hAnsiTheme="majorBidi" w:cstheme="majorBidi"/>
                <w:noProof/>
                <w:sz w:val="28"/>
                <w:szCs w:val="28"/>
              </w:rPr>
              <w:t>,314,618</w:t>
            </w:r>
          </w:p>
        </w:tc>
        <w:tc>
          <w:tcPr>
            <w:tcW w:w="151" w:type="dxa"/>
            <w:vAlign w:val="bottom"/>
          </w:tcPr>
          <w:p w14:paraId="0B0CCE37" w14:textId="6B88A627" w:rsidR="008C2BDD" w:rsidRPr="00D70045" w:rsidRDefault="008C2BDD" w:rsidP="008C2BDD">
            <w:pPr>
              <w:spacing w:line="380" w:lineRule="exact"/>
              <w:ind w:left="-108" w:right="57" w:hanging="142"/>
              <w:jc w:val="right"/>
              <w:rPr>
                <w:rFonts w:asciiTheme="majorBidi" w:hAnsiTheme="majorBidi" w:cstheme="majorBidi"/>
                <w:noProof/>
                <w:sz w:val="28"/>
                <w:szCs w:val="28"/>
              </w:rPr>
            </w:pPr>
          </w:p>
        </w:tc>
        <w:tc>
          <w:tcPr>
            <w:tcW w:w="1276" w:type="dxa"/>
            <w:tcBorders>
              <w:bottom w:val="single" w:sz="6" w:space="0" w:color="auto"/>
            </w:tcBorders>
            <w:vAlign w:val="bottom"/>
          </w:tcPr>
          <w:p w14:paraId="27C6CC60" w14:textId="08FDFE31" w:rsidR="008C2BDD" w:rsidRPr="00D70045" w:rsidRDefault="008C2BDD" w:rsidP="008C2BDD">
            <w:pPr>
              <w:spacing w:line="380" w:lineRule="exact"/>
              <w:ind w:left="-107" w:right="255" w:hanging="142"/>
              <w:jc w:val="right"/>
              <w:rPr>
                <w:rFonts w:asciiTheme="majorBidi" w:hAnsiTheme="majorBidi" w:cstheme="majorBidi"/>
                <w:noProof/>
                <w:sz w:val="28"/>
                <w:szCs w:val="28"/>
              </w:rPr>
            </w:pPr>
            <w:r w:rsidRPr="00D70045">
              <w:rPr>
                <w:rFonts w:asciiTheme="majorBidi" w:hAnsiTheme="majorBidi" w:cstheme="majorBidi"/>
                <w:noProof/>
                <w:sz w:val="28"/>
                <w:szCs w:val="28"/>
              </w:rPr>
              <w:t>-</w:t>
            </w:r>
          </w:p>
        </w:tc>
        <w:tc>
          <w:tcPr>
            <w:tcW w:w="135" w:type="dxa"/>
          </w:tcPr>
          <w:p w14:paraId="056E4B41" w14:textId="77777777" w:rsidR="008C2BDD" w:rsidRPr="00D70045" w:rsidRDefault="008C2BDD" w:rsidP="008C2BDD">
            <w:pPr>
              <w:spacing w:line="380" w:lineRule="exact"/>
              <w:ind w:left="-108" w:right="57" w:hanging="142"/>
              <w:jc w:val="right"/>
              <w:rPr>
                <w:rFonts w:asciiTheme="majorBidi" w:hAnsiTheme="majorBidi" w:cstheme="majorBidi"/>
                <w:noProof/>
                <w:sz w:val="28"/>
                <w:szCs w:val="28"/>
              </w:rPr>
            </w:pPr>
          </w:p>
        </w:tc>
        <w:tc>
          <w:tcPr>
            <w:tcW w:w="1282" w:type="dxa"/>
            <w:tcBorders>
              <w:bottom w:val="single" w:sz="6" w:space="0" w:color="auto"/>
            </w:tcBorders>
            <w:vAlign w:val="bottom"/>
          </w:tcPr>
          <w:p w14:paraId="054FB81A" w14:textId="2D392C89" w:rsidR="008C2BDD" w:rsidRPr="00D70045" w:rsidRDefault="008C2BDD" w:rsidP="008C2BDD">
            <w:pPr>
              <w:spacing w:line="380" w:lineRule="exact"/>
              <w:ind w:left="-107" w:right="255" w:hanging="142"/>
              <w:jc w:val="right"/>
              <w:rPr>
                <w:rFonts w:asciiTheme="majorBidi" w:hAnsiTheme="majorBidi" w:cstheme="majorBidi"/>
                <w:noProof/>
                <w:sz w:val="28"/>
                <w:szCs w:val="28"/>
              </w:rPr>
            </w:pPr>
            <w:r w:rsidRPr="00D70045">
              <w:rPr>
                <w:rFonts w:asciiTheme="majorBidi" w:hAnsiTheme="majorBidi" w:cstheme="majorBidi"/>
                <w:noProof/>
                <w:sz w:val="28"/>
                <w:szCs w:val="28"/>
              </w:rPr>
              <w:t>-</w:t>
            </w:r>
          </w:p>
        </w:tc>
      </w:tr>
      <w:tr w:rsidR="008C2BDD" w:rsidRPr="00D70045" w14:paraId="476DA410" w14:textId="77777777" w:rsidTr="00E974BD">
        <w:trPr>
          <w:cantSplit/>
        </w:trPr>
        <w:tc>
          <w:tcPr>
            <w:tcW w:w="3690" w:type="dxa"/>
            <w:vAlign w:val="bottom"/>
          </w:tcPr>
          <w:p w14:paraId="32A1BD27" w14:textId="597CEA18" w:rsidR="008C2BDD" w:rsidRPr="00AA5BC6" w:rsidRDefault="008C2BDD" w:rsidP="008C2BDD">
            <w:pPr>
              <w:pStyle w:val="PlainText"/>
              <w:spacing w:line="380" w:lineRule="exact"/>
              <w:ind w:left="312" w:hanging="312"/>
              <w:rPr>
                <w:rFonts w:asciiTheme="majorBidi" w:hAnsiTheme="majorBidi" w:cstheme="majorBidi"/>
                <w:cs/>
                <w:lang w:val="en-US" w:eastAsia="en-US"/>
              </w:rPr>
            </w:pPr>
            <w:r w:rsidRPr="00D70045">
              <w:rPr>
                <w:rFonts w:asciiTheme="majorBidi" w:hAnsiTheme="majorBidi" w:cstheme="majorBidi"/>
                <w:lang w:val="en-US" w:eastAsia="en-US"/>
              </w:rPr>
              <w:t>Total t</w:t>
            </w:r>
            <w:r w:rsidRPr="00AA5BC6">
              <w:rPr>
                <w:rFonts w:asciiTheme="majorBidi" w:hAnsiTheme="majorBidi" w:cstheme="majorBidi"/>
                <w:lang w:val="en-US" w:eastAsia="en-US"/>
              </w:rPr>
              <w:t>rade receivables</w:t>
            </w:r>
          </w:p>
        </w:tc>
        <w:tc>
          <w:tcPr>
            <w:tcW w:w="1218" w:type="dxa"/>
            <w:tcBorders>
              <w:top w:val="single" w:sz="6" w:space="0" w:color="auto"/>
            </w:tcBorders>
          </w:tcPr>
          <w:p w14:paraId="01E24F53" w14:textId="10F65AD4" w:rsidR="008C2BDD" w:rsidRPr="00D70045" w:rsidRDefault="008C2BDD" w:rsidP="008C2BDD">
            <w:pPr>
              <w:spacing w:line="380" w:lineRule="exact"/>
              <w:ind w:left="-108"/>
              <w:jc w:val="right"/>
              <w:rPr>
                <w:rFonts w:asciiTheme="majorBidi" w:hAnsiTheme="majorBidi" w:cstheme="majorBidi"/>
                <w:sz w:val="28"/>
                <w:szCs w:val="28"/>
              </w:rPr>
            </w:pPr>
            <w:r w:rsidRPr="000534F2">
              <w:rPr>
                <w:rFonts w:asciiTheme="majorBidi" w:hAnsiTheme="majorBidi" w:cstheme="majorBidi"/>
                <w:noProof/>
                <w:sz w:val="28"/>
                <w:szCs w:val="28"/>
              </w:rPr>
              <w:t>245,198,13</w:t>
            </w:r>
            <w:r>
              <w:rPr>
                <w:rFonts w:asciiTheme="majorBidi" w:hAnsiTheme="majorBidi" w:cstheme="majorBidi"/>
                <w:noProof/>
                <w:sz w:val="28"/>
                <w:szCs w:val="28"/>
              </w:rPr>
              <w:t>1</w:t>
            </w:r>
          </w:p>
        </w:tc>
        <w:tc>
          <w:tcPr>
            <w:tcW w:w="135" w:type="dxa"/>
          </w:tcPr>
          <w:p w14:paraId="184A8420" w14:textId="77777777" w:rsidR="008C2BDD" w:rsidRPr="00D70045" w:rsidRDefault="008C2BDD" w:rsidP="008C2BDD">
            <w:pPr>
              <w:spacing w:line="380" w:lineRule="exact"/>
              <w:ind w:left="-108" w:hanging="142"/>
              <w:jc w:val="right"/>
              <w:rPr>
                <w:rFonts w:asciiTheme="majorBidi" w:hAnsiTheme="majorBidi" w:cstheme="majorBidi"/>
                <w:sz w:val="28"/>
                <w:szCs w:val="28"/>
              </w:rPr>
            </w:pPr>
          </w:p>
        </w:tc>
        <w:tc>
          <w:tcPr>
            <w:tcW w:w="1283" w:type="dxa"/>
            <w:tcBorders>
              <w:top w:val="single" w:sz="6" w:space="0" w:color="auto"/>
            </w:tcBorders>
            <w:vAlign w:val="bottom"/>
          </w:tcPr>
          <w:p w14:paraId="6209C192" w14:textId="1EB81D58" w:rsidR="008C2BDD" w:rsidRPr="00AA5BC6" w:rsidRDefault="008C2BDD" w:rsidP="008C2BDD">
            <w:pPr>
              <w:spacing w:line="380" w:lineRule="exact"/>
              <w:ind w:left="-108" w:right="57" w:hanging="142"/>
              <w:jc w:val="right"/>
              <w:rPr>
                <w:rFonts w:asciiTheme="majorBidi" w:hAnsiTheme="majorBidi" w:cstheme="majorBidi"/>
                <w:noProof/>
                <w:sz w:val="28"/>
                <w:szCs w:val="28"/>
                <w:cs/>
              </w:rPr>
            </w:pPr>
            <w:r w:rsidRPr="00D70045">
              <w:rPr>
                <w:rFonts w:asciiTheme="majorBidi" w:hAnsiTheme="majorBidi" w:cstheme="majorBidi"/>
                <w:noProof/>
                <w:sz w:val="28"/>
                <w:szCs w:val="28"/>
              </w:rPr>
              <w:t>292,498,141</w:t>
            </w:r>
          </w:p>
        </w:tc>
        <w:tc>
          <w:tcPr>
            <w:tcW w:w="151" w:type="dxa"/>
            <w:vAlign w:val="bottom"/>
          </w:tcPr>
          <w:p w14:paraId="2B53F481" w14:textId="745B2791" w:rsidR="008C2BDD" w:rsidRPr="00D70045" w:rsidRDefault="008C2BDD" w:rsidP="008C2BDD">
            <w:pPr>
              <w:spacing w:line="380" w:lineRule="exact"/>
              <w:ind w:right="57" w:firstLine="1"/>
              <w:jc w:val="right"/>
              <w:rPr>
                <w:rFonts w:asciiTheme="majorBidi" w:hAnsiTheme="majorBidi" w:cstheme="majorBidi"/>
                <w:noProof/>
                <w:sz w:val="28"/>
                <w:szCs w:val="28"/>
              </w:rPr>
            </w:pPr>
          </w:p>
        </w:tc>
        <w:tc>
          <w:tcPr>
            <w:tcW w:w="1276" w:type="dxa"/>
            <w:tcBorders>
              <w:top w:val="single" w:sz="6" w:space="0" w:color="auto"/>
            </w:tcBorders>
          </w:tcPr>
          <w:p w14:paraId="319EC20D" w14:textId="19E2EE3C" w:rsidR="008C2BDD" w:rsidRPr="00D70045" w:rsidRDefault="008C2BDD" w:rsidP="008C2BDD">
            <w:pPr>
              <w:spacing w:line="380" w:lineRule="exact"/>
              <w:ind w:left="-108" w:right="57" w:hanging="142"/>
              <w:jc w:val="right"/>
              <w:rPr>
                <w:rFonts w:asciiTheme="majorBidi" w:hAnsiTheme="majorBidi" w:cstheme="majorBidi"/>
                <w:noProof/>
                <w:sz w:val="28"/>
                <w:szCs w:val="28"/>
              </w:rPr>
            </w:pPr>
            <w:r w:rsidRPr="000534F2">
              <w:rPr>
                <w:rFonts w:asciiTheme="majorBidi" w:hAnsiTheme="majorBidi" w:cstheme="majorBidi"/>
                <w:noProof/>
                <w:sz w:val="28"/>
                <w:szCs w:val="28"/>
              </w:rPr>
              <w:t>63,315,847</w:t>
            </w:r>
          </w:p>
        </w:tc>
        <w:tc>
          <w:tcPr>
            <w:tcW w:w="135" w:type="dxa"/>
          </w:tcPr>
          <w:p w14:paraId="6E98E125" w14:textId="77777777" w:rsidR="008C2BDD" w:rsidRPr="00D70045" w:rsidRDefault="008C2BDD" w:rsidP="008C2BDD">
            <w:pPr>
              <w:pStyle w:val="Heading3"/>
              <w:spacing w:line="380" w:lineRule="exact"/>
              <w:ind w:left="-108" w:right="57" w:hanging="142"/>
              <w:jc w:val="right"/>
              <w:rPr>
                <w:rFonts w:asciiTheme="majorBidi" w:hAnsiTheme="majorBidi" w:cstheme="majorBidi"/>
                <w:noProof/>
                <w:sz w:val="28"/>
                <w:szCs w:val="28"/>
              </w:rPr>
            </w:pPr>
          </w:p>
        </w:tc>
        <w:tc>
          <w:tcPr>
            <w:tcW w:w="1282" w:type="dxa"/>
            <w:tcBorders>
              <w:top w:val="single" w:sz="6" w:space="0" w:color="auto"/>
            </w:tcBorders>
            <w:vAlign w:val="bottom"/>
          </w:tcPr>
          <w:p w14:paraId="4ED7CA03" w14:textId="7349BB07" w:rsidR="008C2BDD" w:rsidRPr="00D70045" w:rsidRDefault="008C2BDD" w:rsidP="008C2BDD">
            <w:pPr>
              <w:pStyle w:val="Heading3"/>
              <w:spacing w:line="380" w:lineRule="exact"/>
              <w:ind w:left="-108" w:right="57" w:hanging="142"/>
              <w:jc w:val="right"/>
              <w:rPr>
                <w:rFonts w:asciiTheme="majorBidi" w:hAnsiTheme="majorBidi" w:cstheme="majorBidi"/>
                <w:noProof/>
                <w:sz w:val="28"/>
                <w:szCs w:val="28"/>
              </w:rPr>
            </w:pPr>
            <w:r w:rsidRPr="00D70045">
              <w:rPr>
                <w:rFonts w:asciiTheme="majorBidi" w:hAnsiTheme="majorBidi" w:cstheme="majorBidi"/>
                <w:noProof/>
                <w:sz w:val="28"/>
                <w:szCs w:val="28"/>
              </w:rPr>
              <w:t>123,769,407</w:t>
            </w:r>
          </w:p>
        </w:tc>
      </w:tr>
      <w:tr w:rsidR="008C2BDD" w:rsidRPr="00D70045" w14:paraId="168FA72B" w14:textId="77777777" w:rsidTr="00BB0CA8">
        <w:trPr>
          <w:cantSplit/>
        </w:trPr>
        <w:tc>
          <w:tcPr>
            <w:tcW w:w="3690" w:type="dxa"/>
            <w:vAlign w:val="bottom"/>
          </w:tcPr>
          <w:p w14:paraId="543BE4E2" w14:textId="0007187A" w:rsidR="008C2BDD" w:rsidRPr="00D70045" w:rsidRDefault="008C2BDD" w:rsidP="008C2BDD">
            <w:pPr>
              <w:pStyle w:val="PlainText"/>
              <w:spacing w:line="380" w:lineRule="exact"/>
              <w:ind w:left="312" w:hanging="312"/>
              <w:rPr>
                <w:rFonts w:asciiTheme="majorBidi" w:hAnsiTheme="majorBidi" w:cstheme="majorBidi"/>
                <w:lang w:val="en-US" w:eastAsia="en-US"/>
              </w:rPr>
            </w:pPr>
            <w:r w:rsidRPr="00071793">
              <w:rPr>
                <w:rFonts w:asciiTheme="majorBidi" w:hAnsiTheme="majorBidi" w:cstheme="majorBidi"/>
                <w:u w:val="single"/>
                <w:lang w:val="en-US" w:eastAsia="en-US"/>
              </w:rPr>
              <w:t>Less</w:t>
            </w:r>
            <w:r w:rsidRPr="00A55D74">
              <w:rPr>
                <w:rFonts w:asciiTheme="majorBidi" w:hAnsiTheme="majorBidi" w:cstheme="majorBidi"/>
                <w:lang w:val="en-US" w:eastAsia="en-US"/>
              </w:rPr>
              <w:t xml:space="preserve"> </w:t>
            </w:r>
            <w:r>
              <w:rPr>
                <w:rFonts w:asciiTheme="majorBidi" w:hAnsiTheme="majorBidi" w:cstheme="majorBidi"/>
                <w:lang w:val="en-US" w:eastAsia="en-US"/>
              </w:rPr>
              <w:t>a</w:t>
            </w:r>
            <w:r w:rsidRPr="00D70045">
              <w:rPr>
                <w:rFonts w:asciiTheme="majorBidi" w:hAnsiTheme="majorBidi" w:cstheme="majorBidi"/>
                <w:lang w:val="en-US" w:eastAsia="en-US"/>
              </w:rPr>
              <w:t>llowance for expected credit loss</w:t>
            </w:r>
            <w:r>
              <w:rPr>
                <w:rFonts w:asciiTheme="majorBidi" w:hAnsiTheme="majorBidi" w:cstheme="majorBidi"/>
                <w:lang w:val="en-US" w:eastAsia="en-US"/>
              </w:rPr>
              <w:t>es</w:t>
            </w:r>
          </w:p>
        </w:tc>
        <w:tc>
          <w:tcPr>
            <w:tcW w:w="1218" w:type="dxa"/>
            <w:tcBorders>
              <w:bottom w:val="single" w:sz="6" w:space="0" w:color="auto"/>
            </w:tcBorders>
            <w:vAlign w:val="bottom"/>
          </w:tcPr>
          <w:p w14:paraId="18C8A199" w14:textId="5607326F" w:rsidR="008C2BDD" w:rsidRPr="00D70045" w:rsidRDefault="008C2BDD" w:rsidP="008C2BDD">
            <w:pPr>
              <w:spacing w:line="380" w:lineRule="exact"/>
              <w:ind w:left="-108"/>
              <w:jc w:val="right"/>
              <w:rPr>
                <w:rFonts w:asciiTheme="majorBidi" w:hAnsiTheme="majorBidi" w:cstheme="majorBidi"/>
                <w:sz w:val="28"/>
                <w:szCs w:val="28"/>
              </w:rPr>
            </w:pPr>
            <w:r w:rsidRPr="000534F2">
              <w:rPr>
                <w:rFonts w:asciiTheme="majorBidi" w:hAnsiTheme="majorBidi" w:cstheme="majorBidi"/>
                <w:sz w:val="28"/>
                <w:szCs w:val="28"/>
              </w:rPr>
              <w:t>(19,164,075)</w:t>
            </w:r>
          </w:p>
        </w:tc>
        <w:tc>
          <w:tcPr>
            <w:tcW w:w="135" w:type="dxa"/>
          </w:tcPr>
          <w:p w14:paraId="1C4C91D5" w14:textId="77777777" w:rsidR="008C2BDD" w:rsidRPr="00D70045" w:rsidRDefault="008C2BDD" w:rsidP="008C2BDD">
            <w:pPr>
              <w:pStyle w:val="Heading3"/>
              <w:tabs>
                <w:tab w:val="left" w:pos="602"/>
              </w:tabs>
              <w:spacing w:line="380" w:lineRule="exact"/>
              <w:ind w:left="-108"/>
              <w:jc w:val="right"/>
              <w:rPr>
                <w:rFonts w:asciiTheme="majorBidi" w:hAnsiTheme="majorBidi" w:cstheme="majorBidi"/>
                <w:noProof/>
                <w:sz w:val="28"/>
                <w:szCs w:val="28"/>
              </w:rPr>
            </w:pPr>
          </w:p>
        </w:tc>
        <w:tc>
          <w:tcPr>
            <w:tcW w:w="1283" w:type="dxa"/>
            <w:tcBorders>
              <w:bottom w:val="single" w:sz="6" w:space="0" w:color="auto"/>
            </w:tcBorders>
            <w:vAlign w:val="bottom"/>
          </w:tcPr>
          <w:p w14:paraId="63EC28D8" w14:textId="7DBB7A37" w:rsidR="008C2BDD" w:rsidRPr="00D70045" w:rsidRDefault="008C2BDD" w:rsidP="008C2BDD">
            <w:pPr>
              <w:pStyle w:val="Heading3"/>
              <w:tabs>
                <w:tab w:val="left" w:pos="602"/>
              </w:tabs>
              <w:spacing w:line="380" w:lineRule="exact"/>
              <w:ind w:left="-108"/>
              <w:jc w:val="right"/>
              <w:rPr>
                <w:rFonts w:asciiTheme="majorBidi" w:hAnsiTheme="majorBidi" w:cstheme="majorBidi"/>
                <w:b/>
                <w:bCs/>
                <w:sz w:val="28"/>
                <w:szCs w:val="28"/>
              </w:rPr>
            </w:pPr>
            <w:r w:rsidRPr="00D70045">
              <w:rPr>
                <w:rFonts w:asciiTheme="majorBidi" w:hAnsiTheme="majorBidi" w:cstheme="majorBidi"/>
                <w:noProof/>
                <w:sz w:val="28"/>
                <w:szCs w:val="28"/>
              </w:rPr>
              <w:t>(21,607,537)</w:t>
            </w:r>
          </w:p>
        </w:tc>
        <w:tc>
          <w:tcPr>
            <w:tcW w:w="151" w:type="dxa"/>
            <w:vAlign w:val="bottom"/>
          </w:tcPr>
          <w:p w14:paraId="75E7E47F" w14:textId="6809DA30" w:rsidR="008C2BDD" w:rsidRPr="00D70045" w:rsidRDefault="008C2BDD" w:rsidP="008C2BDD">
            <w:pPr>
              <w:spacing w:line="380" w:lineRule="exact"/>
              <w:ind w:firstLine="1"/>
              <w:jc w:val="right"/>
              <w:rPr>
                <w:rFonts w:asciiTheme="majorBidi" w:hAnsiTheme="majorBidi" w:cstheme="majorBidi"/>
                <w:sz w:val="28"/>
                <w:szCs w:val="28"/>
              </w:rPr>
            </w:pPr>
          </w:p>
        </w:tc>
        <w:tc>
          <w:tcPr>
            <w:tcW w:w="1276" w:type="dxa"/>
            <w:tcBorders>
              <w:bottom w:val="single" w:sz="6" w:space="0" w:color="auto"/>
            </w:tcBorders>
          </w:tcPr>
          <w:p w14:paraId="09ED1C86" w14:textId="1BDEDA8C" w:rsidR="008C2BDD" w:rsidRPr="00D70045" w:rsidRDefault="008C2BDD" w:rsidP="008C2BDD">
            <w:pPr>
              <w:pStyle w:val="Heading3"/>
              <w:tabs>
                <w:tab w:val="left" w:pos="602"/>
              </w:tabs>
              <w:spacing w:line="380" w:lineRule="exact"/>
              <w:ind w:left="-108"/>
              <w:jc w:val="right"/>
              <w:rPr>
                <w:rFonts w:asciiTheme="majorBidi" w:hAnsiTheme="majorBidi" w:cstheme="majorBidi"/>
                <w:noProof/>
                <w:sz w:val="28"/>
                <w:szCs w:val="28"/>
              </w:rPr>
            </w:pPr>
            <w:r w:rsidRPr="000534F2">
              <w:rPr>
                <w:rFonts w:asciiTheme="majorBidi" w:hAnsiTheme="majorBidi" w:cstheme="majorBidi"/>
                <w:noProof/>
                <w:sz w:val="28"/>
                <w:szCs w:val="28"/>
              </w:rPr>
              <w:t>(19,164,075)</w:t>
            </w:r>
          </w:p>
        </w:tc>
        <w:tc>
          <w:tcPr>
            <w:tcW w:w="135" w:type="dxa"/>
          </w:tcPr>
          <w:p w14:paraId="40AA61BA" w14:textId="77777777" w:rsidR="008C2BDD" w:rsidRPr="00D70045" w:rsidRDefault="008C2BDD" w:rsidP="008C2BDD">
            <w:pPr>
              <w:pStyle w:val="Heading3"/>
              <w:spacing w:line="380" w:lineRule="exact"/>
              <w:ind w:left="-108"/>
              <w:jc w:val="right"/>
              <w:rPr>
                <w:rFonts w:asciiTheme="majorBidi" w:hAnsiTheme="majorBidi" w:cstheme="majorBidi"/>
                <w:noProof/>
                <w:sz w:val="28"/>
                <w:szCs w:val="28"/>
              </w:rPr>
            </w:pPr>
          </w:p>
        </w:tc>
        <w:tc>
          <w:tcPr>
            <w:tcW w:w="1282" w:type="dxa"/>
            <w:tcBorders>
              <w:bottom w:val="single" w:sz="6" w:space="0" w:color="auto"/>
            </w:tcBorders>
            <w:vAlign w:val="bottom"/>
          </w:tcPr>
          <w:p w14:paraId="5C35C9E8" w14:textId="7A022DF7" w:rsidR="008C2BDD" w:rsidRPr="00D70045" w:rsidRDefault="008C2BDD" w:rsidP="008C2BDD">
            <w:pPr>
              <w:pStyle w:val="Heading3"/>
              <w:spacing w:line="380" w:lineRule="exact"/>
              <w:ind w:left="-108"/>
              <w:jc w:val="right"/>
              <w:rPr>
                <w:rFonts w:asciiTheme="majorBidi" w:hAnsiTheme="majorBidi" w:cstheme="majorBidi"/>
                <w:b/>
                <w:bCs/>
                <w:sz w:val="28"/>
                <w:szCs w:val="28"/>
              </w:rPr>
            </w:pPr>
            <w:r w:rsidRPr="00D70045">
              <w:rPr>
                <w:rFonts w:asciiTheme="majorBidi" w:hAnsiTheme="majorBidi" w:cstheme="majorBidi"/>
                <w:noProof/>
                <w:sz w:val="28"/>
                <w:szCs w:val="28"/>
              </w:rPr>
              <w:t>(21,607,537)</w:t>
            </w:r>
          </w:p>
        </w:tc>
      </w:tr>
      <w:tr w:rsidR="008C2BDD" w:rsidRPr="00D70045" w14:paraId="7DDEAE9C" w14:textId="77777777" w:rsidTr="002710C6">
        <w:trPr>
          <w:cantSplit/>
        </w:trPr>
        <w:tc>
          <w:tcPr>
            <w:tcW w:w="3690" w:type="dxa"/>
            <w:vAlign w:val="bottom"/>
          </w:tcPr>
          <w:p w14:paraId="200CE6F4" w14:textId="773E712E" w:rsidR="008C2BDD" w:rsidRPr="00AA5BC6" w:rsidRDefault="008C2BDD" w:rsidP="008C2BDD">
            <w:pPr>
              <w:pStyle w:val="PlainText"/>
              <w:spacing w:line="380" w:lineRule="exact"/>
              <w:ind w:left="312" w:hanging="312"/>
              <w:rPr>
                <w:rFonts w:asciiTheme="majorBidi" w:hAnsiTheme="majorBidi" w:cstheme="majorBidi"/>
                <w:cs/>
                <w:lang w:val="en-US" w:eastAsia="en-US"/>
              </w:rPr>
            </w:pPr>
            <w:r w:rsidRPr="00AA5BC6">
              <w:rPr>
                <w:rFonts w:asciiTheme="majorBidi" w:hAnsiTheme="majorBidi" w:cstheme="majorBidi"/>
                <w:lang w:val="en-US" w:eastAsia="en-US"/>
              </w:rPr>
              <w:t>Trade receivable</w:t>
            </w:r>
            <w:r w:rsidRPr="00D70045">
              <w:rPr>
                <w:rFonts w:asciiTheme="majorBidi" w:hAnsiTheme="majorBidi" w:cstheme="majorBidi"/>
                <w:lang w:val="en-US" w:eastAsia="en-US"/>
              </w:rPr>
              <w:t>s - net</w:t>
            </w:r>
          </w:p>
        </w:tc>
        <w:tc>
          <w:tcPr>
            <w:tcW w:w="1218" w:type="dxa"/>
            <w:tcBorders>
              <w:top w:val="single" w:sz="6" w:space="0" w:color="auto"/>
              <w:bottom w:val="single" w:sz="6" w:space="0" w:color="auto"/>
            </w:tcBorders>
            <w:vAlign w:val="bottom"/>
          </w:tcPr>
          <w:p w14:paraId="2A04D950" w14:textId="6D26A7BC" w:rsidR="008C2BDD" w:rsidRPr="00D70045" w:rsidRDefault="008C2BDD" w:rsidP="008C2BDD">
            <w:pPr>
              <w:spacing w:line="380" w:lineRule="exact"/>
              <w:ind w:left="-108"/>
              <w:jc w:val="right"/>
              <w:rPr>
                <w:rFonts w:asciiTheme="majorBidi" w:hAnsiTheme="majorBidi" w:cstheme="majorBidi"/>
                <w:noProof/>
                <w:sz w:val="28"/>
                <w:szCs w:val="28"/>
              </w:rPr>
            </w:pPr>
            <w:r w:rsidRPr="000534F2">
              <w:rPr>
                <w:rFonts w:asciiTheme="majorBidi" w:hAnsiTheme="majorBidi" w:cstheme="majorBidi"/>
                <w:noProof/>
                <w:sz w:val="28"/>
                <w:szCs w:val="28"/>
              </w:rPr>
              <w:t>226,034,056</w:t>
            </w:r>
          </w:p>
        </w:tc>
        <w:tc>
          <w:tcPr>
            <w:tcW w:w="135" w:type="dxa"/>
          </w:tcPr>
          <w:p w14:paraId="0C856E3F" w14:textId="77777777" w:rsidR="008C2BDD" w:rsidRPr="00D70045" w:rsidRDefault="008C2BDD" w:rsidP="008C2BDD">
            <w:pPr>
              <w:spacing w:line="380" w:lineRule="exact"/>
              <w:ind w:left="-108" w:hanging="142"/>
              <w:jc w:val="right"/>
              <w:rPr>
                <w:rFonts w:asciiTheme="majorBidi" w:hAnsiTheme="majorBidi" w:cstheme="majorBidi"/>
                <w:noProof/>
                <w:sz w:val="28"/>
                <w:szCs w:val="28"/>
              </w:rPr>
            </w:pPr>
          </w:p>
        </w:tc>
        <w:tc>
          <w:tcPr>
            <w:tcW w:w="1283" w:type="dxa"/>
            <w:tcBorders>
              <w:top w:val="single" w:sz="6" w:space="0" w:color="auto"/>
              <w:bottom w:val="single" w:sz="6" w:space="0" w:color="auto"/>
            </w:tcBorders>
            <w:vAlign w:val="bottom"/>
          </w:tcPr>
          <w:p w14:paraId="17118E28" w14:textId="408369FA" w:rsidR="008C2BDD" w:rsidRPr="00D70045" w:rsidRDefault="008C2BDD" w:rsidP="008C2BDD">
            <w:pPr>
              <w:spacing w:line="380" w:lineRule="exact"/>
              <w:ind w:left="-108" w:right="57" w:hanging="142"/>
              <w:jc w:val="right"/>
              <w:rPr>
                <w:rFonts w:asciiTheme="majorBidi" w:hAnsiTheme="majorBidi" w:cstheme="majorBidi"/>
                <w:sz w:val="28"/>
                <w:szCs w:val="28"/>
              </w:rPr>
            </w:pPr>
            <w:r w:rsidRPr="00D70045">
              <w:rPr>
                <w:rFonts w:asciiTheme="majorBidi" w:hAnsiTheme="majorBidi" w:cstheme="majorBidi"/>
                <w:noProof/>
                <w:sz w:val="28"/>
                <w:szCs w:val="28"/>
              </w:rPr>
              <w:t>270,890,604</w:t>
            </w:r>
          </w:p>
        </w:tc>
        <w:tc>
          <w:tcPr>
            <w:tcW w:w="151" w:type="dxa"/>
            <w:vAlign w:val="bottom"/>
          </w:tcPr>
          <w:p w14:paraId="178761EF" w14:textId="5D044EA9" w:rsidR="008C2BDD" w:rsidRPr="00D70045" w:rsidRDefault="008C2BDD" w:rsidP="008C2BDD">
            <w:pPr>
              <w:spacing w:line="380" w:lineRule="exact"/>
              <w:ind w:right="57" w:firstLine="1"/>
              <w:jc w:val="right"/>
              <w:rPr>
                <w:rFonts w:asciiTheme="majorBidi" w:hAnsiTheme="majorBidi" w:cstheme="majorBidi"/>
                <w:noProof/>
                <w:sz w:val="28"/>
                <w:szCs w:val="28"/>
              </w:rPr>
            </w:pPr>
          </w:p>
        </w:tc>
        <w:tc>
          <w:tcPr>
            <w:tcW w:w="1276" w:type="dxa"/>
            <w:tcBorders>
              <w:top w:val="single" w:sz="6" w:space="0" w:color="auto"/>
              <w:bottom w:val="single" w:sz="6" w:space="0" w:color="auto"/>
            </w:tcBorders>
          </w:tcPr>
          <w:p w14:paraId="10F56F09" w14:textId="4F72FE28" w:rsidR="008C2BDD" w:rsidRPr="00D70045" w:rsidRDefault="008C2BDD" w:rsidP="008C2BDD">
            <w:pPr>
              <w:spacing w:line="380" w:lineRule="exact"/>
              <w:ind w:left="-108" w:right="57" w:hanging="142"/>
              <w:jc w:val="right"/>
              <w:rPr>
                <w:rFonts w:asciiTheme="majorBidi" w:hAnsiTheme="majorBidi" w:cstheme="majorBidi"/>
                <w:noProof/>
                <w:sz w:val="28"/>
                <w:szCs w:val="28"/>
              </w:rPr>
            </w:pPr>
            <w:r w:rsidRPr="000534F2">
              <w:rPr>
                <w:rFonts w:asciiTheme="majorBidi" w:hAnsiTheme="majorBidi" w:cstheme="majorBidi"/>
                <w:noProof/>
                <w:sz w:val="28"/>
                <w:szCs w:val="28"/>
              </w:rPr>
              <w:t>44,151,772</w:t>
            </w:r>
          </w:p>
        </w:tc>
        <w:tc>
          <w:tcPr>
            <w:tcW w:w="135" w:type="dxa"/>
          </w:tcPr>
          <w:p w14:paraId="75225065" w14:textId="77777777" w:rsidR="008C2BDD" w:rsidRPr="00D70045" w:rsidRDefault="008C2BDD" w:rsidP="008C2BDD">
            <w:pPr>
              <w:pStyle w:val="Heading3"/>
              <w:spacing w:line="380" w:lineRule="exact"/>
              <w:ind w:left="-108" w:right="57" w:hanging="142"/>
              <w:jc w:val="right"/>
              <w:rPr>
                <w:rFonts w:asciiTheme="majorBidi" w:hAnsiTheme="majorBidi" w:cstheme="majorBidi"/>
                <w:sz w:val="28"/>
                <w:szCs w:val="28"/>
              </w:rPr>
            </w:pPr>
          </w:p>
        </w:tc>
        <w:tc>
          <w:tcPr>
            <w:tcW w:w="1282" w:type="dxa"/>
            <w:tcBorders>
              <w:top w:val="single" w:sz="6" w:space="0" w:color="auto"/>
              <w:bottom w:val="single" w:sz="6" w:space="0" w:color="auto"/>
            </w:tcBorders>
            <w:vAlign w:val="bottom"/>
          </w:tcPr>
          <w:p w14:paraId="3FC4D9A7" w14:textId="6374064B" w:rsidR="008C2BDD" w:rsidRPr="00D70045" w:rsidRDefault="008C2BDD" w:rsidP="008C2BDD">
            <w:pPr>
              <w:pStyle w:val="Heading3"/>
              <w:spacing w:line="380" w:lineRule="exact"/>
              <w:ind w:left="-108" w:right="57" w:hanging="142"/>
              <w:jc w:val="right"/>
              <w:rPr>
                <w:rFonts w:asciiTheme="majorBidi" w:hAnsiTheme="majorBidi" w:cstheme="majorBidi"/>
                <w:sz w:val="28"/>
                <w:szCs w:val="28"/>
              </w:rPr>
            </w:pPr>
            <w:r w:rsidRPr="00D70045">
              <w:rPr>
                <w:rFonts w:asciiTheme="majorBidi" w:hAnsiTheme="majorBidi" w:cstheme="majorBidi"/>
                <w:sz w:val="28"/>
                <w:szCs w:val="28"/>
              </w:rPr>
              <w:t>102,161,870</w:t>
            </w:r>
          </w:p>
        </w:tc>
      </w:tr>
      <w:tr w:rsidR="008C2BDD" w:rsidRPr="00D70045" w14:paraId="20630279" w14:textId="77777777" w:rsidTr="002710C6">
        <w:trPr>
          <w:cantSplit/>
        </w:trPr>
        <w:tc>
          <w:tcPr>
            <w:tcW w:w="3690" w:type="dxa"/>
            <w:vAlign w:val="bottom"/>
          </w:tcPr>
          <w:p w14:paraId="62DD99CB" w14:textId="2CC089E4" w:rsidR="008C2BDD" w:rsidRPr="00AA5BC6" w:rsidRDefault="008C2BDD" w:rsidP="008C2BDD">
            <w:pPr>
              <w:pStyle w:val="PlainText"/>
              <w:spacing w:line="380" w:lineRule="exact"/>
              <w:ind w:left="312" w:hanging="312"/>
              <w:rPr>
                <w:rFonts w:asciiTheme="majorBidi" w:hAnsiTheme="majorBidi" w:cstheme="majorBidi"/>
                <w:cs/>
                <w:lang w:val="en-US" w:eastAsia="en-US"/>
              </w:rPr>
            </w:pPr>
            <w:r w:rsidRPr="00D70045">
              <w:rPr>
                <w:rFonts w:asciiTheme="majorBidi" w:hAnsiTheme="majorBidi" w:cstheme="majorBidi"/>
                <w:lang w:val="en-US" w:eastAsia="en-US"/>
              </w:rPr>
              <w:t>Other current receivables</w:t>
            </w:r>
          </w:p>
        </w:tc>
        <w:tc>
          <w:tcPr>
            <w:tcW w:w="1218" w:type="dxa"/>
            <w:tcBorders>
              <w:top w:val="single" w:sz="6" w:space="0" w:color="auto"/>
            </w:tcBorders>
            <w:vAlign w:val="bottom"/>
          </w:tcPr>
          <w:p w14:paraId="6A61FC27" w14:textId="77777777" w:rsidR="008C2BDD" w:rsidRPr="00D70045" w:rsidRDefault="008C2BDD" w:rsidP="008C2BDD">
            <w:pPr>
              <w:pStyle w:val="Heading3"/>
              <w:spacing w:line="380" w:lineRule="exact"/>
              <w:ind w:left="-108"/>
              <w:jc w:val="right"/>
              <w:rPr>
                <w:rFonts w:asciiTheme="majorBidi" w:hAnsiTheme="majorBidi" w:cstheme="majorBidi"/>
                <w:b/>
                <w:bCs/>
                <w:sz w:val="28"/>
                <w:szCs w:val="28"/>
              </w:rPr>
            </w:pPr>
          </w:p>
        </w:tc>
        <w:tc>
          <w:tcPr>
            <w:tcW w:w="135" w:type="dxa"/>
          </w:tcPr>
          <w:p w14:paraId="2357C064" w14:textId="77777777" w:rsidR="008C2BDD" w:rsidRPr="00D70045" w:rsidRDefault="008C2BDD" w:rsidP="008C2BDD">
            <w:pPr>
              <w:pStyle w:val="Heading3"/>
              <w:spacing w:line="380" w:lineRule="exact"/>
              <w:ind w:left="-108"/>
              <w:jc w:val="right"/>
              <w:rPr>
                <w:rFonts w:asciiTheme="majorBidi" w:hAnsiTheme="majorBidi" w:cstheme="majorBidi"/>
                <w:b/>
                <w:bCs/>
                <w:sz w:val="28"/>
                <w:szCs w:val="28"/>
              </w:rPr>
            </w:pPr>
          </w:p>
        </w:tc>
        <w:tc>
          <w:tcPr>
            <w:tcW w:w="1283" w:type="dxa"/>
            <w:tcBorders>
              <w:top w:val="single" w:sz="6" w:space="0" w:color="auto"/>
            </w:tcBorders>
            <w:vAlign w:val="bottom"/>
          </w:tcPr>
          <w:p w14:paraId="4C13443A" w14:textId="75E312DE" w:rsidR="008C2BDD" w:rsidRPr="00D70045" w:rsidRDefault="008C2BDD" w:rsidP="008C2BDD">
            <w:pPr>
              <w:pStyle w:val="Heading3"/>
              <w:spacing w:line="380" w:lineRule="exact"/>
              <w:ind w:left="-108" w:right="57"/>
              <w:jc w:val="right"/>
              <w:rPr>
                <w:rFonts w:asciiTheme="majorBidi" w:hAnsiTheme="majorBidi" w:cstheme="majorBidi"/>
                <w:sz w:val="28"/>
                <w:szCs w:val="28"/>
              </w:rPr>
            </w:pPr>
          </w:p>
        </w:tc>
        <w:tc>
          <w:tcPr>
            <w:tcW w:w="151" w:type="dxa"/>
            <w:vAlign w:val="bottom"/>
          </w:tcPr>
          <w:p w14:paraId="1A2D39AB" w14:textId="77777777" w:rsidR="008C2BDD" w:rsidRPr="00D70045" w:rsidRDefault="008C2BDD" w:rsidP="008C2BDD">
            <w:pPr>
              <w:pStyle w:val="Heading3"/>
              <w:spacing w:line="380" w:lineRule="exact"/>
              <w:ind w:left="-108" w:right="57" w:firstLine="1"/>
              <w:jc w:val="right"/>
              <w:rPr>
                <w:rFonts w:asciiTheme="majorBidi" w:hAnsiTheme="majorBidi" w:cstheme="majorBidi"/>
                <w:sz w:val="28"/>
                <w:szCs w:val="28"/>
              </w:rPr>
            </w:pPr>
          </w:p>
        </w:tc>
        <w:tc>
          <w:tcPr>
            <w:tcW w:w="1276" w:type="dxa"/>
            <w:tcBorders>
              <w:top w:val="single" w:sz="6" w:space="0" w:color="auto"/>
            </w:tcBorders>
          </w:tcPr>
          <w:p w14:paraId="57ECC87E" w14:textId="77777777" w:rsidR="008C2BDD" w:rsidRPr="00D70045" w:rsidRDefault="008C2BDD" w:rsidP="008C2BDD">
            <w:pPr>
              <w:pStyle w:val="Heading3"/>
              <w:spacing w:line="380" w:lineRule="exact"/>
              <w:ind w:left="-108" w:right="57" w:hanging="2"/>
              <w:jc w:val="right"/>
              <w:rPr>
                <w:rFonts w:asciiTheme="majorBidi" w:hAnsiTheme="majorBidi" w:cstheme="majorBidi"/>
                <w:sz w:val="28"/>
                <w:szCs w:val="28"/>
              </w:rPr>
            </w:pPr>
          </w:p>
        </w:tc>
        <w:tc>
          <w:tcPr>
            <w:tcW w:w="135" w:type="dxa"/>
          </w:tcPr>
          <w:p w14:paraId="1FB07EB7" w14:textId="77777777" w:rsidR="008C2BDD" w:rsidRPr="00D70045" w:rsidRDefault="008C2BDD" w:rsidP="008C2BDD">
            <w:pPr>
              <w:pStyle w:val="Heading3"/>
              <w:spacing w:line="380" w:lineRule="exact"/>
              <w:ind w:left="-108" w:right="57" w:hanging="2"/>
              <w:jc w:val="right"/>
              <w:rPr>
                <w:rFonts w:asciiTheme="majorBidi" w:hAnsiTheme="majorBidi" w:cstheme="majorBidi"/>
                <w:sz w:val="28"/>
                <w:szCs w:val="28"/>
              </w:rPr>
            </w:pPr>
          </w:p>
        </w:tc>
        <w:tc>
          <w:tcPr>
            <w:tcW w:w="1282" w:type="dxa"/>
            <w:tcBorders>
              <w:top w:val="single" w:sz="6" w:space="0" w:color="auto"/>
            </w:tcBorders>
            <w:vAlign w:val="bottom"/>
          </w:tcPr>
          <w:p w14:paraId="540A0B5E" w14:textId="40733B23" w:rsidR="008C2BDD" w:rsidRPr="00D70045" w:rsidRDefault="008C2BDD" w:rsidP="008C2BDD">
            <w:pPr>
              <w:pStyle w:val="Heading3"/>
              <w:spacing w:line="380" w:lineRule="exact"/>
              <w:ind w:left="-108" w:right="57" w:hanging="2"/>
              <w:jc w:val="right"/>
              <w:rPr>
                <w:rFonts w:asciiTheme="majorBidi" w:hAnsiTheme="majorBidi" w:cstheme="majorBidi"/>
                <w:sz w:val="28"/>
                <w:szCs w:val="28"/>
              </w:rPr>
            </w:pPr>
          </w:p>
        </w:tc>
      </w:tr>
      <w:tr w:rsidR="008C2BDD" w:rsidRPr="00D70045" w14:paraId="377FE50F" w14:textId="77777777" w:rsidTr="005B4FBE">
        <w:trPr>
          <w:cantSplit/>
        </w:trPr>
        <w:tc>
          <w:tcPr>
            <w:tcW w:w="3690" w:type="dxa"/>
            <w:vAlign w:val="bottom"/>
          </w:tcPr>
          <w:p w14:paraId="0D398618" w14:textId="69DEE90B" w:rsidR="008C2BDD" w:rsidRPr="00AA5BC6" w:rsidRDefault="00A55D74" w:rsidP="008C2BDD">
            <w:pPr>
              <w:pStyle w:val="PlainText"/>
              <w:spacing w:line="380" w:lineRule="exact"/>
              <w:ind w:left="312" w:hanging="312"/>
              <w:rPr>
                <w:rFonts w:asciiTheme="majorBidi" w:hAnsiTheme="majorBidi" w:cstheme="majorBidi"/>
                <w:cs/>
                <w:lang w:val="en-US" w:eastAsia="en-US"/>
              </w:rPr>
            </w:pPr>
            <w:r>
              <w:rPr>
                <w:rFonts w:asciiTheme="majorBidi" w:hAnsiTheme="majorBidi" w:cstheme="majorBidi"/>
                <w:lang w:val="en-US" w:eastAsia="en-US"/>
              </w:rPr>
              <w:t xml:space="preserve">   </w:t>
            </w:r>
            <w:r w:rsidR="008C2BDD" w:rsidRPr="00D70045">
              <w:rPr>
                <w:rFonts w:asciiTheme="majorBidi" w:hAnsiTheme="majorBidi" w:cstheme="majorBidi"/>
                <w:lang w:val="en-US" w:eastAsia="en-US"/>
              </w:rPr>
              <w:t>Other receivables - related persons and parties (Note 5.2)</w:t>
            </w:r>
          </w:p>
        </w:tc>
        <w:tc>
          <w:tcPr>
            <w:tcW w:w="1218" w:type="dxa"/>
            <w:vAlign w:val="bottom"/>
          </w:tcPr>
          <w:p w14:paraId="72DA0342" w14:textId="067B2546" w:rsidR="008C2BDD" w:rsidRPr="00D70045" w:rsidRDefault="008C2BDD" w:rsidP="008C2BDD">
            <w:pPr>
              <w:pStyle w:val="Heading3"/>
              <w:spacing w:line="380" w:lineRule="exact"/>
              <w:ind w:left="-108"/>
              <w:jc w:val="right"/>
              <w:rPr>
                <w:rFonts w:asciiTheme="majorBidi" w:hAnsiTheme="majorBidi" w:cstheme="majorBidi"/>
                <w:b/>
                <w:bCs/>
                <w:sz w:val="28"/>
                <w:szCs w:val="28"/>
              </w:rPr>
            </w:pPr>
            <w:r w:rsidRPr="000534F2">
              <w:rPr>
                <w:rFonts w:asciiTheme="majorBidi" w:hAnsiTheme="majorBidi" w:cstheme="majorBidi"/>
                <w:spacing w:val="-4"/>
                <w:sz w:val="28"/>
                <w:szCs w:val="28"/>
              </w:rPr>
              <w:t>6,500</w:t>
            </w:r>
          </w:p>
        </w:tc>
        <w:tc>
          <w:tcPr>
            <w:tcW w:w="135" w:type="dxa"/>
          </w:tcPr>
          <w:p w14:paraId="5D12D2E1" w14:textId="77777777" w:rsidR="008C2BDD" w:rsidRPr="00D70045" w:rsidRDefault="008C2BDD" w:rsidP="008C2BDD">
            <w:pPr>
              <w:pStyle w:val="Heading3"/>
              <w:spacing w:line="380" w:lineRule="exact"/>
              <w:ind w:left="-108"/>
              <w:jc w:val="right"/>
              <w:rPr>
                <w:rFonts w:asciiTheme="majorBidi" w:hAnsiTheme="majorBidi" w:cstheme="majorBidi"/>
                <w:b/>
                <w:bCs/>
                <w:sz w:val="28"/>
                <w:szCs w:val="28"/>
              </w:rPr>
            </w:pPr>
          </w:p>
        </w:tc>
        <w:tc>
          <w:tcPr>
            <w:tcW w:w="1283" w:type="dxa"/>
            <w:vAlign w:val="bottom"/>
          </w:tcPr>
          <w:p w14:paraId="30BBF230" w14:textId="787C8BF9" w:rsidR="008C2BDD" w:rsidRPr="00D70045" w:rsidRDefault="008C2BDD" w:rsidP="008C2BDD">
            <w:pPr>
              <w:pStyle w:val="Heading3"/>
              <w:spacing w:line="380" w:lineRule="exact"/>
              <w:ind w:left="-108" w:right="57"/>
              <w:jc w:val="right"/>
              <w:rPr>
                <w:rFonts w:asciiTheme="majorBidi" w:hAnsiTheme="majorBidi" w:cstheme="majorBidi"/>
                <w:sz w:val="28"/>
                <w:szCs w:val="28"/>
              </w:rPr>
            </w:pPr>
            <w:r w:rsidRPr="00D70045">
              <w:rPr>
                <w:rFonts w:asciiTheme="majorBidi" w:hAnsiTheme="majorBidi" w:cstheme="majorBidi"/>
                <w:sz w:val="28"/>
                <w:szCs w:val="28"/>
              </w:rPr>
              <w:t>6,500</w:t>
            </w:r>
          </w:p>
        </w:tc>
        <w:tc>
          <w:tcPr>
            <w:tcW w:w="151" w:type="dxa"/>
            <w:vAlign w:val="bottom"/>
          </w:tcPr>
          <w:p w14:paraId="3546F4FA" w14:textId="094A8077" w:rsidR="008C2BDD" w:rsidRPr="00D70045" w:rsidRDefault="008C2BDD" w:rsidP="008C2BDD">
            <w:pPr>
              <w:spacing w:line="380" w:lineRule="exact"/>
              <w:ind w:right="57" w:firstLine="1"/>
              <w:jc w:val="right"/>
              <w:rPr>
                <w:rFonts w:asciiTheme="majorBidi" w:hAnsiTheme="majorBidi" w:cstheme="majorBidi"/>
                <w:sz w:val="28"/>
                <w:szCs w:val="28"/>
              </w:rPr>
            </w:pPr>
          </w:p>
        </w:tc>
        <w:tc>
          <w:tcPr>
            <w:tcW w:w="1276" w:type="dxa"/>
          </w:tcPr>
          <w:p w14:paraId="73EE0CFE" w14:textId="77777777" w:rsidR="008C2BDD" w:rsidRPr="000534F2" w:rsidRDefault="008C2BDD" w:rsidP="008C2BDD">
            <w:pPr>
              <w:pStyle w:val="Heading3"/>
              <w:ind w:left="-108" w:right="57" w:firstLine="4"/>
              <w:jc w:val="right"/>
              <w:rPr>
                <w:rFonts w:asciiTheme="majorBidi" w:hAnsiTheme="majorBidi" w:cstheme="majorBidi"/>
                <w:sz w:val="28"/>
                <w:szCs w:val="28"/>
              </w:rPr>
            </w:pPr>
          </w:p>
          <w:p w14:paraId="3BC4D24B" w14:textId="0E7559D2" w:rsidR="008C2BDD" w:rsidRPr="00D70045" w:rsidRDefault="008C2BDD" w:rsidP="008C2BDD">
            <w:pPr>
              <w:pStyle w:val="Heading3"/>
              <w:spacing w:line="380" w:lineRule="exact"/>
              <w:ind w:left="-108" w:right="57" w:firstLine="4"/>
              <w:jc w:val="right"/>
              <w:rPr>
                <w:rFonts w:asciiTheme="majorBidi" w:hAnsiTheme="majorBidi" w:cstheme="majorBidi"/>
                <w:sz w:val="28"/>
                <w:szCs w:val="28"/>
              </w:rPr>
            </w:pPr>
            <w:r w:rsidRPr="000534F2">
              <w:rPr>
                <w:rFonts w:asciiTheme="majorBidi" w:hAnsiTheme="majorBidi" w:cstheme="majorBidi"/>
                <w:sz w:val="28"/>
                <w:szCs w:val="28"/>
              </w:rPr>
              <w:t>3,683,290</w:t>
            </w:r>
          </w:p>
        </w:tc>
        <w:tc>
          <w:tcPr>
            <w:tcW w:w="135" w:type="dxa"/>
          </w:tcPr>
          <w:p w14:paraId="20000245" w14:textId="77777777" w:rsidR="008C2BDD" w:rsidRPr="00D70045" w:rsidRDefault="008C2BDD" w:rsidP="008C2BDD">
            <w:pPr>
              <w:pStyle w:val="Heading3"/>
              <w:spacing w:line="380" w:lineRule="exact"/>
              <w:ind w:left="-108" w:right="57" w:firstLine="4"/>
              <w:jc w:val="right"/>
              <w:rPr>
                <w:rFonts w:asciiTheme="majorBidi" w:hAnsiTheme="majorBidi" w:cstheme="majorBidi"/>
                <w:sz w:val="28"/>
                <w:szCs w:val="28"/>
              </w:rPr>
            </w:pPr>
          </w:p>
        </w:tc>
        <w:tc>
          <w:tcPr>
            <w:tcW w:w="1282" w:type="dxa"/>
            <w:vAlign w:val="bottom"/>
          </w:tcPr>
          <w:p w14:paraId="7E30F6FB" w14:textId="50F9F384" w:rsidR="008C2BDD" w:rsidRPr="00D70045" w:rsidRDefault="008C2BDD" w:rsidP="008C2BDD">
            <w:pPr>
              <w:pStyle w:val="Heading3"/>
              <w:spacing w:line="380" w:lineRule="exact"/>
              <w:ind w:left="-108" w:right="57" w:firstLine="4"/>
              <w:jc w:val="right"/>
              <w:rPr>
                <w:rFonts w:asciiTheme="majorBidi" w:hAnsiTheme="majorBidi" w:cstheme="majorBidi"/>
                <w:sz w:val="28"/>
                <w:szCs w:val="28"/>
              </w:rPr>
            </w:pPr>
            <w:r w:rsidRPr="00D70045">
              <w:rPr>
                <w:rFonts w:asciiTheme="majorBidi" w:hAnsiTheme="majorBidi" w:cstheme="majorBidi"/>
                <w:sz w:val="28"/>
                <w:szCs w:val="28"/>
              </w:rPr>
              <w:t>1,538,148</w:t>
            </w:r>
          </w:p>
        </w:tc>
      </w:tr>
      <w:tr w:rsidR="008C2BDD" w:rsidRPr="00D70045" w14:paraId="144099CB" w14:textId="77777777" w:rsidTr="005B4FBE">
        <w:trPr>
          <w:cantSplit/>
        </w:trPr>
        <w:tc>
          <w:tcPr>
            <w:tcW w:w="3690" w:type="dxa"/>
            <w:vAlign w:val="bottom"/>
          </w:tcPr>
          <w:p w14:paraId="40833D40" w14:textId="4AB55C02" w:rsidR="008C2BDD" w:rsidRPr="00AA5BC6" w:rsidRDefault="00D73581" w:rsidP="008C2BDD">
            <w:pPr>
              <w:pStyle w:val="PlainText"/>
              <w:spacing w:line="380" w:lineRule="exact"/>
              <w:ind w:left="312" w:hanging="312"/>
              <w:rPr>
                <w:rFonts w:asciiTheme="majorBidi" w:hAnsiTheme="majorBidi" w:cstheme="majorBidi"/>
                <w:cs/>
                <w:lang w:val="en-US" w:eastAsia="en-US"/>
              </w:rPr>
            </w:pPr>
            <w:r>
              <w:rPr>
                <w:rFonts w:asciiTheme="majorBidi" w:hAnsiTheme="majorBidi" w:cstheme="majorBidi"/>
                <w:lang w:val="en-US" w:eastAsia="en-US"/>
              </w:rPr>
              <w:t xml:space="preserve">   </w:t>
            </w:r>
            <w:r w:rsidR="008C2BDD" w:rsidRPr="00D70045">
              <w:rPr>
                <w:rFonts w:asciiTheme="majorBidi" w:hAnsiTheme="majorBidi" w:cstheme="majorBidi"/>
                <w:lang w:val="en-US" w:eastAsia="en-US"/>
              </w:rPr>
              <w:t xml:space="preserve">Other receivables - </w:t>
            </w:r>
            <w:r w:rsidR="008C2BDD" w:rsidRPr="00AA5BC6">
              <w:rPr>
                <w:rFonts w:asciiTheme="majorBidi" w:hAnsiTheme="majorBidi" w:cstheme="majorBidi"/>
                <w:lang w:val="en-US" w:eastAsia="en-US"/>
              </w:rPr>
              <w:t>other pa</w:t>
            </w:r>
            <w:r w:rsidR="008C2BDD" w:rsidRPr="00D70045">
              <w:rPr>
                <w:rFonts w:asciiTheme="majorBidi" w:hAnsiTheme="majorBidi" w:cstheme="majorBidi"/>
                <w:lang w:val="en-US" w:eastAsia="en-US"/>
              </w:rPr>
              <w:t>rt</w:t>
            </w:r>
            <w:r w:rsidR="008C2BDD" w:rsidRPr="00AA5BC6">
              <w:rPr>
                <w:rFonts w:asciiTheme="majorBidi" w:hAnsiTheme="majorBidi" w:cstheme="majorBidi"/>
                <w:lang w:val="en-US" w:eastAsia="en-US"/>
              </w:rPr>
              <w:t>ies</w:t>
            </w:r>
          </w:p>
        </w:tc>
        <w:tc>
          <w:tcPr>
            <w:tcW w:w="1218" w:type="dxa"/>
            <w:vAlign w:val="bottom"/>
          </w:tcPr>
          <w:p w14:paraId="05D1A110" w14:textId="3D51B251" w:rsidR="008C2BDD" w:rsidRPr="00D70045" w:rsidRDefault="008C2BDD" w:rsidP="008C2BDD">
            <w:pPr>
              <w:pStyle w:val="Heading3"/>
              <w:spacing w:line="380" w:lineRule="exact"/>
              <w:ind w:left="-108"/>
              <w:jc w:val="right"/>
              <w:rPr>
                <w:rFonts w:asciiTheme="majorBidi" w:hAnsiTheme="majorBidi" w:cstheme="majorBidi"/>
                <w:b/>
                <w:bCs/>
                <w:sz w:val="28"/>
                <w:szCs w:val="28"/>
              </w:rPr>
            </w:pPr>
            <w:r w:rsidRPr="000534F2">
              <w:rPr>
                <w:rFonts w:asciiTheme="majorBidi" w:hAnsiTheme="majorBidi" w:cstheme="majorBidi"/>
                <w:spacing w:val="-4"/>
                <w:sz w:val="28"/>
                <w:szCs w:val="28"/>
              </w:rPr>
              <w:t>124,608</w:t>
            </w:r>
          </w:p>
        </w:tc>
        <w:tc>
          <w:tcPr>
            <w:tcW w:w="135" w:type="dxa"/>
          </w:tcPr>
          <w:p w14:paraId="0ED9E69C" w14:textId="77777777" w:rsidR="008C2BDD" w:rsidRPr="00D70045" w:rsidRDefault="008C2BDD" w:rsidP="008C2BDD">
            <w:pPr>
              <w:pStyle w:val="Heading3"/>
              <w:spacing w:line="380" w:lineRule="exact"/>
              <w:ind w:left="-108"/>
              <w:jc w:val="right"/>
              <w:rPr>
                <w:rFonts w:asciiTheme="majorBidi" w:hAnsiTheme="majorBidi" w:cstheme="majorBidi"/>
                <w:b/>
                <w:bCs/>
                <w:sz w:val="28"/>
                <w:szCs w:val="28"/>
              </w:rPr>
            </w:pPr>
          </w:p>
        </w:tc>
        <w:tc>
          <w:tcPr>
            <w:tcW w:w="1283" w:type="dxa"/>
            <w:vAlign w:val="bottom"/>
          </w:tcPr>
          <w:p w14:paraId="561C8A00" w14:textId="3630F2A8" w:rsidR="008C2BDD" w:rsidRPr="00D70045" w:rsidRDefault="008C2BDD" w:rsidP="008C2BDD">
            <w:pPr>
              <w:pStyle w:val="Heading3"/>
              <w:spacing w:line="380" w:lineRule="exact"/>
              <w:ind w:left="-108" w:right="57"/>
              <w:jc w:val="right"/>
              <w:rPr>
                <w:rFonts w:asciiTheme="majorBidi" w:hAnsiTheme="majorBidi" w:cstheme="majorBidi"/>
                <w:sz w:val="28"/>
                <w:szCs w:val="28"/>
              </w:rPr>
            </w:pPr>
            <w:r w:rsidRPr="00D70045">
              <w:rPr>
                <w:rFonts w:asciiTheme="majorBidi" w:hAnsiTheme="majorBidi" w:cstheme="majorBidi"/>
                <w:sz w:val="28"/>
                <w:szCs w:val="28"/>
              </w:rPr>
              <w:t>24,854</w:t>
            </w:r>
          </w:p>
        </w:tc>
        <w:tc>
          <w:tcPr>
            <w:tcW w:w="151" w:type="dxa"/>
            <w:vAlign w:val="bottom"/>
          </w:tcPr>
          <w:p w14:paraId="1FE6FBC4" w14:textId="0A2F0B42" w:rsidR="008C2BDD" w:rsidRPr="00D70045" w:rsidRDefault="008C2BDD" w:rsidP="008C2BDD">
            <w:pPr>
              <w:spacing w:line="380" w:lineRule="exact"/>
              <w:ind w:right="57" w:firstLine="1"/>
              <w:jc w:val="right"/>
              <w:rPr>
                <w:rFonts w:asciiTheme="majorBidi" w:hAnsiTheme="majorBidi" w:cstheme="majorBidi"/>
                <w:sz w:val="28"/>
                <w:szCs w:val="28"/>
              </w:rPr>
            </w:pPr>
          </w:p>
        </w:tc>
        <w:tc>
          <w:tcPr>
            <w:tcW w:w="1276" w:type="dxa"/>
          </w:tcPr>
          <w:p w14:paraId="7196919C" w14:textId="47039658" w:rsidR="008C2BDD" w:rsidRPr="00D70045" w:rsidRDefault="008C2BDD" w:rsidP="008C2BDD">
            <w:pPr>
              <w:pStyle w:val="Heading3"/>
              <w:spacing w:line="380" w:lineRule="exact"/>
              <w:ind w:left="-108" w:right="57" w:firstLine="4"/>
              <w:jc w:val="right"/>
              <w:rPr>
                <w:rFonts w:asciiTheme="majorBidi" w:hAnsiTheme="majorBidi" w:cstheme="majorBidi"/>
                <w:sz w:val="28"/>
                <w:szCs w:val="28"/>
              </w:rPr>
            </w:pPr>
            <w:r w:rsidRPr="000534F2">
              <w:rPr>
                <w:rFonts w:asciiTheme="majorBidi" w:hAnsiTheme="majorBidi" w:cstheme="majorBidi"/>
                <w:sz w:val="28"/>
                <w:szCs w:val="28"/>
              </w:rPr>
              <w:t>3,995</w:t>
            </w:r>
          </w:p>
        </w:tc>
        <w:tc>
          <w:tcPr>
            <w:tcW w:w="135" w:type="dxa"/>
          </w:tcPr>
          <w:p w14:paraId="0099D617" w14:textId="77777777" w:rsidR="008C2BDD" w:rsidRPr="00D70045" w:rsidRDefault="008C2BDD" w:rsidP="008C2BDD">
            <w:pPr>
              <w:pStyle w:val="Heading3"/>
              <w:spacing w:line="380" w:lineRule="exact"/>
              <w:ind w:left="-108" w:right="57" w:firstLine="4"/>
              <w:jc w:val="right"/>
              <w:rPr>
                <w:rFonts w:asciiTheme="majorBidi" w:hAnsiTheme="majorBidi" w:cstheme="majorBidi"/>
                <w:sz w:val="28"/>
                <w:szCs w:val="28"/>
              </w:rPr>
            </w:pPr>
          </w:p>
        </w:tc>
        <w:tc>
          <w:tcPr>
            <w:tcW w:w="1282" w:type="dxa"/>
            <w:vAlign w:val="bottom"/>
          </w:tcPr>
          <w:p w14:paraId="7B5558E7" w14:textId="3B63D973" w:rsidR="008C2BDD" w:rsidRPr="00D70045" w:rsidRDefault="008C2BDD" w:rsidP="008C2BDD">
            <w:pPr>
              <w:pStyle w:val="Heading3"/>
              <w:spacing w:line="380" w:lineRule="exact"/>
              <w:ind w:left="-108" w:right="57" w:firstLine="4"/>
              <w:jc w:val="right"/>
              <w:rPr>
                <w:rFonts w:asciiTheme="majorBidi" w:hAnsiTheme="majorBidi" w:cstheme="majorBidi"/>
                <w:sz w:val="28"/>
                <w:szCs w:val="28"/>
              </w:rPr>
            </w:pPr>
            <w:r w:rsidRPr="00D70045">
              <w:rPr>
                <w:rFonts w:asciiTheme="majorBidi" w:hAnsiTheme="majorBidi" w:cstheme="majorBidi"/>
                <w:sz w:val="28"/>
                <w:szCs w:val="28"/>
              </w:rPr>
              <w:t>8,500</w:t>
            </w:r>
          </w:p>
        </w:tc>
      </w:tr>
      <w:tr w:rsidR="008C2BDD" w:rsidRPr="00D70045" w14:paraId="612EBFD8" w14:textId="77777777" w:rsidTr="005B4FBE">
        <w:trPr>
          <w:cantSplit/>
        </w:trPr>
        <w:tc>
          <w:tcPr>
            <w:tcW w:w="3690" w:type="dxa"/>
            <w:vAlign w:val="bottom"/>
          </w:tcPr>
          <w:p w14:paraId="0D58CE9A" w14:textId="5A167F15" w:rsidR="008C2BDD" w:rsidRPr="00AA5BC6" w:rsidRDefault="00A55D74" w:rsidP="000F3238">
            <w:pPr>
              <w:pStyle w:val="PlainText"/>
              <w:spacing w:line="380" w:lineRule="exact"/>
              <w:rPr>
                <w:rFonts w:asciiTheme="majorBidi" w:hAnsiTheme="majorBidi" w:cstheme="majorBidi"/>
                <w:cs/>
                <w:lang w:val="en-US" w:eastAsia="en-US"/>
              </w:rPr>
            </w:pPr>
            <w:r>
              <w:rPr>
                <w:rFonts w:asciiTheme="majorBidi" w:hAnsiTheme="majorBidi" w:cstheme="majorBidi"/>
                <w:lang w:val="en-US" w:eastAsia="en-US"/>
              </w:rPr>
              <w:t xml:space="preserve">   </w:t>
            </w:r>
            <w:r w:rsidR="008C2BDD" w:rsidRPr="00D70045">
              <w:rPr>
                <w:rFonts w:asciiTheme="majorBidi" w:hAnsiTheme="majorBidi" w:cstheme="majorBidi"/>
                <w:lang w:val="en-US" w:eastAsia="en-US"/>
              </w:rPr>
              <w:t xml:space="preserve">Accrued </w:t>
            </w:r>
            <w:r w:rsidR="008C2BDD">
              <w:rPr>
                <w:rFonts w:asciiTheme="majorBidi" w:hAnsiTheme="majorBidi" w:cstheme="majorBidi"/>
                <w:lang w:val="en-US" w:eastAsia="en-US"/>
              </w:rPr>
              <w:t>i</w:t>
            </w:r>
            <w:r w:rsidR="008C2BDD" w:rsidRPr="00D70045">
              <w:rPr>
                <w:rFonts w:asciiTheme="majorBidi" w:hAnsiTheme="majorBidi" w:cstheme="majorBidi"/>
                <w:lang w:val="en-US" w:eastAsia="en-US"/>
              </w:rPr>
              <w:t>nterest - related parties (Note 5.2)</w:t>
            </w:r>
          </w:p>
        </w:tc>
        <w:tc>
          <w:tcPr>
            <w:tcW w:w="1218" w:type="dxa"/>
            <w:vAlign w:val="bottom"/>
          </w:tcPr>
          <w:p w14:paraId="22FA92DC" w14:textId="023296A3" w:rsidR="008C2BDD" w:rsidRPr="002F2E10" w:rsidRDefault="008C2BDD" w:rsidP="000F3238">
            <w:pPr>
              <w:spacing w:line="380" w:lineRule="exact"/>
              <w:ind w:left="-107" w:right="255" w:hanging="142"/>
              <w:jc w:val="right"/>
              <w:rPr>
                <w:rFonts w:asciiTheme="majorBidi" w:hAnsiTheme="majorBidi" w:cstheme="majorBidi"/>
                <w:noProof/>
                <w:sz w:val="28"/>
                <w:szCs w:val="28"/>
              </w:rPr>
            </w:pPr>
            <w:r w:rsidRPr="000534F2">
              <w:rPr>
                <w:rFonts w:asciiTheme="majorBidi" w:hAnsiTheme="majorBidi" w:cstheme="majorBidi"/>
                <w:noProof/>
                <w:sz w:val="28"/>
                <w:szCs w:val="28"/>
              </w:rPr>
              <w:t>-</w:t>
            </w:r>
          </w:p>
        </w:tc>
        <w:tc>
          <w:tcPr>
            <w:tcW w:w="135" w:type="dxa"/>
          </w:tcPr>
          <w:p w14:paraId="7379A3F1" w14:textId="77777777" w:rsidR="008C2BDD" w:rsidRPr="00D70045" w:rsidRDefault="008C2BDD" w:rsidP="008C2BDD">
            <w:pPr>
              <w:pStyle w:val="Heading3"/>
              <w:spacing w:line="380" w:lineRule="exact"/>
              <w:ind w:left="-108"/>
              <w:jc w:val="right"/>
              <w:rPr>
                <w:rFonts w:asciiTheme="majorBidi" w:hAnsiTheme="majorBidi" w:cstheme="majorBidi"/>
                <w:b/>
                <w:bCs/>
                <w:sz w:val="28"/>
                <w:szCs w:val="28"/>
              </w:rPr>
            </w:pPr>
          </w:p>
        </w:tc>
        <w:tc>
          <w:tcPr>
            <w:tcW w:w="1283" w:type="dxa"/>
            <w:vAlign w:val="bottom"/>
          </w:tcPr>
          <w:p w14:paraId="01E0BC25" w14:textId="58709E66" w:rsidR="008C2BDD" w:rsidRPr="00D70045" w:rsidRDefault="008C2BDD" w:rsidP="000F3238">
            <w:pPr>
              <w:spacing w:line="380" w:lineRule="exact"/>
              <w:ind w:left="-107" w:right="255" w:hanging="142"/>
              <w:jc w:val="right"/>
              <w:rPr>
                <w:rFonts w:asciiTheme="majorBidi" w:hAnsiTheme="majorBidi" w:cstheme="majorBidi"/>
                <w:noProof/>
                <w:sz w:val="28"/>
                <w:szCs w:val="28"/>
              </w:rPr>
            </w:pPr>
            <w:r w:rsidRPr="00D70045">
              <w:rPr>
                <w:rFonts w:asciiTheme="majorBidi" w:hAnsiTheme="majorBidi" w:cstheme="majorBidi"/>
                <w:noProof/>
                <w:sz w:val="28"/>
                <w:szCs w:val="28"/>
              </w:rPr>
              <w:t>-</w:t>
            </w:r>
          </w:p>
        </w:tc>
        <w:tc>
          <w:tcPr>
            <w:tcW w:w="151" w:type="dxa"/>
            <w:vAlign w:val="bottom"/>
          </w:tcPr>
          <w:p w14:paraId="259E9017" w14:textId="49CF9507" w:rsidR="008C2BDD" w:rsidRPr="00D70045" w:rsidRDefault="008C2BDD" w:rsidP="008C2BDD">
            <w:pPr>
              <w:spacing w:line="380" w:lineRule="exact"/>
              <w:ind w:right="57" w:firstLine="1"/>
              <w:jc w:val="right"/>
              <w:rPr>
                <w:rFonts w:asciiTheme="majorBidi" w:hAnsiTheme="majorBidi" w:cstheme="majorBidi"/>
                <w:sz w:val="28"/>
                <w:szCs w:val="28"/>
              </w:rPr>
            </w:pPr>
          </w:p>
        </w:tc>
        <w:tc>
          <w:tcPr>
            <w:tcW w:w="1276" w:type="dxa"/>
          </w:tcPr>
          <w:p w14:paraId="61DC3F4C" w14:textId="23187B47" w:rsidR="008C2BDD" w:rsidRPr="00D70045" w:rsidRDefault="008C2BDD" w:rsidP="000F3238">
            <w:pPr>
              <w:pStyle w:val="Heading3"/>
              <w:spacing w:line="380" w:lineRule="exact"/>
              <w:ind w:left="-108" w:right="57" w:firstLine="4"/>
              <w:jc w:val="right"/>
              <w:rPr>
                <w:rFonts w:asciiTheme="majorBidi" w:hAnsiTheme="majorBidi" w:cstheme="majorBidi"/>
                <w:sz w:val="28"/>
                <w:szCs w:val="28"/>
              </w:rPr>
            </w:pPr>
            <w:r w:rsidRPr="000534F2">
              <w:rPr>
                <w:rFonts w:asciiTheme="majorBidi" w:hAnsiTheme="majorBidi" w:cstheme="majorBidi"/>
                <w:sz w:val="28"/>
                <w:szCs w:val="28"/>
              </w:rPr>
              <w:t>340,563</w:t>
            </w:r>
          </w:p>
        </w:tc>
        <w:tc>
          <w:tcPr>
            <w:tcW w:w="135" w:type="dxa"/>
          </w:tcPr>
          <w:p w14:paraId="0B6912E4" w14:textId="77777777" w:rsidR="008C2BDD" w:rsidRPr="00D70045" w:rsidRDefault="008C2BDD" w:rsidP="008C2BDD">
            <w:pPr>
              <w:pStyle w:val="Heading3"/>
              <w:spacing w:line="380" w:lineRule="exact"/>
              <w:ind w:left="-108" w:right="57" w:firstLine="4"/>
              <w:jc w:val="right"/>
              <w:rPr>
                <w:rFonts w:asciiTheme="majorBidi" w:hAnsiTheme="majorBidi" w:cstheme="majorBidi"/>
                <w:sz w:val="28"/>
                <w:szCs w:val="28"/>
              </w:rPr>
            </w:pPr>
          </w:p>
        </w:tc>
        <w:tc>
          <w:tcPr>
            <w:tcW w:w="1282" w:type="dxa"/>
            <w:vAlign w:val="bottom"/>
          </w:tcPr>
          <w:p w14:paraId="4F0A821F" w14:textId="28B6E482" w:rsidR="008C2BDD" w:rsidRPr="00D70045" w:rsidRDefault="008C2BDD" w:rsidP="008C2BDD">
            <w:pPr>
              <w:pStyle w:val="Heading3"/>
              <w:spacing w:line="380" w:lineRule="exact"/>
              <w:ind w:left="-108" w:right="57" w:firstLine="4"/>
              <w:jc w:val="right"/>
              <w:rPr>
                <w:rFonts w:asciiTheme="majorBidi" w:hAnsiTheme="majorBidi" w:cstheme="majorBidi"/>
                <w:sz w:val="28"/>
                <w:szCs w:val="28"/>
              </w:rPr>
            </w:pPr>
            <w:r w:rsidRPr="00D70045">
              <w:rPr>
                <w:rFonts w:asciiTheme="majorBidi" w:hAnsiTheme="majorBidi" w:cstheme="majorBidi"/>
                <w:sz w:val="28"/>
                <w:szCs w:val="28"/>
              </w:rPr>
              <w:t>206,404</w:t>
            </w:r>
          </w:p>
        </w:tc>
      </w:tr>
      <w:tr w:rsidR="008C2BDD" w:rsidRPr="00D70045" w14:paraId="4B0841FB" w14:textId="77777777" w:rsidTr="005B4FBE">
        <w:trPr>
          <w:cantSplit/>
        </w:trPr>
        <w:tc>
          <w:tcPr>
            <w:tcW w:w="3690" w:type="dxa"/>
            <w:vAlign w:val="bottom"/>
          </w:tcPr>
          <w:p w14:paraId="5982A07A" w14:textId="01EE9D7C" w:rsidR="008C2BDD" w:rsidRPr="00AA5BC6" w:rsidRDefault="00D73581" w:rsidP="008C2BDD">
            <w:pPr>
              <w:pStyle w:val="PlainText"/>
              <w:spacing w:line="380" w:lineRule="exact"/>
              <w:ind w:left="312" w:hanging="312"/>
              <w:rPr>
                <w:rFonts w:asciiTheme="majorBidi" w:hAnsiTheme="majorBidi" w:cstheme="majorBidi"/>
                <w:cs/>
                <w:lang w:val="en-US" w:eastAsia="en-US"/>
              </w:rPr>
            </w:pPr>
            <w:r>
              <w:rPr>
                <w:rFonts w:asciiTheme="majorBidi" w:hAnsiTheme="majorBidi" w:cstheme="majorBidi"/>
                <w:lang w:val="en-US" w:eastAsia="en-US"/>
              </w:rPr>
              <w:t xml:space="preserve">   </w:t>
            </w:r>
            <w:r w:rsidR="008C2BDD" w:rsidRPr="00D70045">
              <w:rPr>
                <w:rFonts w:asciiTheme="majorBidi" w:hAnsiTheme="majorBidi" w:cstheme="majorBidi"/>
                <w:lang w:val="en-US" w:eastAsia="en-US"/>
              </w:rPr>
              <w:t>Revenue Department receivable</w:t>
            </w:r>
          </w:p>
        </w:tc>
        <w:tc>
          <w:tcPr>
            <w:tcW w:w="1218" w:type="dxa"/>
          </w:tcPr>
          <w:p w14:paraId="03534E74" w14:textId="69C98A15" w:rsidR="008C2BDD" w:rsidRPr="00D70045" w:rsidRDefault="008C2BDD" w:rsidP="008C2BDD">
            <w:pPr>
              <w:pStyle w:val="Heading3"/>
              <w:spacing w:line="380" w:lineRule="exact"/>
              <w:ind w:left="-108"/>
              <w:jc w:val="right"/>
              <w:rPr>
                <w:rFonts w:asciiTheme="majorBidi" w:hAnsiTheme="majorBidi" w:cstheme="majorBidi"/>
                <w:b/>
                <w:bCs/>
                <w:sz w:val="28"/>
                <w:szCs w:val="28"/>
              </w:rPr>
            </w:pPr>
            <w:r w:rsidRPr="000534F2">
              <w:rPr>
                <w:rFonts w:asciiTheme="majorBidi" w:hAnsiTheme="majorBidi" w:cstheme="majorBidi"/>
                <w:sz w:val="28"/>
                <w:szCs w:val="28"/>
              </w:rPr>
              <w:t>55,347,242</w:t>
            </w:r>
          </w:p>
        </w:tc>
        <w:tc>
          <w:tcPr>
            <w:tcW w:w="135" w:type="dxa"/>
          </w:tcPr>
          <w:p w14:paraId="57786C47" w14:textId="77777777" w:rsidR="008C2BDD" w:rsidRPr="00D70045" w:rsidRDefault="008C2BDD" w:rsidP="008C2BDD">
            <w:pPr>
              <w:pStyle w:val="Heading3"/>
              <w:spacing w:line="380" w:lineRule="exact"/>
              <w:ind w:left="-108"/>
              <w:jc w:val="right"/>
              <w:rPr>
                <w:rFonts w:asciiTheme="majorBidi" w:hAnsiTheme="majorBidi" w:cstheme="majorBidi"/>
                <w:b/>
                <w:bCs/>
                <w:sz w:val="28"/>
                <w:szCs w:val="28"/>
              </w:rPr>
            </w:pPr>
          </w:p>
        </w:tc>
        <w:tc>
          <w:tcPr>
            <w:tcW w:w="1283" w:type="dxa"/>
          </w:tcPr>
          <w:p w14:paraId="2DF55B5C" w14:textId="1C933C2E" w:rsidR="008C2BDD" w:rsidRPr="00D70045" w:rsidRDefault="008C2BDD" w:rsidP="008C2BDD">
            <w:pPr>
              <w:pStyle w:val="Heading3"/>
              <w:spacing w:line="380" w:lineRule="exact"/>
              <w:ind w:left="-108" w:right="57"/>
              <w:jc w:val="right"/>
              <w:rPr>
                <w:rFonts w:asciiTheme="majorBidi" w:hAnsiTheme="majorBidi" w:cstheme="majorBidi"/>
                <w:sz w:val="28"/>
                <w:szCs w:val="28"/>
              </w:rPr>
            </w:pPr>
            <w:r w:rsidRPr="00D70045">
              <w:rPr>
                <w:rFonts w:asciiTheme="majorBidi" w:hAnsiTheme="majorBidi" w:cstheme="majorBidi"/>
                <w:sz w:val="28"/>
                <w:szCs w:val="28"/>
              </w:rPr>
              <w:t>47,263,974</w:t>
            </w:r>
          </w:p>
        </w:tc>
        <w:tc>
          <w:tcPr>
            <w:tcW w:w="151" w:type="dxa"/>
          </w:tcPr>
          <w:p w14:paraId="38BE9A23" w14:textId="3B951445" w:rsidR="008C2BDD" w:rsidRPr="00D70045" w:rsidRDefault="008C2BDD" w:rsidP="008C2BDD">
            <w:pPr>
              <w:spacing w:line="380" w:lineRule="exact"/>
              <w:ind w:right="57" w:firstLine="1"/>
              <w:jc w:val="right"/>
              <w:rPr>
                <w:rFonts w:asciiTheme="majorBidi" w:hAnsiTheme="majorBidi" w:cstheme="majorBidi"/>
                <w:sz w:val="28"/>
                <w:szCs w:val="28"/>
              </w:rPr>
            </w:pPr>
          </w:p>
        </w:tc>
        <w:tc>
          <w:tcPr>
            <w:tcW w:w="1276" w:type="dxa"/>
          </w:tcPr>
          <w:p w14:paraId="7FA6B3B6" w14:textId="7D3E19E6" w:rsidR="008C2BDD" w:rsidRPr="00D70045" w:rsidRDefault="008C2BDD" w:rsidP="008C2BDD">
            <w:pPr>
              <w:pStyle w:val="Heading3"/>
              <w:spacing w:line="380" w:lineRule="exact"/>
              <w:ind w:left="-108" w:right="57" w:hanging="142"/>
              <w:jc w:val="right"/>
              <w:rPr>
                <w:rFonts w:asciiTheme="majorBidi" w:hAnsiTheme="majorBidi" w:cstheme="majorBidi"/>
                <w:sz w:val="28"/>
                <w:szCs w:val="28"/>
              </w:rPr>
            </w:pPr>
            <w:r w:rsidRPr="000534F2">
              <w:rPr>
                <w:rFonts w:asciiTheme="majorBidi" w:hAnsiTheme="majorBidi" w:cstheme="majorBidi"/>
                <w:sz w:val="28"/>
                <w:szCs w:val="28"/>
              </w:rPr>
              <w:t>27,97</w:t>
            </w:r>
            <w:r>
              <w:rPr>
                <w:rFonts w:asciiTheme="majorBidi" w:hAnsiTheme="majorBidi" w:cstheme="majorBidi"/>
                <w:sz w:val="28"/>
                <w:szCs w:val="28"/>
              </w:rPr>
              <w:t>9</w:t>
            </w:r>
            <w:r w:rsidRPr="000534F2">
              <w:rPr>
                <w:rFonts w:asciiTheme="majorBidi" w:hAnsiTheme="majorBidi" w:cstheme="majorBidi"/>
                <w:sz w:val="28"/>
                <w:szCs w:val="28"/>
              </w:rPr>
              <w:t>,713</w:t>
            </w:r>
          </w:p>
        </w:tc>
        <w:tc>
          <w:tcPr>
            <w:tcW w:w="135" w:type="dxa"/>
          </w:tcPr>
          <w:p w14:paraId="67B524BB" w14:textId="77777777" w:rsidR="008C2BDD" w:rsidRPr="00D70045" w:rsidRDefault="008C2BDD" w:rsidP="008C2BDD">
            <w:pPr>
              <w:pStyle w:val="Heading3"/>
              <w:spacing w:line="380" w:lineRule="exact"/>
              <w:ind w:left="-108" w:right="57" w:hanging="142"/>
              <w:jc w:val="right"/>
              <w:rPr>
                <w:rFonts w:asciiTheme="majorBidi" w:hAnsiTheme="majorBidi" w:cstheme="majorBidi"/>
                <w:sz w:val="28"/>
                <w:szCs w:val="28"/>
              </w:rPr>
            </w:pPr>
          </w:p>
        </w:tc>
        <w:tc>
          <w:tcPr>
            <w:tcW w:w="1282" w:type="dxa"/>
          </w:tcPr>
          <w:p w14:paraId="032C06A9" w14:textId="590674A1" w:rsidR="008C2BDD" w:rsidRPr="00D70045" w:rsidRDefault="008C2BDD" w:rsidP="008C2BDD">
            <w:pPr>
              <w:pStyle w:val="Heading3"/>
              <w:spacing w:line="380" w:lineRule="exact"/>
              <w:ind w:left="-108" w:right="57" w:hanging="142"/>
              <w:jc w:val="right"/>
              <w:rPr>
                <w:rFonts w:asciiTheme="majorBidi" w:hAnsiTheme="majorBidi" w:cstheme="majorBidi"/>
                <w:sz w:val="28"/>
                <w:szCs w:val="28"/>
              </w:rPr>
            </w:pPr>
            <w:r w:rsidRPr="00D70045">
              <w:rPr>
                <w:rFonts w:asciiTheme="majorBidi" w:hAnsiTheme="majorBidi" w:cstheme="majorBidi"/>
                <w:sz w:val="28"/>
                <w:szCs w:val="28"/>
              </w:rPr>
              <w:t>28,260,407</w:t>
            </w:r>
          </w:p>
        </w:tc>
      </w:tr>
      <w:tr w:rsidR="008C2BDD" w:rsidRPr="00D70045" w14:paraId="490EEE1E" w14:textId="77777777" w:rsidTr="00105D0F">
        <w:trPr>
          <w:cantSplit/>
        </w:trPr>
        <w:tc>
          <w:tcPr>
            <w:tcW w:w="3690" w:type="dxa"/>
            <w:vAlign w:val="bottom"/>
          </w:tcPr>
          <w:p w14:paraId="16D82A0F" w14:textId="3E480C21" w:rsidR="008C2BDD" w:rsidRPr="00AA5BC6" w:rsidRDefault="000F3238" w:rsidP="008C2BDD">
            <w:pPr>
              <w:pStyle w:val="PlainText"/>
              <w:spacing w:line="380" w:lineRule="exact"/>
              <w:ind w:left="312" w:hanging="312"/>
              <w:rPr>
                <w:rFonts w:asciiTheme="majorBidi" w:hAnsiTheme="majorBidi" w:cstheme="majorBidi"/>
                <w:cs/>
                <w:lang w:val="en-US" w:eastAsia="en-US"/>
              </w:rPr>
            </w:pPr>
            <w:r>
              <w:rPr>
                <w:rFonts w:asciiTheme="majorBidi" w:hAnsiTheme="majorBidi" w:cstheme="majorBidi"/>
                <w:lang w:val="en-US" w:eastAsia="en-US"/>
              </w:rPr>
              <w:t xml:space="preserve">   </w:t>
            </w:r>
            <w:r w:rsidR="008C2BDD" w:rsidRPr="00D70045">
              <w:rPr>
                <w:rFonts w:asciiTheme="majorBidi" w:hAnsiTheme="majorBidi" w:cstheme="majorBidi"/>
                <w:lang w:val="en-US" w:eastAsia="en-US"/>
              </w:rPr>
              <w:t>Prepaid expenses</w:t>
            </w:r>
          </w:p>
        </w:tc>
        <w:tc>
          <w:tcPr>
            <w:tcW w:w="1218" w:type="dxa"/>
            <w:tcBorders>
              <w:bottom w:val="single" w:sz="6" w:space="0" w:color="auto"/>
            </w:tcBorders>
          </w:tcPr>
          <w:p w14:paraId="7DD22CD4" w14:textId="73C34189" w:rsidR="008C2BDD" w:rsidRPr="00D70045" w:rsidRDefault="008C2BDD" w:rsidP="008C2BDD">
            <w:pPr>
              <w:pStyle w:val="Heading3"/>
              <w:spacing w:line="380" w:lineRule="exact"/>
              <w:ind w:left="-108"/>
              <w:jc w:val="right"/>
              <w:rPr>
                <w:rFonts w:asciiTheme="majorBidi" w:hAnsiTheme="majorBidi" w:cstheme="majorBidi"/>
                <w:b/>
                <w:bCs/>
                <w:sz w:val="28"/>
                <w:szCs w:val="28"/>
              </w:rPr>
            </w:pPr>
            <w:r w:rsidRPr="000534F2">
              <w:rPr>
                <w:rFonts w:asciiTheme="majorBidi" w:hAnsiTheme="majorBidi" w:cstheme="majorBidi"/>
                <w:sz w:val="28"/>
                <w:szCs w:val="28"/>
              </w:rPr>
              <w:t>5,040,811</w:t>
            </w:r>
          </w:p>
        </w:tc>
        <w:tc>
          <w:tcPr>
            <w:tcW w:w="135" w:type="dxa"/>
          </w:tcPr>
          <w:p w14:paraId="1AD752C1" w14:textId="77777777" w:rsidR="008C2BDD" w:rsidRPr="00D70045" w:rsidRDefault="008C2BDD" w:rsidP="008C2BDD">
            <w:pPr>
              <w:pStyle w:val="Heading3"/>
              <w:spacing w:line="380" w:lineRule="exact"/>
              <w:ind w:left="-108"/>
              <w:jc w:val="right"/>
              <w:rPr>
                <w:rFonts w:asciiTheme="majorBidi" w:hAnsiTheme="majorBidi" w:cstheme="majorBidi"/>
                <w:b/>
                <w:bCs/>
                <w:sz w:val="28"/>
                <w:szCs w:val="28"/>
              </w:rPr>
            </w:pPr>
          </w:p>
        </w:tc>
        <w:tc>
          <w:tcPr>
            <w:tcW w:w="1283" w:type="dxa"/>
            <w:tcBorders>
              <w:bottom w:val="single" w:sz="6" w:space="0" w:color="auto"/>
            </w:tcBorders>
          </w:tcPr>
          <w:p w14:paraId="030EC7BE" w14:textId="41DEC924" w:rsidR="008C2BDD" w:rsidRPr="00D70045" w:rsidRDefault="008C2BDD" w:rsidP="008C2BDD">
            <w:pPr>
              <w:pStyle w:val="Heading3"/>
              <w:spacing w:line="380" w:lineRule="exact"/>
              <w:ind w:left="-108" w:right="57"/>
              <w:jc w:val="right"/>
              <w:rPr>
                <w:rFonts w:asciiTheme="majorBidi" w:hAnsiTheme="majorBidi" w:cstheme="majorBidi"/>
                <w:sz w:val="28"/>
                <w:szCs w:val="28"/>
              </w:rPr>
            </w:pPr>
            <w:r w:rsidRPr="00D70045">
              <w:rPr>
                <w:rFonts w:asciiTheme="majorBidi" w:hAnsiTheme="majorBidi" w:cstheme="majorBidi"/>
                <w:sz w:val="28"/>
                <w:szCs w:val="28"/>
              </w:rPr>
              <w:t>2,348,814</w:t>
            </w:r>
          </w:p>
        </w:tc>
        <w:tc>
          <w:tcPr>
            <w:tcW w:w="151" w:type="dxa"/>
          </w:tcPr>
          <w:p w14:paraId="691167E9" w14:textId="61377607" w:rsidR="008C2BDD" w:rsidRPr="00D70045" w:rsidRDefault="008C2BDD" w:rsidP="008C2BDD">
            <w:pPr>
              <w:spacing w:line="380" w:lineRule="exact"/>
              <w:ind w:right="57" w:firstLine="1"/>
              <w:jc w:val="right"/>
              <w:rPr>
                <w:rFonts w:asciiTheme="majorBidi" w:hAnsiTheme="majorBidi" w:cstheme="majorBidi"/>
                <w:sz w:val="28"/>
                <w:szCs w:val="28"/>
              </w:rPr>
            </w:pPr>
          </w:p>
        </w:tc>
        <w:tc>
          <w:tcPr>
            <w:tcW w:w="1276" w:type="dxa"/>
            <w:tcBorders>
              <w:bottom w:val="single" w:sz="6" w:space="0" w:color="auto"/>
            </w:tcBorders>
          </w:tcPr>
          <w:p w14:paraId="49EC0E32" w14:textId="527474DB" w:rsidR="008C2BDD" w:rsidRPr="00D70045" w:rsidRDefault="008C2BDD" w:rsidP="008C2BDD">
            <w:pPr>
              <w:pStyle w:val="Heading3"/>
              <w:spacing w:line="380" w:lineRule="exact"/>
              <w:ind w:left="-108" w:right="57" w:hanging="142"/>
              <w:jc w:val="right"/>
              <w:rPr>
                <w:rFonts w:asciiTheme="majorBidi" w:hAnsiTheme="majorBidi" w:cstheme="majorBidi"/>
                <w:sz w:val="28"/>
                <w:szCs w:val="28"/>
              </w:rPr>
            </w:pPr>
            <w:r w:rsidRPr="000534F2">
              <w:rPr>
                <w:rFonts w:asciiTheme="majorBidi" w:hAnsiTheme="majorBidi" w:cstheme="majorBidi"/>
                <w:sz w:val="28"/>
                <w:szCs w:val="28"/>
              </w:rPr>
              <w:t>3,297,440</w:t>
            </w:r>
          </w:p>
        </w:tc>
        <w:tc>
          <w:tcPr>
            <w:tcW w:w="135" w:type="dxa"/>
          </w:tcPr>
          <w:p w14:paraId="139F2E6B" w14:textId="77777777" w:rsidR="008C2BDD" w:rsidRPr="00D70045" w:rsidRDefault="008C2BDD" w:rsidP="008C2BDD">
            <w:pPr>
              <w:pStyle w:val="Heading3"/>
              <w:spacing w:line="380" w:lineRule="exact"/>
              <w:ind w:left="-108" w:right="57" w:hanging="142"/>
              <w:jc w:val="right"/>
              <w:rPr>
                <w:rFonts w:asciiTheme="majorBidi" w:hAnsiTheme="majorBidi" w:cstheme="majorBidi"/>
                <w:sz w:val="28"/>
                <w:szCs w:val="28"/>
              </w:rPr>
            </w:pPr>
          </w:p>
        </w:tc>
        <w:tc>
          <w:tcPr>
            <w:tcW w:w="1282" w:type="dxa"/>
            <w:tcBorders>
              <w:bottom w:val="single" w:sz="6" w:space="0" w:color="auto"/>
            </w:tcBorders>
          </w:tcPr>
          <w:p w14:paraId="5BCC5613" w14:textId="2B4F132B" w:rsidR="008C2BDD" w:rsidRPr="00D70045" w:rsidRDefault="008C2BDD" w:rsidP="008C2BDD">
            <w:pPr>
              <w:pStyle w:val="Heading3"/>
              <w:spacing w:line="380" w:lineRule="exact"/>
              <w:ind w:left="-108" w:right="57" w:hanging="142"/>
              <w:jc w:val="right"/>
              <w:rPr>
                <w:rFonts w:asciiTheme="majorBidi" w:hAnsiTheme="majorBidi" w:cstheme="majorBidi"/>
                <w:sz w:val="28"/>
                <w:szCs w:val="28"/>
              </w:rPr>
            </w:pPr>
            <w:r w:rsidRPr="00D70045">
              <w:rPr>
                <w:rFonts w:asciiTheme="majorBidi" w:hAnsiTheme="majorBidi" w:cstheme="majorBidi"/>
                <w:sz w:val="28"/>
                <w:szCs w:val="28"/>
              </w:rPr>
              <w:t>1,590,539</w:t>
            </w:r>
          </w:p>
        </w:tc>
      </w:tr>
      <w:tr w:rsidR="008C2BDD" w:rsidRPr="00D70045" w14:paraId="07090F4A" w14:textId="77777777" w:rsidTr="00105D0F">
        <w:trPr>
          <w:cantSplit/>
        </w:trPr>
        <w:tc>
          <w:tcPr>
            <w:tcW w:w="3690" w:type="dxa"/>
            <w:vAlign w:val="bottom"/>
          </w:tcPr>
          <w:p w14:paraId="5CD1DF38" w14:textId="54F46946" w:rsidR="008C2BDD" w:rsidRPr="00AA5BC6" w:rsidRDefault="008C2BDD" w:rsidP="008C2BDD">
            <w:pPr>
              <w:pStyle w:val="PlainText"/>
              <w:spacing w:line="380" w:lineRule="exact"/>
              <w:ind w:left="312" w:hanging="312"/>
              <w:rPr>
                <w:rFonts w:asciiTheme="majorBidi" w:hAnsiTheme="majorBidi" w:cstheme="majorBidi"/>
                <w:cs/>
                <w:lang w:val="en-US" w:eastAsia="en-US"/>
              </w:rPr>
            </w:pPr>
            <w:r w:rsidRPr="00D70045">
              <w:rPr>
                <w:rFonts w:asciiTheme="majorBidi" w:hAnsiTheme="majorBidi" w:cstheme="majorBidi"/>
                <w:lang w:val="en-US" w:eastAsia="en-US"/>
              </w:rPr>
              <w:t>Total other current receivables</w:t>
            </w:r>
          </w:p>
        </w:tc>
        <w:tc>
          <w:tcPr>
            <w:tcW w:w="1218" w:type="dxa"/>
            <w:tcBorders>
              <w:top w:val="single" w:sz="6" w:space="0" w:color="auto"/>
              <w:bottom w:val="single" w:sz="6" w:space="0" w:color="auto"/>
            </w:tcBorders>
          </w:tcPr>
          <w:p w14:paraId="7A6D5DE1" w14:textId="24B629EB" w:rsidR="008C2BDD" w:rsidRPr="00D70045" w:rsidRDefault="008C2BDD" w:rsidP="008C2BDD">
            <w:pPr>
              <w:spacing w:line="380" w:lineRule="exact"/>
              <w:ind w:left="-108"/>
              <w:jc w:val="right"/>
              <w:rPr>
                <w:rFonts w:asciiTheme="majorBidi" w:hAnsiTheme="majorBidi" w:cstheme="majorBidi"/>
                <w:sz w:val="28"/>
                <w:szCs w:val="28"/>
              </w:rPr>
            </w:pPr>
            <w:r w:rsidRPr="000534F2">
              <w:rPr>
                <w:rFonts w:asciiTheme="majorBidi" w:hAnsiTheme="majorBidi" w:cstheme="majorBidi"/>
                <w:sz w:val="28"/>
                <w:szCs w:val="28"/>
              </w:rPr>
              <w:t>60,519,161</w:t>
            </w:r>
          </w:p>
        </w:tc>
        <w:tc>
          <w:tcPr>
            <w:tcW w:w="135" w:type="dxa"/>
          </w:tcPr>
          <w:p w14:paraId="63C845BC" w14:textId="77777777" w:rsidR="008C2BDD" w:rsidRPr="00D70045" w:rsidRDefault="008C2BDD" w:rsidP="008C2BDD">
            <w:pPr>
              <w:spacing w:line="380" w:lineRule="exact"/>
              <w:ind w:left="-108"/>
              <w:jc w:val="right"/>
              <w:rPr>
                <w:rFonts w:asciiTheme="majorBidi" w:hAnsiTheme="majorBidi" w:cstheme="majorBidi"/>
                <w:sz w:val="28"/>
                <w:szCs w:val="28"/>
              </w:rPr>
            </w:pPr>
          </w:p>
        </w:tc>
        <w:tc>
          <w:tcPr>
            <w:tcW w:w="1283" w:type="dxa"/>
            <w:tcBorders>
              <w:top w:val="single" w:sz="6" w:space="0" w:color="auto"/>
              <w:bottom w:val="single" w:sz="6" w:space="0" w:color="auto"/>
            </w:tcBorders>
          </w:tcPr>
          <w:p w14:paraId="50B76837" w14:textId="518E8670" w:rsidR="008C2BDD" w:rsidRPr="00D70045" w:rsidRDefault="008C2BDD" w:rsidP="008C2BDD">
            <w:pPr>
              <w:spacing w:line="380" w:lineRule="exact"/>
              <w:ind w:left="-108" w:right="57"/>
              <w:jc w:val="right"/>
              <w:rPr>
                <w:rFonts w:asciiTheme="majorBidi" w:hAnsiTheme="majorBidi" w:cstheme="majorBidi"/>
                <w:sz w:val="28"/>
                <w:szCs w:val="28"/>
              </w:rPr>
            </w:pPr>
            <w:r w:rsidRPr="00D70045">
              <w:rPr>
                <w:rFonts w:asciiTheme="majorBidi" w:hAnsiTheme="majorBidi" w:cstheme="majorBidi"/>
                <w:sz w:val="28"/>
                <w:szCs w:val="28"/>
              </w:rPr>
              <w:t>49,644,142</w:t>
            </w:r>
          </w:p>
        </w:tc>
        <w:tc>
          <w:tcPr>
            <w:tcW w:w="151" w:type="dxa"/>
            <w:vAlign w:val="bottom"/>
          </w:tcPr>
          <w:p w14:paraId="2725D9FA" w14:textId="27B7D804" w:rsidR="008C2BDD" w:rsidRPr="00D70045" w:rsidRDefault="008C2BDD" w:rsidP="008C2BDD">
            <w:pPr>
              <w:spacing w:line="380" w:lineRule="exact"/>
              <w:ind w:right="57" w:firstLine="1"/>
              <w:jc w:val="right"/>
              <w:rPr>
                <w:rFonts w:asciiTheme="majorBidi" w:hAnsiTheme="majorBidi" w:cstheme="majorBidi"/>
                <w:sz w:val="28"/>
                <w:szCs w:val="28"/>
              </w:rPr>
            </w:pPr>
          </w:p>
        </w:tc>
        <w:tc>
          <w:tcPr>
            <w:tcW w:w="1276" w:type="dxa"/>
            <w:tcBorders>
              <w:top w:val="single" w:sz="6" w:space="0" w:color="auto"/>
              <w:bottom w:val="single" w:sz="6" w:space="0" w:color="auto"/>
            </w:tcBorders>
          </w:tcPr>
          <w:p w14:paraId="3B4775DA" w14:textId="58B3C967" w:rsidR="008C2BDD" w:rsidRPr="00D70045" w:rsidRDefault="008C2BDD" w:rsidP="008C2BDD">
            <w:pPr>
              <w:spacing w:line="380" w:lineRule="exact"/>
              <w:ind w:left="-108" w:right="57" w:hanging="142"/>
              <w:jc w:val="right"/>
              <w:rPr>
                <w:rFonts w:asciiTheme="majorBidi" w:hAnsiTheme="majorBidi" w:cstheme="majorBidi"/>
                <w:sz w:val="28"/>
                <w:szCs w:val="28"/>
              </w:rPr>
            </w:pPr>
            <w:r w:rsidRPr="000534F2">
              <w:rPr>
                <w:rFonts w:asciiTheme="majorBidi" w:hAnsiTheme="majorBidi" w:cstheme="majorBidi"/>
                <w:sz w:val="28"/>
                <w:szCs w:val="28"/>
              </w:rPr>
              <w:t>35,305,001</w:t>
            </w:r>
          </w:p>
        </w:tc>
        <w:tc>
          <w:tcPr>
            <w:tcW w:w="135" w:type="dxa"/>
          </w:tcPr>
          <w:p w14:paraId="7743F36C" w14:textId="77777777" w:rsidR="008C2BDD" w:rsidRPr="00D70045" w:rsidRDefault="008C2BDD" w:rsidP="008C2BDD">
            <w:pPr>
              <w:spacing w:line="380" w:lineRule="exact"/>
              <w:ind w:left="-108" w:right="57" w:hanging="142"/>
              <w:jc w:val="right"/>
              <w:rPr>
                <w:rFonts w:asciiTheme="majorBidi" w:hAnsiTheme="majorBidi" w:cstheme="majorBidi"/>
                <w:sz w:val="28"/>
                <w:szCs w:val="28"/>
              </w:rPr>
            </w:pPr>
          </w:p>
        </w:tc>
        <w:tc>
          <w:tcPr>
            <w:tcW w:w="1282" w:type="dxa"/>
            <w:tcBorders>
              <w:top w:val="single" w:sz="6" w:space="0" w:color="auto"/>
              <w:bottom w:val="single" w:sz="6" w:space="0" w:color="auto"/>
            </w:tcBorders>
            <w:vAlign w:val="bottom"/>
          </w:tcPr>
          <w:p w14:paraId="7228170C" w14:textId="5CC47185" w:rsidR="008C2BDD" w:rsidRPr="00D70045" w:rsidRDefault="008C2BDD" w:rsidP="008C2BDD">
            <w:pPr>
              <w:spacing w:line="380" w:lineRule="exact"/>
              <w:ind w:left="-108" w:right="57" w:hanging="142"/>
              <w:jc w:val="right"/>
              <w:rPr>
                <w:rFonts w:asciiTheme="majorBidi" w:hAnsiTheme="majorBidi" w:cstheme="majorBidi"/>
                <w:sz w:val="28"/>
                <w:szCs w:val="28"/>
              </w:rPr>
            </w:pPr>
            <w:r w:rsidRPr="00D70045">
              <w:rPr>
                <w:rFonts w:asciiTheme="majorBidi" w:hAnsiTheme="majorBidi" w:cstheme="majorBidi"/>
                <w:sz w:val="28"/>
                <w:szCs w:val="28"/>
              </w:rPr>
              <w:t>31,603,998</w:t>
            </w:r>
          </w:p>
        </w:tc>
      </w:tr>
      <w:tr w:rsidR="008C2BDD" w:rsidRPr="00D70045" w14:paraId="03E53F72" w14:textId="77777777" w:rsidTr="006B635F">
        <w:trPr>
          <w:cantSplit/>
        </w:trPr>
        <w:tc>
          <w:tcPr>
            <w:tcW w:w="3690" w:type="dxa"/>
            <w:vAlign w:val="bottom"/>
          </w:tcPr>
          <w:p w14:paraId="019C3AF7" w14:textId="3F7791B3" w:rsidR="008C2BDD" w:rsidRPr="00AA5BC6" w:rsidRDefault="008C2BDD" w:rsidP="008C2BDD">
            <w:pPr>
              <w:pStyle w:val="PlainText"/>
              <w:spacing w:line="380" w:lineRule="exact"/>
              <w:ind w:left="312" w:hanging="312"/>
              <w:rPr>
                <w:rFonts w:asciiTheme="majorBidi" w:hAnsiTheme="majorBidi" w:cstheme="majorBidi"/>
                <w:cs/>
                <w:lang w:val="en-US" w:eastAsia="en-US"/>
              </w:rPr>
            </w:pPr>
            <w:r w:rsidRPr="00D70045">
              <w:rPr>
                <w:rFonts w:asciiTheme="majorBidi" w:hAnsiTheme="majorBidi" w:cstheme="majorBidi"/>
                <w:lang w:val="en-US" w:eastAsia="en-US"/>
              </w:rPr>
              <w:t>Total trade and other current receivables</w:t>
            </w:r>
          </w:p>
        </w:tc>
        <w:tc>
          <w:tcPr>
            <w:tcW w:w="1218" w:type="dxa"/>
            <w:tcBorders>
              <w:top w:val="single" w:sz="6" w:space="0" w:color="auto"/>
              <w:bottom w:val="double" w:sz="6" w:space="0" w:color="auto"/>
            </w:tcBorders>
          </w:tcPr>
          <w:p w14:paraId="618EC83B" w14:textId="7B72EDAA" w:rsidR="008C2BDD" w:rsidRPr="00AA5BC6" w:rsidRDefault="008C2BDD" w:rsidP="008C2BDD">
            <w:pPr>
              <w:spacing w:line="380" w:lineRule="exact"/>
              <w:ind w:left="-108"/>
              <w:jc w:val="right"/>
              <w:rPr>
                <w:rFonts w:asciiTheme="majorBidi" w:hAnsiTheme="majorBidi" w:cstheme="majorBidi"/>
                <w:sz w:val="28"/>
                <w:szCs w:val="28"/>
                <w:cs/>
              </w:rPr>
            </w:pPr>
            <w:r w:rsidRPr="000534F2">
              <w:rPr>
                <w:rFonts w:asciiTheme="majorBidi" w:hAnsiTheme="majorBidi" w:cstheme="majorBidi"/>
                <w:sz w:val="28"/>
                <w:szCs w:val="28"/>
              </w:rPr>
              <w:t>286,553,217</w:t>
            </w:r>
          </w:p>
        </w:tc>
        <w:tc>
          <w:tcPr>
            <w:tcW w:w="135" w:type="dxa"/>
          </w:tcPr>
          <w:p w14:paraId="41ACE19D" w14:textId="77777777" w:rsidR="008C2BDD" w:rsidRPr="00D70045" w:rsidRDefault="008C2BDD" w:rsidP="008C2BDD">
            <w:pPr>
              <w:spacing w:line="380" w:lineRule="exact"/>
              <w:ind w:left="-108"/>
              <w:jc w:val="right"/>
              <w:rPr>
                <w:rFonts w:asciiTheme="majorBidi" w:hAnsiTheme="majorBidi" w:cstheme="majorBidi"/>
                <w:sz w:val="28"/>
                <w:szCs w:val="28"/>
              </w:rPr>
            </w:pPr>
          </w:p>
        </w:tc>
        <w:tc>
          <w:tcPr>
            <w:tcW w:w="1283" w:type="dxa"/>
            <w:tcBorders>
              <w:top w:val="single" w:sz="6" w:space="0" w:color="auto"/>
              <w:bottom w:val="double" w:sz="6" w:space="0" w:color="auto"/>
            </w:tcBorders>
          </w:tcPr>
          <w:p w14:paraId="3DA4699C" w14:textId="15282F57" w:rsidR="008C2BDD" w:rsidRPr="00AA5BC6" w:rsidRDefault="008C2BDD" w:rsidP="008C2BDD">
            <w:pPr>
              <w:spacing w:line="380" w:lineRule="exact"/>
              <w:ind w:left="-108" w:right="57"/>
              <w:jc w:val="right"/>
              <w:rPr>
                <w:rFonts w:asciiTheme="majorBidi" w:hAnsiTheme="majorBidi" w:cstheme="majorBidi"/>
                <w:sz w:val="28"/>
                <w:szCs w:val="28"/>
                <w:cs/>
              </w:rPr>
            </w:pPr>
            <w:r w:rsidRPr="00D70045">
              <w:rPr>
                <w:rFonts w:asciiTheme="majorBidi" w:hAnsiTheme="majorBidi" w:cstheme="majorBidi"/>
                <w:sz w:val="28"/>
                <w:szCs w:val="28"/>
              </w:rPr>
              <w:t>320,534,746</w:t>
            </w:r>
          </w:p>
        </w:tc>
        <w:tc>
          <w:tcPr>
            <w:tcW w:w="151" w:type="dxa"/>
            <w:vAlign w:val="bottom"/>
          </w:tcPr>
          <w:p w14:paraId="6774535F" w14:textId="52E6D364" w:rsidR="008C2BDD" w:rsidRPr="00D70045" w:rsidRDefault="008C2BDD" w:rsidP="008C2BDD">
            <w:pPr>
              <w:spacing w:line="380" w:lineRule="exact"/>
              <w:ind w:right="57" w:firstLine="1"/>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53419F68" w14:textId="04425814" w:rsidR="008C2BDD" w:rsidRPr="00D70045" w:rsidRDefault="008C2BDD" w:rsidP="008C2BDD">
            <w:pPr>
              <w:spacing w:line="380" w:lineRule="exact"/>
              <w:ind w:left="-108" w:right="57" w:hanging="142"/>
              <w:jc w:val="right"/>
              <w:rPr>
                <w:rFonts w:asciiTheme="majorBidi" w:hAnsiTheme="majorBidi" w:cstheme="majorBidi"/>
                <w:sz w:val="28"/>
                <w:szCs w:val="28"/>
              </w:rPr>
            </w:pPr>
            <w:r w:rsidRPr="000534F2">
              <w:rPr>
                <w:rFonts w:asciiTheme="majorBidi" w:hAnsiTheme="majorBidi" w:cstheme="majorBidi"/>
                <w:sz w:val="28"/>
                <w:szCs w:val="28"/>
              </w:rPr>
              <w:t>79,456,773</w:t>
            </w:r>
          </w:p>
        </w:tc>
        <w:tc>
          <w:tcPr>
            <w:tcW w:w="135" w:type="dxa"/>
          </w:tcPr>
          <w:p w14:paraId="666C8D41" w14:textId="77777777" w:rsidR="008C2BDD" w:rsidRPr="00D70045" w:rsidRDefault="008C2BDD" w:rsidP="008C2BDD">
            <w:pPr>
              <w:spacing w:line="380" w:lineRule="exact"/>
              <w:ind w:left="-108" w:right="57" w:hanging="142"/>
              <w:jc w:val="right"/>
              <w:rPr>
                <w:rFonts w:asciiTheme="majorBidi" w:hAnsiTheme="majorBidi" w:cstheme="majorBidi"/>
                <w:sz w:val="28"/>
                <w:szCs w:val="28"/>
              </w:rPr>
            </w:pPr>
          </w:p>
        </w:tc>
        <w:tc>
          <w:tcPr>
            <w:tcW w:w="1282" w:type="dxa"/>
            <w:tcBorders>
              <w:top w:val="single" w:sz="6" w:space="0" w:color="auto"/>
              <w:bottom w:val="double" w:sz="6" w:space="0" w:color="auto"/>
            </w:tcBorders>
            <w:vAlign w:val="bottom"/>
          </w:tcPr>
          <w:p w14:paraId="74AF4B36" w14:textId="04DE7CF6" w:rsidR="008C2BDD" w:rsidRPr="00AA5BC6" w:rsidRDefault="008C2BDD" w:rsidP="008C2BDD">
            <w:pPr>
              <w:spacing w:line="380" w:lineRule="exact"/>
              <w:ind w:left="-108" w:right="57" w:hanging="142"/>
              <w:jc w:val="right"/>
              <w:rPr>
                <w:rFonts w:asciiTheme="majorBidi" w:hAnsiTheme="majorBidi" w:cstheme="majorBidi"/>
                <w:sz w:val="28"/>
                <w:szCs w:val="28"/>
                <w:cs/>
              </w:rPr>
            </w:pPr>
            <w:r w:rsidRPr="00D70045">
              <w:rPr>
                <w:rFonts w:asciiTheme="majorBidi" w:hAnsiTheme="majorBidi" w:cstheme="majorBidi"/>
                <w:sz w:val="28"/>
                <w:szCs w:val="28"/>
              </w:rPr>
              <w:t>133,765,868</w:t>
            </w:r>
          </w:p>
        </w:tc>
      </w:tr>
    </w:tbl>
    <w:p w14:paraId="2E2F241B" w14:textId="77777777" w:rsidR="005B4FBE" w:rsidRPr="00D70045" w:rsidRDefault="005B4FBE" w:rsidP="006D6D2F">
      <w:pPr>
        <w:tabs>
          <w:tab w:val="left" w:pos="1092"/>
          <w:tab w:val="left" w:pos="1560"/>
          <w:tab w:val="left" w:pos="1985"/>
        </w:tabs>
        <w:spacing w:line="380" w:lineRule="exact"/>
        <w:ind w:left="993"/>
        <w:jc w:val="thaiDistribute"/>
        <w:rPr>
          <w:rFonts w:asciiTheme="majorBidi" w:hAnsiTheme="majorBidi" w:cstheme="majorBidi"/>
          <w:sz w:val="32"/>
          <w:szCs w:val="32"/>
        </w:rPr>
      </w:pPr>
    </w:p>
    <w:p w14:paraId="640201C9" w14:textId="4D2C85C2" w:rsidR="006B635F" w:rsidRPr="00AA5BC6" w:rsidRDefault="006B635F">
      <w:pPr>
        <w:widowControl/>
        <w:rPr>
          <w:rFonts w:asciiTheme="majorBidi" w:hAnsiTheme="majorBidi" w:cstheme="majorBidi"/>
          <w:sz w:val="32"/>
          <w:szCs w:val="32"/>
          <w:cs/>
        </w:rPr>
      </w:pPr>
      <w:r w:rsidRPr="00AA5BC6">
        <w:rPr>
          <w:rFonts w:asciiTheme="majorBidi" w:hAnsiTheme="majorBidi" w:cstheme="majorBidi"/>
          <w:sz w:val="32"/>
          <w:szCs w:val="32"/>
        </w:rPr>
        <w:br w:type="page"/>
      </w:r>
    </w:p>
    <w:p w14:paraId="6467D6B5" w14:textId="77777777" w:rsidR="00BB0CA8" w:rsidRPr="00AA5BC6" w:rsidRDefault="00BB0CA8" w:rsidP="00BB0CA8">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7EA4D03E" w14:textId="77777777" w:rsidR="00BB0CA8" w:rsidRPr="00D70045" w:rsidRDefault="00BB0CA8" w:rsidP="00BB0CA8">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13D5C958" w14:textId="3C86D815" w:rsidR="00BB0CA8" w:rsidRPr="00D70045" w:rsidRDefault="00BB0CA8" w:rsidP="00BB0CA8">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FOR THE YEAR ENDED</w:t>
      </w:r>
      <w:r w:rsidR="00195B98">
        <w:rPr>
          <w:rFonts w:asciiTheme="majorBidi" w:hAnsiTheme="majorBidi" w:cstheme="majorBidi"/>
          <w:b/>
          <w:bCs/>
          <w:sz w:val="32"/>
          <w:szCs w:val="32"/>
        </w:rPr>
        <w:t xml:space="preserve"> </w:t>
      </w:r>
      <w:r w:rsidRPr="00D70045">
        <w:rPr>
          <w:rFonts w:asciiTheme="majorBidi" w:hAnsiTheme="majorBidi" w:cstheme="majorBidi"/>
          <w:b/>
          <w:bCs/>
          <w:sz w:val="32"/>
          <w:szCs w:val="32"/>
        </w:rPr>
        <w:t>DECEMBER 31, 2025</w:t>
      </w:r>
    </w:p>
    <w:p w14:paraId="401451FF" w14:textId="77777777" w:rsidR="006B635F" w:rsidRPr="00D70045" w:rsidRDefault="006B635F" w:rsidP="007C7147">
      <w:pPr>
        <w:tabs>
          <w:tab w:val="left" w:pos="1092"/>
          <w:tab w:val="left" w:pos="1560"/>
          <w:tab w:val="left" w:pos="1985"/>
        </w:tabs>
        <w:spacing w:line="300" w:lineRule="exact"/>
        <w:ind w:left="992"/>
        <w:jc w:val="thaiDistribute"/>
        <w:rPr>
          <w:rFonts w:asciiTheme="majorBidi" w:hAnsiTheme="majorBidi" w:cstheme="majorBidi"/>
          <w:sz w:val="32"/>
          <w:szCs w:val="32"/>
        </w:rPr>
      </w:pPr>
    </w:p>
    <w:p w14:paraId="273095D2" w14:textId="61F514DD" w:rsidR="00BB0CA8" w:rsidRPr="00D70045" w:rsidRDefault="00BB0CA8" w:rsidP="00BB0CA8">
      <w:pPr>
        <w:tabs>
          <w:tab w:val="left" w:pos="1092"/>
          <w:tab w:val="left" w:pos="1560"/>
          <w:tab w:val="left" w:pos="1992"/>
        </w:tabs>
        <w:spacing w:line="380" w:lineRule="exact"/>
        <w:ind w:left="993"/>
        <w:jc w:val="thaiDistribute"/>
        <w:rPr>
          <w:rFonts w:asciiTheme="majorBidi" w:hAnsiTheme="majorBidi" w:cstheme="majorBidi"/>
          <w:sz w:val="32"/>
          <w:szCs w:val="32"/>
        </w:rPr>
      </w:pPr>
      <w:r w:rsidRPr="00D70045">
        <w:rPr>
          <w:rFonts w:asciiTheme="majorBidi" w:hAnsiTheme="majorBidi" w:cstheme="majorBidi"/>
          <w:sz w:val="32"/>
          <w:szCs w:val="32"/>
        </w:rPr>
        <w:t xml:space="preserve">Trade receivables </w:t>
      </w:r>
      <w:proofErr w:type="spellStart"/>
      <w:r w:rsidRPr="00D70045">
        <w:rPr>
          <w:rFonts w:asciiTheme="majorBidi" w:hAnsiTheme="majorBidi" w:cstheme="majorBidi"/>
          <w:sz w:val="32"/>
          <w:szCs w:val="32"/>
        </w:rPr>
        <w:t>classi</w:t>
      </w:r>
      <w:r w:rsidR="00071793">
        <w:rPr>
          <w:rFonts w:asciiTheme="majorBidi" w:hAnsiTheme="majorBidi" w:cstheme="majorBidi"/>
          <w:sz w:val="32"/>
          <w:szCs w:val="32"/>
        </w:rPr>
        <w:t>ed</w:t>
      </w:r>
      <w:proofErr w:type="spellEnd"/>
      <w:r w:rsidRPr="00D70045">
        <w:rPr>
          <w:rFonts w:asciiTheme="majorBidi" w:hAnsiTheme="majorBidi" w:cstheme="majorBidi"/>
          <w:sz w:val="32"/>
          <w:szCs w:val="32"/>
        </w:rPr>
        <w:t xml:space="preserve"> by aging as at December</w:t>
      </w:r>
      <w:r w:rsidR="00CE3E75">
        <w:rPr>
          <w:rFonts w:asciiTheme="majorBidi" w:hAnsiTheme="majorBidi" w:cstheme="majorBidi"/>
          <w:sz w:val="32"/>
          <w:szCs w:val="32"/>
        </w:rPr>
        <w:t xml:space="preserve"> 31</w:t>
      </w:r>
      <w:r w:rsidRPr="00D70045">
        <w:rPr>
          <w:rFonts w:asciiTheme="majorBidi" w:hAnsiTheme="majorBidi" w:cstheme="majorBidi"/>
          <w:sz w:val="32"/>
          <w:szCs w:val="32"/>
        </w:rPr>
        <w:t xml:space="preserve"> are as follows</w:t>
      </w:r>
      <w:r w:rsidRPr="00AA5BC6">
        <w:rPr>
          <w:rFonts w:asciiTheme="majorBidi" w:hAnsiTheme="majorBidi" w:cstheme="majorBidi"/>
          <w:sz w:val="32"/>
          <w:szCs w:val="32"/>
        </w:rPr>
        <w:t>:</w:t>
      </w:r>
    </w:p>
    <w:tbl>
      <w:tblPr>
        <w:tblW w:w="9180" w:type="dxa"/>
        <w:tblInd w:w="180" w:type="dxa"/>
        <w:tblLayout w:type="fixed"/>
        <w:tblCellMar>
          <w:left w:w="57" w:type="dxa"/>
          <w:right w:w="57" w:type="dxa"/>
        </w:tblCellMar>
        <w:tblLook w:val="0000" w:firstRow="0" w:lastRow="0" w:firstColumn="0" w:lastColumn="0" w:noHBand="0" w:noVBand="0"/>
      </w:tblPr>
      <w:tblGrid>
        <w:gridCol w:w="3648"/>
        <w:gridCol w:w="1275"/>
        <w:gridCol w:w="139"/>
        <w:gridCol w:w="1279"/>
        <w:gridCol w:w="136"/>
        <w:gridCol w:w="8"/>
        <w:gridCol w:w="1274"/>
        <w:gridCol w:w="134"/>
        <w:gridCol w:w="1287"/>
      </w:tblGrid>
      <w:tr w:rsidR="00811AF1" w:rsidRPr="00D70045" w14:paraId="061EEC41" w14:textId="77777777" w:rsidTr="00BB0CA8">
        <w:trPr>
          <w:cantSplit/>
        </w:trPr>
        <w:tc>
          <w:tcPr>
            <w:tcW w:w="3648" w:type="dxa"/>
          </w:tcPr>
          <w:p w14:paraId="60361DCA" w14:textId="77777777" w:rsidR="00811AF1" w:rsidRPr="00AA5BC6" w:rsidRDefault="00811AF1" w:rsidP="00BB0CA8">
            <w:pPr>
              <w:numPr>
                <w:ilvl w:val="12"/>
                <w:numId w:val="0"/>
              </w:numPr>
              <w:spacing w:line="320" w:lineRule="exact"/>
              <w:rPr>
                <w:rFonts w:asciiTheme="majorBidi" w:hAnsiTheme="majorBidi" w:cstheme="majorBidi"/>
                <w:sz w:val="28"/>
                <w:szCs w:val="28"/>
                <w:cs/>
              </w:rPr>
            </w:pPr>
          </w:p>
        </w:tc>
        <w:tc>
          <w:tcPr>
            <w:tcW w:w="5532" w:type="dxa"/>
            <w:gridSpan w:val="8"/>
            <w:tcBorders>
              <w:bottom w:val="single" w:sz="6" w:space="0" w:color="auto"/>
            </w:tcBorders>
            <w:vAlign w:val="bottom"/>
          </w:tcPr>
          <w:p w14:paraId="1721C8BE" w14:textId="471E8D1F" w:rsidR="00811AF1" w:rsidRPr="00AA5BC6" w:rsidRDefault="00BB0CA8" w:rsidP="00BB0CA8">
            <w:pPr>
              <w:pStyle w:val="A3"/>
              <w:pBdr>
                <w:bottom w:val="none" w:sz="0" w:space="0" w:color="auto"/>
              </w:pBdr>
              <w:spacing w:line="320" w:lineRule="exact"/>
              <w:ind w:right="112"/>
              <w:rPr>
                <w:rFonts w:asciiTheme="majorBidi" w:hAnsiTheme="majorBidi" w:cstheme="majorBidi"/>
                <w:b w:val="0"/>
                <w:bCs w:val="0"/>
                <w:snapToGrid w:val="0"/>
                <w:sz w:val="28"/>
                <w:szCs w:val="28"/>
                <w:cs/>
                <w:lang w:val="en-US" w:eastAsia="th-TH"/>
              </w:rPr>
            </w:pPr>
            <w:r w:rsidRPr="00D70045">
              <w:rPr>
                <w:rFonts w:asciiTheme="majorBidi" w:hAnsiTheme="majorBidi" w:cstheme="majorBidi"/>
                <w:b w:val="0"/>
                <w:bCs w:val="0"/>
                <w:snapToGrid w:val="0"/>
                <w:sz w:val="28"/>
                <w:szCs w:val="28"/>
                <w:lang w:val="en-US" w:eastAsia="th-TH"/>
              </w:rPr>
              <w:t>In Baht</w:t>
            </w:r>
          </w:p>
        </w:tc>
      </w:tr>
      <w:tr w:rsidR="00BB0CA8" w:rsidRPr="00D70045" w14:paraId="0C2FBAFD" w14:textId="77777777" w:rsidTr="00071793">
        <w:trPr>
          <w:cantSplit/>
        </w:trPr>
        <w:tc>
          <w:tcPr>
            <w:tcW w:w="3648" w:type="dxa"/>
          </w:tcPr>
          <w:p w14:paraId="6B5A3B2C" w14:textId="77777777" w:rsidR="00BB0CA8" w:rsidRPr="00AA5BC6" w:rsidRDefault="00BB0CA8" w:rsidP="00BB0CA8">
            <w:pPr>
              <w:spacing w:line="320" w:lineRule="exact"/>
              <w:rPr>
                <w:rFonts w:asciiTheme="majorBidi" w:hAnsiTheme="majorBidi" w:cstheme="majorBidi"/>
                <w:sz w:val="28"/>
                <w:szCs w:val="28"/>
                <w:cs/>
              </w:rPr>
            </w:pPr>
          </w:p>
        </w:tc>
        <w:tc>
          <w:tcPr>
            <w:tcW w:w="2693" w:type="dxa"/>
            <w:gridSpan w:val="3"/>
            <w:tcBorders>
              <w:top w:val="single" w:sz="6" w:space="0" w:color="auto"/>
              <w:bottom w:val="single" w:sz="6" w:space="0" w:color="auto"/>
            </w:tcBorders>
          </w:tcPr>
          <w:p w14:paraId="7F9D04B6" w14:textId="54913D8F" w:rsidR="00BB0CA8" w:rsidRPr="00D70045" w:rsidRDefault="00BB0CA8" w:rsidP="00BB0CA8">
            <w:pPr>
              <w:pStyle w:val="jern1"/>
              <w:pBdr>
                <w:bottom w:val="none" w:sz="0" w:space="0" w:color="auto"/>
              </w:pBdr>
              <w:tabs>
                <w:tab w:val="clear" w:pos="0"/>
                <w:tab w:val="clear" w:pos="959"/>
                <w:tab w:val="clear" w:pos="1918"/>
              </w:tabs>
              <w:spacing w:line="320" w:lineRule="exact"/>
              <w:ind w:left="-57" w:right="-56"/>
              <w:jc w:val="center"/>
              <w:rPr>
                <w:rFonts w:asciiTheme="majorBidi" w:hAnsiTheme="majorBidi" w:cstheme="majorBidi"/>
                <w:sz w:val="28"/>
                <w:szCs w:val="28"/>
              </w:rPr>
            </w:pPr>
            <w:r w:rsidRPr="00D70045">
              <w:rPr>
                <w:rFonts w:asciiTheme="majorBidi" w:hAnsiTheme="majorBidi" w:cstheme="majorBidi"/>
                <w:sz w:val="28"/>
                <w:szCs w:val="28"/>
              </w:rPr>
              <w:t>Consolidated financial statements</w:t>
            </w:r>
          </w:p>
        </w:tc>
        <w:tc>
          <w:tcPr>
            <w:tcW w:w="144" w:type="dxa"/>
            <w:gridSpan w:val="2"/>
            <w:tcBorders>
              <w:top w:val="single" w:sz="6" w:space="0" w:color="auto"/>
            </w:tcBorders>
          </w:tcPr>
          <w:p w14:paraId="03A51154" w14:textId="77777777" w:rsidR="00BB0CA8" w:rsidRPr="00AA5BC6" w:rsidRDefault="00BB0CA8" w:rsidP="00BB0CA8">
            <w:pPr>
              <w:pStyle w:val="jern1"/>
              <w:pBdr>
                <w:bottom w:val="none" w:sz="0" w:space="0" w:color="auto"/>
              </w:pBdr>
              <w:tabs>
                <w:tab w:val="clear" w:pos="0"/>
                <w:tab w:val="clear" w:pos="959"/>
                <w:tab w:val="clear" w:pos="1918"/>
                <w:tab w:val="clear" w:pos="2877"/>
              </w:tabs>
              <w:spacing w:line="320" w:lineRule="exact"/>
              <w:ind w:left="-57" w:right="-56"/>
              <w:jc w:val="center"/>
              <w:rPr>
                <w:rFonts w:asciiTheme="majorBidi" w:hAnsiTheme="majorBidi" w:cstheme="majorBidi"/>
                <w:sz w:val="28"/>
                <w:szCs w:val="28"/>
                <w:cs/>
              </w:rPr>
            </w:pPr>
          </w:p>
        </w:tc>
        <w:tc>
          <w:tcPr>
            <w:tcW w:w="2695" w:type="dxa"/>
            <w:gridSpan w:val="3"/>
            <w:tcBorders>
              <w:top w:val="single" w:sz="6" w:space="0" w:color="auto"/>
              <w:bottom w:val="single" w:sz="6" w:space="0" w:color="auto"/>
            </w:tcBorders>
          </w:tcPr>
          <w:p w14:paraId="45CAB287" w14:textId="3300C71D" w:rsidR="00BB0CA8" w:rsidRPr="00D70045" w:rsidRDefault="00BB0CA8" w:rsidP="00BB0CA8">
            <w:pPr>
              <w:pStyle w:val="jern1"/>
              <w:pBdr>
                <w:bottom w:val="none" w:sz="0" w:space="0" w:color="auto"/>
              </w:pBdr>
              <w:tabs>
                <w:tab w:val="clear" w:pos="0"/>
                <w:tab w:val="clear" w:pos="959"/>
                <w:tab w:val="clear" w:pos="1918"/>
              </w:tabs>
              <w:spacing w:line="320" w:lineRule="exact"/>
              <w:ind w:left="-57" w:right="-56"/>
              <w:jc w:val="center"/>
              <w:rPr>
                <w:rFonts w:asciiTheme="majorBidi" w:hAnsiTheme="majorBidi" w:cstheme="majorBidi"/>
                <w:sz w:val="28"/>
                <w:szCs w:val="28"/>
              </w:rPr>
            </w:pPr>
            <w:r w:rsidRPr="00D70045">
              <w:rPr>
                <w:rFonts w:asciiTheme="majorBidi" w:hAnsiTheme="majorBidi" w:cstheme="majorBidi"/>
                <w:sz w:val="28"/>
                <w:szCs w:val="28"/>
              </w:rPr>
              <w:t>Separate financial statements</w:t>
            </w:r>
          </w:p>
        </w:tc>
      </w:tr>
      <w:tr w:rsidR="00BB0CA8" w:rsidRPr="00D70045" w14:paraId="6AC7446F" w14:textId="77777777" w:rsidTr="00071793">
        <w:trPr>
          <w:cantSplit/>
        </w:trPr>
        <w:tc>
          <w:tcPr>
            <w:tcW w:w="3648" w:type="dxa"/>
          </w:tcPr>
          <w:p w14:paraId="1E253C80" w14:textId="77777777" w:rsidR="00BB0CA8" w:rsidRPr="00AA5BC6" w:rsidRDefault="00BB0CA8" w:rsidP="00BB0CA8">
            <w:pPr>
              <w:spacing w:line="320" w:lineRule="exact"/>
              <w:rPr>
                <w:rFonts w:asciiTheme="majorBidi" w:hAnsiTheme="majorBidi" w:cstheme="majorBidi"/>
                <w:sz w:val="28"/>
                <w:szCs w:val="28"/>
                <w:cs/>
              </w:rPr>
            </w:pPr>
          </w:p>
        </w:tc>
        <w:tc>
          <w:tcPr>
            <w:tcW w:w="1275" w:type="dxa"/>
            <w:tcBorders>
              <w:top w:val="single" w:sz="6" w:space="0" w:color="auto"/>
              <w:bottom w:val="single" w:sz="6" w:space="0" w:color="auto"/>
            </w:tcBorders>
          </w:tcPr>
          <w:p w14:paraId="158EC402" w14:textId="5D9BFC07" w:rsidR="00BB0CA8" w:rsidRPr="00D70045" w:rsidRDefault="00BB0CA8" w:rsidP="00BB0CA8">
            <w:pPr>
              <w:pStyle w:val="A3"/>
              <w:pBdr>
                <w:bottom w:val="none" w:sz="0" w:space="0" w:color="auto"/>
              </w:pBdr>
              <w:spacing w:line="320" w:lineRule="exact"/>
              <w:ind w:right="112"/>
              <w:rPr>
                <w:rFonts w:asciiTheme="majorBidi" w:hAnsiTheme="majorBidi" w:cstheme="majorBidi"/>
                <w:b w:val="0"/>
                <w:bCs w:val="0"/>
                <w:snapToGrid w:val="0"/>
                <w:sz w:val="28"/>
                <w:szCs w:val="28"/>
                <w:lang w:val="en-US" w:eastAsia="th-TH"/>
              </w:rPr>
            </w:pPr>
            <w:r w:rsidRPr="00D70045">
              <w:rPr>
                <w:rFonts w:asciiTheme="majorBidi" w:hAnsiTheme="majorBidi" w:cstheme="majorBidi"/>
                <w:b w:val="0"/>
                <w:bCs w:val="0"/>
                <w:sz w:val="28"/>
                <w:szCs w:val="28"/>
              </w:rPr>
              <w:t>2025</w:t>
            </w:r>
          </w:p>
        </w:tc>
        <w:tc>
          <w:tcPr>
            <w:tcW w:w="139" w:type="dxa"/>
            <w:tcBorders>
              <w:top w:val="single" w:sz="6" w:space="0" w:color="auto"/>
            </w:tcBorders>
          </w:tcPr>
          <w:p w14:paraId="6DC6E29E" w14:textId="77777777" w:rsidR="00BB0CA8" w:rsidRPr="00D70045" w:rsidRDefault="00BB0CA8" w:rsidP="00BB0CA8">
            <w:pPr>
              <w:pStyle w:val="A3"/>
              <w:pBdr>
                <w:bottom w:val="none" w:sz="0" w:space="0" w:color="auto"/>
              </w:pBdr>
              <w:spacing w:line="320" w:lineRule="exact"/>
              <w:ind w:right="112"/>
              <w:rPr>
                <w:rFonts w:asciiTheme="majorBidi" w:hAnsiTheme="majorBidi" w:cstheme="majorBidi"/>
                <w:b w:val="0"/>
                <w:bCs w:val="0"/>
                <w:snapToGrid w:val="0"/>
                <w:sz w:val="28"/>
                <w:szCs w:val="28"/>
                <w:lang w:val="en-US" w:eastAsia="th-TH"/>
              </w:rPr>
            </w:pPr>
          </w:p>
        </w:tc>
        <w:tc>
          <w:tcPr>
            <w:tcW w:w="1279" w:type="dxa"/>
            <w:tcBorders>
              <w:bottom w:val="single" w:sz="6" w:space="0" w:color="auto"/>
            </w:tcBorders>
          </w:tcPr>
          <w:p w14:paraId="21023B79" w14:textId="2B4CB139" w:rsidR="00BB0CA8" w:rsidRPr="00D70045" w:rsidRDefault="00BB0CA8" w:rsidP="00BB0CA8">
            <w:pPr>
              <w:pStyle w:val="A3"/>
              <w:pBdr>
                <w:bottom w:val="none" w:sz="0" w:space="0" w:color="auto"/>
              </w:pBdr>
              <w:spacing w:line="320" w:lineRule="exact"/>
              <w:ind w:right="112"/>
              <w:rPr>
                <w:rFonts w:asciiTheme="majorBidi" w:hAnsiTheme="majorBidi" w:cstheme="majorBidi"/>
                <w:b w:val="0"/>
                <w:bCs w:val="0"/>
                <w:snapToGrid w:val="0"/>
                <w:sz w:val="28"/>
                <w:szCs w:val="28"/>
                <w:lang w:val="en-US" w:eastAsia="th-TH"/>
              </w:rPr>
            </w:pPr>
            <w:r w:rsidRPr="00D70045">
              <w:rPr>
                <w:rFonts w:asciiTheme="majorBidi" w:hAnsiTheme="majorBidi" w:cstheme="majorBidi"/>
                <w:b w:val="0"/>
                <w:bCs w:val="0"/>
                <w:sz w:val="28"/>
                <w:szCs w:val="28"/>
              </w:rPr>
              <w:t>2024</w:t>
            </w:r>
          </w:p>
        </w:tc>
        <w:tc>
          <w:tcPr>
            <w:tcW w:w="136" w:type="dxa"/>
          </w:tcPr>
          <w:p w14:paraId="6B9B3285" w14:textId="77777777" w:rsidR="00BB0CA8" w:rsidRPr="00D70045" w:rsidRDefault="00BB0CA8" w:rsidP="00BB0CA8">
            <w:pPr>
              <w:pStyle w:val="A3"/>
              <w:pBdr>
                <w:bottom w:val="none" w:sz="0" w:space="0" w:color="auto"/>
              </w:pBdr>
              <w:tabs>
                <w:tab w:val="left" w:pos="962"/>
                <w:tab w:val="left" w:pos="1026"/>
              </w:tabs>
              <w:spacing w:line="320" w:lineRule="exact"/>
              <w:ind w:left="-108" w:right="112" w:firstLine="1"/>
              <w:rPr>
                <w:rFonts w:asciiTheme="majorBidi" w:hAnsiTheme="majorBidi" w:cstheme="majorBidi"/>
                <w:b w:val="0"/>
                <w:bCs w:val="0"/>
                <w:snapToGrid w:val="0"/>
                <w:sz w:val="28"/>
                <w:szCs w:val="28"/>
                <w:lang w:val="en-US" w:eastAsia="th-TH"/>
              </w:rPr>
            </w:pPr>
          </w:p>
        </w:tc>
        <w:tc>
          <w:tcPr>
            <w:tcW w:w="1282" w:type="dxa"/>
            <w:gridSpan w:val="2"/>
            <w:tcBorders>
              <w:top w:val="single" w:sz="6" w:space="0" w:color="auto"/>
              <w:bottom w:val="single" w:sz="6" w:space="0" w:color="auto"/>
            </w:tcBorders>
          </w:tcPr>
          <w:p w14:paraId="6DB05404" w14:textId="4B3B9E30" w:rsidR="00BB0CA8" w:rsidRPr="00D70045" w:rsidRDefault="00BB0CA8" w:rsidP="00BB0CA8">
            <w:pPr>
              <w:pStyle w:val="A3"/>
              <w:pBdr>
                <w:bottom w:val="none" w:sz="0" w:space="0" w:color="auto"/>
              </w:pBdr>
              <w:tabs>
                <w:tab w:val="left" w:pos="962"/>
                <w:tab w:val="left" w:pos="1026"/>
              </w:tabs>
              <w:spacing w:line="320" w:lineRule="exact"/>
              <w:ind w:left="-108" w:right="112" w:firstLine="1"/>
              <w:rPr>
                <w:rFonts w:asciiTheme="majorBidi" w:hAnsiTheme="majorBidi" w:cstheme="majorBidi"/>
                <w:b w:val="0"/>
                <w:bCs w:val="0"/>
                <w:snapToGrid w:val="0"/>
                <w:sz w:val="28"/>
                <w:szCs w:val="28"/>
                <w:lang w:val="en-US" w:eastAsia="th-TH"/>
              </w:rPr>
            </w:pPr>
            <w:r w:rsidRPr="00D70045">
              <w:rPr>
                <w:rFonts w:asciiTheme="majorBidi" w:hAnsiTheme="majorBidi" w:cstheme="majorBidi"/>
                <w:b w:val="0"/>
                <w:bCs w:val="0"/>
                <w:sz w:val="28"/>
                <w:szCs w:val="28"/>
              </w:rPr>
              <w:t>2025</w:t>
            </w:r>
          </w:p>
        </w:tc>
        <w:tc>
          <w:tcPr>
            <w:tcW w:w="134" w:type="dxa"/>
            <w:tcBorders>
              <w:top w:val="single" w:sz="6" w:space="0" w:color="auto"/>
            </w:tcBorders>
          </w:tcPr>
          <w:p w14:paraId="701CB7F1" w14:textId="77777777" w:rsidR="00BB0CA8" w:rsidRPr="00D70045" w:rsidRDefault="00BB0CA8" w:rsidP="00BB0CA8">
            <w:pPr>
              <w:pStyle w:val="A3"/>
              <w:pBdr>
                <w:bottom w:val="none" w:sz="0" w:space="0" w:color="auto"/>
              </w:pBdr>
              <w:tabs>
                <w:tab w:val="left" w:pos="962"/>
                <w:tab w:val="left" w:pos="1026"/>
              </w:tabs>
              <w:spacing w:line="320" w:lineRule="exact"/>
              <w:ind w:left="-108" w:right="112" w:hanging="2"/>
              <w:rPr>
                <w:rFonts w:asciiTheme="majorBidi" w:hAnsiTheme="majorBidi" w:cstheme="majorBidi"/>
                <w:b w:val="0"/>
                <w:bCs w:val="0"/>
                <w:snapToGrid w:val="0"/>
                <w:sz w:val="28"/>
                <w:szCs w:val="28"/>
                <w:lang w:val="en-US" w:eastAsia="th-TH"/>
              </w:rPr>
            </w:pPr>
          </w:p>
        </w:tc>
        <w:tc>
          <w:tcPr>
            <w:tcW w:w="1287" w:type="dxa"/>
            <w:tcBorders>
              <w:top w:val="single" w:sz="6" w:space="0" w:color="auto"/>
              <w:bottom w:val="single" w:sz="6" w:space="0" w:color="auto"/>
            </w:tcBorders>
          </w:tcPr>
          <w:p w14:paraId="20940D19" w14:textId="61A1CC08" w:rsidR="00BB0CA8" w:rsidRPr="00D70045" w:rsidRDefault="00BB0CA8" w:rsidP="00BB0CA8">
            <w:pPr>
              <w:pStyle w:val="A3"/>
              <w:pBdr>
                <w:bottom w:val="none" w:sz="0" w:space="0" w:color="auto"/>
              </w:pBdr>
              <w:tabs>
                <w:tab w:val="left" w:pos="962"/>
                <w:tab w:val="left" w:pos="1026"/>
              </w:tabs>
              <w:spacing w:line="320" w:lineRule="exact"/>
              <w:ind w:left="-108" w:right="112" w:hanging="2"/>
              <w:rPr>
                <w:rFonts w:asciiTheme="majorBidi" w:hAnsiTheme="majorBidi" w:cstheme="majorBidi"/>
                <w:b w:val="0"/>
                <w:bCs w:val="0"/>
                <w:snapToGrid w:val="0"/>
                <w:sz w:val="28"/>
                <w:szCs w:val="28"/>
                <w:lang w:val="en-US" w:eastAsia="th-TH"/>
              </w:rPr>
            </w:pPr>
            <w:r w:rsidRPr="00D70045">
              <w:rPr>
                <w:rFonts w:asciiTheme="majorBidi" w:hAnsiTheme="majorBidi" w:cstheme="majorBidi"/>
                <w:b w:val="0"/>
                <w:bCs w:val="0"/>
                <w:sz w:val="28"/>
                <w:szCs w:val="28"/>
              </w:rPr>
              <w:t>2024</w:t>
            </w:r>
          </w:p>
        </w:tc>
      </w:tr>
      <w:tr w:rsidR="00BB0CA8" w:rsidRPr="00D70045" w14:paraId="316CAB6F" w14:textId="77777777" w:rsidTr="00071793">
        <w:trPr>
          <w:cantSplit/>
        </w:trPr>
        <w:tc>
          <w:tcPr>
            <w:tcW w:w="3648" w:type="dxa"/>
            <w:vAlign w:val="bottom"/>
          </w:tcPr>
          <w:p w14:paraId="799933AF" w14:textId="4F9FCF0A" w:rsidR="00BB0CA8" w:rsidRPr="00AA5BC6" w:rsidRDefault="00BB0CA8" w:rsidP="00BB0CA8">
            <w:pPr>
              <w:pStyle w:val="PlainText"/>
              <w:spacing w:line="320" w:lineRule="exact"/>
              <w:ind w:left="312" w:hanging="312"/>
              <w:rPr>
                <w:rFonts w:asciiTheme="majorBidi" w:hAnsiTheme="majorBidi" w:cstheme="majorBidi"/>
                <w:cs/>
                <w:lang w:val="en-US" w:eastAsia="en-US"/>
              </w:rPr>
            </w:pPr>
            <w:r w:rsidRPr="00AA5BC6">
              <w:rPr>
                <w:rFonts w:asciiTheme="majorBidi" w:hAnsiTheme="majorBidi" w:cstheme="majorBidi"/>
                <w:lang w:val="en-US" w:eastAsia="en-US"/>
              </w:rPr>
              <w:t>Trade receivable</w:t>
            </w:r>
            <w:r w:rsidRPr="00D70045">
              <w:rPr>
                <w:rFonts w:asciiTheme="majorBidi" w:hAnsiTheme="majorBidi" w:cstheme="majorBidi"/>
                <w:lang w:val="en-US" w:eastAsia="en-US"/>
              </w:rPr>
              <w:t>s - related parties</w:t>
            </w:r>
          </w:p>
        </w:tc>
        <w:tc>
          <w:tcPr>
            <w:tcW w:w="1275" w:type="dxa"/>
            <w:tcBorders>
              <w:top w:val="single" w:sz="6" w:space="0" w:color="auto"/>
            </w:tcBorders>
            <w:vAlign w:val="bottom"/>
          </w:tcPr>
          <w:p w14:paraId="0560A701" w14:textId="77777777" w:rsidR="00BB0CA8" w:rsidRPr="00022C43" w:rsidRDefault="00BB0CA8" w:rsidP="00BB0CA8">
            <w:pPr>
              <w:pStyle w:val="A3"/>
              <w:pBdr>
                <w:bottom w:val="none" w:sz="0" w:space="0" w:color="auto"/>
              </w:pBdr>
              <w:spacing w:line="320" w:lineRule="exact"/>
              <w:ind w:right="34" w:hanging="108"/>
              <w:jc w:val="right"/>
              <w:rPr>
                <w:rFonts w:asciiTheme="majorBidi" w:hAnsiTheme="majorBidi" w:cstheme="majorBidi"/>
                <w:b w:val="0"/>
                <w:bCs w:val="0"/>
                <w:sz w:val="26"/>
                <w:szCs w:val="26"/>
              </w:rPr>
            </w:pPr>
          </w:p>
        </w:tc>
        <w:tc>
          <w:tcPr>
            <w:tcW w:w="139" w:type="dxa"/>
          </w:tcPr>
          <w:p w14:paraId="09DBF6AA" w14:textId="77777777" w:rsidR="00BB0CA8" w:rsidRPr="00022C43" w:rsidRDefault="00BB0CA8" w:rsidP="00BB0CA8">
            <w:pPr>
              <w:pStyle w:val="A3"/>
              <w:pBdr>
                <w:bottom w:val="none" w:sz="0" w:space="0" w:color="auto"/>
              </w:pBdr>
              <w:spacing w:line="320" w:lineRule="exact"/>
              <w:ind w:right="34" w:hanging="108"/>
              <w:jc w:val="right"/>
              <w:rPr>
                <w:rFonts w:asciiTheme="majorBidi" w:hAnsiTheme="majorBidi" w:cstheme="majorBidi"/>
                <w:b w:val="0"/>
                <w:bCs w:val="0"/>
                <w:sz w:val="26"/>
                <w:szCs w:val="26"/>
              </w:rPr>
            </w:pPr>
          </w:p>
        </w:tc>
        <w:tc>
          <w:tcPr>
            <w:tcW w:w="1279" w:type="dxa"/>
            <w:tcBorders>
              <w:top w:val="single" w:sz="6" w:space="0" w:color="auto"/>
            </w:tcBorders>
            <w:vAlign w:val="bottom"/>
          </w:tcPr>
          <w:p w14:paraId="67F39087" w14:textId="01F0B1A7" w:rsidR="00BB0CA8" w:rsidRPr="00022C43" w:rsidRDefault="00BB0CA8" w:rsidP="00BB0CA8">
            <w:pPr>
              <w:pStyle w:val="A3"/>
              <w:pBdr>
                <w:bottom w:val="none" w:sz="0" w:space="0" w:color="auto"/>
              </w:pBdr>
              <w:spacing w:line="320" w:lineRule="exact"/>
              <w:ind w:right="34" w:hanging="108"/>
              <w:jc w:val="right"/>
              <w:rPr>
                <w:rFonts w:asciiTheme="majorBidi" w:hAnsiTheme="majorBidi" w:cstheme="majorBidi"/>
                <w:b w:val="0"/>
                <w:bCs w:val="0"/>
                <w:sz w:val="26"/>
                <w:szCs w:val="26"/>
                <w:lang w:val="en-US"/>
              </w:rPr>
            </w:pPr>
          </w:p>
        </w:tc>
        <w:tc>
          <w:tcPr>
            <w:tcW w:w="136" w:type="dxa"/>
          </w:tcPr>
          <w:p w14:paraId="35A0158D" w14:textId="77777777" w:rsidR="00BB0CA8" w:rsidRPr="00022C43" w:rsidRDefault="00BB0CA8" w:rsidP="00BB0CA8">
            <w:pPr>
              <w:pStyle w:val="A3"/>
              <w:pBdr>
                <w:bottom w:val="none" w:sz="0" w:space="0" w:color="auto"/>
              </w:pBdr>
              <w:tabs>
                <w:tab w:val="left" w:pos="1026"/>
                <w:tab w:val="left" w:pos="1168"/>
              </w:tabs>
              <w:spacing w:line="320" w:lineRule="exact"/>
              <w:ind w:left="-108" w:right="34" w:firstLine="1"/>
              <w:jc w:val="right"/>
              <w:rPr>
                <w:rFonts w:asciiTheme="majorBidi" w:hAnsiTheme="majorBidi" w:cstheme="majorBidi"/>
                <w:b w:val="0"/>
                <w:bCs w:val="0"/>
                <w:sz w:val="26"/>
                <w:szCs w:val="26"/>
              </w:rPr>
            </w:pPr>
          </w:p>
        </w:tc>
        <w:tc>
          <w:tcPr>
            <w:tcW w:w="1282" w:type="dxa"/>
            <w:gridSpan w:val="2"/>
            <w:tcBorders>
              <w:top w:val="single" w:sz="6" w:space="0" w:color="auto"/>
            </w:tcBorders>
            <w:vAlign w:val="bottom"/>
          </w:tcPr>
          <w:p w14:paraId="05FC699B" w14:textId="3BEE0770" w:rsidR="00BB0CA8" w:rsidRPr="00022C43" w:rsidRDefault="00BB0CA8" w:rsidP="00BB0CA8">
            <w:pPr>
              <w:pStyle w:val="A3"/>
              <w:pBdr>
                <w:bottom w:val="none" w:sz="0" w:space="0" w:color="auto"/>
              </w:pBdr>
              <w:tabs>
                <w:tab w:val="left" w:pos="1026"/>
                <w:tab w:val="left" w:pos="1168"/>
              </w:tabs>
              <w:spacing w:line="320" w:lineRule="exact"/>
              <w:ind w:left="-108" w:right="34" w:firstLine="1"/>
              <w:jc w:val="right"/>
              <w:rPr>
                <w:rFonts w:asciiTheme="majorBidi" w:hAnsiTheme="majorBidi" w:cstheme="majorBidi"/>
                <w:b w:val="0"/>
                <w:bCs w:val="0"/>
                <w:sz w:val="26"/>
                <w:szCs w:val="26"/>
              </w:rPr>
            </w:pPr>
          </w:p>
        </w:tc>
        <w:tc>
          <w:tcPr>
            <w:tcW w:w="134" w:type="dxa"/>
          </w:tcPr>
          <w:p w14:paraId="0829DEF9" w14:textId="77777777" w:rsidR="00BB0CA8" w:rsidRPr="00022C43" w:rsidRDefault="00BB0CA8" w:rsidP="00BB0CA8">
            <w:pPr>
              <w:pStyle w:val="A3"/>
              <w:pBdr>
                <w:bottom w:val="none" w:sz="0" w:space="0" w:color="auto"/>
              </w:pBdr>
              <w:tabs>
                <w:tab w:val="left" w:pos="1026"/>
                <w:tab w:val="left" w:pos="1168"/>
              </w:tabs>
              <w:spacing w:line="320" w:lineRule="exact"/>
              <w:ind w:left="-108" w:right="34" w:hanging="2"/>
              <w:jc w:val="right"/>
              <w:rPr>
                <w:rFonts w:asciiTheme="majorBidi" w:hAnsiTheme="majorBidi" w:cstheme="majorBidi"/>
                <w:b w:val="0"/>
                <w:bCs w:val="0"/>
                <w:sz w:val="26"/>
                <w:szCs w:val="26"/>
              </w:rPr>
            </w:pPr>
          </w:p>
        </w:tc>
        <w:tc>
          <w:tcPr>
            <w:tcW w:w="1287" w:type="dxa"/>
            <w:tcBorders>
              <w:top w:val="single" w:sz="6" w:space="0" w:color="auto"/>
            </w:tcBorders>
            <w:vAlign w:val="bottom"/>
          </w:tcPr>
          <w:p w14:paraId="3F6C1BA0" w14:textId="18C99370" w:rsidR="00BB0CA8" w:rsidRPr="00022C43" w:rsidRDefault="00BB0CA8" w:rsidP="00BB0CA8">
            <w:pPr>
              <w:pStyle w:val="A3"/>
              <w:pBdr>
                <w:bottom w:val="none" w:sz="0" w:space="0" w:color="auto"/>
              </w:pBdr>
              <w:tabs>
                <w:tab w:val="left" w:pos="1026"/>
                <w:tab w:val="left" w:pos="1168"/>
              </w:tabs>
              <w:spacing w:line="320" w:lineRule="exact"/>
              <w:ind w:left="-108" w:right="34" w:hanging="2"/>
              <w:jc w:val="right"/>
              <w:rPr>
                <w:rFonts w:asciiTheme="majorBidi" w:hAnsiTheme="majorBidi" w:cstheme="majorBidi"/>
                <w:b w:val="0"/>
                <w:bCs w:val="0"/>
                <w:sz w:val="26"/>
                <w:szCs w:val="26"/>
              </w:rPr>
            </w:pPr>
          </w:p>
        </w:tc>
      </w:tr>
      <w:tr w:rsidR="00CF4763" w:rsidRPr="00D70045" w14:paraId="0499DDB7" w14:textId="77777777" w:rsidTr="00071793">
        <w:trPr>
          <w:cantSplit/>
        </w:trPr>
        <w:tc>
          <w:tcPr>
            <w:tcW w:w="3648" w:type="dxa"/>
            <w:vAlign w:val="bottom"/>
          </w:tcPr>
          <w:p w14:paraId="30F980CA" w14:textId="341AB3FC" w:rsidR="00CF4763" w:rsidRPr="00D70045" w:rsidRDefault="00CF4763" w:rsidP="00CF4763">
            <w:pPr>
              <w:pStyle w:val="PlainText"/>
              <w:spacing w:line="320" w:lineRule="exact"/>
              <w:ind w:left="312" w:hanging="312"/>
              <w:rPr>
                <w:rFonts w:asciiTheme="majorBidi" w:hAnsiTheme="majorBidi" w:cstheme="majorBidi"/>
                <w:cs/>
                <w:lang w:val="en-US" w:eastAsia="en-US"/>
              </w:rPr>
            </w:pPr>
            <w:r w:rsidRPr="00D70045">
              <w:rPr>
                <w:rFonts w:asciiTheme="majorBidi" w:hAnsiTheme="majorBidi" w:cstheme="majorBidi"/>
                <w:lang w:val="en-US" w:eastAsia="en-US"/>
              </w:rPr>
              <w:tab/>
            </w:r>
            <w:r>
              <w:rPr>
                <w:rFonts w:asciiTheme="majorBidi" w:hAnsiTheme="majorBidi" w:cstheme="majorBidi"/>
                <w:lang w:val="en-US" w:eastAsia="en-US"/>
              </w:rPr>
              <w:t>Not</w:t>
            </w:r>
            <w:r w:rsidRPr="00D70045">
              <w:rPr>
                <w:rFonts w:asciiTheme="majorBidi" w:hAnsiTheme="majorBidi" w:cstheme="majorBidi"/>
                <w:lang w:val="en-US" w:eastAsia="en-US"/>
              </w:rPr>
              <w:t xml:space="preserve"> due</w:t>
            </w:r>
          </w:p>
        </w:tc>
        <w:tc>
          <w:tcPr>
            <w:tcW w:w="1275" w:type="dxa"/>
            <w:vAlign w:val="bottom"/>
          </w:tcPr>
          <w:p w14:paraId="6ECE9973" w14:textId="675DED46" w:rsidR="00CF4763" w:rsidRPr="00022C43" w:rsidRDefault="00CF4763" w:rsidP="00CF4763">
            <w:pPr>
              <w:pStyle w:val="A3"/>
              <w:pBdr>
                <w:bottom w:val="none" w:sz="0" w:space="0" w:color="auto"/>
              </w:pBdr>
              <w:spacing w:line="320" w:lineRule="exact"/>
              <w:ind w:right="227" w:hanging="108"/>
              <w:jc w:val="right"/>
              <w:rPr>
                <w:rFonts w:asciiTheme="majorBidi" w:hAnsiTheme="majorBidi" w:cstheme="majorBidi"/>
                <w:b w:val="0"/>
                <w:bCs w:val="0"/>
                <w:sz w:val="26"/>
                <w:szCs w:val="26"/>
              </w:rPr>
            </w:pPr>
            <w:r w:rsidRPr="00AA5BC6">
              <w:rPr>
                <w:rFonts w:asciiTheme="majorBidi" w:hAnsiTheme="majorBidi" w:cstheme="majorBidi"/>
                <w:b w:val="0"/>
                <w:bCs w:val="0"/>
                <w:sz w:val="26"/>
                <w:szCs w:val="26"/>
                <w:lang w:val="en-US"/>
              </w:rPr>
              <w:t>-</w:t>
            </w:r>
          </w:p>
        </w:tc>
        <w:tc>
          <w:tcPr>
            <w:tcW w:w="139" w:type="dxa"/>
          </w:tcPr>
          <w:p w14:paraId="4DF490F9" w14:textId="77777777" w:rsidR="00CF4763" w:rsidRPr="00022C43" w:rsidRDefault="00CF4763" w:rsidP="00CF4763">
            <w:pPr>
              <w:pStyle w:val="A3"/>
              <w:pBdr>
                <w:bottom w:val="none" w:sz="0" w:space="0" w:color="auto"/>
              </w:pBdr>
              <w:spacing w:line="320" w:lineRule="exact"/>
              <w:ind w:right="227" w:hanging="108"/>
              <w:jc w:val="right"/>
              <w:rPr>
                <w:rFonts w:asciiTheme="majorBidi" w:hAnsiTheme="majorBidi" w:cstheme="majorBidi"/>
                <w:b w:val="0"/>
                <w:bCs w:val="0"/>
                <w:sz w:val="26"/>
                <w:szCs w:val="26"/>
                <w:lang w:val="en-US"/>
              </w:rPr>
            </w:pPr>
          </w:p>
        </w:tc>
        <w:tc>
          <w:tcPr>
            <w:tcW w:w="1279" w:type="dxa"/>
            <w:vAlign w:val="bottom"/>
          </w:tcPr>
          <w:p w14:paraId="06E1C957" w14:textId="4DC00908" w:rsidR="00CF4763" w:rsidRPr="00022C43" w:rsidRDefault="00CF4763" w:rsidP="00CF4763">
            <w:pPr>
              <w:pStyle w:val="A3"/>
              <w:pBdr>
                <w:bottom w:val="none" w:sz="0" w:space="0" w:color="auto"/>
              </w:pBdr>
              <w:spacing w:line="320" w:lineRule="exact"/>
              <w:ind w:right="227" w:hanging="108"/>
              <w:jc w:val="right"/>
              <w:rPr>
                <w:rFonts w:asciiTheme="majorBidi" w:hAnsiTheme="majorBidi" w:cstheme="majorBidi"/>
                <w:b w:val="0"/>
                <w:bCs w:val="0"/>
                <w:sz w:val="26"/>
                <w:szCs w:val="26"/>
                <w:lang w:val="en-US"/>
              </w:rPr>
            </w:pPr>
            <w:r w:rsidRPr="00AA5BC6">
              <w:rPr>
                <w:rFonts w:asciiTheme="majorBidi" w:hAnsiTheme="majorBidi" w:cstheme="majorBidi"/>
                <w:b w:val="0"/>
                <w:bCs w:val="0"/>
                <w:sz w:val="26"/>
                <w:szCs w:val="26"/>
                <w:lang w:val="en-US"/>
              </w:rPr>
              <w:t>-</w:t>
            </w:r>
          </w:p>
        </w:tc>
        <w:tc>
          <w:tcPr>
            <w:tcW w:w="136" w:type="dxa"/>
          </w:tcPr>
          <w:p w14:paraId="74E999DB" w14:textId="77777777" w:rsidR="00CF4763" w:rsidRPr="00022C43" w:rsidRDefault="00CF4763" w:rsidP="00CF4763">
            <w:pPr>
              <w:pStyle w:val="A3"/>
              <w:pBdr>
                <w:bottom w:val="none" w:sz="0" w:space="0" w:color="auto"/>
              </w:pBdr>
              <w:tabs>
                <w:tab w:val="left" w:pos="1026"/>
                <w:tab w:val="left" w:pos="1168"/>
              </w:tabs>
              <w:spacing w:line="320" w:lineRule="exact"/>
              <w:ind w:left="-108" w:right="57" w:firstLine="1"/>
              <w:jc w:val="right"/>
              <w:rPr>
                <w:rFonts w:asciiTheme="majorBidi" w:hAnsiTheme="majorBidi" w:cstheme="majorBidi"/>
                <w:b w:val="0"/>
                <w:bCs w:val="0"/>
                <w:sz w:val="26"/>
                <w:szCs w:val="26"/>
              </w:rPr>
            </w:pPr>
          </w:p>
        </w:tc>
        <w:tc>
          <w:tcPr>
            <w:tcW w:w="1282" w:type="dxa"/>
            <w:gridSpan w:val="2"/>
            <w:vAlign w:val="bottom"/>
          </w:tcPr>
          <w:p w14:paraId="1EF5CC20" w14:textId="1DD72694" w:rsidR="00CF4763" w:rsidRPr="00022C43" w:rsidRDefault="00CF4763" w:rsidP="00CF4763">
            <w:pPr>
              <w:pStyle w:val="A3"/>
              <w:pBdr>
                <w:bottom w:val="none" w:sz="0" w:space="0" w:color="auto"/>
              </w:pBdr>
              <w:tabs>
                <w:tab w:val="left" w:pos="1026"/>
                <w:tab w:val="left" w:pos="1168"/>
              </w:tabs>
              <w:spacing w:line="320" w:lineRule="exact"/>
              <w:ind w:left="-108" w:right="57" w:firstLine="1"/>
              <w:jc w:val="right"/>
              <w:rPr>
                <w:rFonts w:asciiTheme="majorBidi" w:hAnsiTheme="majorBidi" w:cstheme="majorBidi"/>
                <w:b w:val="0"/>
                <w:bCs w:val="0"/>
                <w:sz w:val="26"/>
                <w:szCs w:val="26"/>
              </w:rPr>
            </w:pPr>
            <w:r w:rsidRPr="00022C43">
              <w:rPr>
                <w:rFonts w:asciiTheme="majorBidi" w:hAnsiTheme="majorBidi" w:cstheme="majorBidi"/>
                <w:b w:val="0"/>
                <w:bCs w:val="0"/>
                <w:sz w:val="26"/>
                <w:szCs w:val="26"/>
              </w:rPr>
              <w:t>2,998,762</w:t>
            </w:r>
          </w:p>
        </w:tc>
        <w:tc>
          <w:tcPr>
            <w:tcW w:w="134" w:type="dxa"/>
          </w:tcPr>
          <w:p w14:paraId="5A5CC0F9" w14:textId="77777777" w:rsidR="00CF4763" w:rsidRPr="00022C43" w:rsidRDefault="00CF4763" w:rsidP="00CF4763">
            <w:pPr>
              <w:pStyle w:val="A3"/>
              <w:pBdr>
                <w:bottom w:val="none" w:sz="0" w:space="0" w:color="auto"/>
              </w:pBdr>
              <w:tabs>
                <w:tab w:val="left" w:pos="1026"/>
                <w:tab w:val="left" w:pos="1168"/>
              </w:tabs>
              <w:spacing w:line="320" w:lineRule="exact"/>
              <w:ind w:left="-108" w:right="57" w:hanging="2"/>
              <w:jc w:val="right"/>
              <w:rPr>
                <w:rFonts w:asciiTheme="majorBidi" w:hAnsiTheme="majorBidi" w:cstheme="majorBidi"/>
                <w:b w:val="0"/>
                <w:bCs w:val="0"/>
                <w:sz w:val="26"/>
                <w:szCs w:val="26"/>
              </w:rPr>
            </w:pPr>
          </w:p>
        </w:tc>
        <w:tc>
          <w:tcPr>
            <w:tcW w:w="1287" w:type="dxa"/>
            <w:vAlign w:val="bottom"/>
          </w:tcPr>
          <w:p w14:paraId="56A49FF8" w14:textId="49A49A98" w:rsidR="00CF4763" w:rsidRPr="00022C43" w:rsidRDefault="00CF4763" w:rsidP="00CF4763">
            <w:pPr>
              <w:tabs>
                <w:tab w:val="left" w:pos="742"/>
                <w:tab w:val="left" w:pos="1168"/>
              </w:tabs>
              <w:spacing w:line="320" w:lineRule="exact"/>
              <w:ind w:left="-108" w:right="57" w:hanging="2"/>
              <w:jc w:val="right"/>
              <w:rPr>
                <w:rFonts w:asciiTheme="majorBidi" w:hAnsiTheme="majorBidi" w:cstheme="majorBidi"/>
                <w:sz w:val="26"/>
                <w:szCs w:val="26"/>
              </w:rPr>
            </w:pPr>
            <w:r w:rsidRPr="00022C43">
              <w:rPr>
                <w:rFonts w:asciiTheme="majorBidi" w:hAnsiTheme="majorBidi" w:cstheme="majorBidi"/>
                <w:sz w:val="26"/>
                <w:szCs w:val="26"/>
              </w:rPr>
              <w:t>2,360,132</w:t>
            </w:r>
          </w:p>
        </w:tc>
      </w:tr>
      <w:tr w:rsidR="00CF4763" w:rsidRPr="00D70045" w14:paraId="0748D48B" w14:textId="77777777" w:rsidTr="00071793">
        <w:trPr>
          <w:cantSplit/>
        </w:trPr>
        <w:tc>
          <w:tcPr>
            <w:tcW w:w="3648" w:type="dxa"/>
            <w:vAlign w:val="bottom"/>
          </w:tcPr>
          <w:p w14:paraId="1DDB692F" w14:textId="11750059" w:rsidR="00CF4763" w:rsidRPr="00AA5BC6" w:rsidRDefault="00CF4763" w:rsidP="00CF4763">
            <w:pPr>
              <w:pStyle w:val="PlainText"/>
              <w:spacing w:line="320" w:lineRule="exact"/>
              <w:ind w:left="312" w:hanging="312"/>
              <w:rPr>
                <w:rFonts w:asciiTheme="majorBidi" w:hAnsiTheme="majorBidi" w:cstheme="majorBidi"/>
                <w:cs/>
                <w:lang w:val="en-US" w:eastAsia="en-US"/>
              </w:rPr>
            </w:pPr>
            <w:r w:rsidRPr="00AA5BC6">
              <w:rPr>
                <w:rFonts w:asciiTheme="majorBidi" w:hAnsiTheme="majorBidi" w:cstheme="majorBidi"/>
                <w:lang w:val="en-US" w:eastAsia="en-US"/>
              </w:rPr>
              <w:t>Trade receivable</w:t>
            </w:r>
            <w:r w:rsidRPr="00D70045">
              <w:rPr>
                <w:rFonts w:asciiTheme="majorBidi" w:hAnsiTheme="majorBidi" w:cstheme="majorBidi"/>
                <w:lang w:val="en-US" w:eastAsia="en-US"/>
              </w:rPr>
              <w:t>s - other parties</w:t>
            </w:r>
          </w:p>
        </w:tc>
        <w:tc>
          <w:tcPr>
            <w:tcW w:w="1275" w:type="dxa"/>
            <w:vAlign w:val="bottom"/>
          </w:tcPr>
          <w:p w14:paraId="055EF04B" w14:textId="77777777" w:rsidR="00CF4763" w:rsidRPr="00022C43" w:rsidRDefault="00CF4763" w:rsidP="00CF4763">
            <w:pPr>
              <w:pStyle w:val="A3"/>
              <w:pBdr>
                <w:bottom w:val="none" w:sz="0" w:space="0" w:color="auto"/>
              </w:pBdr>
              <w:spacing w:line="320" w:lineRule="exact"/>
              <w:ind w:right="57" w:hanging="108"/>
              <w:jc w:val="right"/>
              <w:rPr>
                <w:rFonts w:asciiTheme="majorBidi" w:hAnsiTheme="majorBidi" w:cstheme="majorBidi"/>
                <w:b w:val="0"/>
                <w:bCs w:val="0"/>
                <w:sz w:val="26"/>
                <w:szCs w:val="26"/>
              </w:rPr>
            </w:pPr>
          </w:p>
        </w:tc>
        <w:tc>
          <w:tcPr>
            <w:tcW w:w="139" w:type="dxa"/>
          </w:tcPr>
          <w:p w14:paraId="21640CF9" w14:textId="77777777" w:rsidR="00CF4763" w:rsidRPr="00022C43" w:rsidRDefault="00CF4763" w:rsidP="00CF4763">
            <w:pPr>
              <w:pStyle w:val="A3"/>
              <w:pBdr>
                <w:bottom w:val="none" w:sz="0" w:space="0" w:color="auto"/>
              </w:pBdr>
              <w:spacing w:line="320" w:lineRule="exact"/>
              <w:ind w:right="57" w:hanging="108"/>
              <w:jc w:val="right"/>
              <w:rPr>
                <w:rFonts w:asciiTheme="majorBidi" w:hAnsiTheme="majorBidi" w:cstheme="majorBidi"/>
                <w:b w:val="0"/>
                <w:bCs w:val="0"/>
                <w:sz w:val="26"/>
                <w:szCs w:val="26"/>
                <w:lang w:val="en-US"/>
              </w:rPr>
            </w:pPr>
          </w:p>
        </w:tc>
        <w:tc>
          <w:tcPr>
            <w:tcW w:w="1279" w:type="dxa"/>
            <w:vAlign w:val="bottom"/>
          </w:tcPr>
          <w:p w14:paraId="263513E9" w14:textId="3A6A7700" w:rsidR="00CF4763" w:rsidRPr="00022C43" w:rsidRDefault="00CF4763" w:rsidP="00CF4763">
            <w:pPr>
              <w:pStyle w:val="A3"/>
              <w:pBdr>
                <w:bottom w:val="none" w:sz="0" w:space="0" w:color="auto"/>
              </w:pBdr>
              <w:spacing w:line="320" w:lineRule="exact"/>
              <w:ind w:right="57" w:hanging="108"/>
              <w:jc w:val="right"/>
              <w:rPr>
                <w:rFonts w:asciiTheme="majorBidi" w:hAnsiTheme="majorBidi" w:cstheme="majorBidi"/>
                <w:b w:val="0"/>
                <w:bCs w:val="0"/>
                <w:sz w:val="26"/>
                <w:szCs w:val="26"/>
                <w:lang w:val="en-US"/>
              </w:rPr>
            </w:pPr>
          </w:p>
        </w:tc>
        <w:tc>
          <w:tcPr>
            <w:tcW w:w="136" w:type="dxa"/>
          </w:tcPr>
          <w:p w14:paraId="2DBD94D6" w14:textId="77777777" w:rsidR="00CF4763" w:rsidRPr="00022C43" w:rsidRDefault="00CF4763" w:rsidP="00CF4763">
            <w:pPr>
              <w:pStyle w:val="A3"/>
              <w:pBdr>
                <w:bottom w:val="none" w:sz="0" w:space="0" w:color="auto"/>
              </w:pBdr>
              <w:tabs>
                <w:tab w:val="left" w:pos="1026"/>
                <w:tab w:val="left" w:pos="1168"/>
              </w:tabs>
              <w:spacing w:line="320" w:lineRule="exact"/>
              <w:ind w:left="-108" w:right="57" w:firstLine="1"/>
              <w:jc w:val="right"/>
              <w:rPr>
                <w:rFonts w:asciiTheme="majorBidi" w:hAnsiTheme="majorBidi" w:cstheme="majorBidi"/>
                <w:b w:val="0"/>
                <w:bCs w:val="0"/>
                <w:sz w:val="26"/>
                <w:szCs w:val="26"/>
              </w:rPr>
            </w:pPr>
          </w:p>
        </w:tc>
        <w:tc>
          <w:tcPr>
            <w:tcW w:w="1282" w:type="dxa"/>
            <w:gridSpan w:val="2"/>
            <w:vAlign w:val="bottom"/>
          </w:tcPr>
          <w:p w14:paraId="5D49A0FE" w14:textId="40C0565A" w:rsidR="00CF4763" w:rsidRPr="00022C43" w:rsidRDefault="00CF4763" w:rsidP="00CF4763">
            <w:pPr>
              <w:pStyle w:val="A3"/>
              <w:pBdr>
                <w:bottom w:val="none" w:sz="0" w:space="0" w:color="auto"/>
              </w:pBdr>
              <w:tabs>
                <w:tab w:val="left" w:pos="1026"/>
                <w:tab w:val="left" w:pos="1168"/>
              </w:tabs>
              <w:spacing w:line="320" w:lineRule="exact"/>
              <w:ind w:left="-108" w:right="57" w:firstLine="1"/>
              <w:jc w:val="right"/>
              <w:rPr>
                <w:rFonts w:asciiTheme="majorBidi" w:hAnsiTheme="majorBidi" w:cstheme="majorBidi"/>
                <w:b w:val="0"/>
                <w:bCs w:val="0"/>
                <w:sz w:val="26"/>
                <w:szCs w:val="26"/>
              </w:rPr>
            </w:pPr>
          </w:p>
        </w:tc>
        <w:tc>
          <w:tcPr>
            <w:tcW w:w="134" w:type="dxa"/>
          </w:tcPr>
          <w:p w14:paraId="1BFD8D53" w14:textId="77777777" w:rsidR="00CF4763" w:rsidRPr="00022C43" w:rsidRDefault="00CF4763" w:rsidP="00CF4763">
            <w:pPr>
              <w:pStyle w:val="A3"/>
              <w:pBdr>
                <w:bottom w:val="none" w:sz="0" w:space="0" w:color="auto"/>
              </w:pBdr>
              <w:tabs>
                <w:tab w:val="left" w:pos="1026"/>
                <w:tab w:val="left" w:pos="1168"/>
              </w:tabs>
              <w:spacing w:line="320" w:lineRule="exact"/>
              <w:ind w:left="-108" w:right="57" w:hanging="2"/>
              <w:jc w:val="right"/>
              <w:rPr>
                <w:rFonts w:asciiTheme="majorBidi" w:hAnsiTheme="majorBidi" w:cstheme="majorBidi"/>
                <w:b w:val="0"/>
                <w:bCs w:val="0"/>
                <w:sz w:val="26"/>
                <w:szCs w:val="26"/>
              </w:rPr>
            </w:pPr>
          </w:p>
        </w:tc>
        <w:tc>
          <w:tcPr>
            <w:tcW w:w="1287" w:type="dxa"/>
            <w:vAlign w:val="bottom"/>
          </w:tcPr>
          <w:p w14:paraId="6CB217D2" w14:textId="3363F011" w:rsidR="00CF4763" w:rsidRPr="00022C43" w:rsidRDefault="00CF4763" w:rsidP="00CF4763">
            <w:pPr>
              <w:tabs>
                <w:tab w:val="left" w:pos="742"/>
                <w:tab w:val="left" w:pos="1168"/>
              </w:tabs>
              <w:spacing w:line="320" w:lineRule="exact"/>
              <w:ind w:left="-108" w:right="57" w:hanging="2"/>
              <w:jc w:val="right"/>
              <w:rPr>
                <w:rFonts w:asciiTheme="majorBidi" w:hAnsiTheme="majorBidi" w:cstheme="majorBidi"/>
                <w:sz w:val="26"/>
                <w:szCs w:val="26"/>
              </w:rPr>
            </w:pPr>
          </w:p>
        </w:tc>
      </w:tr>
      <w:tr w:rsidR="00CF4763" w:rsidRPr="00D70045" w14:paraId="59C4D49E" w14:textId="77777777" w:rsidTr="00071793">
        <w:trPr>
          <w:cantSplit/>
        </w:trPr>
        <w:tc>
          <w:tcPr>
            <w:tcW w:w="3648" w:type="dxa"/>
            <w:vAlign w:val="bottom"/>
          </w:tcPr>
          <w:p w14:paraId="100E98B7" w14:textId="5C233FA8" w:rsidR="00CF4763" w:rsidRPr="00AA5BC6" w:rsidRDefault="00CF4763" w:rsidP="00CF4763">
            <w:pPr>
              <w:pStyle w:val="PlainText"/>
              <w:spacing w:line="320" w:lineRule="exact"/>
              <w:ind w:left="312" w:hanging="312"/>
              <w:rPr>
                <w:rFonts w:asciiTheme="majorBidi" w:hAnsiTheme="majorBidi" w:cstheme="majorBidi"/>
                <w:cs/>
                <w:lang w:val="en-US" w:eastAsia="en-US"/>
              </w:rPr>
            </w:pPr>
            <w:r w:rsidRPr="00D70045">
              <w:rPr>
                <w:rFonts w:asciiTheme="majorBidi" w:hAnsiTheme="majorBidi" w:cstheme="majorBidi"/>
                <w:lang w:val="en-US" w:eastAsia="en-US"/>
              </w:rPr>
              <w:tab/>
            </w:r>
            <w:r>
              <w:rPr>
                <w:rFonts w:asciiTheme="majorBidi" w:hAnsiTheme="majorBidi" w:cstheme="majorBidi"/>
                <w:lang w:val="en-US" w:eastAsia="en-US"/>
              </w:rPr>
              <w:t>Not</w:t>
            </w:r>
            <w:r w:rsidRPr="00D70045">
              <w:rPr>
                <w:rFonts w:asciiTheme="majorBidi" w:hAnsiTheme="majorBidi" w:cstheme="majorBidi"/>
                <w:lang w:val="en-US" w:eastAsia="en-US"/>
              </w:rPr>
              <w:t xml:space="preserve"> due</w:t>
            </w:r>
          </w:p>
        </w:tc>
        <w:tc>
          <w:tcPr>
            <w:tcW w:w="1275" w:type="dxa"/>
            <w:vAlign w:val="bottom"/>
          </w:tcPr>
          <w:p w14:paraId="1B054B25" w14:textId="46C7ED78" w:rsidR="00CF4763" w:rsidRPr="00AA5BC6" w:rsidRDefault="00CF4763" w:rsidP="00CF4763">
            <w:pPr>
              <w:tabs>
                <w:tab w:val="left" w:pos="742"/>
                <w:tab w:val="left" w:pos="1166"/>
              </w:tabs>
              <w:spacing w:line="320" w:lineRule="exact"/>
              <w:ind w:left="-108" w:right="57" w:firstLine="108"/>
              <w:jc w:val="right"/>
              <w:rPr>
                <w:rFonts w:asciiTheme="majorBidi" w:hAnsiTheme="majorBidi" w:cstheme="majorBidi"/>
                <w:sz w:val="26"/>
                <w:szCs w:val="26"/>
                <w:cs/>
              </w:rPr>
            </w:pPr>
            <w:r w:rsidRPr="00022C43">
              <w:rPr>
                <w:rFonts w:asciiTheme="majorBidi" w:hAnsiTheme="majorBidi" w:cstheme="majorBidi"/>
                <w:sz w:val="26"/>
                <w:szCs w:val="26"/>
              </w:rPr>
              <w:t>218,764,95</w:t>
            </w:r>
            <w:r w:rsidR="00CA646C" w:rsidRPr="00022C43">
              <w:rPr>
                <w:rFonts w:asciiTheme="majorBidi" w:hAnsiTheme="majorBidi" w:cstheme="majorBidi"/>
                <w:sz w:val="26"/>
                <w:szCs w:val="26"/>
              </w:rPr>
              <w:t>7</w:t>
            </w:r>
          </w:p>
        </w:tc>
        <w:tc>
          <w:tcPr>
            <w:tcW w:w="139" w:type="dxa"/>
          </w:tcPr>
          <w:p w14:paraId="75533629" w14:textId="77777777" w:rsidR="00CF4763" w:rsidRPr="00022C43" w:rsidRDefault="00CF4763" w:rsidP="00CF4763">
            <w:pPr>
              <w:tabs>
                <w:tab w:val="left" w:pos="742"/>
                <w:tab w:val="left" w:pos="1168"/>
              </w:tabs>
              <w:spacing w:line="320" w:lineRule="exact"/>
              <w:ind w:left="-108" w:right="57" w:firstLine="108"/>
              <w:jc w:val="right"/>
              <w:rPr>
                <w:rFonts w:asciiTheme="majorBidi" w:hAnsiTheme="majorBidi" w:cstheme="majorBidi"/>
                <w:sz w:val="26"/>
                <w:szCs w:val="26"/>
              </w:rPr>
            </w:pPr>
          </w:p>
        </w:tc>
        <w:tc>
          <w:tcPr>
            <w:tcW w:w="1279" w:type="dxa"/>
            <w:vAlign w:val="bottom"/>
          </w:tcPr>
          <w:p w14:paraId="352099CB" w14:textId="10E7A1FF" w:rsidR="00CF4763" w:rsidRPr="00022C43" w:rsidRDefault="00CF4763" w:rsidP="00CF4763">
            <w:pPr>
              <w:tabs>
                <w:tab w:val="left" w:pos="742"/>
                <w:tab w:val="left" w:pos="1168"/>
              </w:tabs>
              <w:spacing w:line="320" w:lineRule="exact"/>
              <w:ind w:left="-108" w:right="57" w:firstLine="108"/>
              <w:jc w:val="right"/>
              <w:rPr>
                <w:rFonts w:asciiTheme="majorBidi" w:hAnsiTheme="majorBidi" w:cstheme="majorBidi"/>
                <w:sz w:val="26"/>
                <w:szCs w:val="26"/>
              </w:rPr>
            </w:pPr>
            <w:r w:rsidRPr="00022C43">
              <w:rPr>
                <w:rFonts w:asciiTheme="majorBidi" w:hAnsiTheme="majorBidi" w:cstheme="majorBidi"/>
                <w:sz w:val="26"/>
                <w:szCs w:val="26"/>
              </w:rPr>
              <w:t>266,132,693</w:t>
            </w:r>
          </w:p>
        </w:tc>
        <w:tc>
          <w:tcPr>
            <w:tcW w:w="136" w:type="dxa"/>
          </w:tcPr>
          <w:p w14:paraId="6EA7F900" w14:textId="77777777" w:rsidR="00CF4763" w:rsidRPr="00022C43" w:rsidRDefault="00CF4763" w:rsidP="00CF4763">
            <w:pPr>
              <w:tabs>
                <w:tab w:val="left" w:pos="742"/>
                <w:tab w:val="left" w:pos="1168"/>
              </w:tabs>
              <w:spacing w:line="320" w:lineRule="exact"/>
              <w:ind w:right="57"/>
              <w:jc w:val="right"/>
              <w:rPr>
                <w:rFonts w:asciiTheme="majorBidi" w:hAnsiTheme="majorBidi" w:cstheme="majorBidi"/>
                <w:sz w:val="26"/>
                <w:szCs w:val="26"/>
              </w:rPr>
            </w:pPr>
          </w:p>
        </w:tc>
        <w:tc>
          <w:tcPr>
            <w:tcW w:w="1282" w:type="dxa"/>
            <w:gridSpan w:val="2"/>
            <w:vAlign w:val="bottom"/>
          </w:tcPr>
          <w:p w14:paraId="3EB8C1EF" w14:textId="61EFC292" w:rsidR="00CF4763" w:rsidRPr="00022C43" w:rsidRDefault="00CF4763" w:rsidP="00CF4763">
            <w:pPr>
              <w:tabs>
                <w:tab w:val="left" w:pos="742"/>
                <w:tab w:val="left" w:pos="1168"/>
              </w:tabs>
              <w:spacing w:line="320" w:lineRule="exact"/>
              <w:ind w:right="57"/>
              <w:jc w:val="right"/>
              <w:rPr>
                <w:rFonts w:asciiTheme="majorBidi" w:hAnsiTheme="majorBidi" w:cstheme="majorBidi"/>
                <w:sz w:val="26"/>
                <w:szCs w:val="26"/>
              </w:rPr>
            </w:pPr>
            <w:r w:rsidRPr="00022C43">
              <w:rPr>
                <w:rFonts w:asciiTheme="majorBidi" w:hAnsiTheme="majorBidi" w:cstheme="majorBidi"/>
                <w:sz w:val="26"/>
                <w:szCs w:val="26"/>
              </w:rPr>
              <w:t>40,267,692</w:t>
            </w:r>
          </w:p>
        </w:tc>
        <w:tc>
          <w:tcPr>
            <w:tcW w:w="134" w:type="dxa"/>
          </w:tcPr>
          <w:p w14:paraId="10C44EB3" w14:textId="77777777" w:rsidR="00CF4763" w:rsidRPr="00022C43" w:rsidRDefault="00CF4763" w:rsidP="00CF4763">
            <w:pPr>
              <w:tabs>
                <w:tab w:val="left" w:pos="742"/>
                <w:tab w:val="left" w:pos="1168"/>
              </w:tabs>
              <w:spacing w:line="320" w:lineRule="exact"/>
              <w:ind w:left="-108" w:right="57" w:hanging="2"/>
              <w:jc w:val="right"/>
              <w:rPr>
                <w:rFonts w:asciiTheme="majorBidi" w:hAnsiTheme="majorBidi" w:cstheme="majorBidi"/>
                <w:sz w:val="26"/>
                <w:szCs w:val="26"/>
              </w:rPr>
            </w:pPr>
          </w:p>
        </w:tc>
        <w:tc>
          <w:tcPr>
            <w:tcW w:w="1287" w:type="dxa"/>
            <w:vAlign w:val="bottom"/>
          </w:tcPr>
          <w:p w14:paraId="50F4C8B6" w14:textId="7ED857FD" w:rsidR="00CF4763" w:rsidRPr="00022C43" w:rsidRDefault="00CF4763" w:rsidP="00CF4763">
            <w:pPr>
              <w:tabs>
                <w:tab w:val="left" w:pos="742"/>
                <w:tab w:val="left" w:pos="1168"/>
              </w:tabs>
              <w:spacing w:line="320" w:lineRule="exact"/>
              <w:ind w:left="-108" w:right="57" w:hanging="2"/>
              <w:jc w:val="right"/>
              <w:rPr>
                <w:rFonts w:asciiTheme="majorBidi" w:hAnsiTheme="majorBidi" w:cstheme="majorBidi"/>
                <w:sz w:val="26"/>
                <w:szCs w:val="26"/>
              </w:rPr>
            </w:pPr>
            <w:r w:rsidRPr="00022C43">
              <w:rPr>
                <w:rFonts w:asciiTheme="majorBidi" w:hAnsiTheme="majorBidi" w:cstheme="majorBidi"/>
                <w:sz w:val="26"/>
                <w:szCs w:val="26"/>
              </w:rPr>
              <w:t>99,801,738</w:t>
            </w:r>
          </w:p>
        </w:tc>
      </w:tr>
      <w:tr w:rsidR="00CF4763" w:rsidRPr="00D70045" w14:paraId="381619AE" w14:textId="77777777" w:rsidTr="00071793">
        <w:trPr>
          <w:cantSplit/>
        </w:trPr>
        <w:tc>
          <w:tcPr>
            <w:tcW w:w="3648" w:type="dxa"/>
            <w:vAlign w:val="bottom"/>
          </w:tcPr>
          <w:p w14:paraId="6F1D9DD1" w14:textId="12B30C67" w:rsidR="00CF4763" w:rsidRPr="00AA5BC6" w:rsidRDefault="00CF4763" w:rsidP="00CF4763">
            <w:pPr>
              <w:pStyle w:val="PlainText"/>
              <w:spacing w:line="320" w:lineRule="exact"/>
              <w:ind w:left="312" w:hanging="312"/>
              <w:rPr>
                <w:rFonts w:asciiTheme="majorBidi" w:hAnsiTheme="majorBidi" w:cstheme="majorBidi"/>
                <w:cs/>
                <w:lang w:val="en-US" w:eastAsia="en-US"/>
              </w:rPr>
            </w:pPr>
            <w:r w:rsidRPr="00D70045">
              <w:rPr>
                <w:rFonts w:asciiTheme="majorBidi" w:hAnsiTheme="majorBidi" w:cstheme="majorBidi"/>
                <w:lang w:val="en-US" w:eastAsia="en-US"/>
              </w:rPr>
              <w:tab/>
              <w:t xml:space="preserve">Overdue </w:t>
            </w:r>
          </w:p>
        </w:tc>
        <w:tc>
          <w:tcPr>
            <w:tcW w:w="1275" w:type="dxa"/>
            <w:vAlign w:val="bottom"/>
          </w:tcPr>
          <w:p w14:paraId="5E3C54C2" w14:textId="77777777" w:rsidR="00CF4763" w:rsidRPr="00022C43" w:rsidRDefault="00CF4763" w:rsidP="00CF4763">
            <w:pPr>
              <w:tabs>
                <w:tab w:val="left" w:pos="742"/>
                <w:tab w:val="left" w:pos="1168"/>
              </w:tabs>
              <w:spacing w:line="320" w:lineRule="exact"/>
              <w:ind w:left="-108" w:right="57" w:firstLine="108"/>
              <w:jc w:val="right"/>
              <w:rPr>
                <w:rFonts w:asciiTheme="majorBidi" w:hAnsiTheme="majorBidi" w:cstheme="majorBidi"/>
                <w:sz w:val="26"/>
                <w:szCs w:val="26"/>
              </w:rPr>
            </w:pPr>
          </w:p>
        </w:tc>
        <w:tc>
          <w:tcPr>
            <w:tcW w:w="139" w:type="dxa"/>
          </w:tcPr>
          <w:p w14:paraId="1DD37D8F" w14:textId="77777777" w:rsidR="00CF4763" w:rsidRPr="00022C43" w:rsidRDefault="00CF4763" w:rsidP="00CF4763">
            <w:pPr>
              <w:tabs>
                <w:tab w:val="left" w:pos="742"/>
                <w:tab w:val="left" w:pos="1168"/>
              </w:tabs>
              <w:spacing w:line="320" w:lineRule="exact"/>
              <w:ind w:left="-108" w:right="57" w:firstLine="108"/>
              <w:jc w:val="right"/>
              <w:rPr>
                <w:rFonts w:asciiTheme="majorBidi" w:hAnsiTheme="majorBidi" w:cstheme="majorBidi"/>
                <w:sz w:val="26"/>
                <w:szCs w:val="26"/>
              </w:rPr>
            </w:pPr>
          </w:p>
        </w:tc>
        <w:tc>
          <w:tcPr>
            <w:tcW w:w="1279" w:type="dxa"/>
            <w:vAlign w:val="bottom"/>
          </w:tcPr>
          <w:p w14:paraId="4B8C7DCD" w14:textId="1451B683" w:rsidR="00CF4763" w:rsidRPr="00022C43" w:rsidRDefault="00CF4763" w:rsidP="00CF4763">
            <w:pPr>
              <w:tabs>
                <w:tab w:val="left" w:pos="742"/>
                <w:tab w:val="left" w:pos="1168"/>
              </w:tabs>
              <w:spacing w:line="320" w:lineRule="exact"/>
              <w:ind w:left="-108" w:right="57" w:firstLine="108"/>
              <w:jc w:val="right"/>
              <w:rPr>
                <w:rFonts w:asciiTheme="majorBidi" w:hAnsiTheme="majorBidi" w:cstheme="majorBidi"/>
                <w:sz w:val="26"/>
                <w:szCs w:val="26"/>
              </w:rPr>
            </w:pPr>
          </w:p>
        </w:tc>
        <w:tc>
          <w:tcPr>
            <w:tcW w:w="136" w:type="dxa"/>
          </w:tcPr>
          <w:p w14:paraId="07010F06" w14:textId="77777777" w:rsidR="00CF4763" w:rsidRPr="00022C43" w:rsidRDefault="00CF4763" w:rsidP="00CF4763">
            <w:pPr>
              <w:tabs>
                <w:tab w:val="left" w:pos="742"/>
                <w:tab w:val="left" w:pos="1168"/>
              </w:tabs>
              <w:spacing w:line="320" w:lineRule="exact"/>
              <w:ind w:right="57"/>
              <w:jc w:val="right"/>
              <w:rPr>
                <w:rFonts w:asciiTheme="majorBidi" w:hAnsiTheme="majorBidi" w:cstheme="majorBidi"/>
                <w:sz w:val="26"/>
                <w:szCs w:val="26"/>
              </w:rPr>
            </w:pPr>
          </w:p>
        </w:tc>
        <w:tc>
          <w:tcPr>
            <w:tcW w:w="1282" w:type="dxa"/>
            <w:gridSpan w:val="2"/>
            <w:vAlign w:val="bottom"/>
          </w:tcPr>
          <w:p w14:paraId="67C30DD1" w14:textId="3D086B16" w:rsidR="00CF4763" w:rsidRPr="00022C43" w:rsidRDefault="00CF4763" w:rsidP="00CF4763">
            <w:pPr>
              <w:tabs>
                <w:tab w:val="left" w:pos="742"/>
                <w:tab w:val="left" w:pos="1168"/>
              </w:tabs>
              <w:spacing w:line="320" w:lineRule="exact"/>
              <w:ind w:right="57"/>
              <w:jc w:val="right"/>
              <w:rPr>
                <w:rFonts w:asciiTheme="majorBidi" w:hAnsiTheme="majorBidi" w:cstheme="majorBidi"/>
                <w:sz w:val="26"/>
                <w:szCs w:val="26"/>
              </w:rPr>
            </w:pPr>
          </w:p>
        </w:tc>
        <w:tc>
          <w:tcPr>
            <w:tcW w:w="134" w:type="dxa"/>
          </w:tcPr>
          <w:p w14:paraId="2355CD29" w14:textId="77777777" w:rsidR="00CF4763" w:rsidRPr="00022C43" w:rsidRDefault="00CF4763" w:rsidP="00CF4763">
            <w:pPr>
              <w:tabs>
                <w:tab w:val="left" w:pos="742"/>
                <w:tab w:val="left" w:pos="1168"/>
              </w:tabs>
              <w:spacing w:line="320" w:lineRule="exact"/>
              <w:ind w:left="-108" w:right="57" w:hanging="2"/>
              <w:jc w:val="right"/>
              <w:rPr>
                <w:rFonts w:asciiTheme="majorBidi" w:hAnsiTheme="majorBidi" w:cstheme="majorBidi"/>
                <w:sz w:val="26"/>
                <w:szCs w:val="26"/>
              </w:rPr>
            </w:pPr>
          </w:p>
        </w:tc>
        <w:tc>
          <w:tcPr>
            <w:tcW w:w="1287" w:type="dxa"/>
            <w:vAlign w:val="bottom"/>
          </w:tcPr>
          <w:p w14:paraId="40F5FDCB" w14:textId="560BF228" w:rsidR="00CF4763" w:rsidRPr="00022C43" w:rsidRDefault="00CF4763" w:rsidP="00CF4763">
            <w:pPr>
              <w:tabs>
                <w:tab w:val="left" w:pos="742"/>
                <w:tab w:val="left" w:pos="1168"/>
              </w:tabs>
              <w:spacing w:line="320" w:lineRule="exact"/>
              <w:ind w:left="-108" w:right="57" w:hanging="2"/>
              <w:jc w:val="right"/>
              <w:rPr>
                <w:rFonts w:asciiTheme="majorBidi" w:hAnsiTheme="majorBidi" w:cstheme="majorBidi"/>
                <w:sz w:val="26"/>
                <w:szCs w:val="26"/>
              </w:rPr>
            </w:pPr>
          </w:p>
        </w:tc>
      </w:tr>
      <w:tr w:rsidR="00CF4763" w:rsidRPr="00D70045" w14:paraId="442809CD" w14:textId="77777777" w:rsidTr="00071793">
        <w:trPr>
          <w:cantSplit/>
        </w:trPr>
        <w:tc>
          <w:tcPr>
            <w:tcW w:w="3648" w:type="dxa"/>
            <w:vAlign w:val="bottom"/>
          </w:tcPr>
          <w:p w14:paraId="42E4063F" w14:textId="7E4ADC90" w:rsidR="00CF4763" w:rsidRPr="00AA5BC6" w:rsidRDefault="00CF4763" w:rsidP="00CF4763">
            <w:pPr>
              <w:pStyle w:val="PlainText"/>
              <w:tabs>
                <w:tab w:val="left" w:pos="570"/>
              </w:tabs>
              <w:spacing w:line="320" w:lineRule="exact"/>
              <w:ind w:left="312" w:hanging="312"/>
              <w:rPr>
                <w:rFonts w:asciiTheme="majorBidi" w:hAnsiTheme="majorBidi" w:cstheme="majorBidi"/>
                <w:cs/>
                <w:lang w:val="en-US" w:eastAsia="en-US"/>
              </w:rPr>
            </w:pPr>
            <w:r w:rsidRPr="00D70045">
              <w:rPr>
                <w:rFonts w:asciiTheme="majorBidi" w:hAnsiTheme="majorBidi" w:cstheme="majorBidi"/>
                <w:lang w:val="en-US" w:eastAsia="en-US"/>
              </w:rPr>
              <w:t xml:space="preserve">  </w:t>
            </w:r>
            <w:r w:rsidRPr="00D70045">
              <w:rPr>
                <w:rFonts w:asciiTheme="majorBidi" w:hAnsiTheme="majorBidi" w:cstheme="majorBidi"/>
                <w:lang w:val="en-US" w:eastAsia="en-US"/>
              </w:rPr>
              <w:tab/>
            </w:r>
            <w:r w:rsidRPr="00D70045">
              <w:rPr>
                <w:rFonts w:asciiTheme="majorBidi" w:hAnsiTheme="majorBidi" w:cstheme="majorBidi"/>
                <w:lang w:val="en-US" w:eastAsia="en-US"/>
              </w:rPr>
              <w:tab/>
              <w:t xml:space="preserve"> </w:t>
            </w:r>
            <w:r>
              <w:rPr>
                <w:rFonts w:asciiTheme="majorBidi" w:hAnsiTheme="majorBidi" w:cstheme="majorBidi"/>
                <w:lang w:val="en-US" w:eastAsia="en-US"/>
              </w:rPr>
              <w:t>L</w:t>
            </w:r>
            <w:r w:rsidRPr="00D70045">
              <w:rPr>
                <w:rFonts w:asciiTheme="majorBidi" w:hAnsiTheme="majorBidi" w:cstheme="majorBidi"/>
                <w:lang w:val="en-US" w:eastAsia="en-US"/>
              </w:rPr>
              <w:t>ess than 3 months</w:t>
            </w:r>
          </w:p>
        </w:tc>
        <w:tc>
          <w:tcPr>
            <w:tcW w:w="1275" w:type="dxa"/>
            <w:vAlign w:val="bottom"/>
          </w:tcPr>
          <w:p w14:paraId="40D07727" w14:textId="1C6AEE37" w:rsidR="00CF4763" w:rsidRPr="00022C43" w:rsidRDefault="00CF4763" w:rsidP="00CF4763">
            <w:pPr>
              <w:tabs>
                <w:tab w:val="left" w:pos="742"/>
                <w:tab w:val="left" w:pos="1168"/>
              </w:tabs>
              <w:spacing w:line="320" w:lineRule="exact"/>
              <w:ind w:left="-108" w:right="57" w:firstLine="108"/>
              <w:jc w:val="right"/>
              <w:rPr>
                <w:rFonts w:asciiTheme="majorBidi" w:hAnsiTheme="majorBidi" w:cstheme="majorBidi"/>
                <w:sz w:val="26"/>
                <w:szCs w:val="26"/>
              </w:rPr>
            </w:pPr>
            <w:r w:rsidRPr="00022C43">
              <w:rPr>
                <w:rFonts w:asciiTheme="majorBidi" w:hAnsiTheme="majorBidi" w:cstheme="majorBidi"/>
                <w:sz w:val="26"/>
                <w:szCs w:val="26"/>
              </w:rPr>
              <w:t>7,659,638</w:t>
            </w:r>
          </w:p>
        </w:tc>
        <w:tc>
          <w:tcPr>
            <w:tcW w:w="139" w:type="dxa"/>
          </w:tcPr>
          <w:p w14:paraId="59FE5AEA" w14:textId="77777777" w:rsidR="00CF4763" w:rsidRPr="00AA5BC6" w:rsidRDefault="00CF4763" w:rsidP="00CF4763">
            <w:pPr>
              <w:tabs>
                <w:tab w:val="left" w:pos="742"/>
                <w:tab w:val="left" w:pos="1168"/>
              </w:tabs>
              <w:spacing w:line="320" w:lineRule="exact"/>
              <w:ind w:left="-108" w:right="57" w:firstLine="108"/>
              <w:jc w:val="right"/>
              <w:rPr>
                <w:rFonts w:asciiTheme="majorBidi" w:hAnsiTheme="majorBidi" w:cstheme="majorBidi"/>
                <w:sz w:val="26"/>
                <w:szCs w:val="26"/>
                <w:cs/>
              </w:rPr>
            </w:pPr>
          </w:p>
        </w:tc>
        <w:tc>
          <w:tcPr>
            <w:tcW w:w="1279" w:type="dxa"/>
            <w:vAlign w:val="bottom"/>
          </w:tcPr>
          <w:p w14:paraId="1877EBF6" w14:textId="75EC0854" w:rsidR="00CF4763" w:rsidRPr="00022C43" w:rsidRDefault="00CF4763" w:rsidP="00CF4763">
            <w:pPr>
              <w:tabs>
                <w:tab w:val="left" w:pos="742"/>
                <w:tab w:val="left" w:pos="1168"/>
              </w:tabs>
              <w:spacing w:line="320" w:lineRule="exact"/>
              <w:ind w:left="-108" w:right="57" w:firstLine="108"/>
              <w:jc w:val="right"/>
              <w:rPr>
                <w:rFonts w:asciiTheme="majorBidi" w:hAnsiTheme="majorBidi" w:cstheme="majorBidi"/>
                <w:sz w:val="26"/>
                <w:szCs w:val="26"/>
              </w:rPr>
            </w:pPr>
            <w:r w:rsidRPr="00022C43">
              <w:rPr>
                <w:rFonts w:asciiTheme="majorBidi" w:hAnsiTheme="majorBidi" w:cstheme="majorBidi"/>
                <w:sz w:val="26"/>
                <w:szCs w:val="26"/>
              </w:rPr>
              <w:t>8,594,182</w:t>
            </w:r>
          </w:p>
        </w:tc>
        <w:tc>
          <w:tcPr>
            <w:tcW w:w="136" w:type="dxa"/>
          </w:tcPr>
          <w:p w14:paraId="6F85DA3D" w14:textId="77777777" w:rsidR="00CF4763" w:rsidRPr="00022C43" w:rsidRDefault="00CF4763" w:rsidP="00CF4763">
            <w:pPr>
              <w:tabs>
                <w:tab w:val="left" w:pos="742"/>
                <w:tab w:val="left" w:pos="1168"/>
              </w:tabs>
              <w:spacing w:line="320" w:lineRule="exact"/>
              <w:ind w:right="57"/>
              <w:jc w:val="right"/>
              <w:rPr>
                <w:rFonts w:asciiTheme="majorBidi" w:hAnsiTheme="majorBidi" w:cstheme="majorBidi"/>
                <w:sz w:val="26"/>
                <w:szCs w:val="26"/>
              </w:rPr>
            </w:pPr>
          </w:p>
        </w:tc>
        <w:tc>
          <w:tcPr>
            <w:tcW w:w="1282" w:type="dxa"/>
            <w:gridSpan w:val="2"/>
            <w:vAlign w:val="bottom"/>
          </w:tcPr>
          <w:p w14:paraId="4BA3F935" w14:textId="1149DBF5" w:rsidR="00CF4763" w:rsidRPr="00022C43" w:rsidRDefault="00CF4763" w:rsidP="00CF4763">
            <w:pPr>
              <w:tabs>
                <w:tab w:val="left" w:pos="742"/>
                <w:tab w:val="left" w:pos="1168"/>
              </w:tabs>
              <w:spacing w:line="320" w:lineRule="exact"/>
              <w:ind w:right="57"/>
              <w:jc w:val="right"/>
              <w:rPr>
                <w:rFonts w:asciiTheme="majorBidi" w:hAnsiTheme="majorBidi" w:cstheme="majorBidi"/>
                <w:sz w:val="26"/>
                <w:szCs w:val="26"/>
              </w:rPr>
            </w:pPr>
            <w:r w:rsidRPr="00022C43">
              <w:rPr>
                <w:rFonts w:asciiTheme="majorBidi" w:hAnsiTheme="majorBidi" w:cstheme="majorBidi"/>
                <w:sz w:val="26"/>
                <w:szCs w:val="26"/>
              </w:rPr>
              <w:t>1,275,857</w:t>
            </w:r>
          </w:p>
        </w:tc>
        <w:tc>
          <w:tcPr>
            <w:tcW w:w="134" w:type="dxa"/>
          </w:tcPr>
          <w:p w14:paraId="4C26DCB8" w14:textId="77777777" w:rsidR="00CF4763" w:rsidRPr="00022C43" w:rsidRDefault="00CF4763" w:rsidP="00CF4763">
            <w:pPr>
              <w:tabs>
                <w:tab w:val="left" w:pos="742"/>
                <w:tab w:val="left" w:pos="1168"/>
              </w:tabs>
              <w:spacing w:line="320" w:lineRule="exact"/>
              <w:ind w:left="-108" w:right="57" w:hanging="2"/>
              <w:jc w:val="right"/>
              <w:rPr>
                <w:rFonts w:asciiTheme="majorBidi" w:hAnsiTheme="majorBidi" w:cstheme="majorBidi"/>
                <w:sz w:val="26"/>
                <w:szCs w:val="26"/>
              </w:rPr>
            </w:pPr>
          </w:p>
        </w:tc>
        <w:tc>
          <w:tcPr>
            <w:tcW w:w="1287" w:type="dxa"/>
            <w:vAlign w:val="bottom"/>
          </w:tcPr>
          <w:p w14:paraId="6C9C52F9" w14:textId="43B4233F" w:rsidR="00CF4763" w:rsidRPr="00022C43" w:rsidRDefault="00CF4763" w:rsidP="00CF4763">
            <w:pPr>
              <w:tabs>
                <w:tab w:val="left" w:pos="742"/>
                <w:tab w:val="left" w:pos="1168"/>
              </w:tabs>
              <w:spacing w:line="320" w:lineRule="exact"/>
              <w:ind w:left="-108" w:right="57" w:hanging="2"/>
              <w:jc w:val="right"/>
              <w:rPr>
                <w:rFonts w:asciiTheme="majorBidi" w:hAnsiTheme="majorBidi" w:cstheme="majorBidi"/>
                <w:sz w:val="26"/>
                <w:szCs w:val="26"/>
              </w:rPr>
            </w:pPr>
            <w:r w:rsidRPr="00022C43">
              <w:rPr>
                <w:rFonts w:asciiTheme="majorBidi" w:hAnsiTheme="majorBidi" w:cstheme="majorBidi"/>
                <w:sz w:val="26"/>
                <w:szCs w:val="26"/>
              </w:rPr>
              <w:t>3,836,271</w:t>
            </w:r>
          </w:p>
        </w:tc>
      </w:tr>
      <w:tr w:rsidR="00CF4763" w:rsidRPr="00D70045" w14:paraId="25DD2D39" w14:textId="77777777" w:rsidTr="00CF4763">
        <w:trPr>
          <w:cantSplit/>
        </w:trPr>
        <w:tc>
          <w:tcPr>
            <w:tcW w:w="3648" w:type="dxa"/>
            <w:vAlign w:val="bottom"/>
          </w:tcPr>
          <w:p w14:paraId="345708E1" w14:textId="31B0B876" w:rsidR="00CF4763" w:rsidRPr="00AA5BC6" w:rsidRDefault="00CF4763" w:rsidP="00CF4763">
            <w:pPr>
              <w:pStyle w:val="PlainText"/>
              <w:tabs>
                <w:tab w:val="left" w:pos="570"/>
              </w:tabs>
              <w:spacing w:line="320" w:lineRule="exact"/>
              <w:ind w:left="312" w:hanging="312"/>
              <w:rPr>
                <w:rFonts w:asciiTheme="majorBidi" w:hAnsiTheme="majorBidi" w:cstheme="majorBidi"/>
                <w:cs/>
                <w:lang w:val="en-US" w:eastAsia="en-US"/>
              </w:rPr>
            </w:pPr>
            <w:r w:rsidRPr="00D70045">
              <w:rPr>
                <w:rFonts w:asciiTheme="majorBidi" w:hAnsiTheme="majorBidi" w:cstheme="majorBidi"/>
                <w:lang w:val="en-US" w:eastAsia="en-US"/>
              </w:rPr>
              <w:tab/>
            </w:r>
            <w:r w:rsidRPr="00D70045">
              <w:rPr>
                <w:rFonts w:asciiTheme="majorBidi" w:hAnsiTheme="majorBidi" w:cstheme="majorBidi"/>
                <w:lang w:val="en-US" w:eastAsia="en-US"/>
              </w:rPr>
              <w:tab/>
              <w:t>3 - 6 months</w:t>
            </w:r>
          </w:p>
        </w:tc>
        <w:tc>
          <w:tcPr>
            <w:tcW w:w="1275" w:type="dxa"/>
            <w:vAlign w:val="bottom"/>
          </w:tcPr>
          <w:p w14:paraId="09FC820C" w14:textId="4D41722C" w:rsidR="00CF4763" w:rsidRPr="00022C43" w:rsidRDefault="00CF4763" w:rsidP="00CF4763">
            <w:pPr>
              <w:tabs>
                <w:tab w:val="left" w:pos="742"/>
                <w:tab w:val="left" w:pos="1168"/>
              </w:tabs>
              <w:spacing w:line="320" w:lineRule="exact"/>
              <w:ind w:left="-108" w:right="57" w:firstLine="108"/>
              <w:jc w:val="right"/>
              <w:rPr>
                <w:rFonts w:asciiTheme="majorBidi" w:hAnsiTheme="majorBidi" w:cstheme="majorBidi"/>
                <w:sz w:val="26"/>
                <w:szCs w:val="26"/>
              </w:rPr>
            </w:pPr>
            <w:r w:rsidRPr="00022C43">
              <w:rPr>
                <w:rFonts w:asciiTheme="majorBidi" w:hAnsiTheme="majorBidi" w:cstheme="majorBidi"/>
                <w:sz w:val="26"/>
                <w:szCs w:val="26"/>
              </w:rPr>
              <w:t>1,171,618</w:t>
            </w:r>
          </w:p>
        </w:tc>
        <w:tc>
          <w:tcPr>
            <w:tcW w:w="139" w:type="dxa"/>
          </w:tcPr>
          <w:p w14:paraId="06252A89" w14:textId="77777777" w:rsidR="00CF4763" w:rsidRPr="00022C43" w:rsidRDefault="00CF4763" w:rsidP="00CF4763">
            <w:pPr>
              <w:tabs>
                <w:tab w:val="left" w:pos="742"/>
                <w:tab w:val="left" w:pos="1168"/>
              </w:tabs>
              <w:spacing w:line="320" w:lineRule="exact"/>
              <w:ind w:left="-108" w:right="57" w:firstLine="108"/>
              <w:jc w:val="right"/>
              <w:rPr>
                <w:rFonts w:asciiTheme="majorBidi" w:hAnsiTheme="majorBidi" w:cstheme="majorBidi"/>
                <w:sz w:val="26"/>
                <w:szCs w:val="26"/>
              </w:rPr>
            </w:pPr>
          </w:p>
        </w:tc>
        <w:tc>
          <w:tcPr>
            <w:tcW w:w="1279" w:type="dxa"/>
            <w:vAlign w:val="bottom"/>
          </w:tcPr>
          <w:p w14:paraId="3715C5D3" w14:textId="0E4B9D88" w:rsidR="00CF4763" w:rsidRPr="00AA5BC6" w:rsidRDefault="00CF4763" w:rsidP="00CF4763">
            <w:pPr>
              <w:tabs>
                <w:tab w:val="left" w:pos="742"/>
                <w:tab w:val="left" w:pos="1168"/>
              </w:tabs>
              <w:spacing w:line="320" w:lineRule="exact"/>
              <w:ind w:left="-108" w:right="57" w:firstLine="108"/>
              <w:jc w:val="right"/>
              <w:rPr>
                <w:rFonts w:asciiTheme="majorBidi" w:hAnsiTheme="majorBidi" w:cstheme="majorBidi"/>
                <w:sz w:val="26"/>
                <w:szCs w:val="26"/>
                <w:cs/>
              </w:rPr>
            </w:pPr>
            <w:r w:rsidRPr="00022C43">
              <w:rPr>
                <w:rFonts w:asciiTheme="majorBidi" w:hAnsiTheme="majorBidi" w:cstheme="majorBidi"/>
                <w:sz w:val="26"/>
                <w:szCs w:val="26"/>
              </w:rPr>
              <w:t>14,695,337</w:t>
            </w:r>
          </w:p>
        </w:tc>
        <w:tc>
          <w:tcPr>
            <w:tcW w:w="136" w:type="dxa"/>
          </w:tcPr>
          <w:p w14:paraId="508B85EC" w14:textId="77777777" w:rsidR="00CF4763" w:rsidRPr="00022C43" w:rsidRDefault="00CF4763" w:rsidP="00CF4763">
            <w:pPr>
              <w:tabs>
                <w:tab w:val="left" w:pos="742"/>
                <w:tab w:val="left" w:pos="1168"/>
              </w:tabs>
              <w:spacing w:line="320" w:lineRule="exact"/>
              <w:ind w:right="57"/>
              <w:jc w:val="right"/>
              <w:rPr>
                <w:rFonts w:asciiTheme="majorBidi" w:hAnsiTheme="majorBidi" w:cstheme="majorBidi"/>
                <w:sz w:val="26"/>
                <w:szCs w:val="26"/>
              </w:rPr>
            </w:pPr>
          </w:p>
        </w:tc>
        <w:tc>
          <w:tcPr>
            <w:tcW w:w="1282" w:type="dxa"/>
            <w:gridSpan w:val="2"/>
            <w:vAlign w:val="bottom"/>
          </w:tcPr>
          <w:p w14:paraId="595303B8" w14:textId="5987FC53" w:rsidR="00CF4763" w:rsidRPr="00022C43" w:rsidRDefault="00CF4763" w:rsidP="00CF4763">
            <w:pPr>
              <w:tabs>
                <w:tab w:val="left" w:pos="742"/>
                <w:tab w:val="left" w:pos="1168"/>
              </w:tabs>
              <w:spacing w:line="320" w:lineRule="exact"/>
              <w:ind w:right="57"/>
              <w:jc w:val="right"/>
              <w:rPr>
                <w:rFonts w:asciiTheme="majorBidi" w:hAnsiTheme="majorBidi" w:cstheme="majorBidi"/>
                <w:sz w:val="26"/>
                <w:szCs w:val="26"/>
              </w:rPr>
            </w:pPr>
            <w:r w:rsidRPr="00022C43">
              <w:rPr>
                <w:rFonts w:asciiTheme="majorBidi" w:hAnsiTheme="majorBidi" w:cstheme="majorBidi"/>
                <w:sz w:val="26"/>
                <w:szCs w:val="26"/>
              </w:rPr>
              <w:t>1,171,618</w:t>
            </w:r>
          </w:p>
        </w:tc>
        <w:tc>
          <w:tcPr>
            <w:tcW w:w="134" w:type="dxa"/>
          </w:tcPr>
          <w:p w14:paraId="382749C4" w14:textId="77777777" w:rsidR="00CF4763" w:rsidRPr="00022C43" w:rsidRDefault="00CF4763" w:rsidP="00CF4763">
            <w:pPr>
              <w:tabs>
                <w:tab w:val="left" w:pos="742"/>
                <w:tab w:val="left" w:pos="1168"/>
              </w:tabs>
              <w:spacing w:line="320" w:lineRule="exact"/>
              <w:ind w:left="-108" w:right="57" w:firstLine="108"/>
              <w:jc w:val="right"/>
              <w:rPr>
                <w:rFonts w:asciiTheme="majorBidi" w:hAnsiTheme="majorBidi" w:cstheme="majorBidi"/>
                <w:sz w:val="26"/>
                <w:szCs w:val="26"/>
              </w:rPr>
            </w:pPr>
          </w:p>
        </w:tc>
        <w:tc>
          <w:tcPr>
            <w:tcW w:w="1287" w:type="dxa"/>
            <w:vAlign w:val="bottom"/>
          </w:tcPr>
          <w:p w14:paraId="60C2A267" w14:textId="03F73495" w:rsidR="00CF4763" w:rsidRPr="00AA5BC6" w:rsidRDefault="00CF4763" w:rsidP="00CF4763">
            <w:pPr>
              <w:tabs>
                <w:tab w:val="left" w:pos="742"/>
                <w:tab w:val="left" w:pos="1168"/>
              </w:tabs>
              <w:spacing w:line="320" w:lineRule="exact"/>
              <w:ind w:left="-108" w:right="57" w:hanging="2"/>
              <w:jc w:val="right"/>
              <w:rPr>
                <w:rFonts w:asciiTheme="majorBidi" w:hAnsiTheme="majorBidi" w:cstheme="majorBidi"/>
                <w:sz w:val="26"/>
                <w:szCs w:val="26"/>
                <w:cs/>
              </w:rPr>
            </w:pPr>
            <w:r w:rsidRPr="00022C43">
              <w:rPr>
                <w:rFonts w:asciiTheme="majorBidi" w:hAnsiTheme="majorBidi" w:cstheme="majorBidi"/>
                <w:sz w:val="26"/>
                <w:szCs w:val="26"/>
              </w:rPr>
              <w:t>14,695,337</w:t>
            </w:r>
          </w:p>
        </w:tc>
      </w:tr>
      <w:tr w:rsidR="00CF4763" w:rsidRPr="00D70045" w14:paraId="6622EE3B" w14:textId="77777777" w:rsidTr="00CF4763">
        <w:trPr>
          <w:cantSplit/>
        </w:trPr>
        <w:tc>
          <w:tcPr>
            <w:tcW w:w="3648" w:type="dxa"/>
            <w:vAlign w:val="bottom"/>
          </w:tcPr>
          <w:p w14:paraId="311CBB73" w14:textId="3F0268B4" w:rsidR="00CF4763" w:rsidRPr="00AA5BC6" w:rsidRDefault="00CF4763" w:rsidP="00CF4763">
            <w:pPr>
              <w:pStyle w:val="PlainText"/>
              <w:tabs>
                <w:tab w:val="left" w:pos="570"/>
              </w:tabs>
              <w:spacing w:line="320" w:lineRule="exact"/>
              <w:ind w:left="312" w:hanging="312"/>
              <w:rPr>
                <w:rFonts w:asciiTheme="majorBidi" w:hAnsiTheme="majorBidi" w:cstheme="majorBidi"/>
                <w:cs/>
                <w:lang w:val="en-US" w:eastAsia="en-US"/>
              </w:rPr>
            </w:pPr>
            <w:r w:rsidRPr="00D70045">
              <w:rPr>
                <w:rFonts w:asciiTheme="majorBidi" w:hAnsiTheme="majorBidi" w:cstheme="majorBidi"/>
                <w:lang w:val="en-US" w:eastAsia="en-US"/>
              </w:rPr>
              <w:tab/>
            </w:r>
            <w:r w:rsidRPr="00D70045">
              <w:rPr>
                <w:rFonts w:asciiTheme="majorBidi" w:hAnsiTheme="majorBidi" w:cstheme="majorBidi"/>
                <w:lang w:val="en-US" w:eastAsia="en-US"/>
              </w:rPr>
              <w:tab/>
              <w:t>6 - 12 months</w:t>
            </w:r>
          </w:p>
        </w:tc>
        <w:tc>
          <w:tcPr>
            <w:tcW w:w="1275" w:type="dxa"/>
            <w:vAlign w:val="bottom"/>
          </w:tcPr>
          <w:p w14:paraId="364FF927" w14:textId="62C5D2AE" w:rsidR="00CF4763" w:rsidRPr="00022C43" w:rsidRDefault="00CF4763" w:rsidP="00CF4763">
            <w:pPr>
              <w:tabs>
                <w:tab w:val="left" w:pos="742"/>
                <w:tab w:val="left" w:pos="1168"/>
              </w:tabs>
              <w:spacing w:line="320" w:lineRule="exact"/>
              <w:ind w:left="-108" w:right="57" w:firstLine="108"/>
              <w:jc w:val="right"/>
              <w:rPr>
                <w:rFonts w:asciiTheme="majorBidi" w:hAnsiTheme="majorBidi" w:cstheme="majorBidi"/>
                <w:sz w:val="26"/>
                <w:szCs w:val="26"/>
              </w:rPr>
            </w:pPr>
            <w:r w:rsidRPr="00022C43">
              <w:rPr>
                <w:rFonts w:asciiTheme="majorBidi" w:hAnsiTheme="majorBidi" w:cstheme="majorBidi"/>
                <w:sz w:val="26"/>
                <w:szCs w:val="26"/>
              </w:rPr>
              <w:t>2,761,424</w:t>
            </w:r>
          </w:p>
        </w:tc>
        <w:tc>
          <w:tcPr>
            <w:tcW w:w="139" w:type="dxa"/>
          </w:tcPr>
          <w:p w14:paraId="7BD325CF" w14:textId="77777777" w:rsidR="00CF4763" w:rsidRPr="00022C43" w:rsidRDefault="00CF4763" w:rsidP="00CF4763">
            <w:pPr>
              <w:tabs>
                <w:tab w:val="left" w:pos="742"/>
                <w:tab w:val="left" w:pos="1168"/>
              </w:tabs>
              <w:spacing w:line="320" w:lineRule="exact"/>
              <w:ind w:right="57"/>
              <w:jc w:val="right"/>
              <w:rPr>
                <w:rFonts w:asciiTheme="majorBidi" w:hAnsiTheme="majorBidi" w:cstheme="majorBidi"/>
                <w:sz w:val="26"/>
                <w:szCs w:val="26"/>
              </w:rPr>
            </w:pPr>
          </w:p>
        </w:tc>
        <w:tc>
          <w:tcPr>
            <w:tcW w:w="1279" w:type="dxa"/>
            <w:vAlign w:val="bottom"/>
          </w:tcPr>
          <w:p w14:paraId="351626DC" w14:textId="0D304743" w:rsidR="00CF4763" w:rsidRPr="00AA5BC6" w:rsidRDefault="00CF4763" w:rsidP="00CF4763">
            <w:pPr>
              <w:tabs>
                <w:tab w:val="left" w:pos="742"/>
                <w:tab w:val="left" w:pos="1168"/>
              </w:tabs>
              <w:spacing w:line="320" w:lineRule="exact"/>
              <w:ind w:right="57"/>
              <w:jc w:val="right"/>
              <w:rPr>
                <w:rFonts w:asciiTheme="majorBidi" w:hAnsiTheme="majorBidi" w:cstheme="majorBidi"/>
                <w:sz w:val="26"/>
                <w:szCs w:val="26"/>
                <w:cs/>
              </w:rPr>
            </w:pPr>
            <w:r w:rsidRPr="00022C43">
              <w:rPr>
                <w:rFonts w:asciiTheme="majorBidi" w:hAnsiTheme="majorBidi" w:cstheme="majorBidi"/>
                <w:sz w:val="26"/>
                <w:szCs w:val="26"/>
              </w:rPr>
              <w:t>3,075,929</w:t>
            </w:r>
          </w:p>
        </w:tc>
        <w:tc>
          <w:tcPr>
            <w:tcW w:w="136" w:type="dxa"/>
          </w:tcPr>
          <w:p w14:paraId="1F7BAAD5" w14:textId="77777777" w:rsidR="00CF4763" w:rsidRPr="00022C43" w:rsidRDefault="00CF4763" w:rsidP="00CF4763">
            <w:pPr>
              <w:tabs>
                <w:tab w:val="left" w:pos="742"/>
                <w:tab w:val="left" w:pos="1168"/>
              </w:tabs>
              <w:spacing w:line="320" w:lineRule="exact"/>
              <w:ind w:right="57"/>
              <w:jc w:val="right"/>
              <w:rPr>
                <w:rFonts w:asciiTheme="majorBidi" w:hAnsiTheme="majorBidi" w:cstheme="majorBidi"/>
                <w:sz w:val="26"/>
                <w:szCs w:val="26"/>
              </w:rPr>
            </w:pPr>
          </w:p>
        </w:tc>
        <w:tc>
          <w:tcPr>
            <w:tcW w:w="1282" w:type="dxa"/>
            <w:gridSpan w:val="2"/>
            <w:vAlign w:val="bottom"/>
          </w:tcPr>
          <w:p w14:paraId="2DDD89A9" w14:textId="50E7F071" w:rsidR="00CF4763" w:rsidRPr="00022C43" w:rsidRDefault="00CF4763" w:rsidP="00CF4763">
            <w:pPr>
              <w:tabs>
                <w:tab w:val="left" w:pos="742"/>
                <w:tab w:val="left" w:pos="1168"/>
              </w:tabs>
              <w:spacing w:line="320" w:lineRule="exact"/>
              <w:ind w:right="57"/>
              <w:jc w:val="right"/>
              <w:rPr>
                <w:rFonts w:asciiTheme="majorBidi" w:hAnsiTheme="majorBidi" w:cstheme="majorBidi"/>
                <w:sz w:val="26"/>
                <w:szCs w:val="26"/>
              </w:rPr>
            </w:pPr>
            <w:r w:rsidRPr="00022C43">
              <w:rPr>
                <w:rFonts w:asciiTheme="majorBidi" w:hAnsiTheme="majorBidi" w:cstheme="majorBidi"/>
                <w:sz w:val="26"/>
                <w:szCs w:val="26"/>
              </w:rPr>
              <w:t>2,761,424</w:t>
            </w:r>
          </w:p>
        </w:tc>
        <w:tc>
          <w:tcPr>
            <w:tcW w:w="134" w:type="dxa"/>
          </w:tcPr>
          <w:p w14:paraId="4B426D0F" w14:textId="77777777" w:rsidR="00CF4763" w:rsidRPr="00022C43" w:rsidRDefault="00CF4763" w:rsidP="00CF4763">
            <w:pPr>
              <w:tabs>
                <w:tab w:val="left" w:pos="742"/>
                <w:tab w:val="left" w:pos="1168"/>
              </w:tabs>
              <w:spacing w:line="320" w:lineRule="exact"/>
              <w:ind w:right="57"/>
              <w:jc w:val="right"/>
              <w:rPr>
                <w:rFonts w:asciiTheme="majorBidi" w:hAnsiTheme="majorBidi" w:cstheme="majorBidi"/>
                <w:sz w:val="26"/>
                <w:szCs w:val="26"/>
              </w:rPr>
            </w:pPr>
          </w:p>
        </w:tc>
        <w:tc>
          <w:tcPr>
            <w:tcW w:w="1287" w:type="dxa"/>
            <w:vAlign w:val="bottom"/>
          </w:tcPr>
          <w:p w14:paraId="26F6D3AA" w14:textId="15D91A2C" w:rsidR="00CF4763" w:rsidRPr="00AA5BC6" w:rsidRDefault="00CF4763" w:rsidP="00CF4763">
            <w:pPr>
              <w:tabs>
                <w:tab w:val="left" w:pos="742"/>
                <w:tab w:val="left" w:pos="1168"/>
              </w:tabs>
              <w:spacing w:line="320" w:lineRule="exact"/>
              <w:ind w:right="57"/>
              <w:jc w:val="right"/>
              <w:rPr>
                <w:rFonts w:asciiTheme="majorBidi" w:hAnsiTheme="majorBidi" w:cstheme="majorBidi"/>
                <w:sz w:val="26"/>
                <w:szCs w:val="26"/>
                <w:cs/>
              </w:rPr>
            </w:pPr>
            <w:r w:rsidRPr="00022C43">
              <w:rPr>
                <w:rFonts w:asciiTheme="majorBidi" w:hAnsiTheme="majorBidi" w:cstheme="majorBidi"/>
                <w:sz w:val="26"/>
                <w:szCs w:val="26"/>
              </w:rPr>
              <w:t>3,075,929</w:t>
            </w:r>
          </w:p>
        </w:tc>
      </w:tr>
      <w:tr w:rsidR="00CF4763" w:rsidRPr="00D70045" w14:paraId="190F4FC3" w14:textId="77777777" w:rsidTr="00CF4763">
        <w:trPr>
          <w:cantSplit/>
        </w:trPr>
        <w:tc>
          <w:tcPr>
            <w:tcW w:w="3648" w:type="dxa"/>
            <w:vAlign w:val="bottom"/>
          </w:tcPr>
          <w:p w14:paraId="01FB1A1E" w14:textId="7B3CC8B9" w:rsidR="00CF4763" w:rsidRPr="00D70045" w:rsidRDefault="006347C8" w:rsidP="00CF4763">
            <w:pPr>
              <w:pStyle w:val="PlainText"/>
              <w:tabs>
                <w:tab w:val="left" w:pos="570"/>
              </w:tabs>
              <w:spacing w:line="320" w:lineRule="exact"/>
              <w:ind w:left="894" w:hanging="312"/>
              <w:rPr>
                <w:rFonts w:asciiTheme="majorBidi" w:hAnsiTheme="majorBidi" w:cstheme="majorBidi"/>
                <w:lang w:val="en-US" w:eastAsia="en-US"/>
              </w:rPr>
            </w:pPr>
            <w:r w:rsidRPr="006347C8">
              <w:rPr>
                <w:rFonts w:asciiTheme="majorBidi" w:hAnsiTheme="majorBidi" w:cstheme="majorBidi"/>
                <w:lang w:val="en-US" w:eastAsia="en-US"/>
              </w:rPr>
              <w:t>More than 12 months</w:t>
            </w:r>
          </w:p>
        </w:tc>
        <w:tc>
          <w:tcPr>
            <w:tcW w:w="1275" w:type="dxa"/>
            <w:tcBorders>
              <w:bottom w:val="single" w:sz="6" w:space="0" w:color="auto"/>
            </w:tcBorders>
            <w:vAlign w:val="bottom"/>
          </w:tcPr>
          <w:p w14:paraId="19259F0F" w14:textId="5FC1FE5D" w:rsidR="00CF4763" w:rsidRPr="00022C43" w:rsidRDefault="00CF4763" w:rsidP="00CF4763">
            <w:pPr>
              <w:tabs>
                <w:tab w:val="left" w:pos="742"/>
                <w:tab w:val="left" w:pos="1168"/>
              </w:tabs>
              <w:spacing w:line="320" w:lineRule="exact"/>
              <w:ind w:left="-108" w:right="57" w:firstLine="108"/>
              <w:jc w:val="right"/>
              <w:rPr>
                <w:rFonts w:asciiTheme="majorBidi" w:hAnsiTheme="majorBidi" w:cstheme="majorBidi"/>
                <w:sz w:val="26"/>
                <w:szCs w:val="26"/>
              </w:rPr>
            </w:pPr>
            <w:r w:rsidRPr="00022C43">
              <w:rPr>
                <w:rFonts w:asciiTheme="majorBidi" w:hAnsiTheme="majorBidi" w:cstheme="majorBidi"/>
                <w:sz w:val="26"/>
                <w:szCs w:val="26"/>
              </w:rPr>
              <w:t>14,840,49</w:t>
            </w:r>
            <w:r w:rsidR="00CA646C" w:rsidRPr="00022C43">
              <w:rPr>
                <w:rFonts w:asciiTheme="majorBidi" w:hAnsiTheme="majorBidi" w:cstheme="majorBidi"/>
                <w:sz w:val="26"/>
                <w:szCs w:val="26"/>
              </w:rPr>
              <w:t>4</w:t>
            </w:r>
          </w:p>
        </w:tc>
        <w:tc>
          <w:tcPr>
            <w:tcW w:w="139" w:type="dxa"/>
          </w:tcPr>
          <w:p w14:paraId="5353B1BB" w14:textId="77777777" w:rsidR="00CF4763" w:rsidRPr="00022C43" w:rsidRDefault="00CF4763" w:rsidP="00CF4763">
            <w:pPr>
              <w:tabs>
                <w:tab w:val="left" w:pos="742"/>
                <w:tab w:val="left" w:pos="1168"/>
              </w:tabs>
              <w:spacing w:line="320" w:lineRule="exact"/>
              <w:ind w:left="-108" w:right="57" w:firstLine="108"/>
              <w:jc w:val="right"/>
              <w:rPr>
                <w:rFonts w:asciiTheme="majorBidi" w:hAnsiTheme="majorBidi" w:cstheme="majorBidi"/>
                <w:sz w:val="26"/>
                <w:szCs w:val="26"/>
              </w:rPr>
            </w:pPr>
          </w:p>
        </w:tc>
        <w:tc>
          <w:tcPr>
            <w:tcW w:w="1279" w:type="dxa"/>
            <w:tcBorders>
              <w:bottom w:val="single" w:sz="6" w:space="0" w:color="auto"/>
            </w:tcBorders>
            <w:vAlign w:val="bottom"/>
          </w:tcPr>
          <w:p w14:paraId="4CD63504" w14:textId="1BEEA187" w:rsidR="00CF4763" w:rsidRPr="00022C43" w:rsidRDefault="00CF4763" w:rsidP="00CF4763">
            <w:pPr>
              <w:pStyle w:val="A3"/>
              <w:pBdr>
                <w:bottom w:val="none" w:sz="0" w:space="0" w:color="auto"/>
              </w:pBdr>
              <w:spacing w:line="320" w:lineRule="exact"/>
              <w:ind w:right="227" w:hanging="108"/>
              <w:jc w:val="right"/>
              <w:rPr>
                <w:rFonts w:asciiTheme="majorBidi" w:hAnsiTheme="majorBidi" w:cstheme="majorBidi"/>
                <w:b w:val="0"/>
                <w:bCs w:val="0"/>
                <w:sz w:val="26"/>
                <w:szCs w:val="26"/>
              </w:rPr>
            </w:pPr>
            <w:r w:rsidRPr="00AA5BC6">
              <w:rPr>
                <w:rFonts w:asciiTheme="majorBidi" w:hAnsiTheme="majorBidi" w:cstheme="majorBidi"/>
                <w:b w:val="0"/>
                <w:bCs w:val="0"/>
                <w:sz w:val="26"/>
                <w:szCs w:val="26"/>
                <w:lang w:val="en-US"/>
              </w:rPr>
              <w:t>-</w:t>
            </w:r>
          </w:p>
        </w:tc>
        <w:tc>
          <w:tcPr>
            <w:tcW w:w="136" w:type="dxa"/>
          </w:tcPr>
          <w:p w14:paraId="50BCAB60" w14:textId="77777777" w:rsidR="00CF4763" w:rsidRPr="00022C43" w:rsidRDefault="00CF4763" w:rsidP="00CF4763">
            <w:pPr>
              <w:pStyle w:val="Heading3"/>
              <w:spacing w:line="320" w:lineRule="exact"/>
              <w:ind w:left="-108" w:right="57"/>
              <w:jc w:val="right"/>
              <w:rPr>
                <w:rFonts w:asciiTheme="majorBidi" w:hAnsiTheme="majorBidi" w:cstheme="majorBidi"/>
                <w:sz w:val="26"/>
                <w:szCs w:val="26"/>
              </w:rPr>
            </w:pPr>
          </w:p>
        </w:tc>
        <w:tc>
          <w:tcPr>
            <w:tcW w:w="1282" w:type="dxa"/>
            <w:gridSpan w:val="2"/>
            <w:tcBorders>
              <w:bottom w:val="single" w:sz="6" w:space="0" w:color="auto"/>
            </w:tcBorders>
            <w:vAlign w:val="bottom"/>
          </w:tcPr>
          <w:p w14:paraId="7107624E" w14:textId="6CFFF54A" w:rsidR="00CF4763" w:rsidRPr="00022C43" w:rsidRDefault="00CF4763" w:rsidP="00CF4763">
            <w:pPr>
              <w:pStyle w:val="Heading3"/>
              <w:spacing w:line="320" w:lineRule="exact"/>
              <w:ind w:left="-108" w:right="57"/>
              <w:jc w:val="right"/>
              <w:rPr>
                <w:rFonts w:asciiTheme="majorBidi" w:hAnsiTheme="majorBidi" w:cstheme="majorBidi"/>
                <w:sz w:val="26"/>
                <w:szCs w:val="26"/>
              </w:rPr>
            </w:pPr>
            <w:r w:rsidRPr="00022C43">
              <w:rPr>
                <w:rFonts w:asciiTheme="majorBidi" w:hAnsiTheme="majorBidi" w:cstheme="majorBidi"/>
                <w:sz w:val="26"/>
                <w:szCs w:val="26"/>
              </w:rPr>
              <w:t>14,840,494</w:t>
            </w:r>
          </w:p>
        </w:tc>
        <w:tc>
          <w:tcPr>
            <w:tcW w:w="134" w:type="dxa"/>
          </w:tcPr>
          <w:p w14:paraId="435341C6" w14:textId="77777777" w:rsidR="00CF4763" w:rsidRPr="00022C43" w:rsidRDefault="00CF4763" w:rsidP="00CF4763">
            <w:pPr>
              <w:tabs>
                <w:tab w:val="left" w:pos="742"/>
                <w:tab w:val="left" w:pos="1168"/>
              </w:tabs>
              <w:spacing w:line="320" w:lineRule="exact"/>
              <w:ind w:left="-108" w:right="57" w:firstLine="108"/>
              <w:jc w:val="right"/>
              <w:rPr>
                <w:rFonts w:asciiTheme="majorBidi" w:hAnsiTheme="majorBidi" w:cstheme="majorBidi"/>
                <w:sz w:val="26"/>
                <w:szCs w:val="26"/>
              </w:rPr>
            </w:pPr>
          </w:p>
        </w:tc>
        <w:tc>
          <w:tcPr>
            <w:tcW w:w="1287" w:type="dxa"/>
            <w:tcBorders>
              <w:bottom w:val="single" w:sz="6" w:space="0" w:color="auto"/>
            </w:tcBorders>
            <w:vAlign w:val="bottom"/>
          </w:tcPr>
          <w:p w14:paraId="6C0F1115" w14:textId="7E412245" w:rsidR="00CF4763" w:rsidRPr="00022C43" w:rsidRDefault="00CF4763" w:rsidP="00CF4763">
            <w:pPr>
              <w:pStyle w:val="A3"/>
              <w:pBdr>
                <w:bottom w:val="none" w:sz="0" w:space="0" w:color="auto"/>
              </w:pBdr>
              <w:spacing w:line="320" w:lineRule="exact"/>
              <w:ind w:right="227" w:hanging="108"/>
              <w:jc w:val="right"/>
              <w:rPr>
                <w:rFonts w:asciiTheme="majorBidi" w:hAnsiTheme="majorBidi" w:cstheme="majorBidi"/>
                <w:b w:val="0"/>
                <w:bCs w:val="0"/>
                <w:sz w:val="26"/>
                <w:szCs w:val="26"/>
              </w:rPr>
            </w:pPr>
            <w:r w:rsidRPr="00AA5BC6">
              <w:rPr>
                <w:rFonts w:asciiTheme="majorBidi" w:hAnsiTheme="majorBidi" w:cstheme="majorBidi"/>
                <w:b w:val="0"/>
                <w:bCs w:val="0"/>
                <w:sz w:val="26"/>
                <w:szCs w:val="26"/>
                <w:lang w:val="en-US"/>
              </w:rPr>
              <w:t>-</w:t>
            </w:r>
          </w:p>
        </w:tc>
      </w:tr>
      <w:tr w:rsidR="00CF4763" w:rsidRPr="00D70045" w14:paraId="59F6F7B3" w14:textId="77777777" w:rsidTr="00071793">
        <w:trPr>
          <w:cantSplit/>
        </w:trPr>
        <w:tc>
          <w:tcPr>
            <w:tcW w:w="3648" w:type="dxa"/>
            <w:vAlign w:val="bottom"/>
          </w:tcPr>
          <w:p w14:paraId="651A4697" w14:textId="5B6D0627" w:rsidR="00CF4763" w:rsidRPr="00AA5BC6" w:rsidRDefault="00CF4763" w:rsidP="00CF4763">
            <w:pPr>
              <w:pStyle w:val="PlainText"/>
              <w:spacing w:line="320" w:lineRule="exact"/>
              <w:ind w:left="312" w:hanging="312"/>
              <w:rPr>
                <w:rFonts w:asciiTheme="majorBidi" w:hAnsiTheme="majorBidi" w:cstheme="majorBidi"/>
                <w:cs/>
                <w:lang w:val="en-US" w:eastAsia="en-US"/>
              </w:rPr>
            </w:pPr>
            <w:r w:rsidRPr="00AA5BC6">
              <w:rPr>
                <w:rFonts w:asciiTheme="majorBidi" w:hAnsiTheme="majorBidi" w:cstheme="majorBidi"/>
                <w:lang w:val="en-US" w:eastAsia="en-US"/>
              </w:rPr>
              <w:t>Total trade receivable</w:t>
            </w:r>
            <w:r w:rsidRPr="00D70045">
              <w:rPr>
                <w:rFonts w:asciiTheme="majorBidi" w:hAnsiTheme="majorBidi" w:cstheme="majorBidi"/>
                <w:lang w:val="en-US" w:eastAsia="en-US"/>
              </w:rPr>
              <w:t>s</w:t>
            </w:r>
          </w:p>
        </w:tc>
        <w:tc>
          <w:tcPr>
            <w:tcW w:w="1275" w:type="dxa"/>
            <w:tcBorders>
              <w:top w:val="single" w:sz="6" w:space="0" w:color="auto"/>
            </w:tcBorders>
          </w:tcPr>
          <w:p w14:paraId="3C13040B" w14:textId="3F6E362E" w:rsidR="00CF4763" w:rsidRPr="00022C43" w:rsidRDefault="00CF4763" w:rsidP="00CF4763">
            <w:pPr>
              <w:spacing w:line="320" w:lineRule="exact"/>
              <w:ind w:left="-108" w:right="57" w:hanging="142"/>
              <w:jc w:val="right"/>
              <w:rPr>
                <w:rFonts w:asciiTheme="majorBidi" w:hAnsiTheme="majorBidi" w:cstheme="majorBidi"/>
                <w:sz w:val="26"/>
                <w:szCs w:val="26"/>
              </w:rPr>
            </w:pPr>
            <w:r w:rsidRPr="00022C43">
              <w:rPr>
                <w:rFonts w:asciiTheme="majorBidi" w:hAnsiTheme="majorBidi" w:cstheme="majorBidi"/>
                <w:sz w:val="26"/>
                <w:szCs w:val="26"/>
              </w:rPr>
              <w:t>245,198,131</w:t>
            </w:r>
          </w:p>
        </w:tc>
        <w:tc>
          <w:tcPr>
            <w:tcW w:w="139" w:type="dxa"/>
          </w:tcPr>
          <w:p w14:paraId="37C34CD2" w14:textId="77777777" w:rsidR="00CF4763" w:rsidRPr="00022C43" w:rsidRDefault="00CF4763" w:rsidP="00CF4763">
            <w:pPr>
              <w:tabs>
                <w:tab w:val="left" w:pos="742"/>
                <w:tab w:val="left" w:pos="1168"/>
              </w:tabs>
              <w:spacing w:line="320" w:lineRule="exact"/>
              <w:ind w:left="-108" w:right="57" w:firstLine="108"/>
              <w:jc w:val="right"/>
              <w:rPr>
                <w:rFonts w:asciiTheme="majorBidi" w:hAnsiTheme="majorBidi" w:cstheme="majorBidi"/>
                <w:sz w:val="26"/>
                <w:szCs w:val="26"/>
              </w:rPr>
            </w:pPr>
          </w:p>
        </w:tc>
        <w:tc>
          <w:tcPr>
            <w:tcW w:w="1279" w:type="dxa"/>
            <w:tcBorders>
              <w:top w:val="single" w:sz="6" w:space="0" w:color="auto"/>
            </w:tcBorders>
          </w:tcPr>
          <w:p w14:paraId="408EF722" w14:textId="4AEC4A4E" w:rsidR="00CF4763" w:rsidRPr="00AA5BC6" w:rsidRDefault="00CF4763" w:rsidP="00CF4763">
            <w:pPr>
              <w:tabs>
                <w:tab w:val="left" w:pos="742"/>
                <w:tab w:val="left" w:pos="1168"/>
              </w:tabs>
              <w:spacing w:line="320" w:lineRule="exact"/>
              <w:ind w:left="-108" w:right="57" w:firstLine="108"/>
              <w:jc w:val="right"/>
              <w:rPr>
                <w:rFonts w:asciiTheme="majorBidi" w:hAnsiTheme="majorBidi" w:cstheme="majorBidi"/>
                <w:sz w:val="26"/>
                <w:szCs w:val="26"/>
                <w:cs/>
              </w:rPr>
            </w:pPr>
            <w:r w:rsidRPr="00022C43">
              <w:rPr>
                <w:rFonts w:asciiTheme="majorBidi" w:hAnsiTheme="majorBidi" w:cstheme="majorBidi"/>
                <w:sz w:val="26"/>
                <w:szCs w:val="26"/>
              </w:rPr>
              <w:t>292,498,141</w:t>
            </w:r>
          </w:p>
        </w:tc>
        <w:tc>
          <w:tcPr>
            <w:tcW w:w="136" w:type="dxa"/>
          </w:tcPr>
          <w:p w14:paraId="7762A158" w14:textId="77777777" w:rsidR="00CF4763" w:rsidRPr="00022C43" w:rsidRDefault="00CF4763" w:rsidP="00CF4763">
            <w:pPr>
              <w:spacing w:line="320" w:lineRule="exact"/>
              <w:ind w:left="-108" w:right="57" w:hanging="142"/>
              <w:jc w:val="right"/>
              <w:rPr>
                <w:rFonts w:asciiTheme="majorBidi" w:hAnsiTheme="majorBidi" w:cstheme="majorBidi"/>
                <w:sz w:val="26"/>
                <w:szCs w:val="26"/>
              </w:rPr>
            </w:pPr>
          </w:p>
        </w:tc>
        <w:tc>
          <w:tcPr>
            <w:tcW w:w="1282" w:type="dxa"/>
            <w:gridSpan w:val="2"/>
            <w:tcBorders>
              <w:top w:val="single" w:sz="6" w:space="0" w:color="auto"/>
            </w:tcBorders>
            <w:vAlign w:val="bottom"/>
          </w:tcPr>
          <w:p w14:paraId="47ABA4B9" w14:textId="32721AB5" w:rsidR="00CF4763" w:rsidRPr="00022C43" w:rsidRDefault="00CF4763" w:rsidP="00CF4763">
            <w:pPr>
              <w:spacing w:line="320" w:lineRule="exact"/>
              <w:ind w:left="-108" w:right="57" w:hanging="142"/>
              <w:jc w:val="right"/>
              <w:rPr>
                <w:rFonts w:asciiTheme="majorBidi" w:hAnsiTheme="majorBidi" w:cstheme="majorBidi"/>
                <w:sz w:val="26"/>
                <w:szCs w:val="26"/>
              </w:rPr>
            </w:pPr>
            <w:r w:rsidRPr="00022C43">
              <w:rPr>
                <w:rFonts w:asciiTheme="majorBidi" w:hAnsiTheme="majorBidi" w:cstheme="majorBidi"/>
                <w:sz w:val="26"/>
                <w:szCs w:val="26"/>
              </w:rPr>
              <w:t>63,315,847</w:t>
            </w:r>
          </w:p>
        </w:tc>
        <w:tc>
          <w:tcPr>
            <w:tcW w:w="134" w:type="dxa"/>
          </w:tcPr>
          <w:p w14:paraId="209A41B0" w14:textId="77777777" w:rsidR="00CF4763" w:rsidRPr="00022C43" w:rsidRDefault="00CF4763" w:rsidP="00CF4763">
            <w:pPr>
              <w:tabs>
                <w:tab w:val="left" w:pos="742"/>
                <w:tab w:val="left" w:pos="1168"/>
              </w:tabs>
              <w:spacing w:line="320" w:lineRule="exact"/>
              <w:ind w:left="-108" w:right="57" w:hanging="2"/>
              <w:jc w:val="right"/>
              <w:rPr>
                <w:rFonts w:asciiTheme="majorBidi" w:hAnsiTheme="majorBidi" w:cstheme="majorBidi"/>
                <w:sz w:val="26"/>
                <w:szCs w:val="26"/>
              </w:rPr>
            </w:pPr>
          </w:p>
        </w:tc>
        <w:tc>
          <w:tcPr>
            <w:tcW w:w="1287" w:type="dxa"/>
            <w:tcBorders>
              <w:top w:val="single" w:sz="6" w:space="0" w:color="auto"/>
            </w:tcBorders>
            <w:vAlign w:val="bottom"/>
          </w:tcPr>
          <w:p w14:paraId="1EDB3117" w14:textId="240CA7FD" w:rsidR="00CF4763" w:rsidRPr="00022C43" w:rsidRDefault="00CF4763" w:rsidP="00CF4763">
            <w:pPr>
              <w:tabs>
                <w:tab w:val="left" w:pos="742"/>
                <w:tab w:val="left" w:pos="1168"/>
              </w:tabs>
              <w:spacing w:line="320" w:lineRule="exact"/>
              <w:ind w:left="-108" w:right="57" w:hanging="2"/>
              <w:jc w:val="right"/>
              <w:rPr>
                <w:rFonts w:asciiTheme="majorBidi" w:hAnsiTheme="majorBidi" w:cstheme="majorBidi"/>
                <w:sz w:val="26"/>
                <w:szCs w:val="26"/>
              </w:rPr>
            </w:pPr>
            <w:r w:rsidRPr="00022C43">
              <w:rPr>
                <w:rFonts w:asciiTheme="majorBidi" w:hAnsiTheme="majorBidi" w:cstheme="majorBidi"/>
                <w:sz w:val="26"/>
                <w:szCs w:val="26"/>
              </w:rPr>
              <w:t>123,769,407</w:t>
            </w:r>
          </w:p>
        </w:tc>
      </w:tr>
      <w:tr w:rsidR="00CF4763" w:rsidRPr="00D70045" w14:paraId="45C9F93C" w14:textId="77777777" w:rsidTr="00071793">
        <w:trPr>
          <w:cantSplit/>
        </w:trPr>
        <w:tc>
          <w:tcPr>
            <w:tcW w:w="3648" w:type="dxa"/>
            <w:vAlign w:val="bottom"/>
          </w:tcPr>
          <w:p w14:paraId="72897EA4" w14:textId="6783FD61" w:rsidR="00CF4763" w:rsidRPr="00D70045" w:rsidRDefault="00CF4763" w:rsidP="00CF4763">
            <w:pPr>
              <w:pStyle w:val="PlainText"/>
              <w:spacing w:line="320" w:lineRule="exact"/>
              <w:ind w:left="312" w:hanging="312"/>
              <w:rPr>
                <w:rFonts w:asciiTheme="majorBidi" w:hAnsiTheme="majorBidi" w:cstheme="majorBidi"/>
                <w:lang w:val="en-US" w:eastAsia="en-US"/>
              </w:rPr>
            </w:pPr>
            <w:r w:rsidRPr="00D70045">
              <w:rPr>
                <w:rFonts w:asciiTheme="majorBidi" w:hAnsiTheme="majorBidi" w:cstheme="majorBidi"/>
                <w:u w:val="single"/>
                <w:lang w:val="en-US" w:eastAsia="en-US"/>
              </w:rPr>
              <w:t>Less</w:t>
            </w:r>
            <w:r w:rsidRPr="00D70045">
              <w:rPr>
                <w:rFonts w:asciiTheme="majorBidi" w:hAnsiTheme="majorBidi" w:cstheme="majorBidi"/>
                <w:lang w:val="en-US" w:eastAsia="en-US"/>
              </w:rPr>
              <w:t xml:space="preserve"> </w:t>
            </w:r>
            <w:r w:rsidR="00022C43">
              <w:rPr>
                <w:rFonts w:asciiTheme="majorBidi" w:hAnsiTheme="majorBidi" w:cstheme="majorBidi"/>
                <w:lang w:val="en-US" w:eastAsia="en-US"/>
              </w:rPr>
              <w:t>a</w:t>
            </w:r>
            <w:r w:rsidRPr="00D70045">
              <w:rPr>
                <w:rFonts w:asciiTheme="majorBidi" w:hAnsiTheme="majorBidi" w:cstheme="majorBidi"/>
                <w:lang w:val="en-US" w:eastAsia="en-US"/>
              </w:rPr>
              <w:t>llowance for expected credit loss</w:t>
            </w:r>
            <w:r>
              <w:rPr>
                <w:rFonts w:asciiTheme="majorBidi" w:hAnsiTheme="majorBidi" w:cstheme="majorBidi"/>
                <w:lang w:val="en-US" w:eastAsia="en-US"/>
              </w:rPr>
              <w:t>es</w:t>
            </w:r>
          </w:p>
        </w:tc>
        <w:tc>
          <w:tcPr>
            <w:tcW w:w="1275" w:type="dxa"/>
            <w:tcBorders>
              <w:bottom w:val="single" w:sz="6" w:space="0" w:color="auto"/>
            </w:tcBorders>
            <w:vAlign w:val="bottom"/>
          </w:tcPr>
          <w:p w14:paraId="1FCC5A02" w14:textId="02216672" w:rsidR="00CF4763" w:rsidRPr="00022C43" w:rsidRDefault="00CF4763" w:rsidP="00CF4763">
            <w:pPr>
              <w:spacing w:line="320" w:lineRule="exact"/>
              <w:ind w:left="-107" w:hanging="142"/>
              <w:jc w:val="right"/>
              <w:rPr>
                <w:rFonts w:asciiTheme="majorBidi" w:hAnsiTheme="majorBidi" w:cstheme="majorBidi"/>
                <w:sz w:val="26"/>
                <w:szCs w:val="26"/>
              </w:rPr>
            </w:pPr>
            <w:r w:rsidRPr="00022C43">
              <w:rPr>
                <w:rFonts w:asciiTheme="majorBidi" w:hAnsiTheme="majorBidi" w:cstheme="majorBidi"/>
                <w:sz w:val="26"/>
                <w:szCs w:val="26"/>
              </w:rPr>
              <w:t>(19,164,075)</w:t>
            </w:r>
          </w:p>
        </w:tc>
        <w:tc>
          <w:tcPr>
            <w:tcW w:w="139" w:type="dxa"/>
          </w:tcPr>
          <w:p w14:paraId="37ADD1F9" w14:textId="77777777" w:rsidR="00CF4763" w:rsidRPr="00022C43" w:rsidRDefault="00CF4763" w:rsidP="00CF4763">
            <w:pPr>
              <w:tabs>
                <w:tab w:val="left" w:pos="742"/>
                <w:tab w:val="left" w:pos="1168"/>
              </w:tabs>
              <w:spacing w:line="320" w:lineRule="exact"/>
              <w:ind w:left="-108" w:right="57" w:firstLine="108"/>
              <w:jc w:val="right"/>
              <w:rPr>
                <w:rFonts w:asciiTheme="majorBidi" w:hAnsiTheme="majorBidi" w:cstheme="majorBidi"/>
                <w:sz w:val="26"/>
                <w:szCs w:val="26"/>
              </w:rPr>
            </w:pPr>
          </w:p>
        </w:tc>
        <w:tc>
          <w:tcPr>
            <w:tcW w:w="1279" w:type="dxa"/>
            <w:tcBorders>
              <w:bottom w:val="single" w:sz="6" w:space="0" w:color="auto"/>
            </w:tcBorders>
            <w:vAlign w:val="bottom"/>
          </w:tcPr>
          <w:p w14:paraId="7DA5BF16" w14:textId="132351B7" w:rsidR="00CF4763" w:rsidRPr="00022C43" w:rsidRDefault="00CF4763" w:rsidP="00CF4763">
            <w:pPr>
              <w:spacing w:line="320" w:lineRule="exact"/>
              <w:ind w:left="-107" w:hanging="142"/>
              <w:jc w:val="right"/>
              <w:rPr>
                <w:rFonts w:asciiTheme="majorBidi" w:hAnsiTheme="majorBidi" w:cstheme="majorBidi"/>
                <w:sz w:val="26"/>
                <w:szCs w:val="26"/>
              </w:rPr>
            </w:pPr>
            <w:r w:rsidRPr="00022C43">
              <w:rPr>
                <w:rFonts w:asciiTheme="majorBidi" w:hAnsiTheme="majorBidi" w:cstheme="majorBidi"/>
                <w:noProof/>
                <w:sz w:val="26"/>
                <w:szCs w:val="26"/>
              </w:rPr>
              <w:t>(21,607,</w:t>
            </w:r>
            <w:r w:rsidRPr="00022C43">
              <w:rPr>
                <w:rFonts w:asciiTheme="majorBidi" w:hAnsiTheme="majorBidi" w:cstheme="majorBidi"/>
                <w:sz w:val="26"/>
                <w:szCs w:val="26"/>
              </w:rPr>
              <w:t>537</w:t>
            </w:r>
            <w:r w:rsidRPr="00022C43">
              <w:rPr>
                <w:rFonts w:asciiTheme="majorBidi" w:hAnsiTheme="majorBidi" w:cstheme="majorBidi"/>
                <w:noProof/>
                <w:sz w:val="26"/>
                <w:szCs w:val="26"/>
              </w:rPr>
              <w:t>)</w:t>
            </w:r>
          </w:p>
        </w:tc>
        <w:tc>
          <w:tcPr>
            <w:tcW w:w="136" w:type="dxa"/>
          </w:tcPr>
          <w:p w14:paraId="021E4D15" w14:textId="77777777" w:rsidR="00CF4763" w:rsidRPr="00022C43" w:rsidRDefault="00CF4763" w:rsidP="00CF4763">
            <w:pPr>
              <w:spacing w:line="320" w:lineRule="exact"/>
              <w:ind w:left="-108" w:right="57" w:hanging="142"/>
              <w:jc w:val="right"/>
              <w:rPr>
                <w:rFonts w:asciiTheme="majorBidi" w:hAnsiTheme="majorBidi" w:cstheme="majorBidi"/>
                <w:noProof/>
                <w:sz w:val="26"/>
                <w:szCs w:val="26"/>
              </w:rPr>
            </w:pPr>
          </w:p>
        </w:tc>
        <w:tc>
          <w:tcPr>
            <w:tcW w:w="1282" w:type="dxa"/>
            <w:gridSpan w:val="2"/>
            <w:tcBorders>
              <w:bottom w:val="single" w:sz="6" w:space="0" w:color="auto"/>
            </w:tcBorders>
            <w:vAlign w:val="bottom"/>
          </w:tcPr>
          <w:p w14:paraId="5AA0B051" w14:textId="60023430" w:rsidR="00CF4763" w:rsidRPr="00022C43" w:rsidRDefault="00CF4763" w:rsidP="00CF4763">
            <w:pPr>
              <w:spacing w:line="320" w:lineRule="exact"/>
              <w:ind w:left="-107" w:hanging="142"/>
              <w:jc w:val="right"/>
              <w:rPr>
                <w:rFonts w:asciiTheme="majorBidi" w:hAnsiTheme="majorBidi" w:cstheme="majorBidi"/>
                <w:sz w:val="26"/>
                <w:szCs w:val="26"/>
              </w:rPr>
            </w:pPr>
            <w:r w:rsidRPr="00022C43">
              <w:rPr>
                <w:rFonts w:asciiTheme="majorBidi" w:hAnsiTheme="majorBidi" w:cstheme="majorBidi"/>
                <w:noProof/>
                <w:sz w:val="26"/>
                <w:szCs w:val="26"/>
              </w:rPr>
              <w:t>(19,164,075)</w:t>
            </w:r>
          </w:p>
        </w:tc>
        <w:tc>
          <w:tcPr>
            <w:tcW w:w="134" w:type="dxa"/>
          </w:tcPr>
          <w:p w14:paraId="426DDF52" w14:textId="77777777" w:rsidR="00CF4763" w:rsidRPr="00022C43" w:rsidRDefault="00CF4763" w:rsidP="00CF4763">
            <w:pPr>
              <w:tabs>
                <w:tab w:val="left" w:pos="742"/>
                <w:tab w:val="left" w:pos="1168"/>
              </w:tabs>
              <w:spacing w:line="320" w:lineRule="exact"/>
              <w:ind w:left="-108" w:right="57" w:hanging="2"/>
              <w:jc w:val="right"/>
              <w:rPr>
                <w:rFonts w:asciiTheme="majorBidi" w:hAnsiTheme="majorBidi" w:cstheme="majorBidi"/>
                <w:sz w:val="26"/>
                <w:szCs w:val="26"/>
              </w:rPr>
            </w:pPr>
          </w:p>
        </w:tc>
        <w:tc>
          <w:tcPr>
            <w:tcW w:w="1287" w:type="dxa"/>
            <w:tcBorders>
              <w:bottom w:val="single" w:sz="6" w:space="0" w:color="auto"/>
            </w:tcBorders>
            <w:vAlign w:val="bottom"/>
          </w:tcPr>
          <w:p w14:paraId="6199010B" w14:textId="420BE157" w:rsidR="00CF4763" w:rsidRPr="00022C43" w:rsidRDefault="00CF4763" w:rsidP="00CF4763">
            <w:pPr>
              <w:spacing w:line="320" w:lineRule="exact"/>
              <w:ind w:left="-107" w:hanging="142"/>
              <w:jc w:val="right"/>
              <w:rPr>
                <w:rFonts w:asciiTheme="majorBidi" w:hAnsiTheme="majorBidi" w:cstheme="majorBidi"/>
                <w:sz w:val="26"/>
                <w:szCs w:val="26"/>
              </w:rPr>
            </w:pPr>
            <w:r w:rsidRPr="00022C43">
              <w:rPr>
                <w:rFonts w:asciiTheme="majorBidi" w:hAnsiTheme="majorBidi" w:cstheme="majorBidi"/>
                <w:noProof/>
                <w:sz w:val="26"/>
                <w:szCs w:val="26"/>
              </w:rPr>
              <w:t>(21,607,537)</w:t>
            </w:r>
          </w:p>
        </w:tc>
      </w:tr>
      <w:tr w:rsidR="00CF4763" w:rsidRPr="00D70045" w14:paraId="7ADDF3AE" w14:textId="77777777" w:rsidTr="00071793">
        <w:trPr>
          <w:cantSplit/>
        </w:trPr>
        <w:tc>
          <w:tcPr>
            <w:tcW w:w="3648" w:type="dxa"/>
            <w:vAlign w:val="bottom"/>
          </w:tcPr>
          <w:p w14:paraId="706B3E66" w14:textId="44B56994" w:rsidR="00CF4763" w:rsidRPr="00AA5BC6" w:rsidRDefault="00CF4763" w:rsidP="00CF4763">
            <w:pPr>
              <w:pStyle w:val="PlainText"/>
              <w:spacing w:line="320" w:lineRule="exact"/>
              <w:ind w:left="312" w:hanging="312"/>
              <w:rPr>
                <w:rFonts w:asciiTheme="majorBidi" w:hAnsiTheme="majorBidi" w:cstheme="majorBidi"/>
                <w:cs/>
                <w:lang w:val="en-US" w:eastAsia="en-US"/>
              </w:rPr>
            </w:pPr>
            <w:r w:rsidRPr="00AA5BC6">
              <w:rPr>
                <w:rFonts w:asciiTheme="majorBidi" w:hAnsiTheme="majorBidi" w:cstheme="majorBidi"/>
                <w:lang w:val="en-US" w:eastAsia="en-US"/>
              </w:rPr>
              <w:t>Trade receivable</w:t>
            </w:r>
            <w:r w:rsidRPr="00D70045">
              <w:rPr>
                <w:rFonts w:asciiTheme="majorBidi" w:hAnsiTheme="majorBidi" w:cstheme="majorBidi"/>
                <w:lang w:val="en-US" w:eastAsia="en-US"/>
              </w:rPr>
              <w:t>s - net</w:t>
            </w:r>
          </w:p>
        </w:tc>
        <w:tc>
          <w:tcPr>
            <w:tcW w:w="1275" w:type="dxa"/>
            <w:tcBorders>
              <w:top w:val="single" w:sz="6" w:space="0" w:color="auto"/>
              <w:bottom w:val="double" w:sz="6" w:space="0" w:color="auto"/>
            </w:tcBorders>
            <w:vAlign w:val="bottom"/>
          </w:tcPr>
          <w:p w14:paraId="5D45B375" w14:textId="5663CDD3" w:rsidR="00CF4763" w:rsidRPr="00022C43" w:rsidRDefault="00CF4763" w:rsidP="00CF4763">
            <w:pPr>
              <w:spacing w:line="320" w:lineRule="exact"/>
              <w:ind w:left="-108" w:right="57" w:hanging="142"/>
              <w:jc w:val="right"/>
              <w:rPr>
                <w:rFonts w:asciiTheme="majorBidi" w:hAnsiTheme="majorBidi" w:cstheme="majorBidi"/>
                <w:sz w:val="26"/>
                <w:szCs w:val="26"/>
              </w:rPr>
            </w:pPr>
            <w:r w:rsidRPr="00022C43">
              <w:rPr>
                <w:rFonts w:asciiTheme="majorBidi" w:hAnsiTheme="majorBidi" w:cstheme="majorBidi"/>
                <w:sz w:val="26"/>
                <w:szCs w:val="26"/>
              </w:rPr>
              <w:t>226,034,056</w:t>
            </w:r>
          </w:p>
        </w:tc>
        <w:tc>
          <w:tcPr>
            <w:tcW w:w="139" w:type="dxa"/>
          </w:tcPr>
          <w:p w14:paraId="6961C41F" w14:textId="77777777" w:rsidR="00CF4763" w:rsidRPr="00022C43" w:rsidRDefault="00CF4763" w:rsidP="00CF4763">
            <w:pPr>
              <w:tabs>
                <w:tab w:val="left" w:pos="742"/>
                <w:tab w:val="left" w:pos="1168"/>
              </w:tabs>
              <w:spacing w:line="320" w:lineRule="exact"/>
              <w:ind w:left="-108" w:right="57" w:firstLine="108"/>
              <w:jc w:val="right"/>
              <w:rPr>
                <w:rFonts w:asciiTheme="majorBidi" w:hAnsiTheme="majorBidi" w:cstheme="majorBidi"/>
                <w:sz w:val="26"/>
                <w:szCs w:val="26"/>
              </w:rPr>
            </w:pPr>
          </w:p>
        </w:tc>
        <w:tc>
          <w:tcPr>
            <w:tcW w:w="1279" w:type="dxa"/>
            <w:tcBorders>
              <w:top w:val="single" w:sz="6" w:space="0" w:color="auto"/>
              <w:bottom w:val="double" w:sz="6" w:space="0" w:color="auto"/>
            </w:tcBorders>
            <w:vAlign w:val="bottom"/>
          </w:tcPr>
          <w:p w14:paraId="560278A1" w14:textId="7442B78E" w:rsidR="00CF4763" w:rsidRPr="00022C43" w:rsidRDefault="00CF4763" w:rsidP="00CF4763">
            <w:pPr>
              <w:tabs>
                <w:tab w:val="left" w:pos="742"/>
                <w:tab w:val="left" w:pos="1168"/>
              </w:tabs>
              <w:spacing w:line="320" w:lineRule="exact"/>
              <w:ind w:left="-108" w:right="57" w:firstLine="108"/>
              <w:jc w:val="right"/>
              <w:rPr>
                <w:rFonts w:asciiTheme="majorBidi" w:hAnsiTheme="majorBidi" w:cstheme="majorBidi"/>
                <w:sz w:val="26"/>
                <w:szCs w:val="26"/>
              </w:rPr>
            </w:pPr>
            <w:r w:rsidRPr="00022C43">
              <w:rPr>
                <w:rFonts w:asciiTheme="majorBidi" w:hAnsiTheme="majorBidi" w:cstheme="majorBidi"/>
                <w:noProof/>
                <w:sz w:val="26"/>
                <w:szCs w:val="26"/>
              </w:rPr>
              <w:t>270,890,604</w:t>
            </w:r>
          </w:p>
        </w:tc>
        <w:tc>
          <w:tcPr>
            <w:tcW w:w="136" w:type="dxa"/>
          </w:tcPr>
          <w:p w14:paraId="44505722" w14:textId="77777777" w:rsidR="00CF4763" w:rsidRPr="00022C43" w:rsidRDefault="00CF4763" w:rsidP="00CF4763">
            <w:pPr>
              <w:spacing w:line="320" w:lineRule="exact"/>
              <w:ind w:left="-108" w:right="57" w:hanging="142"/>
              <w:jc w:val="right"/>
              <w:rPr>
                <w:rFonts w:asciiTheme="majorBidi" w:hAnsiTheme="majorBidi" w:cstheme="majorBidi"/>
                <w:sz w:val="26"/>
                <w:szCs w:val="26"/>
              </w:rPr>
            </w:pPr>
          </w:p>
        </w:tc>
        <w:tc>
          <w:tcPr>
            <w:tcW w:w="1282" w:type="dxa"/>
            <w:gridSpan w:val="2"/>
            <w:tcBorders>
              <w:top w:val="single" w:sz="6" w:space="0" w:color="auto"/>
              <w:bottom w:val="double" w:sz="6" w:space="0" w:color="auto"/>
            </w:tcBorders>
            <w:vAlign w:val="bottom"/>
          </w:tcPr>
          <w:p w14:paraId="37DA8C42" w14:textId="4F9911AB" w:rsidR="00CF4763" w:rsidRPr="00022C43" w:rsidRDefault="00CF4763" w:rsidP="00CF4763">
            <w:pPr>
              <w:spacing w:line="320" w:lineRule="exact"/>
              <w:ind w:left="-108" w:right="57" w:hanging="142"/>
              <w:jc w:val="right"/>
              <w:rPr>
                <w:rFonts w:asciiTheme="majorBidi" w:hAnsiTheme="majorBidi" w:cstheme="majorBidi"/>
                <w:sz w:val="26"/>
                <w:szCs w:val="26"/>
              </w:rPr>
            </w:pPr>
            <w:r w:rsidRPr="00022C43">
              <w:rPr>
                <w:rFonts w:asciiTheme="majorBidi" w:hAnsiTheme="majorBidi" w:cstheme="majorBidi"/>
                <w:sz w:val="26"/>
                <w:szCs w:val="26"/>
              </w:rPr>
              <w:t>44,151,772</w:t>
            </w:r>
          </w:p>
        </w:tc>
        <w:tc>
          <w:tcPr>
            <w:tcW w:w="134" w:type="dxa"/>
          </w:tcPr>
          <w:p w14:paraId="5784C775" w14:textId="77777777" w:rsidR="00CF4763" w:rsidRPr="00022C43" w:rsidRDefault="00CF4763" w:rsidP="00CF4763">
            <w:pPr>
              <w:tabs>
                <w:tab w:val="left" w:pos="742"/>
                <w:tab w:val="left" w:pos="1168"/>
              </w:tabs>
              <w:spacing w:line="320" w:lineRule="exact"/>
              <w:ind w:left="-108" w:right="57" w:hanging="2"/>
              <w:jc w:val="right"/>
              <w:rPr>
                <w:rFonts w:asciiTheme="majorBidi" w:hAnsiTheme="majorBidi" w:cstheme="majorBidi"/>
                <w:sz w:val="26"/>
                <w:szCs w:val="26"/>
              </w:rPr>
            </w:pPr>
          </w:p>
        </w:tc>
        <w:tc>
          <w:tcPr>
            <w:tcW w:w="1287" w:type="dxa"/>
            <w:tcBorders>
              <w:top w:val="single" w:sz="6" w:space="0" w:color="auto"/>
              <w:bottom w:val="double" w:sz="6" w:space="0" w:color="auto"/>
            </w:tcBorders>
            <w:vAlign w:val="bottom"/>
          </w:tcPr>
          <w:p w14:paraId="56439CA9" w14:textId="47F62620" w:rsidR="00CF4763" w:rsidRPr="00022C43" w:rsidRDefault="00CF4763" w:rsidP="00CF4763">
            <w:pPr>
              <w:tabs>
                <w:tab w:val="left" w:pos="742"/>
                <w:tab w:val="left" w:pos="1168"/>
              </w:tabs>
              <w:spacing w:line="320" w:lineRule="exact"/>
              <w:ind w:left="-108" w:right="57" w:hanging="2"/>
              <w:jc w:val="right"/>
              <w:rPr>
                <w:rFonts w:asciiTheme="majorBidi" w:hAnsiTheme="majorBidi" w:cstheme="majorBidi"/>
                <w:sz w:val="26"/>
                <w:szCs w:val="26"/>
              </w:rPr>
            </w:pPr>
            <w:r w:rsidRPr="00022C43">
              <w:rPr>
                <w:rFonts w:asciiTheme="majorBidi" w:hAnsiTheme="majorBidi" w:cstheme="majorBidi"/>
                <w:sz w:val="26"/>
                <w:szCs w:val="26"/>
              </w:rPr>
              <w:t>102,161,870</w:t>
            </w:r>
          </w:p>
        </w:tc>
      </w:tr>
    </w:tbl>
    <w:p w14:paraId="1777D3ED" w14:textId="051C241F" w:rsidR="006B635F" w:rsidRPr="00D70045" w:rsidRDefault="003A1BCF" w:rsidP="007C7147">
      <w:pPr>
        <w:tabs>
          <w:tab w:val="left" w:pos="1092"/>
          <w:tab w:val="left" w:pos="1560"/>
          <w:tab w:val="left" w:pos="1985"/>
        </w:tabs>
        <w:spacing w:line="300" w:lineRule="exact"/>
        <w:ind w:left="992"/>
        <w:jc w:val="thaiDistribute"/>
        <w:rPr>
          <w:rFonts w:asciiTheme="majorBidi" w:hAnsiTheme="majorBidi" w:cstheme="majorBidi"/>
          <w:sz w:val="32"/>
          <w:szCs w:val="32"/>
        </w:rPr>
      </w:pPr>
      <w:r w:rsidRPr="00D70045">
        <w:rPr>
          <w:rFonts w:asciiTheme="majorBidi" w:hAnsiTheme="majorBidi" w:cstheme="majorBidi"/>
          <w:b/>
          <w:bCs/>
          <w:sz w:val="28"/>
          <w:szCs w:val="28"/>
        </w:rPr>
        <w:tab/>
      </w:r>
    </w:p>
    <w:p w14:paraId="14DE9E69" w14:textId="2E98E000" w:rsidR="00862E4A" w:rsidRDefault="00862E4A" w:rsidP="00862E4A">
      <w:pPr>
        <w:spacing w:line="380" w:lineRule="exact"/>
        <w:ind w:left="426" w:firstLine="567"/>
        <w:jc w:val="thaiDistribute"/>
        <w:rPr>
          <w:rFonts w:asciiTheme="majorBidi" w:hAnsiTheme="majorBidi" w:cstheme="majorBidi"/>
          <w:sz w:val="32"/>
          <w:szCs w:val="32"/>
        </w:rPr>
      </w:pPr>
      <w:bookmarkStart w:id="1" w:name="OLE_LINK21"/>
      <w:r w:rsidRPr="00D70045">
        <w:rPr>
          <w:rFonts w:asciiTheme="majorBidi" w:hAnsiTheme="majorBidi" w:cstheme="majorBidi"/>
          <w:sz w:val="32"/>
          <w:szCs w:val="32"/>
        </w:rPr>
        <w:t>The normal credit term of trade receivables ranging 7 to 90 days after the Group has the right to bill for the goods or services already transferred to customers.</w:t>
      </w:r>
    </w:p>
    <w:p w14:paraId="29870247" w14:textId="77777777" w:rsidR="00195B98" w:rsidRPr="00D70045" w:rsidRDefault="00195B98" w:rsidP="00862E4A">
      <w:pPr>
        <w:spacing w:line="380" w:lineRule="exact"/>
        <w:ind w:left="426" w:firstLine="567"/>
        <w:jc w:val="thaiDistribute"/>
        <w:rPr>
          <w:rFonts w:asciiTheme="majorBidi" w:hAnsiTheme="majorBidi" w:cstheme="majorBidi"/>
          <w:sz w:val="32"/>
          <w:szCs w:val="32"/>
        </w:rPr>
      </w:pPr>
    </w:p>
    <w:p w14:paraId="0234003B" w14:textId="246C0885" w:rsidR="00195B98" w:rsidRPr="00A714E9" w:rsidRDefault="00195B98" w:rsidP="00195B98">
      <w:pPr>
        <w:tabs>
          <w:tab w:val="left" w:pos="851"/>
          <w:tab w:val="left" w:pos="2160"/>
          <w:tab w:val="right" w:pos="5220"/>
          <w:tab w:val="right" w:pos="6660"/>
          <w:tab w:val="right" w:pos="8100"/>
          <w:tab w:val="right" w:pos="9360"/>
        </w:tabs>
        <w:spacing w:line="380" w:lineRule="exact"/>
        <w:ind w:left="283" w:hanging="425"/>
        <w:jc w:val="both"/>
        <w:rPr>
          <w:rFonts w:asciiTheme="majorBidi" w:hAnsiTheme="majorBidi" w:cstheme="majorBidi"/>
          <w:sz w:val="32"/>
          <w:szCs w:val="32"/>
        </w:rPr>
      </w:pPr>
      <w:r>
        <w:rPr>
          <w:rFonts w:asciiTheme="majorBidi" w:eastAsia="Angsana New" w:hAnsiTheme="majorBidi" w:cstheme="majorBidi"/>
          <w:sz w:val="32"/>
          <w:szCs w:val="32"/>
        </w:rPr>
        <w:tab/>
      </w:r>
      <w:r>
        <w:rPr>
          <w:rFonts w:asciiTheme="majorBidi" w:eastAsia="Angsana New" w:hAnsiTheme="majorBidi" w:cstheme="majorBidi"/>
          <w:sz w:val="32"/>
          <w:szCs w:val="32"/>
        </w:rPr>
        <w:tab/>
      </w:r>
      <w:r w:rsidRPr="00A714E9">
        <w:rPr>
          <w:rFonts w:asciiTheme="majorBidi" w:eastAsia="Angsana New" w:hAnsiTheme="majorBidi" w:cstheme="majorBidi"/>
          <w:sz w:val="32"/>
          <w:szCs w:val="32"/>
        </w:rPr>
        <w:t>The movements of the</w:t>
      </w:r>
      <w:r w:rsidRPr="00A714E9">
        <w:rPr>
          <w:rFonts w:asciiTheme="majorBidi" w:hAnsiTheme="majorBidi" w:cstheme="majorBidi"/>
          <w:sz w:val="32"/>
          <w:szCs w:val="32"/>
        </w:rPr>
        <w:t xml:space="preserve"> </w:t>
      </w:r>
      <w:r w:rsidRPr="00A714E9">
        <w:rPr>
          <w:rFonts w:asciiTheme="majorBidi" w:eastAsia="Angsana New" w:hAnsiTheme="majorBidi" w:cstheme="majorBidi"/>
          <w:sz w:val="32"/>
          <w:szCs w:val="32"/>
        </w:rPr>
        <w:t>allowance for expected credit losses</w:t>
      </w:r>
      <w:r w:rsidRPr="00A714E9">
        <w:rPr>
          <w:rFonts w:asciiTheme="majorBidi" w:hAnsiTheme="majorBidi" w:cstheme="majorBidi"/>
          <w:sz w:val="32"/>
          <w:szCs w:val="32"/>
        </w:rPr>
        <w:t xml:space="preserve"> are as follows:</w:t>
      </w:r>
    </w:p>
    <w:tbl>
      <w:tblPr>
        <w:tblW w:w="9258" w:type="dxa"/>
        <w:tblInd w:w="284" w:type="dxa"/>
        <w:tblLayout w:type="fixed"/>
        <w:tblCellMar>
          <w:left w:w="57" w:type="dxa"/>
          <w:right w:w="57" w:type="dxa"/>
        </w:tblCellMar>
        <w:tblLook w:val="0000" w:firstRow="0" w:lastRow="0" w:firstColumn="0" w:lastColumn="0" w:noHBand="0" w:noVBand="0"/>
      </w:tblPr>
      <w:tblGrid>
        <w:gridCol w:w="3544"/>
        <w:gridCol w:w="1418"/>
        <w:gridCol w:w="142"/>
        <w:gridCol w:w="1277"/>
        <w:gridCol w:w="141"/>
        <w:gridCol w:w="1315"/>
        <w:gridCol w:w="142"/>
        <w:gridCol w:w="1279"/>
      </w:tblGrid>
      <w:tr w:rsidR="00195B98" w:rsidRPr="00A714E9" w14:paraId="53A5457F" w14:textId="77777777" w:rsidTr="004568E0">
        <w:trPr>
          <w:trHeight w:val="94"/>
        </w:trPr>
        <w:tc>
          <w:tcPr>
            <w:tcW w:w="3544" w:type="dxa"/>
          </w:tcPr>
          <w:p w14:paraId="1FF97D6D" w14:textId="77777777" w:rsidR="00195B98" w:rsidRPr="00A714E9" w:rsidRDefault="00195B98" w:rsidP="004568E0">
            <w:pPr>
              <w:tabs>
                <w:tab w:val="left" w:pos="249"/>
                <w:tab w:val="left" w:pos="537"/>
                <w:tab w:val="left" w:pos="852"/>
              </w:tabs>
              <w:spacing w:line="320" w:lineRule="exact"/>
              <w:jc w:val="center"/>
              <w:rPr>
                <w:rFonts w:asciiTheme="majorBidi" w:hAnsiTheme="majorBidi" w:cstheme="majorBidi"/>
                <w:sz w:val="26"/>
                <w:szCs w:val="26"/>
              </w:rPr>
            </w:pPr>
          </w:p>
        </w:tc>
        <w:tc>
          <w:tcPr>
            <w:tcW w:w="5714" w:type="dxa"/>
            <w:gridSpan w:val="7"/>
            <w:tcBorders>
              <w:bottom w:val="single" w:sz="6" w:space="0" w:color="auto"/>
            </w:tcBorders>
          </w:tcPr>
          <w:p w14:paraId="414D7599" w14:textId="77777777" w:rsidR="00195B98" w:rsidRPr="00AA5BC6" w:rsidRDefault="00195B98" w:rsidP="004568E0">
            <w:pPr>
              <w:spacing w:line="320" w:lineRule="exact"/>
              <w:ind w:left="-58" w:right="-57"/>
              <w:jc w:val="center"/>
              <w:rPr>
                <w:rFonts w:asciiTheme="majorBidi" w:hAnsiTheme="majorBidi" w:cstheme="majorBidi"/>
                <w:sz w:val="26"/>
                <w:szCs w:val="26"/>
                <w:cs/>
              </w:rPr>
            </w:pPr>
            <w:r w:rsidRPr="00A714E9">
              <w:rPr>
                <w:rFonts w:asciiTheme="majorBidi" w:hAnsiTheme="majorBidi" w:cstheme="majorBidi"/>
                <w:sz w:val="26"/>
                <w:szCs w:val="26"/>
              </w:rPr>
              <w:t>In Baht</w:t>
            </w:r>
          </w:p>
        </w:tc>
      </w:tr>
      <w:tr w:rsidR="00022C43" w:rsidRPr="00A714E9" w14:paraId="4C631FA3" w14:textId="77777777" w:rsidTr="004568E0">
        <w:trPr>
          <w:trHeight w:val="94"/>
        </w:trPr>
        <w:tc>
          <w:tcPr>
            <w:tcW w:w="3544" w:type="dxa"/>
          </w:tcPr>
          <w:p w14:paraId="06680DF4" w14:textId="77777777" w:rsidR="00022C43" w:rsidRPr="00A714E9" w:rsidRDefault="00022C43" w:rsidP="00022C43">
            <w:pPr>
              <w:tabs>
                <w:tab w:val="left" w:pos="249"/>
                <w:tab w:val="left" w:pos="537"/>
                <w:tab w:val="left" w:pos="852"/>
              </w:tabs>
              <w:spacing w:line="320" w:lineRule="exact"/>
              <w:jc w:val="center"/>
              <w:rPr>
                <w:rFonts w:asciiTheme="majorBidi" w:hAnsiTheme="majorBidi" w:cstheme="majorBidi"/>
                <w:sz w:val="26"/>
                <w:szCs w:val="26"/>
              </w:rPr>
            </w:pPr>
          </w:p>
        </w:tc>
        <w:tc>
          <w:tcPr>
            <w:tcW w:w="2837" w:type="dxa"/>
            <w:gridSpan w:val="3"/>
            <w:tcBorders>
              <w:top w:val="single" w:sz="6" w:space="0" w:color="auto"/>
              <w:bottom w:val="single" w:sz="6" w:space="0" w:color="auto"/>
            </w:tcBorders>
          </w:tcPr>
          <w:p w14:paraId="60EC03EF" w14:textId="5E6CAB58" w:rsidR="00022C43" w:rsidRPr="00AA5BC6" w:rsidRDefault="00022C43" w:rsidP="00022C43">
            <w:pPr>
              <w:spacing w:line="320" w:lineRule="exact"/>
              <w:jc w:val="center"/>
              <w:rPr>
                <w:rFonts w:asciiTheme="majorBidi" w:hAnsiTheme="majorBidi" w:cstheme="majorBidi"/>
                <w:sz w:val="26"/>
                <w:szCs w:val="26"/>
                <w:cs/>
              </w:rPr>
            </w:pPr>
            <w:r w:rsidRPr="00D70045">
              <w:rPr>
                <w:rFonts w:asciiTheme="majorBidi" w:hAnsiTheme="majorBidi" w:cstheme="majorBidi"/>
                <w:sz w:val="28"/>
                <w:szCs w:val="28"/>
              </w:rPr>
              <w:t>Consolidated financial statements</w:t>
            </w:r>
          </w:p>
        </w:tc>
        <w:tc>
          <w:tcPr>
            <w:tcW w:w="141" w:type="dxa"/>
            <w:tcBorders>
              <w:top w:val="single" w:sz="6" w:space="0" w:color="auto"/>
            </w:tcBorders>
          </w:tcPr>
          <w:p w14:paraId="595FCDCD" w14:textId="77777777" w:rsidR="00022C43" w:rsidRPr="00A714E9" w:rsidRDefault="00022C43" w:rsidP="00022C43">
            <w:pPr>
              <w:spacing w:line="320" w:lineRule="exact"/>
              <w:jc w:val="center"/>
              <w:rPr>
                <w:rFonts w:asciiTheme="majorBidi" w:hAnsiTheme="majorBidi" w:cstheme="majorBidi"/>
                <w:sz w:val="26"/>
                <w:szCs w:val="26"/>
              </w:rPr>
            </w:pPr>
          </w:p>
        </w:tc>
        <w:tc>
          <w:tcPr>
            <w:tcW w:w="2736" w:type="dxa"/>
            <w:gridSpan w:val="3"/>
            <w:tcBorders>
              <w:top w:val="single" w:sz="6" w:space="0" w:color="auto"/>
              <w:bottom w:val="single" w:sz="6" w:space="0" w:color="auto"/>
            </w:tcBorders>
          </w:tcPr>
          <w:p w14:paraId="4B67137A" w14:textId="47373474" w:rsidR="00022C43" w:rsidRPr="00AA5BC6" w:rsidRDefault="00022C43" w:rsidP="00022C43">
            <w:pPr>
              <w:spacing w:line="320" w:lineRule="exact"/>
              <w:ind w:left="-58" w:right="-57"/>
              <w:jc w:val="center"/>
              <w:rPr>
                <w:rFonts w:asciiTheme="majorBidi" w:hAnsiTheme="majorBidi" w:cstheme="majorBidi"/>
                <w:sz w:val="26"/>
                <w:szCs w:val="26"/>
                <w:cs/>
              </w:rPr>
            </w:pPr>
            <w:r w:rsidRPr="00D70045">
              <w:rPr>
                <w:rFonts w:asciiTheme="majorBidi" w:hAnsiTheme="majorBidi" w:cstheme="majorBidi"/>
                <w:sz w:val="28"/>
                <w:szCs w:val="28"/>
              </w:rPr>
              <w:t>Separate financial statements</w:t>
            </w:r>
          </w:p>
        </w:tc>
      </w:tr>
      <w:tr w:rsidR="00195B98" w:rsidRPr="00A714E9" w14:paraId="23CEFF1D" w14:textId="77777777" w:rsidTr="004568E0">
        <w:trPr>
          <w:trHeight w:val="253"/>
        </w:trPr>
        <w:tc>
          <w:tcPr>
            <w:tcW w:w="3544" w:type="dxa"/>
          </w:tcPr>
          <w:p w14:paraId="11C194C6" w14:textId="77777777" w:rsidR="00195B98" w:rsidRPr="00AA5BC6" w:rsidRDefault="00195B98" w:rsidP="004568E0">
            <w:pPr>
              <w:tabs>
                <w:tab w:val="left" w:pos="249"/>
                <w:tab w:val="left" w:pos="537"/>
                <w:tab w:val="left" w:pos="852"/>
              </w:tabs>
              <w:spacing w:line="320" w:lineRule="exact"/>
              <w:jc w:val="center"/>
              <w:rPr>
                <w:rFonts w:asciiTheme="majorBidi" w:hAnsiTheme="majorBidi" w:cstheme="majorBidi"/>
                <w:sz w:val="26"/>
                <w:szCs w:val="26"/>
                <w:cs/>
              </w:rPr>
            </w:pPr>
          </w:p>
        </w:tc>
        <w:tc>
          <w:tcPr>
            <w:tcW w:w="1418" w:type="dxa"/>
            <w:tcBorders>
              <w:top w:val="single" w:sz="6" w:space="0" w:color="auto"/>
              <w:bottom w:val="single" w:sz="6" w:space="0" w:color="auto"/>
            </w:tcBorders>
          </w:tcPr>
          <w:p w14:paraId="2BFAAADF" w14:textId="254CAF0D" w:rsidR="00195B98" w:rsidRPr="00A714E9" w:rsidRDefault="00195B98" w:rsidP="00195B98">
            <w:pPr>
              <w:spacing w:line="320" w:lineRule="exact"/>
              <w:jc w:val="center"/>
              <w:rPr>
                <w:rFonts w:asciiTheme="majorBidi" w:hAnsiTheme="majorBidi" w:cstheme="majorBidi"/>
                <w:sz w:val="26"/>
                <w:szCs w:val="26"/>
              </w:rPr>
            </w:pPr>
            <w:r w:rsidRPr="00A714E9">
              <w:rPr>
                <w:rFonts w:asciiTheme="majorBidi" w:hAnsiTheme="majorBidi" w:cstheme="majorBidi"/>
                <w:sz w:val="26"/>
                <w:szCs w:val="26"/>
              </w:rPr>
              <w:t>2025</w:t>
            </w:r>
          </w:p>
        </w:tc>
        <w:tc>
          <w:tcPr>
            <w:tcW w:w="142" w:type="dxa"/>
            <w:tcBorders>
              <w:top w:val="single" w:sz="6" w:space="0" w:color="auto"/>
            </w:tcBorders>
          </w:tcPr>
          <w:p w14:paraId="4A79F3E5" w14:textId="77777777" w:rsidR="00195B98" w:rsidRPr="00A714E9" w:rsidRDefault="00195B98" w:rsidP="004568E0">
            <w:pPr>
              <w:spacing w:line="320" w:lineRule="exact"/>
              <w:jc w:val="center"/>
              <w:rPr>
                <w:rFonts w:asciiTheme="majorBidi" w:hAnsiTheme="majorBidi" w:cstheme="majorBidi"/>
                <w:sz w:val="26"/>
                <w:szCs w:val="26"/>
              </w:rPr>
            </w:pPr>
          </w:p>
        </w:tc>
        <w:tc>
          <w:tcPr>
            <w:tcW w:w="1277" w:type="dxa"/>
            <w:tcBorders>
              <w:top w:val="single" w:sz="6" w:space="0" w:color="auto"/>
              <w:bottom w:val="single" w:sz="6" w:space="0" w:color="auto"/>
            </w:tcBorders>
          </w:tcPr>
          <w:p w14:paraId="3B2C6A8F" w14:textId="519D595D" w:rsidR="00195B98" w:rsidRPr="00A714E9" w:rsidRDefault="00195B98" w:rsidP="00195B98">
            <w:pPr>
              <w:spacing w:line="320" w:lineRule="exact"/>
              <w:jc w:val="center"/>
              <w:rPr>
                <w:rFonts w:asciiTheme="majorBidi" w:hAnsiTheme="majorBidi" w:cstheme="majorBidi"/>
                <w:sz w:val="26"/>
                <w:szCs w:val="26"/>
              </w:rPr>
            </w:pPr>
            <w:r w:rsidRPr="00A714E9">
              <w:rPr>
                <w:rFonts w:asciiTheme="majorBidi" w:hAnsiTheme="majorBidi" w:cstheme="majorBidi"/>
                <w:sz w:val="26"/>
                <w:szCs w:val="26"/>
              </w:rPr>
              <w:t>2024</w:t>
            </w:r>
          </w:p>
        </w:tc>
        <w:tc>
          <w:tcPr>
            <w:tcW w:w="141" w:type="dxa"/>
          </w:tcPr>
          <w:p w14:paraId="3200C452" w14:textId="77777777" w:rsidR="00195B98" w:rsidRPr="00A714E9" w:rsidRDefault="00195B98" w:rsidP="004568E0">
            <w:pPr>
              <w:spacing w:line="320" w:lineRule="exact"/>
              <w:jc w:val="center"/>
              <w:rPr>
                <w:rFonts w:asciiTheme="majorBidi" w:hAnsiTheme="majorBidi" w:cstheme="majorBidi"/>
                <w:sz w:val="26"/>
                <w:szCs w:val="26"/>
              </w:rPr>
            </w:pPr>
          </w:p>
        </w:tc>
        <w:tc>
          <w:tcPr>
            <w:tcW w:w="1315" w:type="dxa"/>
            <w:tcBorders>
              <w:top w:val="single" w:sz="6" w:space="0" w:color="auto"/>
              <w:bottom w:val="single" w:sz="6" w:space="0" w:color="auto"/>
            </w:tcBorders>
          </w:tcPr>
          <w:p w14:paraId="46921DBE" w14:textId="706495A9" w:rsidR="00195B98" w:rsidRPr="00A714E9" w:rsidRDefault="00195B98" w:rsidP="00195B98">
            <w:pPr>
              <w:spacing w:line="320" w:lineRule="exact"/>
              <w:jc w:val="center"/>
              <w:rPr>
                <w:rFonts w:asciiTheme="majorBidi" w:hAnsiTheme="majorBidi" w:cstheme="majorBidi"/>
                <w:sz w:val="26"/>
                <w:szCs w:val="26"/>
              </w:rPr>
            </w:pPr>
            <w:r w:rsidRPr="00A714E9">
              <w:rPr>
                <w:rFonts w:asciiTheme="majorBidi" w:hAnsiTheme="majorBidi" w:cstheme="majorBidi"/>
                <w:sz w:val="26"/>
                <w:szCs w:val="26"/>
              </w:rPr>
              <w:t>2025</w:t>
            </w:r>
          </w:p>
        </w:tc>
        <w:tc>
          <w:tcPr>
            <w:tcW w:w="142" w:type="dxa"/>
          </w:tcPr>
          <w:p w14:paraId="6E8BE8AC" w14:textId="77777777" w:rsidR="00195B98" w:rsidRPr="00A714E9" w:rsidRDefault="00195B98" w:rsidP="004568E0">
            <w:pPr>
              <w:spacing w:line="320" w:lineRule="exact"/>
              <w:ind w:left="-58" w:right="-57"/>
              <w:jc w:val="center"/>
              <w:rPr>
                <w:rFonts w:asciiTheme="majorBidi" w:hAnsiTheme="majorBidi" w:cstheme="majorBidi"/>
                <w:sz w:val="26"/>
                <w:szCs w:val="26"/>
              </w:rPr>
            </w:pPr>
          </w:p>
        </w:tc>
        <w:tc>
          <w:tcPr>
            <w:tcW w:w="1279" w:type="dxa"/>
            <w:tcBorders>
              <w:bottom w:val="single" w:sz="6" w:space="0" w:color="auto"/>
            </w:tcBorders>
          </w:tcPr>
          <w:p w14:paraId="09D0A177" w14:textId="5C4646AF" w:rsidR="00195B98" w:rsidRPr="00A714E9" w:rsidRDefault="00195B98" w:rsidP="00195B98">
            <w:pPr>
              <w:spacing w:line="320" w:lineRule="exact"/>
              <w:ind w:left="-58" w:right="-57"/>
              <w:jc w:val="center"/>
              <w:rPr>
                <w:rFonts w:asciiTheme="majorBidi" w:hAnsiTheme="majorBidi" w:cstheme="majorBidi"/>
                <w:sz w:val="26"/>
                <w:szCs w:val="26"/>
              </w:rPr>
            </w:pPr>
            <w:r w:rsidRPr="00A714E9">
              <w:rPr>
                <w:rFonts w:asciiTheme="majorBidi" w:hAnsiTheme="majorBidi" w:cstheme="majorBidi"/>
                <w:sz w:val="26"/>
                <w:szCs w:val="26"/>
              </w:rPr>
              <w:t>2024</w:t>
            </w:r>
          </w:p>
        </w:tc>
      </w:tr>
      <w:tr w:rsidR="00195B98" w:rsidRPr="00A714E9" w14:paraId="03D6B61D" w14:textId="77777777" w:rsidTr="004568E0">
        <w:trPr>
          <w:trHeight w:val="93"/>
        </w:trPr>
        <w:tc>
          <w:tcPr>
            <w:tcW w:w="3544" w:type="dxa"/>
          </w:tcPr>
          <w:p w14:paraId="571DCDCE" w14:textId="77777777" w:rsidR="00195B98" w:rsidRPr="00AA5BC6" w:rsidRDefault="00195B98" w:rsidP="004568E0">
            <w:pPr>
              <w:pStyle w:val="BodyText"/>
              <w:tabs>
                <w:tab w:val="left" w:pos="284"/>
                <w:tab w:val="left" w:pos="851"/>
                <w:tab w:val="left" w:pos="1418"/>
                <w:tab w:val="left" w:pos="1985"/>
                <w:tab w:val="left" w:pos="2552"/>
              </w:tabs>
              <w:spacing w:line="320" w:lineRule="exact"/>
              <w:ind w:right="-56"/>
              <w:rPr>
                <w:rFonts w:asciiTheme="majorBidi" w:hAnsiTheme="majorBidi" w:cstheme="majorBidi"/>
                <w:spacing w:val="-14"/>
                <w:sz w:val="26"/>
                <w:szCs w:val="26"/>
                <w:cs/>
                <w:lang w:val="en-US"/>
              </w:rPr>
            </w:pPr>
            <w:r w:rsidRPr="00A714E9">
              <w:rPr>
                <w:rFonts w:asciiTheme="majorBidi" w:hAnsiTheme="majorBidi" w:cstheme="majorBidi"/>
                <w:sz w:val="26"/>
                <w:szCs w:val="26"/>
              </w:rPr>
              <w:t xml:space="preserve">Allowance for </w:t>
            </w:r>
            <w:r w:rsidRPr="00A714E9">
              <w:rPr>
                <w:rFonts w:asciiTheme="majorBidi" w:eastAsia="Angsana New" w:hAnsiTheme="majorBidi" w:cstheme="majorBidi"/>
                <w:sz w:val="26"/>
                <w:szCs w:val="26"/>
              </w:rPr>
              <w:t>expected credit losses</w:t>
            </w:r>
            <w:r w:rsidRPr="00A714E9">
              <w:rPr>
                <w:rFonts w:asciiTheme="majorBidi" w:hAnsiTheme="majorBidi" w:cstheme="majorBidi"/>
                <w:sz w:val="26"/>
                <w:szCs w:val="26"/>
              </w:rPr>
              <w:t xml:space="preserve"> - beginning</w:t>
            </w:r>
          </w:p>
        </w:tc>
        <w:tc>
          <w:tcPr>
            <w:tcW w:w="1418" w:type="dxa"/>
            <w:vAlign w:val="center"/>
          </w:tcPr>
          <w:p w14:paraId="2D6D429C" w14:textId="77777777" w:rsidR="00195B98" w:rsidRPr="00022C43" w:rsidRDefault="00195B98" w:rsidP="004568E0">
            <w:pPr>
              <w:spacing w:line="320" w:lineRule="exact"/>
              <w:ind w:left="72" w:right="57"/>
              <w:jc w:val="right"/>
              <w:rPr>
                <w:rFonts w:asciiTheme="majorBidi" w:hAnsiTheme="majorBidi" w:cstheme="majorBidi"/>
                <w:sz w:val="26"/>
                <w:szCs w:val="26"/>
              </w:rPr>
            </w:pPr>
            <w:r w:rsidRPr="00022C43">
              <w:rPr>
                <w:rFonts w:asciiTheme="majorBidi" w:hAnsiTheme="majorBidi" w:cstheme="majorBidi"/>
                <w:sz w:val="26"/>
                <w:szCs w:val="26"/>
              </w:rPr>
              <w:t>21,607,537</w:t>
            </w:r>
          </w:p>
        </w:tc>
        <w:tc>
          <w:tcPr>
            <w:tcW w:w="142" w:type="dxa"/>
            <w:vAlign w:val="bottom"/>
          </w:tcPr>
          <w:p w14:paraId="53A12E4A" w14:textId="77777777" w:rsidR="00195B98" w:rsidRPr="00022C43" w:rsidRDefault="00195B98" w:rsidP="004568E0">
            <w:pPr>
              <w:spacing w:line="320" w:lineRule="exact"/>
              <w:ind w:left="72" w:right="-18"/>
              <w:jc w:val="center"/>
              <w:rPr>
                <w:rFonts w:asciiTheme="majorBidi" w:hAnsiTheme="majorBidi" w:cstheme="majorBidi"/>
                <w:sz w:val="26"/>
                <w:szCs w:val="26"/>
              </w:rPr>
            </w:pPr>
          </w:p>
        </w:tc>
        <w:tc>
          <w:tcPr>
            <w:tcW w:w="1277" w:type="dxa"/>
          </w:tcPr>
          <w:p w14:paraId="6979C1FE" w14:textId="77777777" w:rsidR="00195B98" w:rsidRPr="00022C43" w:rsidRDefault="00195B98" w:rsidP="004568E0">
            <w:pPr>
              <w:spacing w:line="320" w:lineRule="exact"/>
              <w:ind w:left="74" w:right="227"/>
              <w:jc w:val="right"/>
              <w:rPr>
                <w:rFonts w:asciiTheme="majorBidi" w:hAnsiTheme="majorBidi" w:cstheme="majorBidi"/>
                <w:sz w:val="26"/>
                <w:szCs w:val="26"/>
              </w:rPr>
            </w:pPr>
            <w:r w:rsidRPr="00022C43">
              <w:rPr>
                <w:rFonts w:asciiTheme="majorBidi" w:hAnsiTheme="majorBidi" w:cstheme="majorBidi"/>
                <w:sz w:val="26"/>
                <w:szCs w:val="26"/>
              </w:rPr>
              <w:t>-</w:t>
            </w:r>
          </w:p>
        </w:tc>
        <w:tc>
          <w:tcPr>
            <w:tcW w:w="141" w:type="dxa"/>
          </w:tcPr>
          <w:p w14:paraId="7F1429CD" w14:textId="77777777" w:rsidR="00195B98" w:rsidRPr="00022C43" w:rsidRDefault="00195B98" w:rsidP="004568E0">
            <w:pPr>
              <w:spacing w:line="320" w:lineRule="exact"/>
              <w:ind w:left="72" w:right="-18"/>
              <w:jc w:val="center"/>
              <w:rPr>
                <w:rFonts w:asciiTheme="majorBidi" w:hAnsiTheme="majorBidi" w:cstheme="majorBidi"/>
                <w:sz w:val="26"/>
                <w:szCs w:val="26"/>
              </w:rPr>
            </w:pPr>
          </w:p>
        </w:tc>
        <w:tc>
          <w:tcPr>
            <w:tcW w:w="1315" w:type="dxa"/>
            <w:vAlign w:val="center"/>
          </w:tcPr>
          <w:p w14:paraId="43949954" w14:textId="77777777" w:rsidR="00195B98" w:rsidRPr="00AA5BC6" w:rsidRDefault="00195B98" w:rsidP="004568E0">
            <w:pPr>
              <w:spacing w:line="320" w:lineRule="exact"/>
              <w:ind w:left="72" w:right="57"/>
              <w:jc w:val="right"/>
              <w:rPr>
                <w:rFonts w:asciiTheme="majorBidi" w:hAnsiTheme="majorBidi" w:cstheme="majorBidi"/>
                <w:sz w:val="26"/>
                <w:szCs w:val="26"/>
                <w:cs/>
              </w:rPr>
            </w:pPr>
            <w:r w:rsidRPr="00022C43">
              <w:rPr>
                <w:rFonts w:asciiTheme="majorBidi" w:hAnsiTheme="majorBidi" w:cstheme="majorBidi"/>
                <w:sz w:val="26"/>
                <w:szCs w:val="26"/>
              </w:rPr>
              <w:t>21,607,537</w:t>
            </w:r>
          </w:p>
        </w:tc>
        <w:tc>
          <w:tcPr>
            <w:tcW w:w="142" w:type="dxa"/>
            <w:vAlign w:val="bottom"/>
          </w:tcPr>
          <w:p w14:paraId="36CB0F19" w14:textId="77777777" w:rsidR="00195B98" w:rsidRPr="00022C43" w:rsidRDefault="00195B98" w:rsidP="004568E0">
            <w:pPr>
              <w:tabs>
                <w:tab w:val="decimal" w:pos="882"/>
              </w:tabs>
              <w:spacing w:line="320" w:lineRule="exact"/>
              <w:ind w:left="72" w:right="57"/>
              <w:jc w:val="both"/>
              <w:rPr>
                <w:rFonts w:asciiTheme="majorBidi" w:hAnsiTheme="majorBidi" w:cstheme="majorBidi"/>
                <w:sz w:val="26"/>
                <w:szCs w:val="26"/>
              </w:rPr>
            </w:pPr>
          </w:p>
        </w:tc>
        <w:tc>
          <w:tcPr>
            <w:tcW w:w="1279" w:type="dxa"/>
            <w:vAlign w:val="center"/>
          </w:tcPr>
          <w:p w14:paraId="270EF4EB" w14:textId="77777777" w:rsidR="00195B98" w:rsidRPr="00022C43" w:rsidRDefault="00195B98" w:rsidP="004568E0">
            <w:pPr>
              <w:spacing w:line="320" w:lineRule="exact"/>
              <w:ind w:left="74" w:right="227"/>
              <w:jc w:val="right"/>
              <w:rPr>
                <w:rFonts w:asciiTheme="majorBidi" w:hAnsiTheme="majorBidi" w:cstheme="majorBidi"/>
                <w:sz w:val="26"/>
                <w:szCs w:val="26"/>
              </w:rPr>
            </w:pPr>
            <w:r w:rsidRPr="00022C43">
              <w:rPr>
                <w:rFonts w:asciiTheme="majorBidi" w:hAnsiTheme="majorBidi" w:cstheme="majorBidi"/>
                <w:sz w:val="26"/>
                <w:szCs w:val="26"/>
              </w:rPr>
              <w:t>-</w:t>
            </w:r>
          </w:p>
        </w:tc>
      </w:tr>
      <w:tr w:rsidR="002A451A" w:rsidRPr="00A714E9" w14:paraId="6FAC75BF" w14:textId="77777777" w:rsidTr="004568E0">
        <w:trPr>
          <w:trHeight w:val="93"/>
        </w:trPr>
        <w:tc>
          <w:tcPr>
            <w:tcW w:w="3544" w:type="dxa"/>
          </w:tcPr>
          <w:p w14:paraId="5F1528BC" w14:textId="31240DCE" w:rsidR="002A451A" w:rsidRPr="00AA5BC6" w:rsidRDefault="002A451A" w:rsidP="002A451A">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lang w:val="en-US"/>
              </w:rPr>
            </w:pPr>
            <w:r w:rsidRPr="00A714E9">
              <w:rPr>
                <w:rFonts w:asciiTheme="majorBidi" w:hAnsiTheme="majorBidi" w:cstheme="majorBidi"/>
                <w:sz w:val="26"/>
                <w:szCs w:val="26"/>
              </w:rPr>
              <w:t xml:space="preserve">Add: </w:t>
            </w:r>
            <w:r w:rsidR="00022C43">
              <w:rPr>
                <w:rFonts w:asciiTheme="majorBidi" w:hAnsiTheme="majorBidi" w:cstheme="majorBidi"/>
                <w:sz w:val="26"/>
                <w:szCs w:val="26"/>
              </w:rPr>
              <w:t>a</w:t>
            </w:r>
            <w:r w:rsidRPr="00A714E9">
              <w:rPr>
                <w:rFonts w:asciiTheme="majorBidi" w:hAnsiTheme="majorBidi" w:cstheme="majorBidi"/>
                <w:sz w:val="26"/>
                <w:szCs w:val="26"/>
              </w:rPr>
              <w:t xml:space="preserve">ddition </w:t>
            </w:r>
            <w:r w:rsidRPr="00A714E9">
              <w:rPr>
                <w:rFonts w:asciiTheme="majorBidi" w:hAnsiTheme="majorBidi" w:cstheme="majorBidi"/>
                <w:sz w:val="28"/>
                <w:szCs w:val="28"/>
              </w:rPr>
              <w:t xml:space="preserve">during </w:t>
            </w:r>
            <w:r>
              <w:rPr>
                <w:rFonts w:asciiTheme="majorBidi" w:hAnsiTheme="majorBidi" w:cstheme="majorBidi"/>
                <w:sz w:val="28"/>
                <w:szCs w:val="28"/>
              </w:rPr>
              <w:t xml:space="preserve">the </w:t>
            </w:r>
            <w:r w:rsidRPr="00A714E9">
              <w:rPr>
                <w:rFonts w:asciiTheme="majorBidi" w:hAnsiTheme="majorBidi" w:cstheme="majorBidi"/>
                <w:sz w:val="28"/>
                <w:szCs w:val="28"/>
              </w:rPr>
              <w:t>year</w:t>
            </w:r>
          </w:p>
        </w:tc>
        <w:tc>
          <w:tcPr>
            <w:tcW w:w="1418" w:type="dxa"/>
            <w:vAlign w:val="center"/>
          </w:tcPr>
          <w:p w14:paraId="49C8A8F6" w14:textId="5180E395" w:rsidR="002A451A" w:rsidRPr="00022C43" w:rsidRDefault="002A451A" w:rsidP="002A451A">
            <w:pPr>
              <w:spacing w:line="320" w:lineRule="exact"/>
              <w:ind w:left="72" w:right="57"/>
              <w:jc w:val="right"/>
              <w:rPr>
                <w:rFonts w:asciiTheme="majorBidi" w:hAnsiTheme="majorBidi" w:cstheme="majorBidi"/>
                <w:sz w:val="26"/>
                <w:szCs w:val="26"/>
              </w:rPr>
            </w:pPr>
            <w:r w:rsidRPr="00022C43">
              <w:rPr>
                <w:rFonts w:asciiTheme="majorBidi" w:hAnsiTheme="majorBidi" w:cstheme="majorBidi"/>
                <w:sz w:val="26"/>
                <w:szCs w:val="26"/>
              </w:rPr>
              <w:t>4,323,581</w:t>
            </w:r>
          </w:p>
        </w:tc>
        <w:tc>
          <w:tcPr>
            <w:tcW w:w="142" w:type="dxa"/>
            <w:vAlign w:val="bottom"/>
          </w:tcPr>
          <w:p w14:paraId="3206B817" w14:textId="77777777" w:rsidR="002A451A" w:rsidRPr="00022C43" w:rsidRDefault="002A451A" w:rsidP="002A451A">
            <w:pPr>
              <w:spacing w:line="320" w:lineRule="exact"/>
              <w:ind w:left="72" w:right="-18"/>
              <w:jc w:val="center"/>
              <w:rPr>
                <w:rFonts w:asciiTheme="majorBidi" w:hAnsiTheme="majorBidi" w:cstheme="majorBidi"/>
                <w:sz w:val="26"/>
                <w:szCs w:val="26"/>
              </w:rPr>
            </w:pPr>
          </w:p>
        </w:tc>
        <w:tc>
          <w:tcPr>
            <w:tcW w:w="1277" w:type="dxa"/>
            <w:vAlign w:val="bottom"/>
          </w:tcPr>
          <w:p w14:paraId="46D11236" w14:textId="77777777" w:rsidR="002A451A" w:rsidRPr="00022C43" w:rsidRDefault="002A451A" w:rsidP="002A451A">
            <w:pPr>
              <w:spacing w:line="320" w:lineRule="exact"/>
              <w:ind w:left="72" w:right="57"/>
              <w:jc w:val="right"/>
              <w:rPr>
                <w:rFonts w:asciiTheme="majorBidi" w:hAnsiTheme="majorBidi" w:cstheme="majorBidi"/>
                <w:sz w:val="26"/>
                <w:szCs w:val="26"/>
              </w:rPr>
            </w:pPr>
            <w:r w:rsidRPr="00022C43">
              <w:rPr>
                <w:rFonts w:asciiTheme="majorBidi" w:hAnsiTheme="majorBidi" w:cstheme="majorBidi"/>
                <w:sz w:val="26"/>
                <w:szCs w:val="26"/>
              </w:rPr>
              <w:t>21,607,537</w:t>
            </w:r>
          </w:p>
        </w:tc>
        <w:tc>
          <w:tcPr>
            <w:tcW w:w="141" w:type="dxa"/>
          </w:tcPr>
          <w:p w14:paraId="5DB482DF" w14:textId="77777777" w:rsidR="002A451A" w:rsidRPr="00022C43" w:rsidRDefault="002A451A" w:rsidP="002A451A">
            <w:pPr>
              <w:spacing w:line="320" w:lineRule="exact"/>
              <w:ind w:left="72" w:right="-18"/>
              <w:jc w:val="center"/>
              <w:rPr>
                <w:rFonts w:asciiTheme="majorBidi" w:hAnsiTheme="majorBidi" w:cstheme="majorBidi"/>
                <w:sz w:val="26"/>
                <w:szCs w:val="26"/>
              </w:rPr>
            </w:pPr>
          </w:p>
        </w:tc>
        <w:tc>
          <w:tcPr>
            <w:tcW w:w="1315" w:type="dxa"/>
            <w:vAlign w:val="center"/>
          </w:tcPr>
          <w:p w14:paraId="710D9C5F" w14:textId="7F8A59E7" w:rsidR="002A451A" w:rsidRPr="00AA5BC6" w:rsidRDefault="002A451A" w:rsidP="002A451A">
            <w:pPr>
              <w:spacing w:line="320" w:lineRule="exact"/>
              <w:ind w:left="72" w:right="57"/>
              <w:jc w:val="right"/>
              <w:rPr>
                <w:rFonts w:asciiTheme="majorBidi" w:hAnsiTheme="majorBidi" w:cstheme="majorBidi"/>
                <w:sz w:val="26"/>
                <w:szCs w:val="26"/>
                <w:cs/>
              </w:rPr>
            </w:pPr>
            <w:r w:rsidRPr="00022C43">
              <w:rPr>
                <w:rFonts w:asciiTheme="majorBidi" w:hAnsiTheme="majorBidi" w:cstheme="majorBidi"/>
                <w:sz w:val="26"/>
                <w:szCs w:val="26"/>
              </w:rPr>
              <w:t>4,323,581</w:t>
            </w:r>
          </w:p>
        </w:tc>
        <w:tc>
          <w:tcPr>
            <w:tcW w:w="142" w:type="dxa"/>
            <w:vAlign w:val="bottom"/>
          </w:tcPr>
          <w:p w14:paraId="3234CFEA" w14:textId="77777777" w:rsidR="002A451A" w:rsidRPr="00022C43" w:rsidRDefault="002A451A" w:rsidP="002A451A">
            <w:pPr>
              <w:tabs>
                <w:tab w:val="decimal" w:pos="882"/>
              </w:tabs>
              <w:spacing w:line="320" w:lineRule="exact"/>
              <w:ind w:left="72" w:right="57"/>
              <w:jc w:val="both"/>
              <w:rPr>
                <w:rFonts w:asciiTheme="majorBidi" w:hAnsiTheme="majorBidi" w:cstheme="majorBidi"/>
                <w:sz w:val="26"/>
                <w:szCs w:val="26"/>
              </w:rPr>
            </w:pPr>
          </w:p>
        </w:tc>
        <w:tc>
          <w:tcPr>
            <w:tcW w:w="1279" w:type="dxa"/>
            <w:vAlign w:val="center"/>
          </w:tcPr>
          <w:p w14:paraId="2F1910F6" w14:textId="77777777" w:rsidR="002A451A" w:rsidRPr="00022C43" w:rsidRDefault="002A451A" w:rsidP="002A451A">
            <w:pPr>
              <w:spacing w:line="320" w:lineRule="exact"/>
              <w:ind w:left="72" w:right="57"/>
              <w:jc w:val="right"/>
              <w:rPr>
                <w:rFonts w:asciiTheme="majorBidi" w:hAnsiTheme="majorBidi" w:cstheme="majorBidi"/>
                <w:sz w:val="26"/>
                <w:szCs w:val="26"/>
              </w:rPr>
            </w:pPr>
            <w:r w:rsidRPr="00022C43">
              <w:rPr>
                <w:rFonts w:asciiTheme="majorBidi" w:hAnsiTheme="majorBidi" w:cstheme="majorBidi"/>
                <w:sz w:val="26"/>
                <w:szCs w:val="26"/>
              </w:rPr>
              <w:t>21,607,537</w:t>
            </w:r>
          </w:p>
        </w:tc>
      </w:tr>
      <w:tr w:rsidR="002A451A" w:rsidRPr="00A714E9" w14:paraId="3FF3CD99" w14:textId="77777777" w:rsidTr="004568E0">
        <w:trPr>
          <w:trHeight w:val="93"/>
        </w:trPr>
        <w:tc>
          <w:tcPr>
            <w:tcW w:w="3544" w:type="dxa"/>
          </w:tcPr>
          <w:p w14:paraId="462E0C0F" w14:textId="5A03F0C4" w:rsidR="002A451A" w:rsidRPr="00A714E9" w:rsidRDefault="002A451A" w:rsidP="002A451A">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rPr>
            </w:pPr>
            <w:r w:rsidRPr="00A714E9">
              <w:rPr>
                <w:rFonts w:asciiTheme="majorBidi" w:hAnsiTheme="majorBidi" w:cstheme="majorBidi"/>
                <w:sz w:val="26"/>
                <w:szCs w:val="26"/>
              </w:rPr>
              <w:t xml:space="preserve">Less: </w:t>
            </w:r>
            <w:r w:rsidR="00022C43">
              <w:rPr>
                <w:rFonts w:asciiTheme="majorBidi" w:hAnsiTheme="majorBidi" w:cstheme="majorBidi"/>
                <w:sz w:val="26"/>
                <w:szCs w:val="26"/>
              </w:rPr>
              <w:t>r</w:t>
            </w:r>
            <w:r w:rsidRPr="00A714E9">
              <w:rPr>
                <w:rFonts w:asciiTheme="majorBidi" w:hAnsiTheme="majorBidi" w:cstheme="majorBidi"/>
                <w:sz w:val="26"/>
                <w:szCs w:val="26"/>
              </w:rPr>
              <w:t xml:space="preserve">eversal </w:t>
            </w:r>
            <w:r w:rsidRPr="00A714E9">
              <w:rPr>
                <w:rFonts w:asciiTheme="majorBidi" w:hAnsiTheme="majorBidi" w:cstheme="majorBidi"/>
                <w:sz w:val="28"/>
                <w:szCs w:val="28"/>
              </w:rPr>
              <w:t xml:space="preserve">during </w:t>
            </w:r>
            <w:r>
              <w:rPr>
                <w:rFonts w:asciiTheme="majorBidi" w:hAnsiTheme="majorBidi" w:cstheme="majorBidi"/>
                <w:sz w:val="28"/>
                <w:szCs w:val="28"/>
              </w:rPr>
              <w:t xml:space="preserve">the </w:t>
            </w:r>
            <w:r w:rsidRPr="00A714E9">
              <w:rPr>
                <w:rFonts w:asciiTheme="majorBidi" w:hAnsiTheme="majorBidi" w:cstheme="majorBidi"/>
                <w:sz w:val="28"/>
                <w:szCs w:val="28"/>
              </w:rPr>
              <w:t>year</w:t>
            </w:r>
          </w:p>
        </w:tc>
        <w:tc>
          <w:tcPr>
            <w:tcW w:w="1418" w:type="dxa"/>
            <w:tcBorders>
              <w:bottom w:val="single" w:sz="6" w:space="0" w:color="auto"/>
            </w:tcBorders>
            <w:vAlign w:val="center"/>
          </w:tcPr>
          <w:p w14:paraId="6F917609" w14:textId="58A7AD95" w:rsidR="002A451A" w:rsidRPr="00AA5BC6" w:rsidRDefault="002A451A" w:rsidP="002A451A">
            <w:pPr>
              <w:spacing w:line="320" w:lineRule="exact"/>
              <w:ind w:left="74"/>
              <w:jc w:val="right"/>
              <w:rPr>
                <w:rFonts w:asciiTheme="majorBidi" w:hAnsiTheme="majorBidi" w:cstheme="majorBidi"/>
                <w:sz w:val="26"/>
                <w:szCs w:val="26"/>
                <w:cs/>
              </w:rPr>
            </w:pPr>
            <w:r w:rsidRPr="00022C43">
              <w:rPr>
                <w:rFonts w:asciiTheme="majorBidi" w:hAnsiTheme="majorBidi" w:cstheme="majorBidi"/>
                <w:sz w:val="26"/>
                <w:szCs w:val="26"/>
              </w:rPr>
              <w:t>(6,767,043)</w:t>
            </w:r>
          </w:p>
        </w:tc>
        <w:tc>
          <w:tcPr>
            <w:tcW w:w="142" w:type="dxa"/>
            <w:vAlign w:val="bottom"/>
          </w:tcPr>
          <w:p w14:paraId="3A6A2843" w14:textId="77777777" w:rsidR="002A451A" w:rsidRPr="00022C43" w:rsidRDefault="002A451A" w:rsidP="002A451A">
            <w:pPr>
              <w:spacing w:line="320" w:lineRule="exact"/>
              <w:ind w:left="74"/>
              <w:jc w:val="center"/>
              <w:rPr>
                <w:rFonts w:asciiTheme="majorBidi" w:hAnsiTheme="majorBidi" w:cstheme="majorBidi"/>
                <w:sz w:val="26"/>
                <w:szCs w:val="26"/>
              </w:rPr>
            </w:pPr>
          </w:p>
        </w:tc>
        <w:tc>
          <w:tcPr>
            <w:tcW w:w="1277" w:type="dxa"/>
            <w:tcBorders>
              <w:bottom w:val="single" w:sz="6" w:space="0" w:color="auto"/>
            </w:tcBorders>
            <w:vAlign w:val="bottom"/>
          </w:tcPr>
          <w:p w14:paraId="159768E3" w14:textId="77777777" w:rsidR="002A451A" w:rsidRPr="00022C43" w:rsidRDefault="002A451A" w:rsidP="002A451A">
            <w:pPr>
              <w:spacing w:line="320" w:lineRule="exact"/>
              <w:ind w:left="74" w:right="227"/>
              <w:jc w:val="right"/>
              <w:rPr>
                <w:rFonts w:asciiTheme="majorBidi" w:hAnsiTheme="majorBidi" w:cstheme="majorBidi"/>
                <w:sz w:val="26"/>
                <w:szCs w:val="26"/>
              </w:rPr>
            </w:pPr>
            <w:r w:rsidRPr="00022C43">
              <w:rPr>
                <w:rFonts w:asciiTheme="majorBidi" w:hAnsiTheme="majorBidi" w:cstheme="majorBidi"/>
                <w:sz w:val="26"/>
                <w:szCs w:val="26"/>
              </w:rPr>
              <w:t>-</w:t>
            </w:r>
          </w:p>
        </w:tc>
        <w:tc>
          <w:tcPr>
            <w:tcW w:w="141" w:type="dxa"/>
          </w:tcPr>
          <w:p w14:paraId="6C9F7812" w14:textId="77777777" w:rsidR="002A451A" w:rsidRPr="00022C43" w:rsidRDefault="002A451A" w:rsidP="002A451A">
            <w:pPr>
              <w:spacing w:line="320" w:lineRule="exact"/>
              <w:ind w:left="74"/>
              <w:jc w:val="center"/>
              <w:rPr>
                <w:rFonts w:asciiTheme="majorBidi" w:hAnsiTheme="majorBidi" w:cstheme="majorBidi"/>
                <w:sz w:val="26"/>
                <w:szCs w:val="26"/>
              </w:rPr>
            </w:pPr>
          </w:p>
        </w:tc>
        <w:tc>
          <w:tcPr>
            <w:tcW w:w="1315" w:type="dxa"/>
            <w:tcBorders>
              <w:bottom w:val="single" w:sz="6" w:space="0" w:color="auto"/>
            </w:tcBorders>
            <w:vAlign w:val="center"/>
          </w:tcPr>
          <w:p w14:paraId="3CCE3FCD" w14:textId="79A7E9AD" w:rsidR="002A451A" w:rsidRPr="00AA5BC6" w:rsidRDefault="002A451A" w:rsidP="002A451A">
            <w:pPr>
              <w:spacing w:line="320" w:lineRule="exact"/>
              <w:ind w:left="74"/>
              <w:jc w:val="right"/>
              <w:rPr>
                <w:rFonts w:asciiTheme="majorBidi" w:hAnsiTheme="majorBidi" w:cstheme="majorBidi"/>
                <w:sz w:val="26"/>
                <w:szCs w:val="26"/>
                <w:cs/>
              </w:rPr>
            </w:pPr>
            <w:r w:rsidRPr="00022C43">
              <w:rPr>
                <w:rFonts w:asciiTheme="majorBidi" w:hAnsiTheme="majorBidi" w:cstheme="majorBidi"/>
                <w:sz w:val="26"/>
                <w:szCs w:val="26"/>
              </w:rPr>
              <w:t>(6,767,043)</w:t>
            </w:r>
          </w:p>
        </w:tc>
        <w:tc>
          <w:tcPr>
            <w:tcW w:w="142" w:type="dxa"/>
            <w:vAlign w:val="bottom"/>
          </w:tcPr>
          <w:p w14:paraId="4F727FA7" w14:textId="77777777" w:rsidR="002A451A" w:rsidRPr="00022C43" w:rsidRDefault="002A451A" w:rsidP="002A451A">
            <w:pPr>
              <w:tabs>
                <w:tab w:val="decimal" w:pos="882"/>
              </w:tabs>
              <w:spacing w:line="320" w:lineRule="exact"/>
              <w:ind w:left="74"/>
              <w:jc w:val="both"/>
              <w:rPr>
                <w:rFonts w:asciiTheme="majorBidi" w:hAnsiTheme="majorBidi" w:cstheme="majorBidi"/>
                <w:sz w:val="26"/>
                <w:szCs w:val="26"/>
              </w:rPr>
            </w:pPr>
          </w:p>
        </w:tc>
        <w:tc>
          <w:tcPr>
            <w:tcW w:w="1279" w:type="dxa"/>
            <w:tcBorders>
              <w:bottom w:val="single" w:sz="6" w:space="0" w:color="auto"/>
            </w:tcBorders>
            <w:vAlign w:val="center"/>
          </w:tcPr>
          <w:p w14:paraId="7697FDE2" w14:textId="77777777" w:rsidR="002A451A" w:rsidRPr="00022C43" w:rsidRDefault="002A451A" w:rsidP="002A451A">
            <w:pPr>
              <w:spacing w:line="320" w:lineRule="exact"/>
              <w:ind w:left="74" w:right="227"/>
              <w:jc w:val="right"/>
              <w:rPr>
                <w:rFonts w:asciiTheme="majorBidi" w:hAnsiTheme="majorBidi" w:cstheme="majorBidi"/>
                <w:sz w:val="26"/>
                <w:szCs w:val="26"/>
              </w:rPr>
            </w:pPr>
            <w:r w:rsidRPr="00022C43">
              <w:rPr>
                <w:rFonts w:asciiTheme="majorBidi" w:hAnsiTheme="majorBidi" w:cstheme="majorBidi"/>
                <w:sz w:val="26"/>
                <w:szCs w:val="26"/>
              </w:rPr>
              <w:t>-</w:t>
            </w:r>
          </w:p>
        </w:tc>
      </w:tr>
      <w:tr w:rsidR="002A451A" w:rsidRPr="00A714E9" w14:paraId="3E265DF9" w14:textId="77777777" w:rsidTr="004568E0">
        <w:trPr>
          <w:trHeight w:val="51"/>
        </w:trPr>
        <w:tc>
          <w:tcPr>
            <w:tcW w:w="3544" w:type="dxa"/>
          </w:tcPr>
          <w:p w14:paraId="07234239" w14:textId="77777777" w:rsidR="002A451A" w:rsidRPr="00AA5BC6" w:rsidRDefault="002A451A" w:rsidP="002A451A">
            <w:pPr>
              <w:tabs>
                <w:tab w:val="left" w:pos="181"/>
                <w:tab w:val="left" w:pos="851"/>
                <w:tab w:val="left" w:pos="1418"/>
                <w:tab w:val="left" w:pos="1985"/>
              </w:tabs>
              <w:spacing w:line="320" w:lineRule="exact"/>
              <w:ind w:right="57"/>
              <w:rPr>
                <w:rFonts w:asciiTheme="majorBidi" w:hAnsiTheme="majorBidi" w:cstheme="majorBidi"/>
                <w:sz w:val="26"/>
                <w:szCs w:val="26"/>
                <w:cs/>
              </w:rPr>
            </w:pPr>
            <w:r w:rsidRPr="00A714E9">
              <w:rPr>
                <w:rFonts w:asciiTheme="majorBidi" w:hAnsiTheme="majorBidi" w:cstheme="majorBidi"/>
                <w:sz w:val="26"/>
                <w:szCs w:val="26"/>
              </w:rPr>
              <w:t xml:space="preserve">Allowance for </w:t>
            </w:r>
            <w:r w:rsidRPr="00A714E9">
              <w:rPr>
                <w:rFonts w:asciiTheme="majorBidi" w:eastAsia="Angsana New" w:hAnsiTheme="majorBidi" w:cstheme="majorBidi"/>
                <w:sz w:val="26"/>
                <w:szCs w:val="26"/>
              </w:rPr>
              <w:t>expected credit losses</w:t>
            </w:r>
            <w:r w:rsidRPr="00A714E9">
              <w:rPr>
                <w:rFonts w:asciiTheme="majorBidi" w:hAnsiTheme="majorBidi" w:cstheme="majorBidi"/>
                <w:sz w:val="26"/>
                <w:szCs w:val="26"/>
              </w:rPr>
              <w:t xml:space="preserve"> - ending</w:t>
            </w:r>
          </w:p>
        </w:tc>
        <w:tc>
          <w:tcPr>
            <w:tcW w:w="1418" w:type="dxa"/>
            <w:tcBorders>
              <w:top w:val="single" w:sz="6" w:space="0" w:color="auto"/>
              <w:bottom w:val="double" w:sz="6" w:space="0" w:color="auto"/>
            </w:tcBorders>
            <w:vAlign w:val="center"/>
          </w:tcPr>
          <w:p w14:paraId="6EB03DCD" w14:textId="33BB20E5" w:rsidR="002A451A" w:rsidRPr="00022C43" w:rsidRDefault="002A451A" w:rsidP="002A451A">
            <w:pPr>
              <w:spacing w:line="320" w:lineRule="exact"/>
              <w:ind w:left="72" w:right="57"/>
              <w:jc w:val="right"/>
              <w:rPr>
                <w:rFonts w:asciiTheme="majorBidi" w:hAnsiTheme="majorBidi" w:cstheme="majorBidi"/>
                <w:sz w:val="26"/>
                <w:szCs w:val="26"/>
              </w:rPr>
            </w:pPr>
            <w:r w:rsidRPr="00022C43">
              <w:rPr>
                <w:rFonts w:asciiTheme="majorBidi" w:hAnsiTheme="majorBidi" w:cstheme="majorBidi"/>
                <w:sz w:val="26"/>
                <w:szCs w:val="26"/>
              </w:rPr>
              <w:t>19,164,075</w:t>
            </w:r>
          </w:p>
        </w:tc>
        <w:tc>
          <w:tcPr>
            <w:tcW w:w="142" w:type="dxa"/>
            <w:vAlign w:val="bottom"/>
          </w:tcPr>
          <w:p w14:paraId="7A3FCB0B" w14:textId="77777777" w:rsidR="002A451A" w:rsidRPr="00022C43" w:rsidRDefault="002A451A" w:rsidP="002A451A">
            <w:pPr>
              <w:spacing w:line="320" w:lineRule="exact"/>
              <w:ind w:left="72" w:right="-18"/>
              <w:jc w:val="center"/>
              <w:rPr>
                <w:rFonts w:asciiTheme="majorBidi" w:hAnsiTheme="majorBidi" w:cstheme="majorBidi"/>
                <w:sz w:val="26"/>
                <w:szCs w:val="26"/>
              </w:rPr>
            </w:pPr>
          </w:p>
        </w:tc>
        <w:tc>
          <w:tcPr>
            <w:tcW w:w="1277" w:type="dxa"/>
            <w:tcBorders>
              <w:top w:val="single" w:sz="6" w:space="0" w:color="auto"/>
              <w:bottom w:val="double" w:sz="6" w:space="0" w:color="auto"/>
            </w:tcBorders>
            <w:vAlign w:val="bottom"/>
          </w:tcPr>
          <w:p w14:paraId="7C5D62A6" w14:textId="77777777" w:rsidR="002A451A" w:rsidRPr="00022C43" w:rsidRDefault="002A451A" w:rsidP="002A451A">
            <w:pPr>
              <w:spacing w:line="320" w:lineRule="exact"/>
              <w:ind w:left="72" w:right="57"/>
              <w:jc w:val="right"/>
              <w:rPr>
                <w:rFonts w:asciiTheme="majorBidi" w:hAnsiTheme="majorBidi" w:cstheme="majorBidi"/>
                <w:sz w:val="26"/>
                <w:szCs w:val="26"/>
              </w:rPr>
            </w:pPr>
            <w:r w:rsidRPr="00022C43">
              <w:rPr>
                <w:rFonts w:asciiTheme="majorBidi" w:hAnsiTheme="majorBidi" w:cstheme="majorBidi"/>
                <w:sz w:val="26"/>
                <w:szCs w:val="26"/>
              </w:rPr>
              <w:t>21,607,537</w:t>
            </w:r>
          </w:p>
        </w:tc>
        <w:tc>
          <w:tcPr>
            <w:tcW w:w="141" w:type="dxa"/>
          </w:tcPr>
          <w:p w14:paraId="259E6BAC" w14:textId="77777777" w:rsidR="002A451A" w:rsidRPr="00022C43" w:rsidRDefault="002A451A" w:rsidP="002A451A">
            <w:pPr>
              <w:spacing w:line="320" w:lineRule="exact"/>
              <w:ind w:left="72" w:right="-18"/>
              <w:jc w:val="center"/>
              <w:rPr>
                <w:rFonts w:asciiTheme="majorBidi" w:hAnsiTheme="majorBidi" w:cstheme="majorBidi"/>
                <w:sz w:val="26"/>
                <w:szCs w:val="26"/>
              </w:rPr>
            </w:pPr>
          </w:p>
        </w:tc>
        <w:tc>
          <w:tcPr>
            <w:tcW w:w="1315" w:type="dxa"/>
            <w:tcBorders>
              <w:top w:val="single" w:sz="6" w:space="0" w:color="auto"/>
              <w:bottom w:val="double" w:sz="6" w:space="0" w:color="auto"/>
            </w:tcBorders>
            <w:vAlign w:val="center"/>
          </w:tcPr>
          <w:p w14:paraId="49957894" w14:textId="39BC8E4E" w:rsidR="002A451A" w:rsidRPr="00022C43" w:rsidRDefault="002A451A" w:rsidP="002A451A">
            <w:pPr>
              <w:spacing w:line="320" w:lineRule="exact"/>
              <w:ind w:left="72" w:right="57"/>
              <w:jc w:val="right"/>
              <w:rPr>
                <w:rFonts w:asciiTheme="majorBidi" w:hAnsiTheme="majorBidi" w:cstheme="majorBidi"/>
                <w:sz w:val="26"/>
                <w:szCs w:val="26"/>
              </w:rPr>
            </w:pPr>
            <w:r w:rsidRPr="00022C43">
              <w:rPr>
                <w:rFonts w:asciiTheme="majorBidi" w:hAnsiTheme="majorBidi" w:cstheme="majorBidi"/>
                <w:sz w:val="26"/>
                <w:szCs w:val="26"/>
              </w:rPr>
              <w:t>19,164,075</w:t>
            </w:r>
          </w:p>
        </w:tc>
        <w:tc>
          <w:tcPr>
            <w:tcW w:w="142" w:type="dxa"/>
            <w:vAlign w:val="bottom"/>
          </w:tcPr>
          <w:p w14:paraId="063FB078" w14:textId="77777777" w:rsidR="002A451A" w:rsidRPr="00022C43" w:rsidRDefault="002A451A" w:rsidP="002A451A">
            <w:pPr>
              <w:tabs>
                <w:tab w:val="decimal" w:pos="882"/>
              </w:tabs>
              <w:spacing w:line="320" w:lineRule="exact"/>
              <w:ind w:left="72" w:right="57"/>
              <w:jc w:val="both"/>
              <w:rPr>
                <w:rFonts w:asciiTheme="majorBidi" w:hAnsiTheme="majorBidi" w:cstheme="majorBidi"/>
                <w:sz w:val="26"/>
                <w:szCs w:val="26"/>
              </w:rPr>
            </w:pPr>
          </w:p>
        </w:tc>
        <w:tc>
          <w:tcPr>
            <w:tcW w:w="1279" w:type="dxa"/>
            <w:tcBorders>
              <w:top w:val="single" w:sz="6" w:space="0" w:color="auto"/>
              <w:bottom w:val="double" w:sz="6" w:space="0" w:color="auto"/>
            </w:tcBorders>
            <w:vAlign w:val="center"/>
          </w:tcPr>
          <w:p w14:paraId="546191E2" w14:textId="77777777" w:rsidR="002A451A" w:rsidRPr="00022C43" w:rsidRDefault="002A451A" w:rsidP="002A451A">
            <w:pPr>
              <w:spacing w:line="320" w:lineRule="exact"/>
              <w:ind w:left="72" w:right="57"/>
              <w:jc w:val="right"/>
              <w:rPr>
                <w:rFonts w:asciiTheme="majorBidi" w:hAnsiTheme="majorBidi" w:cstheme="majorBidi"/>
                <w:sz w:val="26"/>
                <w:szCs w:val="26"/>
              </w:rPr>
            </w:pPr>
            <w:r w:rsidRPr="00022C43">
              <w:rPr>
                <w:rFonts w:asciiTheme="majorBidi" w:hAnsiTheme="majorBidi" w:cstheme="majorBidi"/>
                <w:sz w:val="26"/>
                <w:szCs w:val="26"/>
              </w:rPr>
              <w:t>21,607,537</w:t>
            </w:r>
          </w:p>
        </w:tc>
      </w:tr>
    </w:tbl>
    <w:p w14:paraId="60EFEF40" w14:textId="77777777" w:rsidR="00195B98" w:rsidRPr="00A714E9" w:rsidRDefault="00195B98" w:rsidP="00195B98">
      <w:pPr>
        <w:pStyle w:val="Heading1"/>
        <w:spacing w:line="380" w:lineRule="exact"/>
        <w:rPr>
          <w:rFonts w:asciiTheme="majorBidi" w:hAnsiTheme="majorBidi" w:cstheme="majorBidi"/>
          <w:b/>
          <w:bCs/>
          <w:sz w:val="32"/>
          <w:szCs w:val="32"/>
        </w:rPr>
      </w:pPr>
    </w:p>
    <w:p w14:paraId="6FBA4343" w14:textId="77777777" w:rsidR="00195B98" w:rsidRPr="00A714E9" w:rsidRDefault="00195B98" w:rsidP="00195B98">
      <w:pPr>
        <w:tabs>
          <w:tab w:val="left" w:pos="851"/>
          <w:tab w:val="left" w:pos="2160"/>
          <w:tab w:val="right" w:pos="5220"/>
          <w:tab w:val="right" w:pos="6660"/>
          <w:tab w:val="right" w:pos="8100"/>
          <w:tab w:val="right" w:pos="9360"/>
        </w:tabs>
        <w:spacing w:line="380" w:lineRule="exact"/>
        <w:ind w:left="283" w:hanging="425"/>
        <w:jc w:val="both"/>
        <w:rPr>
          <w:rFonts w:asciiTheme="majorBidi" w:hAnsiTheme="majorBidi" w:cstheme="majorBidi"/>
          <w:sz w:val="32"/>
          <w:szCs w:val="32"/>
        </w:rPr>
      </w:pPr>
      <w:r w:rsidRPr="00A714E9">
        <w:rPr>
          <w:rFonts w:asciiTheme="majorBidi" w:eastAsia="Angsana New" w:hAnsiTheme="majorBidi" w:cstheme="majorBidi"/>
          <w:spacing w:val="-4"/>
          <w:sz w:val="32"/>
          <w:szCs w:val="32"/>
        </w:rPr>
        <w:tab/>
      </w:r>
      <w:r w:rsidRPr="00A714E9">
        <w:rPr>
          <w:rFonts w:asciiTheme="majorBidi" w:eastAsia="Angsana New" w:hAnsiTheme="majorBidi" w:cstheme="majorBidi"/>
          <w:spacing w:val="-4"/>
          <w:sz w:val="32"/>
          <w:szCs w:val="32"/>
        </w:rPr>
        <w:tab/>
      </w:r>
      <w:r w:rsidRPr="00A714E9">
        <w:rPr>
          <w:rFonts w:asciiTheme="majorBidi" w:eastAsia="Angsana New" w:hAnsiTheme="majorBidi" w:cstheme="majorBidi"/>
          <w:sz w:val="32"/>
          <w:szCs w:val="32"/>
        </w:rPr>
        <w:t>The allowance for expected credit losses is reversed due to full payment received.</w:t>
      </w:r>
    </w:p>
    <w:p w14:paraId="66680D76" w14:textId="77777777" w:rsidR="00862E4A" w:rsidRDefault="00862E4A" w:rsidP="00862E4A">
      <w:pPr>
        <w:spacing w:line="380" w:lineRule="exact"/>
        <w:ind w:left="426" w:firstLine="567"/>
        <w:jc w:val="thaiDistribute"/>
        <w:rPr>
          <w:rFonts w:asciiTheme="majorBidi" w:hAnsiTheme="majorBidi" w:cstheme="majorBidi"/>
          <w:sz w:val="32"/>
          <w:szCs w:val="32"/>
        </w:rPr>
      </w:pPr>
    </w:p>
    <w:p w14:paraId="69F6840A" w14:textId="313457F7" w:rsidR="00195B98" w:rsidRDefault="00195B98">
      <w:pPr>
        <w:widowControl/>
        <w:rPr>
          <w:rFonts w:asciiTheme="majorBidi" w:hAnsiTheme="majorBidi" w:cstheme="majorBidi"/>
          <w:sz w:val="32"/>
          <w:szCs w:val="32"/>
        </w:rPr>
      </w:pPr>
      <w:r>
        <w:rPr>
          <w:rFonts w:asciiTheme="majorBidi" w:hAnsiTheme="majorBidi" w:cstheme="majorBidi"/>
          <w:sz w:val="32"/>
          <w:szCs w:val="32"/>
        </w:rPr>
        <w:br w:type="page"/>
      </w:r>
    </w:p>
    <w:p w14:paraId="4CD72100" w14:textId="77777777" w:rsidR="00195B98" w:rsidRPr="00AA5BC6" w:rsidRDefault="00195B98" w:rsidP="00195B98">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7419DE8E" w14:textId="77777777" w:rsidR="00195B98" w:rsidRPr="00D70045" w:rsidRDefault="00195B98" w:rsidP="00195B98">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1F7BDA76" w14:textId="77777777" w:rsidR="00195B98" w:rsidRPr="00D70045" w:rsidRDefault="00195B98" w:rsidP="00195B98">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401F5A86" w14:textId="77777777" w:rsidR="00195B98" w:rsidRPr="00D70045" w:rsidRDefault="00195B98" w:rsidP="00862E4A">
      <w:pPr>
        <w:spacing w:line="380" w:lineRule="exact"/>
        <w:ind w:left="426" w:firstLine="567"/>
        <w:jc w:val="thaiDistribute"/>
        <w:rPr>
          <w:rFonts w:asciiTheme="majorBidi" w:hAnsiTheme="majorBidi" w:cstheme="majorBidi"/>
          <w:sz w:val="32"/>
          <w:szCs w:val="32"/>
        </w:rPr>
      </w:pPr>
    </w:p>
    <w:p w14:paraId="3B6FE727" w14:textId="554652F4" w:rsidR="00862E4A" w:rsidRPr="00D70045" w:rsidRDefault="00862E4A" w:rsidP="00862E4A">
      <w:pPr>
        <w:tabs>
          <w:tab w:val="left" w:pos="426"/>
        </w:tabs>
        <w:spacing w:line="380" w:lineRule="exact"/>
        <w:jc w:val="thaiDistribute"/>
        <w:rPr>
          <w:rFonts w:asciiTheme="majorBidi" w:hAnsiTheme="majorBidi" w:cstheme="majorBidi"/>
          <w:b/>
          <w:bCs/>
          <w:sz w:val="32"/>
          <w:szCs w:val="32"/>
        </w:rPr>
      </w:pPr>
      <w:r w:rsidRPr="00AA5BC6">
        <w:rPr>
          <w:rFonts w:asciiTheme="majorBidi" w:hAnsiTheme="majorBidi" w:cstheme="majorBidi" w:hint="cs"/>
          <w:b/>
          <w:bCs/>
          <w:sz w:val="32"/>
          <w:szCs w:val="32"/>
        </w:rPr>
        <w:t>8.</w:t>
      </w:r>
      <w:r w:rsidRPr="00AA5BC6">
        <w:rPr>
          <w:rFonts w:asciiTheme="majorBidi" w:hAnsiTheme="majorBidi" w:cstheme="majorBidi"/>
          <w:b/>
          <w:bCs/>
          <w:sz w:val="32"/>
          <w:szCs w:val="32"/>
        </w:rPr>
        <w:tab/>
        <w:t>INVENTORIES</w:t>
      </w:r>
    </w:p>
    <w:p w14:paraId="4F03A82C" w14:textId="1C5B36CA" w:rsidR="00862E4A" w:rsidRPr="00AA5BC6" w:rsidRDefault="00862E4A" w:rsidP="00862E4A">
      <w:pPr>
        <w:spacing w:line="380" w:lineRule="exact"/>
        <w:ind w:left="426" w:firstLine="567"/>
        <w:jc w:val="thaiDistribute"/>
        <w:rPr>
          <w:rFonts w:asciiTheme="majorBidi" w:hAnsiTheme="majorBidi" w:cstheme="majorBidi"/>
          <w:sz w:val="32"/>
          <w:szCs w:val="32"/>
          <w:cs/>
        </w:rPr>
      </w:pPr>
      <w:r w:rsidRPr="00D70045">
        <w:rPr>
          <w:rFonts w:asciiTheme="majorBidi" w:hAnsiTheme="majorBidi" w:cstheme="majorBidi"/>
          <w:sz w:val="32"/>
          <w:szCs w:val="32"/>
        </w:rPr>
        <w:t>Inventories as at</w:t>
      </w:r>
      <w:r w:rsidRPr="00AA5BC6">
        <w:rPr>
          <w:rFonts w:asciiTheme="majorBidi" w:hAnsiTheme="majorBidi" w:cstheme="majorBidi"/>
          <w:sz w:val="32"/>
          <w:szCs w:val="32"/>
        </w:rPr>
        <w:t xml:space="preserve"> </w:t>
      </w:r>
      <w:r w:rsidRPr="00D70045">
        <w:rPr>
          <w:rFonts w:asciiTheme="majorBidi" w:hAnsiTheme="majorBidi" w:cstheme="majorBidi"/>
          <w:sz w:val="32"/>
          <w:szCs w:val="32"/>
        </w:rPr>
        <w:t>December</w:t>
      </w:r>
      <w:r w:rsidR="00CE3E75">
        <w:rPr>
          <w:rFonts w:asciiTheme="majorBidi" w:hAnsiTheme="majorBidi" w:cstheme="majorBidi"/>
          <w:sz w:val="32"/>
          <w:szCs w:val="32"/>
        </w:rPr>
        <w:t xml:space="preserve"> 31</w:t>
      </w:r>
      <w:r w:rsidRPr="00D70045">
        <w:rPr>
          <w:rFonts w:asciiTheme="majorBidi" w:hAnsiTheme="majorBidi" w:cstheme="majorBidi"/>
          <w:sz w:val="32"/>
          <w:szCs w:val="32"/>
        </w:rPr>
        <w:t xml:space="preserve"> are as follows:</w:t>
      </w:r>
    </w:p>
    <w:bookmarkEnd w:id="1"/>
    <w:tbl>
      <w:tblPr>
        <w:tblW w:w="8937" w:type="dxa"/>
        <w:tblInd w:w="426" w:type="dxa"/>
        <w:tblLayout w:type="fixed"/>
        <w:tblCellMar>
          <w:left w:w="57" w:type="dxa"/>
          <w:right w:w="57" w:type="dxa"/>
        </w:tblCellMar>
        <w:tblLook w:val="0000" w:firstRow="0" w:lastRow="0" w:firstColumn="0" w:lastColumn="0" w:noHBand="0" w:noVBand="0"/>
      </w:tblPr>
      <w:tblGrid>
        <w:gridCol w:w="3402"/>
        <w:gridCol w:w="1278"/>
        <w:gridCol w:w="134"/>
        <w:gridCol w:w="1281"/>
        <w:gridCol w:w="142"/>
        <w:gridCol w:w="1275"/>
        <w:gridCol w:w="137"/>
        <w:gridCol w:w="1281"/>
        <w:gridCol w:w="7"/>
      </w:tblGrid>
      <w:tr w:rsidR="00FC47B2" w:rsidRPr="00D70045" w14:paraId="6DD26102" w14:textId="77777777" w:rsidTr="00862E4A">
        <w:trPr>
          <w:trHeight w:val="227"/>
          <w:tblHeader/>
        </w:trPr>
        <w:tc>
          <w:tcPr>
            <w:tcW w:w="3402" w:type="dxa"/>
          </w:tcPr>
          <w:p w14:paraId="0BFAAF5C" w14:textId="77777777" w:rsidR="00811AF1" w:rsidRPr="00AA5BC6" w:rsidRDefault="00811AF1" w:rsidP="007C7147">
            <w:pPr>
              <w:spacing w:line="320" w:lineRule="exact"/>
              <w:ind w:right="-14"/>
              <w:jc w:val="thaiDistribute"/>
              <w:rPr>
                <w:rFonts w:asciiTheme="majorBidi" w:hAnsiTheme="majorBidi" w:cstheme="majorBidi"/>
                <w:sz w:val="26"/>
                <w:szCs w:val="26"/>
                <w:cs/>
              </w:rPr>
            </w:pPr>
          </w:p>
        </w:tc>
        <w:tc>
          <w:tcPr>
            <w:tcW w:w="5535" w:type="dxa"/>
            <w:gridSpan w:val="8"/>
            <w:tcBorders>
              <w:bottom w:val="single" w:sz="6" w:space="0" w:color="auto"/>
            </w:tcBorders>
            <w:vAlign w:val="bottom"/>
          </w:tcPr>
          <w:p w14:paraId="2B260D20" w14:textId="7D1864C6" w:rsidR="00811AF1" w:rsidRPr="00AA5BC6" w:rsidRDefault="00BB0CA8" w:rsidP="007C7147">
            <w:pPr>
              <w:tabs>
                <w:tab w:val="center" w:pos="6480"/>
                <w:tab w:val="center" w:pos="8820"/>
              </w:tabs>
              <w:spacing w:line="320" w:lineRule="exact"/>
              <w:ind w:right="33" w:hanging="108"/>
              <w:jc w:val="center"/>
              <w:rPr>
                <w:rFonts w:asciiTheme="majorBidi" w:hAnsiTheme="majorBidi" w:cstheme="majorBidi"/>
                <w:sz w:val="26"/>
                <w:szCs w:val="26"/>
                <w:cs/>
              </w:rPr>
            </w:pPr>
            <w:r w:rsidRPr="003E6491">
              <w:rPr>
                <w:rFonts w:asciiTheme="majorBidi" w:hAnsiTheme="majorBidi" w:cstheme="majorBidi"/>
                <w:sz w:val="26"/>
                <w:szCs w:val="26"/>
              </w:rPr>
              <w:t>In Baht</w:t>
            </w:r>
          </w:p>
        </w:tc>
      </w:tr>
      <w:tr w:rsidR="00BB0CA8" w:rsidRPr="00D70045" w14:paraId="00D1E966" w14:textId="77777777" w:rsidTr="00862E4A">
        <w:trPr>
          <w:gridAfter w:val="1"/>
          <w:wAfter w:w="7" w:type="dxa"/>
          <w:trHeight w:val="227"/>
          <w:tblHeader/>
        </w:trPr>
        <w:tc>
          <w:tcPr>
            <w:tcW w:w="3402" w:type="dxa"/>
          </w:tcPr>
          <w:p w14:paraId="3AE08882" w14:textId="77777777" w:rsidR="00BB0CA8" w:rsidRPr="003E6491" w:rsidRDefault="00BB0CA8" w:rsidP="00BB0CA8">
            <w:pPr>
              <w:spacing w:line="320" w:lineRule="exact"/>
              <w:ind w:right="-14"/>
              <w:jc w:val="thaiDistribute"/>
              <w:rPr>
                <w:rFonts w:asciiTheme="majorBidi" w:hAnsiTheme="majorBidi" w:cstheme="majorBidi"/>
                <w:sz w:val="26"/>
                <w:szCs w:val="26"/>
                <w:u w:val="single"/>
              </w:rPr>
            </w:pPr>
          </w:p>
        </w:tc>
        <w:tc>
          <w:tcPr>
            <w:tcW w:w="2693" w:type="dxa"/>
            <w:gridSpan w:val="3"/>
            <w:tcBorders>
              <w:top w:val="single" w:sz="6" w:space="0" w:color="auto"/>
              <w:bottom w:val="single" w:sz="6" w:space="0" w:color="auto"/>
            </w:tcBorders>
          </w:tcPr>
          <w:p w14:paraId="52E1A397" w14:textId="06ED5CFE" w:rsidR="00BB0CA8" w:rsidRPr="003E6491" w:rsidRDefault="00BB0CA8" w:rsidP="00BB0CA8">
            <w:pPr>
              <w:pStyle w:val="jern1"/>
              <w:pBdr>
                <w:bottom w:val="none" w:sz="0" w:space="0" w:color="auto"/>
              </w:pBdr>
              <w:tabs>
                <w:tab w:val="clear" w:pos="0"/>
                <w:tab w:val="clear" w:pos="959"/>
                <w:tab w:val="clear" w:pos="1918"/>
              </w:tabs>
              <w:spacing w:line="320" w:lineRule="exact"/>
              <w:ind w:left="-57" w:right="-56"/>
              <w:jc w:val="center"/>
              <w:rPr>
                <w:rFonts w:asciiTheme="majorBidi" w:hAnsiTheme="majorBidi" w:cstheme="majorBidi"/>
                <w:sz w:val="26"/>
                <w:szCs w:val="26"/>
              </w:rPr>
            </w:pPr>
            <w:r w:rsidRPr="003E6491">
              <w:rPr>
                <w:rFonts w:asciiTheme="majorBidi" w:hAnsiTheme="majorBidi" w:cstheme="majorBidi"/>
                <w:sz w:val="26"/>
                <w:szCs w:val="26"/>
              </w:rPr>
              <w:t>Consolidated financial statements</w:t>
            </w:r>
          </w:p>
        </w:tc>
        <w:tc>
          <w:tcPr>
            <w:tcW w:w="142" w:type="dxa"/>
            <w:tcBorders>
              <w:top w:val="single" w:sz="6" w:space="0" w:color="auto"/>
            </w:tcBorders>
          </w:tcPr>
          <w:p w14:paraId="74983D96" w14:textId="77777777" w:rsidR="00BB0CA8" w:rsidRPr="00AA5BC6" w:rsidRDefault="00BB0CA8" w:rsidP="00BB0CA8">
            <w:pPr>
              <w:pStyle w:val="jern1"/>
              <w:pBdr>
                <w:bottom w:val="none" w:sz="0" w:space="0" w:color="auto"/>
              </w:pBdr>
              <w:tabs>
                <w:tab w:val="clear" w:pos="0"/>
                <w:tab w:val="clear" w:pos="959"/>
                <w:tab w:val="clear" w:pos="1918"/>
              </w:tabs>
              <w:spacing w:line="320" w:lineRule="exact"/>
              <w:ind w:left="-57" w:right="-56"/>
              <w:jc w:val="center"/>
              <w:rPr>
                <w:rFonts w:asciiTheme="majorBidi" w:hAnsiTheme="majorBidi" w:cstheme="majorBidi"/>
                <w:sz w:val="26"/>
                <w:szCs w:val="26"/>
                <w:cs/>
              </w:rPr>
            </w:pPr>
          </w:p>
        </w:tc>
        <w:tc>
          <w:tcPr>
            <w:tcW w:w="2693" w:type="dxa"/>
            <w:gridSpan w:val="3"/>
            <w:tcBorders>
              <w:top w:val="single" w:sz="6" w:space="0" w:color="auto"/>
              <w:bottom w:val="single" w:sz="6" w:space="0" w:color="auto"/>
            </w:tcBorders>
          </w:tcPr>
          <w:p w14:paraId="354DB2D2" w14:textId="57628415" w:rsidR="00BB0CA8" w:rsidRPr="003E6491" w:rsidRDefault="00BB0CA8" w:rsidP="00BB0CA8">
            <w:pPr>
              <w:pStyle w:val="jern1"/>
              <w:pBdr>
                <w:bottom w:val="none" w:sz="0" w:space="0" w:color="auto"/>
              </w:pBdr>
              <w:tabs>
                <w:tab w:val="clear" w:pos="0"/>
                <w:tab w:val="clear" w:pos="959"/>
                <w:tab w:val="clear" w:pos="1918"/>
              </w:tabs>
              <w:spacing w:line="320" w:lineRule="exact"/>
              <w:ind w:left="-57" w:right="-56"/>
              <w:jc w:val="center"/>
              <w:rPr>
                <w:rFonts w:asciiTheme="majorBidi" w:hAnsiTheme="majorBidi" w:cstheme="majorBidi"/>
                <w:sz w:val="26"/>
                <w:szCs w:val="26"/>
              </w:rPr>
            </w:pPr>
            <w:r w:rsidRPr="003E6491">
              <w:rPr>
                <w:rFonts w:asciiTheme="majorBidi" w:hAnsiTheme="majorBidi" w:cstheme="majorBidi"/>
                <w:sz w:val="26"/>
                <w:szCs w:val="26"/>
              </w:rPr>
              <w:t>Separate financial statements</w:t>
            </w:r>
          </w:p>
        </w:tc>
      </w:tr>
      <w:tr w:rsidR="00BB0CA8" w:rsidRPr="00D70045" w14:paraId="2E52E804" w14:textId="77777777" w:rsidTr="00862E4A">
        <w:trPr>
          <w:gridAfter w:val="1"/>
          <w:wAfter w:w="7" w:type="dxa"/>
          <w:trHeight w:val="227"/>
          <w:tblHeader/>
        </w:trPr>
        <w:tc>
          <w:tcPr>
            <w:tcW w:w="3402" w:type="dxa"/>
          </w:tcPr>
          <w:p w14:paraId="0FF3AFFF" w14:textId="77777777" w:rsidR="00BB0CA8" w:rsidRPr="003E6491" w:rsidRDefault="00BB0CA8" w:rsidP="00BB0CA8">
            <w:pPr>
              <w:spacing w:line="320" w:lineRule="exact"/>
              <w:ind w:right="-14"/>
              <w:jc w:val="thaiDistribute"/>
              <w:rPr>
                <w:rFonts w:asciiTheme="majorBidi" w:hAnsiTheme="majorBidi" w:cstheme="majorBidi"/>
                <w:sz w:val="26"/>
                <w:szCs w:val="26"/>
                <w:u w:val="single"/>
              </w:rPr>
            </w:pPr>
          </w:p>
        </w:tc>
        <w:tc>
          <w:tcPr>
            <w:tcW w:w="1278" w:type="dxa"/>
            <w:tcBorders>
              <w:top w:val="single" w:sz="6" w:space="0" w:color="auto"/>
              <w:bottom w:val="single" w:sz="6" w:space="0" w:color="auto"/>
            </w:tcBorders>
          </w:tcPr>
          <w:p w14:paraId="12B3771F" w14:textId="2B48D71A" w:rsidR="00BB0CA8" w:rsidRPr="00AA5BC6" w:rsidRDefault="00BB0CA8" w:rsidP="00BB0CA8">
            <w:pPr>
              <w:pStyle w:val="A3"/>
              <w:pBdr>
                <w:bottom w:val="none" w:sz="0" w:space="0" w:color="auto"/>
              </w:pBdr>
              <w:tabs>
                <w:tab w:val="left" w:pos="885"/>
              </w:tabs>
              <w:spacing w:line="320" w:lineRule="exact"/>
              <w:ind w:left="-109"/>
              <w:rPr>
                <w:rFonts w:asciiTheme="majorBidi" w:hAnsiTheme="majorBidi" w:cstheme="majorBidi"/>
                <w:b w:val="0"/>
                <w:bCs w:val="0"/>
                <w:snapToGrid w:val="0"/>
                <w:sz w:val="26"/>
                <w:szCs w:val="26"/>
                <w:cs/>
                <w:lang w:val="en-US" w:eastAsia="th-TH"/>
              </w:rPr>
            </w:pPr>
            <w:r w:rsidRPr="003E6491">
              <w:rPr>
                <w:rFonts w:asciiTheme="majorBidi" w:hAnsiTheme="majorBidi" w:cstheme="majorBidi"/>
                <w:b w:val="0"/>
                <w:bCs w:val="0"/>
                <w:sz w:val="26"/>
                <w:szCs w:val="26"/>
              </w:rPr>
              <w:t>2025</w:t>
            </w:r>
          </w:p>
        </w:tc>
        <w:tc>
          <w:tcPr>
            <w:tcW w:w="134" w:type="dxa"/>
            <w:tcBorders>
              <w:top w:val="single" w:sz="6" w:space="0" w:color="auto"/>
            </w:tcBorders>
          </w:tcPr>
          <w:p w14:paraId="57D24683" w14:textId="77777777" w:rsidR="00BB0CA8" w:rsidRPr="003E6491" w:rsidRDefault="00BB0CA8" w:rsidP="00BB0CA8">
            <w:pPr>
              <w:pStyle w:val="A3"/>
              <w:pBdr>
                <w:bottom w:val="none" w:sz="0" w:space="0" w:color="auto"/>
              </w:pBdr>
              <w:tabs>
                <w:tab w:val="left" w:pos="885"/>
              </w:tabs>
              <w:spacing w:line="320" w:lineRule="exact"/>
              <w:ind w:left="112" w:hanging="220"/>
              <w:rPr>
                <w:rFonts w:asciiTheme="majorBidi" w:hAnsiTheme="majorBidi" w:cstheme="majorBidi"/>
                <w:b w:val="0"/>
                <w:bCs w:val="0"/>
                <w:snapToGrid w:val="0"/>
                <w:sz w:val="26"/>
                <w:szCs w:val="26"/>
                <w:lang w:eastAsia="th-TH"/>
              </w:rPr>
            </w:pPr>
          </w:p>
        </w:tc>
        <w:tc>
          <w:tcPr>
            <w:tcW w:w="1281" w:type="dxa"/>
            <w:tcBorders>
              <w:top w:val="single" w:sz="6" w:space="0" w:color="auto"/>
              <w:bottom w:val="single" w:sz="6" w:space="0" w:color="auto"/>
            </w:tcBorders>
          </w:tcPr>
          <w:p w14:paraId="45728A8E" w14:textId="77777777" w:rsidR="00BB0CA8" w:rsidRPr="003E6491" w:rsidRDefault="00BB0CA8" w:rsidP="00BB0CA8">
            <w:pPr>
              <w:pStyle w:val="A3"/>
              <w:pBdr>
                <w:bottom w:val="none" w:sz="0" w:space="0" w:color="auto"/>
              </w:pBdr>
              <w:tabs>
                <w:tab w:val="left" w:pos="885"/>
              </w:tabs>
              <w:spacing w:line="320" w:lineRule="exact"/>
              <w:ind w:left="112" w:hanging="220"/>
              <w:rPr>
                <w:rFonts w:asciiTheme="majorBidi" w:hAnsiTheme="majorBidi" w:cstheme="majorBidi"/>
                <w:b w:val="0"/>
                <w:bCs w:val="0"/>
                <w:sz w:val="26"/>
                <w:szCs w:val="26"/>
              </w:rPr>
            </w:pPr>
            <w:r w:rsidRPr="003E6491">
              <w:rPr>
                <w:rFonts w:asciiTheme="majorBidi" w:hAnsiTheme="majorBidi" w:cstheme="majorBidi"/>
                <w:b w:val="0"/>
                <w:bCs w:val="0"/>
                <w:sz w:val="26"/>
                <w:szCs w:val="26"/>
              </w:rPr>
              <w:t>2024</w:t>
            </w:r>
          </w:p>
          <w:p w14:paraId="09EDA90F" w14:textId="27F1BA04" w:rsidR="00195B98" w:rsidRPr="00AA5BC6" w:rsidRDefault="00195B98" w:rsidP="00BB0CA8">
            <w:pPr>
              <w:pStyle w:val="A3"/>
              <w:pBdr>
                <w:bottom w:val="none" w:sz="0" w:space="0" w:color="auto"/>
              </w:pBdr>
              <w:tabs>
                <w:tab w:val="left" w:pos="885"/>
              </w:tabs>
              <w:spacing w:line="320" w:lineRule="exact"/>
              <w:ind w:left="112" w:hanging="220"/>
              <w:rPr>
                <w:rFonts w:asciiTheme="majorBidi" w:hAnsiTheme="majorBidi" w:cstheme="majorBidi"/>
                <w:b w:val="0"/>
                <w:bCs w:val="0"/>
                <w:snapToGrid w:val="0"/>
                <w:sz w:val="26"/>
                <w:szCs w:val="26"/>
                <w:cs/>
                <w:lang w:val="en-US" w:eastAsia="th-TH"/>
              </w:rPr>
            </w:pPr>
            <w:r w:rsidRPr="003E6491">
              <w:rPr>
                <w:rFonts w:asciiTheme="majorBidi" w:hAnsiTheme="majorBidi" w:cstheme="majorBidi"/>
                <w:b w:val="0"/>
                <w:bCs w:val="0"/>
                <w:sz w:val="26"/>
                <w:szCs w:val="26"/>
              </w:rPr>
              <w:t>(Restated)</w:t>
            </w:r>
          </w:p>
        </w:tc>
        <w:tc>
          <w:tcPr>
            <w:tcW w:w="142" w:type="dxa"/>
          </w:tcPr>
          <w:p w14:paraId="2A76465A" w14:textId="77777777" w:rsidR="00BB0CA8" w:rsidRPr="003E6491" w:rsidRDefault="00BB0CA8" w:rsidP="00BB0CA8">
            <w:pPr>
              <w:pStyle w:val="A3"/>
              <w:pBdr>
                <w:bottom w:val="none" w:sz="0" w:space="0" w:color="auto"/>
              </w:pBdr>
              <w:tabs>
                <w:tab w:val="left" w:pos="1168"/>
              </w:tabs>
              <w:spacing w:line="320" w:lineRule="exact"/>
              <w:ind w:left="-108" w:right="34"/>
              <w:rPr>
                <w:rFonts w:asciiTheme="majorBidi" w:hAnsiTheme="majorBidi" w:cstheme="majorBidi"/>
                <w:b w:val="0"/>
                <w:bCs w:val="0"/>
                <w:snapToGrid w:val="0"/>
                <w:sz w:val="26"/>
                <w:szCs w:val="26"/>
                <w:lang w:eastAsia="th-TH"/>
              </w:rPr>
            </w:pPr>
          </w:p>
        </w:tc>
        <w:tc>
          <w:tcPr>
            <w:tcW w:w="1275" w:type="dxa"/>
            <w:tcBorders>
              <w:top w:val="single" w:sz="6" w:space="0" w:color="auto"/>
              <w:bottom w:val="single" w:sz="6" w:space="0" w:color="auto"/>
            </w:tcBorders>
          </w:tcPr>
          <w:p w14:paraId="7D7B5689" w14:textId="2DC6E279" w:rsidR="00BB0CA8" w:rsidRPr="003E6491" w:rsidRDefault="00BB0CA8" w:rsidP="00BB0CA8">
            <w:pPr>
              <w:pStyle w:val="A3"/>
              <w:pBdr>
                <w:bottom w:val="none" w:sz="0" w:space="0" w:color="auto"/>
              </w:pBdr>
              <w:tabs>
                <w:tab w:val="left" w:pos="1168"/>
              </w:tabs>
              <w:spacing w:line="320" w:lineRule="exact"/>
              <w:ind w:left="-108" w:right="34"/>
              <w:rPr>
                <w:rFonts w:asciiTheme="majorBidi" w:hAnsiTheme="majorBidi" w:cstheme="majorBidi"/>
                <w:b w:val="0"/>
                <w:bCs w:val="0"/>
                <w:snapToGrid w:val="0"/>
                <w:sz w:val="26"/>
                <w:szCs w:val="26"/>
                <w:lang w:val="en-US" w:eastAsia="th-TH"/>
              </w:rPr>
            </w:pPr>
            <w:r w:rsidRPr="003E6491">
              <w:rPr>
                <w:rFonts w:asciiTheme="majorBidi" w:hAnsiTheme="majorBidi" w:cstheme="majorBidi"/>
                <w:b w:val="0"/>
                <w:bCs w:val="0"/>
                <w:sz w:val="26"/>
                <w:szCs w:val="26"/>
              </w:rPr>
              <w:t>2025</w:t>
            </w:r>
          </w:p>
        </w:tc>
        <w:tc>
          <w:tcPr>
            <w:tcW w:w="137" w:type="dxa"/>
            <w:tcBorders>
              <w:top w:val="single" w:sz="6" w:space="0" w:color="auto"/>
            </w:tcBorders>
          </w:tcPr>
          <w:p w14:paraId="4AEC4D25" w14:textId="77777777" w:rsidR="00BB0CA8" w:rsidRPr="003E6491" w:rsidRDefault="00BB0CA8" w:rsidP="00BB0CA8">
            <w:pPr>
              <w:pStyle w:val="A3"/>
              <w:pBdr>
                <w:bottom w:val="none" w:sz="0" w:space="0" w:color="auto"/>
              </w:pBdr>
              <w:tabs>
                <w:tab w:val="left" w:pos="1168"/>
              </w:tabs>
              <w:spacing w:line="320" w:lineRule="exact"/>
              <w:ind w:left="-104" w:right="34"/>
              <w:rPr>
                <w:rFonts w:asciiTheme="majorBidi" w:hAnsiTheme="majorBidi" w:cstheme="majorBidi"/>
                <w:b w:val="0"/>
                <w:bCs w:val="0"/>
                <w:snapToGrid w:val="0"/>
                <w:sz w:val="26"/>
                <w:szCs w:val="26"/>
                <w:lang w:eastAsia="th-TH"/>
              </w:rPr>
            </w:pPr>
          </w:p>
        </w:tc>
        <w:tc>
          <w:tcPr>
            <w:tcW w:w="1281" w:type="dxa"/>
            <w:tcBorders>
              <w:top w:val="single" w:sz="6" w:space="0" w:color="auto"/>
              <w:bottom w:val="single" w:sz="6" w:space="0" w:color="auto"/>
            </w:tcBorders>
          </w:tcPr>
          <w:p w14:paraId="2A223218" w14:textId="77777777" w:rsidR="00BB0CA8" w:rsidRPr="003E6491" w:rsidRDefault="00BB0CA8" w:rsidP="00BB0CA8">
            <w:pPr>
              <w:pStyle w:val="A3"/>
              <w:pBdr>
                <w:bottom w:val="none" w:sz="0" w:space="0" w:color="auto"/>
              </w:pBdr>
              <w:tabs>
                <w:tab w:val="left" w:pos="1168"/>
              </w:tabs>
              <w:spacing w:line="320" w:lineRule="exact"/>
              <w:ind w:left="-104" w:right="34"/>
              <w:rPr>
                <w:rFonts w:asciiTheme="majorBidi" w:hAnsiTheme="majorBidi" w:cstheme="majorBidi"/>
                <w:b w:val="0"/>
                <w:bCs w:val="0"/>
                <w:sz w:val="26"/>
                <w:szCs w:val="26"/>
              </w:rPr>
            </w:pPr>
            <w:r w:rsidRPr="003E6491">
              <w:rPr>
                <w:rFonts w:asciiTheme="majorBidi" w:hAnsiTheme="majorBidi" w:cstheme="majorBidi"/>
                <w:b w:val="0"/>
                <w:bCs w:val="0"/>
                <w:sz w:val="26"/>
                <w:szCs w:val="26"/>
              </w:rPr>
              <w:t>2024</w:t>
            </w:r>
          </w:p>
          <w:p w14:paraId="7FB3C329" w14:textId="7CE88E65" w:rsidR="00195B98" w:rsidRPr="003E6491" w:rsidRDefault="00195B98" w:rsidP="00BB0CA8">
            <w:pPr>
              <w:pStyle w:val="A3"/>
              <w:pBdr>
                <w:bottom w:val="none" w:sz="0" w:space="0" w:color="auto"/>
              </w:pBdr>
              <w:tabs>
                <w:tab w:val="left" w:pos="1168"/>
              </w:tabs>
              <w:spacing w:line="320" w:lineRule="exact"/>
              <w:ind w:left="-104" w:right="34"/>
              <w:rPr>
                <w:rFonts w:asciiTheme="majorBidi" w:hAnsiTheme="majorBidi" w:cstheme="majorBidi"/>
                <w:b w:val="0"/>
                <w:bCs w:val="0"/>
                <w:snapToGrid w:val="0"/>
                <w:sz w:val="26"/>
                <w:szCs w:val="26"/>
                <w:lang w:eastAsia="th-TH"/>
              </w:rPr>
            </w:pPr>
            <w:r w:rsidRPr="003E6491">
              <w:rPr>
                <w:rFonts w:asciiTheme="majorBidi" w:hAnsiTheme="majorBidi" w:cstheme="majorBidi"/>
                <w:b w:val="0"/>
                <w:bCs w:val="0"/>
                <w:sz w:val="26"/>
                <w:szCs w:val="26"/>
              </w:rPr>
              <w:t>(Restated)</w:t>
            </w:r>
          </w:p>
        </w:tc>
      </w:tr>
      <w:tr w:rsidR="002A451A" w:rsidRPr="00D70045" w14:paraId="726C2733" w14:textId="77777777" w:rsidTr="00111A98">
        <w:trPr>
          <w:gridAfter w:val="1"/>
          <w:wAfter w:w="7" w:type="dxa"/>
          <w:trHeight w:val="227"/>
        </w:trPr>
        <w:tc>
          <w:tcPr>
            <w:tcW w:w="3402" w:type="dxa"/>
            <w:vAlign w:val="bottom"/>
          </w:tcPr>
          <w:p w14:paraId="3D9BBF7D" w14:textId="4974503F" w:rsidR="002A451A" w:rsidRPr="00AA5BC6" w:rsidRDefault="002A451A" w:rsidP="002A451A">
            <w:pPr>
              <w:pStyle w:val="PlainText"/>
              <w:spacing w:line="320" w:lineRule="exact"/>
              <w:ind w:left="312" w:hanging="312"/>
              <w:rPr>
                <w:rFonts w:asciiTheme="majorBidi" w:hAnsiTheme="majorBidi" w:cstheme="majorBidi"/>
                <w:sz w:val="26"/>
                <w:szCs w:val="26"/>
                <w:cs/>
                <w:lang w:val="en-US" w:eastAsia="en-US"/>
              </w:rPr>
            </w:pPr>
            <w:r w:rsidRPr="00AA5BC6">
              <w:rPr>
                <w:rFonts w:asciiTheme="majorBidi" w:hAnsiTheme="majorBidi" w:cstheme="majorBidi"/>
                <w:sz w:val="26"/>
                <w:szCs w:val="26"/>
                <w:lang w:val="en-US" w:eastAsia="en-US"/>
              </w:rPr>
              <w:t>Finished goods</w:t>
            </w:r>
          </w:p>
        </w:tc>
        <w:tc>
          <w:tcPr>
            <w:tcW w:w="1278" w:type="dxa"/>
            <w:tcBorders>
              <w:top w:val="single" w:sz="6" w:space="0" w:color="auto"/>
            </w:tcBorders>
            <w:vAlign w:val="center"/>
          </w:tcPr>
          <w:p w14:paraId="1B0DF6AE" w14:textId="6AA799E1" w:rsidR="002A451A" w:rsidRPr="003E6491" w:rsidRDefault="002A451A" w:rsidP="002A451A">
            <w:pPr>
              <w:spacing w:line="320" w:lineRule="exact"/>
              <w:ind w:right="57"/>
              <w:jc w:val="right"/>
              <w:rPr>
                <w:rFonts w:asciiTheme="majorBidi" w:hAnsiTheme="majorBidi" w:cstheme="majorBidi"/>
                <w:sz w:val="26"/>
                <w:szCs w:val="26"/>
              </w:rPr>
            </w:pPr>
            <w:r w:rsidRPr="003E6491">
              <w:rPr>
                <w:rFonts w:asciiTheme="majorBidi" w:hAnsiTheme="majorBidi" w:cstheme="majorBidi"/>
                <w:sz w:val="26"/>
                <w:szCs w:val="26"/>
              </w:rPr>
              <w:t>124,991,897</w:t>
            </w:r>
          </w:p>
        </w:tc>
        <w:tc>
          <w:tcPr>
            <w:tcW w:w="134" w:type="dxa"/>
          </w:tcPr>
          <w:p w14:paraId="35B63E54" w14:textId="77777777" w:rsidR="002A451A" w:rsidRPr="003E6491" w:rsidRDefault="002A451A" w:rsidP="002A451A">
            <w:pPr>
              <w:tabs>
                <w:tab w:val="left" w:pos="1168"/>
              </w:tabs>
              <w:spacing w:line="320" w:lineRule="exact"/>
              <w:ind w:left="-105" w:right="34"/>
              <w:jc w:val="right"/>
              <w:rPr>
                <w:rFonts w:asciiTheme="majorBidi" w:hAnsiTheme="majorBidi" w:cstheme="majorBidi"/>
                <w:sz w:val="26"/>
                <w:szCs w:val="26"/>
              </w:rPr>
            </w:pPr>
          </w:p>
        </w:tc>
        <w:tc>
          <w:tcPr>
            <w:tcW w:w="1281" w:type="dxa"/>
            <w:tcBorders>
              <w:top w:val="single" w:sz="6" w:space="0" w:color="auto"/>
            </w:tcBorders>
            <w:vAlign w:val="bottom"/>
          </w:tcPr>
          <w:p w14:paraId="01BD23A4" w14:textId="068AC59F" w:rsidR="002A451A" w:rsidRPr="003E6491" w:rsidRDefault="002A451A" w:rsidP="002A451A">
            <w:pPr>
              <w:spacing w:line="320" w:lineRule="exact"/>
              <w:ind w:right="57"/>
              <w:jc w:val="right"/>
              <w:rPr>
                <w:rFonts w:asciiTheme="majorBidi" w:hAnsiTheme="majorBidi" w:cstheme="majorBidi"/>
                <w:sz w:val="26"/>
                <w:szCs w:val="26"/>
              </w:rPr>
            </w:pPr>
            <w:r w:rsidRPr="003E6491">
              <w:rPr>
                <w:rFonts w:asciiTheme="majorBidi" w:hAnsiTheme="majorBidi" w:cstheme="majorBidi"/>
                <w:sz w:val="26"/>
                <w:szCs w:val="26"/>
              </w:rPr>
              <w:t>138,233,363</w:t>
            </w:r>
          </w:p>
        </w:tc>
        <w:tc>
          <w:tcPr>
            <w:tcW w:w="142" w:type="dxa"/>
          </w:tcPr>
          <w:p w14:paraId="3D49C13B" w14:textId="77777777" w:rsidR="002A451A" w:rsidRPr="003E6491" w:rsidRDefault="002A451A" w:rsidP="002A451A">
            <w:pPr>
              <w:spacing w:line="320" w:lineRule="exact"/>
              <w:ind w:right="57"/>
              <w:jc w:val="right"/>
              <w:rPr>
                <w:rFonts w:asciiTheme="majorBidi" w:hAnsiTheme="majorBidi" w:cstheme="majorBidi"/>
                <w:sz w:val="26"/>
                <w:szCs w:val="26"/>
              </w:rPr>
            </w:pPr>
          </w:p>
        </w:tc>
        <w:tc>
          <w:tcPr>
            <w:tcW w:w="1275" w:type="dxa"/>
            <w:tcBorders>
              <w:top w:val="single" w:sz="6" w:space="0" w:color="auto"/>
            </w:tcBorders>
            <w:vAlign w:val="center"/>
          </w:tcPr>
          <w:p w14:paraId="500D076B" w14:textId="7677AD8D" w:rsidR="002A451A" w:rsidRPr="003E6491" w:rsidRDefault="002A451A" w:rsidP="002A451A">
            <w:pPr>
              <w:spacing w:line="320" w:lineRule="exact"/>
              <w:ind w:right="57"/>
              <w:jc w:val="right"/>
              <w:rPr>
                <w:rFonts w:asciiTheme="majorBidi" w:hAnsiTheme="majorBidi" w:cstheme="majorBidi"/>
                <w:sz w:val="26"/>
                <w:szCs w:val="26"/>
              </w:rPr>
            </w:pPr>
            <w:r w:rsidRPr="00AA5BC6">
              <w:rPr>
                <w:rFonts w:asciiTheme="majorBidi" w:hAnsiTheme="majorBidi" w:cstheme="majorBidi" w:hint="cs"/>
                <w:sz w:val="26"/>
                <w:szCs w:val="26"/>
              </w:rPr>
              <w:t>65</w:t>
            </w:r>
            <w:r w:rsidRPr="003E6491">
              <w:rPr>
                <w:rFonts w:asciiTheme="majorBidi" w:hAnsiTheme="majorBidi" w:cstheme="majorBidi"/>
                <w:sz w:val="26"/>
                <w:szCs w:val="26"/>
              </w:rPr>
              <w:t>,940,997</w:t>
            </w:r>
          </w:p>
        </w:tc>
        <w:tc>
          <w:tcPr>
            <w:tcW w:w="137" w:type="dxa"/>
          </w:tcPr>
          <w:p w14:paraId="69D7A2CA" w14:textId="77777777" w:rsidR="002A451A" w:rsidRPr="003E6491" w:rsidRDefault="002A451A" w:rsidP="002A451A">
            <w:pPr>
              <w:spacing w:line="320" w:lineRule="exact"/>
              <w:jc w:val="right"/>
              <w:rPr>
                <w:rFonts w:asciiTheme="majorBidi" w:hAnsiTheme="majorBidi" w:cstheme="majorBidi"/>
                <w:sz w:val="26"/>
                <w:szCs w:val="26"/>
              </w:rPr>
            </w:pPr>
          </w:p>
        </w:tc>
        <w:tc>
          <w:tcPr>
            <w:tcW w:w="1281" w:type="dxa"/>
            <w:tcBorders>
              <w:top w:val="single" w:sz="6" w:space="0" w:color="auto"/>
            </w:tcBorders>
            <w:vAlign w:val="bottom"/>
          </w:tcPr>
          <w:p w14:paraId="1EE28099" w14:textId="272E8D26" w:rsidR="002A451A" w:rsidRPr="003E6491" w:rsidRDefault="002A451A" w:rsidP="002A451A">
            <w:pPr>
              <w:spacing w:line="320" w:lineRule="exact"/>
              <w:ind w:right="57"/>
              <w:jc w:val="right"/>
              <w:rPr>
                <w:rFonts w:asciiTheme="majorBidi" w:hAnsiTheme="majorBidi" w:cstheme="majorBidi"/>
                <w:sz w:val="26"/>
                <w:szCs w:val="26"/>
              </w:rPr>
            </w:pPr>
            <w:r w:rsidRPr="003E6491">
              <w:rPr>
                <w:rFonts w:asciiTheme="majorBidi" w:hAnsiTheme="majorBidi" w:cstheme="majorBidi"/>
                <w:sz w:val="26"/>
                <w:szCs w:val="26"/>
              </w:rPr>
              <w:t>60,327,716</w:t>
            </w:r>
          </w:p>
        </w:tc>
      </w:tr>
      <w:tr w:rsidR="002A451A" w:rsidRPr="00D70045" w14:paraId="40AEFF60" w14:textId="77777777" w:rsidTr="00111A98">
        <w:trPr>
          <w:gridAfter w:val="1"/>
          <w:wAfter w:w="7" w:type="dxa"/>
          <w:trHeight w:val="227"/>
        </w:trPr>
        <w:tc>
          <w:tcPr>
            <w:tcW w:w="3402" w:type="dxa"/>
            <w:vAlign w:val="bottom"/>
          </w:tcPr>
          <w:p w14:paraId="3A28C384" w14:textId="7CAEC298" w:rsidR="002A451A" w:rsidRPr="00AA5BC6" w:rsidRDefault="002A451A" w:rsidP="002A451A">
            <w:pPr>
              <w:pStyle w:val="PlainText"/>
              <w:spacing w:line="320" w:lineRule="exact"/>
              <w:ind w:left="312" w:hanging="312"/>
              <w:rPr>
                <w:rFonts w:asciiTheme="majorBidi" w:hAnsiTheme="majorBidi" w:cstheme="majorBidi"/>
                <w:sz w:val="26"/>
                <w:szCs w:val="26"/>
                <w:cs/>
                <w:lang w:val="en-US" w:eastAsia="en-US"/>
              </w:rPr>
            </w:pPr>
            <w:r w:rsidRPr="00AA5BC6">
              <w:rPr>
                <w:rFonts w:asciiTheme="majorBidi" w:hAnsiTheme="majorBidi" w:cstheme="majorBidi"/>
                <w:sz w:val="26"/>
                <w:szCs w:val="26"/>
                <w:lang w:val="en-US" w:eastAsia="en-US"/>
              </w:rPr>
              <w:t>Raw materials</w:t>
            </w:r>
          </w:p>
        </w:tc>
        <w:tc>
          <w:tcPr>
            <w:tcW w:w="1278" w:type="dxa"/>
            <w:vAlign w:val="center"/>
          </w:tcPr>
          <w:p w14:paraId="48E17FAF" w14:textId="3AC732CB" w:rsidR="002A451A" w:rsidRPr="003E6491" w:rsidRDefault="002A451A" w:rsidP="002A451A">
            <w:pPr>
              <w:spacing w:line="320" w:lineRule="exact"/>
              <w:ind w:right="57"/>
              <w:jc w:val="right"/>
              <w:rPr>
                <w:rFonts w:asciiTheme="majorBidi" w:hAnsiTheme="majorBidi" w:cstheme="majorBidi"/>
                <w:sz w:val="26"/>
                <w:szCs w:val="26"/>
              </w:rPr>
            </w:pPr>
            <w:r w:rsidRPr="003E6491">
              <w:rPr>
                <w:rFonts w:asciiTheme="majorBidi" w:hAnsiTheme="majorBidi" w:cstheme="majorBidi"/>
                <w:sz w:val="26"/>
                <w:szCs w:val="26"/>
              </w:rPr>
              <w:t>270,890</w:t>
            </w:r>
          </w:p>
        </w:tc>
        <w:tc>
          <w:tcPr>
            <w:tcW w:w="134" w:type="dxa"/>
          </w:tcPr>
          <w:p w14:paraId="3489EA95" w14:textId="77777777" w:rsidR="002A451A" w:rsidRPr="003E6491" w:rsidRDefault="002A451A" w:rsidP="002A451A">
            <w:pPr>
              <w:tabs>
                <w:tab w:val="left" w:pos="1168"/>
              </w:tabs>
              <w:spacing w:line="320" w:lineRule="exact"/>
              <w:ind w:left="34" w:right="34" w:hanging="142"/>
              <w:jc w:val="right"/>
              <w:rPr>
                <w:rFonts w:asciiTheme="majorBidi" w:hAnsiTheme="majorBidi" w:cstheme="majorBidi"/>
                <w:sz w:val="26"/>
                <w:szCs w:val="26"/>
              </w:rPr>
            </w:pPr>
          </w:p>
        </w:tc>
        <w:tc>
          <w:tcPr>
            <w:tcW w:w="1281" w:type="dxa"/>
            <w:vAlign w:val="bottom"/>
          </w:tcPr>
          <w:p w14:paraId="0DEC4986" w14:textId="73048243" w:rsidR="002A451A" w:rsidRPr="003E6491" w:rsidRDefault="002A451A" w:rsidP="002A451A">
            <w:pPr>
              <w:spacing w:line="320" w:lineRule="exact"/>
              <w:ind w:right="57"/>
              <w:jc w:val="right"/>
              <w:rPr>
                <w:rFonts w:asciiTheme="majorBidi" w:hAnsiTheme="majorBidi" w:cstheme="majorBidi"/>
                <w:sz w:val="26"/>
                <w:szCs w:val="26"/>
              </w:rPr>
            </w:pPr>
            <w:r w:rsidRPr="003E6491">
              <w:rPr>
                <w:rFonts w:asciiTheme="majorBidi" w:hAnsiTheme="majorBidi" w:cstheme="majorBidi"/>
                <w:sz w:val="26"/>
                <w:szCs w:val="26"/>
              </w:rPr>
              <w:t>1,282,779</w:t>
            </w:r>
          </w:p>
        </w:tc>
        <w:tc>
          <w:tcPr>
            <w:tcW w:w="142" w:type="dxa"/>
          </w:tcPr>
          <w:p w14:paraId="38542B41" w14:textId="77777777" w:rsidR="002A451A" w:rsidRPr="003E6491" w:rsidRDefault="002A451A" w:rsidP="002A451A">
            <w:pPr>
              <w:spacing w:line="320" w:lineRule="exact"/>
              <w:ind w:right="57"/>
              <w:jc w:val="right"/>
              <w:rPr>
                <w:rFonts w:asciiTheme="majorBidi" w:hAnsiTheme="majorBidi" w:cstheme="majorBidi"/>
                <w:sz w:val="26"/>
                <w:szCs w:val="26"/>
              </w:rPr>
            </w:pPr>
          </w:p>
        </w:tc>
        <w:tc>
          <w:tcPr>
            <w:tcW w:w="1275" w:type="dxa"/>
            <w:vAlign w:val="center"/>
          </w:tcPr>
          <w:p w14:paraId="3CCD5134" w14:textId="783303B0" w:rsidR="002A451A" w:rsidRPr="003E6491" w:rsidRDefault="002A451A" w:rsidP="002A451A">
            <w:pPr>
              <w:tabs>
                <w:tab w:val="left" w:pos="1168"/>
              </w:tabs>
              <w:spacing w:line="320" w:lineRule="exact"/>
              <w:ind w:left="34" w:right="255" w:hanging="142"/>
              <w:jc w:val="right"/>
              <w:rPr>
                <w:rFonts w:asciiTheme="majorBidi" w:hAnsiTheme="majorBidi" w:cstheme="majorBidi"/>
                <w:sz w:val="26"/>
                <w:szCs w:val="26"/>
              </w:rPr>
            </w:pPr>
            <w:r w:rsidRPr="003E6491">
              <w:rPr>
                <w:rFonts w:asciiTheme="majorBidi" w:hAnsiTheme="majorBidi" w:cstheme="majorBidi"/>
                <w:sz w:val="26"/>
                <w:szCs w:val="26"/>
              </w:rPr>
              <w:t>-</w:t>
            </w:r>
          </w:p>
        </w:tc>
        <w:tc>
          <w:tcPr>
            <w:tcW w:w="137" w:type="dxa"/>
          </w:tcPr>
          <w:p w14:paraId="0C7283AC" w14:textId="77777777" w:rsidR="002A451A" w:rsidRPr="003E6491" w:rsidRDefault="002A451A" w:rsidP="002A451A">
            <w:pPr>
              <w:spacing w:line="320" w:lineRule="exact"/>
              <w:jc w:val="right"/>
              <w:rPr>
                <w:rFonts w:asciiTheme="majorBidi" w:hAnsiTheme="majorBidi" w:cstheme="majorBidi"/>
                <w:sz w:val="26"/>
                <w:szCs w:val="26"/>
              </w:rPr>
            </w:pPr>
          </w:p>
        </w:tc>
        <w:tc>
          <w:tcPr>
            <w:tcW w:w="1281" w:type="dxa"/>
            <w:vAlign w:val="bottom"/>
          </w:tcPr>
          <w:p w14:paraId="2BB10239" w14:textId="018F34A4" w:rsidR="002A451A" w:rsidRPr="003E6491" w:rsidRDefault="002A451A" w:rsidP="002A451A">
            <w:pPr>
              <w:tabs>
                <w:tab w:val="left" w:pos="1168"/>
              </w:tabs>
              <w:spacing w:line="320" w:lineRule="exact"/>
              <w:ind w:left="34" w:right="255" w:hanging="142"/>
              <w:jc w:val="right"/>
              <w:rPr>
                <w:rFonts w:asciiTheme="majorBidi" w:hAnsiTheme="majorBidi" w:cstheme="majorBidi"/>
                <w:sz w:val="26"/>
                <w:szCs w:val="26"/>
              </w:rPr>
            </w:pPr>
            <w:r w:rsidRPr="003E6491">
              <w:rPr>
                <w:rFonts w:asciiTheme="majorBidi" w:hAnsiTheme="majorBidi" w:cstheme="majorBidi"/>
                <w:sz w:val="26"/>
                <w:szCs w:val="26"/>
              </w:rPr>
              <w:t>-</w:t>
            </w:r>
          </w:p>
        </w:tc>
      </w:tr>
      <w:tr w:rsidR="002A451A" w:rsidRPr="00D70045" w14:paraId="32C283AA" w14:textId="77777777" w:rsidTr="00111A98">
        <w:trPr>
          <w:gridAfter w:val="1"/>
          <w:wAfter w:w="7" w:type="dxa"/>
          <w:trHeight w:val="227"/>
        </w:trPr>
        <w:tc>
          <w:tcPr>
            <w:tcW w:w="3402" w:type="dxa"/>
            <w:vAlign w:val="bottom"/>
          </w:tcPr>
          <w:p w14:paraId="1487E855" w14:textId="6BEEE265" w:rsidR="002A451A" w:rsidRPr="00AA5BC6" w:rsidRDefault="002A451A" w:rsidP="002A451A">
            <w:pPr>
              <w:pStyle w:val="PlainText"/>
              <w:spacing w:line="320" w:lineRule="exact"/>
              <w:ind w:left="312" w:hanging="312"/>
              <w:rPr>
                <w:rFonts w:asciiTheme="majorBidi" w:hAnsiTheme="majorBidi" w:cstheme="majorBidi"/>
                <w:sz w:val="26"/>
                <w:szCs w:val="26"/>
                <w:cs/>
                <w:lang w:val="en-US" w:eastAsia="en-US"/>
              </w:rPr>
            </w:pPr>
            <w:r w:rsidRPr="003E6491">
              <w:rPr>
                <w:rFonts w:asciiTheme="majorBidi" w:hAnsiTheme="majorBidi" w:cstheme="majorBidi"/>
                <w:sz w:val="26"/>
                <w:szCs w:val="26"/>
                <w:lang w:val="en-US" w:eastAsia="en-US"/>
              </w:rPr>
              <w:t>Packaging</w:t>
            </w:r>
          </w:p>
        </w:tc>
        <w:tc>
          <w:tcPr>
            <w:tcW w:w="1278" w:type="dxa"/>
            <w:vAlign w:val="center"/>
          </w:tcPr>
          <w:p w14:paraId="3CE8D248" w14:textId="06F4585C" w:rsidR="002A451A" w:rsidRPr="003E6491" w:rsidRDefault="002A451A" w:rsidP="002A451A">
            <w:pPr>
              <w:spacing w:line="320" w:lineRule="exact"/>
              <w:ind w:right="57"/>
              <w:jc w:val="right"/>
              <w:rPr>
                <w:rFonts w:asciiTheme="majorBidi" w:hAnsiTheme="majorBidi" w:cstheme="majorBidi"/>
                <w:sz w:val="26"/>
                <w:szCs w:val="26"/>
              </w:rPr>
            </w:pPr>
            <w:r w:rsidRPr="003E6491">
              <w:rPr>
                <w:rFonts w:asciiTheme="majorBidi" w:hAnsiTheme="majorBidi" w:cstheme="majorBidi"/>
                <w:sz w:val="26"/>
                <w:szCs w:val="26"/>
              </w:rPr>
              <w:t>23,090,601</w:t>
            </w:r>
          </w:p>
        </w:tc>
        <w:tc>
          <w:tcPr>
            <w:tcW w:w="134" w:type="dxa"/>
          </w:tcPr>
          <w:p w14:paraId="58F6E027" w14:textId="77777777" w:rsidR="002A451A" w:rsidRPr="003E6491" w:rsidRDefault="002A451A" w:rsidP="002A451A">
            <w:pPr>
              <w:tabs>
                <w:tab w:val="left" w:pos="1168"/>
              </w:tabs>
              <w:spacing w:line="320" w:lineRule="exact"/>
              <w:ind w:left="34" w:right="34" w:hanging="142"/>
              <w:jc w:val="right"/>
              <w:rPr>
                <w:rFonts w:asciiTheme="majorBidi" w:hAnsiTheme="majorBidi" w:cstheme="majorBidi"/>
                <w:sz w:val="26"/>
                <w:szCs w:val="26"/>
              </w:rPr>
            </w:pPr>
          </w:p>
        </w:tc>
        <w:tc>
          <w:tcPr>
            <w:tcW w:w="1281" w:type="dxa"/>
            <w:vAlign w:val="bottom"/>
          </w:tcPr>
          <w:p w14:paraId="4AD7DFFC" w14:textId="7E46DCD3" w:rsidR="002A451A" w:rsidRPr="003E6491" w:rsidRDefault="002A451A" w:rsidP="002A451A">
            <w:pPr>
              <w:spacing w:line="320" w:lineRule="exact"/>
              <w:ind w:right="57"/>
              <w:jc w:val="right"/>
              <w:rPr>
                <w:rFonts w:asciiTheme="majorBidi" w:hAnsiTheme="majorBidi" w:cstheme="majorBidi"/>
                <w:sz w:val="26"/>
                <w:szCs w:val="26"/>
              </w:rPr>
            </w:pPr>
            <w:r w:rsidRPr="003E6491">
              <w:rPr>
                <w:rFonts w:asciiTheme="majorBidi" w:hAnsiTheme="majorBidi" w:cstheme="majorBidi"/>
                <w:sz w:val="26"/>
                <w:szCs w:val="26"/>
              </w:rPr>
              <w:t>12,164,523</w:t>
            </w:r>
          </w:p>
        </w:tc>
        <w:tc>
          <w:tcPr>
            <w:tcW w:w="142" w:type="dxa"/>
          </w:tcPr>
          <w:p w14:paraId="3DB78727" w14:textId="77777777" w:rsidR="002A451A" w:rsidRPr="003E6491" w:rsidRDefault="002A451A" w:rsidP="002A451A">
            <w:pPr>
              <w:spacing w:line="320" w:lineRule="exact"/>
              <w:ind w:right="57"/>
              <w:jc w:val="right"/>
              <w:rPr>
                <w:rFonts w:asciiTheme="majorBidi" w:hAnsiTheme="majorBidi" w:cstheme="majorBidi"/>
                <w:sz w:val="26"/>
                <w:szCs w:val="26"/>
              </w:rPr>
            </w:pPr>
          </w:p>
        </w:tc>
        <w:tc>
          <w:tcPr>
            <w:tcW w:w="1275" w:type="dxa"/>
            <w:vAlign w:val="center"/>
          </w:tcPr>
          <w:p w14:paraId="56B8997E" w14:textId="58216E13" w:rsidR="002A451A" w:rsidRPr="003E6491" w:rsidRDefault="002A451A" w:rsidP="002A451A">
            <w:pPr>
              <w:spacing w:line="320" w:lineRule="exact"/>
              <w:ind w:right="57"/>
              <w:jc w:val="right"/>
              <w:rPr>
                <w:rFonts w:asciiTheme="majorBidi" w:hAnsiTheme="majorBidi" w:cstheme="majorBidi"/>
                <w:sz w:val="26"/>
                <w:szCs w:val="26"/>
              </w:rPr>
            </w:pPr>
            <w:r w:rsidRPr="003E6491">
              <w:rPr>
                <w:rFonts w:asciiTheme="majorBidi" w:hAnsiTheme="majorBidi" w:cstheme="majorBidi"/>
                <w:sz w:val="26"/>
                <w:szCs w:val="26"/>
              </w:rPr>
              <w:t>12,147,451</w:t>
            </w:r>
          </w:p>
        </w:tc>
        <w:tc>
          <w:tcPr>
            <w:tcW w:w="137" w:type="dxa"/>
          </w:tcPr>
          <w:p w14:paraId="3F36D735" w14:textId="77777777" w:rsidR="002A451A" w:rsidRPr="003E6491" w:rsidRDefault="002A451A" w:rsidP="002A451A">
            <w:pPr>
              <w:spacing w:line="320" w:lineRule="exact"/>
              <w:jc w:val="right"/>
              <w:rPr>
                <w:rFonts w:asciiTheme="majorBidi" w:hAnsiTheme="majorBidi" w:cstheme="majorBidi"/>
                <w:sz w:val="26"/>
                <w:szCs w:val="26"/>
              </w:rPr>
            </w:pPr>
          </w:p>
        </w:tc>
        <w:tc>
          <w:tcPr>
            <w:tcW w:w="1281" w:type="dxa"/>
            <w:vAlign w:val="bottom"/>
          </w:tcPr>
          <w:p w14:paraId="02E5538A" w14:textId="3F2587B1" w:rsidR="002A451A" w:rsidRPr="003E6491" w:rsidRDefault="002A451A" w:rsidP="002A451A">
            <w:pPr>
              <w:spacing w:line="320" w:lineRule="exact"/>
              <w:ind w:right="57"/>
              <w:jc w:val="right"/>
              <w:rPr>
                <w:rFonts w:asciiTheme="majorBidi" w:hAnsiTheme="majorBidi" w:cstheme="majorBidi"/>
                <w:sz w:val="26"/>
                <w:szCs w:val="26"/>
              </w:rPr>
            </w:pPr>
            <w:r w:rsidRPr="003E6491">
              <w:rPr>
                <w:rFonts w:asciiTheme="majorBidi" w:hAnsiTheme="majorBidi" w:cstheme="majorBidi"/>
                <w:sz w:val="26"/>
                <w:szCs w:val="26"/>
              </w:rPr>
              <w:t>6,353,417</w:t>
            </w:r>
          </w:p>
        </w:tc>
      </w:tr>
      <w:tr w:rsidR="002A451A" w:rsidRPr="00D70045" w14:paraId="36FE7BF9" w14:textId="77777777" w:rsidTr="002F2E10">
        <w:trPr>
          <w:gridAfter w:val="1"/>
          <w:wAfter w:w="7" w:type="dxa"/>
          <w:trHeight w:val="60"/>
        </w:trPr>
        <w:tc>
          <w:tcPr>
            <w:tcW w:w="3402" w:type="dxa"/>
            <w:vAlign w:val="bottom"/>
          </w:tcPr>
          <w:p w14:paraId="6B41E2E1" w14:textId="5833ADAA" w:rsidR="002A451A" w:rsidRPr="00AA5BC6" w:rsidRDefault="002A451A" w:rsidP="002A451A">
            <w:pPr>
              <w:pStyle w:val="PlainText"/>
              <w:spacing w:line="320" w:lineRule="exact"/>
              <w:ind w:left="312" w:hanging="312"/>
              <w:rPr>
                <w:rFonts w:asciiTheme="majorBidi" w:hAnsiTheme="majorBidi" w:cstheme="majorBidi"/>
                <w:sz w:val="26"/>
                <w:szCs w:val="26"/>
                <w:cs/>
                <w:lang w:val="en-US" w:eastAsia="en-US"/>
              </w:rPr>
            </w:pPr>
            <w:r w:rsidRPr="003E6491">
              <w:rPr>
                <w:rFonts w:asciiTheme="majorBidi" w:hAnsiTheme="majorBidi" w:cstheme="majorBidi"/>
                <w:sz w:val="26"/>
                <w:szCs w:val="26"/>
                <w:lang w:val="en-US" w:eastAsia="en-US"/>
              </w:rPr>
              <w:t>Fuel, spare parts and factory supplies</w:t>
            </w:r>
          </w:p>
        </w:tc>
        <w:tc>
          <w:tcPr>
            <w:tcW w:w="1278" w:type="dxa"/>
            <w:tcBorders>
              <w:bottom w:val="single" w:sz="6" w:space="0" w:color="auto"/>
            </w:tcBorders>
            <w:vAlign w:val="center"/>
          </w:tcPr>
          <w:p w14:paraId="59A9C594" w14:textId="66EE8741" w:rsidR="002A451A" w:rsidRPr="003E6491" w:rsidRDefault="002A451A" w:rsidP="002A451A">
            <w:pPr>
              <w:spacing w:line="320" w:lineRule="exact"/>
              <w:ind w:right="57"/>
              <w:jc w:val="right"/>
              <w:rPr>
                <w:rFonts w:asciiTheme="majorBidi" w:hAnsiTheme="majorBidi" w:cstheme="majorBidi"/>
                <w:sz w:val="26"/>
                <w:szCs w:val="26"/>
              </w:rPr>
            </w:pPr>
            <w:r w:rsidRPr="003E6491">
              <w:rPr>
                <w:rFonts w:asciiTheme="majorBidi" w:hAnsiTheme="majorBidi" w:cstheme="majorBidi"/>
                <w:sz w:val="26"/>
                <w:szCs w:val="26"/>
              </w:rPr>
              <w:t>12,526,290</w:t>
            </w:r>
          </w:p>
        </w:tc>
        <w:tc>
          <w:tcPr>
            <w:tcW w:w="134" w:type="dxa"/>
          </w:tcPr>
          <w:p w14:paraId="739C525B" w14:textId="77777777" w:rsidR="002A451A" w:rsidRPr="003E6491" w:rsidRDefault="002A451A" w:rsidP="002A451A">
            <w:pPr>
              <w:tabs>
                <w:tab w:val="left" w:pos="1168"/>
              </w:tabs>
              <w:spacing w:line="320" w:lineRule="exact"/>
              <w:ind w:left="34" w:right="34" w:hanging="142"/>
              <w:jc w:val="right"/>
              <w:rPr>
                <w:rFonts w:asciiTheme="majorBidi" w:hAnsiTheme="majorBidi" w:cstheme="majorBidi"/>
                <w:sz w:val="26"/>
                <w:szCs w:val="26"/>
              </w:rPr>
            </w:pPr>
          </w:p>
        </w:tc>
        <w:tc>
          <w:tcPr>
            <w:tcW w:w="1281" w:type="dxa"/>
            <w:tcBorders>
              <w:bottom w:val="single" w:sz="6" w:space="0" w:color="auto"/>
            </w:tcBorders>
            <w:vAlign w:val="bottom"/>
          </w:tcPr>
          <w:p w14:paraId="610D91B6" w14:textId="35BA504D" w:rsidR="002A451A" w:rsidRPr="003E6491" w:rsidRDefault="002A451A" w:rsidP="002A451A">
            <w:pPr>
              <w:spacing w:line="320" w:lineRule="exact"/>
              <w:ind w:right="57"/>
              <w:jc w:val="right"/>
              <w:rPr>
                <w:rFonts w:asciiTheme="majorBidi" w:hAnsiTheme="majorBidi" w:cstheme="majorBidi"/>
                <w:sz w:val="26"/>
                <w:szCs w:val="26"/>
              </w:rPr>
            </w:pPr>
            <w:r w:rsidRPr="003E6491">
              <w:rPr>
                <w:rFonts w:asciiTheme="majorBidi" w:hAnsiTheme="majorBidi" w:cstheme="majorBidi"/>
                <w:sz w:val="26"/>
                <w:szCs w:val="26"/>
              </w:rPr>
              <w:t>16,040,304</w:t>
            </w:r>
          </w:p>
        </w:tc>
        <w:tc>
          <w:tcPr>
            <w:tcW w:w="142" w:type="dxa"/>
          </w:tcPr>
          <w:p w14:paraId="62613A68" w14:textId="77777777" w:rsidR="002A451A" w:rsidRPr="003E6491" w:rsidRDefault="002A451A" w:rsidP="002A451A">
            <w:pPr>
              <w:spacing w:line="320" w:lineRule="exact"/>
              <w:ind w:right="57"/>
              <w:jc w:val="right"/>
              <w:rPr>
                <w:rFonts w:asciiTheme="majorBidi" w:hAnsiTheme="majorBidi" w:cstheme="majorBidi"/>
                <w:sz w:val="26"/>
                <w:szCs w:val="26"/>
              </w:rPr>
            </w:pPr>
          </w:p>
        </w:tc>
        <w:tc>
          <w:tcPr>
            <w:tcW w:w="1275" w:type="dxa"/>
            <w:tcBorders>
              <w:bottom w:val="single" w:sz="6" w:space="0" w:color="auto"/>
            </w:tcBorders>
            <w:vAlign w:val="center"/>
          </w:tcPr>
          <w:p w14:paraId="609BCFE0" w14:textId="1588A18D" w:rsidR="002A451A" w:rsidRPr="003E6491" w:rsidRDefault="002A451A" w:rsidP="002A451A">
            <w:pPr>
              <w:spacing w:line="320" w:lineRule="exact"/>
              <w:ind w:right="57"/>
              <w:jc w:val="right"/>
              <w:rPr>
                <w:rFonts w:asciiTheme="majorBidi" w:hAnsiTheme="majorBidi" w:cstheme="majorBidi"/>
                <w:sz w:val="26"/>
                <w:szCs w:val="26"/>
              </w:rPr>
            </w:pPr>
            <w:r w:rsidRPr="003E6491">
              <w:rPr>
                <w:rFonts w:asciiTheme="majorBidi" w:hAnsiTheme="majorBidi" w:cstheme="majorBidi"/>
                <w:sz w:val="26"/>
                <w:szCs w:val="26"/>
              </w:rPr>
              <w:t>6,063,037</w:t>
            </w:r>
          </w:p>
        </w:tc>
        <w:tc>
          <w:tcPr>
            <w:tcW w:w="137" w:type="dxa"/>
          </w:tcPr>
          <w:p w14:paraId="0EFA3EDC" w14:textId="77777777" w:rsidR="002A451A" w:rsidRPr="003E6491" w:rsidRDefault="002A451A" w:rsidP="002A451A">
            <w:pPr>
              <w:spacing w:line="320" w:lineRule="exact"/>
              <w:jc w:val="right"/>
              <w:rPr>
                <w:rFonts w:asciiTheme="majorBidi" w:hAnsiTheme="majorBidi" w:cstheme="majorBidi"/>
                <w:sz w:val="26"/>
                <w:szCs w:val="26"/>
              </w:rPr>
            </w:pPr>
          </w:p>
        </w:tc>
        <w:tc>
          <w:tcPr>
            <w:tcW w:w="1281" w:type="dxa"/>
            <w:tcBorders>
              <w:bottom w:val="single" w:sz="6" w:space="0" w:color="auto"/>
            </w:tcBorders>
            <w:vAlign w:val="bottom"/>
          </w:tcPr>
          <w:p w14:paraId="5482BFA2" w14:textId="5049B233" w:rsidR="002A451A" w:rsidRPr="003E6491" w:rsidRDefault="002A451A" w:rsidP="002A451A">
            <w:pPr>
              <w:spacing w:line="320" w:lineRule="exact"/>
              <w:ind w:right="57"/>
              <w:jc w:val="right"/>
              <w:rPr>
                <w:rFonts w:asciiTheme="majorBidi" w:hAnsiTheme="majorBidi" w:cstheme="majorBidi"/>
                <w:sz w:val="26"/>
                <w:szCs w:val="26"/>
              </w:rPr>
            </w:pPr>
            <w:r w:rsidRPr="003E6491">
              <w:rPr>
                <w:rFonts w:asciiTheme="majorBidi" w:hAnsiTheme="majorBidi" w:cstheme="majorBidi"/>
                <w:sz w:val="26"/>
                <w:szCs w:val="26"/>
              </w:rPr>
              <w:t>8,572,186</w:t>
            </w:r>
          </w:p>
        </w:tc>
      </w:tr>
      <w:tr w:rsidR="002A451A" w:rsidRPr="00D70045" w14:paraId="4B458231" w14:textId="77777777" w:rsidTr="002F2E10">
        <w:trPr>
          <w:gridAfter w:val="1"/>
          <w:wAfter w:w="7" w:type="dxa"/>
          <w:trHeight w:val="60"/>
        </w:trPr>
        <w:tc>
          <w:tcPr>
            <w:tcW w:w="3402" w:type="dxa"/>
            <w:vAlign w:val="bottom"/>
          </w:tcPr>
          <w:p w14:paraId="55458BCF" w14:textId="0EB56CF5" w:rsidR="002A451A" w:rsidRPr="003E6491" w:rsidRDefault="002A451A" w:rsidP="002A451A">
            <w:pPr>
              <w:pStyle w:val="PlainText"/>
              <w:spacing w:line="320" w:lineRule="exact"/>
              <w:ind w:left="312" w:hanging="312"/>
              <w:rPr>
                <w:rFonts w:asciiTheme="majorBidi" w:hAnsiTheme="majorBidi" w:cstheme="majorBidi"/>
                <w:sz w:val="26"/>
                <w:szCs w:val="26"/>
                <w:lang w:val="en-US" w:eastAsia="en-US"/>
              </w:rPr>
            </w:pPr>
            <w:r w:rsidRPr="003E6491">
              <w:rPr>
                <w:rFonts w:asciiTheme="majorBidi" w:hAnsiTheme="majorBidi" w:cstheme="majorBidi"/>
                <w:sz w:val="26"/>
                <w:szCs w:val="26"/>
                <w:lang w:val="en-US" w:eastAsia="en-US"/>
              </w:rPr>
              <w:t>Total</w:t>
            </w:r>
          </w:p>
        </w:tc>
        <w:tc>
          <w:tcPr>
            <w:tcW w:w="1278" w:type="dxa"/>
            <w:tcBorders>
              <w:top w:val="single" w:sz="6" w:space="0" w:color="auto"/>
            </w:tcBorders>
            <w:vAlign w:val="center"/>
          </w:tcPr>
          <w:p w14:paraId="681159EA" w14:textId="67C7AD8A" w:rsidR="002A451A" w:rsidRPr="003E6491" w:rsidRDefault="002A451A" w:rsidP="002A451A">
            <w:pPr>
              <w:spacing w:line="320" w:lineRule="exact"/>
              <w:ind w:right="57"/>
              <w:jc w:val="right"/>
              <w:rPr>
                <w:rFonts w:asciiTheme="majorBidi" w:hAnsiTheme="majorBidi" w:cstheme="majorBidi"/>
                <w:sz w:val="26"/>
                <w:szCs w:val="26"/>
              </w:rPr>
            </w:pPr>
            <w:r w:rsidRPr="003E6491">
              <w:rPr>
                <w:rFonts w:asciiTheme="majorBidi" w:hAnsiTheme="majorBidi" w:cstheme="majorBidi"/>
                <w:sz w:val="26"/>
                <w:szCs w:val="26"/>
              </w:rPr>
              <w:t>160,879,678</w:t>
            </w:r>
          </w:p>
        </w:tc>
        <w:tc>
          <w:tcPr>
            <w:tcW w:w="134" w:type="dxa"/>
          </w:tcPr>
          <w:p w14:paraId="7CB35E6A" w14:textId="77777777" w:rsidR="002A451A" w:rsidRPr="003E6491" w:rsidRDefault="002A451A" w:rsidP="002A451A">
            <w:pPr>
              <w:tabs>
                <w:tab w:val="left" w:pos="1168"/>
              </w:tabs>
              <w:spacing w:line="320" w:lineRule="exact"/>
              <w:ind w:left="34" w:right="34" w:hanging="142"/>
              <w:jc w:val="right"/>
              <w:rPr>
                <w:rFonts w:asciiTheme="majorBidi" w:hAnsiTheme="majorBidi" w:cstheme="majorBidi"/>
                <w:sz w:val="26"/>
                <w:szCs w:val="26"/>
              </w:rPr>
            </w:pPr>
          </w:p>
        </w:tc>
        <w:tc>
          <w:tcPr>
            <w:tcW w:w="1281" w:type="dxa"/>
            <w:tcBorders>
              <w:top w:val="single" w:sz="6" w:space="0" w:color="auto"/>
            </w:tcBorders>
            <w:vAlign w:val="bottom"/>
          </w:tcPr>
          <w:p w14:paraId="083A04BE" w14:textId="34FFCE20" w:rsidR="002A451A" w:rsidRPr="003E6491" w:rsidRDefault="002A451A" w:rsidP="002A451A">
            <w:pPr>
              <w:spacing w:line="320" w:lineRule="exact"/>
              <w:ind w:right="57"/>
              <w:jc w:val="right"/>
              <w:rPr>
                <w:rFonts w:asciiTheme="majorBidi" w:hAnsiTheme="majorBidi" w:cstheme="majorBidi"/>
                <w:sz w:val="26"/>
                <w:szCs w:val="26"/>
              </w:rPr>
            </w:pPr>
            <w:r w:rsidRPr="003E6491">
              <w:rPr>
                <w:rFonts w:asciiTheme="majorBidi" w:hAnsiTheme="majorBidi" w:cstheme="majorBidi"/>
                <w:sz w:val="26"/>
                <w:szCs w:val="26"/>
              </w:rPr>
              <w:t>167,720,969</w:t>
            </w:r>
          </w:p>
        </w:tc>
        <w:tc>
          <w:tcPr>
            <w:tcW w:w="142" w:type="dxa"/>
          </w:tcPr>
          <w:p w14:paraId="34D4A6CB" w14:textId="77777777" w:rsidR="002A451A" w:rsidRPr="003E6491" w:rsidRDefault="002A451A" w:rsidP="002A451A">
            <w:pPr>
              <w:spacing w:line="320" w:lineRule="exact"/>
              <w:ind w:right="57"/>
              <w:jc w:val="right"/>
              <w:rPr>
                <w:rFonts w:asciiTheme="majorBidi" w:hAnsiTheme="majorBidi" w:cstheme="majorBidi"/>
                <w:sz w:val="26"/>
                <w:szCs w:val="26"/>
              </w:rPr>
            </w:pPr>
          </w:p>
        </w:tc>
        <w:tc>
          <w:tcPr>
            <w:tcW w:w="1275" w:type="dxa"/>
            <w:tcBorders>
              <w:top w:val="single" w:sz="6" w:space="0" w:color="auto"/>
            </w:tcBorders>
            <w:vAlign w:val="center"/>
          </w:tcPr>
          <w:p w14:paraId="5D0F954F" w14:textId="35AA5F1D" w:rsidR="002A451A" w:rsidRPr="003E6491" w:rsidRDefault="002A451A" w:rsidP="002A451A">
            <w:pPr>
              <w:spacing w:line="320" w:lineRule="exact"/>
              <w:ind w:right="57"/>
              <w:jc w:val="right"/>
              <w:rPr>
                <w:rFonts w:asciiTheme="majorBidi" w:hAnsiTheme="majorBidi" w:cstheme="majorBidi"/>
                <w:sz w:val="26"/>
                <w:szCs w:val="26"/>
              </w:rPr>
            </w:pPr>
            <w:r w:rsidRPr="003E6491">
              <w:rPr>
                <w:rFonts w:asciiTheme="majorBidi" w:hAnsiTheme="majorBidi" w:cstheme="majorBidi"/>
                <w:sz w:val="26"/>
                <w:szCs w:val="26"/>
              </w:rPr>
              <w:t>84,151,485</w:t>
            </w:r>
          </w:p>
        </w:tc>
        <w:tc>
          <w:tcPr>
            <w:tcW w:w="137" w:type="dxa"/>
          </w:tcPr>
          <w:p w14:paraId="39DFD031" w14:textId="77777777" w:rsidR="002A451A" w:rsidRPr="003E6491" w:rsidRDefault="002A451A" w:rsidP="002A451A">
            <w:pPr>
              <w:spacing w:line="320" w:lineRule="exact"/>
              <w:jc w:val="right"/>
              <w:rPr>
                <w:rFonts w:asciiTheme="majorBidi" w:hAnsiTheme="majorBidi" w:cstheme="majorBidi"/>
                <w:sz w:val="26"/>
                <w:szCs w:val="26"/>
              </w:rPr>
            </w:pPr>
          </w:p>
        </w:tc>
        <w:tc>
          <w:tcPr>
            <w:tcW w:w="1281" w:type="dxa"/>
            <w:tcBorders>
              <w:top w:val="single" w:sz="6" w:space="0" w:color="auto"/>
            </w:tcBorders>
            <w:vAlign w:val="bottom"/>
          </w:tcPr>
          <w:p w14:paraId="5A42AF22" w14:textId="3646A031" w:rsidR="002A451A" w:rsidRPr="003E6491" w:rsidRDefault="002A451A" w:rsidP="002A451A">
            <w:pPr>
              <w:spacing w:line="320" w:lineRule="exact"/>
              <w:ind w:right="57"/>
              <w:jc w:val="right"/>
              <w:rPr>
                <w:rFonts w:asciiTheme="majorBidi" w:hAnsiTheme="majorBidi" w:cstheme="majorBidi"/>
                <w:sz w:val="26"/>
                <w:szCs w:val="26"/>
              </w:rPr>
            </w:pPr>
            <w:r w:rsidRPr="003E6491">
              <w:rPr>
                <w:rFonts w:asciiTheme="majorBidi" w:hAnsiTheme="majorBidi" w:cstheme="majorBidi"/>
                <w:sz w:val="26"/>
                <w:szCs w:val="26"/>
              </w:rPr>
              <w:t>75,253,319</w:t>
            </w:r>
          </w:p>
        </w:tc>
      </w:tr>
      <w:tr w:rsidR="002A451A" w:rsidRPr="00D70045" w14:paraId="6F447C34" w14:textId="77777777" w:rsidTr="002F2E10">
        <w:trPr>
          <w:gridAfter w:val="1"/>
          <w:wAfter w:w="7" w:type="dxa"/>
          <w:trHeight w:val="60"/>
        </w:trPr>
        <w:tc>
          <w:tcPr>
            <w:tcW w:w="3402" w:type="dxa"/>
            <w:vAlign w:val="bottom"/>
          </w:tcPr>
          <w:p w14:paraId="5A5DF683" w14:textId="5B785475" w:rsidR="002A451A" w:rsidRPr="003E6491" w:rsidRDefault="002A451A" w:rsidP="002A451A">
            <w:pPr>
              <w:pStyle w:val="PlainText"/>
              <w:spacing w:line="320" w:lineRule="exact"/>
              <w:ind w:left="312" w:hanging="312"/>
              <w:rPr>
                <w:rFonts w:asciiTheme="majorBidi" w:hAnsiTheme="majorBidi" w:cstheme="majorBidi"/>
                <w:sz w:val="26"/>
                <w:szCs w:val="26"/>
                <w:lang w:val="en-US" w:eastAsia="en-US"/>
              </w:rPr>
            </w:pPr>
            <w:r w:rsidRPr="003E6491">
              <w:rPr>
                <w:rFonts w:asciiTheme="majorBidi" w:hAnsiTheme="majorBidi" w:cstheme="majorBidi"/>
                <w:sz w:val="26"/>
                <w:szCs w:val="26"/>
                <w:u w:val="single"/>
                <w:lang w:val="en-US" w:eastAsia="en-US"/>
              </w:rPr>
              <w:t>Less</w:t>
            </w:r>
            <w:r w:rsidRPr="003E6491">
              <w:rPr>
                <w:rFonts w:asciiTheme="majorBidi" w:hAnsiTheme="majorBidi" w:cstheme="majorBidi"/>
                <w:sz w:val="26"/>
                <w:szCs w:val="26"/>
                <w:lang w:val="en-US" w:eastAsia="en-US"/>
              </w:rPr>
              <w:t xml:space="preserve"> allowance for decline in value of inventory</w:t>
            </w:r>
          </w:p>
        </w:tc>
        <w:tc>
          <w:tcPr>
            <w:tcW w:w="1278" w:type="dxa"/>
            <w:tcBorders>
              <w:bottom w:val="single" w:sz="6" w:space="0" w:color="auto"/>
            </w:tcBorders>
            <w:vAlign w:val="center"/>
          </w:tcPr>
          <w:p w14:paraId="62B56195" w14:textId="77777777" w:rsidR="00022C43" w:rsidRPr="003E6491" w:rsidRDefault="00022C43" w:rsidP="00022C43">
            <w:pPr>
              <w:spacing w:line="340" w:lineRule="exact"/>
              <w:ind w:left="74"/>
              <w:jc w:val="right"/>
              <w:rPr>
                <w:rFonts w:asciiTheme="majorBidi" w:hAnsiTheme="majorBidi" w:cstheme="majorBidi"/>
                <w:sz w:val="26"/>
                <w:szCs w:val="26"/>
              </w:rPr>
            </w:pPr>
          </w:p>
          <w:p w14:paraId="61C6E93D" w14:textId="64386631" w:rsidR="002A451A" w:rsidRPr="003E6491" w:rsidRDefault="002A451A" w:rsidP="00022C43">
            <w:pPr>
              <w:spacing w:line="340" w:lineRule="exact"/>
              <w:ind w:left="74"/>
              <w:jc w:val="right"/>
              <w:rPr>
                <w:rFonts w:asciiTheme="majorBidi" w:hAnsiTheme="majorBidi" w:cstheme="majorBidi"/>
                <w:sz w:val="26"/>
                <w:szCs w:val="26"/>
              </w:rPr>
            </w:pPr>
            <w:r w:rsidRPr="003E6491">
              <w:rPr>
                <w:rFonts w:asciiTheme="majorBidi" w:hAnsiTheme="majorBidi" w:cstheme="majorBidi"/>
                <w:sz w:val="26"/>
                <w:szCs w:val="26"/>
              </w:rPr>
              <w:t>(5,949,978)</w:t>
            </w:r>
          </w:p>
        </w:tc>
        <w:tc>
          <w:tcPr>
            <w:tcW w:w="134" w:type="dxa"/>
          </w:tcPr>
          <w:p w14:paraId="26EEA759" w14:textId="77777777" w:rsidR="002A451A" w:rsidRPr="003E6491" w:rsidRDefault="002A451A" w:rsidP="00022C43">
            <w:pPr>
              <w:tabs>
                <w:tab w:val="left" w:pos="1168"/>
              </w:tabs>
              <w:spacing w:line="340" w:lineRule="exact"/>
              <w:ind w:left="74" w:hanging="142"/>
              <w:jc w:val="right"/>
              <w:rPr>
                <w:rFonts w:asciiTheme="majorBidi" w:hAnsiTheme="majorBidi" w:cstheme="majorBidi"/>
                <w:sz w:val="26"/>
                <w:szCs w:val="26"/>
              </w:rPr>
            </w:pPr>
          </w:p>
        </w:tc>
        <w:tc>
          <w:tcPr>
            <w:tcW w:w="1281" w:type="dxa"/>
            <w:tcBorders>
              <w:bottom w:val="single" w:sz="6" w:space="0" w:color="auto"/>
            </w:tcBorders>
            <w:vAlign w:val="bottom"/>
          </w:tcPr>
          <w:p w14:paraId="2C96C12C" w14:textId="549365BC" w:rsidR="002A451A" w:rsidRPr="003E6491" w:rsidRDefault="002A451A" w:rsidP="00022C43">
            <w:pPr>
              <w:spacing w:line="340" w:lineRule="exact"/>
              <w:ind w:left="74"/>
              <w:jc w:val="right"/>
              <w:rPr>
                <w:rFonts w:asciiTheme="majorBidi" w:hAnsiTheme="majorBidi" w:cstheme="majorBidi"/>
                <w:sz w:val="26"/>
                <w:szCs w:val="26"/>
              </w:rPr>
            </w:pPr>
            <w:r w:rsidRPr="003E6491">
              <w:rPr>
                <w:rFonts w:asciiTheme="majorBidi" w:hAnsiTheme="majorBidi" w:cstheme="majorBidi"/>
                <w:sz w:val="26"/>
                <w:szCs w:val="26"/>
              </w:rPr>
              <w:t>(9,757,280)</w:t>
            </w:r>
          </w:p>
        </w:tc>
        <w:tc>
          <w:tcPr>
            <w:tcW w:w="142" w:type="dxa"/>
          </w:tcPr>
          <w:p w14:paraId="2E7D8589" w14:textId="77777777" w:rsidR="002A451A" w:rsidRPr="003E6491" w:rsidRDefault="002A451A" w:rsidP="00022C43">
            <w:pPr>
              <w:spacing w:line="340" w:lineRule="exact"/>
              <w:ind w:left="74"/>
              <w:jc w:val="right"/>
              <w:rPr>
                <w:rFonts w:asciiTheme="majorBidi" w:hAnsiTheme="majorBidi" w:cstheme="majorBidi"/>
                <w:sz w:val="26"/>
                <w:szCs w:val="26"/>
              </w:rPr>
            </w:pPr>
          </w:p>
        </w:tc>
        <w:tc>
          <w:tcPr>
            <w:tcW w:w="1275" w:type="dxa"/>
            <w:tcBorders>
              <w:bottom w:val="single" w:sz="6" w:space="0" w:color="auto"/>
            </w:tcBorders>
            <w:vAlign w:val="center"/>
          </w:tcPr>
          <w:p w14:paraId="4A050ECA" w14:textId="77777777" w:rsidR="00022C43" w:rsidRPr="003E6491" w:rsidRDefault="00022C43" w:rsidP="00022C43">
            <w:pPr>
              <w:spacing w:line="340" w:lineRule="exact"/>
              <w:ind w:left="74"/>
              <w:jc w:val="right"/>
              <w:rPr>
                <w:rFonts w:asciiTheme="majorBidi" w:hAnsiTheme="majorBidi" w:cstheme="majorBidi"/>
                <w:sz w:val="26"/>
                <w:szCs w:val="26"/>
              </w:rPr>
            </w:pPr>
          </w:p>
          <w:p w14:paraId="2078965D" w14:textId="155070D3" w:rsidR="002A451A" w:rsidRPr="003E6491" w:rsidRDefault="002A451A" w:rsidP="00022C43">
            <w:pPr>
              <w:spacing w:line="340" w:lineRule="exact"/>
              <w:ind w:left="74"/>
              <w:jc w:val="right"/>
              <w:rPr>
                <w:rFonts w:asciiTheme="majorBidi" w:hAnsiTheme="majorBidi" w:cstheme="majorBidi"/>
                <w:sz w:val="26"/>
                <w:szCs w:val="26"/>
              </w:rPr>
            </w:pPr>
            <w:r w:rsidRPr="003E6491">
              <w:rPr>
                <w:rFonts w:asciiTheme="majorBidi" w:hAnsiTheme="majorBidi" w:cstheme="majorBidi"/>
                <w:sz w:val="26"/>
                <w:szCs w:val="26"/>
              </w:rPr>
              <w:t>(1,215,998)</w:t>
            </w:r>
          </w:p>
        </w:tc>
        <w:tc>
          <w:tcPr>
            <w:tcW w:w="137" w:type="dxa"/>
          </w:tcPr>
          <w:p w14:paraId="4D2D2D19" w14:textId="77777777" w:rsidR="002A451A" w:rsidRPr="003E6491" w:rsidRDefault="002A451A" w:rsidP="00022C43">
            <w:pPr>
              <w:spacing w:line="340" w:lineRule="exact"/>
              <w:ind w:left="74"/>
              <w:jc w:val="right"/>
              <w:rPr>
                <w:rFonts w:asciiTheme="majorBidi" w:hAnsiTheme="majorBidi" w:cstheme="majorBidi"/>
                <w:sz w:val="26"/>
                <w:szCs w:val="26"/>
              </w:rPr>
            </w:pPr>
          </w:p>
        </w:tc>
        <w:tc>
          <w:tcPr>
            <w:tcW w:w="1281" w:type="dxa"/>
            <w:tcBorders>
              <w:bottom w:val="single" w:sz="6" w:space="0" w:color="auto"/>
            </w:tcBorders>
            <w:vAlign w:val="bottom"/>
          </w:tcPr>
          <w:p w14:paraId="59280494" w14:textId="4E7C3B89" w:rsidR="002A451A" w:rsidRPr="003E6491" w:rsidRDefault="002A451A" w:rsidP="00022C43">
            <w:pPr>
              <w:spacing w:line="340" w:lineRule="exact"/>
              <w:ind w:left="74"/>
              <w:jc w:val="right"/>
              <w:rPr>
                <w:rFonts w:asciiTheme="majorBidi" w:hAnsiTheme="majorBidi" w:cstheme="majorBidi"/>
                <w:sz w:val="26"/>
                <w:szCs w:val="26"/>
              </w:rPr>
            </w:pPr>
            <w:r w:rsidRPr="003E6491">
              <w:rPr>
                <w:rFonts w:asciiTheme="majorBidi" w:hAnsiTheme="majorBidi" w:cstheme="majorBidi"/>
                <w:sz w:val="26"/>
                <w:szCs w:val="26"/>
              </w:rPr>
              <w:t>(1,765,203)</w:t>
            </w:r>
          </w:p>
        </w:tc>
      </w:tr>
      <w:tr w:rsidR="002A451A" w:rsidRPr="00D70045" w14:paraId="4749649F" w14:textId="77777777" w:rsidTr="00111A98">
        <w:trPr>
          <w:gridAfter w:val="1"/>
          <w:wAfter w:w="7" w:type="dxa"/>
          <w:trHeight w:val="227"/>
        </w:trPr>
        <w:tc>
          <w:tcPr>
            <w:tcW w:w="3402" w:type="dxa"/>
            <w:vAlign w:val="bottom"/>
          </w:tcPr>
          <w:p w14:paraId="5BE6DC4B" w14:textId="08573180" w:rsidR="002A451A" w:rsidRPr="003E6491" w:rsidRDefault="002A451A" w:rsidP="002A451A">
            <w:pPr>
              <w:pStyle w:val="PlainText"/>
              <w:spacing w:line="320" w:lineRule="exact"/>
              <w:ind w:left="312" w:hanging="312"/>
              <w:rPr>
                <w:rFonts w:asciiTheme="majorBidi" w:hAnsiTheme="majorBidi" w:cstheme="majorBidi"/>
                <w:sz w:val="26"/>
                <w:szCs w:val="26"/>
                <w:lang w:val="en-US" w:eastAsia="en-US"/>
              </w:rPr>
            </w:pPr>
            <w:r w:rsidRPr="003E6491">
              <w:rPr>
                <w:rFonts w:asciiTheme="majorBidi" w:hAnsiTheme="majorBidi" w:cstheme="majorBidi"/>
                <w:sz w:val="26"/>
                <w:szCs w:val="26"/>
                <w:lang w:val="en-US" w:eastAsia="en-US"/>
              </w:rPr>
              <w:t>Total inventories</w:t>
            </w:r>
            <w:r w:rsidRPr="00AA5BC6">
              <w:rPr>
                <w:rFonts w:asciiTheme="majorBidi" w:hAnsiTheme="majorBidi" w:cstheme="majorBidi" w:hint="cs"/>
                <w:sz w:val="26"/>
                <w:szCs w:val="26"/>
                <w:lang w:val="en-US" w:eastAsia="en-US"/>
              </w:rPr>
              <w:t xml:space="preserve"> </w:t>
            </w:r>
            <w:r w:rsidRPr="003E6491">
              <w:rPr>
                <w:rFonts w:asciiTheme="majorBidi" w:hAnsiTheme="majorBidi" w:cstheme="majorBidi"/>
                <w:sz w:val="26"/>
                <w:szCs w:val="26"/>
                <w:lang w:val="en-US" w:eastAsia="en-US"/>
              </w:rPr>
              <w:t>- net</w:t>
            </w:r>
          </w:p>
        </w:tc>
        <w:tc>
          <w:tcPr>
            <w:tcW w:w="1278" w:type="dxa"/>
            <w:tcBorders>
              <w:top w:val="single" w:sz="6" w:space="0" w:color="auto"/>
              <w:bottom w:val="double" w:sz="6" w:space="0" w:color="auto"/>
            </w:tcBorders>
            <w:vAlign w:val="center"/>
          </w:tcPr>
          <w:p w14:paraId="429E051C" w14:textId="6DC3F5C5" w:rsidR="002A451A" w:rsidRPr="00AA5BC6" w:rsidRDefault="002A451A" w:rsidP="002A451A">
            <w:pPr>
              <w:spacing w:line="320" w:lineRule="exact"/>
              <w:ind w:right="57"/>
              <w:jc w:val="right"/>
              <w:rPr>
                <w:rFonts w:asciiTheme="majorBidi" w:hAnsiTheme="majorBidi" w:cstheme="majorBidi"/>
                <w:sz w:val="26"/>
                <w:szCs w:val="26"/>
                <w:cs/>
              </w:rPr>
            </w:pPr>
            <w:r w:rsidRPr="003E6491">
              <w:rPr>
                <w:rFonts w:asciiTheme="majorBidi" w:hAnsiTheme="majorBidi" w:cstheme="majorBidi"/>
                <w:sz w:val="26"/>
                <w:szCs w:val="26"/>
              </w:rPr>
              <w:t>154,929,700</w:t>
            </w:r>
          </w:p>
        </w:tc>
        <w:tc>
          <w:tcPr>
            <w:tcW w:w="134" w:type="dxa"/>
          </w:tcPr>
          <w:p w14:paraId="3FFB0607" w14:textId="77777777" w:rsidR="002A451A" w:rsidRPr="003E6491" w:rsidRDefault="002A451A" w:rsidP="002A451A">
            <w:pPr>
              <w:tabs>
                <w:tab w:val="left" w:pos="1168"/>
              </w:tabs>
              <w:spacing w:line="320" w:lineRule="exact"/>
              <w:ind w:left="34" w:right="34" w:hanging="142"/>
              <w:jc w:val="right"/>
              <w:rPr>
                <w:rFonts w:asciiTheme="majorBidi" w:hAnsiTheme="majorBidi" w:cstheme="majorBidi"/>
                <w:sz w:val="26"/>
                <w:szCs w:val="26"/>
              </w:rPr>
            </w:pPr>
          </w:p>
        </w:tc>
        <w:tc>
          <w:tcPr>
            <w:tcW w:w="1281" w:type="dxa"/>
            <w:tcBorders>
              <w:top w:val="single" w:sz="6" w:space="0" w:color="auto"/>
              <w:bottom w:val="double" w:sz="6" w:space="0" w:color="auto"/>
            </w:tcBorders>
            <w:vAlign w:val="bottom"/>
          </w:tcPr>
          <w:p w14:paraId="4336D12C" w14:textId="24CC6404" w:rsidR="002A451A" w:rsidRPr="003E6491" w:rsidRDefault="002A451A" w:rsidP="002A451A">
            <w:pPr>
              <w:spacing w:line="320" w:lineRule="exact"/>
              <w:ind w:right="57"/>
              <w:jc w:val="right"/>
              <w:rPr>
                <w:rFonts w:asciiTheme="majorBidi" w:hAnsiTheme="majorBidi" w:cstheme="majorBidi"/>
                <w:sz w:val="26"/>
                <w:szCs w:val="26"/>
              </w:rPr>
            </w:pPr>
            <w:r w:rsidRPr="003E6491">
              <w:rPr>
                <w:rFonts w:asciiTheme="majorBidi" w:hAnsiTheme="majorBidi" w:cstheme="majorBidi"/>
                <w:sz w:val="26"/>
                <w:szCs w:val="26"/>
              </w:rPr>
              <w:t>157,963,689</w:t>
            </w:r>
          </w:p>
        </w:tc>
        <w:tc>
          <w:tcPr>
            <w:tcW w:w="142" w:type="dxa"/>
          </w:tcPr>
          <w:p w14:paraId="7D966ED4" w14:textId="77777777" w:rsidR="002A451A" w:rsidRPr="003E6491" w:rsidRDefault="002A451A" w:rsidP="002A451A">
            <w:pPr>
              <w:spacing w:line="320" w:lineRule="exact"/>
              <w:ind w:right="57"/>
              <w:jc w:val="right"/>
              <w:rPr>
                <w:rFonts w:asciiTheme="majorBidi" w:hAnsiTheme="majorBidi" w:cstheme="majorBidi"/>
                <w:sz w:val="26"/>
                <w:szCs w:val="26"/>
              </w:rPr>
            </w:pPr>
          </w:p>
        </w:tc>
        <w:tc>
          <w:tcPr>
            <w:tcW w:w="1275" w:type="dxa"/>
            <w:tcBorders>
              <w:top w:val="single" w:sz="6" w:space="0" w:color="auto"/>
              <w:bottom w:val="double" w:sz="6" w:space="0" w:color="auto"/>
            </w:tcBorders>
            <w:vAlign w:val="center"/>
          </w:tcPr>
          <w:p w14:paraId="29036232" w14:textId="45A8E3D8" w:rsidR="002A451A" w:rsidRPr="003E6491" w:rsidRDefault="002A451A" w:rsidP="002A451A">
            <w:pPr>
              <w:spacing w:line="320" w:lineRule="exact"/>
              <w:ind w:right="57"/>
              <w:jc w:val="right"/>
              <w:rPr>
                <w:rFonts w:asciiTheme="majorBidi" w:hAnsiTheme="majorBidi" w:cstheme="majorBidi"/>
                <w:sz w:val="26"/>
                <w:szCs w:val="26"/>
              </w:rPr>
            </w:pPr>
            <w:r w:rsidRPr="003E6491">
              <w:rPr>
                <w:rFonts w:asciiTheme="majorBidi" w:hAnsiTheme="majorBidi" w:cstheme="majorBidi"/>
                <w:sz w:val="26"/>
                <w:szCs w:val="26"/>
              </w:rPr>
              <w:t>82,935,487</w:t>
            </w:r>
          </w:p>
        </w:tc>
        <w:tc>
          <w:tcPr>
            <w:tcW w:w="137" w:type="dxa"/>
          </w:tcPr>
          <w:p w14:paraId="0866CFEF" w14:textId="77777777" w:rsidR="002A451A" w:rsidRPr="003E6491" w:rsidRDefault="002A451A" w:rsidP="002A451A">
            <w:pPr>
              <w:spacing w:line="320" w:lineRule="exact"/>
              <w:jc w:val="right"/>
              <w:rPr>
                <w:rFonts w:asciiTheme="majorBidi" w:hAnsiTheme="majorBidi" w:cstheme="majorBidi"/>
                <w:sz w:val="26"/>
                <w:szCs w:val="26"/>
              </w:rPr>
            </w:pPr>
          </w:p>
        </w:tc>
        <w:tc>
          <w:tcPr>
            <w:tcW w:w="1281" w:type="dxa"/>
            <w:tcBorders>
              <w:top w:val="single" w:sz="6" w:space="0" w:color="auto"/>
              <w:bottom w:val="double" w:sz="6" w:space="0" w:color="auto"/>
            </w:tcBorders>
            <w:vAlign w:val="bottom"/>
          </w:tcPr>
          <w:p w14:paraId="01DAF082" w14:textId="47EEB4E5" w:rsidR="002A451A" w:rsidRPr="003E6491" w:rsidRDefault="002A451A" w:rsidP="002A451A">
            <w:pPr>
              <w:spacing w:line="320" w:lineRule="exact"/>
              <w:ind w:right="57"/>
              <w:jc w:val="right"/>
              <w:rPr>
                <w:rFonts w:asciiTheme="majorBidi" w:hAnsiTheme="majorBidi" w:cstheme="majorBidi"/>
                <w:sz w:val="26"/>
                <w:szCs w:val="26"/>
              </w:rPr>
            </w:pPr>
            <w:r w:rsidRPr="003E6491">
              <w:rPr>
                <w:rFonts w:asciiTheme="majorBidi" w:hAnsiTheme="majorBidi" w:cstheme="majorBidi"/>
                <w:sz w:val="26"/>
                <w:szCs w:val="26"/>
              </w:rPr>
              <w:t>73,488,116</w:t>
            </w:r>
          </w:p>
        </w:tc>
      </w:tr>
    </w:tbl>
    <w:p w14:paraId="650F69ED" w14:textId="77777777" w:rsidR="006B635F" w:rsidRDefault="006B635F" w:rsidP="007C7147">
      <w:pPr>
        <w:tabs>
          <w:tab w:val="left" w:pos="1092"/>
          <w:tab w:val="left" w:pos="1560"/>
          <w:tab w:val="left" w:pos="1985"/>
        </w:tabs>
        <w:spacing w:line="300" w:lineRule="exact"/>
        <w:ind w:left="992"/>
        <w:jc w:val="thaiDistribute"/>
        <w:rPr>
          <w:rFonts w:asciiTheme="majorBidi" w:hAnsiTheme="majorBidi" w:cstheme="majorBidi"/>
          <w:sz w:val="32"/>
          <w:szCs w:val="32"/>
        </w:rPr>
      </w:pPr>
    </w:p>
    <w:p w14:paraId="704787E0" w14:textId="1412B114" w:rsidR="00195B98" w:rsidRPr="00A714E9" w:rsidRDefault="00195B98" w:rsidP="00195B98">
      <w:pPr>
        <w:tabs>
          <w:tab w:val="left" w:pos="851"/>
          <w:tab w:val="left" w:pos="2160"/>
          <w:tab w:val="right" w:pos="5220"/>
          <w:tab w:val="right" w:pos="6660"/>
          <w:tab w:val="right" w:pos="8100"/>
          <w:tab w:val="right" w:pos="9360"/>
        </w:tabs>
        <w:spacing w:line="380" w:lineRule="exact"/>
        <w:ind w:left="283" w:hanging="425"/>
        <w:jc w:val="both"/>
        <w:rPr>
          <w:rFonts w:asciiTheme="majorBidi" w:hAnsiTheme="majorBidi" w:cstheme="majorBidi"/>
          <w:sz w:val="32"/>
          <w:szCs w:val="32"/>
        </w:rPr>
      </w:pPr>
      <w:r>
        <w:rPr>
          <w:rFonts w:asciiTheme="majorBidi" w:eastAsia="Angsana New" w:hAnsiTheme="majorBidi" w:cstheme="majorBidi"/>
          <w:sz w:val="32"/>
          <w:szCs w:val="32"/>
        </w:rPr>
        <w:tab/>
      </w:r>
      <w:r>
        <w:rPr>
          <w:rFonts w:asciiTheme="majorBidi" w:eastAsia="Angsana New" w:hAnsiTheme="majorBidi" w:cstheme="majorBidi"/>
          <w:sz w:val="32"/>
          <w:szCs w:val="32"/>
        </w:rPr>
        <w:tab/>
      </w:r>
      <w:r w:rsidRPr="00A714E9">
        <w:rPr>
          <w:rFonts w:asciiTheme="majorBidi" w:eastAsia="Angsana New" w:hAnsiTheme="majorBidi" w:cstheme="majorBidi"/>
          <w:sz w:val="32"/>
          <w:szCs w:val="32"/>
        </w:rPr>
        <w:t>The movements of allowance for decline in value of inventory</w:t>
      </w:r>
      <w:r w:rsidRPr="00A714E9">
        <w:rPr>
          <w:rFonts w:asciiTheme="majorBidi" w:hAnsiTheme="majorBidi" w:cstheme="majorBidi"/>
          <w:sz w:val="32"/>
          <w:szCs w:val="32"/>
        </w:rPr>
        <w:t xml:space="preserve"> are as follows:</w:t>
      </w:r>
    </w:p>
    <w:tbl>
      <w:tblPr>
        <w:tblW w:w="9075" w:type="dxa"/>
        <w:tblInd w:w="284" w:type="dxa"/>
        <w:tblLayout w:type="fixed"/>
        <w:tblCellMar>
          <w:left w:w="57" w:type="dxa"/>
          <w:right w:w="57" w:type="dxa"/>
        </w:tblCellMar>
        <w:tblLook w:val="0000" w:firstRow="0" w:lastRow="0" w:firstColumn="0" w:lastColumn="0" w:noHBand="0" w:noVBand="0"/>
      </w:tblPr>
      <w:tblGrid>
        <w:gridCol w:w="3544"/>
        <w:gridCol w:w="1275"/>
        <w:gridCol w:w="142"/>
        <w:gridCol w:w="1280"/>
        <w:gridCol w:w="141"/>
        <w:gridCol w:w="1275"/>
        <w:gridCol w:w="142"/>
        <w:gridCol w:w="1276"/>
      </w:tblGrid>
      <w:tr w:rsidR="00195B98" w:rsidRPr="00A714E9" w14:paraId="76B30077" w14:textId="77777777" w:rsidTr="004568E0">
        <w:trPr>
          <w:trHeight w:val="94"/>
        </w:trPr>
        <w:tc>
          <w:tcPr>
            <w:tcW w:w="3544" w:type="dxa"/>
          </w:tcPr>
          <w:p w14:paraId="03347EC3" w14:textId="77777777" w:rsidR="00195B98" w:rsidRPr="003E6491" w:rsidRDefault="00195B98" w:rsidP="004568E0">
            <w:pPr>
              <w:tabs>
                <w:tab w:val="left" w:pos="249"/>
                <w:tab w:val="left" w:pos="537"/>
                <w:tab w:val="left" w:pos="852"/>
              </w:tabs>
              <w:spacing w:line="300" w:lineRule="exact"/>
              <w:jc w:val="center"/>
              <w:rPr>
                <w:rFonts w:asciiTheme="majorBidi" w:hAnsiTheme="majorBidi" w:cstheme="majorBidi"/>
                <w:sz w:val="26"/>
                <w:szCs w:val="26"/>
              </w:rPr>
            </w:pPr>
          </w:p>
        </w:tc>
        <w:tc>
          <w:tcPr>
            <w:tcW w:w="5531" w:type="dxa"/>
            <w:gridSpan w:val="7"/>
            <w:tcBorders>
              <w:bottom w:val="single" w:sz="6" w:space="0" w:color="auto"/>
            </w:tcBorders>
          </w:tcPr>
          <w:p w14:paraId="0FEF9EFD" w14:textId="77777777" w:rsidR="00195B98" w:rsidRPr="00AA5BC6" w:rsidRDefault="00195B98" w:rsidP="004568E0">
            <w:pPr>
              <w:spacing w:line="300" w:lineRule="exact"/>
              <w:ind w:left="-58" w:right="-57"/>
              <w:jc w:val="center"/>
              <w:rPr>
                <w:rFonts w:asciiTheme="majorBidi" w:hAnsiTheme="majorBidi" w:cstheme="majorBidi"/>
                <w:sz w:val="26"/>
                <w:szCs w:val="26"/>
                <w:cs/>
              </w:rPr>
            </w:pPr>
            <w:r w:rsidRPr="003E6491">
              <w:rPr>
                <w:rFonts w:asciiTheme="majorBidi" w:hAnsiTheme="majorBidi" w:cstheme="majorBidi"/>
                <w:sz w:val="26"/>
                <w:szCs w:val="26"/>
              </w:rPr>
              <w:t>In Baht</w:t>
            </w:r>
          </w:p>
        </w:tc>
      </w:tr>
      <w:tr w:rsidR="00022C43" w:rsidRPr="00A714E9" w14:paraId="19C380FF" w14:textId="77777777" w:rsidTr="004568E0">
        <w:trPr>
          <w:trHeight w:val="94"/>
        </w:trPr>
        <w:tc>
          <w:tcPr>
            <w:tcW w:w="3544" w:type="dxa"/>
          </w:tcPr>
          <w:p w14:paraId="4C25BAAF" w14:textId="77777777" w:rsidR="00022C43" w:rsidRPr="003E6491" w:rsidRDefault="00022C43" w:rsidP="00022C43">
            <w:pPr>
              <w:tabs>
                <w:tab w:val="left" w:pos="249"/>
                <w:tab w:val="left" w:pos="537"/>
                <w:tab w:val="left" w:pos="852"/>
              </w:tabs>
              <w:spacing w:line="300" w:lineRule="exact"/>
              <w:jc w:val="center"/>
              <w:rPr>
                <w:rFonts w:asciiTheme="majorBidi" w:hAnsiTheme="majorBidi" w:cstheme="majorBidi"/>
                <w:sz w:val="26"/>
                <w:szCs w:val="26"/>
              </w:rPr>
            </w:pPr>
          </w:p>
        </w:tc>
        <w:tc>
          <w:tcPr>
            <w:tcW w:w="2697" w:type="dxa"/>
            <w:gridSpan w:val="3"/>
            <w:tcBorders>
              <w:top w:val="single" w:sz="6" w:space="0" w:color="auto"/>
              <w:bottom w:val="single" w:sz="6" w:space="0" w:color="auto"/>
            </w:tcBorders>
          </w:tcPr>
          <w:p w14:paraId="5E77A350" w14:textId="5F080F8F" w:rsidR="00022C43" w:rsidRPr="00AA5BC6" w:rsidRDefault="00022C43" w:rsidP="00022C43">
            <w:pPr>
              <w:spacing w:line="300" w:lineRule="exact"/>
              <w:jc w:val="center"/>
              <w:rPr>
                <w:rFonts w:asciiTheme="majorBidi" w:hAnsiTheme="majorBidi" w:cstheme="majorBidi"/>
                <w:sz w:val="26"/>
                <w:szCs w:val="26"/>
                <w:cs/>
              </w:rPr>
            </w:pPr>
            <w:r w:rsidRPr="003E6491">
              <w:rPr>
                <w:rFonts w:asciiTheme="majorBidi" w:hAnsiTheme="majorBidi" w:cstheme="majorBidi"/>
                <w:sz w:val="26"/>
                <w:szCs w:val="26"/>
              </w:rPr>
              <w:t>Consolidated financial statements</w:t>
            </w:r>
          </w:p>
        </w:tc>
        <w:tc>
          <w:tcPr>
            <w:tcW w:w="141" w:type="dxa"/>
            <w:tcBorders>
              <w:top w:val="single" w:sz="6" w:space="0" w:color="auto"/>
            </w:tcBorders>
          </w:tcPr>
          <w:p w14:paraId="2EC128CD" w14:textId="77777777" w:rsidR="00022C43" w:rsidRPr="003E6491" w:rsidRDefault="00022C43" w:rsidP="00022C43">
            <w:pPr>
              <w:spacing w:line="30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43471A29" w14:textId="51C2E432" w:rsidR="00022C43" w:rsidRPr="00AA5BC6" w:rsidRDefault="00022C43" w:rsidP="00022C43">
            <w:pPr>
              <w:spacing w:line="300" w:lineRule="exact"/>
              <w:ind w:left="-58" w:right="-57"/>
              <w:jc w:val="center"/>
              <w:rPr>
                <w:rFonts w:asciiTheme="majorBidi" w:hAnsiTheme="majorBidi" w:cstheme="majorBidi"/>
                <w:sz w:val="26"/>
                <w:szCs w:val="26"/>
                <w:cs/>
              </w:rPr>
            </w:pPr>
            <w:r w:rsidRPr="003E6491">
              <w:rPr>
                <w:rFonts w:asciiTheme="majorBidi" w:hAnsiTheme="majorBidi" w:cstheme="majorBidi"/>
                <w:sz w:val="26"/>
                <w:szCs w:val="26"/>
              </w:rPr>
              <w:t>Separate financial statements</w:t>
            </w:r>
          </w:p>
        </w:tc>
      </w:tr>
      <w:tr w:rsidR="00195B98" w:rsidRPr="00A714E9" w14:paraId="33D4667B" w14:textId="77777777" w:rsidTr="004568E0">
        <w:trPr>
          <w:trHeight w:val="253"/>
        </w:trPr>
        <w:tc>
          <w:tcPr>
            <w:tcW w:w="3544" w:type="dxa"/>
          </w:tcPr>
          <w:p w14:paraId="7C3871E7" w14:textId="77777777" w:rsidR="00195B98" w:rsidRPr="00AA5BC6" w:rsidRDefault="00195B98" w:rsidP="004568E0">
            <w:pPr>
              <w:tabs>
                <w:tab w:val="left" w:pos="249"/>
                <w:tab w:val="left" w:pos="537"/>
                <w:tab w:val="left" w:pos="852"/>
              </w:tabs>
              <w:spacing w:line="300" w:lineRule="exact"/>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7F1B4AFE" w14:textId="2BA4C8DC" w:rsidR="00195B98" w:rsidRPr="003E6491" w:rsidRDefault="00195B98" w:rsidP="00195B98">
            <w:pPr>
              <w:spacing w:line="300" w:lineRule="exact"/>
              <w:jc w:val="center"/>
              <w:rPr>
                <w:rFonts w:asciiTheme="majorBidi" w:hAnsiTheme="majorBidi" w:cstheme="majorBidi"/>
                <w:sz w:val="26"/>
                <w:szCs w:val="26"/>
              </w:rPr>
            </w:pPr>
            <w:r w:rsidRPr="003E6491">
              <w:rPr>
                <w:rFonts w:asciiTheme="majorBidi" w:hAnsiTheme="majorBidi" w:cstheme="majorBidi"/>
                <w:sz w:val="26"/>
                <w:szCs w:val="26"/>
              </w:rPr>
              <w:t>2025</w:t>
            </w:r>
          </w:p>
        </w:tc>
        <w:tc>
          <w:tcPr>
            <w:tcW w:w="142" w:type="dxa"/>
            <w:tcBorders>
              <w:top w:val="single" w:sz="6" w:space="0" w:color="auto"/>
            </w:tcBorders>
          </w:tcPr>
          <w:p w14:paraId="5518ED88" w14:textId="77777777" w:rsidR="00195B98" w:rsidRPr="003E6491" w:rsidRDefault="00195B98" w:rsidP="004568E0">
            <w:pPr>
              <w:spacing w:line="300" w:lineRule="exact"/>
              <w:jc w:val="center"/>
              <w:rPr>
                <w:rFonts w:asciiTheme="majorBidi" w:hAnsiTheme="majorBidi" w:cstheme="majorBidi"/>
                <w:sz w:val="26"/>
                <w:szCs w:val="26"/>
              </w:rPr>
            </w:pPr>
          </w:p>
        </w:tc>
        <w:tc>
          <w:tcPr>
            <w:tcW w:w="1280" w:type="dxa"/>
            <w:tcBorders>
              <w:top w:val="single" w:sz="6" w:space="0" w:color="auto"/>
              <w:bottom w:val="single" w:sz="6" w:space="0" w:color="auto"/>
            </w:tcBorders>
          </w:tcPr>
          <w:p w14:paraId="6E5093BF" w14:textId="61827BE5" w:rsidR="00195B98" w:rsidRPr="003E6491" w:rsidRDefault="00195B98" w:rsidP="004568E0">
            <w:pPr>
              <w:spacing w:line="300" w:lineRule="exact"/>
              <w:jc w:val="center"/>
              <w:rPr>
                <w:rFonts w:asciiTheme="majorBidi" w:hAnsiTheme="majorBidi" w:cstheme="majorBidi"/>
                <w:sz w:val="26"/>
                <w:szCs w:val="26"/>
              </w:rPr>
            </w:pPr>
            <w:r w:rsidRPr="003E6491">
              <w:rPr>
                <w:rFonts w:asciiTheme="majorBidi" w:hAnsiTheme="majorBidi" w:cstheme="majorBidi"/>
                <w:sz w:val="26"/>
                <w:szCs w:val="26"/>
              </w:rPr>
              <w:t>2024</w:t>
            </w:r>
          </w:p>
          <w:p w14:paraId="6D562439" w14:textId="77777777" w:rsidR="00195B98" w:rsidRPr="003E6491" w:rsidRDefault="00195B98" w:rsidP="004568E0">
            <w:pPr>
              <w:spacing w:line="300" w:lineRule="exact"/>
              <w:jc w:val="center"/>
              <w:rPr>
                <w:rFonts w:asciiTheme="majorBidi" w:hAnsiTheme="majorBidi" w:cstheme="majorBidi"/>
                <w:sz w:val="26"/>
                <w:szCs w:val="26"/>
              </w:rPr>
            </w:pPr>
            <w:r w:rsidRPr="003E6491">
              <w:rPr>
                <w:rFonts w:asciiTheme="majorBidi" w:hAnsiTheme="majorBidi" w:cstheme="majorBidi"/>
                <w:sz w:val="26"/>
                <w:szCs w:val="26"/>
              </w:rPr>
              <w:t>(Restated)</w:t>
            </w:r>
          </w:p>
        </w:tc>
        <w:tc>
          <w:tcPr>
            <w:tcW w:w="141" w:type="dxa"/>
          </w:tcPr>
          <w:p w14:paraId="1CB87F5E" w14:textId="77777777" w:rsidR="00195B98" w:rsidRPr="003E6491" w:rsidRDefault="00195B98" w:rsidP="004568E0">
            <w:pPr>
              <w:spacing w:line="300" w:lineRule="exact"/>
              <w:jc w:val="center"/>
              <w:rPr>
                <w:rFonts w:asciiTheme="majorBidi" w:hAnsiTheme="majorBidi" w:cstheme="majorBidi"/>
                <w:sz w:val="26"/>
                <w:szCs w:val="26"/>
              </w:rPr>
            </w:pPr>
          </w:p>
        </w:tc>
        <w:tc>
          <w:tcPr>
            <w:tcW w:w="1275" w:type="dxa"/>
            <w:tcBorders>
              <w:top w:val="single" w:sz="6" w:space="0" w:color="auto"/>
              <w:bottom w:val="single" w:sz="6" w:space="0" w:color="auto"/>
            </w:tcBorders>
          </w:tcPr>
          <w:p w14:paraId="78064CB7" w14:textId="29E2374E" w:rsidR="00195B98" w:rsidRPr="003E6491" w:rsidRDefault="00195B98" w:rsidP="00195B98">
            <w:pPr>
              <w:spacing w:line="300" w:lineRule="exact"/>
              <w:jc w:val="center"/>
              <w:rPr>
                <w:rFonts w:asciiTheme="majorBidi" w:hAnsiTheme="majorBidi" w:cstheme="majorBidi"/>
                <w:sz w:val="26"/>
                <w:szCs w:val="26"/>
              </w:rPr>
            </w:pPr>
            <w:r w:rsidRPr="003E6491">
              <w:rPr>
                <w:rFonts w:asciiTheme="majorBidi" w:hAnsiTheme="majorBidi" w:cstheme="majorBidi"/>
                <w:sz w:val="26"/>
                <w:szCs w:val="26"/>
              </w:rPr>
              <w:t>2025</w:t>
            </w:r>
          </w:p>
        </w:tc>
        <w:tc>
          <w:tcPr>
            <w:tcW w:w="142" w:type="dxa"/>
          </w:tcPr>
          <w:p w14:paraId="24B9FBCC" w14:textId="77777777" w:rsidR="00195B98" w:rsidRPr="003E6491" w:rsidRDefault="00195B98" w:rsidP="004568E0">
            <w:pPr>
              <w:spacing w:line="300" w:lineRule="exact"/>
              <w:ind w:left="-58" w:right="-57"/>
              <w:jc w:val="center"/>
              <w:rPr>
                <w:rFonts w:asciiTheme="majorBidi" w:hAnsiTheme="majorBidi" w:cstheme="majorBidi"/>
                <w:sz w:val="26"/>
                <w:szCs w:val="26"/>
              </w:rPr>
            </w:pPr>
          </w:p>
        </w:tc>
        <w:tc>
          <w:tcPr>
            <w:tcW w:w="1276" w:type="dxa"/>
            <w:tcBorders>
              <w:bottom w:val="single" w:sz="6" w:space="0" w:color="auto"/>
            </w:tcBorders>
          </w:tcPr>
          <w:p w14:paraId="52934BF4" w14:textId="3DD8F47C" w:rsidR="00195B98" w:rsidRPr="003E6491" w:rsidRDefault="00195B98" w:rsidP="004568E0">
            <w:pPr>
              <w:spacing w:line="300" w:lineRule="exact"/>
              <w:ind w:left="-58" w:right="-57"/>
              <w:jc w:val="center"/>
              <w:rPr>
                <w:rFonts w:asciiTheme="majorBidi" w:hAnsiTheme="majorBidi" w:cstheme="majorBidi"/>
                <w:sz w:val="26"/>
                <w:szCs w:val="26"/>
              </w:rPr>
            </w:pPr>
            <w:r w:rsidRPr="003E6491">
              <w:rPr>
                <w:rFonts w:asciiTheme="majorBidi" w:hAnsiTheme="majorBidi" w:cstheme="majorBidi"/>
                <w:sz w:val="26"/>
                <w:szCs w:val="26"/>
              </w:rPr>
              <w:t>2024</w:t>
            </w:r>
          </w:p>
          <w:p w14:paraId="5A4F6B4E" w14:textId="77777777" w:rsidR="00195B98" w:rsidRPr="003E6491" w:rsidRDefault="00195B98" w:rsidP="004568E0">
            <w:pPr>
              <w:spacing w:line="300" w:lineRule="exact"/>
              <w:ind w:left="-58" w:right="-57"/>
              <w:jc w:val="center"/>
              <w:rPr>
                <w:rFonts w:asciiTheme="majorBidi" w:hAnsiTheme="majorBidi" w:cstheme="majorBidi"/>
                <w:sz w:val="26"/>
                <w:szCs w:val="26"/>
              </w:rPr>
            </w:pPr>
            <w:r w:rsidRPr="003E6491">
              <w:rPr>
                <w:rFonts w:asciiTheme="majorBidi" w:hAnsiTheme="majorBidi" w:cstheme="majorBidi"/>
                <w:sz w:val="26"/>
                <w:szCs w:val="26"/>
              </w:rPr>
              <w:t>(Restated)</w:t>
            </w:r>
          </w:p>
        </w:tc>
      </w:tr>
      <w:tr w:rsidR="00195B98" w:rsidRPr="00A714E9" w14:paraId="0FEC8866" w14:textId="77777777" w:rsidTr="004568E0">
        <w:trPr>
          <w:trHeight w:val="93"/>
        </w:trPr>
        <w:tc>
          <w:tcPr>
            <w:tcW w:w="3544" w:type="dxa"/>
          </w:tcPr>
          <w:p w14:paraId="766C39AC" w14:textId="77777777" w:rsidR="00195B98" w:rsidRPr="00AA5BC6" w:rsidRDefault="00195B98" w:rsidP="004568E0">
            <w:pPr>
              <w:pStyle w:val="BodyText"/>
              <w:tabs>
                <w:tab w:val="left" w:pos="284"/>
                <w:tab w:val="left" w:pos="851"/>
                <w:tab w:val="left" w:pos="1418"/>
                <w:tab w:val="left" w:pos="1985"/>
                <w:tab w:val="left" w:pos="2552"/>
              </w:tabs>
              <w:spacing w:line="300" w:lineRule="exact"/>
              <w:ind w:left="366" w:right="-56" w:hanging="366"/>
              <w:jc w:val="left"/>
              <w:rPr>
                <w:rFonts w:asciiTheme="majorBidi" w:hAnsiTheme="majorBidi" w:cstheme="majorBidi"/>
                <w:spacing w:val="-14"/>
                <w:sz w:val="26"/>
                <w:szCs w:val="26"/>
                <w:cs/>
                <w:lang w:val="en-US"/>
              </w:rPr>
            </w:pPr>
            <w:r w:rsidRPr="003E6491">
              <w:rPr>
                <w:rFonts w:asciiTheme="majorBidi" w:hAnsiTheme="majorBidi" w:cstheme="majorBidi"/>
                <w:sz w:val="26"/>
                <w:szCs w:val="26"/>
              </w:rPr>
              <w:t xml:space="preserve">Allowance for decline in value of inventory </w:t>
            </w:r>
            <w:r w:rsidRPr="003E6491">
              <w:rPr>
                <w:rFonts w:asciiTheme="majorBidi" w:hAnsiTheme="majorBidi" w:cstheme="majorBidi"/>
                <w:sz w:val="26"/>
                <w:szCs w:val="26"/>
              </w:rPr>
              <w:br/>
              <w:t>- beginning</w:t>
            </w:r>
          </w:p>
        </w:tc>
        <w:tc>
          <w:tcPr>
            <w:tcW w:w="1275" w:type="dxa"/>
            <w:vAlign w:val="center"/>
          </w:tcPr>
          <w:p w14:paraId="30ED7625" w14:textId="77777777" w:rsidR="00195B98" w:rsidRPr="003E6491" w:rsidRDefault="00195B98" w:rsidP="004568E0">
            <w:pPr>
              <w:spacing w:line="300" w:lineRule="exact"/>
              <w:ind w:left="72" w:right="57"/>
              <w:jc w:val="right"/>
              <w:rPr>
                <w:rFonts w:asciiTheme="majorBidi" w:hAnsiTheme="majorBidi" w:cstheme="majorBidi"/>
                <w:sz w:val="26"/>
                <w:szCs w:val="26"/>
              </w:rPr>
            </w:pPr>
          </w:p>
          <w:p w14:paraId="20DA2A42" w14:textId="77777777" w:rsidR="00195B98" w:rsidRPr="003E6491" w:rsidRDefault="00195B98" w:rsidP="004568E0">
            <w:pPr>
              <w:spacing w:line="300" w:lineRule="exact"/>
              <w:ind w:left="72" w:right="57"/>
              <w:jc w:val="right"/>
              <w:rPr>
                <w:rFonts w:asciiTheme="majorBidi" w:hAnsiTheme="majorBidi" w:cstheme="majorBidi"/>
                <w:sz w:val="26"/>
                <w:szCs w:val="26"/>
              </w:rPr>
            </w:pPr>
            <w:r w:rsidRPr="003E6491">
              <w:rPr>
                <w:rFonts w:asciiTheme="majorBidi" w:hAnsiTheme="majorBidi" w:cstheme="majorBidi"/>
                <w:sz w:val="26"/>
                <w:szCs w:val="26"/>
              </w:rPr>
              <w:t>9,757,280</w:t>
            </w:r>
          </w:p>
        </w:tc>
        <w:tc>
          <w:tcPr>
            <w:tcW w:w="142" w:type="dxa"/>
            <w:vAlign w:val="bottom"/>
          </w:tcPr>
          <w:p w14:paraId="6C93DE05" w14:textId="77777777" w:rsidR="00195B98" w:rsidRPr="003E6491" w:rsidRDefault="00195B98" w:rsidP="004568E0">
            <w:pPr>
              <w:spacing w:line="300" w:lineRule="exact"/>
              <w:ind w:left="72" w:right="-18"/>
              <w:jc w:val="center"/>
              <w:rPr>
                <w:rFonts w:asciiTheme="majorBidi" w:hAnsiTheme="majorBidi" w:cstheme="majorBidi"/>
                <w:sz w:val="26"/>
                <w:szCs w:val="26"/>
              </w:rPr>
            </w:pPr>
          </w:p>
        </w:tc>
        <w:tc>
          <w:tcPr>
            <w:tcW w:w="1280" w:type="dxa"/>
          </w:tcPr>
          <w:p w14:paraId="7FB960EC" w14:textId="77777777" w:rsidR="00195B98" w:rsidRPr="003E6491" w:rsidRDefault="00195B98" w:rsidP="004568E0">
            <w:pPr>
              <w:spacing w:line="300" w:lineRule="exact"/>
              <w:ind w:left="74" w:right="284"/>
              <w:jc w:val="right"/>
              <w:rPr>
                <w:rFonts w:asciiTheme="majorBidi" w:hAnsiTheme="majorBidi" w:cstheme="majorBidi"/>
                <w:sz w:val="26"/>
                <w:szCs w:val="26"/>
              </w:rPr>
            </w:pPr>
          </w:p>
          <w:p w14:paraId="05C8285C" w14:textId="77777777" w:rsidR="00195B98" w:rsidRPr="003E6491" w:rsidRDefault="00195B98" w:rsidP="004568E0">
            <w:pPr>
              <w:spacing w:line="300" w:lineRule="exact"/>
              <w:ind w:left="74" w:right="284"/>
              <w:jc w:val="right"/>
              <w:rPr>
                <w:rFonts w:asciiTheme="majorBidi" w:hAnsiTheme="majorBidi" w:cstheme="majorBidi"/>
                <w:sz w:val="26"/>
                <w:szCs w:val="26"/>
              </w:rPr>
            </w:pPr>
            <w:r w:rsidRPr="003E6491">
              <w:rPr>
                <w:rFonts w:asciiTheme="majorBidi" w:hAnsiTheme="majorBidi" w:cstheme="majorBidi"/>
                <w:sz w:val="26"/>
                <w:szCs w:val="26"/>
              </w:rPr>
              <w:t>-</w:t>
            </w:r>
          </w:p>
        </w:tc>
        <w:tc>
          <w:tcPr>
            <w:tcW w:w="141" w:type="dxa"/>
          </w:tcPr>
          <w:p w14:paraId="6AC1172E" w14:textId="77777777" w:rsidR="00195B98" w:rsidRPr="003E6491" w:rsidRDefault="00195B98" w:rsidP="004568E0">
            <w:pPr>
              <w:spacing w:line="300" w:lineRule="exact"/>
              <w:ind w:left="72" w:right="-18"/>
              <w:jc w:val="center"/>
              <w:rPr>
                <w:rFonts w:asciiTheme="majorBidi" w:hAnsiTheme="majorBidi" w:cstheme="majorBidi"/>
                <w:sz w:val="26"/>
                <w:szCs w:val="26"/>
              </w:rPr>
            </w:pPr>
          </w:p>
        </w:tc>
        <w:tc>
          <w:tcPr>
            <w:tcW w:w="1275" w:type="dxa"/>
            <w:vAlign w:val="center"/>
          </w:tcPr>
          <w:p w14:paraId="0CA31DAD" w14:textId="77777777" w:rsidR="00195B98" w:rsidRPr="003E6491" w:rsidRDefault="00195B98" w:rsidP="004568E0">
            <w:pPr>
              <w:spacing w:line="300" w:lineRule="exact"/>
              <w:ind w:left="72" w:right="57"/>
              <w:jc w:val="right"/>
              <w:rPr>
                <w:rFonts w:asciiTheme="majorBidi" w:hAnsiTheme="majorBidi" w:cstheme="majorBidi"/>
                <w:sz w:val="26"/>
                <w:szCs w:val="26"/>
              </w:rPr>
            </w:pPr>
          </w:p>
          <w:p w14:paraId="68B620C8" w14:textId="77777777" w:rsidR="00195B98" w:rsidRPr="00AA5BC6" w:rsidRDefault="00195B98" w:rsidP="004568E0">
            <w:pPr>
              <w:spacing w:line="300" w:lineRule="exact"/>
              <w:ind w:left="72" w:right="57"/>
              <w:jc w:val="right"/>
              <w:rPr>
                <w:rFonts w:asciiTheme="majorBidi" w:hAnsiTheme="majorBidi" w:cstheme="majorBidi"/>
                <w:sz w:val="26"/>
                <w:szCs w:val="26"/>
                <w:cs/>
              </w:rPr>
            </w:pPr>
            <w:r w:rsidRPr="003E6491">
              <w:rPr>
                <w:rFonts w:asciiTheme="majorBidi" w:hAnsiTheme="majorBidi" w:cstheme="majorBidi"/>
                <w:sz w:val="26"/>
                <w:szCs w:val="26"/>
              </w:rPr>
              <w:t>1,765,203</w:t>
            </w:r>
          </w:p>
        </w:tc>
        <w:tc>
          <w:tcPr>
            <w:tcW w:w="142" w:type="dxa"/>
            <w:vAlign w:val="bottom"/>
          </w:tcPr>
          <w:p w14:paraId="2E147592" w14:textId="77777777" w:rsidR="00195B98" w:rsidRPr="003E6491" w:rsidRDefault="00195B98" w:rsidP="004568E0">
            <w:pPr>
              <w:tabs>
                <w:tab w:val="decimal" w:pos="882"/>
              </w:tabs>
              <w:spacing w:line="300" w:lineRule="exact"/>
              <w:ind w:left="72" w:right="57"/>
              <w:jc w:val="both"/>
              <w:rPr>
                <w:rFonts w:asciiTheme="majorBidi" w:hAnsiTheme="majorBidi" w:cstheme="majorBidi"/>
                <w:sz w:val="26"/>
                <w:szCs w:val="26"/>
              </w:rPr>
            </w:pPr>
          </w:p>
        </w:tc>
        <w:tc>
          <w:tcPr>
            <w:tcW w:w="1276" w:type="dxa"/>
            <w:vAlign w:val="center"/>
          </w:tcPr>
          <w:p w14:paraId="61EF1E81" w14:textId="77777777" w:rsidR="00195B98" w:rsidRPr="003E6491" w:rsidRDefault="00195B98" w:rsidP="004568E0">
            <w:pPr>
              <w:spacing w:line="300" w:lineRule="exact"/>
              <w:ind w:left="74" w:right="284"/>
              <w:jc w:val="right"/>
              <w:rPr>
                <w:rFonts w:asciiTheme="majorBidi" w:hAnsiTheme="majorBidi" w:cstheme="majorBidi"/>
                <w:sz w:val="26"/>
                <w:szCs w:val="26"/>
              </w:rPr>
            </w:pPr>
          </w:p>
          <w:p w14:paraId="2D722B1B" w14:textId="77777777" w:rsidR="00195B98" w:rsidRPr="003E6491" w:rsidRDefault="00195B98" w:rsidP="004568E0">
            <w:pPr>
              <w:spacing w:line="300" w:lineRule="exact"/>
              <w:ind w:left="74" w:right="284"/>
              <w:jc w:val="right"/>
              <w:rPr>
                <w:rFonts w:asciiTheme="majorBidi" w:hAnsiTheme="majorBidi" w:cstheme="majorBidi"/>
                <w:sz w:val="26"/>
                <w:szCs w:val="26"/>
              </w:rPr>
            </w:pPr>
            <w:r w:rsidRPr="003E6491">
              <w:rPr>
                <w:rFonts w:asciiTheme="majorBidi" w:hAnsiTheme="majorBidi" w:cstheme="majorBidi"/>
                <w:sz w:val="26"/>
                <w:szCs w:val="26"/>
              </w:rPr>
              <w:t>-</w:t>
            </w:r>
          </w:p>
        </w:tc>
      </w:tr>
      <w:tr w:rsidR="00EB37A2" w:rsidRPr="00A714E9" w14:paraId="569FC789" w14:textId="77777777" w:rsidTr="004568E0">
        <w:trPr>
          <w:trHeight w:val="93"/>
        </w:trPr>
        <w:tc>
          <w:tcPr>
            <w:tcW w:w="3544" w:type="dxa"/>
          </w:tcPr>
          <w:p w14:paraId="00395F84" w14:textId="27A8B09E" w:rsidR="00EB37A2" w:rsidRPr="003E6491" w:rsidRDefault="00EB37A2" w:rsidP="00EB37A2">
            <w:pPr>
              <w:pStyle w:val="BodyText"/>
              <w:tabs>
                <w:tab w:val="left" w:pos="284"/>
                <w:tab w:val="left" w:pos="851"/>
                <w:tab w:val="left" w:pos="1418"/>
                <w:tab w:val="left" w:pos="1985"/>
                <w:tab w:val="left" w:pos="2552"/>
              </w:tabs>
              <w:spacing w:line="300" w:lineRule="exact"/>
              <w:rPr>
                <w:rFonts w:asciiTheme="majorBidi" w:hAnsiTheme="majorBidi" w:cstheme="majorBidi"/>
                <w:sz w:val="26"/>
                <w:szCs w:val="26"/>
              </w:rPr>
            </w:pPr>
            <w:r w:rsidRPr="003E6491">
              <w:rPr>
                <w:rFonts w:asciiTheme="majorBidi" w:hAnsiTheme="majorBidi" w:cstheme="majorBidi"/>
                <w:sz w:val="26"/>
                <w:szCs w:val="26"/>
              </w:rPr>
              <w:t>Increase (decrease) during the years</w:t>
            </w:r>
          </w:p>
        </w:tc>
        <w:tc>
          <w:tcPr>
            <w:tcW w:w="1275" w:type="dxa"/>
            <w:vAlign w:val="center"/>
          </w:tcPr>
          <w:p w14:paraId="3411EFBE" w14:textId="0FC1B5BF" w:rsidR="00EB37A2" w:rsidRPr="003E6491" w:rsidRDefault="00EB37A2" w:rsidP="00EB37A2">
            <w:pPr>
              <w:spacing w:line="340" w:lineRule="exact"/>
              <w:ind w:left="74"/>
              <w:jc w:val="right"/>
              <w:rPr>
                <w:rFonts w:asciiTheme="majorBidi" w:hAnsiTheme="majorBidi" w:cstheme="majorBidi"/>
                <w:sz w:val="26"/>
                <w:szCs w:val="26"/>
              </w:rPr>
            </w:pPr>
            <w:r w:rsidRPr="003E6491">
              <w:rPr>
                <w:rFonts w:asciiTheme="majorBidi" w:hAnsiTheme="majorBidi" w:cstheme="majorBidi"/>
                <w:sz w:val="26"/>
                <w:szCs w:val="26"/>
              </w:rPr>
              <w:t>(3,807,302)</w:t>
            </w:r>
          </w:p>
        </w:tc>
        <w:tc>
          <w:tcPr>
            <w:tcW w:w="142" w:type="dxa"/>
            <w:vAlign w:val="bottom"/>
          </w:tcPr>
          <w:p w14:paraId="2F272CFC" w14:textId="77777777" w:rsidR="00EB37A2" w:rsidRPr="003E6491" w:rsidRDefault="00EB37A2" w:rsidP="00EB37A2">
            <w:pPr>
              <w:spacing w:line="300" w:lineRule="exact"/>
              <w:ind w:left="72" w:right="-18"/>
              <w:jc w:val="center"/>
              <w:rPr>
                <w:rFonts w:asciiTheme="majorBidi" w:hAnsiTheme="majorBidi" w:cstheme="majorBidi"/>
                <w:sz w:val="26"/>
                <w:szCs w:val="26"/>
              </w:rPr>
            </w:pPr>
          </w:p>
        </w:tc>
        <w:tc>
          <w:tcPr>
            <w:tcW w:w="1280" w:type="dxa"/>
            <w:vAlign w:val="bottom"/>
          </w:tcPr>
          <w:p w14:paraId="0CF58310" w14:textId="77777777" w:rsidR="00EB37A2" w:rsidRPr="003E6491" w:rsidRDefault="00EB37A2" w:rsidP="00EB37A2">
            <w:pPr>
              <w:spacing w:line="300" w:lineRule="exact"/>
              <w:ind w:left="72" w:right="57"/>
              <w:jc w:val="right"/>
              <w:rPr>
                <w:rFonts w:asciiTheme="majorBidi" w:hAnsiTheme="majorBidi" w:cstheme="majorBidi"/>
                <w:sz w:val="26"/>
                <w:szCs w:val="26"/>
              </w:rPr>
            </w:pPr>
            <w:r w:rsidRPr="003E6491">
              <w:rPr>
                <w:rFonts w:asciiTheme="majorBidi" w:hAnsiTheme="majorBidi" w:cstheme="majorBidi"/>
                <w:sz w:val="26"/>
                <w:szCs w:val="26"/>
              </w:rPr>
              <w:t>9,757,280</w:t>
            </w:r>
          </w:p>
        </w:tc>
        <w:tc>
          <w:tcPr>
            <w:tcW w:w="141" w:type="dxa"/>
          </w:tcPr>
          <w:p w14:paraId="41B1A32D" w14:textId="77777777" w:rsidR="00EB37A2" w:rsidRPr="003E6491" w:rsidRDefault="00EB37A2" w:rsidP="00EB37A2">
            <w:pPr>
              <w:spacing w:line="300" w:lineRule="exact"/>
              <w:ind w:left="72" w:right="-18"/>
              <w:jc w:val="center"/>
              <w:rPr>
                <w:rFonts w:asciiTheme="majorBidi" w:hAnsiTheme="majorBidi" w:cstheme="majorBidi"/>
                <w:sz w:val="26"/>
                <w:szCs w:val="26"/>
              </w:rPr>
            </w:pPr>
          </w:p>
        </w:tc>
        <w:tc>
          <w:tcPr>
            <w:tcW w:w="1275" w:type="dxa"/>
            <w:vAlign w:val="center"/>
          </w:tcPr>
          <w:p w14:paraId="56CDCF30" w14:textId="2DDDDF0C" w:rsidR="00EB37A2" w:rsidRPr="00AA5BC6" w:rsidRDefault="00EB37A2" w:rsidP="003E6491">
            <w:pPr>
              <w:spacing w:line="340" w:lineRule="exact"/>
              <w:ind w:left="74"/>
              <w:jc w:val="right"/>
              <w:rPr>
                <w:rFonts w:asciiTheme="majorBidi" w:hAnsiTheme="majorBidi" w:cstheme="majorBidi"/>
                <w:sz w:val="26"/>
                <w:szCs w:val="26"/>
                <w:cs/>
              </w:rPr>
            </w:pPr>
            <w:r w:rsidRPr="003E6491">
              <w:rPr>
                <w:rFonts w:asciiTheme="majorBidi" w:hAnsiTheme="majorBidi" w:cstheme="majorBidi"/>
                <w:sz w:val="26"/>
                <w:szCs w:val="26"/>
              </w:rPr>
              <w:t>(549,205)</w:t>
            </w:r>
          </w:p>
        </w:tc>
        <w:tc>
          <w:tcPr>
            <w:tcW w:w="142" w:type="dxa"/>
            <w:vAlign w:val="bottom"/>
          </w:tcPr>
          <w:p w14:paraId="3092361C" w14:textId="77777777" w:rsidR="00EB37A2" w:rsidRPr="003E6491" w:rsidRDefault="00EB37A2" w:rsidP="00EB37A2">
            <w:pPr>
              <w:tabs>
                <w:tab w:val="decimal" w:pos="882"/>
              </w:tabs>
              <w:spacing w:line="300" w:lineRule="exact"/>
              <w:ind w:left="72" w:right="57"/>
              <w:jc w:val="both"/>
              <w:rPr>
                <w:rFonts w:asciiTheme="majorBidi" w:hAnsiTheme="majorBidi" w:cstheme="majorBidi"/>
                <w:sz w:val="26"/>
                <w:szCs w:val="26"/>
              </w:rPr>
            </w:pPr>
          </w:p>
        </w:tc>
        <w:tc>
          <w:tcPr>
            <w:tcW w:w="1276" w:type="dxa"/>
            <w:vAlign w:val="center"/>
          </w:tcPr>
          <w:p w14:paraId="7432A98F" w14:textId="77777777" w:rsidR="00EB37A2" w:rsidRPr="003E6491" w:rsidRDefault="00EB37A2" w:rsidP="00EB37A2">
            <w:pPr>
              <w:spacing w:line="300" w:lineRule="exact"/>
              <w:ind w:left="72" w:right="57"/>
              <w:jc w:val="right"/>
              <w:rPr>
                <w:rFonts w:asciiTheme="majorBidi" w:hAnsiTheme="majorBidi" w:cstheme="majorBidi"/>
                <w:sz w:val="26"/>
                <w:szCs w:val="26"/>
              </w:rPr>
            </w:pPr>
            <w:r w:rsidRPr="003E6491">
              <w:rPr>
                <w:rFonts w:asciiTheme="majorBidi" w:hAnsiTheme="majorBidi" w:cstheme="majorBidi"/>
                <w:sz w:val="26"/>
                <w:szCs w:val="26"/>
              </w:rPr>
              <w:t>1,765,203</w:t>
            </w:r>
          </w:p>
        </w:tc>
      </w:tr>
      <w:tr w:rsidR="00EB37A2" w:rsidRPr="00A714E9" w14:paraId="2EAE5EEE" w14:textId="77777777" w:rsidTr="00EB37A2">
        <w:trPr>
          <w:trHeight w:val="51"/>
        </w:trPr>
        <w:tc>
          <w:tcPr>
            <w:tcW w:w="3544" w:type="dxa"/>
          </w:tcPr>
          <w:p w14:paraId="4AB6C4E3" w14:textId="77777777" w:rsidR="00EB37A2" w:rsidRPr="00AA5BC6" w:rsidRDefault="00EB37A2" w:rsidP="00EB37A2">
            <w:pPr>
              <w:pStyle w:val="BodyText"/>
              <w:tabs>
                <w:tab w:val="left" w:pos="284"/>
                <w:tab w:val="left" w:pos="851"/>
                <w:tab w:val="left" w:pos="1418"/>
                <w:tab w:val="left" w:pos="1985"/>
                <w:tab w:val="left" w:pos="2552"/>
              </w:tabs>
              <w:spacing w:line="300" w:lineRule="exact"/>
              <w:ind w:left="366" w:right="-56" w:hanging="366"/>
              <w:jc w:val="left"/>
              <w:rPr>
                <w:rFonts w:asciiTheme="majorBidi" w:hAnsiTheme="majorBidi" w:cstheme="majorBidi"/>
                <w:sz w:val="26"/>
                <w:szCs w:val="26"/>
                <w:cs/>
                <w:lang w:val="en-US"/>
              </w:rPr>
            </w:pPr>
            <w:r w:rsidRPr="003E6491">
              <w:rPr>
                <w:rFonts w:asciiTheme="majorBidi" w:hAnsiTheme="majorBidi" w:cstheme="majorBidi"/>
                <w:sz w:val="26"/>
                <w:szCs w:val="26"/>
              </w:rPr>
              <w:t xml:space="preserve">Allowance for decline in value of inventory </w:t>
            </w:r>
            <w:r w:rsidRPr="003E6491">
              <w:rPr>
                <w:rFonts w:asciiTheme="majorBidi" w:hAnsiTheme="majorBidi" w:cstheme="majorBidi"/>
                <w:sz w:val="26"/>
                <w:szCs w:val="26"/>
              </w:rPr>
              <w:br/>
              <w:t>- ending</w:t>
            </w:r>
          </w:p>
        </w:tc>
        <w:tc>
          <w:tcPr>
            <w:tcW w:w="1275" w:type="dxa"/>
            <w:tcBorders>
              <w:top w:val="single" w:sz="6" w:space="0" w:color="auto"/>
              <w:bottom w:val="double" w:sz="6" w:space="0" w:color="auto"/>
            </w:tcBorders>
            <w:vAlign w:val="bottom"/>
          </w:tcPr>
          <w:p w14:paraId="423343EF" w14:textId="156626E6" w:rsidR="00EB37A2" w:rsidRPr="003E6491" w:rsidRDefault="00EB37A2" w:rsidP="00EB37A2">
            <w:pPr>
              <w:spacing w:line="300" w:lineRule="exact"/>
              <w:ind w:left="72" w:right="57"/>
              <w:jc w:val="right"/>
              <w:rPr>
                <w:rFonts w:asciiTheme="majorBidi" w:hAnsiTheme="majorBidi" w:cstheme="majorBidi"/>
                <w:sz w:val="26"/>
                <w:szCs w:val="26"/>
              </w:rPr>
            </w:pPr>
            <w:r w:rsidRPr="003E6491">
              <w:rPr>
                <w:rFonts w:asciiTheme="majorBidi" w:hAnsiTheme="majorBidi" w:cstheme="majorBidi"/>
                <w:sz w:val="26"/>
                <w:szCs w:val="26"/>
              </w:rPr>
              <w:t>5,949,978</w:t>
            </w:r>
          </w:p>
        </w:tc>
        <w:tc>
          <w:tcPr>
            <w:tcW w:w="142" w:type="dxa"/>
            <w:vAlign w:val="bottom"/>
          </w:tcPr>
          <w:p w14:paraId="43C1FC58" w14:textId="77777777" w:rsidR="00EB37A2" w:rsidRPr="003E6491" w:rsidRDefault="00EB37A2" w:rsidP="00EB37A2">
            <w:pPr>
              <w:spacing w:line="300" w:lineRule="exact"/>
              <w:ind w:left="72" w:right="-18"/>
              <w:jc w:val="center"/>
              <w:rPr>
                <w:rFonts w:asciiTheme="majorBidi" w:hAnsiTheme="majorBidi" w:cstheme="majorBidi"/>
                <w:sz w:val="26"/>
                <w:szCs w:val="26"/>
              </w:rPr>
            </w:pPr>
          </w:p>
        </w:tc>
        <w:tc>
          <w:tcPr>
            <w:tcW w:w="1280" w:type="dxa"/>
            <w:tcBorders>
              <w:top w:val="single" w:sz="6" w:space="0" w:color="auto"/>
              <w:bottom w:val="double" w:sz="6" w:space="0" w:color="auto"/>
            </w:tcBorders>
            <w:vAlign w:val="bottom"/>
          </w:tcPr>
          <w:p w14:paraId="03FA919E" w14:textId="77777777" w:rsidR="00EB37A2" w:rsidRPr="003E6491" w:rsidRDefault="00EB37A2" w:rsidP="00EB37A2">
            <w:pPr>
              <w:spacing w:line="300" w:lineRule="exact"/>
              <w:ind w:left="72" w:right="57"/>
              <w:jc w:val="right"/>
              <w:rPr>
                <w:rFonts w:asciiTheme="majorBidi" w:hAnsiTheme="majorBidi" w:cstheme="majorBidi"/>
                <w:sz w:val="26"/>
                <w:szCs w:val="26"/>
              </w:rPr>
            </w:pPr>
          </w:p>
          <w:p w14:paraId="3EB0FF1D" w14:textId="77777777" w:rsidR="00EB37A2" w:rsidRPr="003E6491" w:rsidRDefault="00EB37A2" w:rsidP="00EB37A2">
            <w:pPr>
              <w:spacing w:line="300" w:lineRule="exact"/>
              <w:ind w:left="72" w:right="57"/>
              <w:jc w:val="right"/>
              <w:rPr>
                <w:rFonts w:asciiTheme="majorBidi" w:hAnsiTheme="majorBidi" w:cstheme="majorBidi"/>
                <w:sz w:val="26"/>
                <w:szCs w:val="26"/>
              </w:rPr>
            </w:pPr>
            <w:r w:rsidRPr="003E6491">
              <w:rPr>
                <w:rFonts w:asciiTheme="majorBidi" w:hAnsiTheme="majorBidi" w:cstheme="majorBidi"/>
                <w:sz w:val="26"/>
                <w:szCs w:val="26"/>
              </w:rPr>
              <w:t>9,757,280</w:t>
            </w:r>
          </w:p>
        </w:tc>
        <w:tc>
          <w:tcPr>
            <w:tcW w:w="141" w:type="dxa"/>
          </w:tcPr>
          <w:p w14:paraId="2737D587" w14:textId="77777777" w:rsidR="00EB37A2" w:rsidRPr="003E6491" w:rsidRDefault="00EB37A2" w:rsidP="00EB37A2">
            <w:pPr>
              <w:spacing w:line="300" w:lineRule="exact"/>
              <w:ind w:left="72" w:right="-18"/>
              <w:jc w:val="center"/>
              <w:rPr>
                <w:rFonts w:asciiTheme="majorBidi" w:hAnsiTheme="majorBidi" w:cstheme="majorBidi"/>
                <w:sz w:val="26"/>
                <w:szCs w:val="26"/>
              </w:rPr>
            </w:pPr>
          </w:p>
        </w:tc>
        <w:tc>
          <w:tcPr>
            <w:tcW w:w="1275" w:type="dxa"/>
            <w:tcBorders>
              <w:top w:val="single" w:sz="6" w:space="0" w:color="auto"/>
              <w:bottom w:val="double" w:sz="6" w:space="0" w:color="auto"/>
            </w:tcBorders>
            <w:vAlign w:val="bottom"/>
          </w:tcPr>
          <w:p w14:paraId="485FC908" w14:textId="33C29CB0" w:rsidR="00EB37A2" w:rsidRPr="003E6491" w:rsidRDefault="00EB37A2" w:rsidP="00EB37A2">
            <w:pPr>
              <w:spacing w:line="300" w:lineRule="exact"/>
              <w:ind w:left="72" w:right="57"/>
              <w:jc w:val="right"/>
              <w:rPr>
                <w:rFonts w:asciiTheme="majorBidi" w:hAnsiTheme="majorBidi" w:cstheme="majorBidi"/>
                <w:sz w:val="26"/>
                <w:szCs w:val="26"/>
              </w:rPr>
            </w:pPr>
            <w:r w:rsidRPr="003E6491">
              <w:rPr>
                <w:rFonts w:asciiTheme="majorBidi" w:hAnsiTheme="majorBidi" w:cstheme="majorBidi"/>
                <w:sz w:val="26"/>
                <w:szCs w:val="26"/>
              </w:rPr>
              <w:t>1,215,998</w:t>
            </w:r>
          </w:p>
        </w:tc>
        <w:tc>
          <w:tcPr>
            <w:tcW w:w="142" w:type="dxa"/>
            <w:vAlign w:val="bottom"/>
          </w:tcPr>
          <w:p w14:paraId="1DB006E2" w14:textId="77777777" w:rsidR="00EB37A2" w:rsidRPr="003E6491" w:rsidRDefault="00EB37A2" w:rsidP="00EB37A2">
            <w:pPr>
              <w:tabs>
                <w:tab w:val="decimal" w:pos="882"/>
              </w:tabs>
              <w:spacing w:line="300" w:lineRule="exact"/>
              <w:ind w:left="72" w:right="57"/>
              <w:jc w:val="both"/>
              <w:rPr>
                <w:rFonts w:asciiTheme="majorBidi" w:hAnsiTheme="majorBidi" w:cstheme="majorBidi"/>
                <w:sz w:val="26"/>
                <w:szCs w:val="26"/>
              </w:rPr>
            </w:pPr>
          </w:p>
        </w:tc>
        <w:tc>
          <w:tcPr>
            <w:tcW w:w="1276" w:type="dxa"/>
            <w:tcBorders>
              <w:top w:val="single" w:sz="6" w:space="0" w:color="auto"/>
              <w:bottom w:val="double" w:sz="6" w:space="0" w:color="auto"/>
            </w:tcBorders>
            <w:vAlign w:val="center"/>
          </w:tcPr>
          <w:p w14:paraId="0504D0D1" w14:textId="77777777" w:rsidR="00EB37A2" w:rsidRPr="003E6491" w:rsidRDefault="00EB37A2" w:rsidP="00EB37A2">
            <w:pPr>
              <w:spacing w:line="300" w:lineRule="exact"/>
              <w:ind w:left="72" w:right="57"/>
              <w:jc w:val="right"/>
              <w:rPr>
                <w:rFonts w:asciiTheme="majorBidi" w:hAnsiTheme="majorBidi" w:cstheme="majorBidi"/>
                <w:sz w:val="26"/>
                <w:szCs w:val="26"/>
              </w:rPr>
            </w:pPr>
          </w:p>
          <w:p w14:paraId="24CB84B2" w14:textId="77777777" w:rsidR="00EB37A2" w:rsidRPr="003E6491" w:rsidRDefault="00EB37A2" w:rsidP="00EB37A2">
            <w:pPr>
              <w:spacing w:line="300" w:lineRule="exact"/>
              <w:ind w:left="72" w:right="57"/>
              <w:jc w:val="right"/>
              <w:rPr>
                <w:rFonts w:asciiTheme="majorBidi" w:hAnsiTheme="majorBidi" w:cstheme="majorBidi"/>
                <w:sz w:val="26"/>
                <w:szCs w:val="26"/>
              </w:rPr>
            </w:pPr>
            <w:r w:rsidRPr="003E6491">
              <w:rPr>
                <w:rFonts w:asciiTheme="majorBidi" w:hAnsiTheme="majorBidi" w:cstheme="majorBidi"/>
                <w:sz w:val="26"/>
                <w:szCs w:val="26"/>
              </w:rPr>
              <w:t>1,765,203</w:t>
            </w:r>
          </w:p>
        </w:tc>
      </w:tr>
    </w:tbl>
    <w:p w14:paraId="727CA820" w14:textId="77777777" w:rsidR="00195B98" w:rsidRPr="00A714E9" w:rsidRDefault="00195B98" w:rsidP="00195B98">
      <w:pPr>
        <w:widowControl/>
        <w:spacing w:line="160" w:lineRule="exact"/>
        <w:rPr>
          <w:rFonts w:asciiTheme="majorBidi" w:hAnsiTheme="majorBidi" w:cstheme="majorBidi"/>
          <w:b/>
          <w:bCs/>
          <w:sz w:val="32"/>
          <w:szCs w:val="32"/>
        </w:rPr>
      </w:pPr>
    </w:p>
    <w:p w14:paraId="3BD833C9" w14:textId="77777777" w:rsidR="00195B98" w:rsidRPr="00D70045" w:rsidRDefault="00195B98" w:rsidP="007C7147">
      <w:pPr>
        <w:tabs>
          <w:tab w:val="left" w:pos="1092"/>
          <w:tab w:val="left" w:pos="1560"/>
          <w:tab w:val="left" w:pos="1985"/>
        </w:tabs>
        <w:spacing w:line="300" w:lineRule="exact"/>
        <w:ind w:left="992"/>
        <w:jc w:val="thaiDistribute"/>
        <w:rPr>
          <w:rFonts w:asciiTheme="majorBidi" w:hAnsiTheme="majorBidi" w:cstheme="majorBidi"/>
          <w:sz w:val="32"/>
          <w:szCs w:val="32"/>
        </w:rPr>
      </w:pPr>
    </w:p>
    <w:p w14:paraId="24FD44D1" w14:textId="4A8D5021" w:rsidR="00862E4A" w:rsidRPr="00D70045" w:rsidRDefault="00862E4A" w:rsidP="00862E4A">
      <w:pPr>
        <w:spacing w:line="380" w:lineRule="exact"/>
        <w:ind w:left="426" w:firstLine="567"/>
        <w:jc w:val="thaiDistribute"/>
        <w:rPr>
          <w:rFonts w:asciiTheme="majorBidi" w:hAnsiTheme="majorBidi" w:cstheme="majorBidi"/>
          <w:sz w:val="32"/>
          <w:szCs w:val="32"/>
        </w:rPr>
      </w:pPr>
      <w:r w:rsidRPr="00F373E1">
        <w:rPr>
          <w:rFonts w:asciiTheme="majorBidi" w:hAnsiTheme="majorBidi" w:cstheme="majorBidi"/>
          <w:sz w:val="32"/>
          <w:szCs w:val="32"/>
        </w:rPr>
        <w:t xml:space="preserve">For the year ended December </w:t>
      </w:r>
      <w:r w:rsidR="00E44008" w:rsidRPr="00F373E1">
        <w:rPr>
          <w:rFonts w:asciiTheme="majorBidi" w:hAnsiTheme="majorBidi" w:cstheme="majorBidi"/>
          <w:sz w:val="32"/>
          <w:szCs w:val="32"/>
        </w:rPr>
        <w:t xml:space="preserve">31, </w:t>
      </w:r>
      <w:r w:rsidRPr="00F373E1">
        <w:rPr>
          <w:rFonts w:asciiTheme="majorBidi" w:hAnsiTheme="majorBidi" w:cstheme="majorBidi"/>
          <w:sz w:val="32"/>
          <w:szCs w:val="32"/>
        </w:rPr>
        <w:t>202</w:t>
      </w:r>
      <w:r w:rsidR="00195B98" w:rsidRPr="00F373E1">
        <w:rPr>
          <w:rFonts w:asciiTheme="majorBidi" w:hAnsiTheme="majorBidi" w:cstheme="majorBidi"/>
          <w:sz w:val="32"/>
          <w:szCs w:val="32"/>
        </w:rPr>
        <w:t>5</w:t>
      </w:r>
      <w:r w:rsidRPr="00F373E1">
        <w:rPr>
          <w:rFonts w:asciiTheme="majorBidi" w:hAnsiTheme="majorBidi" w:cstheme="majorBidi"/>
          <w:sz w:val="32"/>
          <w:szCs w:val="32"/>
        </w:rPr>
        <w:t xml:space="preserve">, the Group and the Company have </w:t>
      </w:r>
      <w:bookmarkStart w:id="2" w:name="_Hlk120615036"/>
      <w:r w:rsidRPr="00F373E1">
        <w:rPr>
          <w:rFonts w:asciiTheme="majorBidi" w:hAnsiTheme="majorBidi" w:cstheme="majorBidi"/>
          <w:sz w:val="32"/>
          <w:szCs w:val="32"/>
        </w:rPr>
        <w:t>cost of inventories</w:t>
      </w:r>
      <w:bookmarkEnd w:id="2"/>
      <w:r w:rsidRPr="00F373E1">
        <w:rPr>
          <w:rFonts w:asciiTheme="majorBidi" w:hAnsiTheme="majorBidi" w:cstheme="majorBidi"/>
          <w:sz w:val="32"/>
          <w:szCs w:val="32"/>
        </w:rPr>
        <w:t xml:space="preserve"> recognized as expenses and included in cost of sales amounting to Baht</w:t>
      </w:r>
      <w:r w:rsidR="007A736E" w:rsidRPr="00F373E1">
        <w:rPr>
          <w:rFonts w:asciiTheme="majorBidi" w:hAnsiTheme="majorBidi" w:cstheme="majorBidi"/>
          <w:sz w:val="32"/>
          <w:szCs w:val="32"/>
        </w:rPr>
        <w:t xml:space="preserve"> 1,543.91</w:t>
      </w:r>
      <w:r w:rsidRPr="00F373E1">
        <w:rPr>
          <w:rFonts w:asciiTheme="majorBidi" w:hAnsiTheme="majorBidi" w:cstheme="majorBidi"/>
          <w:sz w:val="32"/>
          <w:szCs w:val="32"/>
        </w:rPr>
        <w:t xml:space="preserve"> million and Baht</w:t>
      </w:r>
      <w:r w:rsidR="007A736E" w:rsidRPr="00F373E1">
        <w:rPr>
          <w:rFonts w:asciiTheme="majorBidi" w:hAnsiTheme="majorBidi" w:cstheme="majorBidi"/>
          <w:sz w:val="32"/>
          <w:szCs w:val="32"/>
        </w:rPr>
        <w:t xml:space="preserve"> 948.11</w:t>
      </w:r>
      <w:r w:rsidRPr="00F373E1">
        <w:rPr>
          <w:rFonts w:asciiTheme="majorBidi" w:hAnsiTheme="majorBidi" w:cstheme="majorBidi"/>
          <w:sz w:val="32"/>
          <w:szCs w:val="32"/>
        </w:rPr>
        <w:t xml:space="preserve"> million, respectively (for the year ended December </w:t>
      </w:r>
      <w:r w:rsidR="00E44008" w:rsidRPr="00F373E1">
        <w:rPr>
          <w:rFonts w:asciiTheme="majorBidi" w:hAnsiTheme="majorBidi" w:cstheme="majorBidi"/>
          <w:sz w:val="32"/>
          <w:szCs w:val="32"/>
        </w:rPr>
        <w:t xml:space="preserve">31, </w:t>
      </w:r>
      <w:r w:rsidRPr="00F373E1">
        <w:rPr>
          <w:rFonts w:asciiTheme="majorBidi" w:hAnsiTheme="majorBidi" w:cstheme="majorBidi"/>
          <w:sz w:val="32"/>
          <w:szCs w:val="32"/>
        </w:rPr>
        <w:t>202</w:t>
      </w:r>
      <w:r w:rsidR="00195B98" w:rsidRPr="00F373E1">
        <w:rPr>
          <w:rFonts w:asciiTheme="majorBidi" w:hAnsiTheme="majorBidi" w:cstheme="majorBidi"/>
          <w:sz w:val="32"/>
          <w:szCs w:val="32"/>
        </w:rPr>
        <w:t>4</w:t>
      </w:r>
      <w:r w:rsidRPr="00F373E1">
        <w:rPr>
          <w:rFonts w:asciiTheme="majorBidi" w:hAnsiTheme="majorBidi" w:cstheme="majorBidi"/>
          <w:sz w:val="32"/>
          <w:szCs w:val="32"/>
        </w:rPr>
        <w:t xml:space="preserve">: Baht </w:t>
      </w:r>
      <w:r w:rsidR="00195B98" w:rsidRPr="00F373E1">
        <w:rPr>
          <w:rFonts w:asciiTheme="majorBidi" w:hAnsiTheme="majorBidi" w:cstheme="majorBidi"/>
          <w:sz w:val="32"/>
          <w:szCs w:val="32"/>
        </w:rPr>
        <w:t>2,0</w:t>
      </w:r>
      <w:r w:rsidR="007A736E" w:rsidRPr="00F373E1">
        <w:rPr>
          <w:rFonts w:asciiTheme="majorBidi" w:hAnsiTheme="majorBidi" w:cstheme="majorBidi"/>
          <w:sz w:val="32"/>
          <w:szCs w:val="32"/>
        </w:rPr>
        <w:t>65</w:t>
      </w:r>
      <w:r w:rsidR="00195B98" w:rsidRPr="00F373E1">
        <w:rPr>
          <w:rFonts w:asciiTheme="majorBidi" w:hAnsiTheme="majorBidi" w:cstheme="majorBidi"/>
          <w:sz w:val="32"/>
          <w:szCs w:val="32"/>
        </w:rPr>
        <w:t>.</w:t>
      </w:r>
      <w:r w:rsidR="007A736E" w:rsidRPr="00F373E1">
        <w:rPr>
          <w:rFonts w:asciiTheme="majorBidi" w:hAnsiTheme="majorBidi" w:cstheme="majorBidi"/>
          <w:sz w:val="32"/>
          <w:szCs w:val="32"/>
        </w:rPr>
        <w:t>92</w:t>
      </w:r>
      <w:r w:rsidR="00195B98" w:rsidRPr="00F373E1">
        <w:rPr>
          <w:rFonts w:asciiTheme="majorBidi" w:hAnsiTheme="majorBidi" w:cstheme="majorBidi"/>
          <w:sz w:val="32"/>
          <w:szCs w:val="32"/>
        </w:rPr>
        <w:t xml:space="preserve"> </w:t>
      </w:r>
      <w:r w:rsidRPr="00F373E1">
        <w:rPr>
          <w:rFonts w:asciiTheme="majorBidi" w:hAnsiTheme="majorBidi" w:cstheme="majorBidi"/>
          <w:sz w:val="32"/>
          <w:szCs w:val="32"/>
        </w:rPr>
        <w:t xml:space="preserve">million and Baht </w:t>
      </w:r>
      <w:r w:rsidR="00195B98" w:rsidRPr="00F373E1">
        <w:rPr>
          <w:rFonts w:asciiTheme="majorBidi" w:hAnsiTheme="majorBidi" w:cstheme="majorBidi"/>
          <w:sz w:val="32"/>
          <w:szCs w:val="32"/>
        </w:rPr>
        <w:t>1,10</w:t>
      </w:r>
      <w:r w:rsidR="007A736E" w:rsidRPr="00F373E1">
        <w:rPr>
          <w:rFonts w:asciiTheme="majorBidi" w:hAnsiTheme="majorBidi" w:cstheme="majorBidi"/>
          <w:sz w:val="32"/>
          <w:szCs w:val="32"/>
        </w:rPr>
        <w:t>5</w:t>
      </w:r>
      <w:r w:rsidR="00195B98" w:rsidRPr="00F373E1">
        <w:rPr>
          <w:rFonts w:asciiTheme="majorBidi" w:hAnsiTheme="majorBidi" w:cstheme="majorBidi"/>
          <w:sz w:val="32"/>
          <w:szCs w:val="32"/>
        </w:rPr>
        <w:t>.</w:t>
      </w:r>
      <w:r w:rsidR="007A736E" w:rsidRPr="00F373E1">
        <w:rPr>
          <w:rFonts w:asciiTheme="majorBidi" w:hAnsiTheme="majorBidi" w:cstheme="majorBidi"/>
          <w:sz w:val="32"/>
          <w:szCs w:val="32"/>
        </w:rPr>
        <w:t>95</w:t>
      </w:r>
      <w:r w:rsidR="00195B98" w:rsidRPr="00F373E1">
        <w:rPr>
          <w:rFonts w:asciiTheme="majorBidi" w:hAnsiTheme="majorBidi" w:cstheme="majorBidi"/>
          <w:sz w:val="32"/>
          <w:szCs w:val="32"/>
        </w:rPr>
        <w:t xml:space="preserve"> </w:t>
      </w:r>
      <w:r w:rsidRPr="00F373E1">
        <w:rPr>
          <w:rFonts w:asciiTheme="majorBidi" w:hAnsiTheme="majorBidi" w:cstheme="majorBidi"/>
          <w:sz w:val="32"/>
          <w:szCs w:val="32"/>
        </w:rPr>
        <w:t>million, respectively).</w:t>
      </w:r>
    </w:p>
    <w:p w14:paraId="3109EBCF" w14:textId="77777777" w:rsidR="006B635F" w:rsidRPr="00D70045" w:rsidRDefault="006B635F" w:rsidP="006B635F">
      <w:pPr>
        <w:tabs>
          <w:tab w:val="left" w:pos="426"/>
        </w:tabs>
        <w:spacing w:line="350" w:lineRule="exact"/>
        <w:jc w:val="thaiDistribute"/>
        <w:rPr>
          <w:rFonts w:asciiTheme="majorBidi" w:hAnsiTheme="majorBidi" w:cstheme="majorBidi"/>
          <w:b/>
          <w:bCs/>
          <w:sz w:val="32"/>
          <w:szCs w:val="32"/>
        </w:rPr>
      </w:pPr>
    </w:p>
    <w:p w14:paraId="144B6B96" w14:textId="77777777" w:rsidR="00862E4A" w:rsidRDefault="00862E4A" w:rsidP="00862E4A">
      <w:pPr>
        <w:spacing w:line="380" w:lineRule="exact"/>
        <w:ind w:left="284" w:firstLine="567"/>
        <w:jc w:val="thaiDistribute"/>
        <w:rPr>
          <w:rFonts w:asciiTheme="majorBidi" w:hAnsiTheme="majorBidi" w:cstheme="majorBidi"/>
          <w:b/>
          <w:bCs/>
          <w:sz w:val="32"/>
          <w:szCs w:val="32"/>
        </w:rPr>
      </w:pPr>
    </w:p>
    <w:p w14:paraId="5F9A1A93" w14:textId="35FA74A9" w:rsidR="00195B98" w:rsidRDefault="00195B98">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085D76FD" w14:textId="77777777" w:rsidR="00195B98" w:rsidRPr="00AA5BC6" w:rsidRDefault="00195B98" w:rsidP="00195B98">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04AA8BCD" w14:textId="77777777" w:rsidR="00195B98" w:rsidRPr="00D70045" w:rsidRDefault="00195B98" w:rsidP="00195B98">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1DC1DA51" w14:textId="77777777" w:rsidR="00195B98" w:rsidRPr="00D70045" w:rsidRDefault="00195B98" w:rsidP="00195B98">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645A4984" w14:textId="77777777" w:rsidR="00195B98" w:rsidRPr="00D70045" w:rsidRDefault="00195B98" w:rsidP="00862E4A">
      <w:pPr>
        <w:spacing w:line="380" w:lineRule="exact"/>
        <w:ind w:left="284" w:firstLine="567"/>
        <w:jc w:val="thaiDistribute"/>
        <w:rPr>
          <w:rFonts w:asciiTheme="majorBidi" w:hAnsiTheme="majorBidi" w:cstheme="majorBidi"/>
          <w:sz w:val="32"/>
          <w:szCs w:val="32"/>
        </w:rPr>
      </w:pPr>
    </w:p>
    <w:p w14:paraId="0E577459" w14:textId="18A01D56" w:rsidR="00862E4A" w:rsidRPr="00D70045" w:rsidRDefault="00195B98" w:rsidP="00563847">
      <w:pPr>
        <w:tabs>
          <w:tab w:val="left" w:pos="284"/>
        </w:tabs>
        <w:spacing w:line="320" w:lineRule="exact"/>
        <w:ind w:hanging="142"/>
        <w:jc w:val="thaiDistribute"/>
        <w:rPr>
          <w:rFonts w:asciiTheme="majorBidi" w:hAnsiTheme="majorBidi" w:cstheme="majorBidi"/>
          <w:b/>
          <w:bCs/>
          <w:sz w:val="32"/>
          <w:szCs w:val="32"/>
        </w:rPr>
      </w:pPr>
      <w:r>
        <w:rPr>
          <w:rFonts w:asciiTheme="majorBidi" w:hAnsiTheme="majorBidi" w:cstheme="majorBidi"/>
          <w:b/>
          <w:bCs/>
          <w:sz w:val="32"/>
          <w:szCs w:val="32"/>
        </w:rPr>
        <w:t>9</w:t>
      </w:r>
      <w:r w:rsidR="00862E4A" w:rsidRPr="00D70045">
        <w:rPr>
          <w:rFonts w:asciiTheme="majorBidi" w:hAnsiTheme="majorBidi" w:cstheme="majorBidi"/>
          <w:b/>
          <w:bCs/>
          <w:sz w:val="32"/>
          <w:szCs w:val="32"/>
        </w:rPr>
        <w:t>.</w:t>
      </w:r>
      <w:r w:rsidR="00862E4A" w:rsidRPr="00D70045">
        <w:rPr>
          <w:rFonts w:asciiTheme="majorBidi" w:hAnsiTheme="majorBidi" w:cstheme="majorBidi"/>
          <w:b/>
          <w:bCs/>
          <w:sz w:val="32"/>
          <w:szCs w:val="32"/>
        </w:rPr>
        <w:tab/>
        <w:t>DERIVATIVE ASSETS (LIABILITIES)</w:t>
      </w:r>
    </w:p>
    <w:p w14:paraId="4C172737" w14:textId="77777777" w:rsidR="00862E4A" w:rsidRPr="00D70045" w:rsidRDefault="00862E4A" w:rsidP="00563847">
      <w:pPr>
        <w:spacing w:line="320" w:lineRule="exact"/>
        <w:ind w:left="284" w:firstLine="567"/>
        <w:jc w:val="thaiDistribute"/>
        <w:rPr>
          <w:rFonts w:asciiTheme="majorBidi" w:hAnsiTheme="majorBidi" w:cstheme="majorBidi"/>
          <w:sz w:val="32"/>
          <w:szCs w:val="32"/>
        </w:rPr>
      </w:pPr>
      <w:r w:rsidRPr="00D70045">
        <w:rPr>
          <w:rFonts w:asciiTheme="majorBidi" w:hAnsiTheme="majorBidi" w:cstheme="majorBidi"/>
          <w:sz w:val="32"/>
          <w:szCs w:val="32"/>
        </w:rPr>
        <w:t xml:space="preserve">Foreign currency forward contract derivative assets (liabilities) had details below:  </w:t>
      </w:r>
    </w:p>
    <w:tbl>
      <w:tblPr>
        <w:tblW w:w="8980" w:type="dxa"/>
        <w:tblInd w:w="284" w:type="dxa"/>
        <w:tblLayout w:type="fixed"/>
        <w:tblCellMar>
          <w:left w:w="57" w:type="dxa"/>
          <w:right w:w="57" w:type="dxa"/>
        </w:tblCellMar>
        <w:tblLook w:val="0000" w:firstRow="0" w:lastRow="0" w:firstColumn="0" w:lastColumn="0" w:noHBand="0" w:noVBand="0"/>
      </w:tblPr>
      <w:tblGrid>
        <w:gridCol w:w="3683"/>
        <w:gridCol w:w="143"/>
        <w:gridCol w:w="142"/>
        <w:gridCol w:w="143"/>
        <w:gridCol w:w="852"/>
        <w:gridCol w:w="142"/>
        <w:gridCol w:w="1273"/>
        <w:gridCol w:w="141"/>
        <w:gridCol w:w="1043"/>
        <w:gridCol w:w="142"/>
        <w:gridCol w:w="1276"/>
      </w:tblGrid>
      <w:tr w:rsidR="0012717A" w:rsidRPr="00F24797" w14:paraId="2E298C07" w14:textId="77777777" w:rsidTr="009C64E8">
        <w:trPr>
          <w:cantSplit/>
        </w:trPr>
        <w:tc>
          <w:tcPr>
            <w:tcW w:w="3683" w:type="dxa"/>
          </w:tcPr>
          <w:p w14:paraId="7235436F" w14:textId="77777777" w:rsidR="0012717A" w:rsidRPr="00F24797" w:rsidRDefault="0012717A" w:rsidP="00F24797">
            <w:pPr>
              <w:tabs>
                <w:tab w:val="left" w:pos="249"/>
                <w:tab w:val="left" w:pos="537"/>
                <w:tab w:val="left" w:pos="852"/>
              </w:tabs>
              <w:spacing w:line="220" w:lineRule="exact"/>
              <w:rPr>
                <w:rFonts w:asciiTheme="majorBidi" w:hAnsiTheme="majorBidi" w:cstheme="majorBidi"/>
                <w:sz w:val="22"/>
                <w:szCs w:val="22"/>
              </w:rPr>
            </w:pPr>
          </w:p>
        </w:tc>
        <w:tc>
          <w:tcPr>
            <w:tcW w:w="143" w:type="dxa"/>
          </w:tcPr>
          <w:p w14:paraId="006900E0" w14:textId="77777777" w:rsidR="0012717A" w:rsidRPr="00AA5BC6" w:rsidRDefault="0012717A" w:rsidP="00F24797">
            <w:pPr>
              <w:spacing w:line="220" w:lineRule="exact"/>
              <w:ind w:left="-58" w:right="-57"/>
              <w:jc w:val="center"/>
              <w:rPr>
                <w:rFonts w:asciiTheme="majorBidi" w:hAnsiTheme="majorBidi" w:cstheme="majorBidi"/>
                <w:sz w:val="22"/>
                <w:szCs w:val="22"/>
                <w:cs/>
              </w:rPr>
            </w:pPr>
          </w:p>
        </w:tc>
        <w:tc>
          <w:tcPr>
            <w:tcW w:w="5151" w:type="dxa"/>
            <w:gridSpan w:val="9"/>
            <w:tcBorders>
              <w:bottom w:val="single" w:sz="6" w:space="0" w:color="auto"/>
            </w:tcBorders>
          </w:tcPr>
          <w:p w14:paraId="5753351D" w14:textId="289242FD" w:rsidR="0012717A" w:rsidRPr="00AA5BC6" w:rsidRDefault="00862E4A" w:rsidP="00F24797">
            <w:pPr>
              <w:spacing w:line="220" w:lineRule="exact"/>
              <w:ind w:left="-58" w:right="-57"/>
              <w:jc w:val="center"/>
              <w:rPr>
                <w:rFonts w:asciiTheme="majorBidi" w:hAnsiTheme="majorBidi" w:cstheme="majorBidi"/>
                <w:sz w:val="22"/>
                <w:szCs w:val="22"/>
                <w:cs/>
              </w:rPr>
            </w:pPr>
            <w:r w:rsidRPr="00F24797">
              <w:rPr>
                <w:rFonts w:asciiTheme="majorBidi" w:hAnsiTheme="majorBidi" w:cstheme="majorBidi"/>
                <w:sz w:val="22"/>
                <w:szCs w:val="22"/>
              </w:rPr>
              <w:t>Consolidated financial statements</w:t>
            </w:r>
          </w:p>
        </w:tc>
      </w:tr>
      <w:tr w:rsidR="0012717A" w:rsidRPr="00F24797" w14:paraId="17880F68" w14:textId="77777777" w:rsidTr="009C64E8">
        <w:trPr>
          <w:cantSplit/>
        </w:trPr>
        <w:tc>
          <w:tcPr>
            <w:tcW w:w="3683" w:type="dxa"/>
          </w:tcPr>
          <w:p w14:paraId="0AEDBF63" w14:textId="77777777" w:rsidR="0012717A" w:rsidRPr="00F24797" w:rsidRDefault="0012717A" w:rsidP="00F24797">
            <w:pPr>
              <w:tabs>
                <w:tab w:val="left" w:pos="249"/>
                <w:tab w:val="left" w:pos="537"/>
                <w:tab w:val="left" w:pos="852"/>
              </w:tabs>
              <w:spacing w:line="220" w:lineRule="exact"/>
              <w:jc w:val="center"/>
              <w:rPr>
                <w:rFonts w:asciiTheme="majorBidi" w:hAnsiTheme="majorBidi" w:cstheme="majorBidi"/>
                <w:sz w:val="22"/>
                <w:szCs w:val="22"/>
              </w:rPr>
            </w:pPr>
          </w:p>
        </w:tc>
        <w:tc>
          <w:tcPr>
            <w:tcW w:w="143" w:type="dxa"/>
          </w:tcPr>
          <w:p w14:paraId="5DD40072" w14:textId="77777777" w:rsidR="0012717A" w:rsidRPr="00AA5BC6" w:rsidRDefault="0012717A" w:rsidP="00F24797">
            <w:pPr>
              <w:spacing w:line="220" w:lineRule="exact"/>
              <w:ind w:left="-58" w:right="-57"/>
              <w:jc w:val="center"/>
              <w:rPr>
                <w:rFonts w:asciiTheme="majorBidi" w:hAnsiTheme="majorBidi" w:cstheme="majorBidi"/>
                <w:sz w:val="22"/>
                <w:szCs w:val="22"/>
                <w:cs/>
              </w:rPr>
            </w:pPr>
          </w:p>
        </w:tc>
        <w:tc>
          <w:tcPr>
            <w:tcW w:w="5151" w:type="dxa"/>
            <w:gridSpan w:val="9"/>
            <w:tcBorders>
              <w:top w:val="single" w:sz="6" w:space="0" w:color="auto"/>
              <w:bottom w:val="single" w:sz="6" w:space="0" w:color="auto"/>
            </w:tcBorders>
          </w:tcPr>
          <w:p w14:paraId="2921FA32" w14:textId="697121E7" w:rsidR="0012717A" w:rsidRPr="00F24797" w:rsidRDefault="00862E4A" w:rsidP="00F24797">
            <w:pPr>
              <w:spacing w:line="220" w:lineRule="exact"/>
              <w:ind w:left="-58" w:right="-57"/>
              <w:jc w:val="center"/>
              <w:rPr>
                <w:rFonts w:asciiTheme="majorBidi" w:hAnsiTheme="majorBidi" w:cstheme="majorBidi"/>
                <w:sz w:val="22"/>
                <w:szCs w:val="22"/>
              </w:rPr>
            </w:pPr>
            <w:r w:rsidRPr="00F24797">
              <w:rPr>
                <w:rFonts w:asciiTheme="majorBidi" w:eastAsia="SimSun" w:hAnsiTheme="majorBidi" w:cstheme="majorBidi"/>
                <w:sz w:val="22"/>
                <w:szCs w:val="22"/>
              </w:rPr>
              <w:t>A</w:t>
            </w:r>
            <w:r w:rsidRPr="00AA5BC6">
              <w:rPr>
                <w:rFonts w:asciiTheme="majorBidi" w:eastAsia="SimSun" w:hAnsiTheme="majorBidi" w:cstheme="majorBidi"/>
                <w:sz w:val="22"/>
                <w:szCs w:val="22"/>
              </w:rPr>
              <w:t xml:space="preserve">s at December </w:t>
            </w:r>
            <w:r w:rsidR="00042129" w:rsidRPr="00F24797">
              <w:rPr>
                <w:rFonts w:asciiTheme="majorBidi" w:eastAsia="SimSun" w:hAnsiTheme="majorBidi" w:cstheme="majorBidi"/>
                <w:sz w:val="22"/>
                <w:szCs w:val="22"/>
              </w:rPr>
              <w:t>31,</w:t>
            </w:r>
            <w:r w:rsidR="00042129" w:rsidRPr="00AA5BC6">
              <w:rPr>
                <w:rFonts w:asciiTheme="majorBidi" w:eastAsia="SimSun" w:hAnsiTheme="majorBidi" w:cstheme="majorBidi"/>
                <w:sz w:val="22"/>
                <w:szCs w:val="22"/>
              </w:rPr>
              <w:t xml:space="preserve"> </w:t>
            </w:r>
            <w:r w:rsidRPr="00F24797">
              <w:rPr>
                <w:rFonts w:asciiTheme="majorBidi" w:eastAsia="SimSun" w:hAnsiTheme="majorBidi" w:cstheme="majorBidi"/>
                <w:sz w:val="22"/>
                <w:szCs w:val="22"/>
              </w:rPr>
              <w:t>202</w:t>
            </w:r>
            <w:r w:rsidR="001F2EE8" w:rsidRPr="00F24797">
              <w:rPr>
                <w:rFonts w:asciiTheme="majorBidi" w:eastAsia="SimSun" w:hAnsiTheme="majorBidi" w:cstheme="majorBidi"/>
                <w:sz w:val="22"/>
                <w:szCs w:val="22"/>
              </w:rPr>
              <w:t>5</w:t>
            </w:r>
          </w:p>
        </w:tc>
      </w:tr>
      <w:tr w:rsidR="0012717A" w:rsidRPr="00F24797" w14:paraId="0BD5B110" w14:textId="77777777" w:rsidTr="009C64E8">
        <w:trPr>
          <w:cantSplit/>
        </w:trPr>
        <w:tc>
          <w:tcPr>
            <w:tcW w:w="3683" w:type="dxa"/>
            <w:tcBorders>
              <w:bottom w:val="single" w:sz="6" w:space="0" w:color="auto"/>
            </w:tcBorders>
          </w:tcPr>
          <w:p w14:paraId="46DA6D79" w14:textId="77777777" w:rsidR="0012717A" w:rsidRPr="00F24797" w:rsidRDefault="0012717A" w:rsidP="00F24797">
            <w:pPr>
              <w:tabs>
                <w:tab w:val="left" w:pos="249"/>
                <w:tab w:val="left" w:pos="537"/>
                <w:tab w:val="left" w:pos="852"/>
              </w:tabs>
              <w:spacing w:line="220" w:lineRule="exact"/>
              <w:jc w:val="center"/>
              <w:rPr>
                <w:rFonts w:asciiTheme="majorBidi" w:hAnsiTheme="majorBidi" w:cstheme="majorBidi"/>
                <w:sz w:val="22"/>
                <w:szCs w:val="22"/>
              </w:rPr>
            </w:pPr>
          </w:p>
          <w:p w14:paraId="46FA5885" w14:textId="77777777" w:rsidR="0012717A" w:rsidRPr="00F24797" w:rsidRDefault="0012717A" w:rsidP="00F24797">
            <w:pPr>
              <w:tabs>
                <w:tab w:val="left" w:pos="249"/>
                <w:tab w:val="left" w:pos="537"/>
                <w:tab w:val="left" w:pos="852"/>
              </w:tabs>
              <w:spacing w:line="220" w:lineRule="exact"/>
              <w:jc w:val="center"/>
              <w:rPr>
                <w:rFonts w:asciiTheme="majorBidi" w:hAnsiTheme="majorBidi" w:cstheme="majorBidi"/>
                <w:sz w:val="22"/>
                <w:szCs w:val="22"/>
              </w:rPr>
            </w:pPr>
          </w:p>
          <w:p w14:paraId="0D22CC26" w14:textId="53743380" w:rsidR="0012717A" w:rsidRPr="00F24797" w:rsidRDefault="00563847" w:rsidP="00F24797">
            <w:pPr>
              <w:tabs>
                <w:tab w:val="left" w:pos="249"/>
                <w:tab w:val="left" w:pos="537"/>
                <w:tab w:val="left" w:pos="852"/>
              </w:tabs>
              <w:spacing w:line="220" w:lineRule="exact"/>
              <w:jc w:val="center"/>
              <w:rPr>
                <w:rFonts w:asciiTheme="majorBidi" w:hAnsiTheme="majorBidi" w:cstheme="majorBidi"/>
                <w:sz w:val="22"/>
                <w:szCs w:val="22"/>
              </w:rPr>
            </w:pPr>
            <w:r w:rsidRPr="00F24797">
              <w:rPr>
                <w:rFonts w:asciiTheme="majorBidi" w:hAnsiTheme="majorBidi" w:cstheme="majorBidi"/>
                <w:sz w:val="22"/>
                <w:szCs w:val="22"/>
              </w:rPr>
              <w:t>Reserved month</w:t>
            </w:r>
          </w:p>
        </w:tc>
        <w:tc>
          <w:tcPr>
            <w:tcW w:w="143" w:type="dxa"/>
          </w:tcPr>
          <w:p w14:paraId="0AFE7B84" w14:textId="77777777" w:rsidR="0012717A" w:rsidRPr="00F24797" w:rsidRDefault="0012717A" w:rsidP="00F24797">
            <w:pPr>
              <w:spacing w:line="220" w:lineRule="exact"/>
              <w:ind w:left="-61" w:right="-55"/>
              <w:jc w:val="center"/>
              <w:rPr>
                <w:rFonts w:asciiTheme="majorBidi" w:hAnsiTheme="majorBidi" w:cstheme="majorBidi"/>
                <w:sz w:val="22"/>
                <w:szCs w:val="22"/>
              </w:rPr>
            </w:pPr>
          </w:p>
        </w:tc>
        <w:tc>
          <w:tcPr>
            <w:tcW w:w="1137" w:type="dxa"/>
            <w:gridSpan w:val="3"/>
            <w:tcBorders>
              <w:top w:val="single" w:sz="6" w:space="0" w:color="auto"/>
              <w:bottom w:val="single" w:sz="6" w:space="0" w:color="auto"/>
            </w:tcBorders>
          </w:tcPr>
          <w:p w14:paraId="671BA436" w14:textId="77777777" w:rsidR="00493445" w:rsidRPr="00F24797" w:rsidRDefault="00493445" w:rsidP="00F24797">
            <w:pPr>
              <w:spacing w:line="220" w:lineRule="exact"/>
              <w:ind w:left="-61" w:right="-55"/>
              <w:jc w:val="center"/>
              <w:rPr>
                <w:rFonts w:asciiTheme="majorBidi" w:hAnsiTheme="majorBidi" w:cstheme="majorBidi"/>
                <w:sz w:val="22"/>
                <w:szCs w:val="22"/>
              </w:rPr>
            </w:pPr>
          </w:p>
          <w:p w14:paraId="47FD0EA7" w14:textId="77777777" w:rsidR="00862E4A" w:rsidRPr="00F24797" w:rsidRDefault="00862E4A" w:rsidP="00F24797">
            <w:pPr>
              <w:spacing w:line="220" w:lineRule="exact"/>
              <w:ind w:left="-61" w:right="-55"/>
              <w:jc w:val="center"/>
              <w:rPr>
                <w:rFonts w:asciiTheme="majorBidi" w:hAnsiTheme="majorBidi" w:cstheme="majorBidi"/>
                <w:sz w:val="22"/>
                <w:szCs w:val="22"/>
              </w:rPr>
            </w:pPr>
            <w:r w:rsidRPr="00F24797">
              <w:rPr>
                <w:rFonts w:asciiTheme="majorBidi" w:hAnsiTheme="majorBidi" w:cstheme="majorBidi"/>
                <w:sz w:val="22"/>
                <w:szCs w:val="22"/>
              </w:rPr>
              <w:t>Sale amount</w:t>
            </w:r>
          </w:p>
          <w:p w14:paraId="0EBF0B12" w14:textId="522802CB" w:rsidR="0012717A" w:rsidRPr="00AA5BC6" w:rsidRDefault="00862E4A" w:rsidP="00F24797">
            <w:pPr>
              <w:spacing w:line="220" w:lineRule="exact"/>
              <w:ind w:left="-61" w:right="-55"/>
              <w:jc w:val="center"/>
              <w:rPr>
                <w:rFonts w:asciiTheme="majorBidi" w:hAnsiTheme="majorBidi" w:cstheme="majorBidi"/>
                <w:sz w:val="22"/>
                <w:szCs w:val="22"/>
                <w:cs/>
              </w:rPr>
            </w:pPr>
            <w:r w:rsidRPr="00AA5BC6">
              <w:rPr>
                <w:rFonts w:asciiTheme="majorBidi" w:hAnsiTheme="majorBidi" w:cstheme="majorBidi"/>
                <w:sz w:val="22"/>
                <w:szCs w:val="22"/>
              </w:rPr>
              <w:t>(</w:t>
            </w:r>
            <w:r w:rsidRPr="00F24797">
              <w:rPr>
                <w:rFonts w:asciiTheme="majorBidi" w:hAnsiTheme="majorBidi" w:cstheme="majorBidi"/>
                <w:sz w:val="22"/>
                <w:szCs w:val="22"/>
              </w:rPr>
              <w:t>USD)</w:t>
            </w:r>
          </w:p>
        </w:tc>
        <w:tc>
          <w:tcPr>
            <w:tcW w:w="142" w:type="dxa"/>
            <w:tcBorders>
              <w:top w:val="single" w:sz="6" w:space="0" w:color="auto"/>
            </w:tcBorders>
          </w:tcPr>
          <w:p w14:paraId="521864DD" w14:textId="77777777" w:rsidR="0012717A" w:rsidRPr="00F24797" w:rsidRDefault="0012717A" w:rsidP="00F24797">
            <w:pPr>
              <w:spacing w:line="220" w:lineRule="exact"/>
              <w:jc w:val="center"/>
              <w:rPr>
                <w:rFonts w:asciiTheme="majorBidi" w:hAnsiTheme="majorBidi" w:cstheme="majorBidi"/>
                <w:sz w:val="22"/>
                <w:szCs w:val="22"/>
              </w:rPr>
            </w:pPr>
          </w:p>
        </w:tc>
        <w:tc>
          <w:tcPr>
            <w:tcW w:w="1273" w:type="dxa"/>
            <w:tcBorders>
              <w:top w:val="single" w:sz="6" w:space="0" w:color="auto"/>
              <w:bottom w:val="single" w:sz="6" w:space="0" w:color="auto"/>
            </w:tcBorders>
          </w:tcPr>
          <w:p w14:paraId="62FEFD3B" w14:textId="10966AA5" w:rsidR="0012717A" w:rsidRPr="00F24797" w:rsidRDefault="00862E4A" w:rsidP="00F24797">
            <w:pPr>
              <w:spacing w:line="220" w:lineRule="exact"/>
              <w:ind w:left="-61" w:right="-63"/>
              <w:jc w:val="center"/>
              <w:rPr>
                <w:rFonts w:asciiTheme="majorBidi" w:hAnsiTheme="majorBidi" w:cstheme="majorBidi"/>
                <w:sz w:val="22"/>
                <w:szCs w:val="22"/>
              </w:rPr>
            </w:pPr>
            <w:r w:rsidRPr="00F24797">
              <w:rPr>
                <w:rFonts w:asciiTheme="majorBidi" w:hAnsiTheme="majorBidi" w:cstheme="majorBidi"/>
                <w:sz w:val="22"/>
                <w:szCs w:val="22"/>
              </w:rPr>
              <w:t>Contract exchange rate of sale amount (Baht/ USD)</w:t>
            </w:r>
          </w:p>
        </w:tc>
        <w:tc>
          <w:tcPr>
            <w:tcW w:w="141" w:type="dxa"/>
          </w:tcPr>
          <w:p w14:paraId="6B45B445" w14:textId="77777777" w:rsidR="0012717A" w:rsidRPr="00F24797" w:rsidRDefault="0012717A" w:rsidP="00F24797">
            <w:pPr>
              <w:spacing w:line="220" w:lineRule="exact"/>
              <w:jc w:val="center"/>
              <w:rPr>
                <w:rFonts w:asciiTheme="majorBidi" w:hAnsiTheme="majorBidi" w:cstheme="majorBidi"/>
                <w:sz w:val="22"/>
                <w:szCs w:val="22"/>
              </w:rPr>
            </w:pPr>
          </w:p>
        </w:tc>
        <w:tc>
          <w:tcPr>
            <w:tcW w:w="1043" w:type="dxa"/>
            <w:tcBorders>
              <w:top w:val="single" w:sz="6" w:space="0" w:color="auto"/>
              <w:bottom w:val="single" w:sz="6" w:space="0" w:color="auto"/>
            </w:tcBorders>
          </w:tcPr>
          <w:p w14:paraId="6C21B439" w14:textId="77777777" w:rsidR="0012717A" w:rsidRPr="00F24797" w:rsidRDefault="0012717A" w:rsidP="00F24797">
            <w:pPr>
              <w:spacing w:line="220" w:lineRule="exact"/>
              <w:ind w:left="-61" w:right="-55"/>
              <w:jc w:val="center"/>
              <w:rPr>
                <w:rFonts w:asciiTheme="majorBidi" w:hAnsiTheme="majorBidi" w:cstheme="majorBidi"/>
                <w:sz w:val="22"/>
                <w:szCs w:val="22"/>
              </w:rPr>
            </w:pPr>
          </w:p>
          <w:p w14:paraId="3F62431C" w14:textId="77777777" w:rsidR="00862E4A" w:rsidRPr="00F24797" w:rsidRDefault="00862E4A" w:rsidP="00F24797">
            <w:pPr>
              <w:spacing w:line="220" w:lineRule="exact"/>
              <w:ind w:left="-61" w:right="-55"/>
              <w:jc w:val="center"/>
              <w:rPr>
                <w:rFonts w:asciiTheme="majorBidi" w:hAnsiTheme="majorBidi" w:cstheme="majorBidi"/>
                <w:sz w:val="22"/>
                <w:szCs w:val="22"/>
              </w:rPr>
            </w:pPr>
            <w:r w:rsidRPr="00F24797">
              <w:rPr>
                <w:rFonts w:asciiTheme="majorBidi" w:hAnsiTheme="majorBidi" w:cstheme="majorBidi"/>
                <w:sz w:val="22"/>
                <w:szCs w:val="22"/>
              </w:rPr>
              <w:t xml:space="preserve">Contract </w:t>
            </w:r>
          </w:p>
          <w:p w14:paraId="1B46A2A7" w14:textId="37B5615D" w:rsidR="0012717A" w:rsidRPr="00F24797" w:rsidRDefault="00862E4A" w:rsidP="00F24797">
            <w:pPr>
              <w:spacing w:line="220" w:lineRule="exact"/>
              <w:ind w:left="-61" w:right="-55"/>
              <w:jc w:val="center"/>
              <w:rPr>
                <w:rFonts w:asciiTheme="majorBidi" w:hAnsiTheme="majorBidi" w:cstheme="majorBidi"/>
                <w:sz w:val="22"/>
                <w:szCs w:val="22"/>
              </w:rPr>
            </w:pPr>
            <w:r w:rsidRPr="00F24797">
              <w:rPr>
                <w:rFonts w:asciiTheme="majorBidi" w:hAnsiTheme="majorBidi" w:cstheme="majorBidi"/>
                <w:sz w:val="22"/>
                <w:szCs w:val="22"/>
              </w:rPr>
              <w:t>due month</w:t>
            </w:r>
          </w:p>
        </w:tc>
        <w:tc>
          <w:tcPr>
            <w:tcW w:w="142" w:type="dxa"/>
          </w:tcPr>
          <w:p w14:paraId="7FDA9A6F" w14:textId="77777777" w:rsidR="0012717A" w:rsidRPr="00F24797" w:rsidRDefault="0012717A" w:rsidP="00F24797">
            <w:pPr>
              <w:spacing w:line="220" w:lineRule="exact"/>
              <w:ind w:left="-58" w:right="-57"/>
              <w:jc w:val="center"/>
              <w:rPr>
                <w:rFonts w:asciiTheme="majorBidi" w:hAnsiTheme="majorBidi" w:cstheme="majorBidi"/>
                <w:sz w:val="22"/>
                <w:szCs w:val="22"/>
              </w:rPr>
            </w:pPr>
          </w:p>
        </w:tc>
        <w:tc>
          <w:tcPr>
            <w:tcW w:w="1276" w:type="dxa"/>
            <w:tcBorders>
              <w:bottom w:val="single" w:sz="6" w:space="0" w:color="auto"/>
            </w:tcBorders>
          </w:tcPr>
          <w:p w14:paraId="72123AE0" w14:textId="77777777" w:rsidR="00042129" w:rsidRPr="00F24797" w:rsidRDefault="00042129" w:rsidP="00F24797">
            <w:pPr>
              <w:spacing w:line="220" w:lineRule="exact"/>
              <w:ind w:left="-61" w:right="-63"/>
              <w:jc w:val="center"/>
              <w:rPr>
                <w:rFonts w:asciiTheme="majorBidi" w:hAnsiTheme="majorBidi" w:cstheme="majorBidi"/>
                <w:sz w:val="22"/>
                <w:szCs w:val="22"/>
              </w:rPr>
            </w:pPr>
          </w:p>
          <w:p w14:paraId="04BE191A" w14:textId="1C1F266F" w:rsidR="0012717A" w:rsidRPr="00F24797" w:rsidRDefault="00862E4A" w:rsidP="00F24797">
            <w:pPr>
              <w:spacing w:line="220" w:lineRule="exact"/>
              <w:ind w:left="-61" w:right="-63"/>
              <w:jc w:val="center"/>
              <w:rPr>
                <w:rFonts w:asciiTheme="majorBidi" w:hAnsiTheme="majorBidi" w:cstheme="majorBidi"/>
                <w:sz w:val="22"/>
                <w:szCs w:val="22"/>
              </w:rPr>
            </w:pPr>
            <w:r w:rsidRPr="00F24797">
              <w:rPr>
                <w:rFonts w:asciiTheme="majorBidi" w:hAnsiTheme="majorBidi" w:cstheme="majorBidi"/>
                <w:sz w:val="22"/>
                <w:szCs w:val="22"/>
              </w:rPr>
              <w:t>Derivatives’ fair value (Baht)</w:t>
            </w:r>
          </w:p>
        </w:tc>
      </w:tr>
      <w:tr w:rsidR="00862E4A" w:rsidRPr="00F24797" w14:paraId="08E2290C" w14:textId="77777777" w:rsidTr="009C64E8">
        <w:trPr>
          <w:cantSplit/>
        </w:trPr>
        <w:tc>
          <w:tcPr>
            <w:tcW w:w="3683" w:type="dxa"/>
            <w:tcBorders>
              <w:top w:val="single" w:sz="6" w:space="0" w:color="auto"/>
            </w:tcBorders>
            <w:vAlign w:val="bottom"/>
          </w:tcPr>
          <w:p w14:paraId="1FF666FE" w14:textId="5B839B89" w:rsidR="00862E4A" w:rsidRPr="00F24797" w:rsidRDefault="00862E4A" w:rsidP="00F24797">
            <w:pPr>
              <w:tabs>
                <w:tab w:val="left" w:pos="249"/>
                <w:tab w:val="left" w:pos="537"/>
                <w:tab w:val="left" w:pos="852"/>
              </w:tabs>
              <w:spacing w:line="220" w:lineRule="exact"/>
              <w:rPr>
                <w:rFonts w:asciiTheme="majorBidi" w:hAnsiTheme="majorBidi" w:cstheme="majorBidi"/>
                <w:b/>
                <w:bCs/>
                <w:sz w:val="22"/>
                <w:szCs w:val="22"/>
              </w:rPr>
            </w:pPr>
            <w:r w:rsidRPr="00F24797">
              <w:rPr>
                <w:rFonts w:asciiTheme="majorBidi" w:hAnsiTheme="majorBidi" w:cstheme="majorBidi"/>
                <w:b/>
                <w:bCs/>
                <w:sz w:val="22"/>
                <w:szCs w:val="22"/>
              </w:rPr>
              <w:t>Derivative assets</w:t>
            </w:r>
          </w:p>
        </w:tc>
        <w:tc>
          <w:tcPr>
            <w:tcW w:w="143" w:type="dxa"/>
          </w:tcPr>
          <w:p w14:paraId="4AD9E958" w14:textId="77777777" w:rsidR="00862E4A" w:rsidRPr="00F24797" w:rsidRDefault="00862E4A" w:rsidP="00F24797">
            <w:pPr>
              <w:spacing w:line="220" w:lineRule="exact"/>
              <w:ind w:right="57"/>
              <w:jc w:val="right"/>
              <w:rPr>
                <w:rFonts w:asciiTheme="majorBidi" w:hAnsiTheme="majorBidi" w:cstheme="majorBidi"/>
                <w:sz w:val="22"/>
                <w:szCs w:val="22"/>
                <w:cs/>
              </w:rPr>
            </w:pPr>
          </w:p>
        </w:tc>
        <w:tc>
          <w:tcPr>
            <w:tcW w:w="1137" w:type="dxa"/>
            <w:gridSpan w:val="3"/>
            <w:tcBorders>
              <w:top w:val="nil"/>
              <w:left w:val="nil"/>
              <w:bottom w:val="nil"/>
              <w:right w:val="nil"/>
            </w:tcBorders>
            <w:vAlign w:val="center"/>
          </w:tcPr>
          <w:p w14:paraId="24D99FB6" w14:textId="77777777" w:rsidR="00862E4A" w:rsidRPr="00AA5BC6" w:rsidRDefault="00862E4A" w:rsidP="00F24797">
            <w:pPr>
              <w:spacing w:line="220" w:lineRule="exact"/>
              <w:ind w:right="57"/>
              <w:jc w:val="right"/>
              <w:rPr>
                <w:rFonts w:asciiTheme="majorBidi" w:hAnsiTheme="majorBidi" w:cstheme="majorBidi"/>
                <w:sz w:val="22"/>
                <w:szCs w:val="22"/>
                <w:cs/>
              </w:rPr>
            </w:pPr>
          </w:p>
        </w:tc>
        <w:tc>
          <w:tcPr>
            <w:tcW w:w="142" w:type="dxa"/>
            <w:vAlign w:val="bottom"/>
          </w:tcPr>
          <w:p w14:paraId="4BD0D6E4" w14:textId="77777777" w:rsidR="00862E4A" w:rsidRPr="00F24797" w:rsidRDefault="00862E4A" w:rsidP="00F24797">
            <w:pPr>
              <w:spacing w:line="220" w:lineRule="exact"/>
              <w:ind w:right="57"/>
              <w:jc w:val="center"/>
              <w:rPr>
                <w:rFonts w:asciiTheme="majorBidi" w:hAnsiTheme="majorBidi" w:cstheme="majorBidi"/>
                <w:sz w:val="22"/>
                <w:szCs w:val="22"/>
              </w:rPr>
            </w:pPr>
          </w:p>
        </w:tc>
        <w:tc>
          <w:tcPr>
            <w:tcW w:w="1273" w:type="dxa"/>
            <w:tcBorders>
              <w:top w:val="single" w:sz="6" w:space="0" w:color="auto"/>
            </w:tcBorders>
            <w:vAlign w:val="bottom"/>
          </w:tcPr>
          <w:p w14:paraId="25D0D780" w14:textId="77777777" w:rsidR="00862E4A" w:rsidRPr="00AA5BC6" w:rsidRDefault="00862E4A" w:rsidP="00F24797">
            <w:pPr>
              <w:spacing w:line="220" w:lineRule="exact"/>
              <w:ind w:right="57"/>
              <w:jc w:val="right"/>
              <w:rPr>
                <w:rFonts w:asciiTheme="majorBidi" w:hAnsiTheme="majorBidi" w:cstheme="majorBidi"/>
                <w:sz w:val="22"/>
                <w:szCs w:val="22"/>
                <w:cs/>
              </w:rPr>
            </w:pPr>
          </w:p>
        </w:tc>
        <w:tc>
          <w:tcPr>
            <w:tcW w:w="141" w:type="dxa"/>
          </w:tcPr>
          <w:p w14:paraId="57E807D7" w14:textId="77777777" w:rsidR="00862E4A" w:rsidRPr="00F24797" w:rsidRDefault="00862E4A" w:rsidP="00F24797">
            <w:pPr>
              <w:spacing w:line="220" w:lineRule="exact"/>
              <w:jc w:val="center"/>
              <w:rPr>
                <w:rFonts w:asciiTheme="majorBidi" w:hAnsiTheme="majorBidi" w:cstheme="majorBidi"/>
                <w:sz w:val="22"/>
                <w:szCs w:val="22"/>
              </w:rPr>
            </w:pPr>
          </w:p>
        </w:tc>
        <w:tc>
          <w:tcPr>
            <w:tcW w:w="1043" w:type="dxa"/>
            <w:tcBorders>
              <w:top w:val="nil"/>
              <w:left w:val="nil"/>
              <w:bottom w:val="nil"/>
              <w:right w:val="nil"/>
            </w:tcBorders>
            <w:vAlign w:val="center"/>
          </w:tcPr>
          <w:p w14:paraId="7B81A1BD" w14:textId="77777777" w:rsidR="00862E4A" w:rsidRPr="00AA5BC6" w:rsidRDefault="00862E4A" w:rsidP="00F24797">
            <w:pPr>
              <w:spacing w:line="220" w:lineRule="exact"/>
              <w:ind w:right="57"/>
              <w:jc w:val="right"/>
              <w:rPr>
                <w:rFonts w:asciiTheme="majorBidi" w:hAnsiTheme="majorBidi" w:cstheme="majorBidi"/>
                <w:sz w:val="22"/>
                <w:szCs w:val="22"/>
                <w:cs/>
              </w:rPr>
            </w:pPr>
          </w:p>
        </w:tc>
        <w:tc>
          <w:tcPr>
            <w:tcW w:w="142" w:type="dxa"/>
            <w:vAlign w:val="bottom"/>
          </w:tcPr>
          <w:p w14:paraId="3726B94F" w14:textId="77777777" w:rsidR="00862E4A" w:rsidRPr="00F24797" w:rsidRDefault="00862E4A" w:rsidP="00F24797">
            <w:pPr>
              <w:spacing w:line="220" w:lineRule="exact"/>
              <w:ind w:left="-58" w:right="57"/>
              <w:jc w:val="center"/>
              <w:rPr>
                <w:rFonts w:asciiTheme="majorBidi" w:hAnsiTheme="majorBidi" w:cstheme="majorBidi"/>
                <w:sz w:val="22"/>
                <w:szCs w:val="22"/>
              </w:rPr>
            </w:pPr>
          </w:p>
        </w:tc>
        <w:tc>
          <w:tcPr>
            <w:tcW w:w="1276" w:type="dxa"/>
            <w:vAlign w:val="bottom"/>
          </w:tcPr>
          <w:p w14:paraId="639FEA08" w14:textId="77777777" w:rsidR="00862E4A" w:rsidRPr="00AA5BC6" w:rsidRDefault="00862E4A" w:rsidP="00F24797">
            <w:pPr>
              <w:spacing w:line="220" w:lineRule="exact"/>
              <w:ind w:right="57"/>
              <w:jc w:val="right"/>
              <w:rPr>
                <w:rFonts w:asciiTheme="majorBidi" w:hAnsiTheme="majorBidi" w:cstheme="majorBidi"/>
                <w:sz w:val="22"/>
                <w:szCs w:val="22"/>
                <w:cs/>
              </w:rPr>
            </w:pPr>
          </w:p>
        </w:tc>
      </w:tr>
      <w:tr w:rsidR="00862E4A" w:rsidRPr="00F24797" w14:paraId="696D4595" w14:textId="77777777" w:rsidTr="009C64E8">
        <w:trPr>
          <w:cantSplit/>
        </w:trPr>
        <w:tc>
          <w:tcPr>
            <w:tcW w:w="4963" w:type="dxa"/>
            <w:gridSpan w:val="5"/>
            <w:vAlign w:val="bottom"/>
          </w:tcPr>
          <w:p w14:paraId="674D79AA" w14:textId="1400BBC0" w:rsidR="00862E4A" w:rsidRPr="00AA5BC6" w:rsidRDefault="00862E4A" w:rsidP="00F24797">
            <w:pPr>
              <w:tabs>
                <w:tab w:val="left" w:pos="249"/>
                <w:tab w:val="left" w:pos="537"/>
                <w:tab w:val="left" w:pos="852"/>
              </w:tabs>
              <w:spacing w:line="220" w:lineRule="exact"/>
              <w:rPr>
                <w:rFonts w:asciiTheme="majorBidi" w:hAnsiTheme="majorBidi" w:cstheme="majorBidi"/>
                <w:sz w:val="22"/>
                <w:szCs w:val="22"/>
                <w:u w:val="single"/>
                <w:cs/>
              </w:rPr>
            </w:pPr>
            <w:r w:rsidRPr="00F24797">
              <w:rPr>
                <w:rFonts w:asciiTheme="majorBidi" w:hAnsiTheme="majorBidi" w:cstheme="majorBidi"/>
                <w:sz w:val="22"/>
                <w:szCs w:val="22"/>
                <w:u w:val="single"/>
              </w:rPr>
              <w:t>Derivative used as hedging instruments in cash flow hedge</w:t>
            </w:r>
          </w:p>
        </w:tc>
        <w:tc>
          <w:tcPr>
            <w:tcW w:w="142" w:type="dxa"/>
            <w:vAlign w:val="bottom"/>
          </w:tcPr>
          <w:p w14:paraId="22415377" w14:textId="77777777" w:rsidR="00862E4A" w:rsidRPr="00F24797" w:rsidRDefault="00862E4A" w:rsidP="00F24797">
            <w:pPr>
              <w:spacing w:line="220" w:lineRule="exact"/>
              <w:ind w:right="57"/>
              <w:jc w:val="center"/>
              <w:rPr>
                <w:rFonts w:asciiTheme="majorBidi" w:hAnsiTheme="majorBidi" w:cstheme="majorBidi"/>
                <w:sz w:val="22"/>
                <w:szCs w:val="22"/>
              </w:rPr>
            </w:pPr>
          </w:p>
        </w:tc>
        <w:tc>
          <w:tcPr>
            <w:tcW w:w="1273" w:type="dxa"/>
            <w:vAlign w:val="bottom"/>
          </w:tcPr>
          <w:p w14:paraId="3F2BB481" w14:textId="77777777" w:rsidR="00862E4A" w:rsidRPr="00AA5BC6" w:rsidRDefault="00862E4A" w:rsidP="00F24797">
            <w:pPr>
              <w:spacing w:line="220" w:lineRule="exact"/>
              <w:ind w:right="57"/>
              <w:jc w:val="right"/>
              <w:rPr>
                <w:rFonts w:asciiTheme="majorBidi" w:hAnsiTheme="majorBidi" w:cstheme="majorBidi"/>
                <w:sz w:val="22"/>
                <w:szCs w:val="22"/>
                <w:cs/>
              </w:rPr>
            </w:pPr>
          </w:p>
        </w:tc>
        <w:tc>
          <w:tcPr>
            <w:tcW w:w="141" w:type="dxa"/>
          </w:tcPr>
          <w:p w14:paraId="0AB87C27" w14:textId="77777777" w:rsidR="00862E4A" w:rsidRPr="00F24797" w:rsidRDefault="00862E4A" w:rsidP="00F24797">
            <w:pPr>
              <w:spacing w:line="220" w:lineRule="exact"/>
              <w:jc w:val="center"/>
              <w:rPr>
                <w:rFonts w:asciiTheme="majorBidi" w:hAnsiTheme="majorBidi" w:cstheme="majorBidi"/>
                <w:sz w:val="22"/>
                <w:szCs w:val="22"/>
              </w:rPr>
            </w:pPr>
          </w:p>
        </w:tc>
        <w:tc>
          <w:tcPr>
            <w:tcW w:w="1043" w:type="dxa"/>
            <w:tcBorders>
              <w:top w:val="nil"/>
              <w:left w:val="nil"/>
              <w:bottom w:val="nil"/>
              <w:right w:val="nil"/>
            </w:tcBorders>
            <w:vAlign w:val="center"/>
          </w:tcPr>
          <w:p w14:paraId="627F9BFD" w14:textId="77777777" w:rsidR="00862E4A" w:rsidRPr="00AA5BC6" w:rsidRDefault="00862E4A" w:rsidP="00F24797">
            <w:pPr>
              <w:spacing w:line="220" w:lineRule="exact"/>
              <w:ind w:right="57"/>
              <w:jc w:val="right"/>
              <w:rPr>
                <w:rFonts w:asciiTheme="majorBidi" w:hAnsiTheme="majorBidi" w:cstheme="majorBidi"/>
                <w:sz w:val="22"/>
                <w:szCs w:val="22"/>
                <w:cs/>
              </w:rPr>
            </w:pPr>
          </w:p>
        </w:tc>
        <w:tc>
          <w:tcPr>
            <w:tcW w:w="142" w:type="dxa"/>
            <w:vAlign w:val="bottom"/>
          </w:tcPr>
          <w:p w14:paraId="54901F1D" w14:textId="77777777" w:rsidR="00862E4A" w:rsidRPr="00F24797" w:rsidRDefault="00862E4A" w:rsidP="00F24797">
            <w:pPr>
              <w:spacing w:line="220" w:lineRule="exact"/>
              <w:ind w:left="-58" w:right="57"/>
              <w:jc w:val="center"/>
              <w:rPr>
                <w:rFonts w:asciiTheme="majorBidi" w:hAnsiTheme="majorBidi" w:cstheme="majorBidi"/>
                <w:sz w:val="22"/>
                <w:szCs w:val="22"/>
              </w:rPr>
            </w:pPr>
          </w:p>
        </w:tc>
        <w:tc>
          <w:tcPr>
            <w:tcW w:w="1276" w:type="dxa"/>
            <w:vAlign w:val="bottom"/>
          </w:tcPr>
          <w:p w14:paraId="38066C15" w14:textId="77777777" w:rsidR="00862E4A" w:rsidRPr="00AA5BC6" w:rsidRDefault="00862E4A" w:rsidP="00F24797">
            <w:pPr>
              <w:tabs>
                <w:tab w:val="decimal" w:pos="929"/>
              </w:tabs>
              <w:spacing w:line="220" w:lineRule="exact"/>
              <w:ind w:left="72" w:right="227"/>
              <w:jc w:val="right"/>
              <w:rPr>
                <w:rFonts w:asciiTheme="majorBidi" w:hAnsiTheme="majorBidi" w:cstheme="majorBidi"/>
                <w:sz w:val="22"/>
                <w:szCs w:val="22"/>
                <w:cs/>
              </w:rPr>
            </w:pPr>
          </w:p>
        </w:tc>
      </w:tr>
      <w:tr w:rsidR="009C64E8" w:rsidRPr="00F24797" w14:paraId="13CC13A3" w14:textId="77777777" w:rsidTr="009C64E8">
        <w:trPr>
          <w:cantSplit/>
        </w:trPr>
        <w:tc>
          <w:tcPr>
            <w:tcW w:w="3683" w:type="dxa"/>
            <w:vAlign w:val="bottom"/>
          </w:tcPr>
          <w:p w14:paraId="5236FADF" w14:textId="204DA795" w:rsidR="009C64E8" w:rsidRPr="00F24797" w:rsidRDefault="009C64E8" w:rsidP="00F24797">
            <w:pPr>
              <w:tabs>
                <w:tab w:val="left" w:pos="249"/>
                <w:tab w:val="left" w:pos="537"/>
                <w:tab w:val="left" w:pos="852"/>
              </w:tabs>
              <w:spacing w:line="220" w:lineRule="exact"/>
              <w:rPr>
                <w:rFonts w:asciiTheme="majorBidi" w:hAnsiTheme="majorBidi" w:cstheme="majorBidi"/>
                <w:sz w:val="22"/>
                <w:szCs w:val="22"/>
                <w:cs/>
              </w:rPr>
            </w:pPr>
            <w:r w:rsidRPr="00F24797">
              <w:rPr>
                <w:rFonts w:asciiTheme="majorBidi" w:hAnsiTheme="majorBidi" w:cstheme="majorBidi"/>
                <w:sz w:val="22"/>
                <w:szCs w:val="22"/>
                <w:lang w:val="en"/>
              </w:rPr>
              <w:t>October</w:t>
            </w:r>
            <w:r w:rsidRPr="00F24797">
              <w:rPr>
                <w:rFonts w:asciiTheme="majorBidi" w:hAnsiTheme="majorBidi" w:cstheme="majorBidi"/>
                <w:sz w:val="22"/>
                <w:szCs w:val="22"/>
              </w:rPr>
              <w:t xml:space="preserve"> 2025</w:t>
            </w:r>
          </w:p>
        </w:tc>
        <w:tc>
          <w:tcPr>
            <w:tcW w:w="143" w:type="dxa"/>
          </w:tcPr>
          <w:p w14:paraId="22432C95" w14:textId="77777777" w:rsidR="009C64E8" w:rsidRPr="00AA5BC6" w:rsidRDefault="009C64E8" w:rsidP="00F24797">
            <w:pPr>
              <w:spacing w:line="220" w:lineRule="exact"/>
              <w:ind w:right="57"/>
              <w:jc w:val="right"/>
              <w:rPr>
                <w:rFonts w:asciiTheme="majorBidi" w:hAnsiTheme="majorBidi" w:cstheme="majorBidi"/>
                <w:sz w:val="22"/>
                <w:szCs w:val="22"/>
                <w:cs/>
              </w:rPr>
            </w:pPr>
          </w:p>
        </w:tc>
        <w:tc>
          <w:tcPr>
            <w:tcW w:w="1137" w:type="dxa"/>
            <w:gridSpan w:val="3"/>
            <w:tcBorders>
              <w:left w:val="nil"/>
              <w:right w:val="nil"/>
            </w:tcBorders>
            <w:vAlign w:val="center"/>
          </w:tcPr>
          <w:p w14:paraId="0612155E" w14:textId="070B0E4E" w:rsidR="009C64E8" w:rsidRPr="00F24797" w:rsidRDefault="009C64E8" w:rsidP="00F24797">
            <w:pPr>
              <w:spacing w:line="220" w:lineRule="exact"/>
              <w:ind w:right="57"/>
              <w:jc w:val="right"/>
              <w:rPr>
                <w:rFonts w:asciiTheme="majorBidi" w:hAnsiTheme="majorBidi" w:cstheme="majorBidi"/>
                <w:sz w:val="22"/>
                <w:szCs w:val="22"/>
              </w:rPr>
            </w:pPr>
            <w:r w:rsidRPr="00F24797">
              <w:rPr>
                <w:rFonts w:asciiTheme="majorBidi" w:hAnsiTheme="majorBidi" w:cstheme="majorBidi"/>
                <w:sz w:val="22"/>
                <w:szCs w:val="22"/>
              </w:rPr>
              <w:t>89,487</w:t>
            </w:r>
          </w:p>
        </w:tc>
        <w:tc>
          <w:tcPr>
            <w:tcW w:w="142" w:type="dxa"/>
            <w:vAlign w:val="bottom"/>
          </w:tcPr>
          <w:p w14:paraId="7ECA6454" w14:textId="77777777" w:rsidR="009C64E8" w:rsidRPr="00F24797" w:rsidRDefault="009C64E8" w:rsidP="00F24797">
            <w:pPr>
              <w:spacing w:line="220" w:lineRule="exact"/>
              <w:ind w:right="57"/>
              <w:jc w:val="center"/>
              <w:rPr>
                <w:rFonts w:asciiTheme="majorBidi" w:hAnsiTheme="majorBidi" w:cstheme="majorBidi"/>
                <w:sz w:val="22"/>
                <w:szCs w:val="22"/>
              </w:rPr>
            </w:pPr>
          </w:p>
        </w:tc>
        <w:tc>
          <w:tcPr>
            <w:tcW w:w="1273" w:type="dxa"/>
            <w:vAlign w:val="bottom"/>
          </w:tcPr>
          <w:p w14:paraId="3577D8A9" w14:textId="25F1A176" w:rsidR="009C64E8" w:rsidRPr="00F24797" w:rsidRDefault="009C64E8" w:rsidP="00F24797">
            <w:pPr>
              <w:spacing w:line="220" w:lineRule="exact"/>
              <w:ind w:right="57"/>
              <w:jc w:val="center"/>
              <w:rPr>
                <w:rFonts w:asciiTheme="majorBidi" w:hAnsiTheme="majorBidi" w:cstheme="majorBidi"/>
                <w:sz w:val="22"/>
                <w:szCs w:val="22"/>
              </w:rPr>
            </w:pPr>
            <w:r w:rsidRPr="00F24797">
              <w:rPr>
                <w:rFonts w:asciiTheme="majorBidi" w:hAnsiTheme="majorBidi" w:cstheme="majorBidi"/>
                <w:sz w:val="22"/>
                <w:szCs w:val="22"/>
              </w:rPr>
              <w:t>32.25</w:t>
            </w:r>
          </w:p>
        </w:tc>
        <w:tc>
          <w:tcPr>
            <w:tcW w:w="141" w:type="dxa"/>
          </w:tcPr>
          <w:p w14:paraId="51BFA5D5" w14:textId="77777777" w:rsidR="009C64E8" w:rsidRPr="00F24797" w:rsidRDefault="009C64E8" w:rsidP="00F24797">
            <w:pPr>
              <w:spacing w:line="220" w:lineRule="exact"/>
              <w:jc w:val="center"/>
              <w:rPr>
                <w:rFonts w:asciiTheme="majorBidi" w:hAnsiTheme="majorBidi" w:cstheme="majorBidi"/>
                <w:sz w:val="22"/>
                <w:szCs w:val="22"/>
              </w:rPr>
            </w:pPr>
          </w:p>
        </w:tc>
        <w:tc>
          <w:tcPr>
            <w:tcW w:w="1043" w:type="dxa"/>
            <w:tcBorders>
              <w:left w:val="nil"/>
              <w:right w:val="nil"/>
            </w:tcBorders>
            <w:vAlign w:val="bottom"/>
          </w:tcPr>
          <w:p w14:paraId="4049BF6F" w14:textId="4DE0C7D4" w:rsidR="009C64E8" w:rsidRPr="00AA5BC6" w:rsidRDefault="009C64E8" w:rsidP="00F24797">
            <w:pPr>
              <w:spacing w:line="220" w:lineRule="exact"/>
              <w:ind w:right="57"/>
              <w:jc w:val="center"/>
              <w:rPr>
                <w:rFonts w:asciiTheme="majorBidi" w:hAnsiTheme="majorBidi" w:cstheme="majorBidi"/>
                <w:sz w:val="22"/>
                <w:szCs w:val="22"/>
                <w:cs/>
              </w:rPr>
            </w:pPr>
            <w:r w:rsidRPr="00F24797">
              <w:rPr>
                <w:rFonts w:asciiTheme="majorBidi" w:hAnsiTheme="majorBidi" w:cstheme="majorBidi"/>
                <w:sz w:val="22"/>
                <w:szCs w:val="22"/>
              </w:rPr>
              <w:t>January</w:t>
            </w:r>
            <w:r w:rsidRPr="00AA5BC6">
              <w:rPr>
                <w:rFonts w:asciiTheme="majorBidi" w:hAnsiTheme="majorBidi" w:cstheme="majorBidi" w:hint="cs"/>
                <w:sz w:val="22"/>
                <w:szCs w:val="22"/>
              </w:rPr>
              <w:t xml:space="preserve"> 2026</w:t>
            </w:r>
          </w:p>
        </w:tc>
        <w:tc>
          <w:tcPr>
            <w:tcW w:w="142" w:type="dxa"/>
            <w:vAlign w:val="bottom"/>
          </w:tcPr>
          <w:p w14:paraId="6841E41B" w14:textId="77777777" w:rsidR="009C64E8" w:rsidRPr="00F24797" w:rsidRDefault="009C64E8" w:rsidP="00F24797">
            <w:pPr>
              <w:spacing w:line="220" w:lineRule="exact"/>
              <w:ind w:left="-58" w:right="57"/>
              <w:jc w:val="center"/>
              <w:rPr>
                <w:rFonts w:asciiTheme="majorBidi" w:hAnsiTheme="majorBidi" w:cstheme="majorBidi"/>
                <w:sz w:val="22"/>
                <w:szCs w:val="22"/>
              </w:rPr>
            </w:pPr>
          </w:p>
        </w:tc>
        <w:tc>
          <w:tcPr>
            <w:tcW w:w="1276" w:type="dxa"/>
            <w:vAlign w:val="bottom"/>
          </w:tcPr>
          <w:p w14:paraId="42D8D765" w14:textId="73F70245" w:rsidR="009C64E8" w:rsidRPr="00AA5BC6" w:rsidRDefault="009C64E8" w:rsidP="00F24797">
            <w:pPr>
              <w:spacing w:line="220" w:lineRule="exact"/>
              <w:ind w:right="57"/>
              <w:jc w:val="right"/>
              <w:rPr>
                <w:rFonts w:asciiTheme="majorBidi" w:hAnsiTheme="majorBidi" w:cstheme="majorBidi"/>
                <w:sz w:val="22"/>
                <w:szCs w:val="22"/>
                <w:cs/>
              </w:rPr>
            </w:pPr>
            <w:r w:rsidRPr="00F24797">
              <w:rPr>
                <w:rFonts w:asciiTheme="majorBidi" w:hAnsiTheme="majorBidi" w:cstheme="majorBidi"/>
                <w:sz w:val="22"/>
                <w:szCs w:val="22"/>
              </w:rPr>
              <w:t>61,431</w:t>
            </w:r>
          </w:p>
        </w:tc>
      </w:tr>
      <w:tr w:rsidR="009C64E8" w:rsidRPr="00F24797" w14:paraId="3057DE34" w14:textId="77777777" w:rsidTr="009C64E8">
        <w:trPr>
          <w:cantSplit/>
        </w:trPr>
        <w:tc>
          <w:tcPr>
            <w:tcW w:w="3683" w:type="dxa"/>
            <w:vAlign w:val="bottom"/>
          </w:tcPr>
          <w:p w14:paraId="1EB2254F" w14:textId="43DC442F" w:rsidR="009C64E8" w:rsidRPr="00F24797" w:rsidRDefault="009C64E8" w:rsidP="00F24797">
            <w:pPr>
              <w:tabs>
                <w:tab w:val="left" w:pos="249"/>
                <w:tab w:val="left" w:pos="537"/>
                <w:tab w:val="left" w:pos="852"/>
              </w:tabs>
              <w:spacing w:line="220" w:lineRule="exact"/>
              <w:rPr>
                <w:rFonts w:asciiTheme="majorBidi" w:hAnsiTheme="majorBidi" w:cstheme="majorBidi"/>
                <w:sz w:val="22"/>
                <w:szCs w:val="22"/>
                <w:cs/>
              </w:rPr>
            </w:pPr>
            <w:r w:rsidRPr="00F24797">
              <w:rPr>
                <w:rFonts w:asciiTheme="majorBidi" w:hAnsiTheme="majorBidi" w:cstheme="majorBidi"/>
                <w:sz w:val="22"/>
                <w:szCs w:val="22"/>
              </w:rPr>
              <w:t>December 2025</w:t>
            </w:r>
          </w:p>
        </w:tc>
        <w:tc>
          <w:tcPr>
            <w:tcW w:w="143" w:type="dxa"/>
          </w:tcPr>
          <w:p w14:paraId="334DFF72" w14:textId="77777777" w:rsidR="009C64E8" w:rsidRPr="00AA5BC6" w:rsidRDefault="009C64E8" w:rsidP="00F24797">
            <w:pPr>
              <w:spacing w:line="220" w:lineRule="exact"/>
              <w:ind w:right="57"/>
              <w:jc w:val="right"/>
              <w:rPr>
                <w:rFonts w:asciiTheme="majorBidi" w:hAnsiTheme="majorBidi" w:cstheme="majorBidi"/>
                <w:sz w:val="22"/>
                <w:szCs w:val="22"/>
                <w:cs/>
              </w:rPr>
            </w:pPr>
          </w:p>
        </w:tc>
        <w:tc>
          <w:tcPr>
            <w:tcW w:w="1137" w:type="dxa"/>
            <w:gridSpan w:val="3"/>
            <w:tcBorders>
              <w:top w:val="nil"/>
              <w:left w:val="nil"/>
              <w:bottom w:val="single" w:sz="6" w:space="0" w:color="auto"/>
              <w:right w:val="nil"/>
            </w:tcBorders>
            <w:vAlign w:val="center"/>
          </w:tcPr>
          <w:p w14:paraId="524D97A6" w14:textId="4E306894" w:rsidR="009C64E8" w:rsidRPr="00F24797" w:rsidRDefault="009C64E8" w:rsidP="00F24797">
            <w:pPr>
              <w:spacing w:line="220" w:lineRule="exact"/>
              <w:ind w:right="57"/>
              <w:jc w:val="right"/>
              <w:rPr>
                <w:rFonts w:asciiTheme="majorBidi" w:hAnsiTheme="majorBidi" w:cstheme="majorBidi"/>
                <w:sz w:val="22"/>
                <w:szCs w:val="22"/>
              </w:rPr>
            </w:pPr>
            <w:r w:rsidRPr="00F24797">
              <w:rPr>
                <w:rFonts w:asciiTheme="majorBidi" w:hAnsiTheme="majorBidi" w:cstheme="majorBidi"/>
                <w:sz w:val="22"/>
                <w:szCs w:val="22"/>
              </w:rPr>
              <w:t>1,694,100</w:t>
            </w:r>
          </w:p>
        </w:tc>
        <w:tc>
          <w:tcPr>
            <w:tcW w:w="142" w:type="dxa"/>
            <w:vAlign w:val="bottom"/>
          </w:tcPr>
          <w:p w14:paraId="05BF8FFA" w14:textId="77777777" w:rsidR="009C64E8" w:rsidRPr="00F24797" w:rsidRDefault="009C64E8" w:rsidP="00F24797">
            <w:pPr>
              <w:spacing w:line="220" w:lineRule="exact"/>
              <w:ind w:right="57"/>
              <w:jc w:val="center"/>
              <w:rPr>
                <w:rFonts w:asciiTheme="majorBidi" w:hAnsiTheme="majorBidi" w:cstheme="majorBidi"/>
                <w:sz w:val="22"/>
                <w:szCs w:val="22"/>
              </w:rPr>
            </w:pPr>
          </w:p>
        </w:tc>
        <w:tc>
          <w:tcPr>
            <w:tcW w:w="1273" w:type="dxa"/>
            <w:vAlign w:val="bottom"/>
          </w:tcPr>
          <w:p w14:paraId="2103270A" w14:textId="41CBF6DF" w:rsidR="009C64E8" w:rsidRPr="00AA5BC6" w:rsidRDefault="009C64E8" w:rsidP="00F24797">
            <w:pPr>
              <w:spacing w:line="220" w:lineRule="exact"/>
              <w:ind w:right="57"/>
              <w:jc w:val="center"/>
              <w:rPr>
                <w:rFonts w:asciiTheme="majorBidi" w:hAnsiTheme="majorBidi" w:cstheme="majorBidi"/>
                <w:sz w:val="22"/>
                <w:szCs w:val="22"/>
                <w:cs/>
              </w:rPr>
            </w:pPr>
            <w:r w:rsidRPr="00F24797">
              <w:rPr>
                <w:rFonts w:asciiTheme="majorBidi" w:hAnsiTheme="majorBidi" w:cstheme="majorBidi"/>
                <w:sz w:val="22"/>
                <w:szCs w:val="22"/>
              </w:rPr>
              <w:t>31.38</w:t>
            </w:r>
          </w:p>
        </w:tc>
        <w:tc>
          <w:tcPr>
            <w:tcW w:w="141" w:type="dxa"/>
          </w:tcPr>
          <w:p w14:paraId="10FD6D79" w14:textId="77777777" w:rsidR="009C64E8" w:rsidRPr="00F24797" w:rsidRDefault="009C64E8" w:rsidP="00F24797">
            <w:pPr>
              <w:spacing w:line="220" w:lineRule="exact"/>
              <w:jc w:val="center"/>
              <w:rPr>
                <w:rFonts w:asciiTheme="majorBidi" w:hAnsiTheme="majorBidi" w:cstheme="majorBidi"/>
                <w:sz w:val="22"/>
                <w:szCs w:val="22"/>
              </w:rPr>
            </w:pPr>
          </w:p>
        </w:tc>
        <w:tc>
          <w:tcPr>
            <w:tcW w:w="1043" w:type="dxa"/>
            <w:tcBorders>
              <w:top w:val="nil"/>
              <w:left w:val="nil"/>
              <w:right w:val="nil"/>
            </w:tcBorders>
            <w:vAlign w:val="bottom"/>
          </w:tcPr>
          <w:p w14:paraId="655D6F54" w14:textId="71F695D4" w:rsidR="009C64E8" w:rsidRPr="00AA5BC6" w:rsidRDefault="009C64E8" w:rsidP="00F24797">
            <w:pPr>
              <w:spacing w:line="220" w:lineRule="exact"/>
              <w:ind w:right="57"/>
              <w:jc w:val="center"/>
              <w:rPr>
                <w:rFonts w:asciiTheme="majorBidi" w:hAnsiTheme="majorBidi" w:cstheme="majorBidi"/>
                <w:sz w:val="22"/>
                <w:szCs w:val="22"/>
                <w:cs/>
              </w:rPr>
            </w:pPr>
            <w:r w:rsidRPr="00F24797">
              <w:rPr>
                <w:rFonts w:asciiTheme="majorBidi" w:hAnsiTheme="majorBidi" w:cstheme="majorBidi"/>
                <w:sz w:val="22"/>
                <w:szCs w:val="22"/>
              </w:rPr>
              <w:t>April</w:t>
            </w:r>
            <w:r w:rsidRPr="00AA5BC6">
              <w:rPr>
                <w:rFonts w:asciiTheme="majorBidi" w:hAnsiTheme="majorBidi" w:cstheme="majorBidi" w:hint="cs"/>
                <w:sz w:val="22"/>
                <w:szCs w:val="22"/>
              </w:rPr>
              <w:t xml:space="preserve"> 2026</w:t>
            </w:r>
          </w:p>
        </w:tc>
        <w:tc>
          <w:tcPr>
            <w:tcW w:w="142" w:type="dxa"/>
            <w:vAlign w:val="bottom"/>
          </w:tcPr>
          <w:p w14:paraId="4C84E872" w14:textId="77777777" w:rsidR="009C64E8" w:rsidRPr="00F24797" w:rsidRDefault="009C64E8" w:rsidP="00F24797">
            <w:pPr>
              <w:spacing w:line="22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21D62BB7" w14:textId="661F00EF" w:rsidR="009C64E8" w:rsidRPr="00AA5BC6" w:rsidRDefault="009C64E8" w:rsidP="00F24797">
            <w:pPr>
              <w:spacing w:line="220" w:lineRule="exact"/>
              <w:ind w:right="57"/>
              <w:jc w:val="right"/>
              <w:rPr>
                <w:rFonts w:asciiTheme="majorBidi" w:hAnsiTheme="majorBidi" w:cstheme="majorBidi"/>
                <w:sz w:val="22"/>
                <w:szCs w:val="22"/>
                <w:cs/>
              </w:rPr>
            </w:pPr>
            <w:r w:rsidRPr="00F24797">
              <w:rPr>
                <w:rFonts w:asciiTheme="majorBidi" w:hAnsiTheme="majorBidi" w:cstheme="majorBidi"/>
                <w:sz w:val="22"/>
                <w:szCs w:val="22"/>
              </w:rPr>
              <w:t>21,894</w:t>
            </w:r>
          </w:p>
        </w:tc>
      </w:tr>
      <w:tr w:rsidR="009C64E8" w:rsidRPr="00F24797" w14:paraId="4998164A" w14:textId="77777777" w:rsidTr="00AA5BC6">
        <w:trPr>
          <w:cantSplit/>
        </w:trPr>
        <w:tc>
          <w:tcPr>
            <w:tcW w:w="3683" w:type="dxa"/>
            <w:vAlign w:val="bottom"/>
          </w:tcPr>
          <w:p w14:paraId="35F438BF" w14:textId="268EB64C" w:rsidR="009C64E8" w:rsidRPr="00AA5BC6" w:rsidRDefault="009C64E8" w:rsidP="00F24797">
            <w:pPr>
              <w:tabs>
                <w:tab w:val="left" w:pos="249"/>
                <w:tab w:val="left" w:pos="537"/>
                <w:tab w:val="left" w:pos="852"/>
              </w:tabs>
              <w:spacing w:line="220" w:lineRule="exact"/>
              <w:rPr>
                <w:rFonts w:asciiTheme="majorBidi" w:hAnsiTheme="majorBidi" w:cstheme="majorBidi"/>
                <w:sz w:val="22"/>
                <w:szCs w:val="22"/>
                <w:cs/>
              </w:rPr>
            </w:pPr>
            <w:r w:rsidRPr="00F24797">
              <w:rPr>
                <w:rFonts w:asciiTheme="majorBidi" w:hAnsiTheme="majorBidi" w:cstheme="majorBidi"/>
                <w:sz w:val="22"/>
                <w:szCs w:val="22"/>
              </w:rPr>
              <w:t xml:space="preserve">Total </w:t>
            </w:r>
          </w:p>
        </w:tc>
        <w:tc>
          <w:tcPr>
            <w:tcW w:w="143" w:type="dxa"/>
          </w:tcPr>
          <w:p w14:paraId="7531D8A4" w14:textId="77777777" w:rsidR="009C64E8" w:rsidRPr="00F24797" w:rsidRDefault="009C64E8" w:rsidP="00F24797">
            <w:pPr>
              <w:spacing w:line="220" w:lineRule="exact"/>
              <w:ind w:right="57"/>
              <w:jc w:val="right"/>
              <w:rPr>
                <w:rFonts w:asciiTheme="majorBidi" w:hAnsiTheme="majorBidi" w:cstheme="majorBidi"/>
                <w:sz w:val="22"/>
                <w:szCs w:val="22"/>
              </w:rPr>
            </w:pPr>
          </w:p>
        </w:tc>
        <w:tc>
          <w:tcPr>
            <w:tcW w:w="1137" w:type="dxa"/>
            <w:gridSpan w:val="3"/>
            <w:tcBorders>
              <w:top w:val="single" w:sz="6" w:space="0" w:color="auto"/>
              <w:bottom w:val="double" w:sz="6" w:space="0" w:color="auto"/>
            </w:tcBorders>
            <w:vAlign w:val="center"/>
          </w:tcPr>
          <w:p w14:paraId="145102F1" w14:textId="3228CFFB" w:rsidR="009C64E8" w:rsidRPr="00F24797" w:rsidRDefault="009C64E8" w:rsidP="00F24797">
            <w:pPr>
              <w:spacing w:line="220" w:lineRule="exact"/>
              <w:ind w:right="57"/>
              <w:jc w:val="right"/>
              <w:rPr>
                <w:rFonts w:asciiTheme="majorBidi" w:hAnsiTheme="majorBidi" w:cstheme="majorBidi"/>
                <w:sz w:val="22"/>
                <w:szCs w:val="22"/>
              </w:rPr>
            </w:pPr>
            <w:r w:rsidRPr="00F24797">
              <w:rPr>
                <w:rFonts w:asciiTheme="majorBidi" w:hAnsiTheme="majorBidi" w:cstheme="majorBidi"/>
                <w:sz w:val="22"/>
                <w:szCs w:val="22"/>
              </w:rPr>
              <w:t>1,783,587</w:t>
            </w:r>
          </w:p>
        </w:tc>
        <w:tc>
          <w:tcPr>
            <w:tcW w:w="142" w:type="dxa"/>
            <w:vAlign w:val="bottom"/>
          </w:tcPr>
          <w:p w14:paraId="02EA98AB" w14:textId="77777777" w:rsidR="009C64E8" w:rsidRPr="00F24797" w:rsidRDefault="009C64E8" w:rsidP="00F24797">
            <w:pPr>
              <w:spacing w:line="220" w:lineRule="exact"/>
              <w:ind w:right="57"/>
              <w:jc w:val="center"/>
              <w:rPr>
                <w:rFonts w:asciiTheme="majorBidi" w:hAnsiTheme="majorBidi" w:cstheme="majorBidi"/>
                <w:sz w:val="22"/>
                <w:szCs w:val="22"/>
              </w:rPr>
            </w:pPr>
          </w:p>
        </w:tc>
        <w:tc>
          <w:tcPr>
            <w:tcW w:w="1273" w:type="dxa"/>
            <w:vAlign w:val="bottom"/>
          </w:tcPr>
          <w:p w14:paraId="7CEF85AD" w14:textId="77777777" w:rsidR="009C64E8" w:rsidRPr="00AA5BC6" w:rsidRDefault="009C64E8" w:rsidP="00F24797">
            <w:pPr>
              <w:spacing w:line="220" w:lineRule="exact"/>
              <w:ind w:right="57"/>
              <w:jc w:val="center"/>
              <w:rPr>
                <w:rFonts w:asciiTheme="majorBidi" w:hAnsiTheme="majorBidi" w:cstheme="majorBidi"/>
                <w:sz w:val="22"/>
                <w:szCs w:val="22"/>
                <w:cs/>
              </w:rPr>
            </w:pPr>
          </w:p>
        </w:tc>
        <w:tc>
          <w:tcPr>
            <w:tcW w:w="141" w:type="dxa"/>
          </w:tcPr>
          <w:p w14:paraId="0BE8287A" w14:textId="77777777" w:rsidR="009C64E8" w:rsidRPr="00F24797" w:rsidRDefault="009C64E8" w:rsidP="00F24797">
            <w:pPr>
              <w:spacing w:line="220" w:lineRule="exact"/>
              <w:jc w:val="center"/>
              <w:rPr>
                <w:rFonts w:asciiTheme="majorBidi" w:hAnsiTheme="majorBidi" w:cstheme="majorBidi"/>
                <w:sz w:val="22"/>
                <w:szCs w:val="22"/>
              </w:rPr>
            </w:pPr>
          </w:p>
        </w:tc>
        <w:tc>
          <w:tcPr>
            <w:tcW w:w="1043" w:type="dxa"/>
            <w:vAlign w:val="bottom"/>
          </w:tcPr>
          <w:p w14:paraId="646586A4" w14:textId="77777777" w:rsidR="009C64E8" w:rsidRPr="00AA5BC6" w:rsidRDefault="009C64E8" w:rsidP="00F24797">
            <w:pPr>
              <w:spacing w:line="220" w:lineRule="exact"/>
              <w:ind w:right="57"/>
              <w:jc w:val="center"/>
              <w:rPr>
                <w:rFonts w:asciiTheme="majorBidi" w:hAnsiTheme="majorBidi" w:cstheme="majorBidi"/>
                <w:sz w:val="22"/>
                <w:szCs w:val="22"/>
                <w:cs/>
              </w:rPr>
            </w:pPr>
          </w:p>
        </w:tc>
        <w:tc>
          <w:tcPr>
            <w:tcW w:w="142" w:type="dxa"/>
            <w:vAlign w:val="bottom"/>
          </w:tcPr>
          <w:p w14:paraId="25EB35DE" w14:textId="77777777" w:rsidR="009C64E8" w:rsidRPr="00F24797" w:rsidRDefault="009C64E8" w:rsidP="00F24797">
            <w:pPr>
              <w:spacing w:line="220" w:lineRule="exact"/>
              <w:ind w:left="-58" w:right="57"/>
              <w:jc w:val="center"/>
              <w:rPr>
                <w:rFonts w:asciiTheme="majorBidi" w:hAnsiTheme="majorBidi" w:cstheme="majorBidi"/>
                <w:sz w:val="22"/>
                <w:szCs w:val="22"/>
              </w:rPr>
            </w:pPr>
          </w:p>
        </w:tc>
        <w:tc>
          <w:tcPr>
            <w:tcW w:w="1276" w:type="dxa"/>
            <w:tcBorders>
              <w:top w:val="single" w:sz="6" w:space="0" w:color="auto"/>
              <w:bottom w:val="single" w:sz="6" w:space="0" w:color="auto"/>
            </w:tcBorders>
            <w:vAlign w:val="bottom"/>
          </w:tcPr>
          <w:p w14:paraId="4B7E5BE4" w14:textId="4E73B201" w:rsidR="009C64E8" w:rsidRPr="00AA5BC6" w:rsidRDefault="009C64E8" w:rsidP="00F24797">
            <w:pPr>
              <w:spacing w:line="220" w:lineRule="exact"/>
              <w:ind w:right="57"/>
              <w:jc w:val="right"/>
              <w:rPr>
                <w:rFonts w:asciiTheme="majorBidi" w:hAnsiTheme="majorBidi" w:cstheme="majorBidi"/>
                <w:sz w:val="22"/>
                <w:szCs w:val="22"/>
                <w:cs/>
              </w:rPr>
            </w:pPr>
            <w:r w:rsidRPr="00F24797">
              <w:rPr>
                <w:rFonts w:asciiTheme="majorBidi" w:hAnsiTheme="majorBidi" w:cstheme="majorBidi"/>
                <w:sz w:val="22"/>
                <w:szCs w:val="22"/>
              </w:rPr>
              <w:t>83,325</w:t>
            </w:r>
          </w:p>
        </w:tc>
      </w:tr>
      <w:tr w:rsidR="009C64E8" w:rsidRPr="00F24797" w14:paraId="15786B4A" w14:textId="77777777" w:rsidTr="00AA5BC6">
        <w:trPr>
          <w:cantSplit/>
        </w:trPr>
        <w:tc>
          <w:tcPr>
            <w:tcW w:w="3683" w:type="dxa"/>
            <w:vAlign w:val="bottom"/>
          </w:tcPr>
          <w:p w14:paraId="43FDB192" w14:textId="11DA4670" w:rsidR="009C64E8" w:rsidRPr="00F24797" w:rsidRDefault="009C64E8" w:rsidP="00F24797">
            <w:pPr>
              <w:tabs>
                <w:tab w:val="left" w:pos="249"/>
                <w:tab w:val="left" w:pos="537"/>
                <w:tab w:val="left" w:pos="852"/>
              </w:tabs>
              <w:spacing w:line="220" w:lineRule="exact"/>
              <w:rPr>
                <w:rFonts w:asciiTheme="majorBidi" w:hAnsiTheme="majorBidi" w:cstheme="majorBidi"/>
                <w:sz w:val="22"/>
                <w:szCs w:val="22"/>
              </w:rPr>
            </w:pPr>
            <w:r w:rsidRPr="00F24797">
              <w:rPr>
                <w:rFonts w:ascii="Angsana New" w:hAnsi="Angsana New" w:cs="Angsana New"/>
                <w:sz w:val="22"/>
                <w:szCs w:val="22"/>
                <w:u w:val="single"/>
              </w:rPr>
              <w:t>Derivatives measured at fair value through profit or loss</w:t>
            </w:r>
          </w:p>
        </w:tc>
        <w:tc>
          <w:tcPr>
            <w:tcW w:w="143" w:type="dxa"/>
          </w:tcPr>
          <w:p w14:paraId="769207CD" w14:textId="77777777" w:rsidR="009C64E8" w:rsidRPr="00F24797" w:rsidRDefault="009C64E8" w:rsidP="00F24797">
            <w:pPr>
              <w:spacing w:line="220" w:lineRule="exact"/>
              <w:ind w:right="57"/>
              <w:jc w:val="right"/>
              <w:rPr>
                <w:rFonts w:asciiTheme="majorBidi" w:hAnsiTheme="majorBidi" w:cstheme="majorBidi"/>
                <w:sz w:val="22"/>
                <w:szCs w:val="22"/>
              </w:rPr>
            </w:pPr>
          </w:p>
        </w:tc>
        <w:tc>
          <w:tcPr>
            <w:tcW w:w="1137" w:type="dxa"/>
            <w:gridSpan w:val="3"/>
            <w:tcBorders>
              <w:top w:val="double" w:sz="6" w:space="0" w:color="auto"/>
            </w:tcBorders>
            <w:vAlign w:val="center"/>
          </w:tcPr>
          <w:p w14:paraId="5B42348A" w14:textId="77777777" w:rsidR="009C64E8" w:rsidRPr="00F24797" w:rsidRDefault="009C64E8" w:rsidP="00F24797">
            <w:pPr>
              <w:spacing w:line="220" w:lineRule="exact"/>
              <w:ind w:right="57"/>
              <w:jc w:val="right"/>
              <w:rPr>
                <w:rFonts w:asciiTheme="majorBidi" w:hAnsiTheme="majorBidi" w:cstheme="majorBidi"/>
                <w:sz w:val="22"/>
                <w:szCs w:val="22"/>
              </w:rPr>
            </w:pPr>
          </w:p>
        </w:tc>
        <w:tc>
          <w:tcPr>
            <w:tcW w:w="142" w:type="dxa"/>
            <w:vAlign w:val="bottom"/>
          </w:tcPr>
          <w:p w14:paraId="15E66FB9" w14:textId="77777777" w:rsidR="009C64E8" w:rsidRPr="00F24797" w:rsidRDefault="009C64E8" w:rsidP="00F24797">
            <w:pPr>
              <w:spacing w:line="220" w:lineRule="exact"/>
              <w:ind w:right="57"/>
              <w:jc w:val="center"/>
              <w:rPr>
                <w:rFonts w:asciiTheme="majorBidi" w:hAnsiTheme="majorBidi" w:cstheme="majorBidi"/>
                <w:sz w:val="22"/>
                <w:szCs w:val="22"/>
              </w:rPr>
            </w:pPr>
          </w:p>
        </w:tc>
        <w:tc>
          <w:tcPr>
            <w:tcW w:w="1273" w:type="dxa"/>
            <w:vAlign w:val="bottom"/>
          </w:tcPr>
          <w:p w14:paraId="4458BAAA" w14:textId="77777777" w:rsidR="009C64E8" w:rsidRPr="00AA5BC6" w:rsidRDefault="009C64E8" w:rsidP="00F24797">
            <w:pPr>
              <w:spacing w:line="220" w:lineRule="exact"/>
              <w:ind w:right="57"/>
              <w:jc w:val="center"/>
              <w:rPr>
                <w:rFonts w:asciiTheme="majorBidi" w:hAnsiTheme="majorBidi" w:cstheme="majorBidi"/>
                <w:sz w:val="22"/>
                <w:szCs w:val="22"/>
                <w:cs/>
              </w:rPr>
            </w:pPr>
          </w:p>
        </w:tc>
        <w:tc>
          <w:tcPr>
            <w:tcW w:w="141" w:type="dxa"/>
          </w:tcPr>
          <w:p w14:paraId="1AFDD6EA" w14:textId="77777777" w:rsidR="009C64E8" w:rsidRPr="00F24797" w:rsidRDefault="009C64E8" w:rsidP="00F24797">
            <w:pPr>
              <w:spacing w:line="220" w:lineRule="exact"/>
              <w:jc w:val="center"/>
              <w:rPr>
                <w:rFonts w:asciiTheme="majorBidi" w:hAnsiTheme="majorBidi" w:cstheme="majorBidi"/>
                <w:sz w:val="22"/>
                <w:szCs w:val="22"/>
              </w:rPr>
            </w:pPr>
          </w:p>
        </w:tc>
        <w:tc>
          <w:tcPr>
            <w:tcW w:w="1043" w:type="dxa"/>
            <w:vAlign w:val="bottom"/>
          </w:tcPr>
          <w:p w14:paraId="172A899B" w14:textId="77777777" w:rsidR="009C64E8" w:rsidRPr="00AA5BC6" w:rsidRDefault="009C64E8" w:rsidP="00F24797">
            <w:pPr>
              <w:spacing w:line="220" w:lineRule="exact"/>
              <w:ind w:right="57"/>
              <w:jc w:val="center"/>
              <w:rPr>
                <w:rFonts w:asciiTheme="majorBidi" w:hAnsiTheme="majorBidi" w:cstheme="majorBidi"/>
                <w:sz w:val="22"/>
                <w:szCs w:val="22"/>
                <w:cs/>
              </w:rPr>
            </w:pPr>
          </w:p>
        </w:tc>
        <w:tc>
          <w:tcPr>
            <w:tcW w:w="142" w:type="dxa"/>
            <w:vAlign w:val="bottom"/>
          </w:tcPr>
          <w:p w14:paraId="55EDB46F" w14:textId="77777777" w:rsidR="009C64E8" w:rsidRPr="00F24797" w:rsidRDefault="009C64E8" w:rsidP="00F24797">
            <w:pPr>
              <w:spacing w:line="220" w:lineRule="exact"/>
              <w:ind w:left="-58" w:right="57"/>
              <w:jc w:val="center"/>
              <w:rPr>
                <w:rFonts w:asciiTheme="majorBidi" w:hAnsiTheme="majorBidi" w:cstheme="majorBidi"/>
                <w:sz w:val="22"/>
                <w:szCs w:val="22"/>
              </w:rPr>
            </w:pPr>
          </w:p>
        </w:tc>
        <w:tc>
          <w:tcPr>
            <w:tcW w:w="1276" w:type="dxa"/>
            <w:tcBorders>
              <w:top w:val="single" w:sz="6" w:space="0" w:color="auto"/>
            </w:tcBorders>
            <w:vAlign w:val="bottom"/>
          </w:tcPr>
          <w:p w14:paraId="1B2FD7D9" w14:textId="77777777" w:rsidR="009C64E8" w:rsidRPr="00AA5BC6" w:rsidRDefault="009C64E8" w:rsidP="00F24797">
            <w:pPr>
              <w:spacing w:line="220" w:lineRule="exact"/>
              <w:ind w:right="57"/>
              <w:jc w:val="right"/>
              <w:rPr>
                <w:rFonts w:asciiTheme="majorBidi" w:hAnsiTheme="majorBidi" w:cstheme="majorBidi"/>
                <w:sz w:val="22"/>
                <w:szCs w:val="22"/>
                <w:cs/>
              </w:rPr>
            </w:pPr>
          </w:p>
        </w:tc>
      </w:tr>
      <w:tr w:rsidR="009C64E8" w:rsidRPr="00F24797" w14:paraId="7E45B07F" w14:textId="77777777" w:rsidTr="009C64E8">
        <w:trPr>
          <w:cantSplit/>
        </w:trPr>
        <w:tc>
          <w:tcPr>
            <w:tcW w:w="3683" w:type="dxa"/>
            <w:vAlign w:val="bottom"/>
          </w:tcPr>
          <w:p w14:paraId="1D8C799C" w14:textId="4890D351" w:rsidR="009C64E8" w:rsidRPr="00F24797" w:rsidRDefault="009C64E8" w:rsidP="00F24797">
            <w:pPr>
              <w:tabs>
                <w:tab w:val="left" w:pos="249"/>
                <w:tab w:val="left" w:pos="537"/>
                <w:tab w:val="left" w:pos="852"/>
              </w:tabs>
              <w:spacing w:line="220" w:lineRule="exact"/>
              <w:rPr>
                <w:rFonts w:ascii="Angsana New" w:hAnsi="Angsana New" w:cs="Angsana New"/>
                <w:sz w:val="22"/>
                <w:szCs w:val="22"/>
              </w:rPr>
            </w:pPr>
            <w:r w:rsidRPr="00F24797">
              <w:rPr>
                <w:rFonts w:ascii="Angsana New" w:hAnsi="Angsana New" w:cs="Angsana New"/>
                <w:sz w:val="22"/>
                <w:szCs w:val="22"/>
              </w:rPr>
              <w:t>September</w:t>
            </w:r>
            <w:r w:rsidRPr="00AA5BC6">
              <w:rPr>
                <w:rFonts w:ascii="Angsana New" w:hAnsi="Angsana New" w:cs="Angsana New" w:hint="cs"/>
                <w:sz w:val="22"/>
                <w:szCs w:val="22"/>
              </w:rPr>
              <w:t xml:space="preserve"> 2025</w:t>
            </w:r>
          </w:p>
        </w:tc>
        <w:tc>
          <w:tcPr>
            <w:tcW w:w="143" w:type="dxa"/>
          </w:tcPr>
          <w:p w14:paraId="3122259F" w14:textId="77777777" w:rsidR="009C64E8" w:rsidRPr="00F24797" w:rsidRDefault="009C64E8" w:rsidP="00F24797">
            <w:pPr>
              <w:spacing w:line="220" w:lineRule="exact"/>
              <w:ind w:right="57"/>
              <w:jc w:val="right"/>
              <w:rPr>
                <w:rFonts w:asciiTheme="majorBidi" w:hAnsiTheme="majorBidi" w:cstheme="majorBidi"/>
                <w:sz w:val="22"/>
                <w:szCs w:val="22"/>
              </w:rPr>
            </w:pPr>
          </w:p>
        </w:tc>
        <w:tc>
          <w:tcPr>
            <w:tcW w:w="1137" w:type="dxa"/>
            <w:gridSpan w:val="3"/>
            <w:vAlign w:val="center"/>
          </w:tcPr>
          <w:p w14:paraId="060A1756" w14:textId="46594BEA" w:rsidR="009C64E8" w:rsidRPr="00F24797" w:rsidRDefault="009C64E8" w:rsidP="00F24797">
            <w:pPr>
              <w:spacing w:line="220" w:lineRule="exact"/>
              <w:ind w:right="57"/>
              <w:jc w:val="right"/>
              <w:rPr>
                <w:rFonts w:asciiTheme="majorBidi" w:hAnsiTheme="majorBidi" w:cstheme="majorBidi"/>
                <w:sz w:val="22"/>
                <w:szCs w:val="22"/>
              </w:rPr>
            </w:pPr>
            <w:r w:rsidRPr="00F24797">
              <w:rPr>
                <w:rFonts w:asciiTheme="majorBidi" w:hAnsiTheme="majorBidi" w:cstheme="majorBidi"/>
                <w:sz w:val="22"/>
                <w:szCs w:val="22"/>
              </w:rPr>
              <w:t>332,511</w:t>
            </w:r>
          </w:p>
        </w:tc>
        <w:tc>
          <w:tcPr>
            <w:tcW w:w="142" w:type="dxa"/>
            <w:vAlign w:val="bottom"/>
          </w:tcPr>
          <w:p w14:paraId="4C2DF829" w14:textId="77777777" w:rsidR="009C64E8" w:rsidRPr="00F24797" w:rsidRDefault="009C64E8" w:rsidP="00F24797">
            <w:pPr>
              <w:spacing w:line="220" w:lineRule="exact"/>
              <w:ind w:right="57"/>
              <w:jc w:val="center"/>
              <w:rPr>
                <w:rFonts w:asciiTheme="majorBidi" w:hAnsiTheme="majorBidi" w:cstheme="majorBidi"/>
                <w:sz w:val="22"/>
                <w:szCs w:val="22"/>
              </w:rPr>
            </w:pPr>
          </w:p>
        </w:tc>
        <w:tc>
          <w:tcPr>
            <w:tcW w:w="1273" w:type="dxa"/>
            <w:vAlign w:val="bottom"/>
          </w:tcPr>
          <w:p w14:paraId="1A962665" w14:textId="48CA9C08" w:rsidR="009C64E8" w:rsidRPr="00AA5BC6" w:rsidRDefault="009C64E8" w:rsidP="00F24797">
            <w:pPr>
              <w:spacing w:line="220" w:lineRule="exact"/>
              <w:ind w:right="57"/>
              <w:jc w:val="center"/>
              <w:rPr>
                <w:rFonts w:asciiTheme="majorBidi" w:hAnsiTheme="majorBidi" w:cstheme="majorBidi"/>
                <w:sz w:val="22"/>
                <w:szCs w:val="22"/>
                <w:cs/>
              </w:rPr>
            </w:pPr>
            <w:r w:rsidRPr="00F24797">
              <w:rPr>
                <w:rFonts w:asciiTheme="majorBidi" w:hAnsiTheme="majorBidi" w:cstheme="majorBidi"/>
                <w:sz w:val="22"/>
                <w:szCs w:val="22"/>
              </w:rPr>
              <w:t>31.84</w:t>
            </w:r>
          </w:p>
        </w:tc>
        <w:tc>
          <w:tcPr>
            <w:tcW w:w="141" w:type="dxa"/>
          </w:tcPr>
          <w:p w14:paraId="0D4BC0F1" w14:textId="77777777" w:rsidR="009C64E8" w:rsidRPr="00F24797" w:rsidRDefault="009C64E8" w:rsidP="00F24797">
            <w:pPr>
              <w:spacing w:line="220" w:lineRule="exact"/>
              <w:jc w:val="center"/>
              <w:rPr>
                <w:rFonts w:asciiTheme="majorBidi" w:hAnsiTheme="majorBidi" w:cstheme="majorBidi"/>
                <w:sz w:val="22"/>
                <w:szCs w:val="22"/>
              </w:rPr>
            </w:pPr>
          </w:p>
        </w:tc>
        <w:tc>
          <w:tcPr>
            <w:tcW w:w="1043" w:type="dxa"/>
            <w:vAlign w:val="bottom"/>
          </w:tcPr>
          <w:p w14:paraId="2E35A5A2" w14:textId="7D5CEEDF" w:rsidR="009C64E8" w:rsidRPr="00AA5BC6" w:rsidRDefault="009C64E8" w:rsidP="00F24797">
            <w:pPr>
              <w:spacing w:line="220" w:lineRule="exact"/>
              <w:ind w:right="57"/>
              <w:jc w:val="center"/>
              <w:rPr>
                <w:rFonts w:asciiTheme="majorBidi" w:hAnsiTheme="majorBidi" w:cstheme="majorBidi"/>
                <w:sz w:val="22"/>
                <w:szCs w:val="22"/>
                <w:cs/>
              </w:rPr>
            </w:pPr>
            <w:r w:rsidRPr="00F24797">
              <w:rPr>
                <w:rFonts w:asciiTheme="majorBidi" w:hAnsiTheme="majorBidi" w:cstheme="majorBidi"/>
                <w:sz w:val="22"/>
                <w:szCs w:val="22"/>
              </w:rPr>
              <w:t>March</w:t>
            </w:r>
            <w:r w:rsidRPr="00AA5BC6">
              <w:rPr>
                <w:rFonts w:asciiTheme="majorBidi" w:hAnsiTheme="majorBidi" w:cstheme="majorBidi" w:hint="cs"/>
                <w:sz w:val="22"/>
                <w:szCs w:val="22"/>
              </w:rPr>
              <w:t xml:space="preserve"> 2026</w:t>
            </w:r>
          </w:p>
        </w:tc>
        <w:tc>
          <w:tcPr>
            <w:tcW w:w="142" w:type="dxa"/>
            <w:vAlign w:val="bottom"/>
          </w:tcPr>
          <w:p w14:paraId="5B2007A6" w14:textId="77777777" w:rsidR="009C64E8" w:rsidRPr="00F24797" w:rsidRDefault="009C64E8" w:rsidP="00F24797">
            <w:pPr>
              <w:spacing w:line="220" w:lineRule="exact"/>
              <w:ind w:left="-58" w:right="57"/>
              <w:jc w:val="center"/>
              <w:rPr>
                <w:rFonts w:asciiTheme="majorBidi" w:hAnsiTheme="majorBidi" w:cstheme="majorBidi"/>
                <w:sz w:val="22"/>
                <w:szCs w:val="22"/>
              </w:rPr>
            </w:pPr>
          </w:p>
        </w:tc>
        <w:tc>
          <w:tcPr>
            <w:tcW w:w="1276" w:type="dxa"/>
            <w:vAlign w:val="bottom"/>
          </w:tcPr>
          <w:p w14:paraId="76D2564D" w14:textId="4780C0C1" w:rsidR="009C64E8" w:rsidRPr="00AA5BC6" w:rsidRDefault="009C64E8" w:rsidP="00F24797">
            <w:pPr>
              <w:spacing w:line="220" w:lineRule="exact"/>
              <w:ind w:right="57"/>
              <w:jc w:val="right"/>
              <w:rPr>
                <w:rFonts w:asciiTheme="majorBidi" w:hAnsiTheme="majorBidi" w:cstheme="majorBidi"/>
                <w:sz w:val="22"/>
                <w:szCs w:val="22"/>
                <w:cs/>
              </w:rPr>
            </w:pPr>
            <w:r w:rsidRPr="00F24797">
              <w:rPr>
                <w:rFonts w:asciiTheme="majorBidi" w:hAnsiTheme="majorBidi" w:cstheme="majorBidi"/>
                <w:sz w:val="22"/>
                <w:szCs w:val="22"/>
              </w:rPr>
              <w:t>147,345</w:t>
            </w:r>
          </w:p>
        </w:tc>
      </w:tr>
      <w:tr w:rsidR="009C64E8" w:rsidRPr="00F24797" w14:paraId="11C27448" w14:textId="77777777" w:rsidTr="00AA5BC6">
        <w:trPr>
          <w:cantSplit/>
        </w:trPr>
        <w:tc>
          <w:tcPr>
            <w:tcW w:w="3683" w:type="dxa"/>
            <w:vAlign w:val="bottom"/>
          </w:tcPr>
          <w:p w14:paraId="5228B55A" w14:textId="7DCCF17E" w:rsidR="009C64E8" w:rsidRPr="00F24797" w:rsidRDefault="009C64E8" w:rsidP="00F24797">
            <w:pPr>
              <w:tabs>
                <w:tab w:val="left" w:pos="249"/>
                <w:tab w:val="left" w:pos="537"/>
                <w:tab w:val="left" w:pos="852"/>
              </w:tabs>
              <w:spacing w:line="220" w:lineRule="exact"/>
              <w:rPr>
                <w:rFonts w:asciiTheme="majorBidi" w:hAnsiTheme="majorBidi" w:cstheme="majorBidi"/>
                <w:sz w:val="22"/>
                <w:szCs w:val="22"/>
              </w:rPr>
            </w:pPr>
            <w:r w:rsidRPr="00F24797">
              <w:rPr>
                <w:rFonts w:ascii="Angsana New" w:hAnsi="Angsana New" w:cs="Angsana New"/>
                <w:sz w:val="22"/>
                <w:szCs w:val="22"/>
              </w:rPr>
              <w:t>December 2025</w:t>
            </w:r>
          </w:p>
        </w:tc>
        <w:tc>
          <w:tcPr>
            <w:tcW w:w="143" w:type="dxa"/>
          </w:tcPr>
          <w:p w14:paraId="7EC23008" w14:textId="77777777" w:rsidR="009C64E8" w:rsidRPr="00F24797" w:rsidRDefault="009C64E8" w:rsidP="00F24797">
            <w:pPr>
              <w:spacing w:line="220" w:lineRule="exact"/>
              <w:ind w:right="57"/>
              <w:jc w:val="right"/>
              <w:rPr>
                <w:rFonts w:asciiTheme="majorBidi" w:hAnsiTheme="majorBidi" w:cstheme="majorBidi"/>
                <w:sz w:val="22"/>
                <w:szCs w:val="22"/>
              </w:rPr>
            </w:pPr>
          </w:p>
        </w:tc>
        <w:tc>
          <w:tcPr>
            <w:tcW w:w="1137" w:type="dxa"/>
            <w:gridSpan w:val="3"/>
            <w:tcBorders>
              <w:bottom w:val="double" w:sz="6" w:space="0" w:color="auto"/>
            </w:tcBorders>
            <w:vAlign w:val="center"/>
          </w:tcPr>
          <w:p w14:paraId="7AB9AA26" w14:textId="6AC2196F" w:rsidR="009C64E8" w:rsidRPr="00F24797" w:rsidRDefault="009C64E8" w:rsidP="00F24797">
            <w:pPr>
              <w:spacing w:line="220" w:lineRule="exact"/>
              <w:ind w:right="57"/>
              <w:jc w:val="right"/>
              <w:rPr>
                <w:rFonts w:asciiTheme="majorBidi" w:hAnsiTheme="majorBidi" w:cstheme="majorBidi"/>
                <w:sz w:val="22"/>
                <w:szCs w:val="22"/>
              </w:rPr>
            </w:pPr>
            <w:r w:rsidRPr="00F24797">
              <w:rPr>
                <w:rFonts w:asciiTheme="majorBidi" w:hAnsiTheme="majorBidi" w:cstheme="majorBidi"/>
                <w:sz w:val="22"/>
                <w:szCs w:val="22"/>
              </w:rPr>
              <w:t>710,500</w:t>
            </w:r>
          </w:p>
        </w:tc>
        <w:tc>
          <w:tcPr>
            <w:tcW w:w="142" w:type="dxa"/>
            <w:vAlign w:val="bottom"/>
          </w:tcPr>
          <w:p w14:paraId="3FC16EC3" w14:textId="77777777" w:rsidR="009C64E8" w:rsidRPr="00F24797" w:rsidRDefault="009C64E8" w:rsidP="00F24797">
            <w:pPr>
              <w:spacing w:line="220" w:lineRule="exact"/>
              <w:ind w:right="57"/>
              <w:jc w:val="center"/>
              <w:rPr>
                <w:rFonts w:asciiTheme="majorBidi" w:hAnsiTheme="majorBidi" w:cstheme="majorBidi"/>
                <w:sz w:val="22"/>
                <w:szCs w:val="22"/>
              </w:rPr>
            </w:pPr>
          </w:p>
        </w:tc>
        <w:tc>
          <w:tcPr>
            <w:tcW w:w="1273" w:type="dxa"/>
            <w:vAlign w:val="bottom"/>
          </w:tcPr>
          <w:p w14:paraId="7AC30B86" w14:textId="1FD0C2A3" w:rsidR="009C64E8" w:rsidRPr="00AA5BC6" w:rsidRDefault="009C64E8" w:rsidP="00F24797">
            <w:pPr>
              <w:spacing w:line="220" w:lineRule="exact"/>
              <w:ind w:right="57"/>
              <w:jc w:val="center"/>
              <w:rPr>
                <w:rFonts w:asciiTheme="majorBidi" w:hAnsiTheme="majorBidi" w:cstheme="majorBidi"/>
                <w:sz w:val="22"/>
                <w:szCs w:val="22"/>
                <w:cs/>
              </w:rPr>
            </w:pPr>
            <w:r w:rsidRPr="00F24797">
              <w:rPr>
                <w:rFonts w:asciiTheme="majorBidi" w:hAnsiTheme="majorBidi" w:cstheme="majorBidi"/>
                <w:sz w:val="22"/>
                <w:szCs w:val="22"/>
              </w:rPr>
              <w:t>31.38</w:t>
            </w:r>
          </w:p>
        </w:tc>
        <w:tc>
          <w:tcPr>
            <w:tcW w:w="141" w:type="dxa"/>
          </w:tcPr>
          <w:p w14:paraId="279E07F8" w14:textId="77777777" w:rsidR="009C64E8" w:rsidRPr="00F24797" w:rsidRDefault="009C64E8" w:rsidP="00F24797">
            <w:pPr>
              <w:spacing w:line="220" w:lineRule="exact"/>
              <w:jc w:val="center"/>
              <w:rPr>
                <w:rFonts w:asciiTheme="majorBidi" w:hAnsiTheme="majorBidi" w:cstheme="majorBidi"/>
                <w:sz w:val="22"/>
                <w:szCs w:val="22"/>
              </w:rPr>
            </w:pPr>
          </w:p>
        </w:tc>
        <w:tc>
          <w:tcPr>
            <w:tcW w:w="1043" w:type="dxa"/>
            <w:vAlign w:val="bottom"/>
          </w:tcPr>
          <w:p w14:paraId="74A48B55" w14:textId="3A3ADC01" w:rsidR="009C64E8" w:rsidRPr="00AA5BC6" w:rsidRDefault="009C64E8" w:rsidP="00F24797">
            <w:pPr>
              <w:spacing w:line="220" w:lineRule="exact"/>
              <w:ind w:right="57"/>
              <w:jc w:val="center"/>
              <w:rPr>
                <w:rFonts w:asciiTheme="majorBidi" w:hAnsiTheme="majorBidi" w:cstheme="majorBidi"/>
                <w:sz w:val="22"/>
                <w:szCs w:val="22"/>
                <w:cs/>
              </w:rPr>
            </w:pPr>
            <w:r w:rsidRPr="00F24797">
              <w:rPr>
                <w:rFonts w:asciiTheme="majorBidi" w:hAnsiTheme="majorBidi" w:cstheme="majorBidi"/>
                <w:sz w:val="22"/>
                <w:szCs w:val="22"/>
              </w:rPr>
              <w:t>April</w:t>
            </w:r>
            <w:r w:rsidRPr="00AA5BC6">
              <w:rPr>
                <w:rFonts w:asciiTheme="majorBidi" w:hAnsiTheme="majorBidi" w:cstheme="majorBidi" w:hint="cs"/>
                <w:sz w:val="22"/>
                <w:szCs w:val="22"/>
              </w:rPr>
              <w:t xml:space="preserve"> 2026</w:t>
            </w:r>
          </w:p>
        </w:tc>
        <w:tc>
          <w:tcPr>
            <w:tcW w:w="142" w:type="dxa"/>
            <w:vAlign w:val="bottom"/>
          </w:tcPr>
          <w:p w14:paraId="67823EB4" w14:textId="77777777" w:rsidR="009C64E8" w:rsidRPr="00F24797" w:rsidRDefault="009C64E8" w:rsidP="00F24797">
            <w:pPr>
              <w:spacing w:line="22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0AAC5EEE" w14:textId="316F97A3" w:rsidR="009C64E8" w:rsidRPr="00AA5BC6" w:rsidRDefault="009C64E8" w:rsidP="00F24797">
            <w:pPr>
              <w:spacing w:line="220" w:lineRule="exact"/>
              <w:ind w:right="57"/>
              <w:jc w:val="right"/>
              <w:rPr>
                <w:rFonts w:asciiTheme="majorBidi" w:hAnsiTheme="majorBidi" w:cstheme="majorBidi"/>
                <w:sz w:val="22"/>
                <w:szCs w:val="22"/>
                <w:cs/>
              </w:rPr>
            </w:pPr>
            <w:r w:rsidRPr="00F24797">
              <w:rPr>
                <w:rFonts w:asciiTheme="majorBidi" w:hAnsiTheme="majorBidi" w:cstheme="majorBidi"/>
                <w:sz w:val="22"/>
                <w:szCs w:val="22"/>
              </w:rPr>
              <w:t>9,182</w:t>
            </w:r>
          </w:p>
        </w:tc>
      </w:tr>
      <w:tr w:rsidR="009C64E8" w:rsidRPr="00F24797" w14:paraId="127EB97D" w14:textId="77777777" w:rsidTr="00AA5BC6">
        <w:trPr>
          <w:cantSplit/>
        </w:trPr>
        <w:tc>
          <w:tcPr>
            <w:tcW w:w="3683" w:type="dxa"/>
            <w:vAlign w:val="bottom"/>
          </w:tcPr>
          <w:p w14:paraId="17074F87" w14:textId="3ED1C10A" w:rsidR="009C64E8" w:rsidRPr="00AA5BC6" w:rsidRDefault="009C64E8" w:rsidP="00F24797">
            <w:pPr>
              <w:tabs>
                <w:tab w:val="left" w:pos="249"/>
                <w:tab w:val="left" w:pos="537"/>
                <w:tab w:val="left" w:pos="852"/>
              </w:tabs>
              <w:spacing w:line="220" w:lineRule="exact"/>
              <w:rPr>
                <w:rFonts w:ascii="Angsana New" w:hAnsi="Angsana New" w:cs="Angsana New"/>
                <w:sz w:val="22"/>
                <w:szCs w:val="22"/>
                <w:cs/>
              </w:rPr>
            </w:pPr>
            <w:r w:rsidRPr="00F24797">
              <w:rPr>
                <w:rFonts w:ascii="Angsana New" w:hAnsi="Angsana New" w:cs="Angsana New"/>
                <w:sz w:val="22"/>
                <w:szCs w:val="22"/>
              </w:rPr>
              <w:t>Total</w:t>
            </w:r>
          </w:p>
        </w:tc>
        <w:tc>
          <w:tcPr>
            <w:tcW w:w="143" w:type="dxa"/>
          </w:tcPr>
          <w:p w14:paraId="0E82ADBC" w14:textId="77777777" w:rsidR="009C64E8" w:rsidRPr="00F24797" w:rsidRDefault="009C64E8" w:rsidP="00F24797">
            <w:pPr>
              <w:spacing w:line="220" w:lineRule="exact"/>
              <w:ind w:right="57"/>
              <w:jc w:val="right"/>
              <w:rPr>
                <w:rFonts w:asciiTheme="majorBidi" w:hAnsiTheme="majorBidi" w:cstheme="majorBidi"/>
                <w:sz w:val="22"/>
                <w:szCs w:val="22"/>
              </w:rPr>
            </w:pPr>
          </w:p>
        </w:tc>
        <w:tc>
          <w:tcPr>
            <w:tcW w:w="1137" w:type="dxa"/>
            <w:gridSpan w:val="3"/>
            <w:tcBorders>
              <w:bottom w:val="double" w:sz="6" w:space="0" w:color="auto"/>
            </w:tcBorders>
            <w:vAlign w:val="center"/>
          </w:tcPr>
          <w:p w14:paraId="464FC7E8" w14:textId="3356B7D4" w:rsidR="009C64E8" w:rsidRPr="00F24797" w:rsidRDefault="009C64E8" w:rsidP="00F24797">
            <w:pPr>
              <w:spacing w:line="220" w:lineRule="exact"/>
              <w:ind w:right="57"/>
              <w:jc w:val="right"/>
              <w:rPr>
                <w:rFonts w:asciiTheme="majorBidi" w:hAnsiTheme="majorBidi" w:cstheme="majorBidi"/>
                <w:sz w:val="22"/>
                <w:szCs w:val="22"/>
              </w:rPr>
            </w:pPr>
            <w:r w:rsidRPr="00F24797">
              <w:rPr>
                <w:rFonts w:asciiTheme="majorBidi" w:hAnsiTheme="majorBidi" w:cstheme="majorBidi"/>
                <w:sz w:val="22"/>
                <w:szCs w:val="22"/>
              </w:rPr>
              <w:t>1,043,011</w:t>
            </w:r>
          </w:p>
        </w:tc>
        <w:tc>
          <w:tcPr>
            <w:tcW w:w="142" w:type="dxa"/>
            <w:vAlign w:val="bottom"/>
          </w:tcPr>
          <w:p w14:paraId="7DB4FB79" w14:textId="77777777" w:rsidR="009C64E8" w:rsidRPr="00F24797" w:rsidRDefault="009C64E8" w:rsidP="00F24797">
            <w:pPr>
              <w:spacing w:line="220" w:lineRule="exact"/>
              <w:ind w:right="57"/>
              <w:jc w:val="center"/>
              <w:rPr>
                <w:rFonts w:asciiTheme="majorBidi" w:hAnsiTheme="majorBidi" w:cstheme="majorBidi"/>
                <w:sz w:val="22"/>
                <w:szCs w:val="22"/>
              </w:rPr>
            </w:pPr>
          </w:p>
        </w:tc>
        <w:tc>
          <w:tcPr>
            <w:tcW w:w="1273" w:type="dxa"/>
            <w:vAlign w:val="bottom"/>
          </w:tcPr>
          <w:p w14:paraId="23205C40" w14:textId="77777777" w:rsidR="009C64E8" w:rsidRPr="00AA5BC6" w:rsidRDefault="009C64E8" w:rsidP="00F24797">
            <w:pPr>
              <w:spacing w:line="220" w:lineRule="exact"/>
              <w:ind w:right="57"/>
              <w:jc w:val="center"/>
              <w:rPr>
                <w:rFonts w:asciiTheme="majorBidi" w:hAnsiTheme="majorBidi" w:cstheme="majorBidi"/>
                <w:sz w:val="22"/>
                <w:szCs w:val="22"/>
                <w:cs/>
              </w:rPr>
            </w:pPr>
          </w:p>
        </w:tc>
        <w:tc>
          <w:tcPr>
            <w:tcW w:w="141" w:type="dxa"/>
          </w:tcPr>
          <w:p w14:paraId="2B7FD081" w14:textId="77777777" w:rsidR="009C64E8" w:rsidRPr="00F24797" w:rsidRDefault="009C64E8" w:rsidP="00F24797">
            <w:pPr>
              <w:spacing w:line="220" w:lineRule="exact"/>
              <w:jc w:val="center"/>
              <w:rPr>
                <w:rFonts w:asciiTheme="majorBidi" w:hAnsiTheme="majorBidi" w:cstheme="majorBidi"/>
                <w:sz w:val="22"/>
                <w:szCs w:val="22"/>
              </w:rPr>
            </w:pPr>
          </w:p>
        </w:tc>
        <w:tc>
          <w:tcPr>
            <w:tcW w:w="1043" w:type="dxa"/>
            <w:vAlign w:val="bottom"/>
          </w:tcPr>
          <w:p w14:paraId="616EA2C1" w14:textId="77777777" w:rsidR="009C64E8" w:rsidRPr="00AA5BC6" w:rsidRDefault="009C64E8" w:rsidP="00F24797">
            <w:pPr>
              <w:spacing w:line="220" w:lineRule="exact"/>
              <w:ind w:right="57"/>
              <w:jc w:val="center"/>
              <w:rPr>
                <w:rFonts w:asciiTheme="majorBidi" w:hAnsiTheme="majorBidi" w:cstheme="majorBidi"/>
                <w:sz w:val="22"/>
                <w:szCs w:val="22"/>
                <w:cs/>
              </w:rPr>
            </w:pPr>
          </w:p>
        </w:tc>
        <w:tc>
          <w:tcPr>
            <w:tcW w:w="142" w:type="dxa"/>
            <w:vAlign w:val="bottom"/>
          </w:tcPr>
          <w:p w14:paraId="6C66A14C" w14:textId="77777777" w:rsidR="009C64E8" w:rsidRPr="00F24797" w:rsidRDefault="009C64E8" w:rsidP="00F24797">
            <w:pPr>
              <w:spacing w:line="220" w:lineRule="exact"/>
              <w:ind w:left="-58" w:right="57"/>
              <w:jc w:val="center"/>
              <w:rPr>
                <w:rFonts w:asciiTheme="majorBidi" w:hAnsiTheme="majorBidi" w:cstheme="majorBidi"/>
                <w:sz w:val="22"/>
                <w:szCs w:val="22"/>
              </w:rPr>
            </w:pPr>
          </w:p>
        </w:tc>
        <w:tc>
          <w:tcPr>
            <w:tcW w:w="1276" w:type="dxa"/>
            <w:tcBorders>
              <w:top w:val="single" w:sz="6" w:space="0" w:color="auto"/>
              <w:bottom w:val="single" w:sz="6" w:space="0" w:color="auto"/>
            </w:tcBorders>
            <w:vAlign w:val="bottom"/>
          </w:tcPr>
          <w:p w14:paraId="3846E2FC" w14:textId="211914CB" w:rsidR="009C64E8" w:rsidRPr="00AA5BC6" w:rsidRDefault="009C64E8" w:rsidP="00F24797">
            <w:pPr>
              <w:spacing w:line="220" w:lineRule="exact"/>
              <w:ind w:right="57"/>
              <w:jc w:val="right"/>
              <w:rPr>
                <w:rFonts w:asciiTheme="majorBidi" w:hAnsiTheme="majorBidi" w:cstheme="majorBidi"/>
                <w:sz w:val="22"/>
                <w:szCs w:val="22"/>
                <w:cs/>
              </w:rPr>
            </w:pPr>
            <w:r w:rsidRPr="00F24797">
              <w:rPr>
                <w:rFonts w:asciiTheme="majorBidi" w:hAnsiTheme="majorBidi" w:cstheme="majorBidi"/>
                <w:sz w:val="22"/>
                <w:szCs w:val="22"/>
              </w:rPr>
              <w:t>156,527</w:t>
            </w:r>
          </w:p>
        </w:tc>
      </w:tr>
      <w:tr w:rsidR="009C64E8" w:rsidRPr="00F24797" w14:paraId="4E62CB86" w14:textId="77777777" w:rsidTr="00AA5BC6">
        <w:trPr>
          <w:cantSplit/>
        </w:trPr>
        <w:tc>
          <w:tcPr>
            <w:tcW w:w="3683" w:type="dxa"/>
            <w:vAlign w:val="bottom"/>
          </w:tcPr>
          <w:p w14:paraId="4161AAA4" w14:textId="3A597648" w:rsidR="009C64E8" w:rsidRPr="00F24797" w:rsidRDefault="009C64E8" w:rsidP="00F24797">
            <w:pPr>
              <w:tabs>
                <w:tab w:val="left" w:pos="249"/>
                <w:tab w:val="left" w:pos="537"/>
                <w:tab w:val="left" w:pos="852"/>
              </w:tabs>
              <w:spacing w:line="220" w:lineRule="exact"/>
              <w:rPr>
                <w:rFonts w:asciiTheme="majorBidi" w:hAnsiTheme="majorBidi" w:cstheme="majorBidi"/>
                <w:sz w:val="22"/>
                <w:szCs w:val="22"/>
              </w:rPr>
            </w:pPr>
            <w:r w:rsidRPr="00F24797">
              <w:rPr>
                <w:rFonts w:ascii="Angsana New" w:hAnsi="Angsana New" w:cs="Angsana New"/>
                <w:sz w:val="22"/>
                <w:szCs w:val="22"/>
              </w:rPr>
              <w:t>Total derivative assets</w:t>
            </w:r>
          </w:p>
        </w:tc>
        <w:tc>
          <w:tcPr>
            <w:tcW w:w="143" w:type="dxa"/>
          </w:tcPr>
          <w:p w14:paraId="5ADC3423" w14:textId="77777777" w:rsidR="009C64E8" w:rsidRPr="00F24797" w:rsidRDefault="009C64E8" w:rsidP="00F24797">
            <w:pPr>
              <w:spacing w:line="220" w:lineRule="exact"/>
              <w:ind w:right="57"/>
              <w:jc w:val="right"/>
              <w:rPr>
                <w:rFonts w:asciiTheme="majorBidi" w:hAnsiTheme="majorBidi" w:cstheme="majorBidi"/>
                <w:sz w:val="22"/>
                <w:szCs w:val="22"/>
              </w:rPr>
            </w:pPr>
          </w:p>
        </w:tc>
        <w:tc>
          <w:tcPr>
            <w:tcW w:w="1137" w:type="dxa"/>
            <w:gridSpan w:val="3"/>
            <w:tcBorders>
              <w:top w:val="single" w:sz="6" w:space="0" w:color="auto"/>
            </w:tcBorders>
            <w:vAlign w:val="center"/>
          </w:tcPr>
          <w:p w14:paraId="4CC91C66" w14:textId="77777777" w:rsidR="009C64E8" w:rsidRPr="00F24797" w:rsidRDefault="009C64E8" w:rsidP="00F24797">
            <w:pPr>
              <w:spacing w:line="220" w:lineRule="exact"/>
              <w:ind w:right="57"/>
              <w:jc w:val="right"/>
              <w:rPr>
                <w:rFonts w:asciiTheme="majorBidi" w:hAnsiTheme="majorBidi" w:cstheme="majorBidi"/>
                <w:sz w:val="22"/>
                <w:szCs w:val="22"/>
              </w:rPr>
            </w:pPr>
          </w:p>
        </w:tc>
        <w:tc>
          <w:tcPr>
            <w:tcW w:w="142" w:type="dxa"/>
            <w:vAlign w:val="bottom"/>
          </w:tcPr>
          <w:p w14:paraId="5A534E4B" w14:textId="77777777" w:rsidR="009C64E8" w:rsidRPr="00F24797" w:rsidRDefault="009C64E8" w:rsidP="00F24797">
            <w:pPr>
              <w:spacing w:line="220" w:lineRule="exact"/>
              <w:ind w:right="57"/>
              <w:jc w:val="center"/>
              <w:rPr>
                <w:rFonts w:asciiTheme="majorBidi" w:hAnsiTheme="majorBidi" w:cstheme="majorBidi"/>
                <w:sz w:val="22"/>
                <w:szCs w:val="22"/>
              </w:rPr>
            </w:pPr>
          </w:p>
        </w:tc>
        <w:tc>
          <w:tcPr>
            <w:tcW w:w="1273" w:type="dxa"/>
            <w:vAlign w:val="bottom"/>
          </w:tcPr>
          <w:p w14:paraId="48EF79E6" w14:textId="77777777" w:rsidR="009C64E8" w:rsidRPr="00AA5BC6" w:rsidRDefault="009C64E8" w:rsidP="00F24797">
            <w:pPr>
              <w:spacing w:line="220" w:lineRule="exact"/>
              <w:ind w:right="57"/>
              <w:jc w:val="center"/>
              <w:rPr>
                <w:rFonts w:asciiTheme="majorBidi" w:hAnsiTheme="majorBidi" w:cstheme="majorBidi"/>
                <w:sz w:val="22"/>
                <w:szCs w:val="22"/>
                <w:cs/>
              </w:rPr>
            </w:pPr>
          </w:p>
        </w:tc>
        <w:tc>
          <w:tcPr>
            <w:tcW w:w="141" w:type="dxa"/>
          </w:tcPr>
          <w:p w14:paraId="2624408D" w14:textId="77777777" w:rsidR="009C64E8" w:rsidRPr="00F24797" w:rsidRDefault="009C64E8" w:rsidP="00F24797">
            <w:pPr>
              <w:spacing w:line="220" w:lineRule="exact"/>
              <w:jc w:val="center"/>
              <w:rPr>
                <w:rFonts w:asciiTheme="majorBidi" w:hAnsiTheme="majorBidi" w:cstheme="majorBidi"/>
                <w:sz w:val="22"/>
                <w:szCs w:val="22"/>
              </w:rPr>
            </w:pPr>
          </w:p>
        </w:tc>
        <w:tc>
          <w:tcPr>
            <w:tcW w:w="1043" w:type="dxa"/>
            <w:vAlign w:val="bottom"/>
          </w:tcPr>
          <w:p w14:paraId="57CD2C73" w14:textId="77777777" w:rsidR="009C64E8" w:rsidRPr="00AA5BC6" w:rsidRDefault="009C64E8" w:rsidP="00F24797">
            <w:pPr>
              <w:spacing w:line="220" w:lineRule="exact"/>
              <w:ind w:right="57"/>
              <w:jc w:val="center"/>
              <w:rPr>
                <w:rFonts w:asciiTheme="majorBidi" w:hAnsiTheme="majorBidi" w:cstheme="majorBidi"/>
                <w:sz w:val="22"/>
                <w:szCs w:val="22"/>
                <w:cs/>
              </w:rPr>
            </w:pPr>
          </w:p>
        </w:tc>
        <w:tc>
          <w:tcPr>
            <w:tcW w:w="142" w:type="dxa"/>
            <w:vAlign w:val="bottom"/>
          </w:tcPr>
          <w:p w14:paraId="752F1FB3" w14:textId="77777777" w:rsidR="009C64E8" w:rsidRPr="00F24797" w:rsidRDefault="009C64E8" w:rsidP="00F24797">
            <w:pPr>
              <w:spacing w:line="220" w:lineRule="exact"/>
              <w:ind w:left="-58" w:right="57"/>
              <w:jc w:val="center"/>
              <w:rPr>
                <w:rFonts w:asciiTheme="majorBidi" w:hAnsiTheme="majorBidi" w:cstheme="majorBidi"/>
                <w:sz w:val="22"/>
                <w:szCs w:val="22"/>
              </w:rPr>
            </w:pPr>
          </w:p>
        </w:tc>
        <w:tc>
          <w:tcPr>
            <w:tcW w:w="1276" w:type="dxa"/>
            <w:tcBorders>
              <w:top w:val="single" w:sz="6" w:space="0" w:color="auto"/>
              <w:bottom w:val="double" w:sz="6" w:space="0" w:color="auto"/>
            </w:tcBorders>
            <w:vAlign w:val="bottom"/>
          </w:tcPr>
          <w:p w14:paraId="2BE013C2" w14:textId="5A3F7BA6" w:rsidR="009C64E8" w:rsidRPr="00AA5BC6" w:rsidRDefault="009C64E8" w:rsidP="00F24797">
            <w:pPr>
              <w:spacing w:line="220" w:lineRule="exact"/>
              <w:ind w:right="57"/>
              <w:jc w:val="right"/>
              <w:rPr>
                <w:rFonts w:asciiTheme="majorBidi" w:hAnsiTheme="majorBidi" w:cstheme="majorBidi"/>
                <w:sz w:val="22"/>
                <w:szCs w:val="22"/>
                <w:cs/>
              </w:rPr>
            </w:pPr>
            <w:r w:rsidRPr="00F24797">
              <w:rPr>
                <w:rFonts w:asciiTheme="majorBidi" w:hAnsiTheme="majorBidi" w:cstheme="majorBidi"/>
                <w:sz w:val="22"/>
                <w:szCs w:val="22"/>
              </w:rPr>
              <w:t>239,852</w:t>
            </w:r>
          </w:p>
        </w:tc>
      </w:tr>
      <w:tr w:rsidR="009C64E8" w:rsidRPr="00F24797" w14:paraId="0C364CDF" w14:textId="77777777" w:rsidTr="009C64E8">
        <w:trPr>
          <w:cantSplit/>
        </w:trPr>
        <w:tc>
          <w:tcPr>
            <w:tcW w:w="3683" w:type="dxa"/>
            <w:vAlign w:val="bottom"/>
          </w:tcPr>
          <w:p w14:paraId="6BD7731A" w14:textId="579D80D3" w:rsidR="009C64E8" w:rsidRPr="00AA5BC6" w:rsidRDefault="009C64E8" w:rsidP="00F24797">
            <w:pPr>
              <w:tabs>
                <w:tab w:val="left" w:pos="249"/>
                <w:tab w:val="left" w:pos="537"/>
                <w:tab w:val="left" w:pos="852"/>
              </w:tabs>
              <w:spacing w:line="220" w:lineRule="exact"/>
              <w:rPr>
                <w:rFonts w:asciiTheme="majorBidi" w:hAnsiTheme="majorBidi" w:cstheme="majorBidi"/>
                <w:b/>
                <w:bCs/>
                <w:sz w:val="22"/>
                <w:szCs w:val="22"/>
                <w:cs/>
              </w:rPr>
            </w:pPr>
            <w:r w:rsidRPr="00F24797">
              <w:rPr>
                <w:rFonts w:asciiTheme="majorBidi" w:hAnsiTheme="majorBidi" w:cstheme="majorBidi"/>
                <w:b/>
                <w:bCs/>
                <w:sz w:val="22"/>
                <w:szCs w:val="22"/>
              </w:rPr>
              <w:t>Derivative liabilities</w:t>
            </w:r>
          </w:p>
        </w:tc>
        <w:tc>
          <w:tcPr>
            <w:tcW w:w="143" w:type="dxa"/>
          </w:tcPr>
          <w:p w14:paraId="43679DBD" w14:textId="77777777" w:rsidR="009C64E8" w:rsidRPr="00F24797" w:rsidRDefault="009C64E8" w:rsidP="00F24797">
            <w:pPr>
              <w:spacing w:line="220" w:lineRule="exact"/>
              <w:ind w:right="57"/>
              <w:jc w:val="right"/>
              <w:rPr>
                <w:rFonts w:asciiTheme="majorBidi" w:hAnsiTheme="majorBidi" w:cstheme="majorBidi"/>
                <w:sz w:val="22"/>
                <w:szCs w:val="22"/>
              </w:rPr>
            </w:pPr>
          </w:p>
        </w:tc>
        <w:tc>
          <w:tcPr>
            <w:tcW w:w="1137" w:type="dxa"/>
            <w:gridSpan w:val="3"/>
            <w:tcBorders>
              <w:bottom w:val="nil"/>
            </w:tcBorders>
            <w:vAlign w:val="center"/>
          </w:tcPr>
          <w:p w14:paraId="791B27B6" w14:textId="77777777" w:rsidR="009C64E8" w:rsidRPr="00F24797" w:rsidRDefault="009C64E8" w:rsidP="00F24797">
            <w:pPr>
              <w:spacing w:line="220" w:lineRule="exact"/>
              <w:ind w:right="57"/>
              <w:jc w:val="right"/>
              <w:rPr>
                <w:rFonts w:asciiTheme="majorBidi" w:hAnsiTheme="majorBidi" w:cstheme="majorBidi"/>
                <w:sz w:val="22"/>
                <w:szCs w:val="22"/>
              </w:rPr>
            </w:pPr>
          </w:p>
        </w:tc>
        <w:tc>
          <w:tcPr>
            <w:tcW w:w="142" w:type="dxa"/>
            <w:vAlign w:val="bottom"/>
          </w:tcPr>
          <w:p w14:paraId="21CF58F8" w14:textId="77777777" w:rsidR="009C64E8" w:rsidRPr="00F24797" w:rsidRDefault="009C64E8" w:rsidP="00F24797">
            <w:pPr>
              <w:spacing w:line="220" w:lineRule="exact"/>
              <w:ind w:right="57"/>
              <w:jc w:val="center"/>
              <w:rPr>
                <w:rFonts w:asciiTheme="majorBidi" w:hAnsiTheme="majorBidi" w:cstheme="majorBidi"/>
                <w:sz w:val="22"/>
                <w:szCs w:val="22"/>
              </w:rPr>
            </w:pPr>
          </w:p>
        </w:tc>
        <w:tc>
          <w:tcPr>
            <w:tcW w:w="1273" w:type="dxa"/>
            <w:vAlign w:val="bottom"/>
          </w:tcPr>
          <w:p w14:paraId="2A94F2A5" w14:textId="77777777" w:rsidR="009C64E8" w:rsidRPr="00AA5BC6" w:rsidRDefault="009C64E8" w:rsidP="00F24797">
            <w:pPr>
              <w:spacing w:line="220" w:lineRule="exact"/>
              <w:ind w:right="57"/>
              <w:jc w:val="center"/>
              <w:rPr>
                <w:rFonts w:asciiTheme="majorBidi" w:hAnsiTheme="majorBidi" w:cstheme="majorBidi"/>
                <w:sz w:val="22"/>
                <w:szCs w:val="22"/>
                <w:cs/>
              </w:rPr>
            </w:pPr>
          </w:p>
        </w:tc>
        <w:tc>
          <w:tcPr>
            <w:tcW w:w="141" w:type="dxa"/>
          </w:tcPr>
          <w:p w14:paraId="2F2D6189" w14:textId="77777777" w:rsidR="009C64E8" w:rsidRPr="00F24797" w:rsidRDefault="009C64E8" w:rsidP="00F24797">
            <w:pPr>
              <w:spacing w:line="220" w:lineRule="exact"/>
              <w:jc w:val="center"/>
              <w:rPr>
                <w:rFonts w:asciiTheme="majorBidi" w:hAnsiTheme="majorBidi" w:cstheme="majorBidi"/>
                <w:sz w:val="22"/>
                <w:szCs w:val="22"/>
              </w:rPr>
            </w:pPr>
          </w:p>
        </w:tc>
        <w:tc>
          <w:tcPr>
            <w:tcW w:w="1043" w:type="dxa"/>
            <w:vAlign w:val="bottom"/>
          </w:tcPr>
          <w:p w14:paraId="7B038415" w14:textId="77777777" w:rsidR="009C64E8" w:rsidRPr="00AA5BC6" w:rsidRDefault="009C64E8" w:rsidP="00F24797">
            <w:pPr>
              <w:spacing w:line="220" w:lineRule="exact"/>
              <w:ind w:right="57"/>
              <w:jc w:val="center"/>
              <w:rPr>
                <w:rFonts w:asciiTheme="majorBidi" w:hAnsiTheme="majorBidi" w:cstheme="majorBidi"/>
                <w:sz w:val="22"/>
                <w:szCs w:val="22"/>
                <w:cs/>
              </w:rPr>
            </w:pPr>
          </w:p>
        </w:tc>
        <w:tc>
          <w:tcPr>
            <w:tcW w:w="142" w:type="dxa"/>
            <w:vAlign w:val="bottom"/>
          </w:tcPr>
          <w:p w14:paraId="50EF0620" w14:textId="77777777" w:rsidR="009C64E8" w:rsidRPr="00F24797" w:rsidRDefault="009C64E8" w:rsidP="00F24797">
            <w:pPr>
              <w:spacing w:line="220" w:lineRule="exact"/>
              <w:ind w:left="-58" w:right="57"/>
              <w:jc w:val="center"/>
              <w:rPr>
                <w:rFonts w:asciiTheme="majorBidi" w:hAnsiTheme="majorBidi" w:cstheme="majorBidi"/>
                <w:sz w:val="22"/>
                <w:szCs w:val="22"/>
              </w:rPr>
            </w:pPr>
          </w:p>
        </w:tc>
        <w:tc>
          <w:tcPr>
            <w:tcW w:w="1276" w:type="dxa"/>
            <w:tcBorders>
              <w:top w:val="double" w:sz="6" w:space="0" w:color="auto"/>
            </w:tcBorders>
            <w:vAlign w:val="center"/>
          </w:tcPr>
          <w:p w14:paraId="7CCAD40F" w14:textId="77777777" w:rsidR="009C64E8" w:rsidRPr="00F24797" w:rsidRDefault="009C64E8" w:rsidP="00F24797">
            <w:pPr>
              <w:spacing w:line="220" w:lineRule="exact"/>
              <w:ind w:right="57"/>
              <w:jc w:val="right"/>
              <w:rPr>
                <w:rFonts w:asciiTheme="majorBidi" w:hAnsiTheme="majorBidi" w:cstheme="majorBidi"/>
                <w:sz w:val="22"/>
                <w:szCs w:val="22"/>
              </w:rPr>
            </w:pPr>
          </w:p>
        </w:tc>
      </w:tr>
      <w:tr w:rsidR="009C64E8" w:rsidRPr="00F24797" w14:paraId="5652EAB9" w14:textId="77777777" w:rsidTr="009C64E8">
        <w:trPr>
          <w:cantSplit/>
        </w:trPr>
        <w:tc>
          <w:tcPr>
            <w:tcW w:w="3968" w:type="dxa"/>
            <w:gridSpan w:val="3"/>
            <w:vAlign w:val="bottom"/>
          </w:tcPr>
          <w:p w14:paraId="5BD73FD4" w14:textId="4A3C4826" w:rsidR="009C64E8" w:rsidRPr="00AA5BC6" w:rsidRDefault="009C64E8" w:rsidP="00F24797">
            <w:pPr>
              <w:tabs>
                <w:tab w:val="left" w:pos="249"/>
                <w:tab w:val="left" w:pos="537"/>
                <w:tab w:val="left" w:pos="852"/>
              </w:tabs>
              <w:spacing w:line="220" w:lineRule="exact"/>
              <w:rPr>
                <w:rFonts w:asciiTheme="majorBidi" w:hAnsiTheme="majorBidi" w:cstheme="majorBidi"/>
                <w:sz w:val="22"/>
                <w:szCs w:val="22"/>
                <w:u w:val="single"/>
                <w:cs/>
              </w:rPr>
            </w:pPr>
            <w:r w:rsidRPr="00F24797">
              <w:rPr>
                <w:rFonts w:asciiTheme="majorBidi" w:hAnsiTheme="majorBidi" w:cstheme="majorBidi"/>
                <w:sz w:val="22"/>
                <w:szCs w:val="22"/>
                <w:u w:val="single"/>
              </w:rPr>
              <w:t>Derivative used as hedging instruments in cash flow hedge</w:t>
            </w:r>
          </w:p>
        </w:tc>
        <w:tc>
          <w:tcPr>
            <w:tcW w:w="143" w:type="dxa"/>
          </w:tcPr>
          <w:p w14:paraId="6BB89B54" w14:textId="77777777" w:rsidR="009C64E8" w:rsidRPr="00F24797" w:rsidRDefault="009C64E8" w:rsidP="00F24797">
            <w:pPr>
              <w:spacing w:line="220" w:lineRule="exact"/>
              <w:ind w:right="57"/>
              <w:jc w:val="right"/>
              <w:rPr>
                <w:rFonts w:asciiTheme="majorBidi" w:hAnsiTheme="majorBidi" w:cstheme="majorBidi"/>
                <w:sz w:val="22"/>
                <w:szCs w:val="22"/>
              </w:rPr>
            </w:pPr>
          </w:p>
        </w:tc>
        <w:tc>
          <w:tcPr>
            <w:tcW w:w="852" w:type="dxa"/>
            <w:vAlign w:val="center"/>
          </w:tcPr>
          <w:p w14:paraId="242BD443" w14:textId="77777777" w:rsidR="009C64E8" w:rsidRPr="00F24797" w:rsidRDefault="009C64E8" w:rsidP="00F24797">
            <w:pPr>
              <w:spacing w:line="220" w:lineRule="exact"/>
              <w:ind w:right="57"/>
              <w:jc w:val="right"/>
              <w:rPr>
                <w:rFonts w:asciiTheme="majorBidi" w:hAnsiTheme="majorBidi" w:cstheme="majorBidi"/>
                <w:sz w:val="22"/>
                <w:szCs w:val="22"/>
              </w:rPr>
            </w:pPr>
          </w:p>
        </w:tc>
        <w:tc>
          <w:tcPr>
            <w:tcW w:w="142" w:type="dxa"/>
            <w:vAlign w:val="bottom"/>
          </w:tcPr>
          <w:p w14:paraId="407AD3CC" w14:textId="77777777" w:rsidR="009C64E8" w:rsidRPr="00F24797" w:rsidRDefault="009C64E8" w:rsidP="00F24797">
            <w:pPr>
              <w:spacing w:line="220" w:lineRule="exact"/>
              <w:ind w:right="57"/>
              <w:jc w:val="center"/>
              <w:rPr>
                <w:rFonts w:asciiTheme="majorBidi" w:hAnsiTheme="majorBidi" w:cstheme="majorBidi"/>
                <w:sz w:val="22"/>
                <w:szCs w:val="22"/>
              </w:rPr>
            </w:pPr>
          </w:p>
        </w:tc>
        <w:tc>
          <w:tcPr>
            <w:tcW w:w="1273" w:type="dxa"/>
            <w:vAlign w:val="bottom"/>
          </w:tcPr>
          <w:p w14:paraId="431C218F" w14:textId="77777777" w:rsidR="009C64E8" w:rsidRPr="00AA5BC6" w:rsidRDefault="009C64E8" w:rsidP="00F24797">
            <w:pPr>
              <w:spacing w:line="220" w:lineRule="exact"/>
              <w:ind w:right="57"/>
              <w:jc w:val="center"/>
              <w:rPr>
                <w:rFonts w:asciiTheme="majorBidi" w:hAnsiTheme="majorBidi" w:cstheme="majorBidi"/>
                <w:sz w:val="22"/>
                <w:szCs w:val="22"/>
                <w:cs/>
              </w:rPr>
            </w:pPr>
          </w:p>
        </w:tc>
        <w:tc>
          <w:tcPr>
            <w:tcW w:w="141" w:type="dxa"/>
          </w:tcPr>
          <w:p w14:paraId="29404CBB" w14:textId="77777777" w:rsidR="009C64E8" w:rsidRPr="00F24797" w:rsidRDefault="009C64E8" w:rsidP="00F24797">
            <w:pPr>
              <w:spacing w:line="220" w:lineRule="exact"/>
              <w:jc w:val="center"/>
              <w:rPr>
                <w:rFonts w:asciiTheme="majorBidi" w:hAnsiTheme="majorBidi" w:cstheme="majorBidi"/>
                <w:sz w:val="22"/>
                <w:szCs w:val="22"/>
              </w:rPr>
            </w:pPr>
          </w:p>
        </w:tc>
        <w:tc>
          <w:tcPr>
            <w:tcW w:w="1043" w:type="dxa"/>
            <w:vAlign w:val="bottom"/>
          </w:tcPr>
          <w:p w14:paraId="22CC7D59" w14:textId="77777777" w:rsidR="009C64E8" w:rsidRPr="00AA5BC6" w:rsidRDefault="009C64E8" w:rsidP="00F24797">
            <w:pPr>
              <w:spacing w:line="220" w:lineRule="exact"/>
              <w:ind w:right="57"/>
              <w:jc w:val="center"/>
              <w:rPr>
                <w:rFonts w:asciiTheme="majorBidi" w:hAnsiTheme="majorBidi" w:cstheme="majorBidi"/>
                <w:sz w:val="22"/>
                <w:szCs w:val="22"/>
                <w:cs/>
              </w:rPr>
            </w:pPr>
          </w:p>
        </w:tc>
        <w:tc>
          <w:tcPr>
            <w:tcW w:w="142" w:type="dxa"/>
            <w:vAlign w:val="bottom"/>
          </w:tcPr>
          <w:p w14:paraId="19F189E3" w14:textId="77777777" w:rsidR="009C64E8" w:rsidRPr="00F24797" w:rsidRDefault="009C64E8" w:rsidP="00F24797">
            <w:pPr>
              <w:spacing w:line="220" w:lineRule="exact"/>
              <w:ind w:left="-58" w:right="57"/>
              <w:jc w:val="center"/>
              <w:rPr>
                <w:rFonts w:asciiTheme="majorBidi" w:hAnsiTheme="majorBidi" w:cstheme="majorBidi"/>
                <w:sz w:val="22"/>
                <w:szCs w:val="22"/>
              </w:rPr>
            </w:pPr>
          </w:p>
        </w:tc>
        <w:tc>
          <w:tcPr>
            <w:tcW w:w="1276" w:type="dxa"/>
            <w:vAlign w:val="center"/>
          </w:tcPr>
          <w:p w14:paraId="62439909" w14:textId="77777777" w:rsidR="009C64E8" w:rsidRPr="00F24797" w:rsidRDefault="009C64E8" w:rsidP="00F24797">
            <w:pPr>
              <w:spacing w:line="220" w:lineRule="exact"/>
              <w:ind w:right="57"/>
              <w:jc w:val="right"/>
              <w:rPr>
                <w:rFonts w:asciiTheme="majorBidi" w:hAnsiTheme="majorBidi" w:cstheme="majorBidi"/>
                <w:sz w:val="22"/>
                <w:szCs w:val="22"/>
              </w:rPr>
            </w:pPr>
          </w:p>
        </w:tc>
      </w:tr>
      <w:tr w:rsidR="009C64E8" w:rsidRPr="00F24797" w14:paraId="6ADB2B17" w14:textId="77777777" w:rsidTr="009C64E8">
        <w:trPr>
          <w:cantSplit/>
        </w:trPr>
        <w:tc>
          <w:tcPr>
            <w:tcW w:w="3683" w:type="dxa"/>
            <w:vAlign w:val="bottom"/>
          </w:tcPr>
          <w:p w14:paraId="2DF13630" w14:textId="106979F5" w:rsidR="009C64E8" w:rsidRPr="00F24797" w:rsidRDefault="009C64E8" w:rsidP="00F24797">
            <w:pPr>
              <w:tabs>
                <w:tab w:val="left" w:pos="249"/>
                <w:tab w:val="left" w:pos="537"/>
                <w:tab w:val="left" w:pos="852"/>
              </w:tabs>
              <w:spacing w:line="220" w:lineRule="exact"/>
              <w:rPr>
                <w:rFonts w:asciiTheme="majorBidi" w:hAnsiTheme="majorBidi" w:cstheme="majorBidi"/>
                <w:sz w:val="22"/>
                <w:szCs w:val="22"/>
                <w:u w:val="single"/>
              </w:rPr>
            </w:pPr>
            <w:r w:rsidRPr="00F24797">
              <w:rPr>
                <w:rFonts w:asciiTheme="majorBidi" w:hAnsiTheme="majorBidi" w:cstheme="majorBidi"/>
                <w:sz w:val="22"/>
                <w:szCs w:val="22"/>
              </w:rPr>
              <w:t>December 2025</w:t>
            </w:r>
          </w:p>
        </w:tc>
        <w:tc>
          <w:tcPr>
            <w:tcW w:w="143" w:type="dxa"/>
          </w:tcPr>
          <w:p w14:paraId="19B8A994" w14:textId="77777777" w:rsidR="009C64E8" w:rsidRPr="00F24797" w:rsidRDefault="009C64E8" w:rsidP="00F24797">
            <w:pPr>
              <w:spacing w:line="220" w:lineRule="exact"/>
              <w:ind w:right="57"/>
              <w:jc w:val="right"/>
              <w:rPr>
                <w:rFonts w:asciiTheme="majorBidi" w:hAnsiTheme="majorBidi" w:cstheme="majorBidi"/>
                <w:sz w:val="22"/>
                <w:szCs w:val="22"/>
              </w:rPr>
            </w:pPr>
          </w:p>
        </w:tc>
        <w:tc>
          <w:tcPr>
            <w:tcW w:w="1137" w:type="dxa"/>
            <w:gridSpan w:val="3"/>
            <w:vAlign w:val="center"/>
          </w:tcPr>
          <w:p w14:paraId="5C4E59F2" w14:textId="7E459BB1" w:rsidR="009C64E8" w:rsidRPr="00F24797" w:rsidRDefault="009C64E8" w:rsidP="00F24797">
            <w:pPr>
              <w:spacing w:line="220" w:lineRule="exact"/>
              <w:ind w:right="57"/>
              <w:jc w:val="right"/>
              <w:rPr>
                <w:rFonts w:asciiTheme="majorBidi" w:hAnsiTheme="majorBidi" w:cstheme="majorBidi"/>
                <w:sz w:val="22"/>
                <w:szCs w:val="22"/>
              </w:rPr>
            </w:pPr>
            <w:r w:rsidRPr="00F24797">
              <w:rPr>
                <w:rFonts w:asciiTheme="majorBidi" w:hAnsiTheme="majorBidi" w:cstheme="majorBidi"/>
                <w:sz w:val="22"/>
                <w:szCs w:val="22"/>
              </w:rPr>
              <w:t>150,149</w:t>
            </w:r>
          </w:p>
        </w:tc>
        <w:tc>
          <w:tcPr>
            <w:tcW w:w="142" w:type="dxa"/>
            <w:vAlign w:val="bottom"/>
          </w:tcPr>
          <w:p w14:paraId="44DD882F" w14:textId="77777777" w:rsidR="009C64E8" w:rsidRPr="00F24797" w:rsidRDefault="009C64E8" w:rsidP="00F24797">
            <w:pPr>
              <w:spacing w:line="220" w:lineRule="exact"/>
              <w:ind w:right="57"/>
              <w:jc w:val="center"/>
              <w:rPr>
                <w:rFonts w:asciiTheme="majorBidi" w:hAnsiTheme="majorBidi" w:cstheme="majorBidi"/>
                <w:sz w:val="22"/>
                <w:szCs w:val="22"/>
              </w:rPr>
            </w:pPr>
          </w:p>
        </w:tc>
        <w:tc>
          <w:tcPr>
            <w:tcW w:w="1273" w:type="dxa"/>
            <w:vAlign w:val="bottom"/>
          </w:tcPr>
          <w:p w14:paraId="01BE42CD" w14:textId="26C7B7FD" w:rsidR="009C64E8" w:rsidRPr="00AA5BC6" w:rsidRDefault="009C64E8" w:rsidP="00F24797">
            <w:pPr>
              <w:spacing w:line="220" w:lineRule="exact"/>
              <w:ind w:right="57"/>
              <w:jc w:val="center"/>
              <w:rPr>
                <w:rFonts w:asciiTheme="majorBidi" w:hAnsiTheme="majorBidi" w:cstheme="majorBidi"/>
                <w:sz w:val="22"/>
                <w:szCs w:val="22"/>
                <w:cs/>
              </w:rPr>
            </w:pPr>
            <w:r w:rsidRPr="00F24797">
              <w:rPr>
                <w:rFonts w:asciiTheme="majorBidi" w:hAnsiTheme="majorBidi" w:cstheme="majorBidi"/>
                <w:sz w:val="22"/>
                <w:szCs w:val="22"/>
              </w:rPr>
              <w:t>31.28</w:t>
            </w:r>
          </w:p>
        </w:tc>
        <w:tc>
          <w:tcPr>
            <w:tcW w:w="141" w:type="dxa"/>
          </w:tcPr>
          <w:p w14:paraId="7B157023" w14:textId="77777777" w:rsidR="009C64E8" w:rsidRPr="00F24797" w:rsidRDefault="009C64E8" w:rsidP="00F24797">
            <w:pPr>
              <w:spacing w:line="220" w:lineRule="exact"/>
              <w:jc w:val="center"/>
              <w:rPr>
                <w:rFonts w:asciiTheme="majorBidi" w:hAnsiTheme="majorBidi" w:cstheme="majorBidi"/>
                <w:sz w:val="22"/>
                <w:szCs w:val="22"/>
              </w:rPr>
            </w:pPr>
          </w:p>
        </w:tc>
        <w:tc>
          <w:tcPr>
            <w:tcW w:w="1043" w:type="dxa"/>
            <w:vAlign w:val="bottom"/>
          </w:tcPr>
          <w:p w14:paraId="007BDB5E" w14:textId="3A8ACBAC" w:rsidR="009C64E8" w:rsidRPr="00AA5BC6" w:rsidRDefault="009C64E8" w:rsidP="00F24797">
            <w:pPr>
              <w:spacing w:line="220" w:lineRule="exact"/>
              <w:ind w:right="57"/>
              <w:jc w:val="center"/>
              <w:rPr>
                <w:rFonts w:asciiTheme="majorBidi" w:hAnsiTheme="majorBidi" w:cstheme="majorBidi"/>
                <w:sz w:val="22"/>
                <w:szCs w:val="22"/>
                <w:cs/>
              </w:rPr>
            </w:pPr>
            <w:r w:rsidRPr="00F24797">
              <w:rPr>
                <w:rFonts w:asciiTheme="majorBidi" w:hAnsiTheme="majorBidi" w:cstheme="majorBidi"/>
                <w:sz w:val="22"/>
                <w:szCs w:val="22"/>
              </w:rPr>
              <w:t>March</w:t>
            </w:r>
            <w:r w:rsidRPr="00AA5BC6">
              <w:rPr>
                <w:rFonts w:asciiTheme="majorBidi" w:hAnsiTheme="majorBidi" w:cstheme="majorBidi" w:hint="cs"/>
                <w:sz w:val="22"/>
                <w:szCs w:val="22"/>
              </w:rPr>
              <w:t xml:space="preserve"> 2026</w:t>
            </w:r>
          </w:p>
        </w:tc>
        <w:tc>
          <w:tcPr>
            <w:tcW w:w="142" w:type="dxa"/>
            <w:vAlign w:val="bottom"/>
          </w:tcPr>
          <w:p w14:paraId="2A9B57E0" w14:textId="77777777" w:rsidR="009C64E8" w:rsidRPr="00F24797" w:rsidRDefault="009C64E8" w:rsidP="00F24797">
            <w:pPr>
              <w:spacing w:line="220" w:lineRule="exact"/>
              <w:ind w:left="-58" w:right="57"/>
              <w:jc w:val="center"/>
              <w:rPr>
                <w:rFonts w:asciiTheme="majorBidi" w:hAnsiTheme="majorBidi" w:cstheme="majorBidi"/>
                <w:sz w:val="22"/>
                <w:szCs w:val="22"/>
              </w:rPr>
            </w:pPr>
          </w:p>
        </w:tc>
        <w:tc>
          <w:tcPr>
            <w:tcW w:w="1276" w:type="dxa"/>
            <w:vAlign w:val="center"/>
          </w:tcPr>
          <w:p w14:paraId="24870518" w14:textId="50776938" w:rsidR="009C64E8" w:rsidRPr="00F24797" w:rsidRDefault="009C64E8" w:rsidP="00F24797">
            <w:pPr>
              <w:spacing w:line="220" w:lineRule="exact"/>
              <w:jc w:val="right"/>
              <w:rPr>
                <w:rFonts w:asciiTheme="majorBidi" w:hAnsiTheme="majorBidi" w:cstheme="majorBidi"/>
                <w:sz w:val="22"/>
                <w:szCs w:val="22"/>
              </w:rPr>
            </w:pPr>
            <w:r w:rsidRPr="00F24797">
              <w:rPr>
                <w:rFonts w:asciiTheme="majorBidi" w:hAnsiTheme="majorBidi" w:cstheme="majorBidi"/>
                <w:sz w:val="22"/>
                <w:szCs w:val="22"/>
              </w:rPr>
              <w:t>(22,061)</w:t>
            </w:r>
          </w:p>
        </w:tc>
      </w:tr>
      <w:tr w:rsidR="009C64E8" w:rsidRPr="00F24797" w14:paraId="42E7B77C" w14:textId="77777777" w:rsidTr="00AA5BC6">
        <w:trPr>
          <w:cantSplit/>
        </w:trPr>
        <w:tc>
          <w:tcPr>
            <w:tcW w:w="3683" w:type="dxa"/>
            <w:vAlign w:val="bottom"/>
          </w:tcPr>
          <w:p w14:paraId="574099C2" w14:textId="2DBF265E" w:rsidR="009C64E8" w:rsidRPr="00AA5BC6" w:rsidRDefault="009C64E8" w:rsidP="00F24797">
            <w:pPr>
              <w:tabs>
                <w:tab w:val="left" w:pos="249"/>
                <w:tab w:val="left" w:pos="537"/>
                <w:tab w:val="left" w:pos="852"/>
              </w:tabs>
              <w:spacing w:line="220" w:lineRule="exact"/>
              <w:rPr>
                <w:rFonts w:asciiTheme="majorBidi" w:hAnsiTheme="majorBidi" w:cstheme="majorBidi"/>
                <w:sz w:val="22"/>
                <w:szCs w:val="22"/>
                <w:cs/>
              </w:rPr>
            </w:pPr>
            <w:r w:rsidRPr="00F24797">
              <w:rPr>
                <w:rFonts w:asciiTheme="majorBidi" w:hAnsiTheme="majorBidi" w:cstheme="majorBidi"/>
                <w:sz w:val="22"/>
                <w:szCs w:val="22"/>
              </w:rPr>
              <w:t>December 2025</w:t>
            </w:r>
          </w:p>
        </w:tc>
        <w:tc>
          <w:tcPr>
            <w:tcW w:w="143" w:type="dxa"/>
          </w:tcPr>
          <w:p w14:paraId="645791F3" w14:textId="77777777" w:rsidR="009C64E8" w:rsidRPr="00F24797" w:rsidRDefault="009C64E8" w:rsidP="00F24797">
            <w:pPr>
              <w:spacing w:line="220" w:lineRule="exact"/>
              <w:ind w:right="57"/>
              <w:jc w:val="right"/>
              <w:rPr>
                <w:rFonts w:asciiTheme="majorBidi" w:hAnsiTheme="majorBidi" w:cstheme="majorBidi"/>
                <w:sz w:val="22"/>
                <w:szCs w:val="22"/>
              </w:rPr>
            </w:pPr>
          </w:p>
        </w:tc>
        <w:tc>
          <w:tcPr>
            <w:tcW w:w="1137" w:type="dxa"/>
            <w:gridSpan w:val="3"/>
            <w:tcBorders>
              <w:bottom w:val="single" w:sz="6" w:space="0" w:color="auto"/>
            </w:tcBorders>
            <w:vAlign w:val="center"/>
          </w:tcPr>
          <w:p w14:paraId="0E86F564" w14:textId="4F72D02F" w:rsidR="009C64E8" w:rsidRPr="00F24797" w:rsidRDefault="009C64E8" w:rsidP="00F24797">
            <w:pPr>
              <w:spacing w:line="220" w:lineRule="exact"/>
              <w:ind w:right="57"/>
              <w:jc w:val="right"/>
              <w:rPr>
                <w:rFonts w:asciiTheme="majorBidi" w:hAnsiTheme="majorBidi" w:cstheme="majorBidi"/>
                <w:sz w:val="22"/>
                <w:szCs w:val="22"/>
              </w:rPr>
            </w:pPr>
            <w:r w:rsidRPr="00F24797">
              <w:rPr>
                <w:rFonts w:asciiTheme="majorBidi" w:hAnsiTheme="majorBidi" w:cstheme="majorBidi"/>
                <w:sz w:val="22"/>
                <w:szCs w:val="22"/>
              </w:rPr>
              <w:t>2,231,200</w:t>
            </w:r>
          </w:p>
        </w:tc>
        <w:tc>
          <w:tcPr>
            <w:tcW w:w="142" w:type="dxa"/>
            <w:vAlign w:val="bottom"/>
          </w:tcPr>
          <w:p w14:paraId="6A80B632" w14:textId="77777777" w:rsidR="009C64E8" w:rsidRPr="00F24797" w:rsidRDefault="009C64E8" w:rsidP="00F24797">
            <w:pPr>
              <w:spacing w:line="220" w:lineRule="exact"/>
              <w:ind w:right="57"/>
              <w:jc w:val="center"/>
              <w:rPr>
                <w:rFonts w:asciiTheme="majorBidi" w:hAnsiTheme="majorBidi" w:cstheme="majorBidi"/>
                <w:sz w:val="22"/>
                <w:szCs w:val="22"/>
              </w:rPr>
            </w:pPr>
          </w:p>
        </w:tc>
        <w:tc>
          <w:tcPr>
            <w:tcW w:w="1273" w:type="dxa"/>
            <w:vAlign w:val="bottom"/>
          </w:tcPr>
          <w:p w14:paraId="66DA9732" w14:textId="56EA3768" w:rsidR="009C64E8" w:rsidRPr="00AA5BC6" w:rsidRDefault="009C64E8" w:rsidP="00F24797">
            <w:pPr>
              <w:spacing w:line="220" w:lineRule="exact"/>
              <w:ind w:right="57"/>
              <w:jc w:val="center"/>
              <w:rPr>
                <w:rFonts w:asciiTheme="majorBidi" w:hAnsiTheme="majorBidi" w:cstheme="majorBidi"/>
                <w:sz w:val="22"/>
                <w:szCs w:val="22"/>
                <w:cs/>
              </w:rPr>
            </w:pPr>
            <w:r w:rsidRPr="00F24797">
              <w:rPr>
                <w:rFonts w:asciiTheme="majorBidi" w:hAnsiTheme="majorBidi" w:cstheme="majorBidi"/>
                <w:sz w:val="22"/>
                <w:szCs w:val="22"/>
              </w:rPr>
              <w:t>31.28</w:t>
            </w:r>
          </w:p>
        </w:tc>
        <w:tc>
          <w:tcPr>
            <w:tcW w:w="141" w:type="dxa"/>
          </w:tcPr>
          <w:p w14:paraId="6AE73CBE" w14:textId="77777777" w:rsidR="009C64E8" w:rsidRPr="00F24797" w:rsidRDefault="009C64E8" w:rsidP="00F24797">
            <w:pPr>
              <w:spacing w:line="220" w:lineRule="exact"/>
              <w:jc w:val="center"/>
              <w:rPr>
                <w:rFonts w:asciiTheme="majorBidi" w:hAnsiTheme="majorBidi" w:cstheme="majorBidi"/>
                <w:sz w:val="22"/>
                <w:szCs w:val="22"/>
              </w:rPr>
            </w:pPr>
          </w:p>
        </w:tc>
        <w:tc>
          <w:tcPr>
            <w:tcW w:w="1043" w:type="dxa"/>
            <w:vAlign w:val="bottom"/>
          </w:tcPr>
          <w:p w14:paraId="44122E39" w14:textId="79B46A1C" w:rsidR="009C64E8" w:rsidRPr="00AA5BC6" w:rsidRDefault="009C64E8" w:rsidP="00F24797">
            <w:pPr>
              <w:spacing w:line="220" w:lineRule="exact"/>
              <w:ind w:right="57"/>
              <w:jc w:val="center"/>
              <w:rPr>
                <w:rFonts w:asciiTheme="majorBidi" w:hAnsiTheme="majorBidi" w:cstheme="majorBidi"/>
                <w:sz w:val="22"/>
                <w:szCs w:val="22"/>
                <w:cs/>
              </w:rPr>
            </w:pPr>
            <w:r w:rsidRPr="00F24797">
              <w:rPr>
                <w:rFonts w:asciiTheme="majorBidi" w:hAnsiTheme="majorBidi" w:cstheme="majorBidi"/>
                <w:sz w:val="22"/>
                <w:szCs w:val="22"/>
              </w:rPr>
              <w:t>April</w:t>
            </w:r>
            <w:r w:rsidRPr="00AA5BC6">
              <w:rPr>
                <w:rFonts w:asciiTheme="majorBidi" w:hAnsiTheme="majorBidi" w:cstheme="majorBidi" w:hint="cs"/>
                <w:sz w:val="22"/>
                <w:szCs w:val="22"/>
              </w:rPr>
              <w:t xml:space="preserve"> 2026</w:t>
            </w:r>
          </w:p>
        </w:tc>
        <w:tc>
          <w:tcPr>
            <w:tcW w:w="142" w:type="dxa"/>
            <w:vAlign w:val="bottom"/>
          </w:tcPr>
          <w:p w14:paraId="08841B73" w14:textId="77777777" w:rsidR="009C64E8" w:rsidRPr="00F24797" w:rsidRDefault="009C64E8" w:rsidP="00F24797">
            <w:pPr>
              <w:spacing w:line="220" w:lineRule="exact"/>
              <w:ind w:left="-58" w:right="57"/>
              <w:jc w:val="center"/>
              <w:rPr>
                <w:rFonts w:asciiTheme="majorBidi" w:hAnsiTheme="majorBidi" w:cstheme="majorBidi"/>
                <w:sz w:val="22"/>
                <w:szCs w:val="22"/>
              </w:rPr>
            </w:pPr>
          </w:p>
        </w:tc>
        <w:tc>
          <w:tcPr>
            <w:tcW w:w="1276" w:type="dxa"/>
            <w:tcBorders>
              <w:bottom w:val="single" w:sz="6" w:space="0" w:color="auto"/>
            </w:tcBorders>
            <w:vAlign w:val="center"/>
          </w:tcPr>
          <w:p w14:paraId="4F1DBCFB" w14:textId="100C61FD" w:rsidR="009C64E8" w:rsidRPr="00F24797" w:rsidRDefault="009C64E8" w:rsidP="00F24797">
            <w:pPr>
              <w:spacing w:line="220" w:lineRule="exact"/>
              <w:jc w:val="right"/>
              <w:rPr>
                <w:rFonts w:asciiTheme="majorBidi" w:hAnsiTheme="majorBidi" w:cstheme="majorBidi"/>
                <w:sz w:val="22"/>
                <w:szCs w:val="22"/>
              </w:rPr>
            </w:pPr>
            <w:r w:rsidRPr="00F24797">
              <w:rPr>
                <w:rFonts w:asciiTheme="majorBidi" w:hAnsiTheme="majorBidi" w:cstheme="majorBidi"/>
                <w:sz w:val="22"/>
                <w:szCs w:val="22"/>
              </w:rPr>
              <w:t>(193,639)</w:t>
            </w:r>
          </w:p>
        </w:tc>
      </w:tr>
      <w:tr w:rsidR="009C64E8" w:rsidRPr="00F24797" w14:paraId="777EAD98" w14:textId="77777777" w:rsidTr="00AA5BC6">
        <w:trPr>
          <w:cantSplit/>
        </w:trPr>
        <w:tc>
          <w:tcPr>
            <w:tcW w:w="3683" w:type="dxa"/>
            <w:vAlign w:val="bottom"/>
          </w:tcPr>
          <w:p w14:paraId="1E1E6978" w14:textId="2B203EAF" w:rsidR="009C64E8" w:rsidRPr="00F24797" w:rsidRDefault="009C64E8" w:rsidP="00F24797">
            <w:pPr>
              <w:tabs>
                <w:tab w:val="left" w:pos="249"/>
                <w:tab w:val="left" w:pos="537"/>
                <w:tab w:val="left" w:pos="852"/>
              </w:tabs>
              <w:spacing w:line="220" w:lineRule="exact"/>
              <w:rPr>
                <w:rFonts w:asciiTheme="majorBidi" w:hAnsiTheme="majorBidi" w:cstheme="majorBidi"/>
                <w:sz w:val="22"/>
                <w:szCs w:val="22"/>
              </w:rPr>
            </w:pPr>
            <w:r w:rsidRPr="00F24797">
              <w:rPr>
                <w:rFonts w:asciiTheme="majorBidi" w:hAnsiTheme="majorBidi" w:cstheme="majorBidi"/>
                <w:sz w:val="22"/>
                <w:szCs w:val="22"/>
              </w:rPr>
              <w:t>Total</w:t>
            </w:r>
          </w:p>
        </w:tc>
        <w:tc>
          <w:tcPr>
            <w:tcW w:w="143" w:type="dxa"/>
          </w:tcPr>
          <w:p w14:paraId="0FC0EAB3" w14:textId="77777777" w:rsidR="009C64E8" w:rsidRPr="00F24797" w:rsidRDefault="009C64E8" w:rsidP="00F24797">
            <w:pPr>
              <w:spacing w:line="220" w:lineRule="exact"/>
              <w:ind w:right="57"/>
              <w:jc w:val="right"/>
              <w:rPr>
                <w:rFonts w:asciiTheme="majorBidi" w:hAnsiTheme="majorBidi" w:cstheme="majorBidi"/>
                <w:sz w:val="22"/>
                <w:szCs w:val="22"/>
              </w:rPr>
            </w:pPr>
          </w:p>
        </w:tc>
        <w:tc>
          <w:tcPr>
            <w:tcW w:w="1137" w:type="dxa"/>
            <w:gridSpan w:val="3"/>
            <w:tcBorders>
              <w:top w:val="single" w:sz="6" w:space="0" w:color="auto"/>
              <w:bottom w:val="double" w:sz="6" w:space="0" w:color="auto"/>
            </w:tcBorders>
            <w:vAlign w:val="center"/>
          </w:tcPr>
          <w:p w14:paraId="76F8A127" w14:textId="02A970B9" w:rsidR="009C64E8" w:rsidRPr="00F24797" w:rsidRDefault="009C64E8" w:rsidP="00F24797">
            <w:pPr>
              <w:spacing w:line="220" w:lineRule="exact"/>
              <w:ind w:right="57"/>
              <w:jc w:val="right"/>
              <w:rPr>
                <w:rFonts w:asciiTheme="majorBidi" w:hAnsiTheme="majorBidi" w:cstheme="majorBidi"/>
                <w:sz w:val="22"/>
                <w:szCs w:val="22"/>
              </w:rPr>
            </w:pPr>
            <w:r w:rsidRPr="00F24797">
              <w:rPr>
                <w:rFonts w:asciiTheme="majorBidi" w:hAnsiTheme="majorBidi" w:cstheme="majorBidi"/>
                <w:sz w:val="22"/>
                <w:szCs w:val="22"/>
              </w:rPr>
              <w:t>2,381,349</w:t>
            </w:r>
          </w:p>
        </w:tc>
        <w:tc>
          <w:tcPr>
            <w:tcW w:w="142" w:type="dxa"/>
            <w:vAlign w:val="bottom"/>
          </w:tcPr>
          <w:p w14:paraId="3B4B43FD" w14:textId="77777777" w:rsidR="009C64E8" w:rsidRPr="00F24797" w:rsidRDefault="009C64E8" w:rsidP="00F24797">
            <w:pPr>
              <w:spacing w:line="220" w:lineRule="exact"/>
              <w:ind w:right="57"/>
              <w:jc w:val="center"/>
              <w:rPr>
                <w:rFonts w:asciiTheme="majorBidi" w:hAnsiTheme="majorBidi" w:cstheme="majorBidi"/>
                <w:sz w:val="22"/>
                <w:szCs w:val="22"/>
              </w:rPr>
            </w:pPr>
          </w:p>
        </w:tc>
        <w:tc>
          <w:tcPr>
            <w:tcW w:w="1273" w:type="dxa"/>
            <w:vAlign w:val="bottom"/>
          </w:tcPr>
          <w:p w14:paraId="517C0D43" w14:textId="77777777" w:rsidR="009C64E8" w:rsidRPr="00AA5BC6" w:rsidRDefault="009C64E8" w:rsidP="00F24797">
            <w:pPr>
              <w:spacing w:line="220" w:lineRule="exact"/>
              <w:ind w:right="57"/>
              <w:jc w:val="center"/>
              <w:rPr>
                <w:rFonts w:asciiTheme="majorBidi" w:hAnsiTheme="majorBidi" w:cstheme="majorBidi"/>
                <w:sz w:val="22"/>
                <w:szCs w:val="22"/>
                <w:cs/>
              </w:rPr>
            </w:pPr>
          </w:p>
        </w:tc>
        <w:tc>
          <w:tcPr>
            <w:tcW w:w="141" w:type="dxa"/>
          </w:tcPr>
          <w:p w14:paraId="1F15A0B4" w14:textId="77777777" w:rsidR="009C64E8" w:rsidRPr="00F24797" w:rsidRDefault="009C64E8" w:rsidP="00F24797">
            <w:pPr>
              <w:spacing w:line="220" w:lineRule="exact"/>
              <w:jc w:val="center"/>
              <w:rPr>
                <w:rFonts w:asciiTheme="majorBidi" w:hAnsiTheme="majorBidi" w:cstheme="majorBidi"/>
                <w:sz w:val="22"/>
                <w:szCs w:val="22"/>
              </w:rPr>
            </w:pPr>
          </w:p>
        </w:tc>
        <w:tc>
          <w:tcPr>
            <w:tcW w:w="1043" w:type="dxa"/>
            <w:vAlign w:val="bottom"/>
          </w:tcPr>
          <w:p w14:paraId="1BC2D94F" w14:textId="77777777" w:rsidR="009C64E8" w:rsidRPr="00AA5BC6" w:rsidRDefault="009C64E8" w:rsidP="00F24797">
            <w:pPr>
              <w:spacing w:line="220" w:lineRule="exact"/>
              <w:ind w:right="57"/>
              <w:jc w:val="center"/>
              <w:rPr>
                <w:rFonts w:asciiTheme="majorBidi" w:hAnsiTheme="majorBidi" w:cstheme="majorBidi"/>
                <w:sz w:val="22"/>
                <w:szCs w:val="22"/>
                <w:cs/>
              </w:rPr>
            </w:pPr>
          </w:p>
        </w:tc>
        <w:tc>
          <w:tcPr>
            <w:tcW w:w="142" w:type="dxa"/>
            <w:vAlign w:val="bottom"/>
          </w:tcPr>
          <w:p w14:paraId="1D175CDB" w14:textId="77777777" w:rsidR="009C64E8" w:rsidRPr="00F24797" w:rsidRDefault="009C64E8" w:rsidP="00F24797">
            <w:pPr>
              <w:spacing w:line="220" w:lineRule="exact"/>
              <w:ind w:left="-58" w:right="57"/>
              <w:jc w:val="center"/>
              <w:rPr>
                <w:rFonts w:asciiTheme="majorBidi" w:hAnsiTheme="majorBidi" w:cstheme="majorBidi"/>
                <w:sz w:val="22"/>
                <w:szCs w:val="22"/>
              </w:rPr>
            </w:pPr>
          </w:p>
        </w:tc>
        <w:tc>
          <w:tcPr>
            <w:tcW w:w="1276" w:type="dxa"/>
            <w:tcBorders>
              <w:top w:val="single" w:sz="6" w:space="0" w:color="auto"/>
              <w:bottom w:val="single" w:sz="6" w:space="0" w:color="auto"/>
            </w:tcBorders>
            <w:vAlign w:val="center"/>
          </w:tcPr>
          <w:p w14:paraId="2451F708" w14:textId="4617D5D1" w:rsidR="009C64E8" w:rsidRPr="00F24797" w:rsidRDefault="009C64E8" w:rsidP="00F24797">
            <w:pPr>
              <w:spacing w:line="220" w:lineRule="exact"/>
              <w:jc w:val="right"/>
              <w:rPr>
                <w:rFonts w:asciiTheme="majorBidi" w:hAnsiTheme="majorBidi" w:cstheme="majorBidi"/>
                <w:sz w:val="22"/>
                <w:szCs w:val="22"/>
              </w:rPr>
            </w:pPr>
            <w:r w:rsidRPr="00F24797">
              <w:rPr>
                <w:rFonts w:asciiTheme="majorBidi" w:hAnsiTheme="majorBidi" w:cstheme="majorBidi"/>
                <w:sz w:val="22"/>
                <w:szCs w:val="22"/>
              </w:rPr>
              <w:t>(215,700)</w:t>
            </w:r>
          </w:p>
        </w:tc>
      </w:tr>
      <w:tr w:rsidR="009C64E8" w:rsidRPr="00F24797" w14:paraId="7E438D77" w14:textId="77777777" w:rsidTr="00AA5BC6">
        <w:trPr>
          <w:cantSplit/>
        </w:trPr>
        <w:tc>
          <w:tcPr>
            <w:tcW w:w="3683" w:type="dxa"/>
            <w:vAlign w:val="bottom"/>
          </w:tcPr>
          <w:p w14:paraId="48D9EE5B" w14:textId="5DA095E1" w:rsidR="009C64E8" w:rsidRPr="00AA5BC6" w:rsidRDefault="009C64E8" w:rsidP="00F24797">
            <w:pPr>
              <w:tabs>
                <w:tab w:val="left" w:pos="249"/>
                <w:tab w:val="left" w:pos="537"/>
                <w:tab w:val="left" w:pos="852"/>
              </w:tabs>
              <w:spacing w:line="220" w:lineRule="exact"/>
              <w:rPr>
                <w:rFonts w:asciiTheme="majorBidi" w:hAnsiTheme="majorBidi" w:cstheme="majorBidi"/>
                <w:sz w:val="22"/>
                <w:szCs w:val="22"/>
                <w:u w:val="single"/>
                <w:cs/>
              </w:rPr>
            </w:pPr>
            <w:r w:rsidRPr="00F24797">
              <w:rPr>
                <w:rFonts w:asciiTheme="majorBidi" w:hAnsiTheme="majorBidi" w:cstheme="majorBidi"/>
                <w:sz w:val="22"/>
                <w:szCs w:val="22"/>
                <w:u w:val="single"/>
              </w:rPr>
              <w:t>Derivatives measured at fair value through profit or loss</w:t>
            </w:r>
          </w:p>
        </w:tc>
        <w:tc>
          <w:tcPr>
            <w:tcW w:w="143" w:type="dxa"/>
          </w:tcPr>
          <w:p w14:paraId="6B9A00D5" w14:textId="77777777" w:rsidR="009C64E8" w:rsidRPr="00F24797" w:rsidRDefault="009C64E8" w:rsidP="00F24797">
            <w:pPr>
              <w:spacing w:line="220" w:lineRule="exact"/>
              <w:ind w:right="57"/>
              <w:jc w:val="right"/>
              <w:rPr>
                <w:rFonts w:asciiTheme="majorBidi" w:hAnsiTheme="majorBidi" w:cstheme="majorBidi"/>
                <w:sz w:val="22"/>
                <w:szCs w:val="22"/>
              </w:rPr>
            </w:pPr>
          </w:p>
        </w:tc>
        <w:tc>
          <w:tcPr>
            <w:tcW w:w="1137" w:type="dxa"/>
            <w:gridSpan w:val="3"/>
            <w:tcBorders>
              <w:top w:val="double" w:sz="6" w:space="0" w:color="auto"/>
            </w:tcBorders>
            <w:vAlign w:val="center"/>
          </w:tcPr>
          <w:p w14:paraId="0E1EDB2D" w14:textId="77777777" w:rsidR="009C64E8" w:rsidRPr="00F24797" w:rsidRDefault="009C64E8" w:rsidP="00F24797">
            <w:pPr>
              <w:spacing w:line="220" w:lineRule="exact"/>
              <w:ind w:right="57"/>
              <w:jc w:val="right"/>
              <w:rPr>
                <w:rFonts w:asciiTheme="majorBidi" w:hAnsiTheme="majorBidi" w:cstheme="majorBidi"/>
                <w:sz w:val="22"/>
                <w:szCs w:val="22"/>
              </w:rPr>
            </w:pPr>
          </w:p>
        </w:tc>
        <w:tc>
          <w:tcPr>
            <w:tcW w:w="142" w:type="dxa"/>
            <w:vAlign w:val="bottom"/>
          </w:tcPr>
          <w:p w14:paraId="50CB011F" w14:textId="77777777" w:rsidR="009C64E8" w:rsidRPr="00F24797" w:rsidRDefault="009C64E8" w:rsidP="00F24797">
            <w:pPr>
              <w:spacing w:line="220" w:lineRule="exact"/>
              <w:ind w:right="57"/>
              <w:jc w:val="center"/>
              <w:rPr>
                <w:rFonts w:asciiTheme="majorBidi" w:hAnsiTheme="majorBidi" w:cstheme="majorBidi"/>
                <w:sz w:val="22"/>
                <w:szCs w:val="22"/>
              </w:rPr>
            </w:pPr>
          </w:p>
        </w:tc>
        <w:tc>
          <w:tcPr>
            <w:tcW w:w="1273" w:type="dxa"/>
            <w:vAlign w:val="bottom"/>
          </w:tcPr>
          <w:p w14:paraId="16F6EFCF" w14:textId="77777777" w:rsidR="009C64E8" w:rsidRPr="00AA5BC6" w:rsidRDefault="009C64E8" w:rsidP="00F24797">
            <w:pPr>
              <w:spacing w:line="220" w:lineRule="exact"/>
              <w:ind w:right="57"/>
              <w:jc w:val="center"/>
              <w:rPr>
                <w:rFonts w:asciiTheme="majorBidi" w:hAnsiTheme="majorBidi" w:cstheme="majorBidi"/>
                <w:sz w:val="22"/>
                <w:szCs w:val="22"/>
                <w:cs/>
              </w:rPr>
            </w:pPr>
          </w:p>
        </w:tc>
        <w:tc>
          <w:tcPr>
            <w:tcW w:w="141" w:type="dxa"/>
          </w:tcPr>
          <w:p w14:paraId="1A5AA11B" w14:textId="77777777" w:rsidR="009C64E8" w:rsidRPr="00F24797" w:rsidRDefault="009C64E8" w:rsidP="00F24797">
            <w:pPr>
              <w:spacing w:line="220" w:lineRule="exact"/>
              <w:jc w:val="center"/>
              <w:rPr>
                <w:rFonts w:asciiTheme="majorBidi" w:hAnsiTheme="majorBidi" w:cstheme="majorBidi"/>
                <w:sz w:val="22"/>
                <w:szCs w:val="22"/>
              </w:rPr>
            </w:pPr>
          </w:p>
        </w:tc>
        <w:tc>
          <w:tcPr>
            <w:tcW w:w="1043" w:type="dxa"/>
            <w:vAlign w:val="bottom"/>
          </w:tcPr>
          <w:p w14:paraId="21E35889" w14:textId="77777777" w:rsidR="009C64E8" w:rsidRPr="00AA5BC6" w:rsidRDefault="009C64E8" w:rsidP="00F24797">
            <w:pPr>
              <w:spacing w:line="220" w:lineRule="exact"/>
              <w:ind w:right="57"/>
              <w:jc w:val="center"/>
              <w:rPr>
                <w:rFonts w:asciiTheme="majorBidi" w:hAnsiTheme="majorBidi" w:cstheme="majorBidi"/>
                <w:sz w:val="22"/>
                <w:szCs w:val="22"/>
                <w:cs/>
              </w:rPr>
            </w:pPr>
          </w:p>
        </w:tc>
        <w:tc>
          <w:tcPr>
            <w:tcW w:w="142" w:type="dxa"/>
            <w:vAlign w:val="bottom"/>
          </w:tcPr>
          <w:p w14:paraId="29C83D70" w14:textId="77777777" w:rsidR="009C64E8" w:rsidRPr="00F24797" w:rsidRDefault="009C64E8" w:rsidP="00F24797">
            <w:pPr>
              <w:spacing w:line="220" w:lineRule="exact"/>
              <w:ind w:left="-58" w:right="57"/>
              <w:jc w:val="center"/>
              <w:rPr>
                <w:rFonts w:asciiTheme="majorBidi" w:hAnsiTheme="majorBidi" w:cstheme="majorBidi"/>
                <w:sz w:val="22"/>
                <w:szCs w:val="22"/>
              </w:rPr>
            </w:pPr>
          </w:p>
        </w:tc>
        <w:tc>
          <w:tcPr>
            <w:tcW w:w="1276" w:type="dxa"/>
            <w:tcBorders>
              <w:top w:val="single" w:sz="6" w:space="0" w:color="auto"/>
            </w:tcBorders>
            <w:vAlign w:val="center"/>
          </w:tcPr>
          <w:p w14:paraId="01E9B7F9" w14:textId="77777777" w:rsidR="009C64E8" w:rsidRPr="00F24797" w:rsidRDefault="009C64E8" w:rsidP="00F24797">
            <w:pPr>
              <w:spacing w:line="220" w:lineRule="exact"/>
              <w:ind w:right="57"/>
              <w:jc w:val="right"/>
              <w:rPr>
                <w:rFonts w:asciiTheme="majorBidi" w:hAnsiTheme="majorBidi" w:cstheme="majorBidi"/>
                <w:sz w:val="22"/>
                <w:szCs w:val="22"/>
              </w:rPr>
            </w:pPr>
          </w:p>
        </w:tc>
      </w:tr>
      <w:tr w:rsidR="009C64E8" w:rsidRPr="00F24797" w14:paraId="554C4C5D" w14:textId="77777777" w:rsidTr="00AA5BC6">
        <w:trPr>
          <w:cantSplit/>
        </w:trPr>
        <w:tc>
          <w:tcPr>
            <w:tcW w:w="3683" w:type="dxa"/>
            <w:vAlign w:val="bottom"/>
          </w:tcPr>
          <w:p w14:paraId="25CD2BBD" w14:textId="217E2FF2" w:rsidR="009C64E8" w:rsidRPr="00AA5BC6" w:rsidRDefault="009C64E8" w:rsidP="00F24797">
            <w:pPr>
              <w:tabs>
                <w:tab w:val="left" w:pos="249"/>
                <w:tab w:val="left" w:pos="537"/>
                <w:tab w:val="left" w:pos="852"/>
              </w:tabs>
              <w:spacing w:line="220" w:lineRule="exact"/>
              <w:rPr>
                <w:rFonts w:asciiTheme="majorBidi" w:hAnsiTheme="majorBidi" w:cstheme="majorBidi"/>
                <w:sz w:val="22"/>
                <w:szCs w:val="22"/>
                <w:cs/>
              </w:rPr>
            </w:pPr>
            <w:r w:rsidRPr="00F24797">
              <w:rPr>
                <w:rFonts w:asciiTheme="majorBidi" w:hAnsiTheme="majorBidi" w:cstheme="majorBidi"/>
                <w:sz w:val="22"/>
                <w:szCs w:val="22"/>
              </w:rPr>
              <w:t>December 2025</w:t>
            </w:r>
          </w:p>
        </w:tc>
        <w:tc>
          <w:tcPr>
            <w:tcW w:w="143" w:type="dxa"/>
          </w:tcPr>
          <w:p w14:paraId="4B13B3AC" w14:textId="77777777" w:rsidR="009C64E8" w:rsidRPr="00F24797" w:rsidRDefault="009C64E8" w:rsidP="00F24797">
            <w:pPr>
              <w:spacing w:line="220" w:lineRule="exact"/>
              <w:ind w:right="57"/>
              <w:jc w:val="right"/>
              <w:rPr>
                <w:rFonts w:asciiTheme="majorBidi" w:hAnsiTheme="majorBidi" w:cstheme="majorBidi"/>
                <w:sz w:val="22"/>
                <w:szCs w:val="22"/>
              </w:rPr>
            </w:pPr>
          </w:p>
        </w:tc>
        <w:tc>
          <w:tcPr>
            <w:tcW w:w="1137" w:type="dxa"/>
            <w:gridSpan w:val="3"/>
            <w:tcBorders>
              <w:bottom w:val="double" w:sz="6" w:space="0" w:color="auto"/>
            </w:tcBorders>
            <w:vAlign w:val="center"/>
          </w:tcPr>
          <w:p w14:paraId="4DE0A84C" w14:textId="0106682C" w:rsidR="009C64E8" w:rsidRPr="00F24797" w:rsidRDefault="009C64E8" w:rsidP="00F24797">
            <w:pPr>
              <w:spacing w:line="220" w:lineRule="exact"/>
              <w:ind w:right="57"/>
              <w:jc w:val="right"/>
              <w:rPr>
                <w:rFonts w:asciiTheme="majorBidi" w:hAnsiTheme="majorBidi" w:cstheme="majorBidi"/>
                <w:sz w:val="22"/>
                <w:szCs w:val="22"/>
              </w:rPr>
            </w:pPr>
            <w:r w:rsidRPr="00F24797">
              <w:rPr>
                <w:rFonts w:asciiTheme="majorBidi" w:hAnsiTheme="majorBidi" w:cstheme="majorBidi"/>
                <w:sz w:val="22"/>
                <w:szCs w:val="22"/>
              </w:rPr>
              <w:t>596,700</w:t>
            </w:r>
          </w:p>
        </w:tc>
        <w:tc>
          <w:tcPr>
            <w:tcW w:w="142" w:type="dxa"/>
            <w:vAlign w:val="bottom"/>
          </w:tcPr>
          <w:p w14:paraId="3EA54B25" w14:textId="77777777" w:rsidR="009C64E8" w:rsidRPr="00F24797" w:rsidRDefault="009C64E8" w:rsidP="00F24797">
            <w:pPr>
              <w:spacing w:line="220" w:lineRule="exact"/>
              <w:ind w:right="57"/>
              <w:jc w:val="center"/>
              <w:rPr>
                <w:rFonts w:asciiTheme="majorBidi" w:hAnsiTheme="majorBidi" w:cstheme="majorBidi"/>
                <w:sz w:val="22"/>
                <w:szCs w:val="22"/>
              </w:rPr>
            </w:pPr>
          </w:p>
        </w:tc>
        <w:tc>
          <w:tcPr>
            <w:tcW w:w="1273" w:type="dxa"/>
            <w:vAlign w:val="bottom"/>
          </w:tcPr>
          <w:p w14:paraId="6640949E" w14:textId="725C6A18" w:rsidR="009C64E8" w:rsidRPr="00F24797" w:rsidRDefault="009C64E8" w:rsidP="00F24797">
            <w:pPr>
              <w:spacing w:line="220" w:lineRule="exact"/>
              <w:ind w:right="57"/>
              <w:jc w:val="center"/>
              <w:rPr>
                <w:rFonts w:asciiTheme="majorBidi" w:hAnsiTheme="majorBidi" w:cstheme="majorBidi"/>
                <w:sz w:val="22"/>
                <w:szCs w:val="22"/>
              </w:rPr>
            </w:pPr>
            <w:r w:rsidRPr="00F24797">
              <w:rPr>
                <w:rFonts w:asciiTheme="majorBidi" w:hAnsiTheme="majorBidi" w:cstheme="majorBidi"/>
                <w:sz w:val="22"/>
                <w:szCs w:val="22"/>
              </w:rPr>
              <w:t>31.28</w:t>
            </w:r>
          </w:p>
        </w:tc>
        <w:tc>
          <w:tcPr>
            <w:tcW w:w="141" w:type="dxa"/>
          </w:tcPr>
          <w:p w14:paraId="56926ADB" w14:textId="77777777" w:rsidR="009C64E8" w:rsidRPr="00F24797" w:rsidRDefault="009C64E8" w:rsidP="00F24797">
            <w:pPr>
              <w:spacing w:line="220" w:lineRule="exact"/>
              <w:jc w:val="center"/>
              <w:rPr>
                <w:rFonts w:asciiTheme="majorBidi" w:hAnsiTheme="majorBidi" w:cstheme="majorBidi"/>
                <w:sz w:val="22"/>
                <w:szCs w:val="22"/>
              </w:rPr>
            </w:pPr>
          </w:p>
        </w:tc>
        <w:tc>
          <w:tcPr>
            <w:tcW w:w="1043" w:type="dxa"/>
            <w:vAlign w:val="center"/>
          </w:tcPr>
          <w:p w14:paraId="4A1A3E42" w14:textId="545C3C72" w:rsidR="009C64E8" w:rsidRPr="00AA5BC6" w:rsidRDefault="009C64E8" w:rsidP="00F24797">
            <w:pPr>
              <w:spacing w:line="220" w:lineRule="exact"/>
              <w:ind w:right="57"/>
              <w:jc w:val="center"/>
              <w:rPr>
                <w:rFonts w:asciiTheme="majorBidi" w:hAnsiTheme="majorBidi" w:cstheme="majorBidi"/>
                <w:sz w:val="22"/>
                <w:szCs w:val="22"/>
                <w:cs/>
              </w:rPr>
            </w:pPr>
            <w:r w:rsidRPr="00F24797">
              <w:rPr>
                <w:rFonts w:asciiTheme="majorBidi" w:hAnsiTheme="majorBidi" w:cstheme="majorBidi"/>
                <w:sz w:val="22"/>
                <w:szCs w:val="22"/>
              </w:rPr>
              <w:t>March</w:t>
            </w:r>
            <w:r w:rsidRPr="00AA5BC6">
              <w:rPr>
                <w:rFonts w:asciiTheme="majorBidi" w:hAnsiTheme="majorBidi" w:cstheme="majorBidi" w:hint="cs"/>
                <w:sz w:val="22"/>
                <w:szCs w:val="22"/>
              </w:rPr>
              <w:t xml:space="preserve"> 2026</w:t>
            </w:r>
          </w:p>
        </w:tc>
        <w:tc>
          <w:tcPr>
            <w:tcW w:w="142" w:type="dxa"/>
            <w:vAlign w:val="bottom"/>
          </w:tcPr>
          <w:p w14:paraId="6BD336A0" w14:textId="77777777" w:rsidR="009C64E8" w:rsidRPr="00F24797" w:rsidRDefault="009C64E8" w:rsidP="00F24797">
            <w:pPr>
              <w:spacing w:line="220" w:lineRule="exact"/>
              <w:ind w:left="-58" w:right="57"/>
              <w:jc w:val="center"/>
              <w:rPr>
                <w:rFonts w:asciiTheme="majorBidi" w:hAnsiTheme="majorBidi" w:cstheme="majorBidi"/>
                <w:sz w:val="22"/>
                <w:szCs w:val="22"/>
              </w:rPr>
            </w:pPr>
          </w:p>
        </w:tc>
        <w:tc>
          <w:tcPr>
            <w:tcW w:w="1276" w:type="dxa"/>
            <w:tcBorders>
              <w:bottom w:val="single" w:sz="6" w:space="0" w:color="auto"/>
            </w:tcBorders>
            <w:vAlign w:val="center"/>
          </w:tcPr>
          <w:p w14:paraId="20E3915C" w14:textId="1B728187" w:rsidR="009C64E8" w:rsidRPr="00F24797" w:rsidRDefault="009C64E8" w:rsidP="00F24797">
            <w:pPr>
              <w:spacing w:line="220" w:lineRule="exact"/>
              <w:jc w:val="right"/>
              <w:rPr>
                <w:rFonts w:asciiTheme="majorBidi" w:hAnsiTheme="majorBidi" w:cstheme="majorBidi"/>
                <w:sz w:val="22"/>
                <w:szCs w:val="22"/>
              </w:rPr>
            </w:pPr>
            <w:r w:rsidRPr="00F24797">
              <w:rPr>
                <w:rFonts w:asciiTheme="majorBidi" w:hAnsiTheme="majorBidi" w:cstheme="majorBidi"/>
                <w:sz w:val="22"/>
                <w:szCs w:val="22"/>
              </w:rPr>
              <w:t>(87,672)</w:t>
            </w:r>
          </w:p>
        </w:tc>
      </w:tr>
      <w:tr w:rsidR="009C64E8" w:rsidRPr="00F24797" w14:paraId="1787E59D" w14:textId="77777777" w:rsidTr="00AA5BC6">
        <w:trPr>
          <w:cantSplit/>
        </w:trPr>
        <w:tc>
          <w:tcPr>
            <w:tcW w:w="3683" w:type="dxa"/>
            <w:vAlign w:val="bottom"/>
          </w:tcPr>
          <w:p w14:paraId="6A1518B8" w14:textId="4CA151D7" w:rsidR="009C64E8" w:rsidRPr="00AA5BC6" w:rsidRDefault="009C64E8" w:rsidP="00F24797">
            <w:pPr>
              <w:tabs>
                <w:tab w:val="left" w:pos="249"/>
                <w:tab w:val="left" w:pos="537"/>
                <w:tab w:val="left" w:pos="852"/>
              </w:tabs>
              <w:spacing w:line="220" w:lineRule="exact"/>
              <w:rPr>
                <w:rFonts w:asciiTheme="majorBidi" w:hAnsiTheme="majorBidi" w:cstheme="majorBidi"/>
                <w:sz w:val="22"/>
                <w:szCs w:val="22"/>
                <w:cs/>
              </w:rPr>
            </w:pPr>
            <w:r w:rsidRPr="00F24797">
              <w:rPr>
                <w:rFonts w:asciiTheme="majorBidi" w:hAnsiTheme="majorBidi" w:cstheme="majorBidi"/>
                <w:sz w:val="22"/>
                <w:szCs w:val="22"/>
              </w:rPr>
              <w:t>Total derivative liabilities</w:t>
            </w:r>
          </w:p>
        </w:tc>
        <w:tc>
          <w:tcPr>
            <w:tcW w:w="143" w:type="dxa"/>
          </w:tcPr>
          <w:p w14:paraId="466240B5" w14:textId="77777777" w:rsidR="009C64E8" w:rsidRPr="00F24797" w:rsidRDefault="009C64E8" w:rsidP="00F24797">
            <w:pPr>
              <w:spacing w:line="220" w:lineRule="exact"/>
              <w:ind w:right="57"/>
              <w:jc w:val="right"/>
              <w:rPr>
                <w:rFonts w:asciiTheme="majorBidi" w:hAnsiTheme="majorBidi" w:cstheme="majorBidi"/>
                <w:sz w:val="22"/>
                <w:szCs w:val="22"/>
              </w:rPr>
            </w:pPr>
          </w:p>
        </w:tc>
        <w:tc>
          <w:tcPr>
            <w:tcW w:w="1137" w:type="dxa"/>
            <w:gridSpan w:val="3"/>
            <w:tcBorders>
              <w:top w:val="double" w:sz="6" w:space="0" w:color="auto"/>
            </w:tcBorders>
            <w:vAlign w:val="center"/>
          </w:tcPr>
          <w:p w14:paraId="42592EE1" w14:textId="77777777" w:rsidR="009C64E8" w:rsidRPr="00F24797" w:rsidRDefault="009C64E8" w:rsidP="00F24797">
            <w:pPr>
              <w:spacing w:line="220" w:lineRule="exact"/>
              <w:ind w:right="57"/>
              <w:jc w:val="right"/>
              <w:rPr>
                <w:rFonts w:asciiTheme="majorBidi" w:hAnsiTheme="majorBidi" w:cstheme="majorBidi"/>
                <w:sz w:val="22"/>
                <w:szCs w:val="22"/>
              </w:rPr>
            </w:pPr>
          </w:p>
        </w:tc>
        <w:tc>
          <w:tcPr>
            <w:tcW w:w="142" w:type="dxa"/>
            <w:vAlign w:val="bottom"/>
          </w:tcPr>
          <w:p w14:paraId="72684062" w14:textId="77777777" w:rsidR="009C64E8" w:rsidRPr="00F24797" w:rsidRDefault="009C64E8" w:rsidP="00F24797">
            <w:pPr>
              <w:spacing w:line="220" w:lineRule="exact"/>
              <w:ind w:right="57"/>
              <w:jc w:val="center"/>
              <w:rPr>
                <w:rFonts w:asciiTheme="majorBidi" w:hAnsiTheme="majorBidi" w:cstheme="majorBidi"/>
                <w:sz w:val="22"/>
                <w:szCs w:val="22"/>
              </w:rPr>
            </w:pPr>
          </w:p>
        </w:tc>
        <w:tc>
          <w:tcPr>
            <w:tcW w:w="1273" w:type="dxa"/>
            <w:vAlign w:val="bottom"/>
          </w:tcPr>
          <w:p w14:paraId="247AD6DB" w14:textId="77777777" w:rsidR="009C64E8" w:rsidRPr="00AA5BC6" w:rsidRDefault="009C64E8" w:rsidP="00F24797">
            <w:pPr>
              <w:spacing w:line="220" w:lineRule="exact"/>
              <w:ind w:right="57"/>
              <w:jc w:val="right"/>
              <w:rPr>
                <w:rFonts w:asciiTheme="majorBidi" w:hAnsiTheme="majorBidi" w:cstheme="majorBidi"/>
                <w:sz w:val="22"/>
                <w:szCs w:val="22"/>
                <w:cs/>
              </w:rPr>
            </w:pPr>
          </w:p>
        </w:tc>
        <w:tc>
          <w:tcPr>
            <w:tcW w:w="141" w:type="dxa"/>
          </w:tcPr>
          <w:p w14:paraId="17914EBA" w14:textId="77777777" w:rsidR="009C64E8" w:rsidRPr="00F24797" w:rsidRDefault="009C64E8" w:rsidP="00F24797">
            <w:pPr>
              <w:spacing w:line="220" w:lineRule="exact"/>
              <w:jc w:val="center"/>
              <w:rPr>
                <w:rFonts w:asciiTheme="majorBidi" w:hAnsiTheme="majorBidi" w:cstheme="majorBidi"/>
                <w:sz w:val="22"/>
                <w:szCs w:val="22"/>
              </w:rPr>
            </w:pPr>
          </w:p>
        </w:tc>
        <w:tc>
          <w:tcPr>
            <w:tcW w:w="1043" w:type="dxa"/>
            <w:vAlign w:val="center"/>
          </w:tcPr>
          <w:p w14:paraId="3C85EDC4" w14:textId="77777777" w:rsidR="009C64E8" w:rsidRPr="00AA5BC6" w:rsidRDefault="009C64E8" w:rsidP="00F24797">
            <w:pPr>
              <w:spacing w:line="220" w:lineRule="exact"/>
              <w:ind w:right="57"/>
              <w:jc w:val="center"/>
              <w:rPr>
                <w:rFonts w:asciiTheme="majorBidi" w:hAnsiTheme="majorBidi" w:cstheme="majorBidi"/>
                <w:sz w:val="22"/>
                <w:szCs w:val="22"/>
                <w:cs/>
              </w:rPr>
            </w:pPr>
          </w:p>
        </w:tc>
        <w:tc>
          <w:tcPr>
            <w:tcW w:w="142" w:type="dxa"/>
            <w:vAlign w:val="bottom"/>
          </w:tcPr>
          <w:p w14:paraId="78FF5AE1" w14:textId="77777777" w:rsidR="009C64E8" w:rsidRPr="00F24797" w:rsidRDefault="009C64E8" w:rsidP="00F24797">
            <w:pPr>
              <w:spacing w:line="220" w:lineRule="exact"/>
              <w:ind w:left="-58" w:right="57"/>
              <w:jc w:val="center"/>
              <w:rPr>
                <w:rFonts w:asciiTheme="majorBidi" w:hAnsiTheme="majorBidi" w:cstheme="majorBidi"/>
                <w:sz w:val="22"/>
                <w:szCs w:val="22"/>
              </w:rPr>
            </w:pPr>
          </w:p>
        </w:tc>
        <w:tc>
          <w:tcPr>
            <w:tcW w:w="1276" w:type="dxa"/>
            <w:tcBorders>
              <w:top w:val="single" w:sz="6" w:space="0" w:color="auto"/>
              <w:bottom w:val="double" w:sz="6" w:space="0" w:color="auto"/>
            </w:tcBorders>
            <w:vAlign w:val="center"/>
          </w:tcPr>
          <w:p w14:paraId="774E7268" w14:textId="12DFE047" w:rsidR="009C64E8" w:rsidRPr="00F24797" w:rsidRDefault="009C64E8" w:rsidP="00F24797">
            <w:pPr>
              <w:spacing w:line="220" w:lineRule="exact"/>
              <w:jc w:val="right"/>
              <w:rPr>
                <w:rFonts w:asciiTheme="majorBidi" w:hAnsiTheme="majorBidi" w:cstheme="majorBidi"/>
                <w:sz w:val="22"/>
                <w:szCs w:val="22"/>
              </w:rPr>
            </w:pPr>
            <w:r w:rsidRPr="00F24797">
              <w:rPr>
                <w:rFonts w:asciiTheme="majorBidi" w:hAnsiTheme="majorBidi" w:cstheme="majorBidi"/>
                <w:sz w:val="22"/>
                <w:szCs w:val="22"/>
              </w:rPr>
              <w:t>(303,372)</w:t>
            </w:r>
          </w:p>
        </w:tc>
      </w:tr>
    </w:tbl>
    <w:p w14:paraId="49F32400" w14:textId="77777777" w:rsidR="0034785F" w:rsidRPr="00F24797" w:rsidRDefault="0034785F" w:rsidP="00F24797">
      <w:pPr>
        <w:spacing w:line="220" w:lineRule="exact"/>
        <w:rPr>
          <w:rFonts w:asciiTheme="majorBidi" w:hAnsiTheme="majorBidi" w:cstheme="majorBidi"/>
          <w:sz w:val="22"/>
          <w:szCs w:val="22"/>
        </w:rPr>
      </w:pPr>
    </w:p>
    <w:tbl>
      <w:tblPr>
        <w:tblW w:w="9073" w:type="dxa"/>
        <w:tblInd w:w="284" w:type="dxa"/>
        <w:tblLayout w:type="fixed"/>
        <w:tblCellMar>
          <w:left w:w="57" w:type="dxa"/>
          <w:right w:w="57" w:type="dxa"/>
        </w:tblCellMar>
        <w:tblLook w:val="0000" w:firstRow="0" w:lastRow="0" w:firstColumn="0" w:lastColumn="0" w:noHBand="0" w:noVBand="0"/>
      </w:tblPr>
      <w:tblGrid>
        <w:gridCol w:w="3682"/>
        <w:gridCol w:w="144"/>
        <w:gridCol w:w="142"/>
        <w:gridCol w:w="143"/>
        <w:gridCol w:w="852"/>
        <w:gridCol w:w="142"/>
        <w:gridCol w:w="1273"/>
        <w:gridCol w:w="141"/>
        <w:gridCol w:w="1136"/>
        <w:gridCol w:w="142"/>
        <w:gridCol w:w="1276"/>
      </w:tblGrid>
      <w:tr w:rsidR="00563847" w:rsidRPr="00F24797" w14:paraId="29E0D3B8" w14:textId="77777777" w:rsidTr="00563847">
        <w:trPr>
          <w:cantSplit/>
        </w:trPr>
        <w:tc>
          <w:tcPr>
            <w:tcW w:w="3682" w:type="dxa"/>
          </w:tcPr>
          <w:p w14:paraId="5A871A09" w14:textId="77777777" w:rsidR="00563847" w:rsidRPr="00F24797" w:rsidRDefault="00563847" w:rsidP="00F24797">
            <w:pPr>
              <w:tabs>
                <w:tab w:val="left" w:pos="249"/>
                <w:tab w:val="left" w:pos="537"/>
                <w:tab w:val="left" w:pos="852"/>
              </w:tabs>
              <w:spacing w:line="220" w:lineRule="exact"/>
              <w:rPr>
                <w:rFonts w:asciiTheme="majorBidi" w:hAnsiTheme="majorBidi" w:cstheme="majorBidi"/>
                <w:sz w:val="22"/>
                <w:szCs w:val="22"/>
              </w:rPr>
            </w:pPr>
          </w:p>
        </w:tc>
        <w:tc>
          <w:tcPr>
            <w:tcW w:w="144" w:type="dxa"/>
          </w:tcPr>
          <w:p w14:paraId="0BFEA3D7" w14:textId="77777777" w:rsidR="00563847" w:rsidRPr="00AA5BC6" w:rsidRDefault="00563847" w:rsidP="00F24797">
            <w:pPr>
              <w:spacing w:line="220" w:lineRule="exact"/>
              <w:ind w:left="-58" w:right="-57"/>
              <w:jc w:val="center"/>
              <w:rPr>
                <w:rFonts w:asciiTheme="majorBidi" w:hAnsiTheme="majorBidi" w:cstheme="majorBidi"/>
                <w:sz w:val="22"/>
                <w:szCs w:val="22"/>
                <w:cs/>
              </w:rPr>
            </w:pPr>
          </w:p>
        </w:tc>
        <w:tc>
          <w:tcPr>
            <w:tcW w:w="5247" w:type="dxa"/>
            <w:gridSpan w:val="9"/>
            <w:tcBorders>
              <w:bottom w:val="single" w:sz="6" w:space="0" w:color="auto"/>
            </w:tcBorders>
          </w:tcPr>
          <w:p w14:paraId="42E0170B" w14:textId="77777777" w:rsidR="00563847" w:rsidRPr="00AA5BC6" w:rsidRDefault="00563847" w:rsidP="00F24797">
            <w:pPr>
              <w:spacing w:line="220" w:lineRule="exact"/>
              <w:ind w:left="-58" w:right="-57"/>
              <w:jc w:val="center"/>
              <w:rPr>
                <w:rFonts w:asciiTheme="majorBidi" w:hAnsiTheme="majorBidi" w:cstheme="majorBidi"/>
                <w:sz w:val="22"/>
                <w:szCs w:val="22"/>
                <w:cs/>
              </w:rPr>
            </w:pPr>
            <w:r w:rsidRPr="00F24797">
              <w:rPr>
                <w:rFonts w:asciiTheme="majorBidi" w:hAnsiTheme="majorBidi" w:cstheme="majorBidi"/>
                <w:sz w:val="22"/>
                <w:szCs w:val="22"/>
              </w:rPr>
              <w:t>Consolidated financial statements</w:t>
            </w:r>
          </w:p>
        </w:tc>
      </w:tr>
      <w:tr w:rsidR="00563847" w:rsidRPr="00F24797" w14:paraId="2903255B" w14:textId="77777777" w:rsidTr="00563847">
        <w:trPr>
          <w:cantSplit/>
        </w:trPr>
        <w:tc>
          <w:tcPr>
            <w:tcW w:w="3682" w:type="dxa"/>
          </w:tcPr>
          <w:p w14:paraId="312701B4" w14:textId="77777777" w:rsidR="00563847" w:rsidRPr="00F24797" w:rsidRDefault="00563847" w:rsidP="00F24797">
            <w:pPr>
              <w:tabs>
                <w:tab w:val="left" w:pos="249"/>
                <w:tab w:val="left" w:pos="537"/>
                <w:tab w:val="left" w:pos="852"/>
              </w:tabs>
              <w:spacing w:line="220" w:lineRule="exact"/>
              <w:jc w:val="center"/>
              <w:rPr>
                <w:rFonts w:asciiTheme="majorBidi" w:hAnsiTheme="majorBidi" w:cstheme="majorBidi"/>
                <w:sz w:val="22"/>
                <w:szCs w:val="22"/>
              </w:rPr>
            </w:pPr>
          </w:p>
        </w:tc>
        <w:tc>
          <w:tcPr>
            <w:tcW w:w="144" w:type="dxa"/>
          </w:tcPr>
          <w:p w14:paraId="40791149" w14:textId="77777777" w:rsidR="00563847" w:rsidRPr="00AA5BC6" w:rsidRDefault="00563847" w:rsidP="00F24797">
            <w:pPr>
              <w:spacing w:line="220" w:lineRule="exact"/>
              <w:ind w:left="-58" w:right="-57"/>
              <w:jc w:val="center"/>
              <w:rPr>
                <w:rFonts w:asciiTheme="majorBidi" w:hAnsiTheme="majorBidi" w:cstheme="majorBidi"/>
                <w:sz w:val="22"/>
                <w:szCs w:val="22"/>
                <w:cs/>
              </w:rPr>
            </w:pPr>
          </w:p>
        </w:tc>
        <w:tc>
          <w:tcPr>
            <w:tcW w:w="5247" w:type="dxa"/>
            <w:gridSpan w:val="9"/>
            <w:tcBorders>
              <w:top w:val="single" w:sz="6" w:space="0" w:color="auto"/>
              <w:bottom w:val="single" w:sz="6" w:space="0" w:color="auto"/>
            </w:tcBorders>
          </w:tcPr>
          <w:p w14:paraId="7F98EE83" w14:textId="2E3B35C5" w:rsidR="00563847" w:rsidRPr="00F24797" w:rsidRDefault="00563847" w:rsidP="00F24797">
            <w:pPr>
              <w:spacing w:line="220" w:lineRule="exact"/>
              <w:ind w:left="-58" w:right="-57"/>
              <w:jc w:val="center"/>
              <w:rPr>
                <w:rFonts w:asciiTheme="majorBidi" w:hAnsiTheme="majorBidi" w:cstheme="majorBidi"/>
                <w:sz w:val="22"/>
                <w:szCs w:val="22"/>
              </w:rPr>
            </w:pPr>
            <w:r w:rsidRPr="00F24797">
              <w:rPr>
                <w:rFonts w:ascii="Angsana New" w:eastAsia="SimSun" w:hAnsi="Angsana New" w:cs="Angsana New"/>
                <w:sz w:val="22"/>
                <w:szCs w:val="22"/>
              </w:rPr>
              <w:t>A</w:t>
            </w:r>
            <w:r w:rsidRPr="00AA5BC6">
              <w:rPr>
                <w:rFonts w:ascii="Angsana New" w:eastAsia="SimSun" w:hAnsi="Angsana New" w:cs="Angsana New"/>
                <w:sz w:val="22"/>
                <w:szCs w:val="22"/>
              </w:rPr>
              <w:t xml:space="preserve">s at December </w:t>
            </w:r>
            <w:r w:rsidRPr="00F24797">
              <w:rPr>
                <w:rFonts w:ascii="Angsana New" w:eastAsia="SimSun" w:hAnsi="Angsana New" w:cs="Angsana New"/>
                <w:sz w:val="22"/>
                <w:szCs w:val="22"/>
              </w:rPr>
              <w:t>31,</w:t>
            </w:r>
            <w:r w:rsidRPr="00AA5BC6">
              <w:rPr>
                <w:rFonts w:ascii="Angsana New" w:eastAsia="SimSun" w:hAnsi="Angsana New" w:cs="Angsana New"/>
                <w:sz w:val="22"/>
                <w:szCs w:val="22"/>
              </w:rPr>
              <w:t xml:space="preserve"> </w:t>
            </w:r>
            <w:r w:rsidRPr="00F24797">
              <w:rPr>
                <w:rFonts w:asciiTheme="majorBidi" w:eastAsia="SimSun" w:hAnsiTheme="majorBidi" w:cstheme="majorBidi"/>
                <w:sz w:val="22"/>
                <w:szCs w:val="22"/>
              </w:rPr>
              <w:t>2024</w:t>
            </w:r>
          </w:p>
        </w:tc>
      </w:tr>
      <w:tr w:rsidR="00563847" w:rsidRPr="00F24797" w14:paraId="33D09D80" w14:textId="77777777" w:rsidTr="00563847">
        <w:trPr>
          <w:cantSplit/>
        </w:trPr>
        <w:tc>
          <w:tcPr>
            <w:tcW w:w="3682" w:type="dxa"/>
            <w:tcBorders>
              <w:bottom w:val="single" w:sz="6" w:space="0" w:color="auto"/>
            </w:tcBorders>
          </w:tcPr>
          <w:p w14:paraId="78BCE102" w14:textId="77777777" w:rsidR="00563847" w:rsidRPr="00F24797" w:rsidRDefault="00563847" w:rsidP="00F24797">
            <w:pPr>
              <w:tabs>
                <w:tab w:val="left" w:pos="249"/>
                <w:tab w:val="left" w:pos="537"/>
                <w:tab w:val="left" w:pos="852"/>
              </w:tabs>
              <w:spacing w:line="220" w:lineRule="exact"/>
              <w:jc w:val="center"/>
              <w:rPr>
                <w:rFonts w:asciiTheme="majorBidi" w:hAnsiTheme="majorBidi" w:cstheme="majorBidi"/>
                <w:sz w:val="22"/>
                <w:szCs w:val="22"/>
              </w:rPr>
            </w:pPr>
          </w:p>
          <w:p w14:paraId="0110F87A" w14:textId="77777777" w:rsidR="00563847" w:rsidRPr="00F24797" w:rsidRDefault="00563847" w:rsidP="00F24797">
            <w:pPr>
              <w:tabs>
                <w:tab w:val="left" w:pos="249"/>
                <w:tab w:val="left" w:pos="537"/>
                <w:tab w:val="left" w:pos="852"/>
              </w:tabs>
              <w:spacing w:line="220" w:lineRule="exact"/>
              <w:jc w:val="center"/>
              <w:rPr>
                <w:rFonts w:asciiTheme="majorBidi" w:hAnsiTheme="majorBidi" w:cstheme="majorBidi"/>
                <w:sz w:val="22"/>
                <w:szCs w:val="22"/>
              </w:rPr>
            </w:pPr>
          </w:p>
          <w:p w14:paraId="0318FF6B" w14:textId="77777777" w:rsidR="00563847" w:rsidRPr="00F24797" w:rsidRDefault="00563847" w:rsidP="00F24797">
            <w:pPr>
              <w:tabs>
                <w:tab w:val="left" w:pos="249"/>
                <w:tab w:val="left" w:pos="537"/>
                <w:tab w:val="left" w:pos="852"/>
              </w:tabs>
              <w:spacing w:line="220" w:lineRule="exact"/>
              <w:jc w:val="center"/>
              <w:rPr>
                <w:rFonts w:asciiTheme="majorBidi" w:hAnsiTheme="majorBidi" w:cstheme="majorBidi"/>
                <w:sz w:val="22"/>
                <w:szCs w:val="22"/>
              </w:rPr>
            </w:pPr>
            <w:r w:rsidRPr="00F24797">
              <w:rPr>
                <w:rFonts w:asciiTheme="majorBidi" w:hAnsiTheme="majorBidi" w:cstheme="majorBidi"/>
                <w:sz w:val="22"/>
                <w:szCs w:val="22"/>
              </w:rPr>
              <w:t>Reserved month</w:t>
            </w:r>
          </w:p>
        </w:tc>
        <w:tc>
          <w:tcPr>
            <w:tcW w:w="144" w:type="dxa"/>
          </w:tcPr>
          <w:p w14:paraId="710B6DF5" w14:textId="77777777" w:rsidR="00563847" w:rsidRPr="00F24797" w:rsidRDefault="00563847" w:rsidP="00F24797">
            <w:pPr>
              <w:spacing w:line="220" w:lineRule="exact"/>
              <w:ind w:left="-61" w:right="-55"/>
              <w:jc w:val="center"/>
              <w:rPr>
                <w:rFonts w:asciiTheme="majorBidi" w:hAnsiTheme="majorBidi" w:cstheme="majorBidi"/>
                <w:sz w:val="22"/>
                <w:szCs w:val="22"/>
              </w:rPr>
            </w:pPr>
          </w:p>
        </w:tc>
        <w:tc>
          <w:tcPr>
            <w:tcW w:w="1137" w:type="dxa"/>
            <w:gridSpan w:val="3"/>
            <w:tcBorders>
              <w:top w:val="single" w:sz="6" w:space="0" w:color="auto"/>
              <w:bottom w:val="single" w:sz="6" w:space="0" w:color="auto"/>
            </w:tcBorders>
          </w:tcPr>
          <w:p w14:paraId="5E863D48" w14:textId="77777777" w:rsidR="00563847" w:rsidRPr="00F24797" w:rsidRDefault="00563847" w:rsidP="00F24797">
            <w:pPr>
              <w:spacing w:line="220" w:lineRule="exact"/>
              <w:ind w:left="-61" w:right="-55"/>
              <w:jc w:val="center"/>
              <w:rPr>
                <w:rFonts w:asciiTheme="majorBidi" w:hAnsiTheme="majorBidi" w:cstheme="majorBidi"/>
                <w:sz w:val="22"/>
                <w:szCs w:val="22"/>
              </w:rPr>
            </w:pPr>
          </w:p>
          <w:p w14:paraId="5EE9EC9D" w14:textId="77777777" w:rsidR="00563847" w:rsidRPr="00F24797" w:rsidRDefault="00563847" w:rsidP="00F24797">
            <w:pPr>
              <w:spacing w:line="220" w:lineRule="exact"/>
              <w:ind w:left="-61" w:right="-55"/>
              <w:jc w:val="center"/>
              <w:rPr>
                <w:rFonts w:asciiTheme="majorBidi" w:hAnsiTheme="majorBidi" w:cstheme="majorBidi"/>
                <w:sz w:val="22"/>
                <w:szCs w:val="22"/>
              </w:rPr>
            </w:pPr>
            <w:r w:rsidRPr="00F24797">
              <w:rPr>
                <w:rFonts w:asciiTheme="majorBidi" w:hAnsiTheme="majorBidi" w:cstheme="majorBidi"/>
                <w:sz w:val="22"/>
                <w:szCs w:val="22"/>
              </w:rPr>
              <w:t>Sale amount</w:t>
            </w:r>
          </w:p>
          <w:p w14:paraId="4F272DBC" w14:textId="77777777" w:rsidR="00563847" w:rsidRPr="00AA5BC6" w:rsidRDefault="00563847" w:rsidP="00F24797">
            <w:pPr>
              <w:spacing w:line="220" w:lineRule="exact"/>
              <w:ind w:left="-61" w:right="-55"/>
              <w:jc w:val="center"/>
              <w:rPr>
                <w:rFonts w:asciiTheme="majorBidi" w:hAnsiTheme="majorBidi" w:cstheme="majorBidi"/>
                <w:sz w:val="22"/>
                <w:szCs w:val="22"/>
                <w:cs/>
              </w:rPr>
            </w:pPr>
            <w:r w:rsidRPr="00AA5BC6">
              <w:rPr>
                <w:rFonts w:asciiTheme="majorBidi" w:hAnsiTheme="majorBidi" w:cstheme="majorBidi"/>
                <w:sz w:val="22"/>
                <w:szCs w:val="22"/>
              </w:rPr>
              <w:t>(</w:t>
            </w:r>
            <w:r w:rsidRPr="00F24797">
              <w:rPr>
                <w:rFonts w:asciiTheme="majorBidi" w:hAnsiTheme="majorBidi" w:cstheme="majorBidi"/>
                <w:sz w:val="22"/>
                <w:szCs w:val="22"/>
              </w:rPr>
              <w:t>USD)</w:t>
            </w:r>
          </w:p>
        </w:tc>
        <w:tc>
          <w:tcPr>
            <w:tcW w:w="142" w:type="dxa"/>
            <w:tcBorders>
              <w:top w:val="single" w:sz="6" w:space="0" w:color="auto"/>
            </w:tcBorders>
          </w:tcPr>
          <w:p w14:paraId="2D1251F3" w14:textId="77777777" w:rsidR="00563847" w:rsidRPr="00F24797" w:rsidRDefault="00563847" w:rsidP="00F24797">
            <w:pPr>
              <w:spacing w:line="220" w:lineRule="exact"/>
              <w:jc w:val="center"/>
              <w:rPr>
                <w:rFonts w:asciiTheme="majorBidi" w:hAnsiTheme="majorBidi" w:cstheme="majorBidi"/>
                <w:sz w:val="22"/>
                <w:szCs w:val="22"/>
              </w:rPr>
            </w:pPr>
          </w:p>
        </w:tc>
        <w:tc>
          <w:tcPr>
            <w:tcW w:w="1273" w:type="dxa"/>
            <w:tcBorders>
              <w:top w:val="single" w:sz="6" w:space="0" w:color="auto"/>
              <w:bottom w:val="single" w:sz="6" w:space="0" w:color="auto"/>
            </w:tcBorders>
          </w:tcPr>
          <w:p w14:paraId="32DEAA26" w14:textId="77777777" w:rsidR="00563847" w:rsidRPr="00F24797" w:rsidRDefault="00563847" w:rsidP="00F24797">
            <w:pPr>
              <w:spacing w:line="220" w:lineRule="exact"/>
              <w:ind w:left="-61" w:right="-63"/>
              <w:jc w:val="center"/>
              <w:rPr>
                <w:rFonts w:asciiTheme="majorBidi" w:hAnsiTheme="majorBidi" w:cstheme="majorBidi"/>
                <w:sz w:val="22"/>
                <w:szCs w:val="22"/>
              </w:rPr>
            </w:pPr>
            <w:r w:rsidRPr="00F24797">
              <w:rPr>
                <w:rFonts w:asciiTheme="majorBidi" w:hAnsiTheme="majorBidi" w:cstheme="majorBidi"/>
                <w:sz w:val="22"/>
                <w:szCs w:val="22"/>
              </w:rPr>
              <w:t>Contract exchange rate of sale amount (Baht/ USD)</w:t>
            </w:r>
          </w:p>
        </w:tc>
        <w:tc>
          <w:tcPr>
            <w:tcW w:w="141" w:type="dxa"/>
          </w:tcPr>
          <w:p w14:paraId="2332499A" w14:textId="77777777" w:rsidR="00563847" w:rsidRPr="00F24797" w:rsidRDefault="00563847" w:rsidP="00F24797">
            <w:pPr>
              <w:spacing w:line="220" w:lineRule="exact"/>
              <w:jc w:val="center"/>
              <w:rPr>
                <w:rFonts w:asciiTheme="majorBidi" w:hAnsiTheme="majorBidi" w:cstheme="majorBidi"/>
                <w:sz w:val="22"/>
                <w:szCs w:val="22"/>
              </w:rPr>
            </w:pPr>
          </w:p>
        </w:tc>
        <w:tc>
          <w:tcPr>
            <w:tcW w:w="1136" w:type="dxa"/>
            <w:tcBorders>
              <w:top w:val="single" w:sz="6" w:space="0" w:color="auto"/>
              <w:bottom w:val="single" w:sz="6" w:space="0" w:color="auto"/>
            </w:tcBorders>
          </w:tcPr>
          <w:p w14:paraId="5B3E4B98" w14:textId="77777777" w:rsidR="00563847" w:rsidRPr="00F24797" w:rsidRDefault="00563847" w:rsidP="00F24797">
            <w:pPr>
              <w:spacing w:line="220" w:lineRule="exact"/>
              <w:ind w:left="-61" w:right="-55"/>
              <w:jc w:val="center"/>
              <w:rPr>
                <w:rFonts w:asciiTheme="majorBidi" w:hAnsiTheme="majorBidi" w:cstheme="majorBidi"/>
                <w:sz w:val="22"/>
                <w:szCs w:val="22"/>
              </w:rPr>
            </w:pPr>
          </w:p>
          <w:p w14:paraId="7FE6FE53" w14:textId="77777777" w:rsidR="00563847" w:rsidRPr="00F24797" w:rsidRDefault="00563847" w:rsidP="00F24797">
            <w:pPr>
              <w:spacing w:line="220" w:lineRule="exact"/>
              <w:ind w:left="-61" w:right="-55"/>
              <w:jc w:val="center"/>
              <w:rPr>
                <w:rFonts w:asciiTheme="majorBidi" w:hAnsiTheme="majorBidi" w:cstheme="majorBidi"/>
                <w:sz w:val="22"/>
                <w:szCs w:val="22"/>
              </w:rPr>
            </w:pPr>
            <w:r w:rsidRPr="00F24797">
              <w:rPr>
                <w:rFonts w:asciiTheme="majorBidi" w:hAnsiTheme="majorBidi" w:cstheme="majorBidi"/>
                <w:sz w:val="22"/>
                <w:szCs w:val="22"/>
              </w:rPr>
              <w:t xml:space="preserve">Contract </w:t>
            </w:r>
          </w:p>
          <w:p w14:paraId="5BB7BCDF" w14:textId="77777777" w:rsidR="00563847" w:rsidRPr="00F24797" w:rsidRDefault="00563847" w:rsidP="00F24797">
            <w:pPr>
              <w:spacing w:line="220" w:lineRule="exact"/>
              <w:ind w:left="-61" w:right="-55"/>
              <w:jc w:val="center"/>
              <w:rPr>
                <w:rFonts w:asciiTheme="majorBidi" w:hAnsiTheme="majorBidi" w:cstheme="majorBidi"/>
                <w:sz w:val="22"/>
                <w:szCs w:val="22"/>
              </w:rPr>
            </w:pPr>
            <w:r w:rsidRPr="00F24797">
              <w:rPr>
                <w:rFonts w:asciiTheme="majorBidi" w:hAnsiTheme="majorBidi" w:cstheme="majorBidi"/>
                <w:sz w:val="22"/>
                <w:szCs w:val="22"/>
              </w:rPr>
              <w:t>due month</w:t>
            </w:r>
          </w:p>
        </w:tc>
        <w:tc>
          <w:tcPr>
            <w:tcW w:w="142" w:type="dxa"/>
          </w:tcPr>
          <w:p w14:paraId="32D5A7A1" w14:textId="77777777" w:rsidR="00563847" w:rsidRPr="00F24797" w:rsidRDefault="00563847" w:rsidP="00F24797">
            <w:pPr>
              <w:spacing w:line="220" w:lineRule="exact"/>
              <w:ind w:left="-58" w:right="-57"/>
              <w:jc w:val="center"/>
              <w:rPr>
                <w:rFonts w:asciiTheme="majorBidi" w:hAnsiTheme="majorBidi" w:cstheme="majorBidi"/>
                <w:sz w:val="22"/>
                <w:szCs w:val="22"/>
              </w:rPr>
            </w:pPr>
          </w:p>
        </w:tc>
        <w:tc>
          <w:tcPr>
            <w:tcW w:w="1276" w:type="dxa"/>
            <w:tcBorders>
              <w:bottom w:val="single" w:sz="6" w:space="0" w:color="auto"/>
            </w:tcBorders>
          </w:tcPr>
          <w:p w14:paraId="498CA58D" w14:textId="77777777" w:rsidR="00563847" w:rsidRPr="00F24797" w:rsidRDefault="00563847" w:rsidP="00F24797">
            <w:pPr>
              <w:spacing w:line="220" w:lineRule="exact"/>
              <w:ind w:left="-61" w:right="-63"/>
              <w:jc w:val="center"/>
              <w:rPr>
                <w:rFonts w:asciiTheme="majorBidi" w:hAnsiTheme="majorBidi" w:cstheme="majorBidi"/>
                <w:sz w:val="22"/>
                <w:szCs w:val="22"/>
              </w:rPr>
            </w:pPr>
          </w:p>
          <w:p w14:paraId="33B7F8CD" w14:textId="77777777" w:rsidR="00563847" w:rsidRPr="00F24797" w:rsidRDefault="00563847" w:rsidP="00F24797">
            <w:pPr>
              <w:spacing w:line="220" w:lineRule="exact"/>
              <w:ind w:left="-61" w:right="-63"/>
              <w:jc w:val="center"/>
              <w:rPr>
                <w:rFonts w:asciiTheme="majorBidi" w:hAnsiTheme="majorBidi" w:cstheme="majorBidi"/>
                <w:sz w:val="22"/>
                <w:szCs w:val="22"/>
              </w:rPr>
            </w:pPr>
            <w:r w:rsidRPr="00F24797">
              <w:rPr>
                <w:rFonts w:asciiTheme="majorBidi" w:hAnsiTheme="majorBidi" w:cstheme="majorBidi"/>
                <w:sz w:val="22"/>
                <w:szCs w:val="22"/>
              </w:rPr>
              <w:t>Derivatives’ fair value (Baht)</w:t>
            </w:r>
          </w:p>
        </w:tc>
      </w:tr>
      <w:tr w:rsidR="00563847" w:rsidRPr="00F24797" w14:paraId="4F16A199" w14:textId="77777777" w:rsidTr="00563847">
        <w:trPr>
          <w:cantSplit/>
        </w:trPr>
        <w:tc>
          <w:tcPr>
            <w:tcW w:w="3682" w:type="dxa"/>
            <w:tcBorders>
              <w:top w:val="single" w:sz="6" w:space="0" w:color="auto"/>
            </w:tcBorders>
            <w:vAlign w:val="bottom"/>
          </w:tcPr>
          <w:p w14:paraId="653706D9" w14:textId="77777777" w:rsidR="00563847" w:rsidRPr="00F24797" w:rsidRDefault="00563847" w:rsidP="00F24797">
            <w:pPr>
              <w:tabs>
                <w:tab w:val="left" w:pos="249"/>
                <w:tab w:val="left" w:pos="537"/>
                <w:tab w:val="left" w:pos="852"/>
              </w:tabs>
              <w:spacing w:line="220" w:lineRule="exact"/>
              <w:rPr>
                <w:rFonts w:asciiTheme="majorBidi" w:hAnsiTheme="majorBidi" w:cstheme="majorBidi"/>
                <w:b/>
                <w:bCs/>
                <w:sz w:val="22"/>
                <w:szCs w:val="22"/>
              </w:rPr>
            </w:pPr>
            <w:r w:rsidRPr="00F24797">
              <w:rPr>
                <w:rFonts w:asciiTheme="majorBidi" w:hAnsiTheme="majorBidi" w:cstheme="majorBidi"/>
                <w:b/>
                <w:bCs/>
                <w:sz w:val="22"/>
                <w:szCs w:val="22"/>
              </w:rPr>
              <w:t>Derivative assets</w:t>
            </w:r>
          </w:p>
        </w:tc>
        <w:tc>
          <w:tcPr>
            <w:tcW w:w="144" w:type="dxa"/>
          </w:tcPr>
          <w:p w14:paraId="0B0E9A63" w14:textId="77777777" w:rsidR="00563847" w:rsidRPr="00F24797" w:rsidRDefault="00563847" w:rsidP="00F24797">
            <w:pPr>
              <w:spacing w:line="220" w:lineRule="exact"/>
              <w:ind w:right="57"/>
              <w:jc w:val="right"/>
              <w:rPr>
                <w:rFonts w:asciiTheme="majorBidi" w:hAnsiTheme="majorBidi" w:cstheme="majorBidi"/>
                <w:sz w:val="22"/>
                <w:szCs w:val="22"/>
                <w:cs/>
              </w:rPr>
            </w:pPr>
          </w:p>
        </w:tc>
        <w:tc>
          <w:tcPr>
            <w:tcW w:w="1137" w:type="dxa"/>
            <w:gridSpan w:val="3"/>
            <w:tcBorders>
              <w:top w:val="nil"/>
              <w:left w:val="nil"/>
              <w:bottom w:val="nil"/>
              <w:right w:val="nil"/>
            </w:tcBorders>
            <w:vAlign w:val="center"/>
          </w:tcPr>
          <w:p w14:paraId="4A457C7D" w14:textId="77777777" w:rsidR="00563847" w:rsidRPr="00AA5BC6" w:rsidRDefault="00563847" w:rsidP="00F24797">
            <w:pPr>
              <w:spacing w:line="220" w:lineRule="exact"/>
              <w:ind w:right="57"/>
              <w:jc w:val="right"/>
              <w:rPr>
                <w:rFonts w:asciiTheme="majorBidi" w:hAnsiTheme="majorBidi" w:cstheme="majorBidi"/>
                <w:sz w:val="22"/>
                <w:szCs w:val="22"/>
                <w:cs/>
              </w:rPr>
            </w:pPr>
          </w:p>
        </w:tc>
        <w:tc>
          <w:tcPr>
            <w:tcW w:w="142" w:type="dxa"/>
            <w:vAlign w:val="bottom"/>
          </w:tcPr>
          <w:p w14:paraId="66C5ADE9" w14:textId="77777777" w:rsidR="00563847" w:rsidRPr="00F24797" w:rsidRDefault="00563847" w:rsidP="00F24797">
            <w:pPr>
              <w:spacing w:line="220" w:lineRule="exact"/>
              <w:ind w:right="57"/>
              <w:jc w:val="center"/>
              <w:rPr>
                <w:rFonts w:asciiTheme="majorBidi" w:hAnsiTheme="majorBidi" w:cstheme="majorBidi"/>
                <w:sz w:val="22"/>
                <w:szCs w:val="22"/>
              </w:rPr>
            </w:pPr>
          </w:p>
        </w:tc>
        <w:tc>
          <w:tcPr>
            <w:tcW w:w="1273" w:type="dxa"/>
            <w:tcBorders>
              <w:top w:val="single" w:sz="6" w:space="0" w:color="auto"/>
            </w:tcBorders>
            <w:vAlign w:val="bottom"/>
          </w:tcPr>
          <w:p w14:paraId="48ADB011" w14:textId="77777777" w:rsidR="00563847" w:rsidRPr="00AA5BC6" w:rsidRDefault="00563847" w:rsidP="00F24797">
            <w:pPr>
              <w:spacing w:line="220" w:lineRule="exact"/>
              <w:ind w:right="57"/>
              <w:jc w:val="right"/>
              <w:rPr>
                <w:rFonts w:asciiTheme="majorBidi" w:hAnsiTheme="majorBidi" w:cstheme="majorBidi"/>
                <w:sz w:val="22"/>
                <w:szCs w:val="22"/>
                <w:cs/>
              </w:rPr>
            </w:pPr>
          </w:p>
        </w:tc>
        <w:tc>
          <w:tcPr>
            <w:tcW w:w="141" w:type="dxa"/>
          </w:tcPr>
          <w:p w14:paraId="4A484FA5" w14:textId="77777777" w:rsidR="00563847" w:rsidRPr="00F24797" w:rsidRDefault="00563847" w:rsidP="00F24797">
            <w:pPr>
              <w:spacing w:line="220" w:lineRule="exact"/>
              <w:jc w:val="center"/>
              <w:rPr>
                <w:rFonts w:asciiTheme="majorBidi" w:hAnsiTheme="majorBidi" w:cstheme="majorBidi"/>
                <w:sz w:val="22"/>
                <w:szCs w:val="22"/>
              </w:rPr>
            </w:pPr>
          </w:p>
        </w:tc>
        <w:tc>
          <w:tcPr>
            <w:tcW w:w="1136" w:type="dxa"/>
            <w:tcBorders>
              <w:top w:val="nil"/>
              <w:left w:val="nil"/>
              <w:bottom w:val="nil"/>
              <w:right w:val="nil"/>
            </w:tcBorders>
            <w:vAlign w:val="center"/>
          </w:tcPr>
          <w:p w14:paraId="5324541E" w14:textId="77777777" w:rsidR="00563847" w:rsidRPr="00AA5BC6" w:rsidRDefault="00563847" w:rsidP="00F24797">
            <w:pPr>
              <w:spacing w:line="220" w:lineRule="exact"/>
              <w:ind w:right="57"/>
              <w:jc w:val="right"/>
              <w:rPr>
                <w:rFonts w:asciiTheme="majorBidi" w:hAnsiTheme="majorBidi" w:cstheme="majorBidi"/>
                <w:sz w:val="22"/>
                <w:szCs w:val="22"/>
                <w:cs/>
              </w:rPr>
            </w:pPr>
          </w:p>
        </w:tc>
        <w:tc>
          <w:tcPr>
            <w:tcW w:w="142" w:type="dxa"/>
            <w:vAlign w:val="bottom"/>
          </w:tcPr>
          <w:p w14:paraId="33BBE14F" w14:textId="77777777" w:rsidR="00563847" w:rsidRPr="00F24797" w:rsidRDefault="00563847" w:rsidP="00F24797">
            <w:pPr>
              <w:spacing w:line="220" w:lineRule="exact"/>
              <w:ind w:left="-58" w:right="57"/>
              <w:jc w:val="center"/>
              <w:rPr>
                <w:rFonts w:asciiTheme="majorBidi" w:hAnsiTheme="majorBidi" w:cstheme="majorBidi"/>
                <w:sz w:val="22"/>
                <w:szCs w:val="22"/>
              </w:rPr>
            </w:pPr>
          </w:p>
        </w:tc>
        <w:tc>
          <w:tcPr>
            <w:tcW w:w="1276" w:type="dxa"/>
            <w:vAlign w:val="bottom"/>
          </w:tcPr>
          <w:p w14:paraId="49BF6871" w14:textId="77777777" w:rsidR="00563847" w:rsidRPr="00AA5BC6" w:rsidRDefault="00563847" w:rsidP="00F24797">
            <w:pPr>
              <w:spacing w:line="220" w:lineRule="exact"/>
              <w:ind w:right="57"/>
              <w:jc w:val="right"/>
              <w:rPr>
                <w:rFonts w:asciiTheme="majorBidi" w:hAnsiTheme="majorBidi" w:cstheme="majorBidi"/>
                <w:sz w:val="22"/>
                <w:szCs w:val="22"/>
                <w:cs/>
              </w:rPr>
            </w:pPr>
          </w:p>
        </w:tc>
      </w:tr>
      <w:tr w:rsidR="00563847" w:rsidRPr="00F24797" w14:paraId="5E8B7B06" w14:textId="77777777" w:rsidTr="004568E0">
        <w:trPr>
          <w:cantSplit/>
        </w:trPr>
        <w:tc>
          <w:tcPr>
            <w:tcW w:w="4963" w:type="dxa"/>
            <w:gridSpan w:val="5"/>
            <w:vAlign w:val="bottom"/>
          </w:tcPr>
          <w:p w14:paraId="32424FA9" w14:textId="77777777" w:rsidR="00563847" w:rsidRPr="00AA5BC6" w:rsidRDefault="00563847" w:rsidP="00F24797">
            <w:pPr>
              <w:tabs>
                <w:tab w:val="left" w:pos="249"/>
                <w:tab w:val="left" w:pos="537"/>
                <w:tab w:val="left" w:pos="852"/>
              </w:tabs>
              <w:spacing w:line="220" w:lineRule="exact"/>
              <w:rPr>
                <w:rFonts w:asciiTheme="majorBidi" w:hAnsiTheme="majorBidi" w:cstheme="majorBidi"/>
                <w:sz w:val="22"/>
                <w:szCs w:val="22"/>
                <w:u w:val="single"/>
                <w:cs/>
              </w:rPr>
            </w:pPr>
            <w:r w:rsidRPr="00F24797">
              <w:rPr>
                <w:rFonts w:asciiTheme="majorBidi" w:hAnsiTheme="majorBidi" w:cstheme="majorBidi"/>
                <w:sz w:val="22"/>
                <w:szCs w:val="22"/>
                <w:u w:val="single"/>
              </w:rPr>
              <w:t>Derivative used as hedging instruments in cash flow hedge</w:t>
            </w:r>
          </w:p>
        </w:tc>
        <w:tc>
          <w:tcPr>
            <w:tcW w:w="142" w:type="dxa"/>
            <w:vAlign w:val="bottom"/>
          </w:tcPr>
          <w:p w14:paraId="34F6E182" w14:textId="77777777" w:rsidR="00563847" w:rsidRPr="00F24797" w:rsidRDefault="00563847" w:rsidP="00F24797">
            <w:pPr>
              <w:spacing w:line="220" w:lineRule="exact"/>
              <w:ind w:right="57"/>
              <w:jc w:val="center"/>
              <w:rPr>
                <w:rFonts w:asciiTheme="majorBidi" w:hAnsiTheme="majorBidi" w:cstheme="majorBidi"/>
                <w:sz w:val="22"/>
                <w:szCs w:val="22"/>
              </w:rPr>
            </w:pPr>
          </w:p>
        </w:tc>
        <w:tc>
          <w:tcPr>
            <w:tcW w:w="1273" w:type="dxa"/>
            <w:vAlign w:val="bottom"/>
          </w:tcPr>
          <w:p w14:paraId="7E360D44" w14:textId="77777777" w:rsidR="00563847" w:rsidRPr="00AA5BC6" w:rsidRDefault="00563847" w:rsidP="00F24797">
            <w:pPr>
              <w:spacing w:line="220" w:lineRule="exact"/>
              <w:ind w:right="57"/>
              <w:jc w:val="right"/>
              <w:rPr>
                <w:rFonts w:asciiTheme="majorBidi" w:hAnsiTheme="majorBidi" w:cstheme="majorBidi"/>
                <w:sz w:val="22"/>
                <w:szCs w:val="22"/>
                <w:cs/>
              </w:rPr>
            </w:pPr>
          </w:p>
        </w:tc>
        <w:tc>
          <w:tcPr>
            <w:tcW w:w="141" w:type="dxa"/>
          </w:tcPr>
          <w:p w14:paraId="7AA7F01F" w14:textId="77777777" w:rsidR="00563847" w:rsidRPr="00F24797" w:rsidRDefault="00563847" w:rsidP="00F24797">
            <w:pPr>
              <w:spacing w:line="220" w:lineRule="exact"/>
              <w:jc w:val="center"/>
              <w:rPr>
                <w:rFonts w:asciiTheme="majorBidi" w:hAnsiTheme="majorBidi" w:cstheme="majorBidi"/>
                <w:sz w:val="22"/>
                <w:szCs w:val="22"/>
              </w:rPr>
            </w:pPr>
          </w:p>
        </w:tc>
        <w:tc>
          <w:tcPr>
            <w:tcW w:w="1136" w:type="dxa"/>
            <w:tcBorders>
              <w:top w:val="nil"/>
              <w:left w:val="nil"/>
              <w:bottom w:val="nil"/>
              <w:right w:val="nil"/>
            </w:tcBorders>
            <w:vAlign w:val="center"/>
          </w:tcPr>
          <w:p w14:paraId="17B3D05F" w14:textId="77777777" w:rsidR="00563847" w:rsidRPr="00AA5BC6" w:rsidRDefault="00563847" w:rsidP="00F24797">
            <w:pPr>
              <w:spacing w:line="220" w:lineRule="exact"/>
              <w:ind w:right="57"/>
              <w:jc w:val="right"/>
              <w:rPr>
                <w:rFonts w:asciiTheme="majorBidi" w:hAnsiTheme="majorBidi" w:cstheme="majorBidi"/>
                <w:sz w:val="22"/>
                <w:szCs w:val="22"/>
                <w:cs/>
              </w:rPr>
            </w:pPr>
          </w:p>
        </w:tc>
        <w:tc>
          <w:tcPr>
            <w:tcW w:w="142" w:type="dxa"/>
            <w:vAlign w:val="bottom"/>
          </w:tcPr>
          <w:p w14:paraId="684D90C5" w14:textId="77777777" w:rsidR="00563847" w:rsidRPr="00F24797" w:rsidRDefault="00563847" w:rsidP="00F24797">
            <w:pPr>
              <w:spacing w:line="220" w:lineRule="exact"/>
              <w:ind w:left="-58" w:right="57"/>
              <w:jc w:val="center"/>
              <w:rPr>
                <w:rFonts w:asciiTheme="majorBidi" w:hAnsiTheme="majorBidi" w:cstheme="majorBidi"/>
                <w:sz w:val="22"/>
                <w:szCs w:val="22"/>
              </w:rPr>
            </w:pPr>
          </w:p>
        </w:tc>
        <w:tc>
          <w:tcPr>
            <w:tcW w:w="1276" w:type="dxa"/>
            <w:vAlign w:val="bottom"/>
          </w:tcPr>
          <w:p w14:paraId="02B7C19E" w14:textId="77777777" w:rsidR="00563847" w:rsidRPr="00AA5BC6" w:rsidRDefault="00563847" w:rsidP="00F24797">
            <w:pPr>
              <w:tabs>
                <w:tab w:val="decimal" w:pos="929"/>
              </w:tabs>
              <w:spacing w:line="220" w:lineRule="exact"/>
              <w:ind w:left="72" w:right="227"/>
              <w:jc w:val="right"/>
              <w:rPr>
                <w:rFonts w:asciiTheme="majorBidi" w:hAnsiTheme="majorBidi" w:cstheme="majorBidi"/>
                <w:sz w:val="22"/>
                <w:szCs w:val="22"/>
                <w:cs/>
              </w:rPr>
            </w:pPr>
          </w:p>
        </w:tc>
      </w:tr>
      <w:tr w:rsidR="00563847" w:rsidRPr="00F24797" w14:paraId="1298EC8D" w14:textId="77777777" w:rsidTr="00563847">
        <w:trPr>
          <w:cantSplit/>
        </w:trPr>
        <w:tc>
          <w:tcPr>
            <w:tcW w:w="3682" w:type="dxa"/>
            <w:vAlign w:val="bottom"/>
          </w:tcPr>
          <w:p w14:paraId="27FB90F7" w14:textId="77777777" w:rsidR="00563847" w:rsidRPr="00F24797" w:rsidRDefault="00563847" w:rsidP="00F24797">
            <w:pPr>
              <w:tabs>
                <w:tab w:val="left" w:pos="249"/>
                <w:tab w:val="left" w:pos="537"/>
                <w:tab w:val="left" w:pos="852"/>
              </w:tabs>
              <w:spacing w:line="220" w:lineRule="exact"/>
              <w:rPr>
                <w:rFonts w:asciiTheme="majorBidi" w:hAnsiTheme="majorBidi" w:cstheme="majorBidi"/>
                <w:sz w:val="22"/>
                <w:szCs w:val="22"/>
                <w:cs/>
              </w:rPr>
            </w:pPr>
            <w:r w:rsidRPr="00F24797">
              <w:rPr>
                <w:rFonts w:asciiTheme="majorBidi" w:hAnsiTheme="majorBidi" w:cstheme="majorBidi"/>
                <w:sz w:val="22"/>
                <w:szCs w:val="22"/>
              </w:rPr>
              <w:t>December 2024</w:t>
            </w:r>
          </w:p>
        </w:tc>
        <w:tc>
          <w:tcPr>
            <w:tcW w:w="144" w:type="dxa"/>
          </w:tcPr>
          <w:p w14:paraId="78F520E7" w14:textId="77777777" w:rsidR="00563847" w:rsidRPr="00AA5BC6" w:rsidRDefault="00563847" w:rsidP="00F24797">
            <w:pPr>
              <w:spacing w:line="220" w:lineRule="exact"/>
              <w:ind w:right="57"/>
              <w:jc w:val="right"/>
              <w:rPr>
                <w:rFonts w:asciiTheme="majorBidi" w:hAnsiTheme="majorBidi" w:cstheme="majorBidi"/>
                <w:sz w:val="22"/>
                <w:szCs w:val="22"/>
                <w:cs/>
              </w:rPr>
            </w:pPr>
          </w:p>
        </w:tc>
        <w:tc>
          <w:tcPr>
            <w:tcW w:w="1137" w:type="dxa"/>
            <w:gridSpan w:val="3"/>
            <w:tcBorders>
              <w:left w:val="nil"/>
              <w:bottom w:val="double" w:sz="6" w:space="0" w:color="auto"/>
              <w:right w:val="nil"/>
            </w:tcBorders>
            <w:vAlign w:val="center"/>
          </w:tcPr>
          <w:p w14:paraId="6EFC4190" w14:textId="77777777" w:rsidR="00563847" w:rsidRPr="00F24797" w:rsidRDefault="00563847" w:rsidP="00F24797">
            <w:pPr>
              <w:spacing w:line="220" w:lineRule="exact"/>
              <w:ind w:right="57"/>
              <w:jc w:val="right"/>
              <w:rPr>
                <w:rFonts w:asciiTheme="majorBidi" w:hAnsiTheme="majorBidi" w:cstheme="majorBidi"/>
                <w:sz w:val="22"/>
                <w:szCs w:val="22"/>
              </w:rPr>
            </w:pPr>
            <w:r w:rsidRPr="00F24797">
              <w:rPr>
                <w:rFonts w:asciiTheme="majorBidi" w:hAnsiTheme="majorBidi" w:cstheme="majorBidi"/>
                <w:sz w:val="22"/>
                <w:szCs w:val="22"/>
              </w:rPr>
              <w:t>474,610</w:t>
            </w:r>
          </w:p>
        </w:tc>
        <w:tc>
          <w:tcPr>
            <w:tcW w:w="142" w:type="dxa"/>
            <w:vAlign w:val="bottom"/>
          </w:tcPr>
          <w:p w14:paraId="5E6C370F" w14:textId="77777777" w:rsidR="00563847" w:rsidRPr="00F24797" w:rsidRDefault="00563847" w:rsidP="00F24797">
            <w:pPr>
              <w:spacing w:line="220" w:lineRule="exact"/>
              <w:ind w:right="57"/>
              <w:jc w:val="center"/>
              <w:rPr>
                <w:rFonts w:asciiTheme="majorBidi" w:hAnsiTheme="majorBidi" w:cstheme="majorBidi"/>
                <w:sz w:val="22"/>
                <w:szCs w:val="22"/>
              </w:rPr>
            </w:pPr>
          </w:p>
        </w:tc>
        <w:tc>
          <w:tcPr>
            <w:tcW w:w="1273" w:type="dxa"/>
            <w:vAlign w:val="bottom"/>
          </w:tcPr>
          <w:p w14:paraId="78891D20" w14:textId="77777777" w:rsidR="00563847" w:rsidRPr="00F24797" w:rsidRDefault="00563847" w:rsidP="00F24797">
            <w:pPr>
              <w:spacing w:line="220" w:lineRule="exact"/>
              <w:ind w:right="57"/>
              <w:jc w:val="center"/>
              <w:rPr>
                <w:rFonts w:asciiTheme="majorBidi" w:hAnsiTheme="majorBidi" w:cstheme="majorBidi"/>
                <w:sz w:val="22"/>
                <w:szCs w:val="22"/>
              </w:rPr>
            </w:pPr>
            <w:r w:rsidRPr="00AA5BC6">
              <w:rPr>
                <w:rFonts w:asciiTheme="majorBidi" w:hAnsiTheme="majorBidi" w:cstheme="majorBidi"/>
                <w:sz w:val="22"/>
                <w:szCs w:val="22"/>
              </w:rPr>
              <w:t>34.19</w:t>
            </w:r>
          </w:p>
        </w:tc>
        <w:tc>
          <w:tcPr>
            <w:tcW w:w="141" w:type="dxa"/>
          </w:tcPr>
          <w:p w14:paraId="3F2F5D4B" w14:textId="77777777" w:rsidR="00563847" w:rsidRPr="00F24797" w:rsidRDefault="00563847" w:rsidP="00F24797">
            <w:pPr>
              <w:spacing w:line="220" w:lineRule="exact"/>
              <w:jc w:val="center"/>
              <w:rPr>
                <w:rFonts w:asciiTheme="majorBidi" w:hAnsiTheme="majorBidi" w:cstheme="majorBidi"/>
                <w:sz w:val="22"/>
                <w:szCs w:val="22"/>
              </w:rPr>
            </w:pPr>
          </w:p>
        </w:tc>
        <w:tc>
          <w:tcPr>
            <w:tcW w:w="1136" w:type="dxa"/>
            <w:tcBorders>
              <w:left w:val="nil"/>
              <w:right w:val="nil"/>
            </w:tcBorders>
            <w:vAlign w:val="bottom"/>
          </w:tcPr>
          <w:p w14:paraId="171AEC14" w14:textId="77777777" w:rsidR="00563847" w:rsidRPr="00AA5BC6" w:rsidRDefault="00563847" w:rsidP="00F24797">
            <w:pPr>
              <w:spacing w:line="220" w:lineRule="exact"/>
              <w:ind w:right="57"/>
              <w:jc w:val="center"/>
              <w:rPr>
                <w:rFonts w:asciiTheme="majorBidi" w:hAnsiTheme="majorBidi" w:cstheme="majorBidi"/>
                <w:sz w:val="22"/>
                <w:szCs w:val="22"/>
                <w:cs/>
              </w:rPr>
            </w:pPr>
            <w:r w:rsidRPr="00F24797">
              <w:rPr>
                <w:rFonts w:asciiTheme="majorBidi" w:hAnsiTheme="majorBidi" w:cstheme="majorBidi"/>
                <w:sz w:val="22"/>
                <w:szCs w:val="22"/>
              </w:rPr>
              <w:t>March 2025</w:t>
            </w:r>
          </w:p>
        </w:tc>
        <w:tc>
          <w:tcPr>
            <w:tcW w:w="142" w:type="dxa"/>
            <w:vAlign w:val="bottom"/>
          </w:tcPr>
          <w:p w14:paraId="7EDF68F8" w14:textId="77777777" w:rsidR="00563847" w:rsidRPr="00F24797" w:rsidRDefault="00563847" w:rsidP="00F24797">
            <w:pPr>
              <w:spacing w:line="22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5BCAEAA7" w14:textId="77777777" w:rsidR="00563847" w:rsidRPr="00AA5BC6" w:rsidRDefault="00563847" w:rsidP="00F24797">
            <w:pPr>
              <w:spacing w:line="220" w:lineRule="exact"/>
              <w:ind w:right="57"/>
              <w:jc w:val="right"/>
              <w:rPr>
                <w:rFonts w:asciiTheme="majorBidi" w:hAnsiTheme="majorBidi" w:cstheme="majorBidi"/>
                <w:sz w:val="22"/>
                <w:szCs w:val="22"/>
                <w:cs/>
              </w:rPr>
            </w:pPr>
            <w:r w:rsidRPr="00F24797">
              <w:rPr>
                <w:rFonts w:asciiTheme="majorBidi" w:hAnsiTheme="majorBidi" w:cstheme="majorBidi"/>
                <w:sz w:val="22"/>
                <w:szCs w:val="22"/>
              </w:rPr>
              <w:t>174,867</w:t>
            </w:r>
          </w:p>
        </w:tc>
      </w:tr>
      <w:tr w:rsidR="00563847" w:rsidRPr="00F24797" w14:paraId="5D213117" w14:textId="77777777" w:rsidTr="004568E0">
        <w:trPr>
          <w:cantSplit/>
        </w:trPr>
        <w:tc>
          <w:tcPr>
            <w:tcW w:w="4963" w:type="dxa"/>
            <w:gridSpan w:val="5"/>
            <w:vAlign w:val="bottom"/>
          </w:tcPr>
          <w:p w14:paraId="0FB79592" w14:textId="77777777" w:rsidR="00563847" w:rsidRPr="00AA5BC6" w:rsidRDefault="00563847" w:rsidP="00F24797">
            <w:pPr>
              <w:tabs>
                <w:tab w:val="left" w:pos="249"/>
                <w:tab w:val="left" w:pos="537"/>
                <w:tab w:val="left" w:pos="852"/>
              </w:tabs>
              <w:spacing w:line="220" w:lineRule="exact"/>
              <w:rPr>
                <w:rFonts w:asciiTheme="majorBidi" w:hAnsiTheme="majorBidi" w:cstheme="majorBidi"/>
                <w:sz w:val="22"/>
                <w:szCs w:val="22"/>
                <w:u w:val="single"/>
                <w:cs/>
              </w:rPr>
            </w:pPr>
            <w:r w:rsidRPr="00F24797">
              <w:rPr>
                <w:rFonts w:asciiTheme="majorBidi" w:hAnsiTheme="majorBidi" w:cstheme="majorBidi"/>
                <w:sz w:val="22"/>
                <w:szCs w:val="22"/>
                <w:u w:val="single"/>
              </w:rPr>
              <w:t>Derivatives measured at fair value through profit or loss</w:t>
            </w:r>
          </w:p>
        </w:tc>
        <w:tc>
          <w:tcPr>
            <w:tcW w:w="142" w:type="dxa"/>
            <w:vAlign w:val="bottom"/>
          </w:tcPr>
          <w:p w14:paraId="10F1CC4C" w14:textId="77777777" w:rsidR="00563847" w:rsidRPr="00F24797" w:rsidRDefault="00563847" w:rsidP="00F24797">
            <w:pPr>
              <w:spacing w:line="220" w:lineRule="exact"/>
              <w:ind w:right="57"/>
              <w:jc w:val="center"/>
              <w:rPr>
                <w:rFonts w:asciiTheme="majorBidi" w:hAnsiTheme="majorBidi" w:cstheme="majorBidi"/>
                <w:sz w:val="22"/>
                <w:szCs w:val="22"/>
              </w:rPr>
            </w:pPr>
          </w:p>
        </w:tc>
        <w:tc>
          <w:tcPr>
            <w:tcW w:w="1273" w:type="dxa"/>
            <w:vAlign w:val="bottom"/>
          </w:tcPr>
          <w:p w14:paraId="27373350" w14:textId="77777777" w:rsidR="00563847" w:rsidRPr="00F24797" w:rsidRDefault="00563847" w:rsidP="00F24797">
            <w:pPr>
              <w:spacing w:line="220" w:lineRule="exact"/>
              <w:ind w:right="57"/>
              <w:jc w:val="right"/>
              <w:rPr>
                <w:rFonts w:asciiTheme="majorBidi" w:hAnsiTheme="majorBidi" w:cstheme="majorBidi"/>
                <w:sz w:val="22"/>
                <w:szCs w:val="22"/>
              </w:rPr>
            </w:pPr>
          </w:p>
        </w:tc>
        <w:tc>
          <w:tcPr>
            <w:tcW w:w="141" w:type="dxa"/>
          </w:tcPr>
          <w:p w14:paraId="0BB84448" w14:textId="77777777" w:rsidR="00563847" w:rsidRPr="00F24797" w:rsidRDefault="00563847" w:rsidP="00F24797">
            <w:pPr>
              <w:spacing w:line="220" w:lineRule="exact"/>
              <w:jc w:val="center"/>
              <w:rPr>
                <w:rFonts w:asciiTheme="majorBidi" w:hAnsiTheme="majorBidi" w:cstheme="majorBidi"/>
                <w:sz w:val="22"/>
                <w:szCs w:val="22"/>
              </w:rPr>
            </w:pPr>
          </w:p>
        </w:tc>
        <w:tc>
          <w:tcPr>
            <w:tcW w:w="1136" w:type="dxa"/>
            <w:tcBorders>
              <w:top w:val="nil"/>
              <w:left w:val="nil"/>
              <w:bottom w:val="nil"/>
              <w:right w:val="nil"/>
            </w:tcBorders>
            <w:vAlign w:val="center"/>
          </w:tcPr>
          <w:p w14:paraId="372024D2" w14:textId="77777777" w:rsidR="00563847" w:rsidRPr="00AA5BC6" w:rsidRDefault="00563847" w:rsidP="00F24797">
            <w:pPr>
              <w:spacing w:line="220" w:lineRule="exact"/>
              <w:ind w:right="57"/>
              <w:jc w:val="center"/>
              <w:rPr>
                <w:rFonts w:asciiTheme="majorBidi" w:hAnsiTheme="majorBidi" w:cstheme="majorBidi"/>
                <w:sz w:val="22"/>
                <w:szCs w:val="22"/>
                <w:cs/>
              </w:rPr>
            </w:pPr>
          </w:p>
        </w:tc>
        <w:tc>
          <w:tcPr>
            <w:tcW w:w="142" w:type="dxa"/>
            <w:vAlign w:val="bottom"/>
          </w:tcPr>
          <w:p w14:paraId="67315BA3" w14:textId="77777777" w:rsidR="00563847" w:rsidRPr="00F24797" w:rsidRDefault="00563847" w:rsidP="00F24797">
            <w:pPr>
              <w:spacing w:line="220" w:lineRule="exact"/>
              <w:ind w:left="-58" w:right="57"/>
              <w:jc w:val="center"/>
              <w:rPr>
                <w:rFonts w:asciiTheme="majorBidi" w:hAnsiTheme="majorBidi" w:cstheme="majorBidi"/>
                <w:sz w:val="22"/>
                <w:szCs w:val="22"/>
              </w:rPr>
            </w:pPr>
          </w:p>
        </w:tc>
        <w:tc>
          <w:tcPr>
            <w:tcW w:w="1276" w:type="dxa"/>
            <w:tcBorders>
              <w:top w:val="single" w:sz="6" w:space="0" w:color="auto"/>
            </w:tcBorders>
            <w:vAlign w:val="bottom"/>
          </w:tcPr>
          <w:p w14:paraId="6B9563C3" w14:textId="77777777" w:rsidR="00563847" w:rsidRPr="00AA5BC6" w:rsidRDefault="00563847" w:rsidP="00F24797">
            <w:pPr>
              <w:spacing w:line="220" w:lineRule="exact"/>
              <w:ind w:right="57"/>
              <w:jc w:val="right"/>
              <w:rPr>
                <w:rFonts w:asciiTheme="majorBidi" w:hAnsiTheme="majorBidi" w:cstheme="majorBidi"/>
                <w:sz w:val="22"/>
                <w:szCs w:val="22"/>
                <w:cs/>
              </w:rPr>
            </w:pPr>
          </w:p>
        </w:tc>
      </w:tr>
      <w:tr w:rsidR="00563847" w:rsidRPr="00F24797" w14:paraId="42ADF247" w14:textId="77777777" w:rsidTr="00563847">
        <w:trPr>
          <w:cantSplit/>
        </w:trPr>
        <w:tc>
          <w:tcPr>
            <w:tcW w:w="3682" w:type="dxa"/>
            <w:vAlign w:val="bottom"/>
          </w:tcPr>
          <w:p w14:paraId="5D6525EE" w14:textId="77777777" w:rsidR="00563847" w:rsidRPr="00F24797" w:rsidRDefault="00563847" w:rsidP="00F24797">
            <w:pPr>
              <w:tabs>
                <w:tab w:val="left" w:pos="249"/>
                <w:tab w:val="left" w:pos="537"/>
                <w:tab w:val="left" w:pos="852"/>
              </w:tabs>
              <w:spacing w:line="220" w:lineRule="exact"/>
              <w:rPr>
                <w:rFonts w:asciiTheme="majorBidi" w:hAnsiTheme="majorBidi" w:cstheme="majorBidi"/>
                <w:sz w:val="22"/>
                <w:szCs w:val="22"/>
                <w:cs/>
              </w:rPr>
            </w:pPr>
            <w:r w:rsidRPr="00F24797">
              <w:rPr>
                <w:rFonts w:asciiTheme="majorBidi" w:hAnsiTheme="majorBidi" w:cstheme="majorBidi"/>
                <w:sz w:val="22"/>
                <w:szCs w:val="22"/>
              </w:rPr>
              <w:t>December 2024</w:t>
            </w:r>
          </w:p>
        </w:tc>
        <w:tc>
          <w:tcPr>
            <w:tcW w:w="144" w:type="dxa"/>
          </w:tcPr>
          <w:p w14:paraId="0C6D0EDB" w14:textId="77777777" w:rsidR="00563847" w:rsidRPr="00AA5BC6" w:rsidRDefault="00563847" w:rsidP="00F24797">
            <w:pPr>
              <w:spacing w:line="220" w:lineRule="exact"/>
              <w:ind w:right="57"/>
              <w:jc w:val="right"/>
              <w:rPr>
                <w:rFonts w:asciiTheme="majorBidi" w:hAnsiTheme="majorBidi" w:cstheme="majorBidi"/>
                <w:sz w:val="22"/>
                <w:szCs w:val="22"/>
                <w:cs/>
              </w:rPr>
            </w:pPr>
          </w:p>
        </w:tc>
        <w:tc>
          <w:tcPr>
            <w:tcW w:w="1137" w:type="dxa"/>
            <w:gridSpan w:val="3"/>
            <w:tcBorders>
              <w:top w:val="nil"/>
              <w:left w:val="nil"/>
              <w:bottom w:val="double" w:sz="6" w:space="0" w:color="auto"/>
              <w:right w:val="nil"/>
            </w:tcBorders>
            <w:vAlign w:val="center"/>
          </w:tcPr>
          <w:p w14:paraId="4EDF908B" w14:textId="77777777" w:rsidR="00563847" w:rsidRPr="00F24797" w:rsidRDefault="00563847" w:rsidP="00F24797">
            <w:pPr>
              <w:spacing w:line="220" w:lineRule="exact"/>
              <w:ind w:right="57"/>
              <w:jc w:val="right"/>
              <w:rPr>
                <w:rFonts w:asciiTheme="majorBidi" w:hAnsiTheme="majorBidi" w:cstheme="majorBidi"/>
                <w:sz w:val="22"/>
                <w:szCs w:val="22"/>
              </w:rPr>
            </w:pPr>
            <w:r w:rsidRPr="00F24797">
              <w:rPr>
                <w:rFonts w:asciiTheme="majorBidi" w:hAnsiTheme="majorBidi" w:cstheme="majorBidi"/>
                <w:sz w:val="22"/>
                <w:szCs w:val="22"/>
              </w:rPr>
              <w:t>2,607,790</w:t>
            </w:r>
          </w:p>
        </w:tc>
        <w:tc>
          <w:tcPr>
            <w:tcW w:w="142" w:type="dxa"/>
            <w:vAlign w:val="bottom"/>
          </w:tcPr>
          <w:p w14:paraId="71B90C0B" w14:textId="77777777" w:rsidR="00563847" w:rsidRPr="00F24797" w:rsidRDefault="00563847" w:rsidP="00F24797">
            <w:pPr>
              <w:spacing w:line="220" w:lineRule="exact"/>
              <w:ind w:right="57"/>
              <w:jc w:val="center"/>
              <w:rPr>
                <w:rFonts w:asciiTheme="majorBidi" w:hAnsiTheme="majorBidi" w:cstheme="majorBidi"/>
                <w:sz w:val="22"/>
                <w:szCs w:val="22"/>
              </w:rPr>
            </w:pPr>
          </w:p>
        </w:tc>
        <w:tc>
          <w:tcPr>
            <w:tcW w:w="1273" w:type="dxa"/>
            <w:vAlign w:val="bottom"/>
          </w:tcPr>
          <w:p w14:paraId="6310033F" w14:textId="77777777" w:rsidR="00563847" w:rsidRPr="00AA5BC6" w:rsidRDefault="00563847" w:rsidP="00F24797">
            <w:pPr>
              <w:spacing w:line="220" w:lineRule="exact"/>
              <w:ind w:right="57"/>
              <w:jc w:val="center"/>
              <w:rPr>
                <w:rFonts w:asciiTheme="majorBidi" w:hAnsiTheme="majorBidi" w:cstheme="majorBidi"/>
                <w:sz w:val="22"/>
                <w:szCs w:val="22"/>
                <w:cs/>
              </w:rPr>
            </w:pPr>
            <w:r w:rsidRPr="00F24797">
              <w:rPr>
                <w:rFonts w:asciiTheme="majorBidi" w:hAnsiTheme="majorBidi" w:cstheme="majorBidi"/>
                <w:sz w:val="22"/>
                <w:szCs w:val="22"/>
              </w:rPr>
              <w:t>34.19</w:t>
            </w:r>
          </w:p>
        </w:tc>
        <w:tc>
          <w:tcPr>
            <w:tcW w:w="141" w:type="dxa"/>
          </w:tcPr>
          <w:p w14:paraId="78596E76" w14:textId="77777777" w:rsidR="00563847" w:rsidRPr="00F24797" w:rsidRDefault="00563847" w:rsidP="00F24797">
            <w:pPr>
              <w:spacing w:line="220" w:lineRule="exact"/>
              <w:jc w:val="center"/>
              <w:rPr>
                <w:rFonts w:asciiTheme="majorBidi" w:hAnsiTheme="majorBidi" w:cstheme="majorBidi"/>
                <w:sz w:val="22"/>
                <w:szCs w:val="22"/>
              </w:rPr>
            </w:pPr>
          </w:p>
        </w:tc>
        <w:tc>
          <w:tcPr>
            <w:tcW w:w="1136" w:type="dxa"/>
            <w:tcBorders>
              <w:top w:val="nil"/>
              <w:left w:val="nil"/>
              <w:right w:val="nil"/>
            </w:tcBorders>
            <w:vAlign w:val="bottom"/>
          </w:tcPr>
          <w:p w14:paraId="19EF9842" w14:textId="77777777" w:rsidR="00563847" w:rsidRPr="00AA5BC6" w:rsidRDefault="00563847" w:rsidP="00F24797">
            <w:pPr>
              <w:spacing w:line="220" w:lineRule="exact"/>
              <w:ind w:right="57"/>
              <w:jc w:val="center"/>
              <w:rPr>
                <w:rFonts w:asciiTheme="majorBidi" w:hAnsiTheme="majorBidi" w:cstheme="majorBidi"/>
                <w:sz w:val="22"/>
                <w:szCs w:val="22"/>
                <w:cs/>
              </w:rPr>
            </w:pPr>
            <w:r w:rsidRPr="00F24797">
              <w:rPr>
                <w:rFonts w:asciiTheme="majorBidi" w:hAnsiTheme="majorBidi" w:cstheme="majorBidi"/>
                <w:sz w:val="22"/>
                <w:szCs w:val="22"/>
              </w:rPr>
              <w:t>March 2025</w:t>
            </w:r>
          </w:p>
        </w:tc>
        <w:tc>
          <w:tcPr>
            <w:tcW w:w="142" w:type="dxa"/>
            <w:vAlign w:val="bottom"/>
          </w:tcPr>
          <w:p w14:paraId="17B0EB54" w14:textId="77777777" w:rsidR="00563847" w:rsidRPr="00F24797" w:rsidRDefault="00563847" w:rsidP="00F24797">
            <w:pPr>
              <w:spacing w:line="22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7940B6B3" w14:textId="77777777" w:rsidR="00563847" w:rsidRPr="00AA5BC6" w:rsidRDefault="00563847" w:rsidP="00F24797">
            <w:pPr>
              <w:spacing w:line="220" w:lineRule="exact"/>
              <w:ind w:right="57"/>
              <w:jc w:val="right"/>
              <w:rPr>
                <w:rFonts w:asciiTheme="majorBidi" w:hAnsiTheme="majorBidi" w:cstheme="majorBidi"/>
                <w:sz w:val="22"/>
                <w:szCs w:val="22"/>
                <w:cs/>
              </w:rPr>
            </w:pPr>
            <w:r w:rsidRPr="00F24797">
              <w:rPr>
                <w:rFonts w:asciiTheme="majorBidi" w:hAnsiTheme="majorBidi" w:cstheme="majorBidi"/>
                <w:sz w:val="22"/>
                <w:szCs w:val="22"/>
              </w:rPr>
              <w:t>960,826</w:t>
            </w:r>
          </w:p>
        </w:tc>
      </w:tr>
      <w:tr w:rsidR="00563847" w:rsidRPr="00F24797" w14:paraId="02A8E79A" w14:textId="77777777" w:rsidTr="00563847">
        <w:trPr>
          <w:cantSplit/>
        </w:trPr>
        <w:tc>
          <w:tcPr>
            <w:tcW w:w="3682" w:type="dxa"/>
            <w:vAlign w:val="bottom"/>
          </w:tcPr>
          <w:p w14:paraId="2634745F" w14:textId="77777777" w:rsidR="00563847" w:rsidRPr="00AA5BC6" w:rsidRDefault="00563847" w:rsidP="00F24797">
            <w:pPr>
              <w:tabs>
                <w:tab w:val="left" w:pos="249"/>
                <w:tab w:val="left" w:pos="537"/>
                <w:tab w:val="left" w:pos="852"/>
              </w:tabs>
              <w:spacing w:line="220" w:lineRule="exact"/>
              <w:rPr>
                <w:rFonts w:asciiTheme="majorBidi" w:hAnsiTheme="majorBidi" w:cstheme="majorBidi"/>
                <w:sz w:val="22"/>
                <w:szCs w:val="22"/>
                <w:cs/>
              </w:rPr>
            </w:pPr>
            <w:r w:rsidRPr="00F24797">
              <w:rPr>
                <w:rFonts w:asciiTheme="majorBidi" w:hAnsiTheme="majorBidi" w:cstheme="majorBidi"/>
                <w:sz w:val="22"/>
                <w:szCs w:val="22"/>
              </w:rPr>
              <w:t>Total derivative assets</w:t>
            </w:r>
          </w:p>
        </w:tc>
        <w:tc>
          <w:tcPr>
            <w:tcW w:w="144" w:type="dxa"/>
          </w:tcPr>
          <w:p w14:paraId="45612D8A" w14:textId="77777777" w:rsidR="00563847" w:rsidRPr="00F24797" w:rsidRDefault="00563847" w:rsidP="00F24797">
            <w:pPr>
              <w:spacing w:line="220" w:lineRule="exact"/>
              <w:ind w:right="57"/>
              <w:jc w:val="right"/>
              <w:rPr>
                <w:rFonts w:asciiTheme="majorBidi" w:hAnsiTheme="majorBidi" w:cstheme="majorBidi"/>
                <w:sz w:val="22"/>
                <w:szCs w:val="22"/>
              </w:rPr>
            </w:pPr>
          </w:p>
        </w:tc>
        <w:tc>
          <w:tcPr>
            <w:tcW w:w="1137" w:type="dxa"/>
            <w:gridSpan w:val="3"/>
            <w:tcBorders>
              <w:top w:val="double" w:sz="6" w:space="0" w:color="auto"/>
            </w:tcBorders>
            <w:vAlign w:val="center"/>
          </w:tcPr>
          <w:p w14:paraId="3C1CD67C" w14:textId="77777777" w:rsidR="00563847" w:rsidRPr="00F24797" w:rsidRDefault="00563847" w:rsidP="00F24797">
            <w:pPr>
              <w:spacing w:line="220" w:lineRule="exact"/>
              <w:ind w:right="57"/>
              <w:jc w:val="right"/>
              <w:rPr>
                <w:rFonts w:asciiTheme="majorBidi" w:hAnsiTheme="majorBidi" w:cstheme="majorBidi"/>
                <w:sz w:val="22"/>
                <w:szCs w:val="22"/>
              </w:rPr>
            </w:pPr>
          </w:p>
        </w:tc>
        <w:tc>
          <w:tcPr>
            <w:tcW w:w="142" w:type="dxa"/>
            <w:vAlign w:val="bottom"/>
          </w:tcPr>
          <w:p w14:paraId="395D143C" w14:textId="77777777" w:rsidR="00563847" w:rsidRPr="00F24797" w:rsidRDefault="00563847" w:rsidP="00F24797">
            <w:pPr>
              <w:spacing w:line="220" w:lineRule="exact"/>
              <w:ind w:right="57"/>
              <w:jc w:val="center"/>
              <w:rPr>
                <w:rFonts w:asciiTheme="majorBidi" w:hAnsiTheme="majorBidi" w:cstheme="majorBidi"/>
                <w:sz w:val="22"/>
                <w:szCs w:val="22"/>
              </w:rPr>
            </w:pPr>
          </w:p>
        </w:tc>
        <w:tc>
          <w:tcPr>
            <w:tcW w:w="1273" w:type="dxa"/>
            <w:vAlign w:val="bottom"/>
          </w:tcPr>
          <w:p w14:paraId="42DE1CAF" w14:textId="77777777" w:rsidR="00563847" w:rsidRPr="00AA5BC6" w:rsidRDefault="00563847" w:rsidP="00F24797">
            <w:pPr>
              <w:spacing w:line="220" w:lineRule="exact"/>
              <w:ind w:right="57"/>
              <w:jc w:val="right"/>
              <w:rPr>
                <w:rFonts w:asciiTheme="majorBidi" w:hAnsiTheme="majorBidi" w:cstheme="majorBidi"/>
                <w:sz w:val="22"/>
                <w:szCs w:val="22"/>
                <w:cs/>
              </w:rPr>
            </w:pPr>
          </w:p>
        </w:tc>
        <w:tc>
          <w:tcPr>
            <w:tcW w:w="141" w:type="dxa"/>
          </w:tcPr>
          <w:p w14:paraId="5DFF4C13" w14:textId="77777777" w:rsidR="00563847" w:rsidRPr="00F24797" w:rsidRDefault="00563847" w:rsidP="00F24797">
            <w:pPr>
              <w:spacing w:line="220" w:lineRule="exact"/>
              <w:jc w:val="center"/>
              <w:rPr>
                <w:rFonts w:asciiTheme="majorBidi" w:hAnsiTheme="majorBidi" w:cstheme="majorBidi"/>
                <w:sz w:val="22"/>
                <w:szCs w:val="22"/>
              </w:rPr>
            </w:pPr>
          </w:p>
        </w:tc>
        <w:tc>
          <w:tcPr>
            <w:tcW w:w="1136" w:type="dxa"/>
            <w:vAlign w:val="bottom"/>
          </w:tcPr>
          <w:p w14:paraId="26166153" w14:textId="77777777" w:rsidR="00563847" w:rsidRPr="00AA5BC6" w:rsidRDefault="00563847" w:rsidP="00F24797">
            <w:pPr>
              <w:spacing w:line="220" w:lineRule="exact"/>
              <w:ind w:right="57"/>
              <w:jc w:val="center"/>
              <w:rPr>
                <w:rFonts w:asciiTheme="majorBidi" w:hAnsiTheme="majorBidi" w:cstheme="majorBidi"/>
                <w:sz w:val="22"/>
                <w:szCs w:val="22"/>
                <w:cs/>
              </w:rPr>
            </w:pPr>
          </w:p>
        </w:tc>
        <w:tc>
          <w:tcPr>
            <w:tcW w:w="142" w:type="dxa"/>
            <w:vAlign w:val="bottom"/>
          </w:tcPr>
          <w:p w14:paraId="43A0809F" w14:textId="77777777" w:rsidR="00563847" w:rsidRPr="00F24797" w:rsidRDefault="00563847" w:rsidP="00F24797">
            <w:pPr>
              <w:spacing w:line="220" w:lineRule="exact"/>
              <w:ind w:left="-58" w:right="57"/>
              <w:jc w:val="center"/>
              <w:rPr>
                <w:rFonts w:asciiTheme="majorBidi" w:hAnsiTheme="majorBidi" w:cstheme="majorBidi"/>
                <w:sz w:val="22"/>
                <w:szCs w:val="22"/>
              </w:rPr>
            </w:pPr>
          </w:p>
        </w:tc>
        <w:tc>
          <w:tcPr>
            <w:tcW w:w="1276" w:type="dxa"/>
            <w:tcBorders>
              <w:top w:val="single" w:sz="6" w:space="0" w:color="auto"/>
              <w:bottom w:val="double" w:sz="6" w:space="0" w:color="auto"/>
            </w:tcBorders>
            <w:vAlign w:val="bottom"/>
          </w:tcPr>
          <w:p w14:paraId="7F733AEF" w14:textId="77777777" w:rsidR="00563847" w:rsidRPr="00AA5BC6" w:rsidRDefault="00563847" w:rsidP="00F24797">
            <w:pPr>
              <w:spacing w:line="220" w:lineRule="exact"/>
              <w:ind w:right="57"/>
              <w:jc w:val="right"/>
              <w:rPr>
                <w:rFonts w:asciiTheme="majorBidi" w:hAnsiTheme="majorBidi" w:cstheme="majorBidi"/>
                <w:sz w:val="22"/>
                <w:szCs w:val="22"/>
                <w:cs/>
              </w:rPr>
            </w:pPr>
            <w:r w:rsidRPr="00F24797">
              <w:rPr>
                <w:rFonts w:asciiTheme="majorBidi" w:hAnsiTheme="majorBidi" w:cstheme="majorBidi"/>
                <w:sz w:val="22"/>
                <w:szCs w:val="22"/>
              </w:rPr>
              <w:t>1,135,693</w:t>
            </w:r>
          </w:p>
        </w:tc>
      </w:tr>
      <w:tr w:rsidR="00563847" w:rsidRPr="00F24797" w14:paraId="5D2B5C91" w14:textId="77777777" w:rsidTr="00563847">
        <w:trPr>
          <w:cantSplit/>
        </w:trPr>
        <w:tc>
          <w:tcPr>
            <w:tcW w:w="3682" w:type="dxa"/>
            <w:vAlign w:val="bottom"/>
          </w:tcPr>
          <w:p w14:paraId="24C9AD54" w14:textId="77777777" w:rsidR="00563847" w:rsidRPr="00AA5BC6" w:rsidRDefault="00563847" w:rsidP="00F24797">
            <w:pPr>
              <w:tabs>
                <w:tab w:val="left" w:pos="249"/>
                <w:tab w:val="left" w:pos="537"/>
                <w:tab w:val="left" w:pos="852"/>
              </w:tabs>
              <w:spacing w:line="220" w:lineRule="exact"/>
              <w:rPr>
                <w:rFonts w:asciiTheme="majorBidi" w:hAnsiTheme="majorBidi" w:cstheme="majorBidi"/>
                <w:b/>
                <w:bCs/>
                <w:sz w:val="22"/>
                <w:szCs w:val="22"/>
                <w:cs/>
              </w:rPr>
            </w:pPr>
            <w:r w:rsidRPr="00F24797">
              <w:rPr>
                <w:rFonts w:asciiTheme="majorBidi" w:hAnsiTheme="majorBidi" w:cstheme="majorBidi"/>
                <w:b/>
                <w:bCs/>
                <w:sz w:val="22"/>
                <w:szCs w:val="22"/>
              </w:rPr>
              <w:t>Derivative liabilities</w:t>
            </w:r>
          </w:p>
        </w:tc>
        <w:tc>
          <w:tcPr>
            <w:tcW w:w="144" w:type="dxa"/>
          </w:tcPr>
          <w:p w14:paraId="680B33B3" w14:textId="77777777" w:rsidR="00563847" w:rsidRPr="00F24797" w:rsidRDefault="00563847" w:rsidP="00F24797">
            <w:pPr>
              <w:spacing w:line="220" w:lineRule="exact"/>
              <w:ind w:right="57"/>
              <w:jc w:val="right"/>
              <w:rPr>
                <w:rFonts w:asciiTheme="majorBidi" w:hAnsiTheme="majorBidi" w:cstheme="majorBidi"/>
                <w:sz w:val="22"/>
                <w:szCs w:val="22"/>
              </w:rPr>
            </w:pPr>
          </w:p>
        </w:tc>
        <w:tc>
          <w:tcPr>
            <w:tcW w:w="1137" w:type="dxa"/>
            <w:gridSpan w:val="3"/>
            <w:tcBorders>
              <w:bottom w:val="nil"/>
            </w:tcBorders>
            <w:vAlign w:val="center"/>
          </w:tcPr>
          <w:p w14:paraId="10CB561D" w14:textId="77777777" w:rsidR="00563847" w:rsidRPr="00F24797" w:rsidRDefault="00563847" w:rsidP="00F24797">
            <w:pPr>
              <w:spacing w:line="220" w:lineRule="exact"/>
              <w:ind w:right="57"/>
              <w:jc w:val="right"/>
              <w:rPr>
                <w:rFonts w:asciiTheme="majorBidi" w:hAnsiTheme="majorBidi" w:cstheme="majorBidi"/>
                <w:sz w:val="22"/>
                <w:szCs w:val="22"/>
              </w:rPr>
            </w:pPr>
          </w:p>
        </w:tc>
        <w:tc>
          <w:tcPr>
            <w:tcW w:w="142" w:type="dxa"/>
            <w:vAlign w:val="bottom"/>
          </w:tcPr>
          <w:p w14:paraId="63B34237" w14:textId="77777777" w:rsidR="00563847" w:rsidRPr="00F24797" w:rsidRDefault="00563847" w:rsidP="00F24797">
            <w:pPr>
              <w:spacing w:line="220" w:lineRule="exact"/>
              <w:ind w:right="57"/>
              <w:jc w:val="center"/>
              <w:rPr>
                <w:rFonts w:asciiTheme="majorBidi" w:hAnsiTheme="majorBidi" w:cstheme="majorBidi"/>
                <w:sz w:val="22"/>
                <w:szCs w:val="22"/>
              </w:rPr>
            </w:pPr>
          </w:p>
        </w:tc>
        <w:tc>
          <w:tcPr>
            <w:tcW w:w="1273" w:type="dxa"/>
            <w:vAlign w:val="bottom"/>
          </w:tcPr>
          <w:p w14:paraId="6F003436" w14:textId="77777777" w:rsidR="00563847" w:rsidRPr="00AA5BC6" w:rsidRDefault="00563847" w:rsidP="00F24797">
            <w:pPr>
              <w:spacing w:line="220" w:lineRule="exact"/>
              <w:ind w:right="57"/>
              <w:jc w:val="right"/>
              <w:rPr>
                <w:rFonts w:asciiTheme="majorBidi" w:hAnsiTheme="majorBidi" w:cstheme="majorBidi"/>
                <w:sz w:val="22"/>
                <w:szCs w:val="22"/>
                <w:cs/>
              </w:rPr>
            </w:pPr>
          </w:p>
        </w:tc>
        <w:tc>
          <w:tcPr>
            <w:tcW w:w="141" w:type="dxa"/>
          </w:tcPr>
          <w:p w14:paraId="75DFDB99" w14:textId="77777777" w:rsidR="00563847" w:rsidRPr="00F24797" w:rsidRDefault="00563847" w:rsidP="00F24797">
            <w:pPr>
              <w:spacing w:line="220" w:lineRule="exact"/>
              <w:jc w:val="center"/>
              <w:rPr>
                <w:rFonts w:asciiTheme="majorBidi" w:hAnsiTheme="majorBidi" w:cstheme="majorBidi"/>
                <w:sz w:val="22"/>
                <w:szCs w:val="22"/>
              </w:rPr>
            </w:pPr>
          </w:p>
        </w:tc>
        <w:tc>
          <w:tcPr>
            <w:tcW w:w="1136" w:type="dxa"/>
            <w:vAlign w:val="bottom"/>
          </w:tcPr>
          <w:p w14:paraId="27F870A6" w14:textId="77777777" w:rsidR="00563847" w:rsidRPr="00AA5BC6" w:rsidRDefault="00563847" w:rsidP="00F24797">
            <w:pPr>
              <w:spacing w:line="220" w:lineRule="exact"/>
              <w:ind w:right="57"/>
              <w:jc w:val="center"/>
              <w:rPr>
                <w:rFonts w:asciiTheme="majorBidi" w:hAnsiTheme="majorBidi" w:cstheme="majorBidi"/>
                <w:sz w:val="22"/>
                <w:szCs w:val="22"/>
                <w:cs/>
              </w:rPr>
            </w:pPr>
          </w:p>
        </w:tc>
        <w:tc>
          <w:tcPr>
            <w:tcW w:w="142" w:type="dxa"/>
            <w:vAlign w:val="bottom"/>
          </w:tcPr>
          <w:p w14:paraId="010651B9" w14:textId="77777777" w:rsidR="00563847" w:rsidRPr="00F24797" w:rsidRDefault="00563847" w:rsidP="00F24797">
            <w:pPr>
              <w:spacing w:line="220" w:lineRule="exact"/>
              <w:ind w:left="-58" w:right="57"/>
              <w:jc w:val="center"/>
              <w:rPr>
                <w:rFonts w:asciiTheme="majorBidi" w:hAnsiTheme="majorBidi" w:cstheme="majorBidi"/>
                <w:sz w:val="22"/>
                <w:szCs w:val="22"/>
              </w:rPr>
            </w:pPr>
          </w:p>
        </w:tc>
        <w:tc>
          <w:tcPr>
            <w:tcW w:w="1276" w:type="dxa"/>
            <w:tcBorders>
              <w:top w:val="double" w:sz="6" w:space="0" w:color="auto"/>
            </w:tcBorders>
            <w:vAlign w:val="center"/>
          </w:tcPr>
          <w:p w14:paraId="6A79C945" w14:textId="77777777" w:rsidR="00563847" w:rsidRPr="00F24797" w:rsidRDefault="00563847" w:rsidP="00F24797">
            <w:pPr>
              <w:spacing w:line="220" w:lineRule="exact"/>
              <w:ind w:right="57"/>
              <w:jc w:val="right"/>
              <w:rPr>
                <w:rFonts w:asciiTheme="majorBidi" w:hAnsiTheme="majorBidi" w:cstheme="majorBidi"/>
                <w:sz w:val="22"/>
                <w:szCs w:val="22"/>
              </w:rPr>
            </w:pPr>
          </w:p>
        </w:tc>
      </w:tr>
      <w:tr w:rsidR="00563847" w:rsidRPr="00F24797" w14:paraId="5E38FB0D" w14:textId="77777777" w:rsidTr="00563847">
        <w:trPr>
          <w:cantSplit/>
        </w:trPr>
        <w:tc>
          <w:tcPr>
            <w:tcW w:w="3968" w:type="dxa"/>
            <w:gridSpan w:val="3"/>
            <w:vAlign w:val="bottom"/>
          </w:tcPr>
          <w:p w14:paraId="638B1FAF" w14:textId="77777777" w:rsidR="00563847" w:rsidRPr="00AA5BC6" w:rsidRDefault="00563847" w:rsidP="00F24797">
            <w:pPr>
              <w:tabs>
                <w:tab w:val="left" w:pos="249"/>
                <w:tab w:val="left" w:pos="537"/>
                <w:tab w:val="left" w:pos="852"/>
              </w:tabs>
              <w:spacing w:line="220" w:lineRule="exact"/>
              <w:rPr>
                <w:rFonts w:asciiTheme="majorBidi" w:hAnsiTheme="majorBidi" w:cstheme="majorBidi"/>
                <w:sz w:val="22"/>
                <w:szCs w:val="22"/>
                <w:u w:val="single"/>
                <w:cs/>
              </w:rPr>
            </w:pPr>
            <w:r w:rsidRPr="00F24797">
              <w:rPr>
                <w:rFonts w:asciiTheme="majorBidi" w:hAnsiTheme="majorBidi" w:cstheme="majorBidi"/>
                <w:sz w:val="22"/>
                <w:szCs w:val="22"/>
                <w:u w:val="single"/>
              </w:rPr>
              <w:t>Derivative used as hedging instruments in cash flow hedge</w:t>
            </w:r>
          </w:p>
        </w:tc>
        <w:tc>
          <w:tcPr>
            <w:tcW w:w="143" w:type="dxa"/>
          </w:tcPr>
          <w:p w14:paraId="6B4B63D3" w14:textId="77777777" w:rsidR="00563847" w:rsidRPr="00F24797" w:rsidRDefault="00563847" w:rsidP="00F24797">
            <w:pPr>
              <w:spacing w:line="220" w:lineRule="exact"/>
              <w:ind w:right="57"/>
              <w:jc w:val="right"/>
              <w:rPr>
                <w:rFonts w:asciiTheme="majorBidi" w:hAnsiTheme="majorBidi" w:cstheme="majorBidi"/>
                <w:sz w:val="22"/>
                <w:szCs w:val="22"/>
              </w:rPr>
            </w:pPr>
          </w:p>
        </w:tc>
        <w:tc>
          <w:tcPr>
            <w:tcW w:w="852" w:type="dxa"/>
            <w:vAlign w:val="center"/>
          </w:tcPr>
          <w:p w14:paraId="46417B08" w14:textId="77777777" w:rsidR="00563847" w:rsidRPr="00F24797" w:rsidRDefault="00563847" w:rsidP="00F24797">
            <w:pPr>
              <w:spacing w:line="220" w:lineRule="exact"/>
              <w:ind w:right="57"/>
              <w:jc w:val="right"/>
              <w:rPr>
                <w:rFonts w:asciiTheme="majorBidi" w:hAnsiTheme="majorBidi" w:cstheme="majorBidi"/>
                <w:sz w:val="22"/>
                <w:szCs w:val="22"/>
              </w:rPr>
            </w:pPr>
          </w:p>
        </w:tc>
        <w:tc>
          <w:tcPr>
            <w:tcW w:w="142" w:type="dxa"/>
            <w:vAlign w:val="bottom"/>
          </w:tcPr>
          <w:p w14:paraId="5919B29A" w14:textId="77777777" w:rsidR="00563847" w:rsidRPr="00F24797" w:rsidRDefault="00563847" w:rsidP="00F24797">
            <w:pPr>
              <w:spacing w:line="220" w:lineRule="exact"/>
              <w:ind w:right="57"/>
              <w:jc w:val="center"/>
              <w:rPr>
                <w:rFonts w:asciiTheme="majorBidi" w:hAnsiTheme="majorBidi" w:cstheme="majorBidi"/>
                <w:sz w:val="22"/>
                <w:szCs w:val="22"/>
              </w:rPr>
            </w:pPr>
          </w:p>
        </w:tc>
        <w:tc>
          <w:tcPr>
            <w:tcW w:w="1273" w:type="dxa"/>
            <w:vAlign w:val="bottom"/>
          </w:tcPr>
          <w:p w14:paraId="49E5AFD6" w14:textId="77777777" w:rsidR="00563847" w:rsidRPr="00AA5BC6" w:rsidRDefault="00563847" w:rsidP="00F24797">
            <w:pPr>
              <w:spacing w:line="220" w:lineRule="exact"/>
              <w:ind w:right="57"/>
              <w:jc w:val="right"/>
              <w:rPr>
                <w:rFonts w:asciiTheme="majorBidi" w:hAnsiTheme="majorBidi" w:cstheme="majorBidi"/>
                <w:sz w:val="22"/>
                <w:szCs w:val="22"/>
                <w:cs/>
              </w:rPr>
            </w:pPr>
          </w:p>
        </w:tc>
        <w:tc>
          <w:tcPr>
            <w:tcW w:w="141" w:type="dxa"/>
          </w:tcPr>
          <w:p w14:paraId="0B97822E" w14:textId="77777777" w:rsidR="00563847" w:rsidRPr="00F24797" w:rsidRDefault="00563847" w:rsidP="00F24797">
            <w:pPr>
              <w:spacing w:line="220" w:lineRule="exact"/>
              <w:jc w:val="center"/>
              <w:rPr>
                <w:rFonts w:asciiTheme="majorBidi" w:hAnsiTheme="majorBidi" w:cstheme="majorBidi"/>
                <w:sz w:val="22"/>
                <w:szCs w:val="22"/>
              </w:rPr>
            </w:pPr>
          </w:p>
        </w:tc>
        <w:tc>
          <w:tcPr>
            <w:tcW w:w="1136" w:type="dxa"/>
            <w:vAlign w:val="bottom"/>
          </w:tcPr>
          <w:p w14:paraId="4E69E598" w14:textId="77777777" w:rsidR="00563847" w:rsidRPr="00AA5BC6" w:rsidRDefault="00563847" w:rsidP="00F24797">
            <w:pPr>
              <w:spacing w:line="220" w:lineRule="exact"/>
              <w:ind w:right="57"/>
              <w:jc w:val="center"/>
              <w:rPr>
                <w:rFonts w:asciiTheme="majorBidi" w:hAnsiTheme="majorBidi" w:cstheme="majorBidi"/>
                <w:sz w:val="22"/>
                <w:szCs w:val="22"/>
                <w:cs/>
              </w:rPr>
            </w:pPr>
          </w:p>
        </w:tc>
        <w:tc>
          <w:tcPr>
            <w:tcW w:w="142" w:type="dxa"/>
            <w:vAlign w:val="bottom"/>
          </w:tcPr>
          <w:p w14:paraId="4F99CB9D" w14:textId="77777777" w:rsidR="00563847" w:rsidRPr="00F24797" w:rsidRDefault="00563847" w:rsidP="00F24797">
            <w:pPr>
              <w:spacing w:line="220" w:lineRule="exact"/>
              <w:ind w:left="-58" w:right="57"/>
              <w:jc w:val="center"/>
              <w:rPr>
                <w:rFonts w:asciiTheme="majorBidi" w:hAnsiTheme="majorBidi" w:cstheme="majorBidi"/>
                <w:sz w:val="22"/>
                <w:szCs w:val="22"/>
              </w:rPr>
            </w:pPr>
          </w:p>
        </w:tc>
        <w:tc>
          <w:tcPr>
            <w:tcW w:w="1276" w:type="dxa"/>
            <w:vAlign w:val="center"/>
          </w:tcPr>
          <w:p w14:paraId="5A25263E" w14:textId="77777777" w:rsidR="00563847" w:rsidRPr="00F24797" w:rsidRDefault="00563847" w:rsidP="00F24797">
            <w:pPr>
              <w:spacing w:line="220" w:lineRule="exact"/>
              <w:ind w:right="57"/>
              <w:jc w:val="right"/>
              <w:rPr>
                <w:rFonts w:asciiTheme="majorBidi" w:hAnsiTheme="majorBidi" w:cstheme="majorBidi"/>
                <w:sz w:val="22"/>
                <w:szCs w:val="22"/>
              </w:rPr>
            </w:pPr>
          </w:p>
        </w:tc>
      </w:tr>
      <w:tr w:rsidR="00563847" w:rsidRPr="00F24797" w14:paraId="35894EB2" w14:textId="77777777" w:rsidTr="00563847">
        <w:trPr>
          <w:cantSplit/>
        </w:trPr>
        <w:tc>
          <w:tcPr>
            <w:tcW w:w="3682" w:type="dxa"/>
            <w:vAlign w:val="bottom"/>
          </w:tcPr>
          <w:p w14:paraId="4B041C74" w14:textId="77777777" w:rsidR="00563847" w:rsidRPr="00F24797" w:rsidRDefault="00563847" w:rsidP="00F24797">
            <w:pPr>
              <w:tabs>
                <w:tab w:val="left" w:pos="249"/>
                <w:tab w:val="left" w:pos="537"/>
                <w:tab w:val="left" w:pos="852"/>
              </w:tabs>
              <w:spacing w:line="220" w:lineRule="exact"/>
              <w:rPr>
                <w:rFonts w:asciiTheme="majorBidi" w:hAnsiTheme="majorBidi" w:cstheme="majorBidi"/>
                <w:sz w:val="22"/>
                <w:szCs w:val="22"/>
              </w:rPr>
            </w:pPr>
            <w:r w:rsidRPr="00F24797">
              <w:rPr>
                <w:rFonts w:asciiTheme="majorBidi" w:hAnsiTheme="majorBidi" w:cstheme="majorBidi"/>
                <w:sz w:val="22"/>
                <w:szCs w:val="22"/>
              </w:rPr>
              <w:t>October 2024</w:t>
            </w:r>
          </w:p>
        </w:tc>
        <w:tc>
          <w:tcPr>
            <w:tcW w:w="144" w:type="dxa"/>
          </w:tcPr>
          <w:p w14:paraId="77C47C35" w14:textId="77777777" w:rsidR="00563847" w:rsidRPr="00F24797" w:rsidRDefault="00563847" w:rsidP="00F24797">
            <w:pPr>
              <w:spacing w:line="220" w:lineRule="exact"/>
              <w:ind w:right="57"/>
              <w:jc w:val="right"/>
              <w:rPr>
                <w:rFonts w:asciiTheme="majorBidi" w:hAnsiTheme="majorBidi" w:cstheme="majorBidi"/>
                <w:sz w:val="22"/>
                <w:szCs w:val="22"/>
              </w:rPr>
            </w:pPr>
          </w:p>
        </w:tc>
        <w:tc>
          <w:tcPr>
            <w:tcW w:w="1137" w:type="dxa"/>
            <w:gridSpan w:val="3"/>
            <w:vAlign w:val="bottom"/>
          </w:tcPr>
          <w:p w14:paraId="47DDF6F0" w14:textId="77777777" w:rsidR="00563847" w:rsidRPr="00F24797" w:rsidRDefault="00563847" w:rsidP="00F24797">
            <w:pPr>
              <w:spacing w:line="220" w:lineRule="exact"/>
              <w:ind w:right="57"/>
              <w:jc w:val="right"/>
              <w:rPr>
                <w:rFonts w:asciiTheme="majorBidi" w:hAnsiTheme="majorBidi" w:cstheme="majorBidi"/>
                <w:sz w:val="22"/>
                <w:szCs w:val="22"/>
              </w:rPr>
            </w:pPr>
            <w:r w:rsidRPr="00AA5BC6">
              <w:rPr>
                <w:rFonts w:asciiTheme="majorBidi" w:hAnsiTheme="majorBidi" w:cstheme="majorBidi"/>
                <w:sz w:val="22"/>
                <w:szCs w:val="22"/>
              </w:rPr>
              <w:t>64</w:t>
            </w:r>
            <w:r w:rsidRPr="00F24797">
              <w:rPr>
                <w:rFonts w:asciiTheme="majorBidi" w:hAnsiTheme="majorBidi" w:cstheme="majorBidi"/>
                <w:sz w:val="22"/>
                <w:szCs w:val="22"/>
              </w:rPr>
              <w:t>,127</w:t>
            </w:r>
          </w:p>
        </w:tc>
        <w:tc>
          <w:tcPr>
            <w:tcW w:w="142" w:type="dxa"/>
            <w:vAlign w:val="bottom"/>
          </w:tcPr>
          <w:p w14:paraId="29572E6E" w14:textId="77777777" w:rsidR="00563847" w:rsidRPr="00F24797" w:rsidRDefault="00563847" w:rsidP="00F24797">
            <w:pPr>
              <w:spacing w:line="220" w:lineRule="exact"/>
              <w:ind w:right="57"/>
              <w:jc w:val="center"/>
              <w:rPr>
                <w:rFonts w:asciiTheme="majorBidi" w:hAnsiTheme="majorBidi" w:cstheme="majorBidi"/>
                <w:sz w:val="22"/>
                <w:szCs w:val="22"/>
              </w:rPr>
            </w:pPr>
          </w:p>
        </w:tc>
        <w:tc>
          <w:tcPr>
            <w:tcW w:w="1273" w:type="dxa"/>
            <w:vAlign w:val="bottom"/>
          </w:tcPr>
          <w:p w14:paraId="109CF241" w14:textId="77777777" w:rsidR="00563847" w:rsidRPr="00F24797" w:rsidRDefault="00563847" w:rsidP="00F24797">
            <w:pPr>
              <w:spacing w:line="220" w:lineRule="exact"/>
              <w:ind w:right="57"/>
              <w:jc w:val="center"/>
              <w:rPr>
                <w:rFonts w:asciiTheme="majorBidi" w:hAnsiTheme="majorBidi" w:cstheme="majorBidi"/>
                <w:sz w:val="22"/>
                <w:szCs w:val="22"/>
              </w:rPr>
            </w:pPr>
            <w:r w:rsidRPr="00F24797">
              <w:rPr>
                <w:rFonts w:asciiTheme="majorBidi" w:hAnsiTheme="majorBidi" w:cstheme="majorBidi"/>
                <w:sz w:val="22"/>
                <w:szCs w:val="22"/>
              </w:rPr>
              <w:t>32.74</w:t>
            </w:r>
          </w:p>
        </w:tc>
        <w:tc>
          <w:tcPr>
            <w:tcW w:w="141" w:type="dxa"/>
          </w:tcPr>
          <w:p w14:paraId="7006553E" w14:textId="77777777" w:rsidR="00563847" w:rsidRPr="00F24797" w:rsidRDefault="00563847" w:rsidP="00F24797">
            <w:pPr>
              <w:spacing w:line="220" w:lineRule="exact"/>
              <w:jc w:val="center"/>
              <w:rPr>
                <w:rFonts w:asciiTheme="majorBidi" w:hAnsiTheme="majorBidi" w:cstheme="majorBidi"/>
                <w:sz w:val="22"/>
                <w:szCs w:val="22"/>
              </w:rPr>
            </w:pPr>
          </w:p>
        </w:tc>
        <w:tc>
          <w:tcPr>
            <w:tcW w:w="1136" w:type="dxa"/>
            <w:vAlign w:val="bottom"/>
          </w:tcPr>
          <w:p w14:paraId="3E011D1D" w14:textId="77777777" w:rsidR="00563847" w:rsidRPr="00F24797" w:rsidRDefault="00563847" w:rsidP="00F24797">
            <w:pPr>
              <w:spacing w:line="220" w:lineRule="exact"/>
              <w:ind w:right="57"/>
              <w:jc w:val="center"/>
              <w:rPr>
                <w:rFonts w:asciiTheme="majorBidi" w:hAnsiTheme="majorBidi" w:cstheme="majorBidi"/>
                <w:sz w:val="22"/>
                <w:szCs w:val="22"/>
              </w:rPr>
            </w:pPr>
            <w:r w:rsidRPr="00F24797">
              <w:rPr>
                <w:rFonts w:asciiTheme="majorBidi" w:hAnsiTheme="majorBidi" w:cstheme="majorBidi"/>
                <w:sz w:val="22"/>
                <w:szCs w:val="22"/>
              </w:rPr>
              <w:t>April 2025</w:t>
            </w:r>
          </w:p>
        </w:tc>
        <w:tc>
          <w:tcPr>
            <w:tcW w:w="142" w:type="dxa"/>
            <w:vAlign w:val="bottom"/>
          </w:tcPr>
          <w:p w14:paraId="4BC6C976" w14:textId="77777777" w:rsidR="00563847" w:rsidRPr="00F24797" w:rsidRDefault="00563847" w:rsidP="00F24797">
            <w:pPr>
              <w:spacing w:line="220" w:lineRule="exact"/>
              <w:ind w:left="-58" w:right="57"/>
              <w:jc w:val="center"/>
              <w:rPr>
                <w:rFonts w:asciiTheme="majorBidi" w:hAnsiTheme="majorBidi" w:cstheme="majorBidi"/>
                <w:sz w:val="22"/>
                <w:szCs w:val="22"/>
              </w:rPr>
            </w:pPr>
          </w:p>
        </w:tc>
        <w:tc>
          <w:tcPr>
            <w:tcW w:w="1276" w:type="dxa"/>
            <w:vAlign w:val="bottom"/>
          </w:tcPr>
          <w:p w14:paraId="242B8B3C" w14:textId="77777777" w:rsidR="00563847" w:rsidRPr="00F24797" w:rsidRDefault="00563847" w:rsidP="00F24797">
            <w:pPr>
              <w:spacing w:line="220" w:lineRule="exact"/>
              <w:jc w:val="right"/>
              <w:rPr>
                <w:rFonts w:asciiTheme="majorBidi" w:hAnsiTheme="majorBidi" w:cstheme="majorBidi"/>
                <w:sz w:val="22"/>
                <w:szCs w:val="22"/>
              </w:rPr>
            </w:pPr>
            <w:r w:rsidRPr="00F24797">
              <w:rPr>
                <w:rFonts w:asciiTheme="majorBidi" w:hAnsiTheme="majorBidi" w:cstheme="majorBidi"/>
                <w:sz w:val="22"/>
                <w:szCs w:val="22"/>
              </w:rPr>
              <w:t>(66,557)</w:t>
            </w:r>
          </w:p>
        </w:tc>
      </w:tr>
      <w:tr w:rsidR="00563847" w:rsidRPr="00F24797" w14:paraId="6E4F328D" w14:textId="77777777" w:rsidTr="00563847">
        <w:trPr>
          <w:cantSplit/>
        </w:trPr>
        <w:tc>
          <w:tcPr>
            <w:tcW w:w="3682" w:type="dxa"/>
            <w:vAlign w:val="bottom"/>
          </w:tcPr>
          <w:p w14:paraId="6F9CCA98" w14:textId="77777777" w:rsidR="00563847" w:rsidRPr="00AA5BC6" w:rsidRDefault="00563847" w:rsidP="00F24797">
            <w:pPr>
              <w:tabs>
                <w:tab w:val="left" w:pos="249"/>
                <w:tab w:val="left" w:pos="537"/>
                <w:tab w:val="left" w:pos="852"/>
              </w:tabs>
              <w:spacing w:line="220" w:lineRule="exact"/>
              <w:rPr>
                <w:rFonts w:asciiTheme="majorBidi" w:hAnsiTheme="majorBidi" w:cstheme="majorBidi"/>
                <w:sz w:val="22"/>
                <w:szCs w:val="22"/>
                <w:cs/>
              </w:rPr>
            </w:pPr>
            <w:r w:rsidRPr="00F24797">
              <w:rPr>
                <w:rFonts w:asciiTheme="majorBidi" w:hAnsiTheme="majorBidi" w:cstheme="majorBidi"/>
                <w:sz w:val="22"/>
                <w:szCs w:val="22"/>
              </w:rPr>
              <w:t>November 2024</w:t>
            </w:r>
          </w:p>
        </w:tc>
        <w:tc>
          <w:tcPr>
            <w:tcW w:w="144" w:type="dxa"/>
          </w:tcPr>
          <w:p w14:paraId="6D151171" w14:textId="77777777" w:rsidR="00563847" w:rsidRPr="00F24797" w:rsidRDefault="00563847" w:rsidP="00F24797">
            <w:pPr>
              <w:spacing w:line="220" w:lineRule="exact"/>
              <w:ind w:right="57"/>
              <w:jc w:val="right"/>
              <w:rPr>
                <w:rFonts w:asciiTheme="majorBidi" w:hAnsiTheme="majorBidi" w:cstheme="majorBidi"/>
                <w:sz w:val="22"/>
                <w:szCs w:val="22"/>
              </w:rPr>
            </w:pPr>
          </w:p>
        </w:tc>
        <w:tc>
          <w:tcPr>
            <w:tcW w:w="1137" w:type="dxa"/>
            <w:gridSpan w:val="3"/>
            <w:tcBorders>
              <w:bottom w:val="single" w:sz="6" w:space="0" w:color="auto"/>
            </w:tcBorders>
            <w:vAlign w:val="bottom"/>
          </w:tcPr>
          <w:p w14:paraId="5C4B0F5D" w14:textId="77777777" w:rsidR="00563847" w:rsidRPr="00F24797" w:rsidRDefault="00563847" w:rsidP="00F24797">
            <w:pPr>
              <w:spacing w:line="220" w:lineRule="exact"/>
              <w:ind w:right="57"/>
              <w:jc w:val="right"/>
              <w:rPr>
                <w:rFonts w:asciiTheme="majorBidi" w:hAnsiTheme="majorBidi" w:cstheme="majorBidi"/>
                <w:sz w:val="22"/>
                <w:szCs w:val="22"/>
              </w:rPr>
            </w:pPr>
            <w:r w:rsidRPr="00F24797">
              <w:rPr>
                <w:rFonts w:asciiTheme="majorBidi" w:hAnsiTheme="majorBidi" w:cstheme="majorBidi"/>
                <w:sz w:val="22"/>
                <w:szCs w:val="22"/>
              </w:rPr>
              <w:t>8,130</w:t>
            </w:r>
          </w:p>
        </w:tc>
        <w:tc>
          <w:tcPr>
            <w:tcW w:w="142" w:type="dxa"/>
            <w:vAlign w:val="bottom"/>
          </w:tcPr>
          <w:p w14:paraId="4699519B" w14:textId="77777777" w:rsidR="00563847" w:rsidRPr="00F24797" w:rsidRDefault="00563847" w:rsidP="00F24797">
            <w:pPr>
              <w:spacing w:line="220" w:lineRule="exact"/>
              <w:ind w:right="57"/>
              <w:jc w:val="center"/>
              <w:rPr>
                <w:rFonts w:asciiTheme="majorBidi" w:hAnsiTheme="majorBidi" w:cstheme="majorBidi"/>
                <w:sz w:val="22"/>
                <w:szCs w:val="22"/>
              </w:rPr>
            </w:pPr>
          </w:p>
        </w:tc>
        <w:tc>
          <w:tcPr>
            <w:tcW w:w="1273" w:type="dxa"/>
            <w:vAlign w:val="bottom"/>
          </w:tcPr>
          <w:p w14:paraId="02DC7397" w14:textId="77777777" w:rsidR="00563847" w:rsidRPr="00AA5BC6" w:rsidRDefault="00563847" w:rsidP="00F24797">
            <w:pPr>
              <w:spacing w:line="220" w:lineRule="exact"/>
              <w:ind w:right="57"/>
              <w:jc w:val="center"/>
              <w:rPr>
                <w:rFonts w:asciiTheme="majorBidi" w:hAnsiTheme="majorBidi" w:cstheme="majorBidi"/>
                <w:sz w:val="22"/>
                <w:szCs w:val="22"/>
                <w:cs/>
              </w:rPr>
            </w:pPr>
            <w:r w:rsidRPr="00F24797">
              <w:rPr>
                <w:rFonts w:asciiTheme="majorBidi" w:hAnsiTheme="majorBidi" w:cstheme="majorBidi"/>
                <w:sz w:val="22"/>
                <w:szCs w:val="22"/>
              </w:rPr>
              <w:t>33.39</w:t>
            </w:r>
          </w:p>
        </w:tc>
        <w:tc>
          <w:tcPr>
            <w:tcW w:w="141" w:type="dxa"/>
          </w:tcPr>
          <w:p w14:paraId="5E4B17E2" w14:textId="77777777" w:rsidR="00563847" w:rsidRPr="00F24797" w:rsidRDefault="00563847" w:rsidP="00F24797">
            <w:pPr>
              <w:spacing w:line="220" w:lineRule="exact"/>
              <w:jc w:val="center"/>
              <w:rPr>
                <w:rFonts w:asciiTheme="majorBidi" w:hAnsiTheme="majorBidi" w:cstheme="majorBidi"/>
                <w:sz w:val="22"/>
                <w:szCs w:val="22"/>
              </w:rPr>
            </w:pPr>
          </w:p>
        </w:tc>
        <w:tc>
          <w:tcPr>
            <w:tcW w:w="1136" w:type="dxa"/>
            <w:vAlign w:val="bottom"/>
          </w:tcPr>
          <w:p w14:paraId="01E02382" w14:textId="77777777" w:rsidR="00563847" w:rsidRPr="00F24797" w:rsidRDefault="00563847" w:rsidP="00F24797">
            <w:pPr>
              <w:spacing w:line="220" w:lineRule="exact"/>
              <w:ind w:right="57"/>
              <w:jc w:val="center"/>
              <w:rPr>
                <w:rFonts w:asciiTheme="majorBidi" w:hAnsiTheme="majorBidi" w:cstheme="majorBidi"/>
                <w:sz w:val="22"/>
                <w:szCs w:val="22"/>
              </w:rPr>
            </w:pPr>
            <w:r w:rsidRPr="00F24797">
              <w:rPr>
                <w:rFonts w:asciiTheme="majorBidi" w:hAnsiTheme="majorBidi" w:cstheme="majorBidi"/>
                <w:sz w:val="22"/>
                <w:szCs w:val="22"/>
              </w:rPr>
              <w:t>May 2025</w:t>
            </w:r>
          </w:p>
        </w:tc>
        <w:tc>
          <w:tcPr>
            <w:tcW w:w="142" w:type="dxa"/>
            <w:vAlign w:val="bottom"/>
          </w:tcPr>
          <w:p w14:paraId="0EBED3A6" w14:textId="77777777" w:rsidR="00563847" w:rsidRPr="00F24797" w:rsidRDefault="00563847" w:rsidP="00F24797">
            <w:pPr>
              <w:spacing w:line="22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49CA3B3B" w14:textId="77777777" w:rsidR="00563847" w:rsidRPr="00F24797" w:rsidRDefault="00563847" w:rsidP="00F24797">
            <w:pPr>
              <w:spacing w:line="220" w:lineRule="exact"/>
              <w:jc w:val="right"/>
              <w:rPr>
                <w:rFonts w:asciiTheme="majorBidi" w:hAnsiTheme="majorBidi" w:cstheme="majorBidi"/>
                <w:sz w:val="22"/>
                <w:szCs w:val="22"/>
              </w:rPr>
            </w:pPr>
            <w:r w:rsidRPr="00F24797">
              <w:rPr>
                <w:rFonts w:asciiTheme="majorBidi" w:hAnsiTheme="majorBidi" w:cstheme="majorBidi"/>
                <w:sz w:val="22"/>
                <w:szCs w:val="22"/>
              </w:rPr>
              <w:t>(2,593)</w:t>
            </w:r>
          </w:p>
        </w:tc>
      </w:tr>
      <w:tr w:rsidR="00563847" w:rsidRPr="00F24797" w14:paraId="49A51EEF" w14:textId="77777777" w:rsidTr="00563847">
        <w:trPr>
          <w:cantSplit/>
        </w:trPr>
        <w:tc>
          <w:tcPr>
            <w:tcW w:w="3682" w:type="dxa"/>
            <w:vAlign w:val="bottom"/>
          </w:tcPr>
          <w:p w14:paraId="6F534F8B" w14:textId="77777777" w:rsidR="00563847" w:rsidRPr="00AA5BC6" w:rsidRDefault="00563847" w:rsidP="00F24797">
            <w:pPr>
              <w:tabs>
                <w:tab w:val="left" w:pos="249"/>
                <w:tab w:val="left" w:pos="537"/>
                <w:tab w:val="left" w:pos="852"/>
              </w:tabs>
              <w:spacing w:line="220" w:lineRule="exact"/>
              <w:rPr>
                <w:rFonts w:asciiTheme="majorBidi" w:hAnsiTheme="majorBidi" w:cstheme="majorBidi"/>
                <w:sz w:val="22"/>
                <w:szCs w:val="22"/>
                <w:cs/>
              </w:rPr>
            </w:pPr>
            <w:r w:rsidRPr="00F24797">
              <w:rPr>
                <w:rFonts w:asciiTheme="majorBidi" w:hAnsiTheme="majorBidi" w:cstheme="majorBidi"/>
                <w:sz w:val="22"/>
                <w:szCs w:val="22"/>
              </w:rPr>
              <w:t>Total</w:t>
            </w:r>
          </w:p>
        </w:tc>
        <w:tc>
          <w:tcPr>
            <w:tcW w:w="144" w:type="dxa"/>
          </w:tcPr>
          <w:p w14:paraId="6A1F7F4E" w14:textId="77777777" w:rsidR="00563847" w:rsidRPr="00F24797" w:rsidRDefault="00563847" w:rsidP="00F24797">
            <w:pPr>
              <w:spacing w:line="220" w:lineRule="exact"/>
              <w:ind w:right="57"/>
              <w:jc w:val="right"/>
              <w:rPr>
                <w:rFonts w:asciiTheme="majorBidi" w:hAnsiTheme="majorBidi" w:cstheme="majorBidi"/>
                <w:sz w:val="22"/>
                <w:szCs w:val="22"/>
              </w:rPr>
            </w:pPr>
          </w:p>
        </w:tc>
        <w:tc>
          <w:tcPr>
            <w:tcW w:w="1137" w:type="dxa"/>
            <w:gridSpan w:val="3"/>
            <w:tcBorders>
              <w:top w:val="single" w:sz="6" w:space="0" w:color="auto"/>
              <w:bottom w:val="double" w:sz="6" w:space="0" w:color="auto"/>
            </w:tcBorders>
            <w:vAlign w:val="bottom"/>
          </w:tcPr>
          <w:p w14:paraId="5563BE42" w14:textId="77777777" w:rsidR="00563847" w:rsidRPr="00F24797" w:rsidRDefault="00563847" w:rsidP="00F24797">
            <w:pPr>
              <w:spacing w:line="220" w:lineRule="exact"/>
              <w:ind w:right="57"/>
              <w:jc w:val="right"/>
              <w:rPr>
                <w:rFonts w:asciiTheme="majorBidi" w:hAnsiTheme="majorBidi" w:cstheme="majorBidi"/>
                <w:sz w:val="22"/>
                <w:szCs w:val="22"/>
              </w:rPr>
            </w:pPr>
            <w:r w:rsidRPr="00F24797">
              <w:rPr>
                <w:rFonts w:asciiTheme="majorBidi" w:hAnsiTheme="majorBidi" w:cstheme="majorBidi"/>
                <w:sz w:val="22"/>
                <w:szCs w:val="22"/>
              </w:rPr>
              <w:t>72,257</w:t>
            </w:r>
          </w:p>
        </w:tc>
        <w:tc>
          <w:tcPr>
            <w:tcW w:w="142" w:type="dxa"/>
            <w:vAlign w:val="bottom"/>
          </w:tcPr>
          <w:p w14:paraId="6E86CB88" w14:textId="77777777" w:rsidR="00563847" w:rsidRPr="00F24797" w:rsidRDefault="00563847" w:rsidP="00F24797">
            <w:pPr>
              <w:spacing w:line="220" w:lineRule="exact"/>
              <w:ind w:right="57"/>
              <w:jc w:val="center"/>
              <w:rPr>
                <w:rFonts w:asciiTheme="majorBidi" w:hAnsiTheme="majorBidi" w:cstheme="majorBidi"/>
                <w:sz w:val="22"/>
                <w:szCs w:val="22"/>
              </w:rPr>
            </w:pPr>
          </w:p>
        </w:tc>
        <w:tc>
          <w:tcPr>
            <w:tcW w:w="1273" w:type="dxa"/>
            <w:vAlign w:val="bottom"/>
          </w:tcPr>
          <w:p w14:paraId="443B0D47" w14:textId="77777777" w:rsidR="00563847" w:rsidRPr="00AA5BC6" w:rsidRDefault="00563847" w:rsidP="00F24797">
            <w:pPr>
              <w:spacing w:line="220" w:lineRule="exact"/>
              <w:ind w:right="57"/>
              <w:jc w:val="right"/>
              <w:rPr>
                <w:rFonts w:asciiTheme="majorBidi" w:hAnsiTheme="majorBidi" w:cstheme="majorBidi"/>
                <w:sz w:val="22"/>
                <w:szCs w:val="22"/>
                <w:cs/>
              </w:rPr>
            </w:pPr>
          </w:p>
        </w:tc>
        <w:tc>
          <w:tcPr>
            <w:tcW w:w="141" w:type="dxa"/>
          </w:tcPr>
          <w:p w14:paraId="287933C9" w14:textId="77777777" w:rsidR="00563847" w:rsidRPr="00F24797" w:rsidRDefault="00563847" w:rsidP="00F24797">
            <w:pPr>
              <w:spacing w:line="220" w:lineRule="exact"/>
              <w:jc w:val="center"/>
              <w:rPr>
                <w:rFonts w:asciiTheme="majorBidi" w:hAnsiTheme="majorBidi" w:cstheme="majorBidi"/>
                <w:sz w:val="22"/>
                <w:szCs w:val="22"/>
              </w:rPr>
            </w:pPr>
          </w:p>
        </w:tc>
        <w:tc>
          <w:tcPr>
            <w:tcW w:w="1136" w:type="dxa"/>
            <w:vAlign w:val="bottom"/>
          </w:tcPr>
          <w:p w14:paraId="4CC47B70" w14:textId="77777777" w:rsidR="00563847" w:rsidRPr="00AA5BC6" w:rsidRDefault="00563847" w:rsidP="00F24797">
            <w:pPr>
              <w:spacing w:line="220" w:lineRule="exact"/>
              <w:ind w:right="57"/>
              <w:jc w:val="center"/>
              <w:rPr>
                <w:rFonts w:asciiTheme="majorBidi" w:hAnsiTheme="majorBidi" w:cstheme="majorBidi"/>
                <w:sz w:val="22"/>
                <w:szCs w:val="22"/>
                <w:cs/>
              </w:rPr>
            </w:pPr>
          </w:p>
        </w:tc>
        <w:tc>
          <w:tcPr>
            <w:tcW w:w="142" w:type="dxa"/>
            <w:vAlign w:val="bottom"/>
          </w:tcPr>
          <w:p w14:paraId="28C0543A" w14:textId="77777777" w:rsidR="00563847" w:rsidRPr="00F24797" w:rsidRDefault="00563847" w:rsidP="00F24797">
            <w:pPr>
              <w:spacing w:line="220" w:lineRule="exact"/>
              <w:ind w:left="-58" w:right="57"/>
              <w:jc w:val="center"/>
              <w:rPr>
                <w:rFonts w:asciiTheme="majorBidi" w:hAnsiTheme="majorBidi" w:cstheme="majorBidi"/>
                <w:sz w:val="22"/>
                <w:szCs w:val="22"/>
              </w:rPr>
            </w:pPr>
          </w:p>
        </w:tc>
        <w:tc>
          <w:tcPr>
            <w:tcW w:w="1276" w:type="dxa"/>
            <w:tcBorders>
              <w:top w:val="single" w:sz="6" w:space="0" w:color="auto"/>
              <w:bottom w:val="single" w:sz="6" w:space="0" w:color="auto"/>
            </w:tcBorders>
            <w:vAlign w:val="bottom"/>
          </w:tcPr>
          <w:p w14:paraId="756BF50E" w14:textId="77777777" w:rsidR="00563847" w:rsidRPr="00F24797" w:rsidRDefault="00563847" w:rsidP="00F24797">
            <w:pPr>
              <w:spacing w:line="220" w:lineRule="exact"/>
              <w:jc w:val="right"/>
              <w:rPr>
                <w:rFonts w:asciiTheme="majorBidi" w:hAnsiTheme="majorBidi" w:cstheme="majorBidi"/>
                <w:sz w:val="22"/>
                <w:szCs w:val="22"/>
              </w:rPr>
            </w:pPr>
            <w:r w:rsidRPr="00F24797">
              <w:rPr>
                <w:rFonts w:asciiTheme="majorBidi" w:hAnsiTheme="majorBidi" w:cstheme="majorBidi"/>
                <w:sz w:val="22"/>
                <w:szCs w:val="22"/>
              </w:rPr>
              <w:t>(69,150)</w:t>
            </w:r>
          </w:p>
        </w:tc>
      </w:tr>
      <w:tr w:rsidR="00563847" w:rsidRPr="00F24797" w14:paraId="2BFE885A" w14:textId="77777777" w:rsidTr="00563847">
        <w:trPr>
          <w:cantSplit/>
        </w:trPr>
        <w:tc>
          <w:tcPr>
            <w:tcW w:w="3682" w:type="dxa"/>
            <w:vAlign w:val="bottom"/>
          </w:tcPr>
          <w:p w14:paraId="5EA0929C" w14:textId="77777777" w:rsidR="00563847" w:rsidRPr="00AA5BC6" w:rsidRDefault="00563847" w:rsidP="00F24797">
            <w:pPr>
              <w:tabs>
                <w:tab w:val="left" w:pos="249"/>
                <w:tab w:val="left" w:pos="537"/>
                <w:tab w:val="left" w:pos="852"/>
              </w:tabs>
              <w:spacing w:line="220" w:lineRule="exact"/>
              <w:rPr>
                <w:rFonts w:asciiTheme="majorBidi" w:hAnsiTheme="majorBidi" w:cstheme="majorBidi"/>
                <w:sz w:val="22"/>
                <w:szCs w:val="22"/>
                <w:u w:val="single"/>
                <w:cs/>
              </w:rPr>
            </w:pPr>
            <w:r w:rsidRPr="00F24797">
              <w:rPr>
                <w:rFonts w:asciiTheme="majorBidi" w:hAnsiTheme="majorBidi" w:cstheme="majorBidi"/>
                <w:sz w:val="22"/>
                <w:szCs w:val="22"/>
                <w:u w:val="single"/>
              </w:rPr>
              <w:t>Derivatives measured at fair value through profit or loss</w:t>
            </w:r>
          </w:p>
        </w:tc>
        <w:tc>
          <w:tcPr>
            <w:tcW w:w="144" w:type="dxa"/>
          </w:tcPr>
          <w:p w14:paraId="51255811" w14:textId="77777777" w:rsidR="00563847" w:rsidRPr="00F24797" w:rsidRDefault="00563847" w:rsidP="00F24797">
            <w:pPr>
              <w:spacing w:line="220" w:lineRule="exact"/>
              <w:ind w:right="57"/>
              <w:jc w:val="right"/>
              <w:rPr>
                <w:rFonts w:asciiTheme="majorBidi" w:hAnsiTheme="majorBidi" w:cstheme="majorBidi"/>
                <w:sz w:val="22"/>
                <w:szCs w:val="22"/>
              </w:rPr>
            </w:pPr>
          </w:p>
        </w:tc>
        <w:tc>
          <w:tcPr>
            <w:tcW w:w="1137" w:type="dxa"/>
            <w:gridSpan w:val="3"/>
            <w:tcBorders>
              <w:top w:val="double" w:sz="6" w:space="0" w:color="auto"/>
            </w:tcBorders>
            <w:vAlign w:val="center"/>
          </w:tcPr>
          <w:p w14:paraId="20B06583" w14:textId="77777777" w:rsidR="00563847" w:rsidRPr="00F24797" w:rsidRDefault="00563847" w:rsidP="00F24797">
            <w:pPr>
              <w:spacing w:line="220" w:lineRule="exact"/>
              <w:ind w:right="57"/>
              <w:jc w:val="right"/>
              <w:rPr>
                <w:rFonts w:asciiTheme="majorBidi" w:hAnsiTheme="majorBidi" w:cstheme="majorBidi"/>
                <w:sz w:val="22"/>
                <w:szCs w:val="22"/>
              </w:rPr>
            </w:pPr>
          </w:p>
        </w:tc>
        <w:tc>
          <w:tcPr>
            <w:tcW w:w="142" w:type="dxa"/>
            <w:vAlign w:val="bottom"/>
          </w:tcPr>
          <w:p w14:paraId="2A330432" w14:textId="77777777" w:rsidR="00563847" w:rsidRPr="00F24797" w:rsidRDefault="00563847" w:rsidP="00F24797">
            <w:pPr>
              <w:spacing w:line="220" w:lineRule="exact"/>
              <w:ind w:right="57"/>
              <w:jc w:val="center"/>
              <w:rPr>
                <w:rFonts w:asciiTheme="majorBidi" w:hAnsiTheme="majorBidi" w:cstheme="majorBidi"/>
                <w:sz w:val="22"/>
                <w:szCs w:val="22"/>
              </w:rPr>
            </w:pPr>
          </w:p>
        </w:tc>
        <w:tc>
          <w:tcPr>
            <w:tcW w:w="1273" w:type="dxa"/>
            <w:vAlign w:val="bottom"/>
          </w:tcPr>
          <w:p w14:paraId="0234AF16" w14:textId="77777777" w:rsidR="00563847" w:rsidRPr="00AA5BC6" w:rsidRDefault="00563847" w:rsidP="00F24797">
            <w:pPr>
              <w:spacing w:line="220" w:lineRule="exact"/>
              <w:ind w:right="57"/>
              <w:jc w:val="right"/>
              <w:rPr>
                <w:rFonts w:asciiTheme="majorBidi" w:hAnsiTheme="majorBidi" w:cstheme="majorBidi"/>
                <w:sz w:val="22"/>
                <w:szCs w:val="22"/>
                <w:cs/>
              </w:rPr>
            </w:pPr>
          </w:p>
        </w:tc>
        <w:tc>
          <w:tcPr>
            <w:tcW w:w="141" w:type="dxa"/>
          </w:tcPr>
          <w:p w14:paraId="3A2D85F5" w14:textId="77777777" w:rsidR="00563847" w:rsidRPr="00F24797" w:rsidRDefault="00563847" w:rsidP="00F24797">
            <w:pPr>
              <w:spacing w:line="220" w:lineRule="exact"/>
              <w:jc w:val="center"/>
              <w:rPr>
                <w:rFonts w:asciiTheme="majorBidi" w:hAnsiTheme="majorBidi" w:cstheme="majorBidi"/>
                <w:sz w:val="22"/>
                <w:szCs w:val="22"/>
              </w:rPr>
            </w:pPr>
          </w:p>
        </w:tc>
        <w:tc>
          <w:tcPr>
            <w:tcW w:w="1136" w:type="dxa"/>
            <w:vAlign w:val="bottom"/>
          </w:tcPr>
          <w:p w14:paraId="7F78CCDD" w14:textId="77777777" w:rsidR="00563847" w:rsidRPr="00AA5BC6" w:rsidRDefault="00563847" w:rsidP="00F24797">
            <w:pPr>
              <w:spacing w:line="220" w:lineRule="exact"/>
              <w:ind w:right="57"/>
              <w:jc w:val="center"/>
              <w:rPr>
                <w:rFonts w:asciiTheme="majorBidi" w:hAnsiTheme="majorBidi" w:cstheme="majorBidi"/>
                <w:sz w:val="22"/>
                <w:szCs w:val="22"/>
                <w:cs/>
              </w:rPr>
            </w:pPr>
          </w:p>
        </w:tc>
        <w:tc>
          <w:tcPr>
            <w:tcW w:w="142" w:type="dxa"/>
            <w:vAlign w:val="bottom"/>
          </w:tcPr>
          <w:p w14:paraId="5858285B" w14:textId="77777777" w:rsidR="00563847" w:rsidRPr="00F24797" w:rsidRDefault="00563847" w:rsidP="00F24797">
            <w:pPr>
              <w:spacing w:line="220" w:lineRule="exact"/>
              <w:ind w:left="-58" w:right="57"/>
              <w:jc w:val="center"/>
              <w:rPr>
                <w:rFonts w:asciiTheme="majorBidi" w:hAnsiTheme="majorBidi" w:cstheme="majorBidi"/>
                <w:sz w:val="22"/>
                <w:szCs w:val="22"/>
              </w:rPr>
            </w:pPr>
          </w:p>
        </w:tc>
        <w:tc>
          <w:tcPr>
            <w:tcW w:w="1276" w:type="dxa"/>
            <w:tcBorders>
              <w:top w:val="single" w:sz="6" w:space="0" w:color="auto"/>
            </w:tcBorders>
            <w:vAlign w:val="center"/>
          </w:tcPr>
          <w:p w14:paraId="4910FE74" w14:textId="77777777" w:rsidR="00563847" w:rsidRPr="00F24797" w:rsidRDefault="00563847" w:rsidP="00F24797">
            <w:pPr>
              <w:spacing w:line="220" w:lineRule="exact"/>
              <w:ind w:right="57"/>
              <w:jc w:val="right"/>
              <w:rPr>
                <w:rFonts w:asciiTheme="majorBidi" w:hAnsiTheme="majorBidi" w:cstheme="majorBidi"/>
                <w:sz w:val="22"/>
                <w:szCs w:val="22"/>
              </w:rPr>
            </w:pPr>
          </w:p>
        </w:tc>
      </w:tr>
      <w:tr w:rsidR="00563847" w:rsidRPr="00F24797" w14:paraId="1B7C6950" w14:textId="77777777" w:rsidTr="00563847">
        <w:trPr>
          <w:cantSplit/>
        </w:trPr>
        <w:tc>
          <w:tcPr>
            <w:tcW w:w="3682" w:type="dxa"/>
            <w:vAlign w:val="bottom"/>
          </w:tcPr>
          <w:p w14:paraId="5EC1A0DC" w14:textId="77777777" w:rsidR="00563847" w:rsidRPr="00F24797" w:rsidRDefault="00563847" w:rsidP="00F24797">
            <w:pPr>
              <w:tabs>
                <w:tab w:val="left" w:pos="249"/>
                <w:tab w:val="left" w:pos="537"/>
                <w:tab w:val="left" w:pos="852"/>
              </w:tabs>
              <w:spacing w:line="220" w:lineRule="exact"/>
              <w:rPr>
                <w:rFonts w:asciiTheme="majorBidi" w:hAnsiTheme="majorBidi" w:cstheme="majorBidi"/>
                <w:sz w:val="22"/>
                <w:szCs w:val="22"/>
              </w:rPr>
            </w:pPr>
            <w:r w:rsidRPr="00F24797">
              <w:rPr>
                <w:rFonts w:asciiTheme="majorBidi" w:hAnsiTheme="majorBidi" w:cstheme="majorBidi"/>
                <w:sz w:val="22"/>
                <w:szCs w:val="22"/>
              </w:rPr>
              <w:t>November 2024</w:t>
            </w:r>
          </w:p>
        </w:tc>
        <w:tc>
          <w:tcPr>
            <w:tcW w:w="144" w:type="dxa"/>
          </w:tcPr>
          <w:p w14:paraId="454512A8" w14:textId="77777777" w:rsidR="00563847" w:rsidRPr="00F24797" w:rsidRDefault="00563847" w:rsidP="00F24797">
            <w:pPr>
              <w:spacing w:line="220" w:lineRule="exact"/>
              <w:ind w:right="57"/>
              <w:jc w:val="right"/>
              <w:rPr>
                <w:rFonts w:asciiTheme="majorBidi" w:hAnsiTheme="majorBidi" w:cstheme="majorBidi"/>
                <w:sz w:val="22"/>
                <w:szCs w:val="22"/>
              </w:rPr>
            </w:pPr>
          </w:p>
        </w:tc>
        <w:tc>
          <w:tcPr>
            <w:tcW w:w="1137" w:type="dxa"/>
            <w:gridSpan w:val="3"/>
            <w:vAlign w:val="bottom"/>
          </w:tcPr>
          <w:p w14:paraId="05E97EBE" w14:textId="77777777" w:rsidR="00563847" w:rsidRPr="00F24797" w:rsidRDefault="00563847" w:rsidP="00F24797">
            <w:pPr>
              <w:spacing w:line="220" w:lineRule="exact"/>
              <w:ind w:right="57"/>
              <w:jc w:val="right"/>
              <w:rPr>
                <w:rFonts w:asciiTheme="majorBidi" w:hAnsiTheme="majorBidi" w:cstheme="majorBidi"/>
                <w:sz w:val="22"/>
                <w:szCs w:val="22"/>
              </w:rPr>
            </w:pPr>
            <w:r w:rsidRPr="00F24797">
              <w:rPr>
                <w:rFonts w:asciiTheme="majorBidi" w:hAnsiTheme="majorBidi" w:cstheme="majorBidi"/>
                <w:sz w:val="22"/>
                <w:szCs w:val="22"/>
              </w:rPr>
              <w:t>1,711,765</w:t>
            </w:r>
          </w:p>
        </w:tc>
        <w:tc>
          <w:tcPr>
            <w:tcW w:w="142" w:type="dxa"/>
            <w:vAlign w:val="bottom"/>
          </w:tcPr>
          <w:p w14:paraId="69AFEBFA" w14:textId="77777777" w:rsidR="00563847" w:rsidRPr="00F24797" w:rsidRDefault="00563847" w:rsidP="00F24797">
            <w:pPr>
              <w:spacing w:line="220" w:lineRule="exact"/>
              <w:ind w:right="57"/>
              <w:jc w:val="center"/>
              <w:rPr>
                <w:rFonts w:asciiTheme="majorBidi" w:hAnsiTheme="majorBidi" w:cstheme="majorBidi"/>
                <w:sz w:val="22"/>
                <w:szCs w:val="22"/>
              </w:rPr>
            </w:pPr>
          </w:p>
        </w:tc>
        <w:tc>
          <w:tcPr>
            <w:tcW w:w="1273" w:type="dxa"/>
            <w:vAlign w:val="bottom"/>
          </w:tcPr>
          <w:p w14:paraId="1CFCD56D" w14:textId="77777777" w:rsidR="00563847" w:rsidRPr="00AA5BC6" w:rsidRDefault="00563847" w:rsidP="00F24797">
            <w:pPr>
              <w:spacing w:line="220" w:lineRule="exact"/>
              <w:ind w:right="57"/>
              <w:jc w:val="center"/>
              <w:rPr>
                <w:rFonts w:asciiTheme="majorBidi" w:hAnsiTheme="majorBidi" w:cstheme="majorBidi"/>
                <w:sz w:val="22"/>
                <w:szCs w:val="22"/>
                <w:cs/>
              </w:rPr>
            </w:pPr>
            <w:r w:rsidRPr="00F24797">
              <w:rPr>
                <w:rFonts w:asciiTheme="majorBidi" w:hAnsiTheme="majorBidi" w:cstheme="majorBidi"/>
                <w:sz w:val="22"/>
                <w:szCs w:val="22"/>
              </w:rPr>
              <w:t>33.39</w:t>
            </w:r>
          </w:p>
        </w:tc>
        <w:tc>
          <w:tcPr>
            <w:tcW w:w="141" w:type="dxa"/>
          </w:tcPr>
          <w:p w14:paraId="2A9476E3" w14:textId="77777777" w:rsidR="00563847" w:rsidRPr="00F24797" w:rsidRDefault="00563847" w:rsidP="00F24797">
            <w:pPr>
              <w:spacing w:line="220" w:lineRule="exact"/>
              <w:jc w:val="center"/>
              <w:rPr>
                <w:rFonts w:asciiTheme="majorBidi" w:hAnsiTheme="majorBidi" w:cstheme="majorBidi"/>
                <w:sz w:val="22"/>
                <w:szCs w:val="22"/>
              </w:rPr>
            </w:pPr>
          </w:p>
        </w:tc>
        <w:tc>
          <w:tcPr>
            <w:tcW w:w="1136" w:type="dxa"/>
            <w:vAlign w:val="bottom"/>
          </w:tcPr>
          <w:p w14:paraId="1CA1B676" w14:textId="77777777" w:rsidR="00563847" w:rsidRPr="00AA5BC6" w:rsidRDefault="00563847" w:rsidP="00F24797">
            <w:pPr>
              <w:spacing w:line="220" w:lineRule="exact"/>
              <w:ind w:right="57"/>
              <w:jc w:val="center"/>
              <w:rPr>
                <w:rFonts w:asciiTheme="majorBidi" w:hAnsiTheme="majorBidi" w:cstheme="majorBidi"/>
                <w:sz w:val="22"/>
                <w:szCs w:val="22"/>
                <w:cs/>
              </w:rPr>
            </w:pPr>
            <w:r w:rsidRPr="00F24797">
              <w:rPr>
                <w:rFonts w:asciiTheme="majorBidi" w:hAnsiTheme="majorBidi" w:cstheme="majorBidi"/>
                <w:sz w:val="22"/>
                <w:szCs w:val="22"/>
              </w:rPr>
              <w:t>May 2025</w:t>
            </w:r>
          </w:p>
        </w:tc>
        <w:tc>
          <w:tcPr>
            <w:tcW w:w="142" w:type="dxa"/>
            <w:vAlign w:val="bottom"/>
          </w:tcPr>
          <w:p w14:paraId="02E19819" w14:textId="77777777" w:rsidR="00563847" w:rsidRPr="00F24797" w:rsidRDefault="00563847" w:rsidP="00F24797">
            <w:pPr>
              <w:spacing w:line="220" w:lineRule="exact"/>
              <w:ind w:left="-58" w:right="57"/>
              <w:jc w:val="center"/>
              <w:rPr>
                <w:rFonts w:asciiTheme="majorBidi" w:hAnsiTheme="majorBidi" w:cstheme="majorBidi"/>
                <w:sz w:val="22"/>
                <w:szCs w:val="22"/>
              </w:rPr>
            </w:pPr>
          </w:p>
        </w:tc>
        <w:tc>
          <w:tcPr>
            <w:tcW w:w="1276" w:type="dxa"/>
            <w:vAlign w:val="bottom"/>
          </w:tcPr>
          <w:p w14:paraId="2394B8A5" w14:textId="77777777" w:rsidR="00563847" w:rsidRPr="00F24797" w:rsidRDefault="00563847" w:rsidP="00F24797">
            <w:pPr>
              <w:spacing w:line="220" w:lineRule="exact"/>
              <w:jc w:val="right"/>
              <w:rPr>
                <w:rFonts w:asciiTheme="majorBidi" w:hAnsiTheme="majorBidi" w:cstheme="majorBidi"/>
                <w:sz w:val="22"/>
                <w:szCs w:val="22"/>
              </w:rPr>
            </w:pPr>
            <w:r w:rsidRPr="00F24797">
              <w:rPr>
                <w:rFonts w:asciiTheme="majorBidi" w:hAnsiTheme="majorBidi" w:cstheme="majorBidi"/>
                <w:sz w:val="22"/>
                <w:szCs w:val="22"/>
              </w:rPr>
              <w:t>(546,984)</w:t>
            </w:r>
          </w:p>
        </w:tc>
      </w:tr>
      <w:tr w:rsidR="00563847" w:rsidRPr="00F24797" w14:paraId="26B2149E" w14:textId="77777777" w:rsidTr="00563847">
        <w:trPr>
          <w:cantSplit/>
        </w:trPr>
        <w:tc>
          <w:tcPr>
            <w:tcW w:w="3682" w:type="dxa"/>
            <w:vAlign w:val="bottom"/>
          </w:tcPr>
          <w:p w14:paraId="0EE0E49A" w14:textId="77777777" w:rsidR="00563847" w:rsidRPr="00AA5BC6" w:rsidRDefault="00563847" w:rsidP="00F24797">
            <w:pPr>
              <w:tabs>
                <w:tab w:val="left" w:pos="249"/>
                <w:tab w:val="left" w:pos="537"/>
                <w:tab w:val="left" w:pos="852"/>
              </w:tabs>
              <w:spacing w:line="220" w:lineRule="exact"/>
              <w:rPr>
                <w:rFonts w:asciiTheme="majorBidi" w:hAnsiTheme="majorBidi" w:cstheme="majorBidi"/>
                <w:sz w:val="22"/>
                <w:szCs w:val="22"/>
                <w:cs/>
              </w:rPr>
            </w:pPr>
            <w:r w:rsidRPr="00F24797">
              <w:rPr>
                <w:rFonts w:asciiTheme="majorBidi" w:hAnsiTheme="majorBidi" w:cstheme="majorBidi"/>
                <w:sz w:val="22"/>
                <w:szCs w:val="22"/>
              </w:rPr>
              <w:t>December 2024</w:t>
            </w:r>
          </w:p>
        </w:tc>
        <w:tc>
          <w:tcPr>
            <w:tcW w:w="144" w:type="dxa"/>
          </w:tcPr>
          <w:p w14:paraId="64AEA6CF" w14:textId="77777777" w:rsidR="00563847" w:rsidRPr="00F24797" w:rsidRDefault="00563847" w:rsidP="00F24797">
            <w:pPr>
              <w:spacing w:line="220" w:lineRule="exact"/>
              <w:ind w:right="57"/>
              <w:jc w:val="right"/>
              <w:rPr>
                <w:rFonts w:asciiTheme="majorBidi" w:hAnsiTheme="majorBidi" w:cstheme="majorBidi"/>
                <w:sz w:val="22"/>
                <w:szCs w:val="22"/>
              </w:rPr>
            </w:pPr>
          </w:p>
        </w:tc>
        <w:tc>
          <w:tcPr>
            <w:tcW w:w="1137" w:type="dxa"/>
            <w:gridSpan w:val="3"/>
            <w:tcBorders>
              <w:bottom w:val="single" w:sz="6" w:space="0" w:color="auto"/>
            </w:tcBorders>
            <w:vAlign w:val="bottom"/>
          </w:tcPr>
          <w:p w14:paraId="1B423C40" w14:textId="77777777" w:rsidR="00563847" w:rsidRPr="00F24797" w:rsidRDefault="00563847" w:rsidP="00F24797">
            <w:pPr>
              <w:spacing w:line="220" w:lineRule="exact"/>
              <w:ind w:right="57"/>
              <w:jc w:val="right"/>
              <w:rPr>
                <w:rFonts w:asciiTheme="majorBidi" w:hAnsiTheme="majorBidi" w:cstheme="majorBidi"/>
                <w:sz w:val="22"/>
                <w:szCs w:val="22"/>
              </w:rPr>
            </w:pPr>
            <w:r w:rsidRPr="00F24797">
              <w:rPr>
                <w:rFonts w:asciiTheme="majorBidi" w:hAnsiTheme="majorBidi" w:cstheme="majorBidi"/>
                <w:sz w:val="22"/>
                <w:szCs w:val="22"/>
              </w:rPr>
              <w:t>31,476</w:t>
            </w:r>
          </w:p>
        </w:tc>
        <w:tc>
          <w:tcPr>
            <w:tcW w:w="142" w:type="dxa"/>
            <w:vAlign w:val="bottom"/>
          </w:tcPr>
          <w:p w14:paraId="570E300D" w14:textId="77777777" w:rsidR="00563847" w:rsidRPr="00F24797" w:rsidRDefault="00563847" w:rsidP="00F24797">
            <w:pPr>
              <w:spacing w:line="220" w:lineRule="exact"/>
              <w:ind w:right="57"/>
              <w:jc w:val="center"/>
              <w:rPr>
                <w:rFonts w:asciiTheme="majorBidi" w:hAnsiTheme="majorBidi" w:cstheme="majorBidi"/>
                <w:sz w:val="22"/>
                <w:szCs w:val="22"/>
              </w:rPr>
            </w:pPr>
          </w:p>
        </w:tc>
        <w:tc>
          <w:tcPr>
            <w:tcW w:w="1273" w:type="dxa"/>
            <w:vAlign w:val="bottom"/>
          </w:tcPr>
          <w:p w14:paraId="56564387" w14:textId="77777777" w:rsidR="00563847" w:rsidRPr="00AA5BC6" w:rsidRDefault="00563847" w:rsidP="00F24797">
            <w:pPr>
              <w:spacing w:line="220" w:lineRule="exact"/>
              <w:ind w:right="57"/>
              <w:jc w:val="center"/>
              <w:rPr>
                <w:rFonts w:asciiTheme="majorBidi" w:hAnsiTheme="majorBidi" w:cstheme="majorBidi"/>
                <w:sz w:val="22"/>
                <w:szCs w:val="22"/>
                <w:cs/>
              </w:rPr>
            </w:pPr>
            <w:r w:rsidRPr="00F24797">
              <w:rPr>
                <w:rFonts w:asciiTheme="majorBidi" w:hAnsiTheme="majorBidi" w:cstheme="majorBidi"/>
                <w:sz w:val="22"/>
                <w:szCs w:val="22"/>
              </w:rPr>
              <w:t>33.79</w:t>
            </w:r>
          </w:p>
        </w:tc>
        <w:tc>
          <w:tcPr>
            <w:tcW w:w="141" w:type="dxa"/>
          </w:tcPr>
          <w:p w14:paraId="466985F5" w14:textId="77777777" w:rsidR="00563847" w:rsidRPr="00F24797" w:rsidRDefault="00563847" w:rsidP="00F24797">
            <w:pPr>
              <w:spacing w:line="220" w:lineRule="exact"/>
              <w:jc w:val="center"/>
              <w:rPr>
                <w:rFonts w:asciiTheme="majorBidi" w:hAnsiTheme="majorBidi" w:cstheme="majorBidi"/>
                <w:sz w:val="22"/>
                <w:szCs w:val="22"/>
              </w:rPr>
            </w:pPr>
          </w:p>
        </w:tc>
        <w:tc>
          <w:tcPr>
            <w:tcW w:w="1136" w:type="dxa"/>
            <w:vAlign w:val="bottom"/>
          </w:tcPr>
          <w:p w14:paraId="5944E1C4" w14:textId="77777777" w:rsidR="00563847" w:rsidRPr="00AA5BC6" w:rsidRDefault="00563847" w:rsidP="00F24797">
            <w:pPr>
              <w:spacing w:line="220" w:lineRule="exact"/>
              <w:ind w:right="57"/>
              <w:jc w:val="center"/>
              <w:rPr>
                <w:rFonts w:asciiTheme="majorBidi" w:hAnsiTheme="majorBidi" w:cstheme="majorBidi"/>
                <w:sz w:val="22"/>
                <w:szCs w:val="22"/>
                <w:cs/>
              </w:rPr>
            </w:pPr>
            <w:r w:rsidRPr="00F24797">
              <w:rPr>
                <w:rFonts w:asciiTheme="majorBidi" w:hAnsiTheme="majorBidi" w:cstheme="majorBidi"/>
                <w:sz w:val="22"/>
                <w:szCs w:val="22"/>
              </w:rPr>
              <w:t>March 2025</w:t>
            </w:r>
          </w:p>
        </w:tc>
        <w:tc>
          <w:tcPr>
            <w:tcW w:w="142" w:type="dxa"/>
            <w:vAlign w:val="bottom"/>
          </w:tcPr>
          <w:p w14:paraId="42960D45" w14:textId="77777777" w:rsidR="00563847" w:rsidRPr="00F24797" w:rsidRDefault="00563847" w:rsidP="00F24797">
            <w:pPr>
              <w:spacing w:line="22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1187ED94" w14:textId="77777777" w:rsidR="00563847" w:rsidRPr="00F24797" w:rsidRDefault="00563847" w:rsidP="00F24797">
            <w:pPr>
              <w:spacing w:line="220" w:lineRule="exact"/>
              <w:jc w:val="right"/>
              <w:rPr>
                <w:rFonts w:asciiTheme="majorBidi" w:hAnsiTheme="majorBidi" w:cstheme="majorBidi"/>
                <w:sz w:val="22"/>
                <w:szCs w:val="22"/>
              </w:rPr>
            </w:pPr>
            <w:r w:rsidRPr="00F24797">
              <w:rPr>
                <w:rFonts w:asciiTheme="majorBidi" w:hAnsiTheme="majorBidi" w:cstheme="majorBidi"/>
                <w:sz w:val="22"/>
                <w:szCs w:val="22"/>
              </w:rPr>
              <w:t>(1,062)</w:t>
            </w:r>
          </w:p>
        </w:tc>
      </w:tr>
      <w:tr w:rsidR="00563847" w:rsidRPr="00F24797" w14:paraId="79962A93" w14:textId="77777777" w:rsidTr="00563847">
        <w:trPr>
          <w:cantSplit/>
        </w:trPr>
        <w:tc>
          <w:tcPr>
            <w:tcW w:w="3682" w:type="dxa"/>
            <w:vAlign w:val="bottom"/>
          </w:tcPr>
          <w:p w14:paraId="18CDC0AD" w14:textId="77777777" w:rsidR="00563847" w:rsidRPr="00AA5BC6" w:rsidRDefault="00563847" w:rsidP="00F24797">
            <w:pPr>
              <w:tabs>
                <w:tab w:val="left" w:pos="249"/>
                <w:tab w:val="left" w:pos="537"/>
                <w:tab w:val="left" w:pos="852"/>
              </w:tabs>
              <w:spacing w:line="220" w:lineRule="exact"/>
              <w:rPr>
                <w:rFonts w:asciiTheme="majorBidi" w:hAnsiTheme="majorBidi" w:cstheme="majorBidi"/>
                <w:sz w:val="22"/>
                <w:szCs w:val="22"/>
                <w:cs/>
              </w:rPr>
            </w:pPr>
            <w:r w:rsidRPr="00F24797">
              <w:rPr>
                <w:rFonts w:asciiTheme="majorBidi" w:hAnsiTheme="majorBidi" w:cstheme="majorBidi"/>
                <w:sz w:val="22"/>
                <w:szCs w:val="22"/>
              </w:rPr>
              <w:t>Total</w:t>
            </w:r>
          </w:p>
        </w:tc>
        <w:tc>
          <w:tcPr>
            <w:tcW w:w="144" w:type="dxa"/>
          </w:tcPr>
          <w:p w14:paraId="28656712" w14:textId="77777777" w:rsidR="00563847" w:rsidRPr="00F24797" w:rsidRDefault="00563847" w:rsidP="00F24797">
            <w:pPr>
              <w:spacing w:line="220" w:lineRule="exact"/>
              <w:ind w:right="57"/>
              <w:jc w:val="right"/>
              <w:rPr>
                <w:rFonts w:asciiTheme="majorBidi" w:hAnsiTheme="majorBidi" w:cstheme="majorBidi"/>
                <w:sz w:val="22"/>
                <w:szCs w:val="22"/>
              </w:rPr>
            </w:pPr>
          </w:p>
        </w:tc>
        <w:tc>
          <w:tcPr>
            <w:tcW w:w="1137" w:type="dxa"/>
            <w:gridSpan w:val="3"/>
            <w:tcBorders>
              <w:top w:val="single" w:sz="6" w:space="0" w:color="auto"/>
              <w:bottom w:val="double" w:sz="6" w:space="0" w:color="auto"/>
            </w:tcBorders>
            <w:vAlign w:val="bottom"/>
          </w:tcPr>
          <w:p w14:paraId="552FD62F" w14:textId="77777777" w:rsidR="00563847" w:rsidRPr="00F24797" w:rsidRDefault="00563847" w:rsidP="00F24797">
            <w:pPr>
              <w:spacing w:line="220" w:lineRule="exact"/>
              <w:ind w:right="57"/>
              <w:jc w:val="right"/>
              <w:rPr>
                <w:rFonts w:asciiTheme="majorBidi" w:hAnsiTheme="majorBidi" w:cstheme="majorBidi"/>
                <w:sz w:val="22"/>
                <w:szCs w:val="22"/>
              </w:rPr>
            </w:pPr>
            <w:r w:rsidRPr="00F24797">
              <w:rPr>
                <w:rFonts w:asciiTheme="majorBidi" w:hAnsiTheme="majorBidi" w:cstheme="majorBidi"/>
                <w:sz w:val="22"/>
                <w:szCs w:val="22"/>
              </w:rPr>
              <w:t>1,743,241</w:t>
            </w:r>
          </w:p>
        </w:tc>
        <w:tc>
          <w:tcPr>
            <w:tcW w:w="142" w:type="dxa"/>
            <w:vAlign w:val="bottom"/>
          </w:tcPr>
          <w:p w14:paraId="2738AF34" w14:textId="77777777" w:rsidR="00563847" w:rsidRPr="00F24797" w:rsidRDefault="00563847" w:rsidP="00F24797">
            <w:pPr>
              <w:spacing w:line="220" w:lineRule="exact"/>
              <w:ind w:right="57"/>
              <w:jc w:val="center"/>
              <w:rPr>
                <w:rFonts w:asciiTheme="majorBidi" w:hAnsiTheme="majorBidi" w:cstheme="majorBidi"/>
                <w:sz w:val="22"/>
                <w:szCs w:val="22"/>
              </w:rPr>
            </w:pPr>
          </w:p>
        </w:tc>
        <w:tc>
          <w:tcPr>
            <w:tcW w:w="1273" w:type="dxa"/>
            <w:vAlign w:val="bottom"/>
          </w:tcPr>
          <w:p w14:paraId="44A62778" w14:textId="77777777" w:rsidR="00563847" w:rsidRPr="00F24797" w:rsidRDefault="00563847" w:rsidP="00F24797">
            <w:pPr>
              <w:spacing w:line="220" w:lineRule="exact"/>
              <w:ind w:right="57"/>
              <w:jc w:val="center"/>
              <w:rPr>
                <w:rFonts w:asciiTheme="majorBidi" w:hAnsiTheme="majorBidi" w:cstheme="majorBidi"/>
                <w:sz w:val="22"/>
                <w:szCs w:val="22"/>
              </w:rPr>
            </w:pPr>
          </w:p>
        </w:tc>
        <w:tc>
          <w:tcPr>
            <w:tcW w:w="141" w:type="dxa"/>
          </w:tcPr>
          <w:p w14:paraId="35450EAC" w14:textId="77777777" w:rsidR="00563847" w:rsidRPr="00F24797" w:rsidRDefault="00563847" w:rsidP="00F24797">
            <w:pPr>
              <w:spacing w:line="220" w:lineRule="exact"/>
              <w:jc w:val="center"/>
              <w:rPr>
                <w:rFonts w:asciiTheme="majorBidi" w:hAnsiTheme="majorBidi" w:cstheme="majorBidi"/>
                <w:sz w:val="22"/>
                <w:szCs w:val="22"/>
              </w:rPr>
            </w:pPr>
          </w:p>
        </w:tc>
        <w:tc>
          <w:tcPr>
            <w:tcW w:w="1136" w:type="dxa"/>
            <w:vAlign w:val="center"/>
          </w:tcPr>
          <w:p w14:paraId="35509B6D" w14:textId="77777777" w:rsidR="00563847" w:rsidRPr="00AA5BC6" w:rsidRDefault="00563847" w:rsidP="00F24797">
            <w:pPr>
              <w:spacing w:line="220" w:lineRule="exact"/>
              <w:ind w:right="57"/>
              <w:jc w:val="center"/>
              <w:rPr>
                <w:rFonts w:asciiTheme="majorBidi" w:hAnsiTheme="majorBidi" w:cstheme="majorBidi"/>
                <w:sz w:val="22"/>
                <w:szCs w:val="22"/>
                <w:cs/>
              </w:rPr>
            </w:pPr>
          </w:p>
        </w:tc>
        <w:tc>
          <w:tcPr>
            <w:tcW w:w="142" w:type="dxa"/>
            <w:vAlign w:val="bottom"/>
          </w:tcPr>
          <w:p w14:paraId="70676E40" w14:textId="77777777" w:rsidR="00563847" w:rsidRPr="00F24797" w:rsidRDefault="00563847" w:rsidP="00F24797">
            <w:pPr>
              <w:spacing w:line="220" w:lineRule="exact"/>
              <w:ind w:left="-58" w:right="57"/>
              <w:jc w:val="center"/>
              <w:rPr>
                <w:rFonts w:asciiTheme="majorBidi" w:hAnsiTheme="majorBidi" w:cstheme="majorBidi"/>
                <w:sz w:val="22"/>
                <w:szCs w:val="22"/>
              </w:rPr>
            </w:pPr>
          </w:p>
        </w:tc>
        <w:tc>
          <w:tcPr>
            <w:tcW w:w="1276" w:type="dxa"/>
            <w:tcBorders>
              <w:top w:val="single" w:sz="6" w:space="0" w:color="auto"/>
              <w:bottom w:val="single" w:sz="6" w:space="0" w:color="auto"/>
            </w:tcBorders>
            <w:vAlign w:val="bottom"/>
          </w:tcPr>
          <w:p w14:paraId="4AFD7C4B" w14:textId="77777777" w:rsidR="00563847" w:rsidRPr="00F24797" w:rsidRDefault="00563847" w:rsidP="00F24797">
            <w:pPr>
              <w:spacing w:line="220" w:lineRule="exact"/>
              <w:jc w:val="right"/>
              <w:rPr>
                <w:rFonts w:asciiTheme="majorBidi" w:hAnsiTheme="majorBidi" w:cstheme="majorBidi"/>
                <w:sz w:val="22"/>
                <w:szCs w:val="22"/>
              </w:rPr>
            </w:pPr>
            <w:r w:rsidRPr="00F24797">
              <w:rPr>
                <w:rFonts w:asciiTheme="majorBidi" w:hAnsiTheme="majorBidi" w:cstheme="majorBidi"/>
                <w:sz w:val="22"/>
                <w:szCs w:val="22"/>
              </w:rPr>
              <w:t>(548,046)</w:t>
            </w:r>
          </w:p>
        </w:tc>
      </w:tr>
      <w:tr w:rsidR="00563847" w:rsidRPr="00F24797" w14:paraId="3FF0DB2A" w14:textId="77777777" w:rsidTr="00563847">
        <w:trPr>
          <w:cantSplit/>
        </w:trPr>
        <w:tc>
          <w:tcPr>
            <w:tcW w:w="3682" w:type="dxa"/>
            <w:vAlign w:val="bottom"/>
          </w:tcPr>
          <w:p w14:paraId="10EC47BC" w14:textId="77777777" w:rsidR="00563847" w:rsidRPr="00AA5BC6" w:rsidRDefault="00563847" w:rsidP="00F24797">
            <w:pPr>
              <w:tabs>
                <w:tab w:val="left" w:pos="249"/>
                <w:tab w:val="left" w:pos="537"/>
                <w:tab w:val="left" w:pos="852"/>
              </w:tabs>
              <w:spacing w:line="220" w:lineRule="exact"/>
              <w:rPr>
                <w:rFonts w:asciiTheme="majorBidi" w:hAnsiTheme="majorBidi" w:cstheme="majorBidi"/>
                <w:sz w:val="22"/>
                <w:szCs w:val="22"/>
                <w:cs/>
              </w:rPr>
            </w:pPr>
            <w:r w:rsidRPr="00F24797">
              <w:rPr>
                <w:rFonts w:asciiTheme="majorBidi" w:hAnsiTheme="majorBidi" w:cstheme="majorBidi"/>
                <w:sz w:val="22"/>
                <w:szCs w:val="22"/>
              </w:rPr>
              <w:t>Total derivative liabilities</w:t>
            </w:r>
          </w:p>
        </w:tc>
        <w:tc>
          <w:tcPr>
            <w:tcW w:w="144" w:type="dxa"/>
          </w:tcPr>
          <w:p w14:paraId="5388B45D" w14:textId="77777777" w:rsidR="00563847" w:rsidRPr="00F24797" w:rsidRDefault="00563847" w:rsidP="00F24797">
            <w:pPr>
              <w:spacing w:line="220" w:lineRule="exact"/>
              <w:ind w:right="57"/>
              <w:jc w:val="right"/>
              <w:rPr>
                <w:rFonts w:asciiTheme="majorBidi" w:hAnsiTheme="majorBidi" w:cstheme="majorBidi"/>
                <w:sz w:val="22"/>
                <w:szCs w:val="22"/>
              </w:rPr>
            </w:pPr>
          </w:p>
        </w:tc>
        <w:tc>
          <w:tcPr>
            <w:tcW w:w="1137" w:type="dxa"/>
            <w:gridSpan w:val="3"/>
            <w:tcBorders>
              <w:top w:val="double" w:sz="6" w:space="0" w:color="auto"/>
            </w:tcBorders>
            <w:vAlign w:val="center"/>
          </w:tcPr>
          <w:p w14:paraId="3E7C2F0C" w14:textId="77777777" w:rsidR="00563847" w:rsidRPr="00F24797" w:rsidRDefault="00563847" w:rsidP="00F24797">
            <w:pPr>
              <w:spacing w:line="220" w:lineRule="exact"/>
              <w:ind w:right="57"/>
              <w:jc w:val="right"/>
              <w:rPr>
                <w:rFonts w:asciiTheme="majorBidi" w:hAnsiTheme="majorBidi" w:cstheme="majorBidi"/>
                <w:sz w:val="22"/>
                <w:szCs w:val="22"/>
              </w:rPr>
            </w:pPr>
          </w:p>
        </w:tc>
        <w:tc>
          <w:tcPr>
            <w:tcW w:w="142" w:type="dxa"/>
            <w:vAlign w:val="bottom"/>
          </w:tcPr>
          <w:p w14:paraId="3D25C257" w14:textId="77777777" w:rsidR="00563847" w:rsidRPr="00F24797" w:rsidRDefault="00563847" w:rsidP="00F24797">
            <w:pPr>
              <w:spacing w:line="220" w:lineRule="exact"/>
              <w:ind w:right="57"/>
              <w:jc w:val="center"/>
              <w:rPr>
                <w:rFonts w:asciiTheme="majorBidi" w:hAnsiTheme="majorBidi" w:cstheme="majorBidi"/>
                <w:sz w:val="22"/>
                <w:szCs w:val="22"/>
              </w:rPr>
            </w:pPr>
          </w:p>
        </w:tc>
        <w:tc>
          <w:tcPr>
            <w:tcW w:w="1273" w:type="dxa"/>
            <w:vAlign w:val="bottom"/>
          </w:tcPr>
          <w:p w14:paraId="6C9D5B6B" w14:textId="77777777" w:rsidR="00563847" w:rsidRPr="00AA5BC6" w:rsidRDefault="00563847" w:rsidP="00F24797">
            <w:pPr>
              <w:spacing w:line="220" w:lineRule="exact"/>
              <w:ind w:right="57"/>
              <w:jc w:val="right"/>
              <w:rPr>
                <w:rFonts w:asciiTheme="majorBidi" w:hAnsiTheme="majorBidi" w:cstheme="majorBidi"/>
                <w:sz w:val="22"/>
                <w:szCs w:val="22"/>
                <w:cs/>
              </w:rPr>
            </w:pPr>
          </w:p>
        </w:tc>
        <w:tc>
          <w:tcPr>
            <w:tcW w:w="141" w:type="dxa"/>
          </w:tcPr>
          <w:p w14:paraId="6BC91393" w14:textId="77777777" w:rsidR="00563847" w:rsidRPr="00F24797" w:rsidRDefault="00563847" w:rsidP="00F24797">
            <w:pPr>
              <w:spacing w:line="220" w:lineRule="exact"/>
              <w:jc w:val="center"/>
              <w:rPr>
                <w:rFonts w:asciiTheme="majorBidi" w:hAnsiTheme="majorBidi" w:cstheme="majorBidi"/>
                <w:sz w:val="22"/>
                <w:szCs w:val="22"/>
              </w:rPr>
            </w:pPr>
          </w:p>
        </w:tc>
        <w:tc>
          <w:tcPr>
            <w:tcW w:w="1136" w:type="dxa"/>
            <w:vAlign w:val="center"/>
          </w:tcPr>
          <w:p w14:paraId="1C00EA69" w14:textId="77777777" w:rsidR="00563847" w:rsidRPr="00AA5BC6" w:rsidRDefault="00563847" w:rsidP="00F24797">
            <w:pPr>
              <w:spacing w:line="220" w:lineRule="exact"/>
              <w:ind w:right="57"/>
              <w:jc w:val="center"/>
              <w:rPr>
                <w:rFonts w:asciiTheme="majorBidi" w:hAnsiTheme="majorBidi" w:cstheme="majorBidi"/>
                <w:sz w:val="22"/>
                <w:szCs w:val="22"/>
                <w:cs/>
              </w:rPr>
            </w:pPr>
          </w:p>
        </w:tc>
        <w:tc>
          <w:tcPr>
            <w:tcW w:w="142" w:type="dxa"/>
            <w:vAlign w:val="bottom"/>
          </w:tcPr>
          <w:p w14:paraId="6A2D894C" w14:textId="77777777" w:rsidR="00563847" w:rsidRPr="00F24797" w:rsidRDefault="00563847" w:rsidP="00F24797">
            <w:pPr>
              <w:spacing w:line="220" w:lineRule="exact"/>
              <w:ind w:left="-58" w:right="57"/>
              <w:jc w:val="center"/>
              <w:rPr>
                <w:rFonts w:asciiTheme="majorBidi" w:hAnsiTheme="majorBidi" w:cstheme="majorBidi"/>
                <w:sz w:val="22"/>
                <w:szCs w:val="22"/>
              </w:rPr>
            </w:pPr>
          </w:p>
        </w:tc>
        <w:tc>
          <w:tcPr>
            <w:tcW w:w="1276" w:type="dxa"/>
            <w:tcBorders>
              <w:top w:val="single" w:sz="6" w:space="0" w:color="auto"/>
              <w:bottom w:val="double" w:sz="6" w:space="0" w:color="auto"/>
            </w:tcBorders>
            <w:vAlign w:val="bottom"/>
          </w:tcPr>
          <w:p w14:paraId="6FF90990" w14:textId="77777777" w:rsidR="00563847" w:rsidRPr="00F24797" w:rsidRDefault="00563847" w:rsidP="00F24797">
            <w:pPr>
              <w:spacing w:line="220" w:lineRule="exact"/>
              <w:jc w:val="right"/>
              <w:rPr>
                <w:rFonts w:asciiTheme="majorBidi" w:hAnsiTheme="majorBidi" w:cstheme="majorBidi"/>
                <w:sz w:val="22"/>
                <w:szCs w:val="22"/>
              </w:rPr>
            </w:pPr>
            <w:r w:rsidRPr="00F24797">
              <w:rPr>
                <w:rFonts w:asciiTheme="majorBidi" w:hAnsiTheme="majorBidi" w:cstheme="majorBidi"/>
                <w:sz w:val="22"/>
                <w:szCs w:val="22"/>
              </w:rPr>
              <w:t>(617,196)</w:t>
            </w:r>
          </w:p>
        </w:tc>
      </w:tr>
    </w:tbl>
    <w:p w14:paraId="7A074B61" w14:textId="77777777" w:rsidR="00F24797" w:rsidRDefault="00F24797" w:rsidP="00563847">
      <w:pPr>
        <w:tabs>
          <w:tab w:val="left" w:pos="567"/>
          <w:tab w:val="left" w:pos="1418"/>
        </w:tabs>
        <w:spacing w:line="380" w:lineRule="exact"/>
        <w:jc w:val="center"/>
        <w:rPr>
          <w:rFonts w:asciiTheme="majorBidi" w:hAnsiTheme="majorBidi" w:cstheme="majorBidi"/>
          <w:b/>
          <w:bCs/>
          <w:sz w:val="32"/>
          <w:szCs w:val="32"/>
        </w:rPr>
      </w:pPr>
    </w:p>
    <w:p w14:paraId="2C18621E" w14:textId="04E3B45D" w:rsidR="00563847" w:rsidRPr="00AA5BC6" w:rsidRDefault="00563847" w:rsidP="00563847">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3E78D750" w14:textId="77777777" w:rsidR="00563847" w:rsidRPr="00D70045" w:rsidRDefault="00563847" w:rsidP="00563847">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3CE8FDAA" w14:textId="77777777" w:rsidR="00563847" w:rsidRPr="00D70045" w:rsidRDefault="00563847" w:rsidP="00563847">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2E6F3B70" w14:textId="77777777" w:rsidR="00563847" w:rsidRPr="00D70045" w:rsidRDefault="00563847">
      <w:pPr>
        <w:rPr>
          <w:rFonts w:asciiTheme="majorBidi" w:hAnsiTheme="majorBidi" w:cstheme="majorBidi"/>
        </w:rPr>
      </w:pPr>
    </w:p>
    <w:tbl>
      <w:tblPr>
        <w:tblW w:w="9073" w:type="dxa"/>
        <w:tblInd w:w="284" w:type="dxa"/>
        <w:tblLayout w:type="fixed"/>
        <w:tblCellMar>
          <w:left w:w="57" w:type="dxa"/>
          <w:right w:w="57" w:type="dxa"/>
        </w:tblCellMar>
        <w:tblLook w:val="0000" w:firstRow="0" w:lastRow="0" w:firstColumn="0" w:lastColumn="0" w:noHBand="0" w:noVBand="0"/>
      </w:tblPr>
      <w:tblGrid>
        <w:gridCol w:w="3544"/>
        <w:gridCol w:w="142"/>
        <w:gridCol w:w="1134"/>
        <w:gridCol w:w="142"/>
        <w:gridCol w:w="1276"/>
        <w:gridCol w:w="141"/>
        <w:gridCol w:w="1276"/>
        <w:gridCol w:w="142"/>
        <w:gridCol w:w="1276"/>
      </w:tblGrid>
      <w:tr w:rsidR="0034785F" w:rsidRPr="00D70045" w14:paraId="41E8ECE7" w14:textId="77777777" w:rsidTr="00787A6C">
        <w:trPr>
          <w:trHeight w:val="94"/>
        </w:trPr>
        <w:tc>
          <w:tcPr>
            <w:tcW w:w="3544" w:type="dxa"/>
          </w:tcPr>
          <w:p w14:paraId="313858C9" w14:textId="77777777" w:rsidR="0034785F" w:rsidRPr="00D70045" w:rsidRDefault="0034785F" w:rsidP="0034785F">
            <w:pPr>
              <w:tabs>
                <w:tab w:val="left" w:pos="249"/>
                <w:tab w:val="left" w:pos="537"/>
                <w:tab w:val="left" w:pos="852"/>
              </w:tabs>
              <w:spacing w:line="260" w:lineRule="exact"/>
              <w:rPr>
                <w:rFonts w:ascii="Angsana New" w:hAnsi="Angsana New" w:cs="Angsana New"/>
                <w:sz w:val="24"/>
                <w:szCs w:val="24"/>
              </w:rPr>
            </w:pPr>
          </w:p>
        </w:tc>
        <w:tc>
          <w:tcPr>
            <w:tcW w:w="142" w:type="dxa"/>
          </w:tcPr>
          <w:p w14:paraId="59B2EA7D" w14:textId="77777777" w:rsidR="0034785F" w:rsidRPr="00AA5BC6" w:rsidRDefault="0034785F" w:rsidP="0034785F">
            <w:pPr>
              <w:spacing w:line="260" w:lineRule="exact"/>
              <w:ind w:left="-58" w:right="-57"/>
              <w:jc w:val="center"/>
              <w:rPr>
                <w:rFonts w:ascii="Angsana New" w:hAnsi="Angsana New" w:cs="Angsana New"/>
                <w:sz w:val="24"/>
                <w:szCs w:val="24"/>
                <w:cs/>
              </w:rPr>
            </w:pPr>
          </w:p>
        </w:tc>
        <w:tc>
          <w:tcPr>
            <w:tcW w:w="5387" w:type="dxa"/>
            <w:gridSpan w:val="7"/>
            <w:tcBorders>
              <w:bottom w:val="single" w:sz="6" w:space="0" w:color="auto"/>
            </w:tcBorders>
          </w:tcPr>
          <w:p w14:paraId="3FDAA496" w14:textId="1DE825C3" w:rsidR="0034785F" w:rsidRPr="00AA5BC6" w:rsidRDefault="00042129" w:rsidP="0034785F">
            <w:pPr>
              <w:spacing w:line="260" w:lineRule="exact"/>
              <w:ind w:left="-58" w:right="-57"/>
              <w:jc w:val="center"/>
              <w:rPr>
                <w:rFonts w:ascii="Angsana New" w:hAnsi="Angsana New" w:cs="Angsana New"/>
                <w:sz w:val="24"/>
                <w:szCs w:val="24"/>
                <w:cs/>
              </w:rPr>
            </w:pPr>
            <w:r w:rsidRPr="00D70045">
              <w:rPr>
                <w:rFonts w:ascii="Angsana New" w:hAnsi="Angsana New" w:cs="Angsana New"/>
                <w:sz w:val="24"/>
                <w:szCs w:val="24"/>
              </w:rPr>
              <w:t>Separate financial statements</w:t>
            </w:r>
          </w:p>
        </w:tc>
      </w:tr>
      <w:tr w:rsidR="0034785F" w:rsidRPr="00D70045" w14:paraId="66678099" w14:textId="77777777" w:rsidTr="00787A6C">
        <w:trPr>
          <w:trHeight w:val="94"/>
        </w:trPr>
        <w:tc>
          <w:tcPr>
            <w:tcW w:w="3544" w:type="dxa"/>
          </w:tcPr>
          <w:p w14:paraId="1FD52EAA" w14:textId="77777777" w:rsidR="0034785F" w:rsidRPr="00D70045" w:rsidRDefault="0034785F" w:rsidP="0034785F">
            <w:pPr>
              <w:tabs>
                <w:tab w:val="left" w:pos="249"/>
                <w:tab w:val="left" w:pos="537"/>
                <w:tab w:val="left" w:pos="852"/>
              </w:tabs>
              <w:spacing w:line="260" w:lineRule="exact"/>
              <w:jc w:val="center"/>
              <w:rPr>
                <w:rFonts w:ascii="Angsana New" w:hAnsi="Angsana New" w:cs="Angsana New"/>
                <w:sz w:val="24"/>
                <w:szCs w:val="24"/>
              </w:rPr>
            </w:pPr>
          </w:p>
        </w:tc>
        <w:tc>
          <w:tcPr>
            <w:tcW w:w="142" w:type="dxa"/>
          </w:tcPr>
          <w:p w14:paraId="506BF3F1" w14:textId="77777777" w:rsidR="0034785F" w:rsidRPr="00AA5BC6" w:rsidRDefault="0034785F" w:rsidP="0034785F">
            <w:pPr>
              <w:spacing w:line="260" w:lineRule="exact"/>
              <w:ind w:left="-58" w:right="-57"/>
              <w:jc w:val="center"/>
              <w:rPr>
                <w:rFonts w:ascii="Angsana New" w:hAnsi="Angsana New" w:cs="Angsana New"/>
                <w:sz w:val="24"/>
                <w:szCs w:val="24"/>
                <w:cs/>
              </w:rPr>
            </w:pPr>
          </w:p>
        </w:tc>
        <w:tc>
          <w:tcPr>
            <w:tcW w:w="5387" w:type="dxa"/>
            <w:gridSpan w:val="7"/>
            <w:tcBorders>
              <w:top w:val="single" w:sz="6" w:space="0" w:color="auto"/>
              <w:bottom w:val="single" w:sz="6" w:space="0" w:color="auto"/>
            </w:tcBorders>
          </w:tcPr>
          <w:p w14:paraId="587A49A1" w14:textId="4C4DBDF3" w:rsidR="0034785F" w:rsidRPr="00D70045" w:rsidRDefault="00042129" w:rsidP="0034785F">
            <w:pPr>
              <w:spacing w:line="260" w:lineRule="exact"/>
              <w:ind w:left="-58" w:right="-57"/>
              <w:jc w:val="center"/>
              <w:rPr>
                <w:rFonts w:ascii="Angsana New" w:hAnsi="Angsana New" w:cs="Angsana New"/>
                <w:sz w:val="24"/>
                <w:szCs w:val="24"/>
              </w:rPr>
            </w:pPr>
            <w:r w:rsidRPr="00D70045">
              <w:rPr>
                <w:rFonts w:ascii="Angsana New" w:eastAsia="SimSun" w:hAnsi="Angsana New" w:cs="Angsana New"/>
                <w:sz w:val="24"/>
                <w:szCs w:val="24"/>
              </w:rPr>
              <w:t>A</w:t>
            </w:r>
            <w:r w:rsidRPr="00AA5BC6">
              <w:rPr>
                <w:rFonts w:ascii="Angsana New" w:eastAsia="SimSun" w:hAnsi="Angsana New" w:cs="Angsana New"/>
                <w:sz w:val="24"/>
                <w:szCs w:val="24"/>
              </w:rPr>
              <w:t xml:space="preserve">s at December </w:t>
            </w:r>
            <w:r w:rsidRPr="00D70045">
              <w:rPr>
                <w:rFonts w:ascii="Angsana New" w:eastAsia="SimSun" w:hAnsi="Angsana New" w:cs="Angsana New"/>
                <w:sz w:val="24"/>
                <w:szCs w:val="24"/>
              </w:rPr>
              <w:t>31,</w:t>
            </w:r>
            <w:r w:rsidRPr="00AA5BC6">
              <w:rPr>
                <w:rFonts w:ascii="Angsana New" w:eastAsia="SimSun" w:hAnsi="Angsana New" w:cs="Angsana New"/>
                <w:sz w:val="24"/>
                <w:szCs w:val="24"/>
              </w:rPr>
              <w:t xml:space="preserve"> </w:t>
            </w:r>
            <w:r w:rsidRPr="00D70045">
              <w:rPr>
                <w:rFonts w:ascii="Angsana New" w:eastAsia="SimSun" w:hAnsi="Angsana New" w:cs="Angsana New"/>
                <w:sz w:val="24"/>
                <w:szCs w:val="24"/>
              </w:rPr>
              <w:t>2025</w:t>
            </w:r>
          </w:p>
        </w:tc>
      </w:tr>
      <w:tr w:rsidR="00042129" w:rsidRPr="00D70045" w14:paraId="2802F808" w14:textId="77777777" w:rsidTr="00787A6C">
        <w:trPr>
          <w:trHeight w:val="253"/>
        </w:trPr>
        <w:tc>
          <w:tcPr>
            <w:tcW w:w="3544" w:type="dxa"/>
            <w:tcBorders>
              <w:bottom w:val="single" w:sz="6" w:space="0" w:color="auto"/>
            </w:tcBorders>
          </w:tcPr>
          <w:p w14:paraId="79B2D593" w14:textId="77777777" w:rsidR="00042129" w:rsidRPr="00D70045" w:rsidRDefault="00042129" w:rsidP="00042129">
            <w:pPr>
              <w:tabs>
                <w:tab w:val="left" w:pos="249"/>
                <w:tab w:val="left" w:pos="537"/>
                <w:tab w:val="left" w:pos="852"/>
              </w:tabs>
              <w:spacing w:line="280" w:lineRule="exact"/>
              <w:jc w:val="center"/>
              <w:rPr>
                <w:rFonts w:ascii="Angsana New" w:hAnsi="Angsana New" w:cs="Angsana New"/>
                <w:sz w:val="24"/>
                <w:szCs w:val="24"/>
              </w:rPr>
            </w:pPr>
          </w:p>
          <w:p w14:paraId="5CB8586B" w14:textId="77777777" w:rsidR="00042129" w:rsidRPr="00D70045" w:rsidRDefault="00042129" w:rsidP="00042129">
            <w:pPr>
              <w:tabs>
                <w:tab w:val="left" w:pos="249"/>
                <w:tab w:val="left" w:pos="537"/>
                <w:tab w:val="left" w:pos="852"/>
              </w:tabs>
              <w:spacing w:line="280" w:lineRule="exact"/>
              <w:jc w:val="center"/>
              <w:rPr>
                <w:rFonts w:ascii="Angsana New" w:hAnsi="Angsana New" w:cs="Angsana New"/>
                <w:sz w:val="24"/>
                <w:szCs w:val="24"/>
              </w:rPr>
            </w:pPr>
          </w:p>
          <w:p w14:paraId="443C5B8D" w14:textId="755F4CDC" w:rsidR="00042129" w:rsidRPr="00AA5BC6" w:rsidRDefault="00563847" w:rsidP="00042129">
            <w:pPr>
              <w:tabs>
                <w:tab w:val="left" w:pos="249"/>
                <w:tab w:val="left" w:pos="537"/>
                <w:tab w:val="left" w:pos="852"/>
              </w:tabs>
              <w:spacing w:line="260" w:lineRule="exact"/>
              <w:jc w:val="center"/>
              <w:rPr>
                <w:rFonts w:ascii="Angsana New" w:hAnsi="Angsana New" w:cs="Angsana New"/>
                <w:sz w:val="24"/>
                <w:szCs w:val="24"/>
                <w:cs/>
              </w:rPr>
            </w:pPr>
            <w:r w:rsidRPr="00563847">
              <w:rPr>
                <w:rFonts w:ascii="Angsana New" w:hAnsi="Angsana New" w:cs="Angsana New"/>
                <w:sz w:val="24"/>
                <w:szCs w:val="24"/>
              </w:rPr>
              <w:t>Reserved month</w:t>
            </w:r>
          </w:p>
        </w:tc>
        <w:tc>
          <w:tcPr>
            <w:tcW w:w="142" w:type="dxa"/>
          </w:tcPr>
          <w:p w14:paraId="5A90F72E" w14:textId="77777777" w:rsidR="00042129" w:rsidRPr="00D70045" w:rsidRDefault="00042129" w:rsidP="00042129">
            <w:pPr>
              <w:spacing w:line="260" w:lineRule="exact"/>
              <w:ind w:left="-61" w:right="-55"/>
              <w:jc w:val="center"/>
              <w:rPr>
                <w:rFonts w:ascii="Angsana New" w:hAnsi="Angsana New" w:cs="Angsana New"/>
                <w:sz w:val="24"/>
                <w:szCs w:val="24"/>
              </w:rPr>
            </w:pPr>
          </w:p>
        </w:tc>
        <w:tc>
          <w:tcPr>
            <w:tcW w:w="1134" w:type="dxa"/>
            <w:tcBorders>
              <w:top w:val="single" w:sz="6" w:space="0" w:color="auto"/>
              <w:bottom w:val="single" w:sz="6" w:space="0" w:color="auto"/>
            </w:tcBorders>
          </w:tcPr>
          <w:p w14:paraId="02213485" w14:textId="77777777" w:rsidR="00042129" w:rsidRPr="00D70045" w:rsidRDefault="00042129" w:rsidP="00042129">
            <w:pPr>
              <w:spacing w:line="280" w:lineRule="exact"/>
              <w:ind w:left="-61" w:right="-55"/>
              <w:jc w:val="center"/>
              <w:rPr>
                <w:rFonts w:ascii="Angsana New" w:hAnsi="Angsana New" w:cs="Angsana New"/>
                <w:sz w:val="24"/>
                <w:szCs w:val="24"/>
              </w:rPr>
            </w:pPr>
          </w:p>
          <w:p w14:paraId="4EE88A4A" w14:textId="77777777" w:rsidR="00042129" w:rsidRPr="00D70045" w:rsidRDefault="00042129" w:rsidP="00042129">
            <w:pPr>
              <w:spacing w:line="280" w:lineRule="exact"/>
              <w:ind w:left="-61" w:right="-55"/>
              <w:jc w:val="center"/>
              <w:rPr>
                <w:rFonts w:ascii="Angsana New" w:hAnsi="Angsana New" w:cs="Angsana New"/>
                <w:sz w:val="24"/>
                <w:szCs w:val="24"/>
              </w:rPr>
            </w:pPr>
            <w:r w:rsidRPr="00D70045">
              <w:rPr>
                <w:rFonts w:ascii="Angsana New" w:hAnsi="Angsana New" w:cs="Angsana New"/>
                <w:sz w:val="24"/>
                <w:szCs w:val="24"/>
              </w:rPr>
              <w:t>Sale amount</w:t>
            </w:r>
          </w:p>
          <w:p w14:paraId="36EFFAD1" w14:textId="4A0E06A9" w:rsidR="00042129" w:rsidRPr="00AA5BC6" w:rsidRDefault="00042129" w:rsidP="00042129">
            <w:pPr>
              <w:spacing w:line="260" w:lineRule="exact"/>
              <w:ind w:left="-61" w:right="-61"/>
              <w:jc w:val="center"/>
              <w:rPr>
                <w:rFonts w:ascii="Angsana New" w:hAnsi="Angsana New" w:cs="Angsana New"/>
                <w:sz w:val="24"/>
                <w:szCs w:val="24"/>
                <w:cs/>
              </w:rPr>
            </w:pPr>
            <w:r w:rsidRPr="00AA5BC6">
              <w:rPr>
                <w:rFonts w:ascii="Angsana New" w:hAnsi="Angsana New" w:cs="Angsana New"/>
                <w:sz w:val="24"/>
                <w:szCs w:val="24"/>
              </w:rPr>
              <w:t>(</w:t>
            </w:r>
            <w:r w:rsidRPr="00D70045">
              <w:rPr>
                <w:rFonts w:ascii="Angsana New" w:hAnsi="Angsana New" w:cs="Angsana New"/>
                <w:sz w:val="24"/>
                <w:szCs w:val="24"/>
              </w:rPr>
              <w:t>USD)</w:t>
            </w:r>
          </w:p>
        </w:tc>
        <w:tc>
          <w:tcPr>
            <w:tcW w:w="142" w:type="dxa"/>
            <w:tcBorders>
              <w:top w:val="single" w:sz="6" w:space="0" w:color="auto"/>
            </w:tcBorders>
          </w:tcPr>
          <w:p w14:paraId="2F75F4C6" w14:textId="77777777" w:rsidR="00042129" w:rsidRPr="00D70045" w:rsidRDefault="00042129" w:rsidP="00042129">
            <w:pPr>
              <w:spacing w:line="260" w:lineRule="exact"/>
              <w:ind w:left="-61" w:right="-61"/>
              <w:jc w:val="center"/>
              <w:rPr>
                <w:rFonts w:ascii="Angsana New" w:hAnsi="Angsana New" w:cs="Angsana New"/>
                <w:sz w:val="24"/>
                <w:szCs w:val="24"/>
              </w:rPr>
            </w:pPr>
          </w:p>
        </w:tc>
        <w:tc>
          <w:tcPr>
            <w:tcW w:w="1276" w:type="dxa"/>
            <w:tcBorders>
              <w:top w:val="single" w:sz="6" w:space="0" w:color="auto"/>
              <w:bottom w:val="single" w:sz="6" w:space="0" w:color="auto"/>
            </w:tcBorders>
          </w:tcPr>
          <w:p w14:paraId="2E0CDCE3" w14:textId="1CE4B508" w:rsidR="00042129" w:rsidRPr="00D70045" w:rsidRDefault="00042129" w:rsidP="00042129">
            <w:pPr>
              <w:spacing w:line="260" w:lineRule="exact"/>
              <w:ind w:left="-61" w:right="-61"/>
              <w:jc w:val="center"/>
              <w:rPr>
                <w:rFonts w:ascii="Angsana New" w:hAnsi="Angsana New" w:cs="Angsana New"/>
                <w:sz w:val="24"/>
                <w:szCs w:val="24"/>
              </w:rPr>
            </w:pPr>
            <w:r w:rsidRPr="00D70045">
              <w:rPr>
                <w:rFonts w:ascii="Angsana New" w:hAnsi="Angsana New" w:cs="Angsana New"/>
                <w:sz w:val="24"/>
                <w:szCs w:val="24"/>
              </w:rPr>
              <w:t>Contract exchange rate of sale amount (Baht/ USD)</w:t>
            </w:r>
          </w:p>
        </w:tc>
        <w:tc>
          <w:tcPr>
            <w:tcW w:w="141" w:type="dxa"/>
          </w:tcPr>
          <w:p w14:paraId="3E82B819" w14:textId="77777777" w:rsidR="00042129" w:rsidRPr="00D70045" w:rsidRDefault="00042129" w:rsidP="00042129">
            <w:pPr>
              <w:spacing w:line="260" w:lineRule="exact"/>
              <w:ind w:left="-61" w:right="-61"/>
              <w:jc w:val="center"/>
              <w:rPr>
                <w:rFonts w:ascii="Angsana New" w:hAnsi="Angsana New" w:cs="Angsana New"/>
                <w:sz w:val="24"/>
                <w:szCs w:val="24"/>
              </w:rPr>
            </w:pPr>
          </w:p>
        </w:tc>
        <w:tc>
          <w:tcPr>
            <w:tcW w:w="1276" w:type="dxa"/>
            <w:tcBorders>
              <w:top w:val="single" w:sz="6" w:space="0" w:color="auto"/>
              <w:bottom w:val="single" w:sz="6" w:space="0" w:color="auto"/>
            </w:tcBorders>
          </w:tcPr>
          <w:p w14:paraId="1456C294" w14:textId="77777777" w:rsidR="00042129" w:rsidRPr="00D70045" w:rsidRDefault="00042129" w:rsidP="00042129">
            <w:pPr>
              <w:spacing w:line="280" w:lineRule="exact"/>
              <w:ind w:left="-61" w:right="-55"/>
              <w:jc w:val="center"/>
              <w:rPr>
                <w:rFonts w:ascii="Angsana New" w:hAnsi="Angsana New" w:cs="Angsana New"/>
                <w:sz w:val="24"/>
                <w:szCs w:val="24"/>
              </w:rPr>
            </w:pPr>
          </w:p>
          <w:p w14:paraId="5F73589E" w14:textId="77777777" w:rsidR="00042129" w:rsidRPr="00D70045" w:rsidRDefault="00042129" w:rsidP="00042129">
            <w:pPr>
              <w:spacing w:line="280" w:lineRule="exact"/>
              <w:ind w:left="-61" w:right="-55"/>
              <w:jc w:val="center"/>
              <w:rPr>
                <w:rFonts w:ascii="Angsana New" w:hAnsi="Angsana New" w:cs="Angsana New"/>
                <w:sz w:val="24"/>
                <w:szCs w:val="24"/>
              </w:rPr>
            </w:pPr>
            <w:r w:rsidRPr="00D70045">
              <w:rPr>
                <w:rFonts w:ascii="Angsana New" w:hAnsi="Angsana New" w:cs="Angsana New"/>
                <w:sz w:val="24"/>
                <w:szCs w:val="24"/>
              </w:rPr>
              <w:t xml:space="preserve">Contract </w:t>
            </w:r>
          </w:p>
          <w:p w14:paraId="01A1FDDB" w14:textId="671B8FB8" w:rsidR="00042129" w:rsidRPr="00D70045" w:rsidRDefault="00042129" w:rsidP="00042129">
            <w:pPr>
              <w:spacing w:line="260" w:lineRule="exact"/>
              <w:ind w:left="-61" w:right="-61"/>
              <w:jc w:val="center"/>
              <w:rPr>
                <w:rFonts w:ascii="Angsana New" w:hAnsi="Angsana New" w:cs="Angsana New"/>
                <w:sz w:val="24"/>
                <w:szCs w:val="24"/>
              </w:rPr>
            </w:pPr>
            <w:r w:rsidRPr="00D70045">
              <w:rPr>
                <w:rFonts w:ascii="Angsana New" w:hAnsi="Angsana New" w:cs="Angsana New"/>
                <w:sz w:val="24"/>
                <w:szCs w:val="24"/>
              </w:rPr>
              <w:t>due month</w:t>
            </w:r>
          </w:p>
        </w:tc>
        <w:tc>
          <w:tcPr>
            <w:tcW w:w="142" w:type="dxa"/>
          </w:tcPr>
          <w:p w14:paraId="3E946BB6" w14:textId="77777777" w:rsidR="00042129" w:rsidRPr="00D70045" w:rsidRDefault="00042129" w:rsidP="00042129">
            <w:pPr>
              <w:spacing w:line="260" w:lineRule="exact"/>
              <w:ind w:left="-61" w:right="-61"/>
              <w:jc w:val="center"/>
              <w:rPr>
                <w:rFonts w:ascii="Angsana New" w:hAnsi="Angsana New" w:cs="Angsana New"/>
                <w:sz w:val="24"/>
                <w:szCs w:val="24"/>
              </w:rPr>
            </w:pPr>
          </w:p>
        </w:tc>
        <w:tc>
          <w:tcPr>
            <w:tcW w:w="1276" w:type="dxa"/>
            <w:tcBorders>
              <w:bottom w:val="single" w:sz="6" w:space="0" w:color="auto"/>
            </w:tcBorders>
          </w:tcPr>
          <w:p w14:paraId="7B617CB6" w14:textId="77777777" w:rsidR="00042129" w:rsidRPr="00D70045" w:rsidRDefault="00042129" w:rsidP="00042129">
            <w:pPr>
              <w:spacing w:line="280" w:lineRule="exact"/>
              <w:ind w:left="-61" w:right="-63"/>
              <w:jc w:val="center"/>
              <w:rPr>
                <w:rFonts w:ascii="Angsana New" w:hAnsi="Angsana New" w:cs="Angsana New"/>
                <w:sz w:val="24"/>
                <w:szCs w:val="24"/>
              </w:rPr>
            </w:pPr>
          </w:p>
          <w:p w14:paraId="3DEF7FB4" w14:textId="65FA4C66" w:rsidR="00042129" w:rsidRPr="00D70045" w:rsidRDefault="00042129" w:rsidP="00042129">
            <w:pPr>
              <w:spacing w:line="260" w:lineRule="exact"/>
              <w:ind w:left="-61" w:right="-61"/>
              <w:jc w:val="center"/>
              <w:rPr>
                <w:rFonts w:ascii="Angsana New" w:hAnsi="Angsana New" w:cs="Angsana New"/>
                <w:sz w:val="24"/>
                <w:szCs w:val="24"/>
              </w:rPr>
            </w:pPr>
            <w:r w:rsidRPr="00D70045">
              <w:rPr>
                <w:rFonts w:ascii="Angsana New" w:hAnsi="Angsana New" w:cs="Angsana New"/>
                <w:sz w:val="24"/>
                <w:szCs w:val="24"/>
              </w:rPr>
              <w:t>Derivatives’ fair value (Baht)</w:t>
            </w:r>
          </w:p>
        </w:tc>
      </w:tr>
      <w:tr w:rsidR="001F2EE8" w:rsidRPr="00D70045" w14:paraId="59194EFB" w14:textId="77777777" w:rsidTr="00787A6C">
        <w:trPr>
          <w:trHeight w:val="253"/>
        </w:trPr>
        <w:tc>
          <w:tcPr>
            <w:tcW w:w="3544" w:type="dxa"/>
            <w:tcBorders>
              <w:top w:val="single" w:sz="6" w:space="0" w:color="auto"/>
            </w:tcBorders>
            <w:vAlign w:val="bottom"/>
          </w:tcPr>
          <w:p w14:paraId="14F20401" w14:textId="07EE9938" w:rsidR="001F2EE8" w:rsidRPr="00D70045" w:rsidRDefault="001F2EE8" w:rsidP="001F2EE8">
            <w:pPr>
              <w:tabs>
                <w:tab w:val="left" w:pos="249"/>
                <w:tab w:val="left" w:pos="537"/>
                <w:tab w:val="left" w:pos="852"/>
              </w:tabs>
              <w:spacing w:line="260" w:lineRule="exact"/>
              <w:rPr>
                <w:rFonts w:ascii="Angsana New" w:hAnsi="Angsana New" w:cs="Angsana New"/>
                <w:b/>
                <w:bCs/>
                <w:sz w:val="24"/>
                <w:szCs w:val="24"/>
              </w:rPr>
            </w:pPr>
            <w:r w:rsidRPr="00D70045">
              <w:rPr>
                <w:rFonts w:ascii="Angsana New" w:hAnsi="Angsana New" w:cs="Angsana New"/>
                <w:b/>
                <w:bCs/>
                <w:sz w:val="24"/>
                <w:szCs w:val="24"/>
              </w:rPr>
              <w:t>Derivative assets</w:t>
            </w:r>
          </w:p>
        </w:tc>
        <w:tc>
          <w:tcPr>
            <w:tcW w:w="142" w:type="dxa"/>
          </w:tcPr>
          <w:p w14:paraId="23905D93" w14:textId="77777777" w:rsidR="001F2EE8" w:rsidRPr="00D70045" w:rsidRDefault="001F2EE8" w:rsidP="001F2EE8">
            <w:pPr>
              <w:spacing w:line="260" w:lineRule="exact"/>
              <w:ind w:right="57"/>
              <w:jc w:val="right"/>
              <w:rPr>
                <w:rFonts w:ascii="Angsana New" w:hAnsi="Angsana New" w:cs="Angsana New"/>
                <w:sz w:val="24"/>
                <w:szCs w:val="24"/>
                <w:cs/>
              </w:rPr>
            </w:pPr>
          </w:p>
        </w:tc>
        <w:tc>
          <w:tcPr>
            <w:tcW w:w="1134" w:type="dxa"/>
            <w:tcBorders>
              <w:top w:val="nil"/>
              <w:left w:val="nil"/>
              <w:bottom w:val="nil"/>
              <w:right w:val="nil"/>
            </w:tcBorders>
            <w:vAlign w:val="center"/>
          </w:tcPr>
          <w:p w14:paraId="7462A79E" w14:textId="77777777" w:rsidR="001F2EE8" w:rsidRPr="00AA5BC6" w:rsidRDefault="001F2EE8" w:rsidP="001F2EE8">
            <w:pPr>
              <w:spacing w:line="260" w:lineRule="exact"/>
              <w:ind w:right="57"/>
              <w:jc w:val="right"/>
              <w:rPr>
                <w:rFonts w:ascii="Angsana New" w:hAnsi="Angsana New" w:cs="Angsana New"/>
                <w:sz w:val="24"/>
                <w:szCs w:val="24"/>
                <w:cs/>
              </w:rPr>
            </w:pPr>
          </w:p>
        </w:tc>
        <w:tc>
          <w:tcPr>
            <w:tcW w:w="142" w:type="dxa"/>
            <w:vAlign w:val="bottom"/>
          </w:tcPr>
          <w:p w14:paraId="07C542BA" w14:textId="77777777" w:rsidR="001F2EE8" w:rsidRPr="00D70045" w:rsidRDefault="001F2EE8" w:rsidP="001F2EE8">
            <w:pPr>
              <w:spacing w:line="260" w:lineRule="exact"/>
              <w:ind w:right="57"/>
              <w:jc w:val="center"/>
              <w:rPr>
                <w:rFonts w:ascii="Angsana New" w:hAnsi="Angsana New" w:cs="Angsana New"/>
                <w:sz w:val="24"/>
                <w:szCs w:val="24"/>
              </w:rPr>
            </w:pPr>
          </w:p>
        </w:tc>
        <w:tc>
          <w:tcPr>
            <w:tcW w:w="1276" w:type="dxa"/>
            <w:tcBorders>
              <w:top w:val="single" w:sz="6" w:space="0" w:color="auto"/>
            </w:tcBorders>
            <w:vAlign w:val="bottom"/>
          </w:tcPr>
          <w:p w14:paraId="359D8375" w14:textId="77777777" w:rsidR="001F2EE8" w:rsidRPr="00AA5BC6" w:rsidRDefault="001F2EE8" w:rsidP="001F2EE8">
            <w:pPr>
              <w:spacing w:line="260" w:lineRule="exact"/>
              <w:ind w:right="57"/>
              <w:jc w:val="right"/>
              <w:rPr>
                <w:rFonts w:ascii="Angsana New" w:hAnsi="Angsana New" w:cs="Angsana New"/>
                <w:sz w:val="24"/>
                <w:szCs w:val="24"/>
                <w:cs/>
              </w:rPr>
            </w:pPr>
          </w:p>
        </w:tc>
        <w:tc>
          <w:tcPr>
            <w:tcW w:w="141" w:type="dxa"/>
          </w:tcPr>
          <w:p w14:paraId="76C8E795" w14:textId="77777777" w:rsidR="001F2EE8" w:rsidRPr="00D70045" w:rsidRDefault="001F2EE8" w:rsidP="001F2EE8">
            <w:pPr>
              <w:spacing w:line="260" w:lineRule="exact"/>
              <w:jc w:val="center"/>
              <w:rPr>
                <w:rFonts w:ascii="Angsana New" w:hAnsi="Angsana New" w:cs="Angsana New"/>
                <w:sz w:val="24"/>
                <w:szCs w:val="24"/>
              </w:rPr>
            </w:pPr>
          </w:p>
        </w:tc>
        <w:tc>
          <w:tcPr>
            <w:tcW w:w="1276" w:type="dxa"/>
            <w:tcBorders>
              <w:top w:val="nil"/>
              <w:left w:val="nil"/>
              <w:bottom w:val="nil"/>
              <w:right w:val="nil"/>
            </w:tcBorders>
            <w:vAlign w:val="center"/>
          </w:tcPr>
          <w:p w14:paraId="1469354B" w14:textId="77777777" w:rsidR="001F2EE8" w:rsidRPr="00AA5BC6" w:rsidRDefault="001F2EE8" w:rsidP="001F2EE8">
            <w:pPr>
              <w:spacing w:line="260" w:lineRule="exact"/>
              <w:ind w:right="57"/>
              <w:jc w:val="right"/>
              <w:rPr>
                <w:rFonts w:ascii="Angsana New" w:hAnsi="Angsana New" w:cs="Angsana New"/>
                <w:sz w:val="24"/>
                <w:szCs w:val="24"/>
                <w:cs/>
              </w:rPr>
            </w:pPr>
          </w:p>
        </w:tc>
        <w:tc>
          <w:tcPr>
            <w:tcW w:w="142" w:type="dxa"/>
            <w:vAlign w:val="bottom"/>
          </w:tcPr>
          <w:p w14:paraId="232E42F5" w14:textId="77777777" w:rsidR="001F2EE8" w:rsidRPr="00D70045" w:rsidRDefault="001F2EE8" w:rsidP="001F2EE8">
            <w:pPr>
              <w:spacing w:line="260" w:lineRule="exact"/>
              <w:ind w:left="-58" w:right="57"/>
              <w:jc w:val="center"/>
              <w:rPr>
                <w:rFonts w:ascii="Angsana New" w:hAnsi="Angsana New" w:cs="Angsana New"/>
                <w:sz w:val="24"/>
                <w:szCs w:val="24"/>
              </w:rPr>
            </w:pPr>
          </w:p>
        </w:tc>
        <w:tc>
          <w:tcPr>
            <w:tcW w:w="1276" w:type="dxa"/>
            <w:vAlign w:val="bottom"/>
          </w:tcPr>
          <w:p w14:paraId="40CB7A22" w14:textId="77777777" w:rsidR="001F2EE8" w:rsidRPr="00AA5BC6" w:rsidRDefault="001F2EE8" w:rsidP="001F2EE8">
            <w:pPr>
              <w:spacing w:line="260" w:lineRule="exact"/>
              <w:ind w:right="57"/>
              <w:jc w:val="right"/>
              <w:rPr>
                <w:rFonts w:ascii="Angsana New" w:hAnsi="Angsana New" w:cs="Angsana New"/>
                <w:sz w:val="24"/>
                <w:szCs w:val="24"/>
                <w:cs/>
              </w:rPr>
            </w:pPr>
          </w:p>
        </w:tc>
      </w:tr>
      <w:tr w:rsidR="001F2EE8" w:rsidRPr="00D70045" w14:paraId="7D51F5C7" w14:textId="77777777" w:rsidTr="00787A6C">
        <w:trPr>
          <w:trHeight w:val="129"/>
        </w:trPr>
        <w:tc>
          <w:tcPr>
            <w:tcW w:w="4820" w:type="dxa"/>
            <w:gridSpan w:val="3"/>
            <w:vAlign w:val="bottom"/>
          </w:tcPr>
          <w:p w14:paraId="3AF7CADA" w14:textId="19EFB875" w:rsidR="001F2EE8" w:rsidRPr="00AA5BC6" w:rsidRDefault="001F2EE8" w:rsidP="001F2EE8">
            <w:pPr>
              <w:spacing w:line="260" w:lineRule="exact"/>
              <w:ind w:right="57"/>
              <w:rPr>
                <w:rFonts w:ascii="Angsana New" w:hAnsi="Angsana New" w:cs="Angsana New"/>
                <w:sz w:val="24"/>
                <w:szCs w:val="24"/>
                <w:u w:val="single"/>
                <w:cs/>
              </w:rPr>
            </w:pPr>
            <w:r w:rsidRPr="00D70045">
              <w:rPr>
                <w:rFonts w:ascii="Angsana New" w:hAnsi="Angsana New" w:cs="Angsana New"/>
                <w:sz w:val="24"/>
                <w:szCs w:val="24"/>
                <w:u w:val="single"/>
              </w:rPr>
              <w:t>Derivative used as hedging instruments in cash flow hedge</w:t>
            </w:r>
          </w:p>
        </w:tc>
        <w:tc>
          <w:tcPr>
            <w:tcW w:w="142" w:type="dxa"/>
            <w:vAlign w:val="bottom"/>
          </w:tcPr>
          <w:p w14:paraId="4F2DD49A" w14:textId="77777777" w:rsidR="001F2EE8" w:rsidRPr="00D70045" w:rsidRDefault="001F2EE8" w:rsidP="001F2EE8">
            <w:pPr>
              <w:spacing w:line="260" w:lineRule="exact"/>
              <w:ind w:right="57"/>
              <w:jc w:val="center"/>
              <w:rPr>
                <w:rFonts w:ascii="Angsana New" w:hAnsi="Angsana New" w:cs="Angsana New"/>
                <w:sz w:val="24"/>
                <w:szCs w:val="24"/>
              </w:rPr>
            </w:pPr>
          </w:p>
        </w:tc>
        <w:tc>
          <w:tcPr>
            <w:tcW w:w="1276" w:type="dxa"/>
            <w:vAlign w:val="bottom"/>
          </w:tcPr>
          <w:p w14:paraId="2C41F5C2" w14:textId="77777777" w:rsidR="001F2EE8" w:rsidRPr="00AA5BC6" w:rsidRDefault="001F2EE8" w:rsidP="001F2EE8">
            <w:pPr>
              <w:spacing w:line="260" w:lineRule="exact"/>
              <w:ind w:right="57"/>
              <w:rPr>
                <w:rFonts w:ascii="Angsana New" w:hAnsi="Angsana New" w:cs="Angsana New"/>
                <w:sz w:val="24"/>
                <w:szCs w:val="24"/>
                <w:cs/>
              </w:rPr>
            </w:pPr>
          </w:p>
        </w:tc>
        <w:tc>
          <w:tcPr>
            <w:tcW w:w="141" w:type="dxa"/>
          </w:tcPr>
          <w:p w14:paraId="797DD6D5" w14:textId="77777777" w:rsidR="001F2EE8" w:rsidRPr="00D70045" w:rsidRDefault="001F2EE8" w:rsidP="001F2EE8">
            <w:pPr>
              <w:spacing w:line="260" w:lineRule="exact"/>
              <w:jc w:val="center"/>
              <w:rPr>
                <w:rFonts w:ascii="Angsana New" w:hAnsi="Angsana New" w:cs="Angsana New"/>
                <w:sz w:val="24"/>
                <w:szCs w:val="24"/>
              </w:rPr>
            </w:pPr>
          </w:p>
        </w:tc>
        <w:tc>
          <w:tcPr>
            <w:tcW w:w="1276" w:type="dxa"/>
            <w:tcBorders>
              <w:top w:val="nil"/>
              <w:left w:val="nil"/>
              <w:bottom w:val="nil"/>
              <w:right w:val="nil"/>
            </w:tcBorders>
            <w:vAlign w:val="center"/>
          </w:tcPr>
          <w:p w14:paraId="6BA7B4E5" w14:textId="77777777" w:rsidR="001F2EE8" w:rsidRPr="00AA5BC6" w:rsidRDefault="001F2EE8" w:rsidP="001F2EE8">
            <w:pPr>
              <w:spacing w:line="260" w:lineRule="exact"/>
              <w:ind w:right="57"/>
              <w:rPr>
                <w:rFonts w:ascii="Angsana New" w:hAnsi="Angsana New" w:cs="Angsana New"/>
                <w:sz w:val="24"/>
                <w:szCs w:val="24"/>
                <w:cs/>
              </w:rPr>
            </w:pPr>
          </w:p>
        </w:tc>
        <w:tc>
          <w:tcPr>
            <w:tcW w:w="142" w:type="dxa"/>
            <w:vAlign w:val="bottom"/>
          </w:tcPr>
          <w:p w14:paraId="1BD3976D" w14:textId="77777777" w:rsidR="001F2EE8" w:rsidRPr="00D70045" w:rsidRDefault="001F2EE8" w:rsidP="001F2EE8">
            <w:pPr>
              <w:spacing w:line="260" w:lineRule="exact"/>
              <w:ind w:left="-58" w:right="57"/>
              <w:jc w:val="center"/>
              <w:rPr>
                <w:rFonts w:ascii="Angsana New" w:hAnsi="Angsana New" w:cs="Angsana New"/>
                <w:sz w:val="24"/>
                <w:szCs w:val="24"/>
              </w:rPr>
            </w:pPr>
          </w:p>
        </w:tc>
        <w:tc>
          <w:tcPr>
            <w:tcW w:w="1276" w:type="dxa"/>
            <w:vAlign w:val="bottom"/>
          </w:tcPr>
          <w:p w14:paraId="1F64E92C" w14:textId="77777777" w:rsidR="001F2EE8" w:rsidRPr="00AA5BC6" w:rsidRDefault="001F2EE8" w:rsidP="001F2EE8">
            <w:pPr>
              <w:tabs>
                <w:tab w:val="decimal" w:pos="929"/>
              </w:tabs>
              <w:spacing w:line="260" w:lineRule="exact"/>
              <w:ind w:left="72" w:right="227"/>
              <w:rPr>
                <w:rFonts w:ascii="Angsana New" w:hAnsi="Angsana New" w:cs="Angsana New"/>
                <w:sz w:val="24"/>
                <w:szCs w:val="24"/>
                <w:cs/>
              </w:rPr>
            </w:pPr>
          </w:p>
        </w:tc>
      </w:tr>
      <w:tr w:rsidR="0012599A" w:rsidRPr="00D70045" w14:paraId="6A8FC55F" w14:textId="77777777" w:rsidTr="00787A6C">
        <w:trPr>
          <w:trHeight w:val="253"/>
        </w:trPr>
        <w:tc>
          <w:tcPr>
            <w:tcW w:w="3544" w:type="dxa"/>
            <w:vAlign w:val="bottom"/>
          </w:tcPr>
          <w:p w14:paraId="4C4EC75B" w14:textId="5BAF740C" w:rsidR="0012599A" w:rsidRPr="00D70045" w:rsidRDefault="0012599A" w:rsidP="0012599A">
            <w:pPr>
              <w:tabs>
                <w:tab w:val="left" w:pos="249"/>
                <w:tab w:val="left" w:pos="537"/>
                <w:tab w:val="left" w:pos="852"/>
              </w:tabs>
              <w:spacing w:line="260" w:lineRule="exact"/>
              <w:rPr>
                <w:rFonts w:ascii="Angsana New" w:hAnsi="Angsana New" w:cs="Angsana New"/>
                <w:sz w:val="24"/>
                <w:szCs w:val="24"/>
                <w:cs/>
              </w:rPr>
            </w:pPr>
            <w:r w:rsidRPr="00D70045">
              <w:rPr>
                <w:rFonts w:asciiTheme="majorBidi" w:hAnsiTheme="majorBidi" w:cstheme="majorBidi"/>
                <w:sz w:val="24"/>
                <w:szCs w:val="24"/>
              </w:rPr>
              <w:t>October</w:t>
            </w:r>
            <w:r w:rsidRPr="00D70045">
              <w:rPr>
                <w:rFonts w:ascii="Angsana New" w:hAnsi="Angsana New" w:cs="Angsana New"/>
                <w:sz w:val="24"/>
                <w:szCs w:val="24"/>
              </w:rPr>
              <w:t xml:space="preserve"> 2025</w:t>
            </w:r>
          </w:p>
        </w:tc>
        <w:tc>
          <w:tcPr>
            <w:tcW w:w="142" w:type="dxa"/>
          </w:tcPr>
          <w:p w14:paraId="0542D5D7" w14:textId="77777777" w:rsidR="0012599A" w:rsidRPr="00AA5BC6" w:rsidRDefault="0012599A" w:rsidP="0012599A">
            <w:pPr>
              <w:spacing w:line="260" w:lineRule="exact"/>
              <w:ind w:right="57"/>
              <w:jc w:val="right"/>
              <w:rPr>
                <w:rFonts w:ascii="Angsana New" w:hAnsi="Angsana New" w:cs="Angsana New"/>
                <w:sz w:val="24"/>
                <w:szCs w:val="24"/>
                <w:cs/>
              </w:rPr>
            </w:pPr>
          </w:p>
        </w:tc>
        <w:tc>
          <w:tcPr>
            <w:tcW w:w="1134" w:type="dxa"/>
            <w:tcBorders>
              <w:top w:val="nil"/>
              <w:left w:val="nil"/>
              <w:bottom w:val="double" w:sz="6" w:space="0" w:color="auto"/>
              <w:right w:val="nil"/>
            </w:tcBorders>
            <w:vAlign w:val="center"/>
          </w:tcPr>
          <w:p w14:paraId="70123C2B" w14:textId="33378C37" w:rsidR="0012599A" w:rsidRPr="00AA5BC6" w:rsidRDefault="0012599A" w:rsidP="0012599A">
            <w:pPr>
              <w:spacing w:line="260" w:lineRule="exact"/>
              <w:ind w:right="57"/>
              <w:jc w:val="right"/>
              <w:rPr>
                <w:rFonts w:ascii="Angsana New" w:hAnsi="Angsana New" w:cs="Angsana New"/>
                <w:sz w:val="24"/>
                <w:szCs w:val="24"/>
                <w:cs/>
              </w:rPr>
            </w:pPr>
            <w:r w:rsidRPr="000534F2">
              <w:rPr>
                <w:rFonts w:asciiTheme="majorBidi" w:hAnsiTheme="majorBidi" w:cstheme="majorBidi"/>
                <w:sz w:val="22"/>
                <w:szCs w:val="22"/>
              </w:rPr>
              <w:t>89,487</w:t>
            </w:r>
          </w:p>
        </w:tc>
        <w:tc>
          <w:tcPr>
            <w:tcW w:w="142" w:type="dxa"/>
            <w:vAlign w:val="bottom"/>
          </w:tcPr>
          <w:p w14:paraId="069B3E20" w14:textId="77777777" w:rsidR="0012599A" w:rsidRPr="00D70045" w:rsidRDefault="0012599A" w:rsidP="0012599A">
            <w:pPr>
              <w:spacing w:line="260" w:lineRule="exact"/>
              <w:ind w:right="57"/>
              <w:jc w:val="center"/>
              <w:rPr>
                <w:rFonts w:ascii="Angsana New" w:hAnsi="Angsana New" w:cs="Angsana New"/>
                <w:sz w:val="24"/>
                <w:szCs w:val="24"/>
              </w:rPr>
            </w:pPr>
          </w:p>
        </w:tc>
        <w:tc>
          <w:tcPr>
            <w:tcW w:w="1276" w:type="dxa"/>
            <w:vAlign w:val="bottom"/>
          </w:tcPr>
          <w:p w14:paraId="0CAB18E3" w14:textId="7F2443B6" w:rsidR="0012599A" w:rsidRPr="00AA5BC6" w:rsidRDefault="0012599A" w:rsidP="0012599A">
            <w:pPr>
              <w:spacing w:line="260" w:lineRule="exact"/>
              <w:ind w:right="57"/>
              <w:jc w:val="center"/>
              <w:rPr>
                <w:rFonts w:ascii="Angsana New" w:hAnsi="Angsana New" w:cs="Angsana New"/>
                <w:sz w:val="24"/>
                <w:szCs w:val="24"/>
                <w:cs/>
              </w:rPr>
            </w:pPr>
            <w:r w:rsidRPr="000534F2">
              <w:rPr>
                <w:rFonts w:asciiTheme="majorBidi" w:hAnsiTheme="majorBidi" w:cstheme="majorBidi"/>
                <w:sz w:val="22"/>
                <w:szCs w:val="22"/>
              </w:rPr>
              <w:t>32.25</w:t>
            </w:r>
          </w:p>
        </w:tc>
        <w:tc>
          <w:tcPr>
            <w:tcW w:w="141" w:type="dxa"/>
          </w:tcPr>
          <w:p w14:paraId="1AE665FA" w14:textId="77777777" w:rsidR="0012599A" w:rsidRPr="00D70045" w:rsidRDefault="0012599A" w:rsidP="0012599A">
            <w:pPr>
              <w:spacing w:line="260" w:lineRule="exact"/>
              <w:jc w:val="center"/>
              <w:rPr>
                <w:rFonts w:ascii="Angsana New" w:hAnsi="Angsana New" w:cs="Angsana New"/>
                <w:sz w:val="24"/>
                <w:szCs w:val="24"/>
              </w:rPr>
            </w:pPr>
          </w:p>
        </w:tc>
        <w:tc>
          <w:tcPr>
            <w:tcW w:w="1276" w:type="dxa"/>
            <w:tcBorders>
              <w:top w:val="nil"/>
              <w:left w:val="nil"/>
              <w:bottom w:val="nil"/>
              <w:right w:val="nil"/>
            </w:tcBorders>
            <w:vAlign w:val="center"/>
          </w:tcPr>
          <w:p w14:paraId="13E2F36D" w14:textId="04523942" w:rsidR="0012599A" w:rsidRPr="00D70045" w:rsidRDefault="0012599A" w:rsidP="0012599A">
            <w:pPr>
              <w:spacing w:line="260" w:lineRule="exact"/>
              <w:ind w:right="57"/>
              <w:jc w:val="center"/>
              <w:rPr>
                <w:rFonts w:ascii="Angsana New" w:hAnsi="Angsana New" w:cs="Angsana New"/>
                <w:sz w:val="24"/>
                <w:szCs w:val="24"/>
              </w:rPr>
            </w:pPr>
            <w:r w:rsidRPr="009C64E8">
              <w:rPr>
                <w:rFonts w:asciiTheme="majorBidi" w:hAnsiTheme="majorBidi" w:cstheme="majorBidi"/>
                <w:sz w:val="24"/>
                <w:szCs w:val="24"/>
              </w:rPr>
              <w:t>January</w:t>
            </w:r>
            <w:r w:rsidRPr="00AA5BC6">
              <w:rPr>
                <w:rFonts w:asciiTheme="majorBidi" w:hAnsiTheme="majorBidi" w:cstheme="majorBidi" w:hint="cs"/>
                <w:sz w:val="24"/>
                <w:szCs w:val="24"/>
              </w:rPr>
              <w:t xml:space="preserve"> 2026</w:t>
            </w:r>
          </w:p>
        </w:tc>
        <w:tc>
          <w:tcPr>
            <w:tcW w:w="142" w:type="dxa"/>
            <w:vAlign w:val="bottom"/>
          </w:tcPr>
          <w:p w14:paraId="04A15AA4" w14:textId="77777777" w:rsidR="0012599A" w:rsidRPr="00D70045" w:rsidRDefault="0012599A" w:rsidP="0012599A">
            <w:pPr>
              <w:spacing w:line="260" w:lineRule="exact"/>
              <w:ind w:left="-58" w:right="57"/>
              <w:jc w:val="center"/>
              <w:rPr>
                <w:rFonts w:ascii="Angsana New" w:hAnsi="Angsana New" w:cs="Angsana New"/>
                <w:sz w:val="24"/>
                <w:szCs w:val="24"/>
              </w:rPr>
            </w:pPr>
          </w:p>
        </w:tc>
        <w:tc>
          <w:tcPr>
            <w:tcW w:w="1276" w:type="dxa"/>
            <w:tcBorders>
              <w:bottom w:val="single" w:sz="6" w:space="0" w:color="auto"/>
            </w:tcBorders>
            <w:vAlign w:val="bottom"/>
          </w:tcPr>
          <w:p w14:paraId="3D1F0857" w14:textId="446E6EF8" w:rsidR="0012599A" w:rsidRPr="00AA5BC6" w:rsidRDefault="0012599A" w:rsidP="0012599A">
            <w:pPr>
              <w:spacing w:line="260" w:lineRule="exact"/>
              <w:ind w:right="57"/>
              <w:jc w:val="right"/>
              <w:rPr>
                <w:rFonts w:ascii="Angsana New" w:hAnsi="Angsana New" w:cs="Angsana New"/>
                <w:sz w:val="24"/>
                <w:szCs w:val="24"/>
                <w:cs/>
              </w:rPr>
            </w:pPr>
            <w:r w:rsidRPr="000534F2">
              <w:rPr>
                <w:rFonts w:asciiTheme="majorBidi" w:hAnsiTheme="majorBidi" w:cstheme="majorBidi"/>
                <w:sz w:val="22"/>
                <w:szCs w:val="22"/>
              </w:rPr>
              <w:t>61,431</w:t>
            </w:r>
          </w:p>
        </w:tc>
      </w:tr>
      <w:tr w:rsidR="0012599A" w:rsidRPr="00D70045" w14:paraId="6ABD9D9E" w14:textId="77777777" w:rsidTr="00787A6C">
        <w:trPr>
          <w:trHeight w:val="253"/>
        </w:trPr>
        <w:tc>
          <w:tcPr>
            <w:tcW w:w="3544" w:type="dxa"/>
            <w:vAlign w:val="bottom"/>
          </w:tcPr>
          <w:p w14:paraId="548A2A7A" w14:textId="1F662F3C" w:rsidR="0012599A" w:rsidRPr="00AA5BC6" w:rsidRDefault="0012599A" w:rsidP="0012599A">
            <w:pPr>
              <w:tabs>
                <w:tab w:val="left" w:pos="249"/>
                <w:tab w:val="left" w:pos="537"/>
                <w:tab w:val="left" w:pos="852"/>
              </w:tabs>
              <w:spacing w:line="260" w:lineRule="exact"/>
              <w:rPr>
                <w:rFonts w:ascii="Angsana New" w:hAnsi="Angsana New" w:cs="Angsana New"/>
                <w:sz w:val="24"/>
                <w:szCs w:val="24"/>
                <w:cs/>
              </w:rPr>
            </w:pPr>
            <w:r w:rsidRPr="00D70045">
              <w:rPr>
                <w:rFonts w:ascii="Angsana New" w:hAnsi="Angsana New" w:cs="Angsana New"/>
                <w:sz w:val="24"/>
                <w:szCs w:val="24"/>
              </w:rPr>
              <w:t>Total derivative assets</w:t>
            </w:r>
          </w:p>
        </w:tc>
        <w:tc>
          <w:tcPr>
            <w:tcW w:w="142" w:type="dxa"/>
          </w:tcPr>
          <w:p w14:paraId="538C7624" w14:textId="77777777" w:rsidR="0012599A" w:rsidRPr="00D70045" w:rsidRDefault="0012599A" w:rsidP="0012599A">
            <w:pPr>
              <w:spacing w:line="260" w:lineRule="exact"/>
              <w:ind w:right="57"/>
              <w:jc w:val="right"/>
              <w:rPr>
                <w:rFonts w:ascii="Angsana New" w:hAnsi="Angsana New" w:cs="Angsana New"/>
                <w:sz w:val="24"/>
                <w:szCs w:val="24"/>
              </w:rPr>
            </w:pPr>
          </w:p>
        </w:tc>
        <w:tc>
          <w:tcPr>
            <w:tcW w:w="1134" w:type="dxa"/>
            <w:tcBorders>
              <w:top w:val="double" w:sz="6" w:space="0" w:color="auto"/>
            </w:tcBorders>
            <w:vAlign w:val="center"/>
          </w:tcPr>
          <w:p w14:paraId="4E9D2B87" w14:textId="77777777" w:rsidR="0012599A" w:rsidRPr="00D70045" w:rsidRDefault="0012599A" w:rsidP="0012599A">
            <w:pPr>
              <w:spacing w:line="260" w:lineRule="exact"/>
              <w:ind w:right="57"/>
              <w:jc w:val="right"/>
              <w:rPr>
                <w:rFonts w:ascii="Angsana New" w:hAnsi="Angsana New" w:cs="Angsana New"/>
                <w:sz w:val="24"/>
                <w:szCs w:val="24"/>
              </w:rPr>
            </w:pPr>
          </w:p>
        </w:tc>
        <w:tc>
          <w:tcPr>
            <w:tcW w:w="142" w:type="dxa"/>
            <w:vAlign w:val="bottom"/>
          </w:tcPr>
          <w:p w14:paraId="7E9BBBD2" w14:textId="77777777" w:rsidR="0012599A" w:rsidRPr="00D70045" w:rsidRDefault="0012599A" w:rsidP="0012599A">
            <w:pPr>
              <w:spacing w:line="260" w:lineRule="exact"/>
              <w:ind w:right="57"/>
              <w:jc w:val="center"/>
              <w:rPr>
                <w:rFonts w:ascii="Angsana New" w:hAnsi="Angsana New" w:cs="Angsana New"/>
                <w:sz w:val="24"/>
                <w:szCs w:val="24"/>
              </w:rPr>
            </w:pPr>
          </w:p>
        </w:tc>
        <w:tc>
          <w:tcPr>
            <w:tcW w:w="1276" w:type="dxa"/>
            <w:vAlign w:val="bottom"/>
          </w:tcPr>
          <w:p w14:paraId="37816911" w14:textId="77777777" w:rsidR="0012599A" w:rsidRPr="00AA5BC6" w:rsidRDefault="0012599A" w:rsidP="0012599A">
            <w:pPr>
              <w:spacing w:line="260" w:lineRule="exact"/>
              <w:ind w:right="57"/>
              <w:jc w:val="right"/>
              <w:rPr>
                <w:rFonts w:ascii="Angsana New" w:hAnsi="Angsana New" w:cs="Angsana New"/>
                <w:sz w:val="24"/>
                <w:szCs w:val="24"/>
                <w:cs/>
              </w:rPr>
            </w:pPr>
          </w:p>
        </w:tc>
        <w:tc>
          <w:tcPr>
            <w:tcW w:w="141" w:type="dxa"/>
          </w:tcPr>
          <w:p w14:paraId="7AA87BBA" w14:textId="77777777" w:rsidR="0012599A" w:rsidRPr="00D70045" w:rsidRDefault="0012599A" w:rsidP="0012599A">
            <w:pPr>
              <w:spacing w:line="260" w:lineRule="exact"/>
              <w:jc w:val="center"/>
              <w:rPr>
                <w:rFonts w:ascii="Angsana New" w:hAnsi="Angsana New" w:cs="Angsana New"/>
                <w:sz w:val="24"/>
                <w:szCs w:val="24"/>
              </w:rPr>
            </w:pPr>
          </w:p>
        </w:tc>
        <w:tc>
          <w:tcPr>
            <w:tcW w:w="1276" w:type="dxa"/>
            <w:vAlign w:val="center"/>
          </w:tcPr>
          <w:p w14:paraId="2C9F8482" w14:textId="77777777" w:rsidR="0012599A" w:rsidRPr="00AA5BC6" w:rsidRDefault="0012599A" w:rsidP="0012599A">
            <w:pPr>
              <w:spacing w:line="260" w:lineRule="exact"/>
              <w:ind w:right="57"/>
              <w:jc w:val="center"/>
              <w:rPr>
                <w:rFonts w:ascii="Angsana New" w:hAnsi="Angsana New" w:cs="Angsana New"/>
                <w:sz w:val="24"/>
                <w:szCs w:val="24"/>
                <w:cs/>
              </w:rPr>
            </w:pPr>
          </w:p>
        </w:tc>
        <w:tc>
          <w:tcPr>
            <w:tcW w:w="142" w:type="dxa"/>
            <w:vAlign w:val="bottom"/>
          </w:tcPr>
          <w:p w14:paraId="7EAB4577" w14:textId="77777777" w:rsidR="0012599A" w:rsidRPr="00D70045" w:rsidRDefault="0012599A" w:rsidP="0012599A">
            <w:pPr>
              <w:spacing w:line="260" w:lineRule="exact"/>
              <w:ind w:left="-58" w:right="57"/>
              <w:jc w:val="center"/>
              <w:rPr>
                <w:rFonts w:ascii="Angsana New" w:hAnsi="Angsana New" w:cs="Angsana New"/>
                <w:sz w:val="24"/>
                <w:szCs w:val="24"/>
              </w:rPr>
            </w:pPr>
          </w:p>
        </w:tc>
        <w:tc>
          <w:tcPr>
            <w:tcW w:w="1276" w:type="dxa"/>
            <w:tcBorders>
              <w:top w:val="single" w:sz="6" w:space="0" w:color="auto"/>
              <w:bottom w:val="double" w:sz="6" w:space="0" w:color="auto"/>
            </w:tcBorders>
            <w:vAlign w:val="bottom"/>
          </w:tcPr>
          <w:p w14:paraId="0B94E90F" w14:textId="5BA3EC4B" w:rsidR="0012599A" w:rsidRPr="00AA5BC6" w:rsidRDefault="0012599A" w:rsidP="0012599A">
            <w:pPr>
              <w:spacing w:line="260" w:lineRule="exact"/>
              <w:ind w:right="57"/>
              <w:jc w:val="right"/>
              <w:rPr>
                <w:rFonts w:ascii="Angsana New" w:hAnsi="Angsana New" w:cs="Angsana New"/>
                <w:sz w:val="24"/>
                <w:szCs w:val="24"/>
                <w:cs/>
              </w:rPr>
            </w:pPr>
            <w:r w:rsidRPr="000534F2">
              <w:rPr>
                <w:rFonts w:asciiTheme="majorBidi" w:hAnsiTheme="majorBidi" w:cstheme="majorBidi"/>
                <w:sz w:val="22"/>
                <w:szCs w:val="22"/>
              </w:rPr>
              <w:t>61,431</w:t>
            </w:r>
          </w:p>
        </w:tc>
      </w:tr>
      <w:tr w:rsidR="00787A6C" w:rsidRPr="00D70045" w14:paraId="5E92FE82" w14:textId="77777777" w:rsidTr="00787A6C">
        <w:trPr>
          <w:trHeight w:val="253"/>
        </w:trPr>
        <w:tc>
          <w:tcPr>
            <w:tcW w:w="3544" w:type="dxa"/>
            <w:vAlign w:val="bottom"/>
          </w:tcPr>
          <w:p w14:paraId="0754A6F2" w14:textId="54321755" w:rsidR="00787A6C" w:rsidRPr="00AA5BC6" w:rsidRDefault="00787A6C" w:rsidP="0012599A">
            <w:pPr>
              <w:tabs>
                <w:tab w:val="left" w:pos="249"/>
                <w:tab w:val="left" w:pos="537"/>
                <w:tab w:val="left" w:pos="852"/>
              </w:tabs>
              <w:spacing w:line="260" w:lineRule="exact"/>
              <w:rPr>
                <w:rFonts w:ascii="Angsana New" w:hAnsi="Angsana New" w:cs="Angsana New"/>
                <w:b/>
                <w:bCs/>
                <w:sz w:val="24"/>
                <w:szCs w:val="24"/>
                <w:cs/>
              </w:rPr>
            </w:pPr>
            <w:r w:rsidRPr="00D70045">
              <w:rPr>
                <w:rFonts w:ascii="Angsana New" w:hAnsi="Angsana New" w:cs="Angsana New"/>
                <w:b/>
                <w:bCs/>
                <w:sz w:val="24"/>
                <w:szCs w:val="24"/>
              </w:rPr>
              <w:t>Derivative liabilities</w:t>
            </w:r>
          </w:p>
        </w:tc>
        <w:tc>
          <w:tcPr>
            <w:tcW w:w="142" w:type="dxa"/>
          </w:tcPr>
          <w:p w14:paraId="55953EA5" w14:textId="77777777" w:rsidR="00787A6C" w:rsidRPr="00D70045" w:rsidRDefault="00787A6C" w:rsidP="0012599A">
            <w:pPr>
              <w:spacing w:line="260" w:lineRule="exact"/>
              <w:ind w:right="57"/>
              <w:jc w:val="right"/>
              <w:rPr>
                <w:rFonts w:ascii="Angsana New" w:hAnsi="Angsana New" w:cs="Angsana New"/>
                <w:sz w:val="24"/>
                <w:szCs w:val="24"/>
              </w:rPr>
            </w:pPr>
          </w:p>
        </w:tc>
        <w:tc>
          <w:tcPr>
            <w:tcW w:w="1134" w:type="dxa"/>
            <w:tcBorders>
              <w:bottom w:val="nil"/>
            </w:tcBorders>
            <w:vAlign w:val="center"/>
          </w:tcPr>
          <w:p w14:paraId="59912AA3" w14:textId="77777777" w:rsidR="00787A6C" w:rsidRPr="00D70045" w:rsidRDefault="00787A6C" w:rsidP="0012599A">
            <w:pPr>
              <w:spacing w:line="260" w:lineRule="exact"/>
              <w:ind w:right="57"/>
              <w:jc w:val="right"/>
              <w:rPr>
                <w:rFonts w:ascii="Angsana New" w:hAnsi="Angsana New" w:cs="Angsana New"/>
                <w:sz w:val="24"/>
                <w:szCs w:val="24"/>
              </w:rPr>
            </w:pPr>
          </w:p>
        </w:tc>
        <w:tc>
          <w:tcPr>
            <w:tcW w:w="142" w:type="dxa"/>
            <w:tcBorders>
              <w:bottom w:val="nil"/>
            </w:tcBorders>
            <w:vAlign w:val="bottom"/>
          </w:tcPr>
          <w:p w14:paraId="311DA23B" w14:textId="77777777" w:rsidR="00787A6C" w:rsidRPr="00D70045" w:rsidRDefault="00787A6C" w:rsidP="0012599A">
            <w:pPr>
              <w:spacing w:line="260" w:lineRule="exact"/>
              <w:ind w:right="57"/>
              <w:jc w:val="center"/>
              <w:rPr>
                <w:rFonts w:ascii="Angsana New" w:hAnsi="Angsana New" w:cs="Angsana New"/>
                <w:sz w:val="24"/>
                <w:szCs w:val="24"/>
              </w:rPr>
            </w:pPr>
          </w:p>
        </w:tc>
        <w:tc>
          <w:tcPr>
            <w:tcW w:w="1276" w:type="dxa"/>
            <w:tcBorders>
              <w:bottom w:val="nil"/>
            </w:tcBorders>
            <w:vAlign w:val="bottom"/>
          </w:tcPr>
          <w:p w14:paraId="58E5844E" w14:textId="77777777" w:rsidR="00787A6C" w:rsidRPr="00AA5BC6" w:rsidRDefault="00787A6C" w:rsidP="0012599A">
            <w:pPr>
              <w:spacing w:line="260" w:lineRule="exact"/>
              <w:ind w:right="57"/>
              <w:jc w:val="right"/>
              <w:rPr>
                <w:rFonts w:ascii="Angsana New" w:hAnsi="Angsana New" w:cs="Angsana New"/>
                <w:sz w:val="24"/>
                <w:szCs w:val="24"/>
                <w:cs/>
              </w:rPr>
            </w:pPr>
          </w:p>
        </w:tc>
        <w:tc>
          <w:tcPr>
            <w:tcW w:w="141" w:type="dxa"/>
            <w:tcBorders>
              <w:bottom w:val="nil"/>
            </w:tcBorders>
          </w:tcPr>
          <w:p w14:paraId="78117A20" w14:textId="77777777" w:rsidR="00787A6C" w:rsidRPr="00D70045" w:rsidRDefault="00787A6C" w:rsidP="0012599A">
            <w:pPr>
              <w:spacing w:line="260" w:lineRule="exact"/>
              <w:jc w:val="center"/>
              <w:rPr>
                <w:rFonts w:ascii="Angsana New" w:hAnsi="Angsana New" w:cs="Angsana New"/>
                <w:sz w:val="24"/>
                <w:szCs w:val="24"/>
              </w:rPr>
            </w:pPr>
          </w:p>
        </w:tc>
        <w:tc>
          <w:tcPr>
            <w:tcW w:w="1276" w:type="dxa"/>
            <w:tcBorders>
              <w:bottom w:val="nil"/>
            </w:tcBorders>
            <w:vAlign w:val="center"/>
          </w:tcPr>
          <w:p w14:paraId="51871D01" w14:textId="77777777" w:rsidR="00787A6C" w:rsidRPr="00AA5BC6" w:rsidRDefault="00787A6C" w:rsidP="0012599A">
            <w:pPr>
              <w:spacing w:line="260" w:lineRule="exact"/>
              <w:ind w:right="57"/>
              <w:jc w:val="center"/>
              <w:rPr>
                <w:rFonts w:ascii="Angsana New" w:hAnsi="Angsana New" w:cs="Angsana New"/>
                <w:sz w:val="24"/>
                <w:szCs w:val="24"/>
                <w:cs/>
              </w:rPr>
            </w:pPr>
          </w:p>
        </w:tc>
        <w:tc>
          <w:tcPr>
            <w:tcW w:w="142" w:type="dxa"/>
            <w:tcBorders>
              <w:bottom w:val="nil"/>
            </w:tcBorders>
            <w:vAlign w:val="bottom"/>
          </w:tcPr>
          <w:p w14:paraId="4770811C" w14:textId="77777777" w:rsidR="00787A6C" w:rsidRPr="00D70045" w:rsidRDefault="00787A6C" w:rsidP="0012599A">
            <w:pPr>
              <w:spacing w:line="260" w:lineRule="exact"/>
              <w:ind w:left="-58" w:right="57"/>
              <w:jc w:val="center"/>
              <w:rPr>
                <w:rFonts w:ascii="Angsana New" w:hAnsi="Angsana New" w:cs="Angsana New"/>
                <w:sz w:val="24"/>
                <w:szCs w:val="24"/>
              </w:rPr>
            </w:pPr>
          </w:p>
        </w:tc>
        <w:tc>
          <w:tcPr>
            <w:tcW w:w="1276" w:type="dxa"/>
            <w:tcBorders>
              <w:top w:val="double" w:sz="6" w:space="0" w:color="auto"/>
            </w:tcBorders>
            <w:vAlign w:val="bottom"/>
          </w:tcPr>
          <w:p w14:paraId="4215EF88" w14:textId="77777777" w:rsidR="00787A6C" w:rsidRPr="00AA5BC6" w:rsidRDefault="00787A6C" w:rsidP="0012599A">
            <w:pPr>
              <w:spacing w:line="260" w:lineRule="exact"/>
              <w:ind w:right="57"/>
              <w:jc w:val="right"/>
              <w:rPr>
                <w:rFonts w:ascii="Angsana New" w:hAnsi="Angsana New" w:cs="Angsana New"/>
                <w:sz w:val="24"/>
                <w:szCs w:val="24"/>
                <w:cs/>
              </w:rPr>
            </w:pPr>
          </w:p>
        </w:tc>
      </w:tr>
      <w:tr w:rsidR="00787A6C" w:rsidRPr="00D70045" w14:paraId="153E6081" w14:textId="3AACEF09" w:rsidTr="00787A6C">
        <w:trPr>
          <w:trHeight w:val="253"/>
        </w:trPr>
        <w:tc>
          <w:tcPr>
            <w:tcW w:w="4819" w:type="dxa"/>
            <w:gridSpan w:val="3"/>
            <w:vAlign w:val="bottom"/>
          </w:tcPr>
          <w:p w14:paraId="483AB3B8" w14:textId="43CA8A4D" w:rsidR="00787A6C" w:rsidRPr="00AA5BC6" w:rsidRDefault="00787A6C" w:rsidP="00787A6C">
            <w:pPr>
              <w:spacing w:line="260" w:lineRule="exact"/>
              <w:ind w:right="57"/>
              <w:rPr>
                <w:rFonts w:ascii="Angsana New" w:hAnsi="Angsana New" w:cs="Angsana New"/>
                <w:sz w:val="24"/>
                <w:szCs w:val="24"/>
                <w:u w:val="single"/>
                <w:cs/>
              </w:rPr>
            </w:pPr>
            <w:r w:rsidRPr="00D70045">
              <w:rPr>
                <w:rFonts w:ascii="Angsana New" w:hAnsi="Angsana New" w:cs="Angsana New"/>
                <w:sz w:val="24"/>
                <w:szCs w:val="24"/>
                <w:u w:val="single"/>
              </w:rPr>
              <w:t>Derivative used as hedging instruments in cash flow hedge</w:t>
            </w:r>
          </w:p>
        </w:tc>
        <w:tc>
          <w:tcPr>
            <w:tcW w:w="142" w:type="dxa"/>
            <w:tcBorders>
              <w:bottom w:val="nil"/>
            </w:tcBorders>
            <w:vAlign w:val="bottom"/>
          </w:tcPr>
          <w:p w14:paraId="0F0D624D" w14:textId="77777777" w:rsidR="00787A6C" w:rsidRPr="00D70045" w:rsidRDefault="00787A6C" w:rsidP="00787A6C">
            <w:pPr>
              <w:spacing w:line="260" w:lineRule="exact"/>
              <w:ind w:right="57"/>
              <w:jc w:val="center"/>
              <w:rPr>
                <w:rFonts w:ascii="Angsana New" w:hAnsi="Angsana New" w:cs="Angsana New"/>
                <w:sz w:val="24"/>
                <w:szCs w:val="24"/>
              </w:rPr>
            </w:pPr>
          </w:p>
        </w:tc>
        <w:tc>
          <w:tcPr>
            <w:tcW w:w="1276" w:type="dxa"/>
            <w:tcBorders>
              <w:bottom w:val="nil"/>
            </w:tcBorders>
            <w:vAlign w:val="bottom"/>
          </w:tcPr>
          <w:p w14:paraId="0F80F041" w14:textId="77777777" w:rsidR="00787A6C" w:rsidRPr="00AA5BC6" w:rsidRDefault="00787A6C" w:rsidP="00787A6C">
            <w:pPr>
              <w:spacing w:line="260" w:lineRule="exact"/>
              <w:ind w:right="57"/>
              <w:jc w:val="right"/>
              <w:rPr>
                <w:rFonts w:ascii="Angsana New" w:hAnsi="Angsana New" w:cs="Angsana New"/>
                <w:sz w:val="24"/>
                <w:szCs w:val="24"/>
                <w:cs/>
              </w:rPr>
            </w:pPr>
          </w:p>
        </w:tc>
        <w:tc>
          <w:tcPr>
            <w:tcW w:w="141" w:type="dxa"/>
            <w:tcBorders>
              <w:bottom w:val="nil"/>
            </w:tcBorders>
          </w:tcPr>
          <w:p w14:paraId="608D9DA4" w14:textId="77777777" w:rsidR="00787A6C" w:rsidRPr="00D70045" w:rsidRDefault="00787A6C" w:rsidP="00787A6C">
            <w:pPr>
              <w:spacing w:line="260" w:lineRule="exact"/>
              <w:jc w:val="center"/>
              <w:rPr>
                <w:rFonts w:ascii="Angsana New" w:hAnsi="Angsana New" w:cs="Angsana New"/>
                <w:sz w:val="24"/>
                <w:szCs w:val="24"/>
              </w:rPr>
            </w:pPr>
          </w:p>
        </w:tc>
        <w:tc>
          <w:tcPr>
            <w:tcW w:w="1276" w:type="dxa"/>
            <w:tcBorders>
              <w:bottom w:val="nil"/>
            </w:tcBorders>
            <w:vAlign w:val="center"/>
          </w:tcPr>
          <w:p w14:paraId="33E586FA" w14:textId="77777777" w:rsidR="00787A6C" w:rsidRPr="00AA5BC6" w:rsidRDefault="00787A6C" w:rsidP="00787A6C">
            <w:pPr>
              <w:spacing w:line="260" w:lineRule="exact"/>
              <w:ind w:right="57"/>
              <w:jc w:val="right"/>
              <w:rPr>
                <w:rFonts w:ascii="Angsana New" w:hAnsi="Angsana New" w:cs="Angsana New"/>
                <w:sz w:val="24"/>
                <w:szCs w:val="24"/>
                <w:cs/>
              </w:rPr>
            </w:pPr>
          </w:p>
        </w:tc>
        <w:tc>
          <w:tcPr>
            <w:tcW w:w="142" w:type="dxa"/>
            <w:tcBorders>
              <w:bottom w:val="nil"/>
            </w:tcBorders>
            <w:vAlign w:val="bottom"/>
          </w:tcPr>
          <w:p w14:paraId="0777FBF7" w14:textId="77777777" w:rsidR="00787A6C" w:rsidRPr="00D70045" w:rsidRDefault="00787A6C" w:rsidP="00787A6C">
            <w:pPr>
              <w:spacing w:line="260" w:lineRule="exact"/>
              <w:ind w:left="-58" w:right="57"/>
              <w:jc w:val="center"/>
              <w:rPr>
                <w:rFonts w:ascii="Angsana New" w:hAnsi="Angsana New" w:cs="Angsana New"/>
                <w:sz w:val="24"/>
                <w:szCs w:val="24"/>
              </w:rPr>
            </w:pPr>
          </w:p>
        </w:tc>
        <w:tc>
          <w:tcPr>
            <w:tcW w:w="1276" w:type="dxa"/>
            <w:tcBorders>
              <w:bottom w:val="nil"/>
            </w:tcBorders>
          </w:tcPr>
          <w:p w14:paraId="2109EFB9" w14:textId="77777777" w:rsidR="00787A6C" w:rsidRPr="00D70045" w:rsidRDefault="00787A6C" w:rsidP="00787A6C">
            <w:pPr>
              <w:spacing w:line="260" w:lineRule="exact"/>
              <w:jc w:val="right"/>
              <w:rPr>
                <w:rFonts w:ascii="Angsana New" w:hAnsi="Angsana New" w:cs="Angsana New"/>
                <w:sz w:val="24"/>
                <w:szCs w:val="24"/>
              </w:rPr>
            </w:pPr>
          </w:p>
        </w:tc>
      </w:tr>
      <w:tr w:rsidR="00787A6C" w:rsidRPr="00D70045" w14:paraId="40D18A78" w14:textId="77777777" w:rsidTr="00787A6C">
        <w:trPr>
          <w:trHeight w:val="253"/>
        </w:trPr>
        <w:tc>
          <w:tcPr>
            <w:tcW w:w="3543" w:type="dxa"/>
            <w:vAlign w:val="bottom"/>
          </w:tcPr>
          <w:p w14:paraId="37965603" w14:textId="3F0617F8" w:rsidR="00787A6C" w:rsidRPr="00AA5BC6" w:rsidRDefault="00787A6C" w:rsidP="00787A6C">
            <w:pPr>
              <w:tabs>
                <w:tab w:val="left" w:pos="249"/>
                <w:tab w:val="left" w:pos="537"/>
                <w:tab w:val="left" w:pos="852"/>
              </w:tabs>
              <w:spacing w:line="260" w:lineRule="exact"/>
              <w:rPr>
                <w:rFonts w:ascii="Angsana New" w:hAnsi="Angsana New" w:cs="Angsana New"/>
                <w:sz w:val="24"/>
                <w:szCs w:val="24"/>
                <w:cs/>
              </w:rPr>
            </w:pPr>
            <w:r w:rsidRPr="00D70045">
              <w:rPr>
                <w:rFonts w:ascii="Angsana New" w:hAnsi="Angsana New" w:cs="Angsana New"/>
                <w:sz w:val="24"/>
                <w:szCs w:val="24"/>
              </w:rPr>
              <w:t>December 2025</w:t>
            </w:r>
          </w:p>
        </w:tc>
        <w:tc>
          <w:tcPr>
            <w:tcW w:w="142" w:type="dxa"/>
          </w:tcPr>
          <w:p w14:paraId="1D6E94D3" w14:textId="77777777" w:rsidR="00787A6C" w:rsidRPr="00D70045" w:rsidRDefault="00787A6C" w:rsidP="00787A6C">
            <w:pPr>
              <w:spacing w:line="260" w:lineRule="exact"/>
              <w:ind w:right="57"/>
              <w:jc w:val="right"/>
              <w:rPr>
                <w:rFonts w:ascii="Angsana New" w:hAnsi="Angsana New" w:cs="Angsana New"/>
                <w:sz w:val="24"/>
                <w:szCs w:val="24"/>
              </w:rPr>
            </w:pPr>
          </w:p>
        </w:tc>
        <w:tc>
          <w:tcPr>
            <w:tcW w:w="1134" w:type="dxa"/>
            <w:tcBorders>
              <w:bottom w:val="double" w:sz="6" w:space="0" w:color="auto"/>
            </w:tcBorders>
            <w:vAlign w:val="center"/>
          </w:tcPr>
          <w:p w14:paraId="36501887" w14:textId="0B868992" w:rsidR="00787A6C" w:rsidRPr="00AA5BC6" w:rsidRDefault="00787A6C" w:rsidP="00787A6C">
            <w:pPr>
              <w:spacing w:line="260" w:lineRule="exact"/>
              <w:ind w:right="57"/>
              <w:jc w:val="right"/>
              <w:rPr>
                <w:rFonts w:ascii="Angsana New" w:hAnsi="Angsana New" w:cs="Angsana New"/>
                <w:sz w:val="24"/>
                <w:szCs w:val="24"/>
                <w:cs/>
              </w:rPr>
            </w:pPr>
            <w:r w:rsidRPr="000534F2">
              <w:rPr>
                <w:rFonts w:asciiTheme="majorBidi" w:hAnsiTheme="majorBidi" w:cstheme="majorBidi"/>
                <w:sz w:val="22"/>
                <w:szCs w:val="22"/>
              </w:rPr>
              <w:t>2,231,200</w:t>
            </w:r>
          </w:p>
        </w:tc>
        <w:tc>
          <w:tcPr>
            <w:tcW w:w="142" w:type="dxa"/>
            <w:tcBorders>
              <w:bottom w:val="nil"/>
            </w:tcBorders>
            <w:vAlign w:val="bottom"/>
          </w:tcPr>
          <w:p w14:paraId="39C9BD86" w14:textId="77777777" w:rsidR="00787A6C" w:rsidRPr="00D70045" w:rsidRDefault="00787A6C" w:rsidP="00787A6C">
            <w:pPr>
              <w:spacing w:line="260" w:lineRule="exact"/>
              <w:ind w:right="57"/>
              <w:jc w:val="center"/>
              <w:rPr>
                <w:rFonts w:ascii="Angsana New" w:hAnsi="Angsana New" w:cs="Angsana New"/>
                <w:sz w:val="24"/>
                <w:szCs w:val="24"/>
              </w:rPr>
            </w:pPr>
          </w:p>
        </w:tc>
        <w:tc>
          <w:tcPr>
            <w:tcW w:w="1276" w:type="dxa"/>
            <w:tcBorders>
              <w:bottom w:val="nil"/>
            </w:tcBorders>
            <w:vAlign w:val="bottom"/>
          </w:tcPr>
          <w:p w14:paraId="0B78864A" w14:textId="7C6DF106" w:rsidR="00787A6C" w:rsidRPr="00AA5BC6" w:rsidRDefault="00787A6C" w:rsidP="00787A6C">
            <w:pPr>
              <w:spacing w:line="260" w:lineRule="exact"/>
              <w:ind w:right="57"/>
              <w:jc w:val="center"/>
              <w:rPr>
                <w:rFonts w:ascii="Angsana New" w:hAnsi="Angsana New" w:cs="Angsana New"/>
                <w:sz w:val="24"/>
                <w:szCs w:val="24"/>
                <w:cs/>
              </w:rPr>
            </w:pPr>
            <w:r w:rsidRPr="000534F2">
              <w:rPr>
                <w:rFonts w:asciiTheme="majorBidi" w:hAnsiTheme="majorBidi" w:cstheme="majorBidi"/>
                <w:sz w:val="22"/>
                <w:szCs w:val="22"/>
              </w:rPr>
              <w:t>31.28</w:t>
            </w:r>
          </w:p>
        </w:tc>
        <w:tc>
          <w:tcPr>
            <w:tcW w:w="141" w:type="dxa"/>
            <w:tcBorders>
              <w:bottom w:val="nil"/>
            </w:tcBorders>
          </w:tcPr>
          <w:p w14:paraId="29C478BC" w14:textId="77777777" w:rsidR="00787A6C" w:rsidRPr="00D70045" w:rsidRDefault="00787A6C" w:rsidP="00787A6C">
            <w:pPr>
              <w:spacing w:line="260" w:lineRule="exact"/>
              <w:jc w:val="center"/>
              <w:rPr>
                <w:rFonts w:ascii="Angsana New" w:hAnsi="Angsana New" w:cs="Angsana New"/>
                <w:sz w:val="24"/>
                <w:szCs w:val="24"/>
              </w:rPr>
            </w:pPr>
          </w:p>
        </w:tc>
        <w:tc>
          <w:tcPr>
            <w:tcW w:w="1276" w:type="dxa"/>
            <w:tcBorders>
              <w:bottom w:val="nil"/>
            </w:tcBorders>
            <w:vAlign w:val="center"/>
          </w:tcPr>
          <w:p w14:paraId="71589272" w14:textId="3FBC1196" w:rsidR="00787A6C" w:rsidRPr="00AA5BC6" w:rsidRDefault="00787A6C" w:rsidP="00787A6C">
            <w:pPr>
              <w:spacing w:line="260" w:lineRule="exact"/>
              <w:ind w:right="57"/>
              <w:jc w:val="center"/>
              <w:rPr>
                <w:rFonts w:ascii="Angsana New" w:hAnsi="Angsana New" w:cs="Angsana New"/>
                <w:sz w:val="24"/>
                <w:szCs w:val="24"/>
                <w:cs/>
              </w:rPr>
            </w:pPr>
            <w:r w:rsidRPr="009C64E8">
              <w:rPr>
                <w:rFonts w:asciiTheme="majorBidi" w:hAnsiTheme="majorBidi" w:cstheme="majorBidi"/>
                <w:sz w:val="24"/>
                <w:szCs w:val="24"/>
              </w:rPr>
              <w:t>April</w:t>
            </w:r>
            <w:r w:rsidRPr="00AA5BC6">
              <w:rPr>
                <w:rFonts w:asciiTheme="majorBidi" w:hAnsiTheme="majorBidi" w:cstheme="majorBidi" w:hint="cs"/>
                <w:sz w:val="24"/>
                <w:szCs w:val="24"/>
              </w:rPr>
              <w:t xml:space="preserve"> 2026</w:t>
            </w:r>
          </w:p>
        </w:tc>
        <w:tc>
          <w:tcPr>
            <w:tcW w:w="142" w:type="dxa"/>
            <w:tcBorders>
              <w:bottom w:val="nil"/>
            </w:tcBorders>
            <w:vAlign w:val="bottom"/>
          </w:tcPr>
          <w:p w14:paraId="6DF70A8F" w14:textId="77777777" w:rsidR="00787A6C" w:rsidRPr="00D70045" w:rsidRDefault="00787A6C" w:rsidP="00787A6C">
            <w:pPr>
              <w:spacing w:line="260" w:lineRule="exact"/>
              <w:ind w:left="-58" w:right="57"/>
              <w:jc w:val="center"/>
              <w:rPr>
                <w:rFonts w:ascii="Angsana New" w:hAnsi="Angsana New" w:cs="Angsana New"/>
                <w:sz w:val="24"/>
                <w:szCs w:val="24"/>
              </w:rPr>
            </w:pPr>
          </w:p>
        </w:tc>
        <w:tc>
          <w:tcPr>
            <w:tcW w:w="1276" w:type="dxa"/>
            <w:tcBorders>
              <w:bottom w:val="single" w:sz="6" w:space="0" w:color="auto"/>
            </w:tcBorders>
            <w:vAlign w:val="bottom"/>
          </w:tcPr>
          <w:p w14:paraId="395D0690" w14:textId="51C966A9" w:rsidR="00787A6C" w:rsidRPr="00D70045" w:rsidRDefault="00787A6C" w:rsidP="00787A6C">
            <w:pPr>
              <w:spacing w:line="260" w:lineRule="exact"/>
              <w:jc w:val="right"/>
              <w:rPr>
                <w:rFonts w:ascii="Angsana New" w:hAnsi="Angsana New" w:cs="Angsana New"/>
                <w:sz w:val="24"/>
                <w:szCs w:val="24"/>
              </w:rPr>
            </w:pPr>
            <w:r w:rsidRPr="000534F2">
              <w:rPr>
                <w:rFonts w:asciiTheme="majorBidi" w:hAnsiTheme="majorBidi" w:cstheme="majorBidi"/>
                <w:sz w:val="22"/>
                <w:szCs w:val="22"/>
              </w:rPr>
              <w:t>(193,639)</w:t>
            </w:r>
          </w:p>
        </w:tc>
      </w:tr>
      <w:tr w:rsidR="00787A6C" w:rsidRPr="00D70045" w14:paraId="155F3B78" w14:textId="77777777" w:rsidTr="00787A6C">
        <w:trPr>
          <w:trHeight w:val="253"/>
        </w:trPr>
        <w:tc>
          <w:tcPr>
            <w:tcW w:w="3543" w:type="dxa"/>
            <w:vAlign w:val="bottom"/>
          </w:tcPr>
          <w:p w14:paraId="41BD4D01" w14:textId="0FB2034D" w:rsidR="00787A6C" w:rsidRPr="00AA5BC6" w:rsidRDefault="00787A6C" w:rsidP="00787A6C">
            <w:pPr>
              <w:tabs>
                <w:tab w:val="left" w:pos="249"/>
                <w:tab w:val="left" w:pos="537"/>
                <w:tab w:val="left" w:pos="852"/>
              </w:tabs>
              <w:spacing w:line="260" w:lineRule="exact"/>
              <w:rPr>
                <w:rFonts w:ascii="Angsana New" w:hAnsi="Angsana New" w:cs="Angsana New"/>
                <w:sz w:val="24"/>
                <w:szCs w:val="24"/>
                <w:cs/>
              </w:rPr>
            </w:pPr>
            <w:r w:rsidRPr="00D70045">
              <w:rPr>
                <w:rFonts w:ascii="Angsana New" w:hAnsi="Angsana New" w:cs="Angsana New"/>
                <w:sz w:val="24"/>
                <w:szCs w:val="24"/>
              </w:rPr>
              <w:t>Total derivative liabilities</w:t>
            </w:r>
          </w:p>
        </w:tc>
        <w:tc>
          <w:tcPr>
            <w:tcW w:w="142" w:type="dxa"/>
          </w:tcPr>
          <w:p w14:paraId="163FED97" w14:textId="77777777" w:rsidR="00787A6C" w:rsidRPr="00D70045" w:rsidRDefault="00787A6C" w:rsidP="00787A6C">
            <w:pPr>
              <w:spacing w:line="260" w:lineRule="exact"/>
              <w:ind w:right="57"/>
              <w:jc w:val="right"/>
              <w:rPr>
                <w:rFonts w:ascii="Angsana New" w:hAnsi="Angsana New" w:cs="Angsana New"/>
                <w:sz w:val="24"/>
                <w:szCs w:val="24"/>
              </w:rPr>
            </w:pPr>
          </w:p>
        </w:tc>
        <w:tc>
          <w:tcPr>
            <w:tcW w:w="1134" w:type="dxa"/>
            <w:tcBorders>
              <w:top w:val="double" w:sz="6" w:space="0" w:color="auto"/>
            </w:tcBorders>
            <w:vAlign w:val="center"/>
          </w:tcPr>
          <w:p w14:paraId="2D8A859C" w14:textId="4BF43CE1" w:rsidR="00787A6C" w:rsidRPr="00AA5BC6" w:rsidRDefault="00787A6C" w:rsidP="00787A6C">
            <w:pPr>
              <w:spacing w:line="260" w:lineRule="exact"/>
              <w:ind w:right="57"/>
              <w:jc w:val="right"/>
              <w:rPr>
                <w:rFonts w:ascii="Angsana New" w:hAnsi="Angsana New" w:cs="Angsana New"/>
                <w:sz w:val="24"/>
                <w:szCs w:val="24"/>
                <w:cs/>
              </w:rPr>
            </w:pPr>
          </w:p>
        </w:tc>
        <w:tc>
          <w:tcPr>
            <w:tcW w:w="142" w:type="dxa"/>
            <w:tcBorders>
              <w:bottom w:val="nil"/>
            </w:tcBorders>
            <w:vAlign w:val="bottom"/>
          </w:tcPr>
          <w:p w14:paraId="36347DA6" w14:textId="77777777" w:rsidR="00787A6C" w:rsidRPr="00D70045" w:rsidRDefault="00787A6C" w:rsidP="00787A6C">
            <w:pPr>
              <w:spacing w:line="260" w:lineRule="exact"/>
              <w:ind w:right="57"/>
              <w:jc w:val="center"/>
              <w:rPr>
                <w:rFonts w:ascii="Angsana New" w:hAnsi="Angsana New" w:cs="Angsana New"/>
                <w:sz w:val="24"/>
                <w:szCs w:val="24"/>
              </w:rPr>
            </w:pPr>
          </w:p>
        </w:tc>
        <w:tc>
          <w:tcPr>
            <w:tcW w:w="1276" w:type="dxa"/>
            <w:tcBorders>
              <w:bottom w:val="nil"/>
            </w:tcBorders>
            <w:vAlign w:val="bottom"/>
          </w:tcPr>
          <w:p w14:paraId="16C52A31" w14:textId="77777777" w:rsidR="00787A6C" w:rsidRPr="00AA5BC6" w:rsidRDefault="00787A6C" w:rsidP="00787A6C">
            <w:pPr>
              <w:spacing w:line="260" w:lineRule="exact"/>
              <w:ind w:right="57"/>
              <w:jc w:val="right"/>
              <w:rPr>
                <w:rFonts w:ascii="Angsana New" w:hAnsi="Angsana New" w:cs="Angsana New"/>
                <w:sz w:val="24"/>
                <w:szCs w:val="24"/>
                <w:cs/>
              </w:rPr>
            </w:pPr>
          </w:p>
        </w:tc>
        <w:tc>
          <w:tcPr>
            <w:tcW w:w="141" w:type="dxa"/>
            <w:tcBorders>
              <w:bottom w:val="nil"/>
            </w:tcBorders>
          </w:tcPr>
          <w:p w14:paraId="24F047F5" w14:textId="77777777" w:rsidR="00787A6C" w:rsidRPr="00D70045" w:rsidRDefault="00787A6C" w:rsidP="00787A6C">
            <w:pPr>
              <w:spacing w:line="260" w:lineRule="exact"/>
              <w:jc w:val="center"/>
              <w:rPr>
                <w:rFonts w:ascii="Angsana New" w:hAnsi="Angsana New" w:cs="Angsana New"/>
                <w:sz w:val="24"/>
                <w:szCs w:val="24"/>
              </w:rPr>
            </w:pPr>
          </w:p>
        </w:tc>
        <w:tc>
          <w:tcPr>
            <w:tcW w:w="1276" w:type="dxa"/>
            <w:tcBorders>
              <w:bottom w:val="nil"/>
            </w:tcBorders>
            <w:vAlign w:val="center"/>
          </w:tcPr>
          <w:p w14:paraId="310557A6" w14:textId="77777777" w:rsidR="00787A6C" w:rsidRPr="00AA5BC6" w:rsidRDefault="00787A6C" w:rsidP="00787A6C">
            <w:pPr>
              <w:spacing w:line="260" w:lineRule="exact"/>
              <w:ind w:right="57"/>
              <w:jc w:val="right"/>
              <w:rPr>
                <w:rFonts w:ascii="Angsana New" w:hAnsi="Angsana New" w:cs="Angsana New"/>
                <w:sz w:val="24"/>
                <w:szCs w:val="24"/>
                <w:cs/>
              </w:rPr>
            </w:pPr>
          </w:p>
        </w:tc>
        <w:tc>
          <w:tcPr>
            <w:tcW w:w="142" w:type="dxa"/>
            <w:tcBorders>
              <w:bottom w:val="nil"/>
            </w:tcBorders>
            <w:vAlign w:val="bottom"/>
          </w:tcPr>
          <w:p w14:paraId="35004662" w14:textId="77777777" w:rsidR="00787A6C" w:rsidRPr="00D70045" w:rsidRDefault="00787A6C" w:rsidP="00787A6C">
            <w:pPr>
              <w:spacing w:line="260" w:lineRule="exact"/>
              <w:ind w:left="-58" w:right="57"/>
              <w:jc w:val="center"/>
              <w:rPr>
                <w:rFonts w:ascii="Angsana New" w:hAnsi="Angsana New" w:cs="Angsana New"/>
                <w:sz w:val="24"/>
                <w:szCs w:val="24"/>
              </w:rPr>
            </w:pPr>
          </w:p>
        </w:tc>
        <w:tc>
          <w:tcPr>
            <w:tcW w:w="1276" w:type="dxa"/>
            <w:tcBorders>
              <w:top w:val="single" w:sz="6" w:space="0" w:color="auto"/>
              <w:bottom w:val="double" w:sz="6" w:space="0" w:color="auto"/>
            </w:tcBorders>
            <w:vAlign w:val="bottom"/>
          </w:tcPr>
          <w:p w14:paraId="6698F797" w14:textId="36744A4C" w:rsidR="00787A6C" w:rsidRPr="00D70045" w:rsidRDefault="00787A6C" w:rsidP="00787A6C">
            <w:pPr>
              <w:spacing w:line="260" w:lineRule="exact"/>
              <w:jc w:val="right"/>
              <w:rPr>
                <w:rFonts w:ascii="Angsana New" w:hAnsi="Angsana New" w:cs="Angsana New"/>
                <w:sz w:val="24"/>
                <w:szCs w:val="24"/>
              </w:rPr>
            </w:pPr>
            <w:r w:rsidRPr="000534F2">
              <w:rPr>
                <w:rFonts w:asciiTheme="majorBidi" w:hAnsiTheme="majorBidi" w:cstheme="majorBidi"/>
                <w:sz w:val="22"/>
                <w:szCs w:val="22"/>
              </w:rPr>
              <w:t>(193,639)</w:t>
            </w:r>
          </w:p>
        </w:tc>
      </w:tr>
    </w:tbl>
    <w:p w14:paraId="57F67C02" w14:textId="77777777" w:rsidR="0034785F" w:rsidRPr="00D70045" w:rsidRDefault="0034785F" w:rsidP="00132902">
      <w:pPr>
        <w:tabs>
          <w:tab w:val="right" w:pos="851"/>
          <w:tab w:val="right" w:pos="5400"/>
          <w:tab w:val="right" w:pos="6840"/>
          <w:tab w:val="right" w:pos="8100"/>
        </w:tabs>
        <w:spacing w:line="260" w:lineRule="exact"/>
        <w:ind w:left="284" w:hanging="284"/>
        <w:jc w:val="thaiDistribute"/>
        <w:rPr>
          <w:rFonts w:asciiTheme="majorBidi" w:hAnsiTheme="majorBidi" w:cstheme="majorBidi"/>
          <w:sz w:val="22"/>
          <w:szCs w:val="22"/>
        </w:rPr>
      </w:pPr>
    </w:p>
    <w:tbl>
      <w:tblPr>
        <w:tblW w:w="9073" w:type="dxa"/>
        <w:tblInd w:w="284" w:type="dxa"/>
        <w:tblLayout w:type="fixed"/>
        <w:tblCellMar>
          <w:left w:w="57" w:type="dxa"/>
          <w:right w:w="57" w:type="dxa"/>
        </w:tblCellMar>
        <w:tblLook w:val="0000" w:firstRow="0" w:lastRow="0" w:firstColumn="0" w:lastColumn="0" w:noHBand="0" w:noVBand="0"/>
      </w:tblPr>
      <w:tblGrid>
        <w:gridCol w:w="3544"/>
        <w:gridCol w:w="142"/>
        <w:gridCol w:w="1134"/>
        <w:gridCol w:w="142"/>
        <w:gridCol w:w="1276"/>
        <w:gridCol w:w="141"/>
        <w:gridCol w:w="1276"/>
        <w:gridCol w:w="142"/>
        <w:gridCol w:w="1276"/>
      </w:tblGrid>
      <w:tr w:rsidR="001F2EE8" w:rsidRPr="00D70045" w14:paraId="3A88631D" w14:textId="77777777" w:rsidTr="00120F04">
        <w:trPr>
          <w:trHeight w:val="94"/>
        </w:trPr>
        <w:tc>
          <w:tcPr>
            <w:tcW w:w="3544" w:type="dxa"/>
          </w:tcPr>
          <w:p w14:paraId="3572875E" w14:textId="77777777" w:rsidR="001F2EE8" w:rsidRPr="00D70045" w:rsidRDefault="001F2EE8" w:rsidP="001F2EE8">
            <w:pPr>
              <w:tabs>
                <w:tab w:val="left" w:pos="249"/>
                <w:tab w:val="left" w:pos="537"/>
                <w:tab w:val="left" w:pos="852"/>
              </w:tabs>
              <w:spacing w:line="260" w:lineRule="exact"/>
              <w:rPr>
                <w:rFonts w:asciiTheme="majorBidi" w:hAnsiTheme="majorBidi" w:cstheme="majorBidi"/>
                <w:sz w:val="24"/>
                <w:szCs w:val="24"/>
              </w:rPr>
            </w:pPr>
          </w:p>
        </w:tc>
        <w:tc>
          <w:tcPr>
            <w:tcW w:w="142" w:type="dxa"/>
          </w:tcPr>
          <w:p w14:paraId="05BFE08B" w14:textId="77777777" w:rsidR="001F2EE8" w:rsidRPr="00AA5BC6" w:rsidRDefault="001F2EE8" w:rsidP="001F2EE8">
            <w:pPr>
              <w:spacing w:line="260" w:lineRule="exact"/>
              <w:ind w:left="-58" w:right="-57"/>
              <w:jc w:val="center"/>
              <w:rPr>
                <w:rFonts w:asciiTheme="majorBidi" w:hAnsiTheme="majorBidi" w:cstheme="majorBidi"/>
                <w:sz w:val="24"/>
                <w:szCs w:val="24"/>
                <w:cs/>
              </w:rPr>
            </w:pPr>
          </w:p>
        </w:tc>
        <w:tc>
          <w:tcPr>
            <w:tcW w:w="5387" w:type="dxa"/>
            <w:gridSpan w:val="7"/>
            <w:tcBorders>
              <w:bottom w:val="single" w:sz="6" w:space="0" w:color="auto"/>
            </w:tcBorders>
          </w:tcPr>
          <w:p w14:paraId="2D15DB3C" w14:textId="6A76E3AA" w:rsidR="001F2EE8" w:rsidRPr="00AA5BC6" w:rsidRDefault="001F2EE8" w:rsidP="001F2EE8">
            <w:pPr>
              <w:spacing w:line="260" w:lineRule="exact"/>
              <w:ind w:left="-58" w:right="-57"/>
              <w:jc w:val="center"/>
              <w:rPr>
                <w:rFonts w:asciiTheme="majorBidi" w:hAnsiTheme="majorBidi" w:cstheme="majorBidi"/>
                <w:sz w:val="24"/>
                <w:szCs w:val="24"/>
                <w:cs/>
              </w:rPr>
            </w:pPr>
            <w:r w:rsidRPr="00D70045">
              <w:rPr>
                <w:rFonts w:asciiTheme="majorBidi" w:hAnsiTheme="majorBidi" w:cstheme="majorBidi"/>
                <w:sz w:val="24"/>
                <w:szCs w:val="24"/>
              </w:rPr>
              <w:t>Separate financial statements</w:t>
            </w:r>
          </w:p>
        </w:tc>
      </w:tr>
      <w:tr w:rsidR="001F2EE8" w:rsidRPr="00D70045" w14:paraId="01542470" w14:textId="77777777" w:rsidTr="00120F04">
        <w:trPr>
          <w:trHeight w:val="94"/>
        </w:trPr>
        <w:tc>
          <w:tcPr>
            <w:tcW w:w="3544" w:type="dxa"/>
          </w:tcPr>
          <w:p w14:paraId="1D4F32F8" w14:textId="77777777" w:rsidR="001F2EE8" w:rsidRPr="00D70045" w:rsidRDefault="001F2EE8" w:rsidP="001F2EE8">
            <w:pPr>
              <w:tabs>
                <w:tab w:val="left" w:pos="249"/>
                <w:tab w:val="left" w:pos="537"/>
                <w:tab w:val="left" w:pos="852"/>
              </w:tabs>
              <w:spacing w:line="260" w:lineRule="exact"/>
              <w:jc w:val="center"/>
              <w:rPr>
                <w:rFonts w:asciiTheme="majorBidi" w:hAnsiTheme="majorBidi" w:cstheme="majorBidi"/>
                <w:sz w:val="24"/>
                <w:szCs w:val="24"/>
              </w:rPr>
            </w:pPr>
          </w:p>
        </w:tc>
        <w:tc>
          <w:tcPr>
            <w:tcW w:w="142" w:type="dxa"/>
          </w:tcPr>
          <w:p w14:paraId="026308FF" w14:textId="77777777" w:rsidR="001F2EE8" w:rsidRPr="00AA5BC6" w:rsidRDefault="001F2EE8" w:rsidP="001F2EE8">
            <w:pPr>
              <w:spacing w:line="260" w:lineRule="exact"/>
              <w:ind w:left="-58" w:right="-57"/>
              <w:jc w:val="center"/>
              <w:rPr>
                <w:rFonts w:asciiTheme="majorBidi" w:hAnsiTheme="majorBidi" w:cstheme="majorBidi"/>
                <w:sz w:val="24"/>
                <w:szCs w:val="24"/>
                <w:cs/>
              </w:rPr>
            </w:pPr>
          </w:p>
        </w:tc>
        <w:tc>
          <w:tcPr>
            <w:tcW w:w="5387" w:type="dxa"/>
            <w:gridSpan w:val="7"/>
            <w:tcBorders>
              <w:top w:val="single" w:sz="6" w:space="0" w:color="auto"/>
              <w:bottom w:val="single" w:sz="6" w:space="0" w:color="auto"/>
            </w:tcBorders>
          </w:tcPr>
          <w:p w14:paraId="2C5CDB41" w14:textId="3EE89CF2" w:rsidR="001F2EE8" w:rsidRPr="00D70045" w:rsidRDefault="00563847" w:rsidP="001F2EE8">
            <w:pPr>
              <w:spacing w:line="260" w:lineRule="exact"/>
              <w:ind w:left="-58" w:right="-57"/>
              <w:jc w:val="center"/>
              <w:rPr>
                <w:rFonts w:asciiTheme="majorBidi" w:hAnsiTheme="majorBidi" w:cstheme="majorBidi"/>
                <w:sz w:val="24"/>
                <w:szCs w:val="24"/>
              </w:rPr>
            </w:pPr>
            <w:r w:rsidRPr="00D70045">
              <w:rPr>
                <w:rFonts w:ascii="Angsana New" w:eastAsia="SimSun" w:hAnsi="Angsana New" w:cs="Angsana New"/>
                <w:sz w:val="24"/>
                <w:szCs w:val="24"/>
              </w:rPr>
              <w:t>A</w:t>
            </w:r>
            <w:r w:rsidRPr="00AA5BC6">
              <w:rPr>
                <w:rFonts w:ascii="Angsana New" w:eastAsia="SimSun" w:hAnsi="Angsana New" w:cs="Angsana New"/>
                <w:sz w:val="24"/>
                <w:szCs w:val="24"/>
              </w:rPr>
              <w:t xml:space="preserve">s at December </w:t>
            </w:r>
            <w:r w:rsidRPr="00D70045">
              <w:rPr>
                <w:rFonts w:ascii="Angsana New" w:eastAsia="SimSun" w:hAnsi="Angsana New" w:cs="Angsana New"/>
                <w:sz w:val="24"/>
                <w:szCs w:val="24"/>
              </w:rPr>
              <w:t>31,</w:t>
            </w:r>
            <w:r w:rsidRPr="00AA5BC6">
              <w:rPr>
                <w:rFonts w:ascii="Angsana New" w:eastAsia="SimSun" w:hAnsi="Angsana New" w:cs="Angsana New"/>
                <w:sz w:val="24"/>
                <w:szCs w:val="24"/>
              </w:rPr>
              <w:t xml:space="preserve"> </w:t>
            </w:r>
            <w:r w:rsidR="001F2EE8" w:rsidRPr="00D70045">
              <w:rPr>
                <w:rFonts w:asciiTheme="majorBidi" w:eastAsia="SimSun" w:hAnsiTheme="majorBidi" w:cstheme="majorBidi"/>
                <w:sz w:val="24"/>
                <w:szCs w:val="24"/>
              </w:rPr>
              <w:t>2024</w:t>
            </w:r>
          </w:p>
        </w:tc>
      </w:tr>
      <w:tr w:rsidR="001F2EE8" w:rsidRPr="00D70045" w14:paraId="6540CA02" w14:textId="77777777" w:rsidTr="00120F04">
        <w:trPr>
          <w:trHeight w:val="253"/>
        </w:trPr>
        <w:tc>
          <w:tcPr>
            <w:tcW w:w="3544" w:type="dxa"/>
            <w:tcBorders>
              <w:bottom w:val="single" w:sz="6" w:space="0" w:color="auto"/>
            </w:tcBorders>
          </w:tcPr>
          <w:p w14:paraId="0A6B2737" w14:textId="77777777" w:rsidR="001F2EE8" w:rsidRPr="00D70045" w:rsidRDefault="001F2EE8" w:rsidP="001F2EE8">
            <w:pPr>
              <w:tabs>
                <w:tab w:val="left" w:pos="249"/>
                <w:tab w:val="left" w:pos="537"/>
                <w:tab w:val="left" w:pos="852"/>
              </w:tabs>
              <w:spacing w:line="280" w:lineRule="exact"/>
              <w:jc w:val="center"/>
              <w:rPr>
                <w:rFonts w:asciiTheme="majorBidi" w:hAnsiTheme="majorBidi" w:cstheme="majorBidi"/>
                <w:sz w:val="24"/>
                <w:szCs w:val="24"/>
              </w:rPr>
            </w:pPr>
          </w:p>
          <w:p w14:paraId="4BCC1A95" w14:textId="77777777" w:rsidR="001F2EE8" w:rsidRPr="00D70045" w:rsidRDefault="001F2EE8" w:rsidP="001F2EE8">
            <w:pPr>
              <w:tabs>
                <w:tab w:val="left" w:pos="249"/>
                <w:tab w:val="left" w:pos="537"/>
                <w:tab w:val="left" w:pos="852"/>
              </w:tabs>
              <w:spacing w:line="280" w:lineRule="exact"/>
              <w:jc w:val="center"/>
              <w:rPr>
                <w:rFonts w:asciiTheme="majorBidi" w:hAnsiTheme="majorBidi" w:cstheme="majorBidi"/>
                <w:sz w:val="24"/>
                <w:szCs w:val="24"/>
              </w:rPr>
            </w:pPr>
          </w:p>
          <w:p w14:paraId="3D4712CD" w14:textId="3F6E0827" w:rsidR="001F2EE8" w:rsidRPr="00AA5BC6" w:rsidRDefault="00563847" w:rsidP="001F2EE8">
            <w:pPr>
              <w:tabs>
                <w:tab w:val="left" w:pos="249"/>
                <w:tab w:val="left" w:pos="537"/>
                <w:tab w:val="left" w:pos="852"/>
              </w:tabs>
              <w:spacing w:line="260" w:lineRule="exact"/>
              <w:jc w:val="center"/>
              <w:rPr>
                <w:rFonts w:asciiTheme="majorBidi" w:hAnsiTheme="majorBidi" w:cstheme="majorBidi"/>
                <w:sz w:val="24"/>
                <w:szCs w:val="24"/>
                <w:cs/>
              </w:rPr>
            </w:pPr>
            <w:r w:rsidRPr="00563847">
              <w:rPr>
                <w:rFonts w:asciiTheme="majorBidi" w:hAnsiTheme="majorBidi" w:cstheme="majorBidi"/>
                <w:sz w:val="24"/>
                <w:szCs w:val="24"/>
              </w:rPr>
              <w:t>Reserved month</w:t>
            </w:r>
          </w:p>
        </w:tc>
        <w:tc>
          <w:tcPr>
            <w:tcW w:w="142" w:type="dxa"/>
          </w:tcPr>
          <w:p w14:paraId="6AA9047B" w14:textId="77777777" w:rsidR="001F2EE8" w:rsidRPr="00D70045" w:rsidRDefault="001F2EE8" w:rsidP="001F2EE8">
            <w:pPr>
              <w:spacing w:line="260" w:lineRule="exact"/>
              <w:ind w:left="-61" w:right="-55"/>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65605CD0" w14:textId="77777777" w:rsidR="001F2EE8" w:rsidRPr="00D70045" w:rsidRDefault="001F2EE8" w:rsidP="001F2EE8">
            <w:pPr>
              <w:spacing w:line="280" w:lineRule="exact"/>
              <w:ind w:left="-61" w:right="-55"/>
              <w:jc w:val="center"/>
              <w:rPr>
                <w:rFonts w:asciiTheme="majorBidi" w:hAnsiTheme="majorBidi" w:cstheme="majorBidi"/>
                <w:sz w:val="24"/>
                <w:szCs w:val="24"/>
              </w:rPr>
            </w:pPr>
          </w:p>
          <w:p w14:paraId="3CD594FE" w14:textId="77777777" w:rsidR="001F2EE8" w:rsidRPr="00D70045" w:rsidRDefault="001F2EE8" w:rsidP="001F2EE8">
            <w:pPr>
              <w:spacing w:line="280" w:lineRule="exact"/>
              <w:ind w:left="-61" w:right="-55"/>
              <w:jc w:val="center"/>
              <w:rPr>
                <w:rFonts w:asciiTheme="majorBidi" w:hAnsiTheme="majorBidi" w:cstheme="majorBidi"/>
                <w:sz w:val="24"/>
                <w:szCs w:val="24"/>
              </w:rPr>
            </w:pPr>
            <w:r w:rsidRPr="00D70045">
              <w:rPr>
                <w:rFonts w:asciiTheme="majorBidi" w:hAnsiTheme="majorBidi" w:cstheme="majorBidi"/>
                <w:sz w:val="24"/>
                <w:szCs w:val="24"/>
              </w:rPr>
              <w:t>Sale amount</w:t>
            </w:r>
          </w:p>
          <w:p w14:paraId="06BDA8C3" w14:textId="68C1B0A8" w:rsidR="001F2EE8" w:rsidRPr="00AA5BC6" w:rsidRDefault="001F2EE8" w:rsidP="001F2EE8">
            <w:pPr>
              <w:spacing w:line="260" w:lineRule="exact"/>
              <w:ind w:left="-61" w:right="-61"/>
              <w:jc w:val="center"/>
              <w:rPr>
                <w:rFonts w:asciiTheme="majorBidi" w:hAnsiTheme="majorBidi" w:cstheme="majorBidi"/>
                <w:sz w:val="24"/>
                <w:szCs w:val="24"/>
                <w:cs/>
              </w:rPr>
            </w:pPr>
            <w:r w:rsidRPr="00AA5BC6">
              <w:rPr>
                <w:rFonts w:asciiTheme="majorBidi" w:hAnsiTheme="majorBidi" w:cstheme="majorBidi"/>
                <w:sz w:val="24"/>
                <w:szCs w:val="24"/>
              </w:rPr>
              <w:t>(</w:t>
            </w:r>
            <w:r w:rsidRPr="00D70045">
              <w:rPr>
                <w:rFonts w:asciiTheme="majorBidi" w:hAnsiTheme="majorBidi" w:cstheme="majorBidi"/>
                <w:sz w:val="24"/>
                <w:szCs w:val="24"/>
              </w:rPr>
              <w:t>USD)</w:t>
            </w:r>
          </w:p>
        </w:tc>
        <w:tc>
          <w:tcPr>
            <w:tcW w:w="142" w:type="dxa"/>
            <w:tcBorders>
              <w:top w:val="single" w:sz="6" w:space="0" w:color="auto"/>
            </w:tcBorders>
          </w:tcPr>
          <w:p w14:paraId="34FFF48B" w14:textId="77777777" w:rsidR="001F2EE8" w:rsidRPr="00D70045" w:rsidRDefault="001F2EE8" w:rsidP="001F2EE8">
            <w:pPr>
              <w:spacing w:line="260" w:lineRule="exact"/>
              <w:ind w:left="-61" w:right="-61"/>
              <w:jc w:val="center"/>
              <w:rPr>
                <w:rFonts w:asciiTheme="majorBidi" w:hAnsiTheme="majorBidi" w:cstheme="majorBidi"/>
                <w:sz w:val="24"/>
                <w:szCs w:val="24"/>
              </w:rPr>
            </w:pPr>
          </w:p>
        </w:tc>
        <w:tc>
          <w:tcPr>
            <w:tcW w:w="1276" w:type="dxa"/>
            <w:tcBorders>
              <w:top w:val="single" w:sz="6" w:space="0" w:color="auto"/>
              <w:bottom w:val="single" w:sz="6" w:space="0" w:color="auto"/>
            </w:tcBorders>
          </w:tcPr>
          <w:p w14:paraId="126D6B26" w14:textId="316EBAED" w:rsidR="001F2EE8" w:rsidRPr="00D70045" w:rsidRDefault="001F2EE8" w:rsidP="001F2EE8">
            <w:pPr>
              <w:spacing w:line="260" w:lineRule="exact"/>
              <w:ind w:left="-61" w:right="-61"/>
              <w:jc w:val="center"/>
              <w:rPr>
                <w:rFonts w:asciiTheme="majorBidi" w:hAnsiTheme="majorBidi" w:cstheme="majorBidi"/>
                <w:sz w:val="24"/>
                <w:szCs w:val="24"/>
              </w:rPr>
            </w:pPr>
            <w:r w:rsidRPr="00D70045">
              <w:rPr>
                <w:rFonts w:asciiTheme="majorBidi" w:hAnsiTheme="majorBidi" w:cstheme="majorBidi"/>
                <w:sz w:val="24"/>
                <w:szCs w:val="24"/>
              </w:rPr>
              <w:t>Contract exchange rate of sale amount (Baht/ USD)</w:t>
            </w:r>
          </w:p>
        </w:tc>
        <w:tc>
          <w:tcPr>
            <w:tcW w:w="141" w:type="dxa"/>
          </w:tcPr>
          <w:p w14:paraId="0AB439CB" w14:textId="77777777" w:rsidR="001F2EE8" w:rsidRPr="00D70045" w:rsidRDefault="001F2EE8" w:rsidP="001F2EE8">
            <w:pPr>
              <w:spacing w:line="260" w:lineRule="exact"/>
              <w:ind w:left="-61" w:right="-61"/>
              <w:jc w:val="center"/>
              <w:rPr>
                <w:rFonts w:asciiTheme="majorBidi" w:hAnsiTheme="majorBidi" w:cstheme="majorBidi"/>
                <w:sz w:val="24"/>
                <w:szCs w:val="24"/>
              </w:rPr>
            </w:pPr>
          </w:p>
        </w:tc>
        <w:tc>
          <w:tcPr>
            <w:tcW w:w="1276" w:type="dxa"/>
            <w:tcBorders>
              <w:top w:val="single" w:sz="6" w:space="0" w:color="auto"/>
              <w:bottom w:val="single" w:sz="6" w:space="0" w:color="auto"/>
            </w:tcBorders>
          </w:tcPr>
          <w:p w14:paraId="7EFDB9EA" w14:textId="77777777" w:rsidR="001F2EE8" w:rsidRPr="00D70045" w:rsidRDefault="001F2EE8" w:rsidP="001F2EE8">
            <w:pPr>
              <w:spacing w:line="280" w:lineRule="exact"/>
              <w:ind w:left="-61" w:right="-55"/>
              <w:jc w:val="center"/>
              <w:rPr>
                <w:rFonts w:asciiTheme="majorBidi" w:hAnsiTheme="majorBidi" w:cstheme="majorBidi"/>
                <w:sz w:val="24"/>
                <w:szCs w:val="24"/>
              </w:rPr>
            </w:pPr>
          </w:p>
          <w:p w14:paraId="66D254AC" w14:textId="77777777" w:rsidR="001F2EE8" w:rsidRPr="00D70045" w:rsidRDefault="001F2EE8" w:rsidP="001F2EE8">
            <w:pPr>
              <w:spacing w:line="280" w:lineRule="exact"/>
              <w:ind w:left="-61" w:right="-55"/>
              <w:jc w:val="center"/>
              <w:rPr>
                <w:rFonts w:asciiTheme="majorBidi" w:hAnsiTheme="majorBidi" w:cstheme="majorBidi"/>
                <w:sz w:val="24"/>
                <w:szCs w:val="24"/>
              </w:rPr>
            </w:pPr>
            <w:r w:rsidRPr="00D70045">
              <w:rPr>
                <w:rFonts w:asciiTheme="majorBidi" w:hAnsiTheme="majorBidi" w:cstheme="majorBidi"/>
                <w:sz w:val="24"/>
                <w:szCs w:val="24"/>
              </w:rPr>
              <w:t xml:space="preserve">Contract </w:t>
            </w:r>
          </w:p>
          <w:p w14:paraId="3AA6F49F" w14:textId="2E072C44" w:rsidR="001F2EE8" w:rsidRPr="00D70045" w:rsidRDefault="001F2EE8" w:rsidP="001F2EE8">
            <w:pPr>
              <w:spacing w:line="260" w:lineRule="exact"/>
              <w:ind w:left="-61" w:right="-61"/>
              <w:jc w:val="center"/>
              <w:rPr>
                <w:rFonts w:asciiTheme="majorBidi" w:hAnsiTheme="majorBidi" w:cstheme="majorBidi"/>
                <w:sz w:val="24"/>
                <w:szCs w:val="24"/>
              </w:rPr>
            </w:pPr>
            <w:r w:rsidRPr="00D70045">
              <w:rPr>
                <w:rFonts w:asciiTheme="majorBidi" w:hAnsiTheme="majorBidi" w:cstheme="majorBidi"/>
                <w:sz w:val="24"/>
                <w:szCs w:val="24"/>
              </w:rPr>
              <w:t>due month</w:t>
            </w:r>
          </w:p>
        </w:tc>
        <w:tc>
          <w:tcPr>
            <w:tcW w:w="142" w:type="dxa"/>
          </w:tcPr>
          <w:p w14:paraId="32033DD2" w14:textId="77777777" w:rsidR="001F2EE8" w:rsidRPr="00D70045" w:rsidRDefault="001F2EE8" w:rsidP="001F2EE8">
            <w:pPr>
              <w:spacing w:line="260" w:lineRule="exact"/>
              <w:ind w:left="-61" w:right="-61"/>
              <w:jc w:val="center"/>
              <w:rPr>
                <w:rFonts w:asciiTheme="majorBidi" w:hAnsiTheme="majorBidi" w:cstheme="majorBidi"/>
                <w:sz w:val="24"/>
                <w:szCs w:val="24"/>
              </w:rPr>
            </w:pPr>
          </w:p>
        </w:tc>
        <w:tc>
          <w:tcPr>
            <w:tcW w:w="1276" w:type="dxa"/>
            <w:tcBorders>
              <w:bottom w:val="single" w:sz="6" w:space="0" w:color="auto"/>
            </w:tcBorders>
          </w:tcPr>
          <w:p w14:paraId="21563174" w14:textId="77777777" w:rsidR="001F2EE8" w:rsidRPr="00D70045" w:rsidRDefault="001F2EE8" w:rsidP="001F2EE8">
            <w:pPr>
              <w:spacing w:line="280" w:lineRule="exact"/>
              <w:ind w:left="-61" w:right="-63"/>
              <w:jc w:val="center"/>
              <w:rPr>
                <w:rFonts w:asciiTheme="majorBidi" w:hAnsiTheme="majorBidi" w:cstheme="majorBidi"/>
                <w:sz w:val="24"/>
                <w:szCs w:val="24"/>
              </w:rPr>
            </w:pPr>
          </w:p>
          <w:p w14:paraId="7B396E13" w14:textId="02B3FEB8" w:rsidR="001F2EE8" w:rsidRPr="00D70045" w:rsidRDefault="001F2EE8" w:rsidP="001F2EE8">
            <w:pPr>
              <w:spacing w:line="260" w:lineRule="exact"/>
              <w:ind w:left="-61" w:right="-61"/>
              <w:jc w:val="center"/>
              <w:rPr>
                <w:rFonts w:asciiTheme="majorBidi" w:hAnsiTheme="majorBidi" w:cstheme="majorBidi"/>
                <w:sz w:val="24"/>
                <w:szCs w:val="24"/>
              </w:rPr>
            </w:pPr>
            <w:r w:rsidRPr="00D70045">
              <w:rPr>
                <w:rFonts w:asciiTheme="majorBidi" w:hAnsiTheme="majorBidi" w:cstheme="majorBidi"/>
                <w:sz w:val="24"/>
                <w:szCs w:val="24"/>
              </w:rPr>
              <w:t>Derivatives’ fair value (Baht)</w:t>
            </w:r>
          </w:p>
        </w:tc>
      </w:tr>
      <w:tr w:rsidR="001F2EE8" w:rsidRPr="00D70045" w14:paraId="3605AC48" w14:textId="77777777" w:rsidTr="00120F04">
        <w:trPr>
          <w:trHeight w:val="253"/>
        </w:trPr>
        <w:tc>
          <w:tcPr>
            <w:tcW w:w="3544" w:type="dxa"/>
            <w:tcBorders>
              <w:top w:val="single" w:sz="6" w:space="0" w:color="auto"/>
            </w:tcBorders>
            <w:vAlign w:val="bottom"/>
          </w:tcPr>
          <w:p w14:paraId="0192995B" w14:textId="086990A1" w:rsidR="001F2EE8" w:rsidRPr="00D70045" w:rsidRDefault="001F2EE8" w:rsidP="001F2EE8">
            <w:pPr>
              <w:tabs>
                <w:tab w:val="left" w:pos="249"/>
                <w:tab w:val="left" w:pos="537"/>
                <w:tab w:val="left" w:pos="852"/>
              </w:tabs>
              <w:spacing w:line="260" w:lineRule="exact"/>
              <w:rPr>
                <w:rFonts w:asciiTheme="majorBidi" w:hAnsiTheme="majorBidi" w:cstheme="majorBidi"/>
                <w:b/>
                <w:bCs/>
                <w:sz w:val="24"/>
                <w:szCs w:val="24"/>
              </w:rPr>
            </w:pPr>
            <w:r w:rsidRPr="00D70045">
              <w:rPr>
                <w:rFonts w:asciiTheme="majorBidi" w:hAnsiTheme="majorBidi" w:cstheme="majorBidi"/>
                <w:b/>
                <w:bCs/>
                <w:sz w:val="24"/>
                <w:szCs w:val="24"/>
              </w:rPr>
              <w:t>Derivative assets</w:t>
            </w:r>
          </w:p>
        </w:tc>
        <w:tc>
          <w:tcPr>
            <w:tcW w:w="142" w:type="dxa"/>
          </w:tcPr>
          <w:p w14:paraId="7011D760" w14:textId="77777777" w:rsidR="001F2EE8" w:rsidRPr="00D70045" w:rsidRDefault="001F2EE8" w:rsidP="001F2EE8">
            <w:pPr>
              <w:spacing w:line="260" w:lineRule="exact"/>
              <w:ind w:right="57"/>
              <w:jc w:val="right"/>
              <w:rPr>
                <w:rFonts w:asciiTheme="majorBidi" w:hAnsiTheme="majorBidi" w:cstheme="majorBidi"/>
                <w:sz w:val="24"/>
                <w:szCs w:val="24"/>
                <w:cs/>
              </w:rPr>
            </w:pPr>
          </w:p>
        </w:tc>
        <w:tc>
          <w:tcPr>
            <w:tcW w:w="1134" w:type="dxa"/>
            <w:tcBorders>
              <w:top w:val="nil"/>
              <w:left w:val="nil"/>
              <w:bottom w:val="nil"/>
              <w:right w:val="nil"/>
            </w:tcBorders>
            <w:vAlign w:val="center"/>
          </w:tcPr>
          <w:p w14:paraId="77807B3A" w14:textId="77777777" w:rsidR="001F2EE8" w:rsidRPr="00AA5BC6" w:rsidRDefault="001F2EE8" w:rsidP="001F2EE8">
            <w:pPr>
              <w:spacing w:line="260" w:lineRule="exact"/>
              <w:ind w:right="57"/>
              <w:jc w:val="right"/>
              <w:rPr>
                <w:rFonts w:asciiTheme="majorBidi" w:hAnsiTheme="majorBidi" w:cstheme="majorBidi"/>
                <w:sz w:val="24"/>
                <w:szCs w:val="24"/>
                <w:cs/>
              </w:rPr>
            </w:pPr>
          </w:p>
        </w:tc>
        <w:tc>
          <w:tcPr>
            <w:tcW w:w="142" w:type="dxa"/>
            <w:vAlign w:val="bottom"/>
          </w:tcPr>
          <w:p w14:paraId="17046778" w14:textId="77777777" w:rsidR="001F2EE8" w:rsidRPr="00D70045" w:rsidRDefault="001F2EE8" w:rsidP="001F2EE8">
            <w:pPr>
              <w:spacing w:line="260" w:lineRule="exact"/>
              <w:ind w:right="57"/>
              <w:jc w:val="center"/>
              <w:rPr>
                <w:rFonts w:asciiTheme="majorBidi" w:hAnsiTheme="majorBidi" w:cstheme="majorBidi"/>
                <w:sz w:val="24"/>
                <w:szCs w:val="24"/>
              </w:rPr>
            </w:pPr>
          </w:p>
        </w:tc>
        <w:tc>
          <w:tcPr>
            <w:tcW w:w="1276" w:type="dxa"/>
            <w:tcBorders>
              <w:top w:val="single" w:sz="6" w:space="0" w:color="auto"/>
            </w:tcBorders>
            <w:vAlign w:val="bottom"/>
          </w:tcPr>
          <w:p w14:paraId="1F0222C3" w14:textId="77777777" w:rsidR="001F2EE8" w:rsidRPr="00AA5BC6" w:rsidRDefault="001F2EE8" w:rsidP="001F2EE8">
            <w:pPr>
              <w:spacing w:line="260" w:lineRule="exact"/>
              <w:ind w:right="57"/>
              <w:jc w:val="right"/>
              <w:rPr>
                <w:rFonts w:asciiTheme="majorBidi" w:hAnsiTheme="majorBidi" w:cstheme="majorBidi"/>
                <w:sz w:val="24"/>
                <w:szCs w:val="24"/>
                <w:cs/>
              </w:rPr>
            </w:pPr>
          </w:p>
        </w:tc>
        <w:tc>
          <w:tcPr>
            <w:tcW w:w="141" w:type="dxa"/>
          </w:tcPr>
          <w:p w14:paraId="2FFC6736" w14:textId="77777777" w:rsidR="001F2EE8" w:rsidRPr="00D70045" w:rsidRDefault="001F2EE8" w:rsidP="001F2EE8">
            <w:pPr>
              <w:spacing w:line="260" w:lineRule="exact"/>
              <w:jc w:val="center"/>
              <w:rPr>
                <w:rFonts w:asciiTheme="majorBidi" w:hAnsiTheme="majorBidi" w:cstheme="majorBidi"/>
                <w:sz w:val="24"/>
                <w:szCs w:val="24"/>
              </w:rPr>
            </w:pPr>
          </w:p>
        </w:tc>
        <w:tc>
          <w:tcPr>
            <w:tcW w:w="1276" w:type="dxa"/>
            <w:tcBorders>
              <w:top w:val="nil"/>
              <w:left w:val="nil"/>
              <w:bottom w:val="nil"/>
              <w:right w:val="nil"/>
            </w:tcBorders>
            <w:vAlign w:val="center"/>
          </w:tcPr>
          <w:p w14:paraId="01104A54" w14:textId="77777777" w:rsidR="001F2EE8" w:rsidRPr="00AA5BC6" w:rsidRDefault="001F2EE8" w:rsidP="001F2EE8">
            <w:pPr>
              <w:spacing w:line="260" w:lineRule="exact"/>
              <w:ind w:right="57"/>
              <w:jc w:val="right"/>
              <w:rPr>
                <w:rFonts w:asciiTheme="majorBidi" w:hAnsiTheme="majorBidi" w:cstheme="majorBidi"/>
                <w:sz w:val="24"/>
                <w:szCs w:val="24"/>
                <w:cs/>
              </w:rPr>
            </w:pPr>
          </w:p>
        </w:tc>
        <w:tc>
          <w:tcPr>
            <w:tcW w:w="142" w:type="dxa"/>
            <w:vAlign w:val="bottom"/>
          </w:tcPr>
          <w:p w14:paraId="69002578" w14:textId="77777777" w:rsidR="001F2EE8" w:rsidRPr="00D70045" w:rsidRDefault="001F2EE8" w:rsidP="001F2EE8">
            <w:pPr>
              <w:spacing w:line="260" w:lineRule="exact"/>
              <w:ind w:left="-58" w:right="57"/>
              <w:jc w:val="center"/>
              <w:rPr>
                <w:rFonts w:asciiTheme="majorBidi" w:hAnsiTheme="majorBidi" w:cstheme="majorBidi"/>
                <w:sz w:val="24"/>
                <w:szCs w:val="24"/>
              </w:rPr>
            </w:pPr>
          </w:p>
        </w:tc>
        <w:tc>
          <w:tcPr>
            <w:tcW w:w="1276" w:type="dxa"/>
            <w:vAlign w:val="bottom"/>
          </w:tcPr>
          <w:p w14:paraId="45AA6C33" w14:textId="77777777" w:rsidR="001F2EE8" w:rsidRPr="00AA5BC6" w:rsidRDefault="001F2EE8" w:rsidP="001F2EE8">
            <w:pPr>
              <w:spacing w:line="260" w:lineRule="exact"/>
              <w:ind w:right="57"/>
              <w:jc w:val="right"/>
              <w:rPr>
                <w:rFonts w:asciiTheme="majorBidi" w:hAnsiTheme="majorBidi" w:cstheme="majorBidi"/>
                <w:sz w:val="24"/>
                <w:szCs w:val="24"/>
                <w:cs/>
              </w:rPr>
            </w:pPr>
          </w:p>
        </w:tc>
      </w:tr>
      <w:tr w:rsidR="001F2EE8" w:rsidRPr="00D70045" w14:paraId="76EF2196" w14:textId="77777777" w:rsidTr="00120F04">
        <w:trPr>
          <w:trHeight w:val="129"/>
        </w:trPr>
        <w:tc>
          <w:tcPr>
            <w:tcW w:w="4820" w:type="dxa"/>
            <w:gridSpan w:val="3"/>
            <w:vAlign w:val="bottom"/>
          </w:tcPr>
          <w:p w14:paraId="12AF1223" w14:textId="68E5AE99" w:rsidR="001F2EE8" w:rsidRPr="00AA5BC6" w:rsidRDefault="001F2EE8" w:rsidP="001F2EE8">
            <w:pPr>
              <w:spacing w:line="260" w:lineRule="exact"/>
              <w:ind w:right="57"/>
              <w:rPr>
                <w:rFonts w:asciiTheme="majorBidi" w:hAnsiTheme="majorBidi" w:cstheme="majorBidi"/>
                <w:sz w:val="24"/>
                <w:szCs w:val="24"/>
                <w:u w:val="single"/>
                <w:cs/>
              </w:rPr>
            </w:pPr>
            <w:r w:rsidRPr="00D70045">
              <w:rPr>
                <w:rFonts w:asciiTheme="majorBidi" w:hAnsiTheme="majorBidi" w:cstheme="majorBidi"/>
                <w:sz w:val="24"/>
                <w:szCs w:val="24"/>
                <w:u w:val="single"/>
              </w:rPr>
              <w:t>Derivative used as hedging instruments in cash flow hedge</w:t>
            </w:r>
          </w:p>
        </w:tc>
        <w:tc>
          <w:tcPr>
            <w:tcW w:w="142" w:type="dxa"/>
            <w:vAlign w:val="bottom"/>
          </w:tcPr>
          <w:p w14:paraId="6157833B" w14:textId="77777777" w:rsidR="001F2EE8" w:rsidRPr="00D70045" w:rsidRDefault="001F2EE8" w:rsidP="001F2EE8">
            <w:pPr>
              <w:spacing w:line="260" w:lineRule="exact"/>
              <w:ind w:right="57"/>
              <w:jc w:val="center"/>
              <w:rPr>
                <w:rFonts w:asciiTheme="majorBidi" w:hAnsiTheme="majorBidi" w:cstheme="majorBidi"/>
                <w:sz w:val="24"/>
                <w:szCs w:val="24"/>
              </w:rPr>
            </w:pPr>
          </w:p>
        </w:tc>
        <w:tc>
          <w:tcPr>
            <w:tcW w:w="1276" w:type="dxa"/>
            <w:vAlign w:val="bottom"/>
          </w:tcPr>
          <w:p w14:paraId="75526950" w14:textId="77777777" w:rsidR="001F2EE8" w:rsidRPr="00AA5BC6" w:rsidRDefault="001F2EE8" w:rsidP="001F2EE8">
            <w:pPr>
              <w:spacing w:line="260" w:lineRule="exact"/>
              <w:ind w:right="57"/>
              <w:rPr>
                <w:rFonts w:asciiTheme="majorBidi" w:hAnsiTheme="majorBidi" w:cstheme="majorBidi"/>
                <w:sz w:val="24"/>
                <w:szCs w:val="24"/>
                <w:cs/>
              </w:rPr>
            </w:pPr>
          </w:p>
        </w:tc>
        <w:tc>
          <w:tcPr>
            <w:tcW w:w="141" w:type="dxa"/>
          </w:tcPr>
          <w:p w14:paraId="759F1E11" w14:textId="77777777" w:rsidR="001F2EE8" w:rsidRPr="00D70045" w:rsidRDefault="001F2EE8" w:rsidP="001F2EE8">
            <w:pPr>
              <w:spacing w:line="260" w:lineRule="exact"/>
              <w:jc w:val="center"/>
              <w:rPr>
                <w:rFonts w:asciiTheme="majorBidi" w:hAnsiTheme="majorBidi" w:cstheme="majorBidi"/>
                <w:sz w:val="24"/>
                <w:szCs w:val="24"/>
              </w:rPr>
            </w:pPr>
          </w:p>
        </w:tc>
        <w:tc>
          <w:tcPr>
            <w:tcW w:w="1276" w:type="dxa"/>
            <w:tcBorders>
              <w:top w:val="nil"/>
              <w:left w:val="nil"/>
              <w:bottom w:val="nil"/>
              <w:right w:val="nil"/>
            </w:tcBorders>
            <w:vAlign w:val="center"/>
          </w:tcPr>
          <w:p w14:paraId="745163B0" w14:textId="77777777" w:rsidR="001F2EE8" w:rsidRPr="00AA5BC6" w:rsidRDefault="001F2EE8" w:rsidP="001F2EE8">
            <w:pPr>
              <w:spacing w:line="260" w:lineRule="exact"/>
              <w:ind w:right="57"/>
              <w:rPr>
                <w:rFonts w:asciiTheme="majorBidi" w:hAnsiTheme="majorBidi" w:cstheme="majorBidi"/>
                <w:sz w:val="24"/>
                <w:szCs w:val="24"/>
                <w:cs/>
              </w:rPr>
            </w:pPr>
          </w:p>
        </w:tc>
        <w:tc>
          <w:tcPr>
            <w:tcW w:w="142" w:type="dxa"/>
            <w:vAlign w:val="bottom"/>
          </w:tcPr>
          <w:p w14:paraId="716A5E55" w14:textId="77777777" w:rsidR="001F2EE8" w:rsidRPr="00D70045" w:rsidRDefault="001F2EE8" w:rsidP="001F2EE8">
            <w:pPr>
              <w:spacing w:line="260" w:lineRule="exact"/>
              <w:ind w:left="-58" w:right="57"/>
              <w:jc w:val="center"/>
              <w:rPr>
                <w:rFonts w:asciiTheme="majorBidi" w:hAnsiTheme="majorBidi" w:cstheme="majorBidi"/>
                <w:sz w:val="24"/>
                <w:szCs w:val="24"/>
              </w:rPr>
            </w:pPr>
          </w:p>
        </w:tc>
        <w:tc>
          <w:tcPr>
            <w:tcW w:w="1276" w:type="dxa"/>
            <w:vAlign w:val="bottom"/>
          </w:tcPr>
          <w:p w14:paraId="18B1C56A" w14:textId="77777777" w:rsidR="001F2EE8" w:rsidRPr="00AA5BC6" w:rsidRDefault="001F2EE8" w:rsidP="001F2EE8">
            <w:pPr>
              <w:tabs>
                <w:tab w:val="decimal" w:pos="929"/>
              </w:tabs>
              <w:spacing w:line="260" w:lineRule="exact"/>
              <w:ind w:left="72" w:right="227"/>
              <w:rPr>
                <w:rFonts w:asciiTheme="majorBidi" w:hAnsiTheme="majorBidi" w:cstheme="majorBidi"/>
                <w:sz w:val="24"/>
                <w:szCs w:val="24"/>
                <w:cs/>
              </w:rPr>
            </w:pPr>
          </w:p>
        </w:tc>
      </w:tr>
      <w:tr w:rsidR="001F2EE8" w:rsidRPr="00D70045" w14:paraId="1AA43F5A" w14:textId="77777777" w:rsidTr="00120F04">
        <w:trPr>
          <w:trHeight w:val="253"/>
        </w:trPr>
        <w:tc>
          <w:tcPr>
            <w:tcW w:w="3544" w:type="dxa"/>
            <w:vAlign w:val="bottom"/>
          </w:tcPr>
          <w:p w14:paraId="4EE86C88" w14:textId="0B2093FB" w:rsidR="001F2EE8" w:rsidRPr="00D70045" w:rsidRDefault="001F2EE8" w:rsidP="001F2EE8">
            <w:pPr>
              <w:tabs>
                <w:tab w:val="left" w:pos="249"/>
                <w:tab w:val="left" w:pos="537"/>
                <w:tab w:val="left" w:pos="852"/>
              </w:tabs>
              <w:spacing w:line="260" w:lineRule="exact"/>
              <w:rPr>
                <w:rFonts w:asciiTheme="majorBidi" w:hAnsiTheme="majorBidi" w:cstheme="majorBidi"/>
                <w:sz w:val="24"/>
                <w:szCs w:val="24"/>
                <w:cs/>
              </w:rPr>
            </w:pPr>
            <w:r w:rsidRPr="00D70045">
              <w:rPr>
                <w:rFonts w:asciiTheme="majorBidi" w:hAnsiTheme="majorBidi" w:cstheme="majorBidi"/>
                <w:sz w:val="24"/>
                <w:szCs w:val="24"/>
              </w:rPr>
              <w:t>December 2024</w:t>
            </w:r>
          </w:p>
        </w:tc>
        <w:tc>
          <w:tcPr>
            <w:tcW w:w="142" w:type="dxa"/>
          </w:tcPr>
          <w:p w14:paraId="45986CC1" w14:textId="77777777" w:rsidR="001F2EE8" w:rsidRPr="00AA5BC6" w:rsidRDefault="001F2EE8" w:rsidP="001F2EE8">
            <w:pPr>
              <w:spacing w:line="260" w:lineRule="exact"/>
              <w:ind w:right="57"/>
              <w:jc w:val="right"/>
              <w:rPr>
                <w:rFonts w:asciiTheme="majorBidi" w:hAnsiTheme="majorBidi" w:cstheme="majorBidi"/>
                <w:sz w:val="24"/>
                <w:szCs w:val="24"/>
                <w:cs/>
              </w:rPr>
            </w:pPr>
          </w:p>
        </w:tc>
        <w:tc>
          <w:tcPr>
            <w:tcW w:w="1134" w:type="dxa"/>
            <w:tcBorders>
              <w:top w:val="nil"/>
              <w:left w:val="nil"/>
              <w:bottom w:val="double" w:sz="6" w:space="0" w:color="auto"/>
              <w:right w:val="nil"/>
            </w:tcBorders>
            <w:vAlign w:val="center"/>
          </w:tcPr>
          <w:p w14:paraId="03910FAB" w14:textId="77777777" w:rsidR="001F2EE8" w:rsidRPr="00AA5BC6" w:rsidRDefault="001F2EE8" w:rsidP="001F2EE8">
            <w:pPr>
              <w:spacing w:line="260" w:lineRule="exact"/>
              <w:ind w:right="57"/>
              <w:jc w:val="right"/>
              <w:rPr>
                <w:rFonts w:asciiTheme="majorBidi" w:hAnsiTheme="majorBidi" w:cstheme="majorBidi"/>
                <w:sz w:val="24"/>
                <w:szCs w:val="24"/>
                <w:cs/>
              </w:rPr>
            </w:pPr>
            <w:r w:rsidRPr="00D70045">
              <w:rPr>
                <w:rFonts w:asciiTheme="majorBidi" w:hAnsiTheme="majorBidi" w:cstheme="majorBidi"/>
                <w:sz w:val="24"/>
                <w:szCs w:val="24"/>
              </w:rPr>
              <w:t>28,680</w:t>
            </w:r>
          </w:p>
        </w:tc>
        <w:tc>
          <w:tcPr>
            <w:tcW w:w="142" w:type="dxa"/>
            <w:vAlign w:val="bottom"/>
          </w:tcPr>
          <w:p w14:paraId="6F12C7A5" w14:textId="77777777" w:rsidR="001F2EE8" w:rsidRPr="00D70045" w:rsidRDefault="001F2EE8" w:rsidP="001F2EE8">
            <w:pPr>
              <w:spacing w:line="260" w:lineRule="exact"/>
              <w:ind w:right="57"/>
              <w:jc w:val="center"/>
              <w:rPr>
                <w:rFonts w:asciiTheme="majorBidi" w:hAnsiTheme="majorBidi" w:cstheme="majorBidi"/>
                <w:sz w:val="24"/>
                <w:szCs w:val="24"/>
              </w:rPr>
            </w:pPr>
          </w:p>
        </w:tc>
        <w:tc>
          <w:tcPr>
            <w:tcW w:w="1276" w:type="dxa"/>
            <w:vAlign w:val="bottom"/>
          </w:tcPr>
          <w:p w14:paraId="3E81EB72" w14:textId="77777777" w:rsidR="001F2EE8" w:rsidRPr="00AA5BC6" w:rsidRDefault="001F2EE8" w:rsidP="001F2EE8">
            <w:pPr>
              <w:spacing w:line="260" w:lineRule="exact"/>
              <w:ind w:right="57"/>
              <w:jc w:val="center"/>
              <w:rPr>
                <w:rFonts w:asciiTheme="majorBidi" w:hAnsiTheme="majorBidi" w:cstheme="majorBidi"/>
                <w:sz w:val="24"/>
                <w:szCs w:val="24"/>
                <w:cs/>
              </w:rPr>
            </w:pPr>
            <w:r w:rsidRPr="00D70045">
              <w:rPr>
                <w:rFonts w:asciiTheme="majorBidi" w:hAnsiTheme="majorBidi" w:cstheme="majorBidi"/>
                <w:sz w:val="24"/>
                <w:szCs w:val="24"/>
              </w:rPr>
              <w:t>33.19</w:t>
            </w:r>
          </w:p>
        </w:tc>
        <w:tc>
          <w:tcPr>
            <w:tcW w:w="141" w:type="dxa"/>
          </w:tcPr>
          <w:p w14:paraId="19323A7A" w14:textId="77777777" w:rsidR="001F2EE8" w:rsidRPr="00D70045" w:rsidRDefault="001F2EE8" w:rsidP="001F2EE8">
            <w:pPr>
              <w:spacing w:line="260" w:lineRule="exact"/>
              <w:jc w:val="center"/>
              <w:rPr>
                <w:rFonts w:asciiTheme="majorBidi" w:hAnsiTheme="majorBidi" w:cstheme="majorBidi"/>
                <w:sz w:val="24"/>
                <w:szCs w:val="24"/>
              </w:rPr>
            </w:pPr>
          </w:p>
        </w:tc>
        <w:tc>
          <w:tcPr>
            <w:tcW w:w="1276" w:type="dxa"/>
            <w:tcBorders>
              <w:top w:val="nil"/>
              <w:left w:val="nil"/>
              <w:bottom w:val="nil"/>
              <w:right w:val="nil"/>
            </w:tcBorders>
            <w:vAlign w:val="bottom"/>
          </w:tcPr>
          <w:p w14:paraId="36FA076E" w14:textId="5D03C5E0" w:rsidR="001F2EE8" w:rsidRPr="00D70045" w:rsidRDefault="001F2EE8" w:rsidP="001F2EE8">
            <w:pPr>
              <w:spacing w:line="260" w:lineRule="exact"/>
              <w:ind w:right="57"/>
              <w:jc w:val="center"/>
              <w:rPr>
                <w:rFonts w:asciiTheme="majorBidi" w:hAnsiTheme="majorBidi" w:cstheme="majorBidi"/>
                <w:sz w:val="24"/>
                <w:szCs w:val="24"/>
              </w:rPr>
            </w:pPr>
            <w:r w:rsidRPr="00D70045">
              <w:rPr>
                <w:rFonts w:asciiTheme="majorBidi" w:hAnsiTheme="majorBidi" w:cstheme="majorBidi"/>
                <w:sz w:val="24"/>
                <w:szCs w:val="24"/>
              </w:rPr>
              <w:t>March 2025</w:t>
            </w:r>
          </w:p>
        </w:tc>
        <w:tc>
          <w:tcPr>
            <w:tcW w:w="142" w:type="dxa"/>
            <w:vAlign w:val="bottom"/>
          </w:tcPr>
          <w:p w14:paraId="30FBC7C6" w14:textId="77777777" w:rsidR="001F2EE8" w:rsidRPr="00D70045" w:rsidRDefault="001F2EE8" w:rsidP="001F2EE8">
            <w:pPr>
              <w:spacing w:line="260" w:lineRule="exact"/>
              <w:ind w:left="-58" w:right="57"/>
              <w:jc w:val="center"/>
              <w:rPr>
                <w:rFonts w:asciiTheme="majorBidi" w:hAnsiTheme="majorBidi" w:cstheme="majorBidi"/>
                <w:sz w:val="24"/>
                <w:szCs w:val="24"/>
              </w:rPr>
            </w:pPr>
          </w:p>
        </w:tc>
        <w:tc>
          <w:tcPr>
            <w:tcW w:w="1276" w:type="dxa"/>
            <w:tcBorders>
              <w:bottom w:val="single" w:sz="6" w:space="0" w:color="auto"/>
            </w:tcBorders>
            <w:vAlign w:val="bottom"/>
          </w:tcPr>
          <w:p w14:paraId="462BD557" w14:textId="77777777" w:rsidR="001F2EE8" w:rsidRPr="00AA5BC6" w:rsidRDefault="001F2EE8" w:rsidP="001F2EE8">
            <w:pPr>
              <w:spacing w:line="260" w:lineRule="exact"/>
              <w:ind w:right="57"/>
              <w:jc w:val="right"/>
              <w:rPr>
                <w:rFonts w:asciiTheme="majorBidi" w:hAnsiTheme="majorBidi" w:cstheme="majorBidi"/>
                <w:sz w:val="24"/>
                <w:szCs w:val="24"/>
                <w:cs/>
              </w:rPr>
            </w:pPr>
            <w:r w:rsidRPr="00D70045">
              <w:rPr>
                <w:rFonts w:asciiTheme="majorBidi" w:hAnsiTheme="majorBidi" w:cstheme="majorBidi"/>
                <w:sz w:val="24"/>
                <w:szCs w:val="24"/>
              </w:rPr>
              <w:t>10,567</w:t>
            </w:r>
          </w:p>
        </w:tc>
      </w:tr>
      <w:tr w:rsidR="001F2EE8" w:rsidRPr="00D70045" w14:paraId="6A0EF5DD" w14:textId="77777777" w:rsidTr="00120F04">
        <w:trPr>
          <w:trHeight w:val="253"/>
        </w:trPr>
        <w:tc>
          <w:tcPr>
            <w:tcW w:w="4820" w:type="dxa"/>
            <w:gridSpan w:val="3"/>
            <w:vAlign w:val="bottom"/>
          </w:tcPr>
          <w:p w14:paraId="2A1F23E2" w14:textId="6B843343" w:rsidR="001F2EE8" w:rsidRPr="00AA5BC6" w:rsidRDefault="001F2EE8" w:rsidP="001F2EE8">
            <w:pPr>
              <w:spacing w:line="260" w:lineRule="exact"/>
              <w:ind w:right="57"/>
              <w:rPr>
                <w:rFonts w:asciiTheme="majorBidi" w:hAnsiTheme="majorBidi" w:cstheme="majorBidi"/>
                <w:sz w:val="24"/>
                <w:szCs w:val="24"/>
                <w:u w:val="single"/>
                <w:cs/>
              </w:rPr>
            </w:pPr>
            <w:r w:rsidRPr="00D70045">
              <w:rPr>
                <w:rFonts w:asciiTheme="majorBidi" w:hAnsiTheme="majorBidi" w:cstheme="majorBidi"/>
                <w:sz w:val="24"/>
                <w:szCs w:val="24"/>
                <w:u w:val="single"/>
              </w:rPr>
              <w:t>Derivatives measured at fair value through profit or loss</w:t>
            </w:r>
          </w:p>
        </w:tc>
        <w:tc>
          <w:tcPr>
            <w:tcW w:w="142" w:type="dxa"/>
            <w:vAlign w:val="bottom"/>
          </w:tcPr>
          <w:p w14:paraId="07B053D2" w14:textId="77777777" w:rsidR="001F2EE8" w:rsidRPr="00D70045" w:rsidRDefault="001F2EE8" w:rsidP="001F2EE8">
            <w:pPr>
              <w:spacing w:line="260" w:lineRule="exact"/>
              <w:ind w:right="57"/>
              <w:jc w:val="center"/>
              <w:rPr>
                <w:rFonts w:asciiTheme="majorBidi" w:hAnsiTheme="majorBidi" w:cstheme="majorBidi"/>
                <w:sz w:val="24"/>
                <w:szCs w:val="24"/>
              </w:rPr>
            </w:pPr>
          </w:p>
        </w:tc>
        <w:tc>
          <w:tcPr>
            <w:tcW w:w="1276" w:type="dxa"/>
            <w:vAlign w:val="bottom"/>
          </w:tcPr>
          <w:p w14:paraId="128C540B" w14:textId="77777777" w:rsidR="001F2EE8" w:rsidRPr="00AA5BC6" w:rsidRDefault="001F2EE8" w:rsidP="001F2EE8">
            <w:pPr>
              <w:spacing w:line="260" w:lineRule="exact"/>
              <w:ind w:right="57"/>
              <w:jc w:val="right"/>
              <w:rPr>
                <w:rFonts w:asciiTheme="majorBidi" w:hAnsiTheme="majorBidi" w:cstheme="majorBidi"/>
                <w:sz w:val="24"/>
                <w:szCs w:val="24"/>
                <w:cs/>
              </w:rPr>
            </w:pPr>
          </w:p>
        </w:tc>
        <w:tc>
          <w:tcPr>
            <w:tcW w:w="141" w:type="dxa"/>
          </w:tcPr>
          <w:p w14:paraId="2C80D8AE" w14:textId="77777777" w:rsidR="001F2EE8" w:rsidRPr="00D70045" w:rsidRDefault="001F2EE8" w:rsidP="001F2EE8">
            <w:pPr>
              <w:spacing w:line="260" w:lineRule="exact"/>
              <w:jc w:val="center"/>
              <w:rPr>
                <w:rFonts w:asciiTheme="majorBidi" w:hAnsiTheme="majorBidi" w:cstheme="majorBidi"/>
                <w:sz w:val="24"/>
                <w:szCs w:val="24"/>
              </w:rPr>
            </w:pPr>
          </w:p>
        </w:tc>
        <w:tc>
          <w:tcPr>
            <w:tcW w:w="1276" w:type="dxa"/>
            <w:tcBorders>
              <w:top w:val="nil"/>
              <w:left w:val="nil"/>
              <w:bottom w:val="nil"/>
              <w:right w:val="nil"/>
            </w:tcBorders>
            <w:vAlign w:val="center"/>
          </w:tcPr>
          <w:p w14:paraId="660544E7" w14:textId="77777777" w:rsidR="001F2EE8" w:rsidRPr="00AA5BC6" w:rsidRDefault="001F2EE8" w:rsidP="001F2EE8">
            <w:pPr>
              <w:spacing w:line="260" w:lineRule="exact"/>
              <w:ind w:right="57"/>
              <w:jc w:val="center"/>
              <w:rPr>
                <w:rFonts w:asciiTheme="majorBidi" w:hAnsiTheme="majorBidi" w:cstheme="majorBidi"/>
                <w:sz w:val="24"/>
                <w:szCs w:val="24"/>
                <w:cs/>
              </w:rPr>
            </w:pPr>
          </w:p>
        </w:tc>
        <w:tc>
          <w:tcPr>
            <w:tcW w:w="142" w:type="dxa"/>
            <w:vAlign w:val="bottom"/>
          </w:tcPr>
          <w:p w14:paraId="73314CDF" w14:textId="77777777" w:rsidR="001F2EE8" w:rsidRPr="00D70045" w:rsidRDefault="001F2EE8" w:rsidP="001F2EE8">
            <w:pPr>
              <w:spacing w:line="260" w:lineRule="exact"/>
              <w:ind w:left="-58" w:right="57"/>
              <w:jc w:val="center"/>
              <w:rPr>
                <w:rFonts w:asciiTheme="majorBidi" w:hAnsiTheme="majorBidi" w:cstheme="majorBidi"/>
                <w:sz w:val="24"/>
                <w:szCs w:val="24"/>
              </w:rPr>
            </w:pPr>
          </w:p>
        </w:tc>
        <w:tc>
          <w:tcPr>
            <w:tcW w:w="1276" w:type="dxa"/>
            <w:tcBorders>
              <w:top w:val="single" w:sz="6" w:space="0" w:color="auto"/>
            </w:tcBorders>
            <w:vAlign w:val="bottom"/>
          </w:tcPr>
          <w:p w14:paraId="455F09FD" w14:textId="77777777" w:rsidR="001F2EE8" w:rsidRPr="00AA5BC6" w:rsidRDefault="001F2EE8" w:rsidP="001F2EE8">
            <w:pPr>
              <w:spacing w:line="260" w:lineRule="exact"/>
              <w:ind w:right="57"/>
              <w:jc w:val="right"/>
              <w:rPr>
                <w:rFonts w:asciiTheme="majorBidi" w:hAnsiTheme="majorBidi" w:cstheme="majorBidi"/>
                <w:sz w:val="24"/>
                <w:szCs w:val="24"/>
                <w:cs/>
              </w:rPr>
            </w:pPr>
          </w:p>
        </w:tc>
      </w:tr>
      <w:tr w:rsidR="001F2EE8" w:rsidRPr="00D70045" w14:paraId="7D9363E8" w14:textId="77777777" w:rsidTr="00120F04">
        <w:trPr>
          <w:trHeight w:val="253"/>
        </w:trPr>
        <w:tc>
          <w:tcPr>
            <w:tcW w:w="3544" w:type="dxa"/>
            <w:vAlign w:val="bottom"/>
          </w:tcPr>
          <w:p w14:paraId="5AFB2003" w14:textId="6BBABDEB" w:rsidR="001F2EE8" w:rsidRPr="00D70045" w:rsidRDefault="001F2EE8" w:rsidP="001F2EE8">
            <w:pPr>
              <w:tabs>
                <w:tab w:val="left" w:pos="249"/>
                <w:tab w:val="left" w:pos="537"/>
                <w:tab w:val="left" w:pos="852"/>
              </w:tabs>
              <w:spacing w:line="260" w:lineRule="exact"/>
              <w:rPr>
                <w:rFonts w:asciiTheme="majorBidi" w:hAnsiTheme="majorBidi" w:cstheme="majorBidi"/>
                <w:sz w:val="24"/>
                <w:szCs w:val="24"/>
                <w:cs/>
              </w:rPr>
            </w:pPr>
            <w:r w:rsidRPr="00D70045">
              <w:rPr>
                <w:rFonts w:asciiTheme="majorBidi" w:hAnsiTheme="majorBidi" w:cstheme="majorBidi"/>
                <w:sz w:val="24"/>
                <w:szCs w:val="24"/>
              </w:rPr>
              <w:t>December 2024</w:t>
            </w:r>
          </w:p>
        </w:tc>
        <w:tc>
          <w:tcPr>
            <w:tcW w:w="142" w:type="dxa"/>
          </w:tcPr>
          <w:p w14:paraId="6F07EF2D" w14:textId="77777777" w:rsidR="001F2EE8" w:rsidRPr="00AA5BC6" w:rsidRDefault="001F2EE8" w:rsidP="001F2EE8">
            <w:pPr>
              <w:spacing w:line="260" w:lineRule="exact"/>
              <w:ind w:right="57"/>
              <w:jc w:val="right"/>
              <w:rPr>
                <w:rFonts w:asciiTheme="majorBidi" w:hAnsiTheme="majorBidi" w:cstheme="majorBidi"/>
                <w:sz w:val="24"/>
                <w:szCs w:val="24"/>
                <w:cs/>
              </w:rPr>
            </w:pPr>
          </w:p>
        </w:tc>
        <w:tc>
          <w:tcPr>
            <w:tcW w:w="1134" w:type="dxa"/>
            <w:tcBorders>
              <w:top w:val="nil"/>
              <w:left w:val="nil"/>
              <w:bottom w:val="double" w:sz="6" w:space="0" w:color="auto"/>
              <w:right w:val="nil"/>
            </w:tcBorders>
            <w:vAlign w:val="center"/>
          </w:tcPr>
          <w:p w14:paraId="1E6F7441" w14:textId="77777777" w:rsidR="001F2EE8" w:rsidRPr="00AA5BC6" w:rsidRDefault="001F2EE8" w:rsidP="001F2EE8">
            <w:pPr>
              <w:spacing w:line="260" w:lineRule="exact"/>
              <w:ind w:right="57"/>
              <w:jc w:val="right"/>
              <w:rPr>
                <w:rFonts w:asciiTheme="majorBidi" w:hAnsiTheme="majorBidi" w:cstheme="majorBidi"/>
                <w:sz w:val="24"/>
                <w:szCs w:val="24"/>
                <w:cs/>
              </w:rPr>
            </w:pPr>
            <w:r w:rsidRPr="00D70045">
              <w:rPr>
                <w:rFonts w:asciiTheme="majorBidi" w:hAnsiTheme="majorBidi" w:cstheme="majorBidi"/>
                <w:sz w:val="24"/>
                <w:szCs w:val="24"/>
              </w:rPr>
              <w:t>1,442,920</w:t>
            </w:r>
          </w:p>
        </w:tc>
        <w:tc>
          <w:tcPr>
            <w:tcW w:w="142" w:type="dxa"/>
            <w:vAlign w:val="bottom"/>
          </w:tcPr>
          <w:p w14:paraId="34CBB276" w14:textId="77777777" w:rsidR="001F2EE8" w:rsidRPr="00D70045" w:rsidRDefault="001F2EE8" w:rsidP="001F2EE8">
            <w:pPr>
              <w:spacing w:line="260" w:lineRule="exact"/>
              <w:ind w:right="57"/>
              <w:jc w:val="center"/>
              <w:rPr>
                <w:rFonts w:asciiTheme="majorBidi" w:hAnsiTheme="majorBidi" w:cstheme="majorBidi"/>
                <w:sz w:val="24"/>
                <w:szCs w:val="24"/>
              </w:rPr>
            </w:pPr>
          </w:p>
        </w:tc>
        <w:tc>
          <w:tcPr>
            <w:tcW w:w="1276" w:type="dxa"/>
            <w:vAlign w:val="bottom"/>
          </w:tcPr>
          <w:p w14:paraId="058A3256" w14:textId="77777777" w:rsidR="001F2EE8" w:rsidRPr="00AA5BC6" w:rsidRDefault="001F2EE8" w:rsidP="001F2EE8">
            <w:pPr>
              <w:spacing w:line="260" w:lineRule="exact"/>
              <w:ind w:right="57"/>
              <w:jc w:val="center"/>
              <w:rPr>
                <w:rFonts w:asciiTheme="majorBidi" w:hAnsiTheme="majorBidi" w:cstheme="majorBidi"/>
                <w:sz w:val="24"/>
                <w:szCs w:val="24"/>
                <w:cs/>
              </w:rPr>
            </w:pPr>
            <w:r w:rsidRPr="00D70045">
              <w:rPr>
                <w:rFonts w:asciiTheme="majorBidi" w:hAnsiTheme="majorBidi" w:cstheme="majorBidi"/>
                <w:sz w:val="24"/>
                <w:szCs w:val="24"/>
              </w:rPr>
              <w:t>34.19</w:t>
            </w:r>
          </w:p>
        </w:tc>
        <w:tc>
          <w:tcPr>
            <w:tcW w:w="141" w:type="dxa"/>
          </w:tcPr>
          <w:p w14:paraId="21B9BC13" w14:textId="77777777" w:rsidR="001F2EE8" w:rsidRPr="00D70045" w:rsidRDefault="001F2EE8" w:rsidP="001F2EE8">
            <w:pPr>
              <w:spacing w:line="260" w:lineRule="exact"/>
              <w:jc w:val="center"/>
              <w:rPr>
                <w:rFonts w:asciiTheme="majorBidi" w:hAnsiTheme="majorBidi" w:cstheme="majorBidi"/>
                <w:sz w:val="24"/>
                <w:szCs w:val="24"/>
              </w:rPr>
            </w:pPr>
          </w:p>
        </w:tc>
        <w:tc>
          <w:tcPr>
            <w:tcW w:w="1276" w:type="dxa"/>
            <w:tcBorders>
              <w:top w:val="nil"/>
              <w:left w:val="nil"/>
              <w:right w:val="nil"/>
            </w:tcBorders>
            <w:vAlign w:val="bottom"/>
          </w:tcPr>
          <w:p w14:paraId="6D70EC88" w14:textId="2D345962" w:rsidR="001F2EE8" w:rsidRPr="00AA5BC6" w:rsidRDefault="001F2EE8" w:rsidP="001F2EE8">
            <w:pPr>
              <w:spacing w:line="260" w:lineRule="exact"/>
              <w:ind w:right="57"/>
              <w:jc w:val="center"/>
              <w:rPr>
                <w:rFonts w:asciiTheme="majorBidi" w:hAnsiTheme="majorBidi" w:cstheme="majorBidi"/>
                <w:sz w:val="24"/>
                <w:szCs w:val="24"/>
                <w:cs/>
              </w:rPr>
            </w:pPr>
            <w:r w:rsidRPr="00D70045">
              <w:rPr>
                <w:rFonts w:asciiTheme="majorBidi" w:hAnsiTheme="majorBidi" w:cstheme="majorBidi"/>
                <w:sz w:val="24"/>
                <w:szCs w:val="24"/>
              </w:rPr>
              <w:t>March 2025</w:t>
            </w:r>
          </w:p>
        </w:tc>
        <w:tc>
          <w:tcPr>
            <w:tcW w:w="142" w:type="dxa"/>
            <w:vAlign w:val="bottom"/>
          </w:tcPr>
          <w:p w14:paraId="202F1020" w14:textId="77777777" w:rsidR="001F2EE8" w:rsidRPr="00D70045" w:rsidRDefault="001F2EE8" w:rsidP="001F2EE8">
            <w:pPr>
              <w:spacing w:line="260" w:lineRule="exact"/>
              <w:ind w:left="-58" w:right="57"/>
              <w:jc w:val="center"/>
              <w:rPr>
                <w:rFonts w:asciiTheme="majorBidi" w:hAnsiTheme="majorBidi" w:cstheme="majorBidi"/>
                <w:sz w:val="24"/>
                <w:szCs w:val="24"/>
              </w:rPr>
            </w:pPr>
          </w:p>
        </w:tc>
        <w:tc>
          <w:tcPr>
            <w:tcW w:w="1276" w:type="dxa"/>
            <w:tcBorders>
              <w:bottom w:val="single" w:sz="6" w:space="0" w:color="auto"/>
            </w:tcBorders>
            <w:vAlign w:val="bottom"/>
          </w:tcPr>
          <w:p w14:paraId="488A52B2" w14:textId="77777777" w:rsidR="001F2EE8" w:rsidRPr="00AA5BC6" w:rsidRDefault="001F2EE8" w:rsidP="001F2EE8">
            <w:pPr>
              <w:spacing w:line="260" w:lineRule="exact"/>
              <w:ind w:right="57"/>
              <w:jc w:val="right"/>
              <w:rPr>
                <w:rFonts w:asciiTheme="majorBidi" w:hAnsiTheme="majorBidi" w:cstheme="majorBidi"/>
                <w:sz w:val="24"/>
                <w:szCs w:val="24"/>
                <w:cs/>
              </w:rPr>
            </w:pPr>
            <w:r w:rsidRPr="00D70045">
              <w:rPr>
                <w:rFonts w:asciiTheme="majorBidi" w:hAnsiTheme="majorBidi" w:cstheme="majorBidi"/>
                <w:sz w:val="24"/>
                <w:szCs w:val="24"/>
              </w:rPr>
              <w:t>531,636</w:t>
            </w:r>
          </w:p>
        </w:tc>
      </w:tr>
      <w:tr w:rsidR="001F2EE8" w:rsidRPr="00D70045" w14:paraId="05A363E1" w14:textId="77777777" w:rsidTr="00120F04">
        <w:trPr>
          <w:trHeight w:val="253"/>
        </w:trPr>
        <w:tc>
          <w:tcPr>
            <w:tcW w:w="3544" w:type="dxa"/>
            <w:vAlign w:val="bottom"/>
          </w:tcPr>
          <w:p w14:paraId="1A6CB50B" w14:textId="17C7B24C" w:rsidR="001F2EE8" w:rsidRPr="00AA5BC6" w:rsidRDefault="001F2EE8" w:rsidP="001F2EE8">
            <w:pPr>
              <w:tabs>
                <w:tab w:val="left" w:pos="249"/>
                <w:tab w:val="left" w:pos="537"/>
                <w:tab w:val="left" w:pos="852"/>
              </w:tabs>
              <w:spacing w:line="260" w:lineRule="exact"/>
              <w:rPr>
                <w:rFonts w:asciiTheme="majorBidi" w:hAnsiTheme="majorBidi" w:cstheme="majorBidi"/>
                <w:sz w:val="24"/>
                <w:szCs w:val="24"/>
                <w:cs/>
              </w:rPr>
            </w:pPr>
            <w:r w:rsidRPr="00D70045">
              <w:rPr>
                <w:rFonts w:asciiTheme="majorBidi" w:hAnsiTheme="majorBidi" w:cstheme="majorBidi"/>
                <w:sz w:val="24"/>
                <w:szCs w:val="24"/>
              </w:rPr>
              <w:t>Total derivative assets</w:t>
            </w:r>
          </w:p>
        </w:tc>
        <w:tc>
          <w:tcPr>
            <w:tcW w:w="142" w:type="dxa"/>
          </w:tcPr>
          <w:p w14:paraId="576A20EA" w14:textId="77777777" w:rsidR="001F2EE8" w:rsidRPr="00D70045" w:rsidRDefault="001F2EE8" w:rsidP="001F2EE8">
            <w:pPr>
              <w:spacing w:line="260" w:lineRule="exact"/>
              <w:ind w:right="57"/>
              <w:jc w:val="right"/>
              <w:rPr>
                <w:rFonts w:asciiTheme="majorBidi" w:hAnsiTheme="majorBidi" w:cstheme="majorBidi"/>
                <w:sz w:val="24"/>
                <w:szCs w:val="24"/>
              </w:rPr>
            </w:pPr>
          </w:p>
        </w:tc>
        <w:tc>
          <w:tcPr>
            <w:tcW w:w="1134" w:type="dxa"/>
            <w:tcBorders>
              <w:top w:val="double" w:sz="6" w:space="0" w:color="auto"/>
            </w:tcBorders>
            <w:vAlign w:val="center"/>
          </w:tcPr>
          <w:p w14:paraId="1D7D9A82" w14:textId="77777777" w:rsidR="001F2EE8" w:rsidRPr="00D70045" w:rsidRDefault="001F2EE8" w:rsidP="001F2EE8">
            <w:pPr>
              <w:spacing w:line="260" w:lineRule="exact"/>
              <w:ind w:right="57"/>
              <w:jc w:val="right"/>
              <w:rPr>
                <w:rFonts w:asciiTheme="majorBidi" w:hAnsiTheme="majorBidi" w:cstheme="majorBidi"/>
                <w:sz w:val="24"/>
                <w:szCs w:val="24"/>
              </w:rPr>
            </w:pPr>
          </w:p>
        </w:tc>
        <w:tc>
          <w:tcPr>
            <w:tcW w:w="142" w:type="dxa"/>
            <w:vAlign w:val="bottom"/>
          </w:tcPr>
          <w:p w14:paraId="769D3D79" w14:textId="77777777" w:rsidR="001F2EE8" w:rsidRPr="00D70045" w:rsidRDefault="001F2EE8" w:rsidP="001F2EE8">
            <w:pPr>
              <w:spacing w:line="260" w:lineRule="exact"/>
              <w:ind w:right="57"/>
              <w:jc w:val="center"/>
              <w:rPr>
                <w:rFonts w:asciiTheme="majorBidi" w:hAnsiTheme="majorBidi" w:cstheme="majorBidi"/>
                <w:sz w:val="24"/>
                <w:szCs w:val="24"/>
              </w:rPr>
            </w:pPr>
          </w:p>
        </w:tc>
        <w:tc>
          <w:tcPr>
            <w:tcW w:w="1276" w:type="dxa"/>
            <w:vAlign w:val="bottom"/>
          </w:tcPr>
          <w:p w14:paraId="094C3968" w14:textId="77777777" w:rsidR="001F2EE8" w:rsidRPr="00AA5BC6" w:rsidRDefault="001F2EE8" w:rsidP="001F2EE8">
            <w:pPr>
              <w:spacing w:line="260" w:lineRule="exact"/>
              <w:ind w:right="57"/>
              <w:jc w:val="right"/>
              <w:rPr>
                <w:rFonts w:asciiTheme="majorBidi" w:hAnsiTheme="majorBidi" w:cstheme="majorBidi"/>
                <w:sz w:val="24"/>
                <w:szCs w:val="24"/>
                <w:cs/>
              </w:rPr>
            </w:pPr>
          </w:p>
        </w:tc>
        <w:tc>
          <w:tcPr>
            <w:tcW w:w="141" w:type="dxa"/>
          </w:tcPr>
          <w:p w14:paraId="4C42F45E" w14:textId="77777777" w:rsidR="001F2EE8" w:rsidRPr="00D70045" w:rsidRDefault="001F2EE8" w:rsidP="001F2EE8">
            <w:pPr>
              <w:spacing w:line="260" w:lineRule="exact"/>
              <w:jc w:val="center"/>
              <w:rPr>
                <w:rFonts w:asciiTheme="majorBidi" w:hAnsiTheme="majorBidi" w:cstheme="majorBidi"/>
                <w:sz w:val="24"/>
                <w:szCs w:val="24"/>
              </w:rPr>
            </w:pPr>
          </w:p>
        </w:tc>
        <w:tc>
          <w:tcPr>
            <w:tcW w:w="1276" w:type="dxa"/>
            <w:vAlign w:val="bottom"/>
          </w:tcPr>
          <w:p w14:paraId="3FA58CB8" w14:textId="77777777" w:rsidR="001F2EE8" w:rsidRPr="00AA5BC6" w:rsidRDefault="001F2EE8" w:rsidP="001F2EE8">
            <w:pPr>
              <w:spacing w:line="260" w:lineRule="exact"/>
              <w:ind w:right="57"/>
              <w:jc w:val="center"/>
              <w:rPr>
                <w:rFonts w:asciiTheme="majorBidi" w:hAnsiTheme="majorBidi" w:cstheme="majorBidi"/>
                <w:sz w:val="24"/>
                <w:szCs w:val="24"/>
                <w:cs/>
              </w:rPr>
            </w:pPr>
          </w:p>
        </w:tc>
        <w:tc>
          <w:tcPr>
            <w:tcW w:w="142" w:type="dxa"/>
            <w:vAlign w:val="bottom"/>
          </w:tcPr>
          <w:p w14:paraId="4D144F20" w14:textId="77777777" w:rsidR="001F2EE8" w:rsidRPr="00D70045" w:rsidRDefault="001F2EE8" w:rsidP="001F2EE8">
            <w:pPr>
              <w:spacing w:line="260" w:lineRule="exact"/>
              <w:ind w:left="-58" w:right="57"/>
              <w:jc w:val="center"/>
              <w:rPr>
                <w:rFonts w:asciiTheme="majorBidi" w:hAnsiTheme="majorBidi" w:cstheme="majorBidi"/>
                <w:sz w:val="24"/>
                <w:szCs w:val="24"/>
              </w:rPr>
            </w:pPr>
          </w:p>
        </w:tc>
        <w:tc>
          <w:tcPr>
            <w:tcW w:w="1276" w:type="dxa"/>
            <w:tcBorders>
              <w:top w:val="single" w:sz="6" w:space="0" w:color="auto"/>
              <w:bottom w:val="double" w:sz="6" w:space="0" w:color="auto"/>
            </w:tcBorders>
            <w:vAlign w:val="bottom"/>
          </w:tcPr>
          <w:p w14:paraId="1F2C6820" w14:textId="77777777" w:rsidR="001F2EE8" w:rsidRPr="00AA5BC6" w:rsidRDefault="001F2EE8" w:rsidP="001F2EE8">
            <w:pPr>
              <w:spacing w:line="260" w:lineRule="exact"/>
              <w:ind w:right="57"/>
              <w:jc w:val="right"/>
              <w:rPr>
                <w:rFonts w:asciiTheme="majorBidi" w:hAnsiTheme="majorBidi" w:cstheme="majorBidi"/>
                <w:sz w:val="24"/>
                <w:szCs w:val="24"/>
                <w:cs/>
              </w:rPr>
            </w:pPr>
            <w:r w:rsidRPr="00D70045">
              <w:rPr>
                <w:rFonts w:asciiTheme="majorBidi" w:hAnsiTheme="majorBidi" w:cstheme="majorBidi"/>
                <w:sz w:val="24"/>
                <w:szCs w:val="24"/>
              </w:rPr>
              <w:t>542,203</w:t>
            </w:r>
          </w:p>
        </w:tc>
      </w:tr>
      <w:tr w:rsidR="001F2EE8" w:rsidRPr="00D70045" w14:paraId="438EBBDD" w14:textId="77777777" w:rsidTr="00120F04">
        <w:trPr>
          <w:trHeight w:val="253"/>
        </w:trPr>
        <w:tc>
          <w:tcPr>
            <w:tcW w:w="3544" w:type="dxa"/>
            <w:vAlign w:val="bottom"/>
          </w:tcPr>
          <w:p w14:paraId="683B5074" w14:textId="6E133ECD" w:rsidR="001F2EE8" w:rsidRPr="00AA5BC6" w:rsidRDefault="001F2EE8" w:rsidP="001F2EE8">
            <w:pPr>
              <w:tabs>
                <w:tab w:val="left" w:pos="249"/>
                <w:tab w:val="left" w:pos="537"/>
                <w:tab w:val="left" w:pos="852"/>
              </w:tabs>
              <w:spacing w:line="260" w:lineRule="exact"/>
              <w:rPr>
                <w:rFonts w:asciiTheme="majorBidi" w:hAnsiTheme="majorBidi" w:cstheme="majorBidi"/>
                <w:b/>
                <w:bCs/>
                <w:sz w:val="24"/>
                <w:szCs w:val="24"/>
                <w:cs/>
              </w:rPr>
            </w:pPr>
            <w:r w:rsidRPr="00D70045">
              <w:rPr>
                <w:rFonts w:asciiTheme="majorBidi" w:hAnsiTheme="majorBidi" w:cstheme="majorBidi"/>
                <w:b/>
                <w:bCs/>
                <w:sz w:val="24"/>
                <w:szCs w:val="24"/>
              </w:rPr>
              <w:t>Derivative liabilities</w:t>
            </w:r>
          </w:p>
        </w:tc>
        <w:tc>
          <w:tcPr>
            <w:tcW w:w="142" w:type="dxa"/>
          </w:tcPr>
          <w:p w14:paraId="468A684D" w14:textId="77777777" w:rsidR="001F2EE8" w:rsidRPr="00D70045" w:rsidRDefault="001F2EE8" w:rsidP="001F2EE8">
            <w:pPr>
              <w:spacing w:line="260" w:lineRule="exact"/>
              <w:ind w:right="57"/>
              <w:jc w:val="right"/>
              <w:rPr>
                <w:rFonts w:asciiTheme="majorBidi" w:hAnsiTheme="majorBidi" w:cstheme="majorBidi"/>
                <w:sz w:val="24"/>
                <w:szCs w:val="24"/>
              </w:rPr>
            </w:pPr>
          </w:p>
        </w:tc>
        <w:tc>
          <w:tcPr>
            <w:tcW w:w="1134" w:type="dxa"/>
            <w:tcBorders>
              <w:bottom w:val="nil"/>
            </w:tcBorders>
            <w:vAlign w:val="center"/>
          </w:tcPr>
          <w:p w14:paraId="46D03CF8" w14:textId="77777777" w:rsidR="001F2EE8" w:rsidRPr="00D70045" w:rsidRDefault="001F2EE8" w:rsidP="001F2EE8">
            <w:pPr>
              <w:spacing w:line="260" w:lineRule="exact"/>
              <w:ind w:right="57"/>
              <w:jc w:val="right"/>
              <w:rPr>
                <w:rFonts w:asciiTheme="majorBidi" w:hAnsiTheme="majorBidi" w:cstheme="majorBidi"/>
                <w:sz w:val="24"/>
                <w:szCs w:val="24"/>
              </w:rPr>
            </w:pPr>
          </w:p>
        </w:tc>
        <w:tc>
          <w:tcPr>
            <w:tcW w:w="142" w:type="dxa"/>
            <w:tcBorders>
              <w:bottom w:val="nil"/>
            </w:tcBorders>
            <w:vAlign w:val="bottom"/>
          </w:tcPr>
          <w:p w14:paraId="3DBFDE9F" w14:textId="77777777" w:rsidR="001F2EE8" w:rsidRPr="00D70045" w:rsidRDefault="001F2EE8" w:rsidP="001F2EE8">
            <w:pPr>
              <w:spacing w:line="260" w:lineRule="exact"/>
              <w:ind w:right="57"/>
              <w:jc w:val="center"/>
              <w:rPr>
                <w:rFonts w:asciiTheme="majorBidi" w:hAnsiTheme="majorBidi" w:cstheme="majorBidi"/>
                <w:sz w:val="24"/>
                <w:szCs w:val="24"/>
              </w:rPr>
            </w:pPr>
          </w:p>
        </w:tc>
        <w:tc>
          <w:tcPr>
            <w:tcW w:w="1276" w:type="dxa"/>
            <w:tcBorders>
              <w:bottom w:val="nil"/>
            </w:tcBorders>
            <w:vAlign w:val="bottom"/>
          </w:tcPr>
          <w:p w14:paraId="04CC3C27" w14:textId="77777777" w:rsidR="001F2EE8" w:rsidRPr="00AA5BC6" w:rsidRDefault="001F2EE8" w:rsidP="001F2EE8">
            <w:pPr>
              <w:spacing w:line="260" w:lineRule="exact"/>
              <w:ind w:right="57"/>
              <w:jc w:val="right"/>
              <w:rPr>
                <w:rFonts w:asciiTheme="majorBidi" w:hAnsiTheme="majorBidi" w:cstheme="majorBidi"/>
                <w:sz w:val="24"/>
                <w:szCs w:val="24"/>
                <w:cs/>
              </w:rPr>
            </w:pPr>
          </w:p>
        </w:tc>
        <w:tc>
          <w:tcPr>
            <w:tcW w:w="141" w:type="dxa"/>
            <w:tcBorders>
              <w:bottom w:val="nil"/>
            </w:tcBorders>
          </w:tcPr>
          <w:p w14:paraId="2A2C5519" w14:textId="77777777" w:rsidR="001F2EE8" w:rsidRPr="00D70045" w:rsidRDefault="001F2EE8" w:rsidP="001F2EE8">
            <w:pPr>
              <w:spacing w:line="260" w:lineRule="exact"/>
              <w:jc w:val="center"/>
              <w:rPr>
                <w:rFonts w:asciiTheme="majorBidi" w:hAnsiTheme="majorBidi" w:cstheme="majorBidi"/>
                <w:sz w:val="24"/>
                <w:szCs w:val="24"/>
              </w:rPr>
            </w:pPr>
          </w:p>
        </w:tc>
        <w:tc>
          <w:tcPr>
            <w:tcW w:w="1276" w:type="dxa"/>
            <w:tcBorders>
              <w:bottom w:val="nil"/>
            </w:tcBorders>
            <w:vAlign w:val="bottom"/>
          </w:tcPr>
          <w:p w14:paraId="01C96B04" w14:textId="77777777" w:rsidR="001F2EE8" w:rsidRPr="00AA5BC6" w:rsidRDefault="001F2EE8" w:rsidP="001F2EE8">
            <w:pPr>
              <w:spacing w:line="260" w:lineRule="exact"/>
              <w:ind w:right="57"/>
              <w:jc w:val="center"/>
              <w:rPr>
                <w:rFonts w:asciiTheme="majorBidi" w:hAnsiTheme="majorBidi" w:cstheme="majorBidi"/>
                <w:sz w:val="24"/>
                <w:szCs w:val="24"/>
                <w:cs/>
              </w:rPr>
            </w:pPr>
          </w:p>
        </w:tc>
        <w:tc>
          <w:tcPr>
            <w:tcW w:w="142" w:type="dxa"/>
            <w:tcBorders>
              <w:bottom w:val="nil"/>
            </w:tcBorders>
            <w:vAlign w:val="bottom"/>
          </w:tcPr>
          <w:p w14:paraId="271B1E25" w14:textId="77777777" w:rsidR="001F2EE8" w:rsidRPr="00D70045" w:rsidRDefault="001F2EE8" w:rsidP="001F2EE8">
            <w:pPr>
              <w:spacing w:line="260" w:lineRule="exact"/>
              <w:ind w:left="-58" w:right="57"/>
              <w:jc w:val="center"/>
              <w:rPr>
                <w:rFonts w:asciiTheme="majorBidi" w:hAnsiTheme="majorBidi" w:cstheme="majorBidi"/>
                <w:sz w:val="24"/>
                <w:szCs w:val="24"/>
              </w:rPr>
            </w:pPr>
          </w:p>
        </w:tc>
        <w:tc>
          <w:tcPr>
            <w:tcW w:w="1276" w:type="dxa"/>
            <w:tcBorders>
              <w:top w:val="double" w:sz="6" w:space="0" w:color="auto"/>
            </w:tcBorders>
            <w:vAlign w:val="bottom"/>
          </w:tcPr>
          <w:p w14:paraId="566032EE" w14:textId="77777777" w:rsidR="001F2EE8" w:rsidRPr="00AA5BC6" w:rsidRDefault="001F2EE8" w:rsidP="001F2EE8">
            <w:pPr>
              <w:spacing w:line="260" w:lineRule="exact"/>
              <w:ind w:right="57"/>
              <w:jc w:val="right"/>
              <w:rPr>
                <w:rFonts w:asciiTheme="majorBidi" w:hAnsiTheme="majorBidi" w:cstheme="majorBidi"/>
                <w:sz w:val="24"/>
                <w:szCs w:val="24"/>
                <w:cs/>
              </w:rPr>
            </w:pPr>
          </w:p>
        </w:tc>
      </w:tr>
      <w:tr w:rsidR="001F2EE8" w:rsidRPr="00D70045" w14:paraId="734AD441" w14:textId="77777777" w:rsidTr="00120F04">
        <w:trPr>
          <w:trHeight w:val="253"/>
        </w:trPr>
        <w:tc>
          <w:tcPr>
            <w:tcW w:w="4820" w:type="dxa"/>
            <w:gridSpan w:val="3"/>
            <w:vAlign w:val="bottom"/>
          </w:tcPr>
          <w:p w14:paraId="55C9DA3C" w14:textId="57ED2A9D" w:rsidR="001F2EE8" w:rsidRPr="00AA5BC6" w:rsidRDefault="001F2EE8" w:rsidP="001F2EE8">
            <w:pPr>
              <w:spacing w:line="260" w:lineRule="exact"/>
              <w:ind w:right="57"/>
              <w:rPr>
                <w:rFonts w:asciiTheme="majorBidi" w:hAnsiTheme="majorBidi" w:cstheme="majorBidi"/>
                <w:sz w:val="24"/>
                <w:szCs w:val="24"/>
                <w:u w:val="single"/>
                <w:cs/>
              </w:rPr>
            </w:pPr>
            <w:r w:rsidRPr="00D70045">
              <w:rPr>
                <w:rFonts w:asciiTheme="majorBidi" w:hAnsiTheme="majorBidi" w:cstheme="majorBidi"/>
                <w:sz w:val="24"/>
                <w:szCs w:val="24"/>
                <w:u w:val="single"/>
              </w:rPr>
              <w:t>Derivatives measured at fair value through profit or loss</w:t>
            </w:r>
          </w:p>
        </w:tc>
        <w:tc>
          <w:tcPr>
            <w:tcW w:w="142" w:type="dxa"/>
            <w:tcBorders>
              <w:bottom w:val="nil"/>
            </w:tcBorders>
            <w:vAlign w:val="bottom"/>
          </w:tcPr>
          <w:p w14:paraId="3BC61E8B" w14:textId="77777777" w:rsidR="001F2EE8" w:rsidRPr="00D70045" w:rsidRDefault="001F2EE8" w:rsidP="001F2EE8">
            <w:pPr>
              <w:spacing w:line="260" w:lineRule="exact"/>
              <w:ind w:right="57"/>
              <w:jc w:val="center"/>
              <w:rPr>
                <w:rFonts w:asciiTheme="majorBidi" w:hAnsiTheme="majorBidi" w:cstheme="majorBidi"/>
                <w:sz w:val="24"/>
                <w:szCs w:val="24"/>
              </w:rPr>
            </w:pPr>
          </w:p>
        </w:tc>
        <w:tc>
          <w:tcPr>
            <w:tcW w:w="1276" w:type="dxa"/>
            <w:tcBorders>
              <w:bottom w:val="nil"/>
            </w:tcBorders>
            <w:vAlign w:val="bottom"/>
          </w:tcPr>
          <w:p w14:paraId="3A8E7FCE" w14:textId="77777777" w:rsidR="001F2EE8" w:rsidRPr="00AA5BC6" w:rsidRDefault="001F2EE8" w:rsidP="001F2EE8">
            <w:pPr>
              <w:spacing w:line="260" w:lineRule="exact"/>
              <w:ind w:right="57"/>
              <w:jc w:val="right"/>
              <w:rPr>
                <w:rFonts w:asciiTheme="majorBidi" w:hAnsiTheme="majorBidi" w:cstheme="majorBidi"/>
                <w:sz w:val="24"/>
                <w:szCs w:val="24"/>
                <w:cs/>
              </w:rPr>
            </w:pPr>
          </w:p>
        </w:tc>
        <w:tc>
          <w:tcPr>
            <w:tcW w:w="141" w:type="dxa"/>
            <w:tcBorders>
              <w:bottom w:val="nil"/>
            </w:tcBorders>
          </w:tcPr>
          <w:p w14:paraId="07C9DC5A" w14:textId="77777777" w:rsidR="001F2EE8" w:rsidRPr="00D70045" w:rsidRDefault="001F2EE8" w:rsidP="001F2EE8">
            <w:pPr>
              <w:spacing w:line="260" w:lineRule="exact"/>
              <w:jc w:val="center"/>
              <w:rPr>
                <w:rFonts w:asciiTheme="majorBidi" w:hAnsiTheme="majorBidi" w:cstheme="majorBidi"/>
                <w:sz w:val="24"/>
                <w:szCs w:val="24"/>
              </w:rPr>
            </w:pPr>
          </w:p>
        </w:tc>
        <w:tc>
          <w:tcPr>
            <w:tcW w:w="1276" w:type="dxa"/>
            <w:tcBorders>
              <w:bottom w:val="nil"/>
            </w:tcBorders>
            <w:vAlign w:val="center"/>
          </w:tcPr>
          <w:p w14:paraId="66172C5B" w14:textId="77777777" w:rsidR="001F2EE8" w:rsidRPr="00AA5BC6" w:rsidRDefault="001F2EE8" w:rsidP="001F2EE8">
            <w:pPr>
              <w:spacing w:line="260" w:lineRule="exact"/>
              <w:ind w:right="57"/>
              <w:jc w:val="right"/>
              <w:rPr>
                <w:rFonts w:asciiTheme="majorBidi" w:hAnsiTheme="majorBidi" w:cstheme="majorBidi"/>
                <w:sz w:val="24"/>
                <w:szCs w:val="24"/>
                <w:cs/>
              </w:rPr>
            </w:pPr>
          </w:p>
        </w:tc>
        <w:tc>
          <w:tcPr>
            <w:tcW w:w="142" w:type="dxa"/>
            <w:tcBorders>
              <w:bottom w:val="nil"/>
            </w:tcBorders>
            <w:vAlign w:val="bottom"/>
          </w:tcPr>
          <w:p w14:paraId="220D79B9" w14:textId="77777777" w:rsidR="001F2EE8" w:rsidRPr="00D70045" w:rsidRDefault="001F2EE8" w:rsidP="001F2EE8">
            <w:pPr>
              <w:spacing w:line="260" w:lineRule="exact"/>
              <w:ind w:left="-58" w:right="57"/>
              <w:jc w:val="center"/>
              <w:rPr>
                <w:rFonts w:asciiTheme="majorBidi" w:hAnsiTheme="majorBidi" w:cstheme="majorBidi"/>
                <w:sz w:val="24"/>
                <w:szCs w:val="24"/>
              </w:rPr>
            </w:pPr>
          </w:p>
        </w:tc>
        <w:tc>
          <w:tcPr>
            <w:tcW w:w="1276" w:type="dxa"/>
            <w:tcBorders>
              <w:bottom w:val="nil"/>
            </w:tcBorders>
            <w:vAlign w:val="bottom"/>
          </w:tcPr>
          <w:p w14:paraId="7A037FCD" w14:textId="77777777" w:rsidR="001F2EE8" w:rsidRPr="00D70045" w:rsidRDefault="001F2EE8" w:rsidP="001F2EE8">
            <w:pPr>
              <w:spacing w:line="260" w:lineRule="exact"/>
              <w:jc w:val="right"/>
              <w:rPr>
                <w:rFonts w:asciiTheme="majorBidi" w:hAnsiTheme="majorBidi" w:cstheme="majorBidi"/>
                <w:sz w:val="24"/>
                <w:szCs w:val="24"/>
              </w:rPr>
            </w:pPr>
          </w:p>
        </w:tc>
      </w:tr>
      <w:tr w:rsidR="001F2EE8" w:rsidRPr="00D70045" w14:paraId="067C58F8" w14:textId="77777777" w:rsidTr="00120F04">
        <w:trPr>
          <w:trHeight w:val="253"/>
        </w:trPr>
        <w:tc>
          <w:tcPr>
            <w:tcW w:w="3544" w:type="dxa"/>
            <w:vAlign w:val="bottom"/>
          </w:tcPr>
          <w:p w14:paraId="18BDBA53" w14:textId="5932CB20" w:rsidR="001F2EE8" w:rsidRPr="00AA5BC6" w:rsidRDefault="001F2EE8" w:rsidP="001F2EE8">
            <w:pPr>
              <w:tabs>
                <w:tab w:val="left" w:pos="249"/>
                <w:tab w:val="left" w:pos="537"/>
                <w:tab w:val="left" w:pos="852"/>
              </w:tabs>
              <w:spacing w:line="260" w:lineRule="exact"/>
              <w:rPr>
                <w:rFonts w:asciiTheme="majorBidi" w:hAnsiTheme="majorBidi" w:cstheme="majorBidi"/>
                <w:sz w:val="24"/>
                <w:szCs w:val="24"/>
                <w:cs/>
              </w:rPr>
            </w:pPr>
            <w:r w:rsidRPr="00D70045">
              <w:rPr>
                <w:rFonts w:asciiTheme="majorBidi" w:hAnsiTheme="majorBidi" w:cstheme="majorBidi"/>
                <w:sz w:val="24"/>
                <w:szCs w:val="24"/>
              </w:rPr>
              <w:t>November 2024</w:t>
            </w:r>
          </w:p>
        </w:tc>
        <w:tc>
          <w:tcPr>
            <w:tcW w:w="142" w:type="dxa"/>
          </w:tcPr>
          <w:p w14:paraId="41A1CD9B" w14:textId="77777777" w:rsidR="001F2EE8" w:rsidRPr="00D70045" w:rsidRDefault="001F2EE8" w:rsidP="001F2EE8">
            <w:pPr>
              <w:spacing w:line="260" w:lineRule="exact"/>
              <w:ind w:right="57"/>
              <w:jc w:val="right"/>
              <w:rPr>
                <w:rFonts w:asciiTheme="majorBidi" w:hAnsiTheme="majorBidi" w:cstheme="majorBidi"/>
                <w:sz w:val="24"/>
                <w:szCs w:val="24"/>
              </w:rPr>
            </w:pPr>
          </w:p>
        </w:tc>
        <w:tc>
          <w:tcPr>
            <w:tcW w:w="1134" w:type="dxa"/>
            <w:tcBorders>
              <w:bottom w:val="nil"/>
            </w:tcBorders>
            <w:vAlign w:val="center"/>
          </w:tcPr>
          <w:p w14:paraId="775989C6" w14:textId="77777777" w:rsidR="001F2EE8" w:rsidRPr="00AA5BC6" w:rsidRDefault="001F2EE8" w:rsidP="001F2EE8">
            <w:pPr>
              <w:spacing w:line="260" w:lineRule="exact"/>
              <w:ind w:right="57"/>
              <w:jc w:val="right"/>
              <w:rPr>
                <w:rFonts w:asciiTheme="majorBidi" w:hAnsiTheme="majorBidi" w:cstheme="majorBidi"/>
                <w:sz w:val="24"/>
                <w:szCs w:val="24"/>
                <w:cs/>
              </w:rPr>
            </w:pPr>
            <w:r w:rsidRPr="00D70045">
              <w:rPr>
                <w:rFonts w:asciiTheme="majorBidi" w:hAnsiTheme="majorBidi" w:cstheme="majorBidi"/>
                <w:sz w:val="24"/>
                <w:szCs w:val="24"/>
              </w:rPr>
              <w:t>193,595</w:t>
            </w:r>
          </w:p>
        </w:tc>
        <w:tc>
          <w:tcPr>
            <w:tcW w:w="142" w:type="dxa"/>
            <w:tcBorders>
              <w:bottom w:val="nil"/>
            </w:tcBorders>
            <w:vAlign w:val="bottom"/>
          </w:tcPr>
          <w:p w14:paraId="4107624C" w14:textId="77777777" w:rsidR="001F2EE8" w:rsidRPr="00D70045" w:rsidRDefault="001F2EE8" w:rsidP="001F2EE8">
            <w:pPr>
              <w:spacing w:line="260" w:lineRule="exact"/>
              <w:ind w:right="57"/>
              <w:jc w:val="center"/>
              <w:rPr>
                <w:rFonts w:asciiTheme="majorBidi" w:hAnsiTheme="majorBidi" w:cstheme="majorBidi"/>
                <w:sz w:val="24"/>
                <w:szCs w:val="24"/>
              </w:rPr>
            </w:pPr>
          </w:p>
        </w:tc>
        <w:tc>
          <w:tcPr>
            <w:tcW w:w="1276" w:type="dxa"/>
            <w:tcBorders>
              <w:bottom w:val="nil"/>
            </w:tcBorders>
            <w:vAlign w:val="bottom"/>
          </w:tcPr>
          <w:p w14:paraId="5352D0B4" w14:textId="77777777" w:rsidR="001F2EE8" w:rsidRPr="00AA5BC6" w:rsidRDefault="001F2EE8" w:rsidP="001F2EE8">
            <w:pPr>
              <w:spacing w:line="260" w:lineRule="exact"/>
              <w:ind w:right="57"/>
              <w:jc w:val="center"/>
              <w:rPr>
                <w:rFonts w:asciiTheme="majorBidi" w:hAnsiTheme="majorBidi" w:cstheme="majorBidi"/>
                <w:sz w:val="24"/>
                <w:szCs w:val="24"/>
                <w:cs/>
              </w:rPr>
            </w:pPr>
            <w:r w:rsidRPr="00D70045">
              <w:rPr>
                <w:rFonts w:asciiTheme="majorBidi" w:hAnsiTheme="majorBidi" w:cstheme="majorBidi"/>
                <w:sz w:val="24"/>
                <w:szCs w:val="24"/>
              </w:rPr>
              <w:t>33.39</w:t>
            </w:r>
          </w:p>
        </w:tc>
        <w:tc>
          <w:tcPr>
            <w:tcW w:w="141" w:type="dxa"/>
            <w:tcBorders>
              <w:bottom w:val="nil"/>
            </w:tcBorders>
          </w:tcPr>
          <w:p w14:paraId="2B1D7417" w14:textId="77777777" w:rsidR="001F2EE8" w:rsidRPr="00D70045" w:rsidRDefault="001F2EE8" w:rsidP="001F2EE8">
            <w:pPr>
              <w:spacing w:line="260" w:lineRule="exact"/>
              <w:jc w:val="center"/>
              <w:rPr>
                <w:rFonts w:asciiTheme="majorBidi" w:hAnsiTheme="majorBidi" w:cstheme="majorBidi"/>
                <w:sz w:val="24"/>
                <w:szCs w:val="24"/>
              </w:rPr>
            </w:pPr>
          </w:p>
        </w:tc>
        <w:tc>
          <w:tcPr>
            <w:tcW w:w="1276" w:type="dxa"/>
            <w:tcBorders>
              <w:bottom w:val="nil"/>
            </w:tcBorders>
            <w:vAlign w:val="bottom"/>
          </w:tcPr>
          <w:p w14:paraId="23FB6302" w14:textId="12860648" w:rsidR="001F2EE8" w:rsidRPr="00AA5BC6" w:rsidRDefault="001F2EE8" w:rsidP="001F2EE8">
            <w:pPr>
              <w:spacing w:line="260" w:lineRule="exact"/>
              <w:ind w:right="57"/>
              <w:jc w:val="center"/>
              <w:rPr>
                <w:rFonts w:asciiTheme="majorBidi" w:hAnsiTheme="majorBidi" w:cstheme="majorBidi"/>
                <w:sz w:val="24"/>
                <w:szCs w:val="24"/>
                <w:cs/>
              </w:rPr>
            </w:pPr>
            <w:r w:rsidRPr="00D70045">
              <w:rPr>
                <w:rFonts w:asciiTheme="majorBidi" w:hAnsiTheme="majorBidi" w:cstheme="majorBidi"/>
                <w:sz w:val="24"/>
                <w:szCs w:val="24"/>
              </w:rPr>
              <w:t>May 2025</w:t>
            </w:r>
          </w:p>
        </w:tc>
        <w:tc>
          <w:tcPr>
            <w:tcW w:w="142" w:type="dxa"/>
            <w:tcBorders>
              <w:bottom w:val="nil"/>
            </w:tcBorders>
            <w:vAlign w:val="bottom"/>
          </w:tcPr>
          <w:p w14:paraId="7E121698" w14:textId="77777777" w:rsidR="001F2EE8" w:rsidRPr="00D70045" w:rsidRDefault="001F2EE8" w:rsidP="001F2EE8">
            <w:pPr>
              <w:spacing w:line="260" w:lineRule="exact"/>
              <w:ind w:left="-58" w:right="57"/>
              <w:jc w:val="center"/>
              <w:rPr>
                <w:rFonts w:asciiTheme="majorBidi" w:hAnsiTheme="majorBidi" w:cstheme="majorBidi"/>
                <w:sz w:val="24"/>
                <w:szCs w:val="24"/>
              </w:rPr>
            </w:pPr>
          </w:p>
        </w:tc>
        <w:tc>
          <w:tcPr>
            <w:tcW w:w="1276" w:type="dxa"/>
            <w:tcBorders>
              <w:bottom w:val="nil"/>
            </w:tcBorders>
            <w:vAlign w:val="bottom"/>
          </w:tcPr>
          <w:p w14:paraId="16F9C161" w14:textId="77777777" w:rsidR="001F2EE8" w:rsidRPr="00D70045" w:rsidRDefault="001F2EE8" w:rsidP="001F2EE8">
            <w:pPr>
              <w:spacing w:line="260" w:lineRule="exact"/>
              <w:jc w:val="right"/>
              <w:rPr>
                <w:rFonts w:asciiTheme="majorBidi" w:hAnsiTheme="majorBidi" w:cstheme="majorBidi"/>
                <w:sz w:val="24"/>
                <w:szCs w:val="24"/>
              </w:rPr>
            </w:pPr>
            <w:r w:rsidRPr="00D70045">
              <w:rPr>
                <w:rFonts w:asciiTheme="majorBidi" w:hAnsiTheme="majorBidi" w:cstheme="majorBidi"/>
                <w:sz w:val="24"/>
                <w:szCs w:val="24"/>
              </w:rPr>
              <w:t>(61,752)</w:t>
            </w:r>
          </w:p>
        </w:tc>
      </w:tr>
      <w:tr w:rsidR="001F2EE8" w:rsidRPr="00D70045" w14:paraId="5F594DBC" w14:textId="77777777" w:rsidTr="00120F04">
        <w:trPr>
          <w:trHeight w:val="253"/>
        </w:trPr>
        <w:tc>
          <w:tcPr>
            <w:tcW w:w="3544" w:type="dxa"/>
            <w:vAlign w:val="bottom"/>
          </w:tcPr>
          <w:p w14:paraId="6B6DD471" w14:textId="0FC8583F" w:rsidR="001F2EE8" w:rsidRPr="00AA5BC6" w:rsidRDefault="001F2EE8" w:rsidP="001F2EE8">
            <w:pPr>
              <w:tabs>
                <w:tab w:val="left" w:pos="249"/>
                <w:tab w:val="left" w:pos="537"/>
                <w:tab w:val="left" w:pos="852"/>
              </w:tabs>
              <w:spacing w:line="260" w:lineRule="exact"/>
              <w:rPr>
                <w:rFonts w:asciiTheme="majorBidi" w:hAnsiTheme="majorBidi" w:cstheme="majorBidi"/>
                <w:sz w:val="24"/>
                <w:szCs w:val="24"/>
                <w:cs/>
              </w:rPr>
            </w:pPr>
            <w:r w:rsidRPr="00D70045">
              <w:rPr>
                <w:rFonts w:asciiTheme="majorBidi" w:hAnsiTheme="majorBidi" w:cstheme="majorBidi"/>
                <w:sz w:val="24"/>
                <w:szCs w:val="24"/>
              </w:rPr>
              <w:t>December 2024</w:t>
            </w:r>
          </w:p>
        </w:tc>
        <w:tc>
          <w:tcPr>
            <w:tcW w:w="142" w:type="dxa"/>
          </w:tcPr>
          <w:p w14:paraId="6F7BF5A6" w14:textId="77777777" w:rsidR="001F2EE8" w:rsidRPr="00D70045" w:rsidRDefault="001F2EE8" w:rsidP="001F2EE8">
            <w:pPr>
              <w:spacing w:line="260" w:lineRule="exact"/>
              <w:ind w:right="57"/>
              <w:jc w:val="right"/>
              <w:rPr>
                <w:rFonts w:asciiTheme="majorBidi" w:hAnsiTheme="majorBidi" w:cstheme="majorBidi"/>
                <w:sz w:val="24"/>
                <w:szCs w:val="24"/>
              </w:rPr>
            </w:pPr>
          </w:p>
        </w:tc>
        <w:tc>
          <w:tcPr>
            <w:tcW w:w="1134" w:type="dxa"/>
            <w:tcBorders>
              <w:bottom w:val="single" w:sz="6" w:space="0" w:color="auto"/>
            </w:tcBorders>
            <w:vAlign w:val="center"/>
          </w:tcPr>
          <w:p w14:paraId="018BD23A" w14:textId="77777777" w:rsidR="001F2EE8" w:rsidRPr="00AA5BC6" w:rsidRDefault="001F2EE8" w:rsidP="001F2EE8">
            <w:pPr>
              <w:spacing w:line="260" w:lineRule="exact"/>
              <w:ind w:right="57"/>
              <w:jc w:val="right"/>
              <w:rPr>
                <w:rFonts w:asciiTheme="majorBidi" w:hAnsiTheme="majorBidi" w:cstheme="majorBidi"/>
                <w:sz w:val="24"/>
                <w:szCs w:val="24"/>
                <w:cs/>
              </w:rPr>
            </w:pPr>
            <w:r w:rsidRPr="00D70045">
              <w:rPr>
                <w:rFonts w:asciiTheme="majorBidi" w:hAnsiTheme="majorBidi" w:cstheme="majorBidi"/>
                <w:sz w:val="24"/>
                <w:szCs w:val="24"/>
              </w:rPr>
              <w:t>31,476</w:t>
            </w:r>
          </w:p>
        </w:tc>
        <w:tc>
          <w:tcPr>
            <w:tcW w:w="142" w:type="dxa"/>
            <w:tcBorders>
              <w:bottom w:val="nil"/>
            </w:tcBorders>
            <w:vAlign w:val="bottom"/>
          </w:tcPr>
          <w:p w14:paraId="6C0CA45A" w14:textId="77777777" w:rsidR="001F2EE8" w:rsidRPr="00D70045" w:rsidRDefault="001F2EE8" w:rsidP="001F2EE8">
            <w:pPr>
              <w:spacing w:line="260" w:lineRule="exact"/>
              <w:ind w:right="57"/>
              <w:jc w:val="center"/>
              <w:rPr>
                <w:rFonts w:asciiTheme="majorBidi" w:hAnsiTheme="majorBidi" w:cstheme="majorBidi"/>
                <w:sz w:val="24"/>
                <w:szCs w:val="24"/>
              </w:rPr>
            </w:pPr>
          </w:p>
        </w:tc>
        <w:tc>
          <w:tcPr>
            <w:tcW w:w="1276" w:type="dxa"/>
            <w:tcBorders>
              <w:bottom w:val="nil"/>
            </w:tcBorders>
            <w:vAlign w:val="bottom"/>
          </w:tcPr>
          <w:p w14:paraId="3C0A141F" w14:textId="77777777" w:rsidR="001F2EE8" w:rsidRPr="00AA5BC6" w:rsidRDefault="001F2EE8" w:rsidP="001F2EE8">
            <w:pPr>
              <w:spacing w:line="260" w:lineRule="exact"/>
              <w:ind w:right="57"/>
              <w:jc w:val="center"/>
              <w:rPr>
                <w:rFonts w:asciiTheme="majorBidi" w:hAnsiTheme="majorBidi" w:cstheme="majorBidi"/>
                <w:sz w:val="24"/>
                <w:szCs w:val="24"/>
                <w:cs/>
              </w:rPr>
            </w:pPr>
            <w:r w:rsidRPr="00D70045">
              <w:rPr>
                <w:rFonts w:asciiTheme="majorBidi" w:hAnsiTheme="majorBidi" w:cstheme="majorBidi"/>
                <w:sz w:val="24"/>
                <w:szCs w:val="24"/>
              </w:rPr>
              <w:t>33.79</w:t>
            </w:r>
          </w:p>
        </w:tc>
        <w:tc>
          <w:tcPr>
            <w:tcW w:w="141" w:type="dxa"/>
            <w:tcBorders>
              <w:bottom w:val="nil"/>
            </w:tcBorders>
          </w:tcPr>
          <w:p w14:paraId="69B2BF34" w14:textId="77777777" w:rsidR="001F2EE8" w:rsidRPr="00D70045" w:rsidRDefault="001F2EE8" w:rsidP="001F2EE8">
            <w:pPr>
              <w:spacing w:line="260" w:lineRule="exact"/>
              <w:jc w:val="center"/>
              <w:rPr>
                <w:rFonts w:asciiTheme="majorBidi" w:hAnsiTheme="majorBidi" w:cstheme="majorBidi"/>
                <w:sz w:val="24"/>
                <w:szCs w:val="24"/>
              </w:rPr>
            </w:pPr>
          </w:p>
        </w:tc>
        <w:tc>
          <w:tcPr>
            <w:tcW w:w="1276" w:type="dxa"/>
            <w:tcBorders>
              <w:bottom w:val="nil"/>
            </w:tcBorders>
            <w:vAlign w:val="bottom"/>
          </w:tcPr>
          <w:p w14:paraId="095E14D9" w14:textId="68096A54" w:rsidR="001F2EE8" w:rsidRPr="00AA5BC6" w:rsidRDefault="001F2EE8" w:rsidP="001F2EE8">
            <w:pPr>
              <w:spacing w:line="260" w:lineRule="exact"/>
              <w:ind w:right="57"/>
              <w:jc w:val="center"/>
              <w:rPr>
                <w:rFonts w:asciiTheme="majorBidi" w:hAnsiTheme="majorBidi" w:cstheme="majorBidi"/>
                <w:sz w:val="24"/>
                <w:szCs w:val="24"/>
                <w:cs/>
              </w:rPr>
            </w:pPr>
            <w:r w:rsidRPr="00D70045">
              <w:rPr>
                <w:rFonts w:asciiTheme="majorBidi" w:hAnsiTheme="majorBidi" w:cstheme="majorBidi"/>
                <w:sz w:val="24"/>
                <w:szCs w:val="24"/>
              </w:rPr>
              <w:t>March 2025</w:t>
            </w:r>
          </w:p>
        </w:tc>
        <w:tc>
          <w:tcPr>
            <w:tcW w:w="142" w:type="dxa"/>
            <w:tcBorders>
              <w:bottom w:val="nil"/>
            </w:tcBorders>
            <w:vAlign w:val="bottom"/>
          </w:tcPr>
          <w:p w14:paraId="79526BF8" w14:textId="77777777" w:rsidR="001F2EE8" w:rsidRPr="00D70045" w:rsidRDefault="001F2EE8" w:rsidP="001F2EE8">
            <w:pPr>
              <w:spacing w:line="260" w:lineRule="exact"/>
              <w:ind w:left="-58" w:right="57"/>
              <w:jc w:val="center"/>
              <w:rPr>
                <w:rFonts w:asciiTheme="majorBidi" w:hAnsiTheme="majorBidi" w:cstheme="majorBidi"/>
                <w:sz w:val="24"/>
                <w:szCs w:val="24"/>
              </w:rPr>
            </w:pPr>
          </w:p>
        </w:tc>
        <w:tc>
          <w:tcPr>
            <w:tcW w:w="1276" w:type="dxa"/>
            <w:tcBorders>
              <w:bottom w:val="single" w:sz="6" w:space="0" w:color="auto"/>
            </w:tcBorders>
            <w:vAlign w:val="bottom"/>
          </w:tcPr>
          <w:p w14:paraId="6A051090" w14:textId="77777777" w:rsidR="001F2EE8" w:rsidRPr="00D70045" w:rsidRDefault="001F2EE8" w:rsidP="001F2EE8">
            <w:pPr>
              <w:spacing w:line="260" w:lineRule="exact"/>
              <w:jc w:val="right"/>
              <w:rPr>
                <w:rFonts w:asciiTheme="majorBidi" w:hAnsiTheme="majorBidi" w:cstheme="majorBidi"/>
                <w:sz w:val="24"/>
                <w:szCs w:val="24"/>
              </w:rPr>
            </w:pPr>
            <w:r w:rsidRPr="00D70045">
              <w:rPr>
                <w:rFonts w:asciiTheme="majorBidi" w:hAnsiTheme="majorBidi" w:cstheme="majorBidi"/>
                <w:sz w:val="24"/>
                <w:szCs w:val="24"/>
              </w:rPr>
              <w:t>(1,062)</w:t>
            </w:r>
          </w:p>
        </w:tc>
      </w:tr>
      <w:tr w:rsidR="001F2EE8" w:rsidRPr="00D70045" w14:paraId="50DDBB38" w14:textId="77777777" w:rsidTr="00120F04">
        <w:trPr>
          <w:trHeight w:val="253"/>
        </w:trPr>
        <w:tc>
          <w:tcPr>
            <w:tcW w:w="3544" w:type="dxa"/>
            <w:vAlign w:val="bottom"/>
          </w:tcPr>
          <w:p w14:paraId="000814F2" w14:textId="31E82044" w:rsidR="001F2EE8" w:rsidRPr="00AA5BC6" w:rsidRDefault="001F2EE8" w:rsidP="001F2EE8">
            <w:pPr>
              <w:tabs>
                <w:tab w:val="left" w:pos="249"/>
                <w:tab w:val="left" w:pos="537"/>
                <w:tab w:val="left" w:pos="852"/>
              </w:tabs>
              <w:spacing w:line="260" w:lineRule="exact"/>
              <w:rPr>
                <w:rFonts w:asciiTheme="majorBidi" w:hAnsiTheme="majorBidi" w:cstheme="majorBidi"/>
                <w:sz w:val="24"/>
                <w:szCs w:val="24"/>
                <w:cs/>
              </w:rPr>
            </w:pPr>
            <w:r w:rsidRPr="00D70045">
              <w:rPr>
                <w:rFonts w:asciiTheme="majorBidi" w:hAnsiTheme="majorBidi" w:cstheme="majorBidi"/>
                <w:sz w:val="24"/>
                <w:szCs w:val="24"/>
              </w:rPr>
              <w:t>Total</w:t>
            </w:r>
          </w:p>
        </w:tc>
        <w:tc>
          <w:tcPr>
            <w:tcW w:w="142" w:type="dxa"/>
          </w:tcPr>
          <w:p w14:paraId="51182DC1" w14:textId="77777777" w:rsidR="001F2EE8" w:rsidRPr="00D70045" w:rsidRDefault="001F2EE8" w:rsidP="001F2EE8">
            <w:pPr>
              <w:spacing w:line="260" w:lineRule="exact"/>
              <w:ind w:right="57"/>
              <w:jc w:val="right"/>
              <w:rPr>
                <w:rFonts w:asciiTheme="majorBidi" w:hAnsiTheme="majorBidi" w:cstheme="majorBidi"/>
                <w:sz w:val="24"/>
                <w:szCs w:val="24"/>
              </w:rPr>
            </w:pPr>
          </w:p>
        </w:tc>
        <w:tc>
          <w:tcPr>
            <w:tcW w:w="1134" w:type="dxa"/>
            <w:tcBorders>
              <w:top w:val="single" w:sz="6" w:space="0" w:color="auto"/>
              <w:bottom w:val="double" w:sz="6" w:space="0" w:color="auto"/>
            </w:tcBorders>
            <w:vAlign w:val="center"/>
          </w:tcPr>
          <w:p w14:paraId="27A0148A" w14:textId="77777777" w:rsidR="001F2EE8" w:rsidRPr="00AA5BC6" w:rsidRDefault="001F2EE8" w:rsidP="001F2EE8">
            <w:pPr>
              <w:spacing w:line="260" w:lineRule="exact"/>
              <w:ind w:right="57"/>
              <w:jc w:val="right"/>
              <w:rPr>
                <w:rFonts w:asciiTheme="majorBidi" w:hAnsiTheme="majorBidi" w:cstheme="majorBidi"/>
                <w:sz w:val="24"/>
                <w:szCs w:val="24"/>
                <w:cs/>
              </w:rPr>
            </w:pPr>
            <w:r w:rsidRPr="00D70045">
              <w:rPr>
                <w:rFonts w:asciiTheme="majorBidi" w:hAnsiTheme="majorBidi" w:cstheme="majorBidi"/>
                <w:sz w:val="24"/>
                <w:szCs w:val="24"/>
              </w:rPr>
              <w:t>225,071</w:t>
            </w:r>
          </w:p>
        </w:tc>
        <w:tc>
          <w:tcPr>
            <w:tcW w:w="142" w:type="dxa"/>
            <w:tcBorders>
              <w:bottom w:val="nil"/>
            </w:tcBorders>
            <w:vAlign w:val="bottom"/>
          </w:tcPr>
          <w:p w14:paraId="4340C7ED" w14:textId="77777777" w:rsidR="001F2EE8" w:rsidRPr="00D70045" w:rsidRDefault="001F2EE8" w:rsidP="001F2EE8">
            <w:pPr>
              <w:spacing w:line="260" w:lineRule="exact"/>
              <w:ind w:right="57"/>
              <w:jc w:val="center"/>
              <w:rPr>
                <w:rFonts w:asciiTheme="majorBidi" w:hAnsiTheme="majorBidi" w:cstheme="majorBidi"/>
                <w:sz w:val="24"/>
                <w:szCs w:val="24"/>
              </w:rPr>
            </w:pPr>
          </w:p>
        </w:tc>
        <w:tc>
          <w:tcPr>
            <w:tcW w:w="1276" w:type="dxa"/>
            <w:tcBorders>
              <w:bottom w:val="nil"/>
            </w:tcBorders>
            <w:vAlign w:val="bottom"/>
          </w:tcPr>
          <w:p w14:paraId="2742A81D" w14:textId="77777777" w:rsidR="001F2EE8" w:rsidRPr="00AA5BC6" w:rsidRDefault="001F2EE8" w:rsidP="001F2EE8">
            <w:pPr>
              <w:spacing w:line="260" w:lineRule="exact"/>
              <w:ind w:right="57"/>
              <w:jc w:val="right"/>
              <w:rPr>
                <w:rFonts w:asciiTheme="majorBidi" w:hAnsiTheme="majorBidi" w:cstheme="majorBidi"/>
                <w:sz w:val="24"/>
                <w:szCs w:val="24"/>
                <w:cs/>
              </w:rPr>
            </w:pPr>
          </w:p>
        </w:tc>
        <w:tc>
          <w:tcPr>
            <w:tcW w:w="141" w:type="dxa"/>
            <w:tcBorders>
              <w:bottom w:val="nil"/>
            </w:tcBorders>
          </w:tcPr>
          <w:p w14:paraId="43383248" w14:textId="77777777" w:rsidR="001F2EE8" w:rsidRPr="00D70045" w:rsidRDefault="001F2EE8" w:rsidP="001F2EE8">
            <w:pPr>
              <w:spacing w:line="260" w:lineRule="exact"/>
              <w:jc w:val="center"/>
              <w:rPr>
                <w:rFonts w:asciiTheme="majorBidi" w:hAnsiTheme="majorBidi" w:cstheme="majorBidi"/>
                <w:sz w:val="24"/>
                <w:szCs w:val="24"/>
              </w:rPr>
            </w:pPr>
          </w:p>
        </w:tc>
        <w:tc>
          <w:tcPr>
            <w:tcW w:w="1276" w:type="dxa"/>
            <w:tcBorders>
              <w:bottom w:val="nil"/>
            </w:tcBorders>
            <w:vAlign w:val="center"/>
          </w:tcPr>
          <w:p w14:paraId="5DEDD483" w14:textId="77777777" w:rsidR="001F2EE8" w:rsidRPr="00AA5BC6" w:rsidRDefault="001F2EE8" w:rsidP="001F2EE8">
            <w:pPr>
              <w:spacing w:line="260" w:lineRule="exact"/>
              <w:ind w:right="57"/>
              <w:jc w:val="right"/>
              <w:rPr>
                <w:rFonts w:asciiTheme="majorBidi" w:hAnsiTheme="majorBidi" w:cstheme="majorBidi"/>
                <w:sz w:val="24"/>
                <w:szCs w:val="24"/>
                <w:cs/>
              </w:rPr>
            </w:pPr>
          </w:p>
        </w:tc>
        <w:tc>
          <w:tcPr>
            <w:tcW w:w="142" w:type="dxa"/>
            <w:tcBorders>
              <w:bottom w:val="nil"/>
            </w:tcBorders>
            <w:vAlign w:val="bottom"/>
          </w:tcPr>
          <w:p w14:paraId="07FE9610" w14:textId="77777777" w:rsidR="001F2EE8" w:rsidRPr="00D70045" w:rsidRDefault="001F2EE8" w:rsidP="001F2EE8">
            <w:pPr>
              <w:spacing w:line="260" w:lineRule="exact"/>
              <w:ind w:left="-58" w:right="57"/>
              <w:jc w:val="center"/>
              <w:rPr>
                <w:rFonts w:asciiTheme="majorBidi" w:hAnsiTheme="majorBidi" w:cstheme="majorBidi"/>
                <w:sz w:val="24"/>
                <w:szCs w:val="24"/>
              </w:rPr>
            </w:pPr>
          </w:p>
        </w:tc>
        <w:tc>
          <w:tcPr>
            <w:tcW w:w="1276" w:type="dxa"/>
            <w:tcBorders>
              <w:top w:val="single" w:sz="6" w:space="0" w:color="auto"/>
              <w:bottom w:val="single" w:sz="6" w:space="0" w:color="auto"/>
            </w:tcBorders>
            <w:vAlign w:val="bottom"/>
          </w:tcPr>
          <w:p w14:paraId="4CCF8993" w14:textId="77777777" w:rsidR="001F2EE8" w:rsidRPr="00D70045" w:rsidRDefault="001F2EE8" w:rsidP="001F2EE8">
            <w:pPr>
              <w:spacing w:line="260" w:lineRule="exact"/>
              <w:jc w:val="right"/>
              <w:rPr>
                <w:rFonts w:asciiTheme="majorBidi" w:hAnsiTheme="majorBidi" w:cstheme="majorBidi"/>
                <w:sz w:val="24"/>
                <w:szCs w:val="24"/>
              </w:rPr>
            </w:pPr>
            <w:r w:rsidRPr="00D70045">
              <w:rPr>
                <w:rFonts w:asciiTheme="majorBidi" w:hAnsiTheme="majorBidi" w:cstheme="majorBidi"/>
                <w:sz w:val="24"/>
                <w:szCs w:val="24"/>
              </w:rPr>
              <w:t>(62,814)</w:t>
            </w:r>
          </w:p>
        </w:tc>
      </w:tr>
      <w:tr w:rsidR="001F2EE8" w:rsidRPr="00D70045" w14:paraId="569EFE30" w14:textId="77777777" w:rsidTr="00120F04">
        <w:trPr>
          <w:trHeight w:val="253"/>
        </w:trPr>
        <w:tc>
          <w:tcPr>
            <w:tcW w:w="3544" w:type="dxa"/>
            <w:vAlign w:val="bottom"/>
          </w:tcPr>
          <w:p w14:paraId="656445FB" w14:textId="4D0B6619" w:rsidR="001F2EE8" w:rsidRPr="00AA5BC6" w:rsidRDefault="001F2EE8" w:rsidP="001F2EE8">
            <w:pPr>
              <w:tabs>
                <w:tab w:val="left" w:pos="249"/>
                <w:tab w:val="left" w:pos="537"/>
                <w:tab w:val="left" w:pos="852"/>
              </w:tabs>
              <w:spacing w:line="260" w:lineRule="exact"/>
              <w:rPr>
                <w:rFonts w:asciiTheme="majorBidi" w:hAnsiTheme="majorBidi" w:cstheme="majorBidi"/>
                <w:sz w:val="24"/>
                <w:szCs w:val="24"/>
                <w:cs/>
              </w:rPr>
            </w:pPr>
            <w:r w:rsidRPr="00D70045">
              <w:rPr>
                <w:rFonts w:asciiTheme="majorBidi" w:hAnsiTheme="majorBidi" w:cstheme="majorBidi"/>
                <w:sz w:val="24"/>
                <w:szCs w:val="24"/>
              </w:rPr>
              <w:t>Total derivative liabilities</w:t>
            </w:r>
          </w:p>
        </w:tc>
        <w:tc>
          <w:tcPr>
            <w:tcW w:w="142" w:type="dxa"/>
          </w:tcPr>
          <w:p w14:paraId="52DDAAF0" w14:textId="77777777" w:rsidR="001F2EE8" w:rsidRPr="00D70045" w:rsidRDefault="001F2EE8" w:rsidP="001F2EE8">
            <w:pPr>
              <w:spacing w:line="260" w:lineRule="exact"/>
              <w:ind w:right="57"/>
              <w:jc w:val="right"/>
              <w:rPr>
                <w:rFonts w:asciiTheme="majorBidi" w:hAnsiTheme="majorBidi" w:cstheme="majorBidi"/>
                <w:sz w:val="24"/>
                <w:szCs w:val="24"/>
              </w:rPr>
            </w:pPr>
          </w:p>
        </w:tc>
        <w:tc>
          <w:tcPr>
            <w:tcW w:w="1134" w:type="dxa"/>
            <w:tcBorders>
              <w:top w:val="double" w:sz="6" w:space="0" w:color="auto"/>
              <w:bottom w:val="nil"/>
            </w:tcBorders>
            <w:vAlign w:val="center"/>
          </w:tcPr>
          <w:p w14:paraId="1CF3A397" w14:textId="77777777" w:rsidR="001F2EE8" w:rsidRPr="00AA5BC6" w:rsidRDefault="001F2EE8" w:rsidP="001F2EE8">
            <w:pPr>
              <w:spacing w:line="260" w:lineRule="exact"/>
              <w:ind w:right="57"/>
              <w:jc w:val="right"/>
              <w:rPr>
                <w:rFonts w:asciiTheme="majorBidi" w:hAnsiTheme="majorBidi" w:cstheme="majorBidi"/>
                <w:sz w:val="24"/>
                <w:szCs w:val="24"/>
                <w:cs/>
              </w:rPr>
            </w:pPr>
          </w:p>
        </w:tc>
        <w:tc>
          <w:tcPr>
            <w:tcW w:w="142" w:type="dxa"/>
            <w:tcBorders>
              <w:bottom w:val="nil"/>
            </w:tcBorders>
            <w:vAlign w:val="bottom"/>
          </w:tcPr>
          <w:p w14:paraId="49D788A2" w14:textId="77777777" w:rsidR="001F2EE8" w:rsidRPr="00D70045" w:rsidRDefault="001F2EE8" w:rsidP="001F2EE8">
            <w:pPr>
              <w:spacing w:line="260" w:lineRule="exact"/>
              <w:ind w:right="57"/>
              <w:jc w:val="center"/>
              <w:rPr>
                <w:rFonts w:asciiTheme="majorBidi" w:hAnsiTheme="majorBidi" w:cstheme="majorBidi"/>
                <w:sz w:val="24"/>
                <w:szCs w:val="24"/>
              </w:rPr>
            </w:pPr>
          </w:p>
        </w:tc>
        <w:tc>
          <w:tcPr>
            <w:tcW w:w="1276" w:type="dxa"/>
            <w:tcBorders>
              <w:bottom w:val="nil"/>
            </w:tcBorders>
            <w:vAlign w:val="bottom"/>
          </w:tcPr>
          <w:p w14:paraId="6CA19234" w14:textId="77777777" w:rsidR="001F2EE8" w:rsidRPr="00AA5BC6" w:rsidRDefault="001F2EE8" w:rsidP="001F2EE8">
            <w:pPr>
              <w:spacing w:line="260" w:lineRule="exact"/>
              <w:ind w:right="57"/>
              <w:jc w:val="right"/>
              <w:rPr>
                <w:rFonts w:asciiTheme="majorBidi" w:hAnsiTheme="majorBidi" w:cstheme="majorBidi"/>
                <w:sz w:val="24"/>
                <w:szCs w:val="24"/>
                <w:cs/>
              </w:rPr>
            </w:pPr>
          </w:p>
        </w:tc>
        <w:tc>
          <w:tcPr>
            <w:tcW w:w="141" w:type="dxa"/>
            <w:tcBorders>
              <w:bottom w:val="nil"/>
            </w:tcBorders>
          </w:tcPr>
          <w:p w14:paraId="0D72CF8D" w14:textId="77777777" w:rsidR="001F2EE8" w:rsidRPr="00D70045" w:rsidRDefault="001F2EE8" w:rsidP="001F2EE8">
            <w:pPr>
              <w:spacing w:line="260" w:lineRule="exact"/>
              <w:jc w:val="center"/>
              <w:rPr>
                <w:rFonts w:asciiTheme="majorBidi" w:hAnsiTheme="majorBidi" w:cstheme="majorBidi"/>
                <w:sz w:val="24"/>
                <w:szCs w:val="24"/>
              </w:rPr>
            </w:pPr>
          </w:p>
        </w:tc>
        <w:tc>
          <w:tcPr>
            <w:tcW w:w="1276" w:type="dxa"/>
            <w:tcBorders>
              <w:bottom w:val="nil"/>
            </w:tcBorders>
            <w:vAlign w:val="center"/>
          </w:tcPr>
          <w:p w14:paraId="0891150A" w14:textId="77777777" w:rsidR="001F2EE8" w:rsidRPr="00AA5BC6" w:rsidRDefault="001F2EE8" w:rsidP="001F2EE8">
            <w:pPr>
              <w:spacing w:line="260" w:lineRule="exact"/>
              <w:ind w:right="57"/>
              <w:jc w:val="right"/>
              <w:rPr>
                <w:rFonts w:asciiTheme="majorBidi" w:hAnsiTheme="majorBidi" w:cstheme="majorBidi"/>
                <w:sz w:val="24"/>
                <w:szCs w:val="24"/>
                <w:cs/>
              </w:rPr>
            </w:pPr>
          </w:p>
        </w:tc>
        <w:tc>
          <w:tcPr>
            <w:tcW w:w="142" w:type="dxa"/>
            <w:tcBorders>
              <w:bottom w:val="nil"/>
            </w:tcBorders>
            <w:vAlign w:val="bottom"/>
          </w:tcPr>
          <w:p w14:paraId="40E0D8AE" w14:textId="77777777" w:rsidR="001F2EE8" w:rsidRPr="00D70045" w:rsidRDefault="001F2EE8" w:rsidP="001F2EE8">
            <w:pPr>
              <w:spacing w:line="260" w:lineRule="exact"/>
              <w:ind w:left="-58" w:right="57"/>
              <w:jc w:val="center"/>
              <w:rPr>
                <w:rFonts w:asciiTheme="majorBidi" w:hAnsiTheme="majorBidi" w:cstheme="majorBidi"/>
                <w:sz w:val="24"/>
                <w:szCs w:val="24"/>
              </w:rPr>
            </w:pPr>
          </w:p>
        </w:tc>
        <w:tc>
          <w:tcPr>
            <w:tcW w:w="1276" w:type="dxa"/>
            <w:tcBorders>
              <w:top w:val="single" w:sz="6" w:space="0" w:color="auto"/>
              <w:bottom w:val="double" w:sz="6" w:space="0" w:color="auto"/>
            </w:tcBorders>
            <w:vAlign w:val="bottom"/>
          </w:tcPr>
          <w:p w14:paraId="0CE55FF5" w14:textId="77777777" w:rsidR="001F2EE8" w:rsidRPr="00D70045" w:rsidRDefault="001F2EE8" w:rsidP="001F2EE8">
            <w:pPr>
              <w:spacing w:line="260" w:lineRule="exact"/>
              <w:jc w:val="right"/>
              <w:rPr>
                <w:rFonts w:asciiTheme="majorBidi" w:hAnsiTheme="majorBidi" w:cstheme="majorBidi"/>
                <w:sz w:val="24"/>
                <w:szCs w:val="24"/>
              </w:rPr>
            </w:pPr>
            <w:r w:rsidRPr="00D70045">
              <w:rPr>
                <w:rFonts w:asciiTheme="majorBidi" w:hAnsiTheme="majorBidi" w:cstheme="majorBidi"/>
                <w:sz w:val="24"/>
                <w:szCs w:val="24"/>
              </w:rPr>
              <w:t>(62,814)</w:t>
            </w:r>
          </w:p>
        </w:tc>
      </w:tr>
    </w:tbl>
    <w:p w14:paraId="1F29C424" w14:textId="77777777" w:rsidR="00D95E1F" w:rsidRDefault="00D95E1F" w:rsidP="00D03201">
      <w:pPr>
        <w:widowControl/>
        <w:spacing w:line="340" w:lineRule="exact"/>
        <w:rPr>
          <w:rFonts w:asciiTheme="majorBidi" w:hAnsiTheme="majorBidi" w:cstheme="majorBidi"/>
          <w:b/>
          <w:bCs/>
          <w:sz w:val="32"/>
          <w:szCs w:val="32"/>
        </w:rPr>
      </w:pPr>
    </w:p>
    <w:p w14:paraId="6A5957D2" w14:textId="008B0017" w:rsidR="00563847" w:rsidRDefault="00563847">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602FBF1F" w14:textId="77777777" w:rsidR="00563847" w:rsidRPr="00AA5BC6" w:rsidRDefault="00563847" w:rsidP="00563847">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22C3F416" w14:textId="77777777" w:rsidR="00563847" w:rsidRPr="00D70045" w:rsidRDefault="00563847" w:rsidP="00563847">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5277B214" w14:textId="77777777" w:rsidR="00563847" w:rsidRPr="00D70045" w:rsidRDefault="00563847" w:rsidP="00563847">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6F8F1BF0" w14:textId="77777777" w:rsidR="00563847" w:rsidRPr="00D70045" w:rsidRDefault="00563847" w:rsidP="00D03201">
      <w:pPr>
        <w:widowControl/>
        <w:spacing w:line="340" w:lineRule="exact"/>
        <w:rPr>
          <w:rFonts w:asciiTheme="majorBidi" w:hAnsiTheme="majorBidi" w:cstheme="majorBidi"/>
          <w:b/>
          <w:bCs/>
          <w:sz w:val="32"/>
          <w:szCs w:val="32"/>
        </w:rPr>
      </w:pPr>
    </w:p>
    <w:p w14:paraId="6264E07E" w14:textId="4EE2A25A" w:rsidR="00D03201" w:rsidRPr="00AA5BC6" w:rsidRDefault="00D03201" w:rsidP="00563847">
      <w:pPr>
        <w:tabs>
          <w:tab w:val="left" w:pos="284"/>
          <w:tab w:val="left" w:pos="900"/>
          <w:tab w:val="right" w:pos="5400"/>
          <w:tab w:val="right" w:pos="6840"/>
          <w:tab w:val="right" w:pos="8100"/>
          <w:tab w:val="right" w:pos="9440"/>
        </w:tabs>
        <w:spacing w:line="320" w:lineRule="exact"/>
        <w:ind w:left="284" w:right="57" w:hanging="426"/>
        <w:jc w:val="thaiDistribute"/>
        <w:rPr>
          <w:rFonts w:asciiTheme="majorBidi" w:hAnsiTheme="majorBidi" w:cstheme="majorBidi"/>
          <w:b/>
          <w:bCs/>
          <w:sz w:val="32"/>
          <w:szCs w:val="32"/>
          <w:cs/>
        </w:rPr>
      </w:pPr>
      <w:r w:rsidRPr="00D70045">
        <w:rPr>
          <w:rFonts w:asciiTheme="majorBidi" w:hAnsiTheme="majorBidi" w:cstheme="majorBidi"/>
          <w:b/>
          <w:bCs/>
          <w:sz w:val="32"/>
          <w:szCs w:val="32"/>
        </w:rPr>
        <w:t>1</w:t>
      </w:r>
      <w:r w:rsidR="00563847">
        <w:rPr>
          <w:rFonts w:asciiTheme="majorBidi" w:hAnsiTheme="majorBidi" w:cstheme="majorBidi"/>
          <w:b/>
          <w:bCs/>
          <w:sz w:val="32"/>
          <w:szCs w:val="32"/>
        </w:rPr>
        <w:t>0</w:t>
      </w:r>
      <w:r w:rsidRPr="00D70045">
        <w:rPr>
          <w:rFonts w:asciiTheme="majorBidi" w:hAnsiTheme="majorBidi" w:cstheme="majorBidi"/>
          <w:b/>
          <w:bCs/>
          <w:sz w:val="32"/>
          <w:szCs w:val="32"/>
        </w:rPr>
        <w:t>.</w:t>
      </w:r>
      <w:r w:rsidRPr="00D70045">
        <w:rPr>
          <w:rFonts w:asciiTheme="majorBidi" w:hAnsiTheme="majorBidi" w:cstheme="majorBidi"/>
          <w:b/>
          <w:bCs/>
          <w:sz w:val="32"/>
          <w:szCs w:val="32"/>
        </w:rPr>
        <w:tab/>
        <w:t>INVESTMENTS IN SUBSIDIARIES</w:t>
      </w:r>
    </w:p>
    <w:p w14:paraId="5305214E" w14:textId="0D012843" w:rsidR="00D03201" w:rsidRPr="00D70045" w:rsidRDefault="00D03201" w:rsidP="00563847">
      <w:pPr>
        <w:tabs>
          <w:tab w:val="left" w:pos="284"/>
          <w:tab w:val="left" w:pos="900"/>
          <w:tab w:val="right" w:pos="5400"/>
          <w:tab w:val="right" w:pos="6840"/>
          <w:tab w:val="right" w:pos="8100"/>
          <w:tab w:val="right" w:pos="9440"/>
        </w:tabs>
        <w:spacing w:line="320" w:lineRule="exact"/>
        <w:ind w:left="283" w:right="57" w:hanging="425"/>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r>
      <w:r w:rsidRPr="00D70045">
        <w:rPr>
          <w:rFonts w:asciiTheme="majorBidi" w:hAnsiTheme="majorBidi" w:cstheme="majorBidi"/>
          <w:sz w:val="32"/>
          <w:szCs w:val="32"/>
        </w:rPr>
        <w:tab/>
        <w:t xml:space="preserve">The movements of investments in subsidiaries at </w:t>
      </w:r>
      <w:r w:rsidR="00D82B69">
        <w:rPr>
          <w:rFonts w:asciiTheme="majorBidi" w:hAnsiTheme="majorBidi" w:cstheme="majorBidi"/>
          <w:sz w:val="32"/>
          <w:szCs w:val="32"/>
        </w:rPr>
        <w:t xml:space="preserve">the </w:t>
      </w:r>
      <w:r w:rsidRPr="00D70045">
        <w:rPr>
          <w:rFonts w:asciiTheme="majorBidi" w:hAnsiTheme="majorBidi" w:cstheme="majorBidi"/>
          <w:sz w:val="32"/>
          <w:szCs w:val="32"/>
        </w:rPr>
        <w:t>equity method for the year ended December 31 are as follows:</w:t>
      </w:r>
    </w:p>
    <w:tbl>
      <w:tblPr>
        <w:tblW w:w="9042" w:type="dxa"/>
        <w:tblInd w:w="314" w:type="dxa"/>
        <w:tblLayout w:type="fixed"/>
        <w:tblCellMar>
          <w:left w:w="30" w:type="dxa"/>
          <w:right w:w="30" w:type="dxa"/>
        </w:tblCellMar>
        <w:tblLook w:val="0000" w:firstRow="0" w:lastRow="0" w:firstColumn="0" w:lastColumn="0" w:noHBand="0" w:noVBand="0"/>
      </w:tblPr>
      <w:tblGrid>
        <w:gridCol w:w="5356"/>
        <w:gridCol w:w="1728"/>
        <w:gridCol w:w="115"/>
        <w:gridCol w:w="1843"/>
      </w:tblGrid>
      <w:tr w:rsidR="005B6EB5" w:rsidRPr="00D70045" w14:paraId="23F1F3E3" w14:textId="77777777" w:rsidTr="00655572">
        <w:trPr>
          <w:trHeight w:val="227"/>
        </w:trPr>
        <w:tc>
          <w:tcPr>
            <w:tcW w:w="5356" w:type="dxa"/>
          </w:tcPr>
          <w:p w14:paraId="63FFF517" w14:textId="77777777" w:rsidR="00655572" w:rsidRPr="00AA5BC6" w:rsidRDefault="00655572" w:rsidP="00563847">
            <w:pPr>
              <w:numPr>
                <w:ilvl w:val="12"/>
                <w:numId w:val="0"/>
              </w:numPr>
              <w:spacing w:line="320" w:lineRule="exact"/>
              <w:rPr>
                <w:rFonts w:asciiTheme="majorBidi" w:hAnsiTheme="majorBidi" w:cstheme="majorBidi"/>
                <w:sz w:val="32"/>
                <w:szCs w:val="32"/>
                <w:cs/>
              </w:rPr>
            </w:pPr>
          </w:p>
        </w:tc>
        <w:tc>
          <w:tcPr>
            <w:tcW w:w="3686" w:type="dxa"/>
            <w:gridSpan w:val="3"/>
            <w:tcBorders>
              <w:bottom w:val="single" w:sz="6" w:space="0" w:color="auto"/>
            </w:tcBorders>
            <w:vAlign w:val="bottom"/>
          </w:tcPr>
          <w:p w14:paraId="6D6A5955" w14:textId="264722D9" w:rsidR="00655572" w:rsidRPr="00AA5BC6" w:rsidRDefault="00D03201" w:rsidP="00563847">
            <w:pPr>
              <w:numPr>
                <w:ilvl w:val="12"/>
                <w:numId w:val="0"/>
              </w:numPr>
              <w:spacing w:line="320" w:lineRule="exact"/>
              <w:ind w:left="-30" w:right="112"/>
              <w:jc w:val="center"/>
              <w:rPr>
                <w:rFonts w:asciiTheme="majorBidi" w:hAnsiTheme="majorBidi" w:cstheme="majorBidi"/>
                <w:sz w:val="32"/>
                <w:szCs w:val="32"/>
                <w:cs/>
              </w:rPr>
            </w:pPr>
            <w:r w:rsidRPr="00D70045">
              <w:rPr>
                <w:rFonts w:asciiTheme="majorBidi" w:hAnsiTheme="majorBidi" w:cstheme="majorBidi"/>
                <w:sz w:val="32"/>
                <w:szCs w:val="32"/>
              </w:rPr>
              <w:t>In Baht</w:t>
            </w:r>
          </w:p>
        </w:tc>
      </w:tr>
      <w:tr w:rsidR="005B6EB5" w:rsidRPr="00D70045" w14:paraId="5A34BC4B" w14:textId="77777777" w:rsidTr="00655572">
        <w:trPr>
          <w:trHeight w:val="227"/>
        </w:trPr>
        <w:tc>
          <w:tcPr>
            <w:tcW w:w="5356" w:type="dxa"/>
          </w:tcPr>
          <w:p w14:paraId="1426156C" w14:textId="77777777" w:rsidR="00655572" w:rsidRPr="00AA5BC6" w:rsidRDefault="00655572" w:rsidP="00563847">
            <w:pPr>
              <w:numPr>
                <w:ilvl w:val="12"/>
                <w:numId w:val="0"/>
              </w:numPr>
              <w:spacing w:line="320" w:lineRule="exact"/>
              <w:jc w:val="thaiDistribute"/>
              <w:rPr>
                <w:rFonts w:asciiTheme="majorBidi" w:hAnsiTheme="majorBidi" w:cstheme="majorBidi"/>
                <w:sz w:val="32"/>
                <w:szCs w:val="32"/>
                <w:cs/>
              </w:rPr>
            </w:pPr>
          </w:p>
        </w:tc>
        <w:tc>
          <w:tcPr>
            <w:tcW w:w="3686" w:type="dxa"/>
            <w:gridSpan w:val="3"/>
            <w:tcBorders>
              <w:top w:val="single" w:sz="6" w:space="0" w:color="auto"/>
              <w:bottom w:val="single" w:sz="6" w:space="0" w:color="auto"/>
            </w:tcBorders>
            <w:vAlign w:val="bottom"/>
          </w:tcPr>
          <w:p w14:paraId="14108E6E" w14:textId="7443419D" w:rsidR="00655572" w:rsidRPr="00AA5BC6" w:rsidRDefault="00D03201" w:rsidP="00563847">
            <w:pPr>
              <w:pStyle w:val="A3"/>
              <w:pBdr>
                <w:bottom w:val="none" w:sz="0" w:space="0" w:color="auto"/>
              </w:pBdr>
              <w:spacing w:line="320" w:lineRule="exact"/>
              <w:ind w:right="112"/>
              <w:rPr>
                <w:rFonts w:asciiTheme="majorBidi" w:hAnsiTheme="majorBidi" w:cstheme="majorBidi"/>
                <w:b w:val="0"/>
                <w:bCs w:val="0"/>
                <w:sz w:val="32"/>
                <w:szCs w:val="32"/>
                <w:cs/>
                <w:lang w:val="en-US"/>
              </w:rPr>
            </w:pPr>
            <w:r w:rsidRPr="00D70045">
              <w:rPr>
                <w:rFonts w:asciiTheme="majorBidi" w:hAnsiTheme="majorBidi" w:cstheme="majorBidi"/>
                <w:b w:val="0"/>
                <w:bCs w:val="0"/>
                <w:snapToGrid w:val="0"/>
                <w:sz w:val="32"/>
                <w:szCs w:val="32"/>
                <w:lang w:eastAsia="th-TH"/>
              </w:rPr>
              <w:t>Separate financial statements</w:t>
            </w:r>
          </w:p>
        </w:tc>
      </w:tr>
      <w:tr w:rsidR="005B6EB5" w:rsidRPr="00D70045" w14:paraId="3E32EC1E" w14:textId="77777777" w:rsidTr="00655572">
        <w:trPr>
          <w:trHeight w:val="227"/>
        </w:trPr>
        <w:tc>
          <w:tcPr>
            <w:tcW w:w="5356" w:type="dxa"/>
            <w:vAlign w:val="bottom"/>
          </w:tcPr>
          <w:p w14:paraId="34287B23" w14:textId="77777777" w:rsidR="00655572" w:rsidRPr="00D70045" w:rsidRDefault="00655572" w:rsidP="00563847">
            <w:pPr>
              <w:spacing w:line="320" w:lineRule="exact"/>
              <w:ind w:left="142"/>
              <w:rPr>
                <w:rFonts w:asciiTheme="majorBidi" w:hAnsiTheme="majorBidi" w:cstheme="majorBidi"/>
                <w:sz w:val="32"/>
                <w:szCs w:val="32"/>
                <w:cs/>
              </w:rPr>
            </w:pPr>
          </w:p>
        </w:tc>
        <w:tc>
          <w:tcPr>
            <w:tcW w:w="1728" w:type="dxa"/>
            <w:tcBorders>
              <w:top w:val="single" w:sz="6" w:space="0" w:color="auto"/>
              <w:bottom w:val="single" w:sz="6" w:space="0" w:color="auto"/>
            </w:tcBorders>
            <w:vAlign w:val="bottom"/>
          </w:tcPr>
          <w:p w14:paraId="18281591" w14:textId="77777777" w:rsidR="00655572" w:rsidRDefault="00D03201" w:rsidP="00563847">
            <w:pPr>
              <w:pStyle w:val="A3"/>
              <w:pBdr>
                <w:bottom w:val="none" w:sz="0" w:space="0" w:color="auto"/>
              </w:pBdr>
              <w:spacing w:line="320" w:lineRule="exact"/>
              <w:ind w:left="68" w:right="110" w:hanging="68"/>
              <w:rPr>
                <w:rFonts w:asciiTheme="majorBidi" w:hAnsiTheme="majorBidi" w:cstheme="majorBidi"/>
                <w:b w:val="0"/>
                <w:bCs w:val="0"/>
                <w:sz w:val="32"/>
                <w:szCs w:val="32"/>
                <w:lang w:val="en-US" w:eastAsia="en-US"/>
              </w:rPr>
            </w:pPr>
            <w:r w:rsidRPr="00AA5BC6">
              <w:rPr>
                <w:rFonts w:asciiTheme="majorBidi" w:hAnsiTheme="majorBidi" w:cstheme="majorBidi" w:hint="cs"/>
                <w:b w:val="0"/>
                <w:bCs w:val="0"/>
                <w:sz w:val="32"/>
                <w:szCs w:val="32"/>
                <w:lang w:val="en-US" w:eastAsia="en-US"/>
              </w:rPr>
              <w:t>2025</w:t>
            </w:r>
          </w:p>
          <w:p w14:paraId="1008CB27" w14:textId="05140CD5" w:rsidR="00563847" w:rsidRPr="00D70045" w:rsidRDefault="00563847" w:rsidP="00563847">
            <w:pPr>
              <w:pStyle w:val="A3"/>
              <w:pBdr>
                <w:bottom w:val="none" w:sz="0" w:space="0" w:color="auto"/>
              </w:pBdr>
              <w:spacing w:line="320" w:lineRule="exact"/>
              <w:ind w:left="68" w:right="110" w:hanging="68"/>
              <w:rPr>
                <w:rFonts w:asciiTheme="majorBidi" w:hAnsiTheme="majorBidi" w:cstheme="majorBidi"/>
                <w:b w:val="0"/>
                <w:bCs w:val="0"/>
                <w:sz w:val="32"/>
                <w:szCs w:val="32"/>
                <w:lang w:val="en-US" w:eastAsia="en-US"/>
              </w:rPr>
            </w:pPr>
          </w:p>
        </w:tc>
        <w:tc>
          <w:tcPr>
            <w:tcW w:w="115" w:type="dxa"/>
            <w:tcBorders>
              <w:top w:val="single" w:sz="6" w:space="0" w:color="auto"/>
            </w:tcBorders>
          </w:tcPr>
          <w:p w14:paraId="3C67C224" w14:textId="77777777" w:rsidR="00655572" w:rsidRPr="00D70045" w:rsidRDefault="00655572" w:rsidP="00563847">
            <w:pPr>
              <w:pStyle w:val="A3"/>
              <w:pBdr>
                <w:bottom w:val="none" w:sz="0" w:space="0" w:color="auto"/>
              </w:pBdr>
              <w:spacing w:line="320" w:lineRule="exact"/>
              <w:ind w:left="68" w:right="94" w:hanging="111"/>
              <w:rPr>
                <w:rFonts w:asciiTheme="majorBidi" w:hAnsiTheme="majorBidi" w:cstheme="majorBidi"/>
                <w:b w:val="0"/>
                <w:bCs w:val="0"/>
                <w:sz w:val="32"/>
                <w:szCs w:val="32"/>
                <w:lang w:val="en-US" w:eastAsia="en-US"/>
              </w:rPr>
            </w:pPr>
          </w:p>
        </w:tc>
        <w:tc>
          <w:tcPr>
            <w:tcW w:w="1843" w:type="dxa"/>
            <w:tcBorders>
              <w:top w:val="single" w:sz="6" w:space="0" w:color="auto"/>
              <w:bottom w:val="single" w:sz="6" w:space="0" w:color="auto"/>
            </w:tcBorders>
            <w:vAlign w:val="bottom"/>
          </w:tcPr>
          <w:p w14:paraId="151E33C5" w14:textId="77777777" w:rsidR="00655572" w:rsidRDefault="00D03201" w:rsidP="00563847">
            <w:pPr>
              <w:pStyle w:val="A3"/>
              <w:pBdr>
                <w:bottom w:val="none" w:sz="0" w:space="0" w:color="auto"/>
              </w:pBdr>
              <w:spacing w:line="320" w:lineRule="exact"/>
              <w:ind w:left="68" w:right="94" w:hanging="111"/>
              <w:rPr>
                <w:rFonts w:asciiTheme="majorBidi" w:hAnsiTheme="majorBidi" w:cstheme="majorBidi"/>
                <w:b w:val="0"/>
                <w:bCs w:val="0"/>
                <w:sz w:val="32"/>
                <w:szCs w:val="32"/>
                <w:lang w:val="en-US" w:eastAsia="en-US"/>
              </w:rPr>
            </w:pPr>
            <w:r w:rsidRPr="00AA5BC6">
              <w:rPr>
                <w:rFonts w:asciiTheme="majorBidi" w:hAnsiTheme="majorBidi" w:cstheme="majorBidi" w:hint="cs"/>
                <w:b w:val="0"/>
                <w:bCs w:val="0"/>
                <w:sz w:val="32"/>
                <w:szCs w:val="32"/>
                <w:lang w:val="en-US" w:eastAsia="en-US"/>
              </w:rPr>
              <w:t>2024</w:t>
            </w:r>
          </w:p>
          <w:p w14:paraId="3C665E0D" w14:textId="79D054A1" w:rsidR="00563847" w:rsidRPr="00D70045" w:rsidRDefault="00563847" w:rsidP="00563847">
            <w:pPr>
              <w:pStyle w:val="A3"/>
              <w:pBdr>
                <w:bottom w:val="none" w:sz="0" w:space="0" w:color="auto"/>
              </w:pBdr>
              <w:spacing w:line="320" w:lineRule="exact"/>
              <w:ind w:left="68" w:right="94" w:hanging="111"/>
              <w:rPr>
                <w:rFonts w:asciiTheme="majorBidi" w:hAnsiTheme="majorBidi" w:cstheme="majorBidi"/>
                <w:b w:val="0"/>
                <w:bCs w:val="0"/>
                <w:sz w:val="32"/>
                <w:szCs w:val="32"/>
                <w:lang w:val="en-US" w:eastAsia="en-US"/>
              </w:rPr>
            </w:pPr>
            <w:r>
              <w:rPr>
                <w:rFonts w:asciiTheme="majorBidi" w:hAnsiTheme="majorBidi" w:cstheme="majorBidi"/>
                <w:b w:val="0"/>
                <w:bCs w:val="0"/>
                <w:sz w:val="32"/>
                <w:szCs w:val="32"/>
                <w:lang w:val="en-US" w:eastAsia="en-US"/>
              </w:rPr>
              <w:t>(Restated)</w:t>
            </w:r>
          </w:p>
        </w:tc>
      </w:tr>
      <w:tr w:rsidR="00D03201" w:rsidRPr="00D70045" w14:paraId="477BEC87" w14:textId="77777777" w:rsidTr="00655572">
        <w:trPr>
          <w:trHeight w:val="227"/>
        </w:trPr>
        <w:tc>
          <w:tcPr>
            <w:tcW w:w="5356" w:type="dxa"/>
            <w:vAlign w:val="bottom"/>
          </w:tcPr>
          <w:p w14:paraId="42991B1B" w14:textId="42B258B8" w:rsidR="00D03201" w:rsidRPr="00D70045" w:rsidRDefault="00D03201" w:rsidP="00563847">
            <w:pPr>
              <w:spacing w:line="320" w:lineRule="exact"/>
              <w:ind w:left="116"/>
              <w:rPr>
                <w:rFonts w:asciiTheme="majorBidi" w:hAnsiTheme="majorBidi" w:cstheme="majorBidi"/>
                <w:sz w:val="32"/>
                <w:szCs w:val="32"/>
              </w:rPr>
            </w:pPr>
            <w:r w:rsidRPr="00D70045">
              <w:rPr>
                <w:rFonts w:asciiTheme="majorBidi" w:hAnsiTheme="majorBidi" w:cstheme="majorBidi"/>
                <w:sz w:val="32"/>
                <w:szCs w:val="32"/>
              </w:rPr>
              <w:t xml:space="preserve">Balance as at </w:t>
            </w:r>
            <w:r w:rsidR="00D82B69">
              <w:rPr>
                <w:rFonts w:asciiTheme="majorBidi" w:hAnsiTheme="majorBidi" w:cstheme="majorBidi"/>
                <w:sz w:val="32"/>
                <w:szCs w:val="32"/>
              </w:rPr>
              <w:t xml:space="preserve">the </w:t>
            </w:r>
            <w:r w:rsidR="00563847">
              <w:rPr>
                <w:rFonts w:asciiTheme="majorBidi" w:hAnsiTheme="majorBidi" w:cstheme="majorBidi"/>
                <w:sz w:val="32"/>
                <w:szCs w:val="32"/>
              </w:rPr>
              <w:t>beginn</w:t>
            </w:r>
            <w:r w:rsidR="00563847" w:rsidRPr="00D70045">
              <w:rPr>
                <w:rFonts w:asciiTheme="majorBidi" w:hAnsiTheme="majorBidi" w:cstheme="majorBidi"/>
                <w:sz w:val="32"/>
                <w:szCs w:val="32"/>
              </w:rPr>
              <w:t>ing of the years</w:t>
            </w:r>
            <w:r w:rsidR="00563847">
              <w:rPr>
                <w:rFonts w:asciiTheme="majorBidi" w:hAnsiTheme="majorBidi" w:cstheme="majorBidi"/>
                <w:sz w:val="32"/>
                <w:szCs w:val="32"/>
              </w:rPr>
              <w:t xml:space="preserve"> - restated</w:t>
            </w:r>
          </w:p>
        </w:tc>
        <w:tc>
          <w:tcPr>
            <w:tcW w:w="1728" w:type="dxa"/>
            <w:tcBorders>
              <w:top w:val="single" w:sz="6" w:space="0" w:color="auto"/>
            </w:tcBorders>
            <w:vAlign w:val="bottom"/>
          </w:tcPr>
          <w:p w14:paraId="06B1BD58" w14:textId="2F26A9CD" w:rsidR="00D03201" w:rsidRPr="00D70045" w:rsidRDefault="00563847" w:rsidP="00563847">
            <w:pPr>
              <w:spacing w:line="320" w:lineRule="exact"/>
              <w:ind w:right="110"/>
              <w:jc w:val="right"/>
              <w:rPr>
                <w:rFonts w:asciiTheme="majorBidi" w:hAnsiTheme="majorBidi" w:cstheme="majorBidi"/>
                <w:sz w:val="32"/>
                <w:szCs w:val="32"/>
              </w:rPr>
            </w:pPr>
            <w:r>
              <w:rPr>
                <w:rFonts w:asciiTheme="majorBidi" w:hAnsiTheme="majorBidi" w:cstheme="majorBidi"/>
                <w:sz w:val="32"/>
                <w:szCs w:val="32"/>
              </w:rPr>
              <w:t>996,729,434</w:t>
            </w:r>
          </w:p>
        </w:tc>
        <w:tc>
          <w:tcPr>
            <w:tcW w:w="115" w:type="dxa"/>
          </w:tcPr>
          <w:p w14:paraId="687A0649" w14:textId="77777777" w:rsidR="00D03201" w:rsidRPr="00D70045" w:rsidRDefault="00D03201" w:rsidP="00563847">
            <w:pPr>
              <w:spacing w:line="320" w:lineRule="exact"/>
              <w:ind w:right="111"/>
              <w:jc w:val="right"/>
              <w:rPr>
                <w:rFonts w:asciiTheme="majorBidi" w:hAnsiTheme="majorBidi" w:cstheme="majorBidi"/>
                <w:sz w:val="32"/>
                <w:szCs w:val="32"/>
              </w:rPr>
            </w:pPr>
          </w:p>
        </w:tc>
        <w:tc>
          <w:tcPr>
            <w:tcW w:w="1843" w:type="dxa"/>
            <w:tcBorders>
              <w:top w:val="single" w:sz="6" w:space="0" w:color="auto"/>
            </w:tcBorders>
            <w:vAlign w:val="bottom"/>
          </w:tcPr>
          <w:p w14:paraId="6BB986F9" w14:textId="3C2EF3B4" w:rsidR="00D03201" w:rsidRPr="00D70045" w:rsidRDefault="00D03201" w:rsidP="00563847">
            <w:pPr>
              <w:spacing w:line="320" w:lineRule="exact"/>
              <w:ind w:right="111"/>
              <w:jc w:val="right"/>
              <w:rPr>
                <w:rFonts w:asciiTheme="majorBidi" w:hAnsiTheme="majorBidi" w:cstheme="majorBidi"/>
                <w:sz w:val="32"/>
                <w:szCs w:val="32"/>
              </w:rPr>
            </w:pPr>
            <w:r w:rsidRPr="00D70045">
              <w:rPr>
                <w:rFonts w:asciiTheme="majorBidi" w:hAnsiTheme="majorBidi" w:cstheme="majorBidi"/>
                <w:sz w:val="32"/>
                <w:szCs w:val="32"/>
              </w:rPr>
              <w:t>916,327,670</w:t>
            </w:r>
          </w:p>
        </w:tc>
      </w:tr>
      <w:tr w:rsidR="00686311" w:rsidRPr="00D70045" w14:paraId="20E5EE94" w14:textId="77777777" w:rsidTr="00655572">
        <w:trPr>
          <w:trHeight w:val="227"/>
        </w:trPr>
        <w:tc>
          <w:tcPr>
            <w:tcW w:w="5356" w:type="dxa"/>
            <w:vAlign w:val="bottom"/>
          </w:tcPr>
          <w:p w14:paraId="782DCA6F" w14:textId="1144295D" w:rsidR="00686311" w:rsidRPr="00AA5BC6" w:rsidRDefault="00686311" w:rsidP="00686311">
            <w:pPr>
              <w:spacing w:line="320" w:lineRule="exact"/>
              <w:ind w:left="116"/>
              <w:rPr>
                <w:rFonts w:asciiTheme="majorBidi" w:hAnsiTheme="majorBidi" w:cstheme="majorBidi"/>
                <w:sz w:val="32"/>
                <w:szCs w:val="32"/>
                <w:cs/>
              </w:rPr>
            </w:pPr>
            <w:r w:rsidRPr="00D70045">
              <w:rPr>
                <w:rFonts w:asciiTheme="majorBidi" w:hAnsiTheme="majorBidi" w:cstheme="majorBidi"/>
                <w:sz w:val="32"/>
                <w:szCs w:val="32"/>
              </w:rPr>
              <w:t>Dividend received</w:t>
            </w:r>
          </w:p>
        </w:tc>
        <w:tc>
          <w:tcPr>
            <w:tcW w:w="1728" w:type="dxa"/>
            <w:vAlign w:val="bottom"/>
          </w:tcPr>
          <w:p w14:paraId="0FBC0AE6" w14:textId="2EB27980" w:rsidR="00686311" w:rsidRPr="00D70045" w:rsidRDefault="00686311" w:rsidP="00AA5BC6">
            <w:pPr>
              <w:spacing w:line="320" w:lineRule="exact"/>
              <w:ind w:right="57"/>
              <w:jc w:val="right"/>
              <w:rPr>
                <w:rFonts w:asciiTheme="majorBidi" w:hAnsiTheme="majorBidi" w:cstheme="majorBidi"/>
                <w:sz w:val="32"/>
                <w:szCs w:val="32"/>
              </w:rPr>
            </w:pPr>
            <w:r w:rsidRPr="000534F2">
              <w:rPr>
                <w:rFonts w:asciiTheme="majorBidi" w:hAnsiTheme="majorBidi" w:cstheme="majorBidi"/>
                <w:sz w:val="32"/>
                <w:szCs w:val="32"/>
              </w:rPr>
              <w:t>(69,999,930)</w:t>
            </w:r>
          </w:p>
        </w:tc>
        <w:tc>
          <w:tcPr>
            <w:tcW w:w="115" w:type="dxa"/>
          </w:tcPr>
          <w:p w14:paraId="184FF58A" w14:textId="77777777" w:rsidR="00686311" w:rsidRPr="00D70045" w:rsidRDefault="00686311" w:rsidP="00686311">
            <w:pPr>
              <w:spacing w:line="320" w:lineRule="exact"/>
              <w:ind w:right="111"/>
              <w:jc w:val="right"/>
              <w:rPr>
                <w:rFonts w:asciiTheme="majorBidi" w:hAnsiTheme="majorBidi" w:cstheme="majorBidi"/>
                <w:sz w:val="32"/>
                <w:szCs w:val="32"/>
              </w:rPr>
            </w:pPr>
          </w:p>
        </w:tc>
        <w:tc>
          <w:tcPr>
            <w:tcW w:w="1843" w:type="dxa"/>
            <w:vAlign w:val="bottom"/>
          </w:tcPr>
          <w:p w14:paraId="3BFAD5B9" w14:textId="186B2363" w:rsidR="00686311" w:rsidRPr="00AA5BC6" w:rsidRDefault="00686311" w:rsidP="00686311">
            <w:pPr>
              <w:spacing w:line="320" w:lineRule="exact"/>
              <w:ind w:right="57"/>
              <w:jc w:val="right"/>
              <w:rPr>
                <w:rFonts w:asciiTheme="majorBidi" w:hAnsiTheme="majorBidi" w:cstheme="majorBidi"/>
                <w:sz w:val="32"/>
                <w:szCs w:val="32"/>
                <w:cs/>
              </w:rPr>
            </w:pPr>
            <w:r w:rsidRPr="00D70045">
              <w:rPr>
                <w:rFonts w:asciiTheme="majorBidi" w:hAnsiTheme="majorBidi" w:cstheme="majorBidi"/>
                <w:sz w:val="32"/>
                <w:szCs w:val="32"/>
              </w:rPr>
              <w:t>(53,399,947)</w:t>
            </w:r>
          </w:p>
        </w:tc>
      </w:tr>
      <w:tr w:rsidR="00686311" w:rsidRPr="00D70045" w14:paraId="44E3F68F" w14:textId="77777777" w:rsidTr="00655572">
        <w:trPr>
          <w:trHeight w:val="227"/>
        </w:trPr>
        <w:tc>
          <w:tcPr>
            <w:tcW w:w="5356" w:type="dxa"/>
            <w:vAlign w:val="bottom"/>
          </w:tcPr>
          <w:p w14:paraId="2FFE6B79" w14:textId="285670D6" w:rsidR="00686311" w:rsidRPr="00AA5BC6" w:rsidRDefault="00686311" w:rsidP="00686311">
            <w:pPr>
              <w:spacing w:line="320" w:lineRule="exact"/>
              <w:ind w:left="116"/>
              <w:rPr>
                <w:rFonts w:asciiTheme="majorBidi" w:hAnsiTheme="majorBidi" w:cstheme="majorBidi"/>
                <w:sz w:val="32"/>
                <w:szCs w:val="32"/>
                <w:cs/>
              </w:rPr>
            </w:pPr>
            <w:r w:rsidRPr="00D70045">
              <w:rPr>
                <w:rFonts w:asciiTheme="majorBidi" w:hAnsiTheme="majorBidi" w:cstheme="majorBidi"/>
                <w:sz w:val="32"/>
                <w:szCs w:val="32"/>
              </w:rPr>
              <w:t>Addition</w:t>
            </w:r>
            <w:r>
              <w:rPr>
                <w:rFonts w:asciiTheme="majorBidi" w:hAnsiTheme="majorBidi" w:cstheme="majorBidi"/>
                <w:sz w:val="32"/>
                <w:szCs w:val="32"/>
              </w:rPr>
              <w:t>al</w:t>
            </w:r>
            <w:r w:rsidRPr="00D70045">
              <w:rPr>
                <w:rFonts w:asciiTheme="majorBidi" w:hAnsiTheme="majorBidi" w:cstheme="majorBidi"/>
                <w:sz w:val="32"/>
                <w:szCs w:val="32"/>
              </w:rPr>
              <w:t xml:space="preserve"> investment in a subsidiary</w:t>
            </w:r>
          </w:p>
        </w:tc>
        <w:tc>
          <w:tcPr>
            <w:tcW w:w="1728" w:type="dxa"/>
            <w:vAlign w:val="bottom"/>
          </w:tcPr>
          <w:p w14:paraId="4E6DD447" w14:textId="4DC2F5F0" w:rsidR="00686311" w:rsidRPr="00D70045" w:rsidRDefault="00686311" w:rsidP="00686311">
            <w:pPr>
              <w:spacing w:line="320" w:lineRule="exact"/>
              <w:ind w:right="110"/>
              <w:jc w:val="right"/>
              <w:rPr>
                <w:rFonts w:asciiTheme="majorBidi" w:hAnsiTheme="majorBidi" w:cstheme="majorBidi"/>
                <w:sz w:val="32"/>
                <w:szCs w:val="32"/>
              </w:rPr>
            </w:pPr>
            <w:r w:rsidRPr="00563847">
              <w:rPr>
                <w:rFonts w:asciiTheme="majorBidi" w:hAnsiTheme="majorBidi" w:cstheme="majorBidi"/>
                <w:sz w:val="32"/>
                <w:szCs w:val="32"/>
              </w:rPr>
              <w:t>5,100,000</w:t>
            </w:r>
          </w:p>
        </w:tc>
        <w:tc>
          <w:tcPr>
            <w:tcW w:w="115" w:type="dxa"/>
          </w:tcPr>
          <w:p w14:paraId="537E15EA" w14:textId="77777777" w:rsidR="00686311" w:rsidRPr="00D70045" w:rsidRDefault="00686311" w:rsidP="00686311">
            <w:pPr>
              <w:spacing w:line="320" w:lineRule="exact"/>
              <w:ind w:right="111"/>
              <w:jc w:val="right"/>
              <w:rPr>
                <w:rFonts w:asciiTheme="majorBidi" w:hAnsiTheme="majorBidi" w:cstheme="majorBidi"/>
                <w:sz w:val="32"/>
                <w:szCs w:val="32"/>
              </w:rPr>
            </w:pPr>
          </w:p>
        </w:tc>
        <w:tc>
          <w:tcPr>
            <w:tcW w:w="1843" w:type="dxa"/>
            <w:vAlign w:val="bottom"/>
          </w:tcPr>
          <w:p w14:paraId="66758108" w14:textId="6BA68984" w:rsidR="00686311" w:rsidRPr="00D70045" w:rsidRDefault="00686311" w:rsidP="00686311">
            <w:pPr>
              <w:spacing w:line="320" w:lineRule="exact"/>
              <w:ind w:right="340"/>
              <w:jc w:val="right"/>
              <w:rPr>
                <w:rFonts w:asciiTheme="majorBidi" w:hAnsiTheme="majorBidi" w:cstheme="majorBidi"/>
                <w:sz w:val="32"/>
                <w:szCs w:val="32"/>
              </w:rPr>
            </w:pPr>
            <w:r w:rsidRPr="00D70045">
              <w:rPr>
                <w:rFonts w:asciiTheme="majorBidi" w:hAnsiTheme="majorBidi" w:cstheme="majorBidi"/>
                <w:sz w:val="32"/>
                <w:szCs w:val="32"/>
              </w:rPr>
              <w:t>-</w:t>
            </w:r>
          </w:p>
        </w:tc>
      </w:tr>
      <w:tr w:rsidR="00686311" w:rsidRPr="00D70045" w14:paraId="7E41D8CD" w14:textId="77777777" w:rsidTr="00655572">
        <w:trPr>
          <w:trHeight w:val="227"/>
        </w:trPr>
        <w:tc>
          <w:tcPr>
            <w:tcW w:w="5356" w:type="dxa"/>
            <w:vAlign w:val="bottom"/>
          </w:tcPr>
          <w:p w14:paraId="78769FF1" w14:textId="5CF8DA5B" w:rsidR="00686311" w:rsidRPr="00AA5BC6" w:rsidRDefault="00686311" w:rsidP="00686311">
            <w:pPr>
              <w:spacing w:line="320" w:lineRule="exact"/>
              <w:ind w:left="116"/>
              <w:rPr>
                <w:rFonts w:asciiTheme="majorBidi" w:hAnsiTheme="majorBidi" w:cstheme="majorBidi"/>
                <w:sz w:val="32"/>
                <w:szCs w:val="32"/>
                <w:cs/>
              </w:rPr>
            </w:pPr>
            <w:r w:rsidRPr="00D70045">
              <w:rPr>
                <w:rFonts w:asciiTheme="majorBidi" w:hAnsiTheme="majorBidi" w:cstheme="majorBidi"/>
                <w:sz w:val="32"/>
                <w:szCs w:val="32"/>
              </w:rPr>
              <w:t xml:space="preserve">Share of profit </w:t>
            </w:r>
            <w:r w:rsidR="00536666">
              <w:rPr>
                <w:rFonts w:asciiTheme="majorBidi" w:hAnsiTheme="majorBidi" w:cstheme="majorBidi"/>
                <w:sz w:val="32"/>
                <w:szCs w:val="32"/>
              </w:rPr>
              <w:t xml:space="preserve">(loss) </w:t>
            </w:r>
            <w:r w:rsidRPr="00D70045">
              <w:rPr>
                <w:rFonts w:asciiTheme="majorBidi" w:hAnsiTheme="majorBidi" w:cstheme="majorBidi"/>
                <w:sz w:val="32"/>
                <w:szCs w:val="32"/>
              </w:rPr>
              <w:t>from investments in subsidiaries</w:t>
            </w:r>
          </w:p>
        </w:tc>
        <w:tc>
          <w:tcPr>
            <w:tcW w:w="1728" w:type="dxa"/>
            <w:vAlign w:val="bottom"/>
          </w:tcPr>
          <w:p w14:paraId="79E2D224" w14:textId="1E9A6DC5" w:rsidR="00686311" w:rsidRPr="00D70045" w:rsidRDefault="00686311" w:rsidP="00AA5BC6">
            <w:pPr>
              <w:spacing w:line="320" w:lineRule="exact"/>
              <w:ind w:right="57"/>
              <w:jc w:val="right"/>
              <w:rPr>
                <w:rFonts w:asciiTheme="majorBidi" w:hAnsiTheme="majorBidi" w:cstheme="majorBidi"/>
                <w:sz w:val="32"/>
                <w:szCs w:val="32"/>
              </w:rPr>
            </w:pPr>
            <w:r w:rsidRPr="000534F2">
              <w:rPr>
                <w:rFonts w:asciiTheme="majorBidi" w:hAnsiTheme="majorBidi" w:cstheme="majorBidi"/>
                <w:sz w:val="32"/>
                <w:szCs w:val="32"/>
              </w:rPr>
              <w:t>(12,217,018)</w:t>
            </w:r>
          </w:p>
        </w:tc>
        <w:tc>
          <w:tcPr>
            <w:tcW w:w="115" w:type="dxa"/>
          </w:tcPr>
          <w:p w14:paraId="6674D9A4" w14:textId="77777777" w:rsidR="00686311" w:rsidRPr="00D70045" w:rsidRDefault="00686311" w:rsidP="00686311">
            <w:pPr>
              <w:spacing w:line="320" w:lineRule="exact"/>
              <w:ind w:right="111"/>
              <w:jc w:val="right"/>
              <w:rPr>
                <w:rFonts w:asciiTheme="majorBidi" w:hAnsiTheme="majorBidi" w:cstheme="majorBidi"/>
                <w:sz w:val="32"/>
                <w:szCs w:val="32"/>
              </w:rPr>
            </w:pPr>
          </w:p>
        </w:tc>
        <w:tc>
          <w:tcPr>
            <w:tcW w:w="1843" w:type="dxa"/>
            <w:vAlign w:val="bottom"/>
          </w:tcPr>
          <w:p w14:paraId="0DA49702" w14:textId="7E0B2948" w:rsidR="00686311" w:rsidRPr="00D70045" w:rsidRDefault="00686311" w:rsidP="00686311">
            <w:pPr>
              <w:spacing w:line="320" w:lineRule="exact"/>
              <w:ind w:right="111"/>
              <w:jc w:val="right"/>
              <w:rPr>
                <w:rFonts w:asciiTheme="majorBidi" w:hAnsiTheme="majorBidi" w:cstheme="majorBidi"/>
                <w:sz w:val="32"/>
                <w:szCs w:val="32"/>
              </w:rPr>
            </w:pPr>
            <w:r>
              <w:rPr>
                <w:rFonts w:asciiTheme="majorBidi" w:hAnsiTheme="majorBidi" w:cstheme="majorBidi"/>
                <w:sz w:val="32"/>
                <w:szCs w:val="32"/>
              </w:rPr>
              <w:t>132,562,532</w:t>
            </w:r>
          </w:p>
        </w:tc>
      </w:tr>
      <w:tr w:rsidR="00686311" w:rsidRPr="00D70045" w14:paraId="1C3C1820" w14:textId="77777777" w:rsidTr="00655572">
        <w:trPr>
          <w:trHeight w:val="227"/>
        </w:trPr>
        <w:tc>
          <w:tcPr>
            <w:tcW w:w="5356" w:type="dxa"/>
            <w:vAlign w:val="bottom"/>
          </w:tcPr>
          <w:p w14:paraId="3F272FB4" w14:textId="3682C0E5" w:rsidR="00686311" w:rsidRPr="00AA5BC6" w:rsidRDefault="00686311" w:rsidP="00686311">
            <w:pPr>
              <w:spacing w:line="320" w:lineRule="exact"/>
              <w:ind w:left="513" w:hanging="397"/>
              <w:rPr>
                <w:rFonts w:asciiTheme="majorBidi" w:hAnsiTheme="majorBidi" w:cstheme="majorBidi"/>
                <w:sz w:val="32"/>
                <w:szCs w:val="32"/>
                <w:cs/>
              </w:rPr>
            </w:pPr>
            <w:r w:rsidRPr="00D70045">
              <w:rPr>
                <w:rFonts w:asciiTheme="majorBidi" w:hAnsiTheme="majorBidi" w:cstheme="majorBidi"/>
                <w:sz w:val="32"/>
                <w:szCs w:val="32"/>
              </w:rPr>
              <w:t xml:space="preserve">Share of other comprehensive income from investments </w:t>
            </w:r>
            <w:r w:rsidRPr="00D70045">
              <w:rPr>
                <w:rFonts w:asciiTheme="majorBidi" w:hAnsiTheme="majorBidi" w:cstheme="majorBidi"/>
                <w:sz w:val="32"/>
                <w:szCs w:val="32"/>
              </w:rPr>
              <w:br/>
              <w:t>in subsidiaries</w:t>
            </w:r>
          </w:p>
        </w:tc>
        <w:tc>
          <w:tcPr>
            <w:tcW w:w="1728" w:type="dxa"/>
            <w:tcBorders>
              <w:bottom w:val="single" w:sz="6" w:space="0" w:color="auto"/>
            </w:tcBorders>
            <w:vAlign w:val="bottom"/>
          </w:tcPr>
          <w:p w14:paraId="5D5DD059" w14:textId="2571D27E" w:rsidR="00686311" w:rsidRPr="00D70045" w:rsidRDefault="00686311" w:rsidP="00AA5BC6">
            <w:pPr>
              <w:spacing w:line="320" w:lineRule="exact"/>
              <w:ind w:right="57"/>
              <w:jc w:val="right"/>
              <w:rPr>
                <w:rFonts w:asciiTheme="majorBidi" w:hAnsiTheme="majorBidi" w:cstheme="majorBidi"/>
                <w:sz w:val="32"/>
                <w:szCs w:val="32"/>
              </w:rPr>
            </w:pPr>
            <w:r w:rsidRPr="000534F2">
              <w:rPr>
                <w:rFonts w:asciiTheme="majorBidi" w:hAnsiTheme="majorBidi" w:cstheme="majorBidi"/>
                <w:sz w:val="32"/>
                <w:szCs w:val="32"/>
              </w:rPr>
              <w:t>(95,318)</w:t>
            </w:r>
          </w:p>
        </w:tc>
        <w:tc>
          <w:tcPr>
            <w:tcW w:w="115" w:type="dxa"/>
          </w:tcPr>
          <w:p w14:paraId="2549785A" w14:textId="77777777" w:rsidR="00686311" w:rsidRPr="00D70045" w:rsidRDefault="00686311" w:rsidP="00686311">
            <w:pPr>
              <w:spacing w:line="320" w:lineRule="exact"/>
              <w:ind w:right="111"/>
              <w:jc w:val="right"/>
              <w:rPr>
                <w:rFonts w:asciiTheme="majorBidi" w:hAnsiTheme="majorBidi" w:cstheme="majorBidi"/>
                <w:sz w:val="32"/>
                <w:szCs w:val="32"/>
              </w:rPr>
            </w:pPr>
          </w:p>
        </w:tc>
        <w:tc>
          <w:tcPr>
            <w:tcW w:w="1843" w:type="dxa"/>
            <w:tcBorders>
              <w:bottom w:val="single" w:sz="6" w:space="0" w:color="auto"/>
            </w:tcBorders>
            <w:vAlign w:val="bottom"/>
          </w:tcPr>
          <w:p w14:paraId="730EDCDE" w14:textId="1B9D1DD2" w:rsidR="00686311" w:rsidRPr="00D70045" w:rsidRDefault="00686311" w:rsidP="00686311">
            <w:pPr>
              <w:spacing w:line="320" w:lineRule="exact"/>
              <w:ind w:right="111"/>
              <w:jc w:val="right"/>
              <w:rPr>
                <w:rFonts w:asciiTheme="majorBidi" w:hAnsiTheme="majorBidi" w:cstheme="majorBidi"/>
                <w:sz w:val="32"/>
                <w:szCs w:val="32"/>
              </w:rPr>
            </w:pPr>
            <w:r w:rsidRPr="00D70045">
              <w:rPr>
                <w:rFonts w:asciiTheme="majorBidi" w:hAnsiTheme="majorBidi" w:cstheme="majorBidi"/>
                <w:sz w:val="32"/>
                <w:szCs w:val="32"/>
              </w:rPr>
              <w:t>1,239,179</w:t>
            </w:r>
          </w:p>
        </w:tc>
      </w:tr>
      <w:tr w:rsidR="00686311" w:rsidRPr="00D70045" w14:paraId="5556972F" w14:textId="77777777" w:rsidTr="00655572">
        <w:trPr>
          <w:trHeight w:val="306"/>
        </w:trPr>
        <w:tc>
          <w:tcPr>
            <w:tcW w:w="5356" w:type="dxa"/>
            <w:vAlign w:val="bottom"/>
          </w:tcPr>
          <w:p w14:paraId="4876579F" w14:textId="2C2223BE" w:rsidR="00686311" w:rsidRPr="00D70045" w:rsidRDefault="00686311" w:rsidP="00686311">
            <w:pPr>
              <w:spacing w:line="320" w:lineRule="exact"/>
              <w:ind w:left="116"/>
              <w:rPr>
                <w:rFonts w:asciiTheme="majorBidi" w:hAnsiTheme="majorBidi" w:cstheme="majorBidi"/>
                <w:sz w:val="32"/>
                <w:szCs w:val="32"/>
              </w:rPr>
            </w:pPr>
            <w:r w:rsidRPr="00D70045">
              <w:rPr>
                <w:rFonts w:asciiTheme="majorBidi" w:hAnsiTheme="majorBidi" w:cstheme="majorBidi"/>
                <w:sz w:val="32"/>
                <w:szCs w:val="32"/>
              </w:rPr>
              <w:t xml:space="preserve">Balance </w:t>
            </w:r>
            <w:r>
              <w:rPr>
                <w:rFonts w:asciiTheme="majorBidi" w:hAnsiTheme="majorBidi" w:cstheme="majorBidi"/>
                <w:sz w:val="32"/>
                <w:szCs w:val="32"/>
              </w:rPr>
              <w:t xml:space="preserve">as </w:t>
            </w:r>
            <w:r w:rsidRPr="00D70045">
              <w:rPr>
                <w:rFonts w:asciiTheme="majorBidi" w:hAnsiTheme="majorBidi" w:cstheme="majorBidi"/>
                <w:sz w:val="32"/>
                <w:szCs w:val="32"/>
              </w:rPr>
              <w:t>at</w:t>
            </w:r>
            <w:r>
              <w:rPr>
                <w:rFonts w:asciiTheme="majorBidi" w:hAnsiTheme="majorBidi" w:cstheme="majorBidi"/>
                <w:sz w:val="32"/>
                <w:szCs w:val="32"/>
              </w:rPr>
              <w:t xml:space="preserve"> the</w:t>
            </w:r>
            <w:r w:rsidRPr="00D70045">
              <w:rPr>
                <w:rFonts w:asciiTheme="majorBidi" w:hAnsiTheme="majorBidi" w:cstheme="majorBidi"/>
                <w:sz w:val="32"/>
                <w:szCs w:val="32"/>
              </w:rPr>
              <w:t xml:space="preserve"> ending of the years</w:t>
            </w:r>
          </w:p>
        </w:tc>
        <w:tc>
          <w:tcPr>
            <w:tcW w:w="1728" w:type="dxa"/>
            <w:tcBorders>
              <w:top w:val="single" w:sz="6" w:space="0" w:color="auto"/>
              <w:bottom w:val="double" w:sz="6" w:space="0" w:color="auto"/>
            </w:tcBorders>
            <w:vAlign w:val="bottom"/>
          </w:tcPr>
          <w:p w14:paraId="7F0C39FC" w14:textId="1AA500E5" w:rsidR="00686311" w:rsidRPr="00D70045" w:rsidRDefault="00686311" w:rsidP="00686311">
            <w:pPr>
              <w:spacing w:line="320" w:lineRule="exact"/>
              <w:ind w:right="110"/>
              <w:jc w:val="right"/>
              <w:rPr>
                <w:rFonts w:asciiTheme="majorBidi" w:hAnsiTheme="majorBidi" w:cstheme="majorBidi"/>
                <w:sz w:val="32"/>
                <w:szCs w:val="32"/>
              </w:rPr>
            </w:pPr>
            <w:r w:rsidRPr="000534F2">
              <w:rPr>
                <w:rFonts w:asciiTheme="majorBidi" w:hAnsiTheme="majorBidi" w:cstheme="majorBidi"/>
                <w:sz w:val="32"/>
                <w:szCs w:val="32"/>
              </w:rPr>
              <w:t>919,517,168</w:t>
            </w:r>
          </w:p>
        </w:tc>
        <w:tc>
          <w:tcPr>
            <w:tcW w:w="115" w:type="dxa"/>
          </w:tcPr>
          <w:p w14:paraId="66456BE4" w14:textId="77777777" w:rsidR="00686311" w:rsidRPr="00D70045" w:rsidRDefault="00686311" w:rsidP="00686311">
            <w:pPr>
              <w:spacing w:line="320" w:lineRule="exact"/>
              <w:ind w:right="111"/>
              <w:jc w:val="right"/>
              <w:rPr>
                <w:rFonts w:asciiTheme="majorBidi" w:hAnsiTheme="majorBidi" w:cstheme="majorBidi"/>
                <w:sz w:val="32"/>
                <w:szCs w:val="32"/>
              </w:rPr>
            </w:pPr>
          </w:p>
        </w:tc>
        <w:tc>
          <w:tcPr>
            <w:tcW w:w="1843" w:type="dxa"/>
            <w:tcBorders>
              <w:top w:val="single" w:sz="6" w:space="0" w:color="auto"/>
              <w:bottom w:val="double" w:sz="6" w:space="0" w:color="auto"/>
            </w:tcBorders>
            <w:vAlign w:val="bottom"/>
          </w:tcPr>
          <w:p w14:paraId="131986D7" w14:textId="0BEE2B58" w:rsidR="00686311" w:rsidRPr="00D70045" w:rsidRDefault="00686311" w:rsidP="00686311">
            <w:pPr>
              <w:spacing w:line="320" w:lineRule="exact"/>
              <w:ind w:right="111"/>
              <w:jc w:val="right"/>
              <w:rPr>
                <w:rFonts w:asciiTheme="majorBidi" w:hAnsiTheme="majorBidi" w:cstheme="majorBidi"/>
                <w:sz w:val="32"/>
                <w:szCs w:val="32"/>
              </w:rPr>
            </w:pPr>
            <w:r>
              <w:rPr>
                <w:rFonts w:asciiTheme="majorBidi" w:hAnsiTheme="majorBidi" w:cstheme="majorBidi"/>
                <w:sz w:val="32"/>
                <w:szCs w:val="32"/>
              </w:rPr>
              <w:t>996,729,434</w:t>
            </w:r>
          </w:p>
        </w:tc>
      </w:tr>
    </w:tbl>
    <w:p w14:paraId="4A001DE7" w14:textId="3E86B689" w:rsidR="00DD1E17" w:rsidRDefault="00DD1E17" w:rsidP="00563847">
      <w:pPr>
        <w:tabs>
          <w:tab w:val="left" w:pos="284"/>
          <w:tab w:val="left" w:pos="900"/>
          <w:tab w:val="right" w:pos="5400"/>
          <w:tab w:val="right" w:pos="6840"/>
          <w:tab w:val="right" w:pos="8100"/>
          <w:tab w:val="right" w:pos="9440"/>
        </w:tabs>
        <w:spacing w:line="320" w:lineRule="exact"/>
        <w:ind w:left="283" w:right="57" w:hanging="425"/>
        <w:jc w:val="thaiDistribute"/>
        <w:rPr>
          <w:rFonts w:asciiTheme="majorBidi" w:hAnsiTheme="majorBidi" w:cstheme="majorBidi"/>
          <w:sz w:val="32"/>
          <w:szCs w:val="32"/>
        </w:rPr>
      </w:pPr>
    </w:p>
    <w:p w14:paraId="4CC2110B" w14:textId="34C1F855" w:rsidR="00563847" w:rsidRPr="00A714E9" w:rsidRDefault="00563847" w:rsidP="00563847">
      <w:pPr>
        <w:tabs>
          <w:tab w:val="left" w:pos="284"/>
          <w:tab w:val="left" w:pos="851"/>
        </w:tabs>
        <w:spacing w:line="320" w:lineRule="exact"/>
        <w:ind w:left="284" w:hanging="284"/>
        <w:jc w:val="thaiDistribute"/>
        <w:rPr>
          <w:rFonts w:asciiTheme="majorBidi" w:hAnsiTheme="majorBidi" w:cstheme="majorBidi"/>
          <w:spacing w:val="2"/>
          <w:sz w:val="32"/>
          <w:szCs w:val="32"/>
        </w:rPr>
      </w:pPr>
      <w:r>
        <w:rPr>
          <w:rFonts w:asciiTheme="majorBidi" w:hAnsiTheme="majorBidi" w:cstheme="majorBidi"/>
          <w:spacing w:val="2"/>
          <w:sz w:val="32"/>
          <w:szCs w:val="32"/>
        </w:rPr>
        <w:tab/>
      </w:r>
      <w:r w:rsidRPr="00A714E9">
        <w:rPr>
          <w:rFonts w:asciiTheme="majorBidi" w:hAnsiTheme="majorBidi" w:cstheme="majorBidi"/>
          <w:spacing w:val="2"/>
          <w:sz w:val="32"/>
          <w:szCs w:val="32"/>
        </w:rPr>
        <w:t xml:space="preserve">Dividend payment of subsidiaries for the </w:t>
      </w:r>
      <w:r>
        <w:rPr>
          <w:rFonts w:asciiTheme="majorBidi" w:hAnsiTheme="majorBidi" w:cstheme="majorBidi"/>
          <w:spacing w:val="2"/>
          <w:sz w:val="32"/>
          <w:szCs w:val="32"/>
        </w:rPr>
        <w:t>year</w:t>
      </w:r>
      <w:r w:rsidR="00D82B69">
        <w:rPr>
          <w:rFonts w:asciiTheme="majorBidi" w:hAnsiTheme="majorBidi" w:cstheme="majorBidi"/>
          <w:spacing w:val="2"/>
          <w:sz w:val="32"/>
          <w:szCs w:val="32"/>
        </w:rPr>
        <w:t xml:space="preserve"> </w:t>
      </w:r>
      <w:r w:rsidRPr="00A714E9">
        <w:rPr>
          <w:rFonts w:asciiTheme="majorBidi" w:hAnsiTheme="majorBidi" w:cstheme="majorBidi"/>
          <w:spacing w:val="2"/>
          <w:sz w:val="32"/>
          <w:szCs w:val="32"/>
        </w:rPr>
        <w:t>2025</w:t>
      </w:r>
    </w:p>
    <w:p w14:paraId="4C14B1EE" w14:textId="2BEF47D2" w:rsidR="00563847" w:rsidRPr="00A714E9" w:rsidRDefault="00563847" w:rsidP="00563847">
      <w:pPr>
        <w:tabs>
          <w:tab w:val="left" w:pos="284"/>
          <w:tab w:val="left" w:pos="851"/>
        </w:tabs>
        <w:spacing w:line="320" w:lineRule="exact"/>
        <w:ind w:left="284" w:hanging="284"/>
        <w:jc w:val="thaiDistribute"/>
        <w:rPr>
          <w:rFonts w:asciiTheme="majorBidi" w:hAnsiTheme="majorBidi" w:cstheme="majorBidi"/>
          <w:spacing w:val="2"/>
          <w:sz w:val="32"/>
          <w:szCs w:val="32"/>
        </w:rPr>
      </w:pPr>
      <w:r w:rsidRPr="00A714E9">
        <w:rPr>
          <w:rFonts w:asciiTheme="majorBidi" w:hAnsiTheme="majorBidi" w:cstheme="majorBidi"/>
          <w:spacing w:val="2"/>
          <w:sz w:val="32"/>
          <w:szCs w:val="32"/>
        </w:rPr>
        <w:tab/>
      </w:r>
      <w:r w:rsidRPr="00A714E9">
        <w:rPr>
          <w:rFonts w:asciiTheme="majorBidi" w:hAnsiTheme="majorBidi" w:cstheme="majorBidi"/>
          <w:spacing w:val="2"/>
          <w:sz w:val="32"/>
          <w:szCs w:val="32"/>
        </w:rPr>
        <w:tab/>
        <w:t>On August</w:t>
      </w:r>
      <w:r w:rsidR="00D82B69">
        <w:rPr>
          <w:rFonts w:asciiTheme="majorBidi" w:hAnsiTheme="majorBidi" w:cstheme="majorBidi"/>
          <w:spacing w:val="2"/>
          <w:sz w:val="32"/>
          <w:szCs w:val="32"/>
        </w:rPr>
        <w:t xml:space="preserve"> 15,</w:t>
      </w:r>
      <w:r w:rsidRPr="00A714E9">
        <w:rPr>
          <w:rFonts w:asciiTheme="majorBidi" w:hAnsiTheme="majorBidi" w:cstheme="majorBidi"/>
          <w:spacing w:val="2"/>
          <w:sz w:val="32"/>
          <w:szCs w:val="32"/>
        </w:rPr>
        <w:t xml:space="preserve"> 2025, the Board of Directors' meeting of Premier Quality Starch(2012) </w:t>
      </w:r>
      <w:r>
        <w:rPr>
          <w:rFonts w:asciiTheme="majorBidi" w:hAnsiTheme="majorBidi" w:cstheme="majorBidi"/>
          <w:spacing w:val="2"/>
          <w:sz w:val="32"/>
          <w:szCs w:val="32"/>
        </w:rPr>
        <w:t>Company Limited</w:t>
      </w:r>
      <w:r w:rsidRPr="00A714E9">
        <w:rPr>
          <w:rFonts w:asciiTheme="majorBidi" w:hAnsiTheme="majorBidi" w:cstheme="majorBidi"/>
          <w:spacing w:val="2"/>
          <w:sz w:val="32"/>
          <w:szCs w:val="32"/>
        </w:rPr>
        <w:t xml:space="preserve"> passed a resolution to approve the interim dividend payment at Baht 35.00 per share to shareholders of 2 million shares, totaling a dividend payment of Baht 7</w:t>
      </w:r>
      <w:r w:rsidR="00536666">
        <w:rPr>
          <w:rFonts w:asciiTheme="majorBidi" w:hAnsiTheme="majorBidi" w:cstheme="majorBidi"/>
          <w:spacing w:val="2"/>
          <w:sz w:val="32"/>
          <w:szCs w:val="32"/>
        </w:rPr>
        <w:t>0</w:t>
      </w:r>
      <w:r w:rsidRPr="00A714E9">
        <w:rPr>
          <w:rFonts w:asciiTheme="majorBidi" w:hAnsiTheme="majorBidi" w:cstheme="majorBidi"/>
          <w:spacing w:val="2"/>
          <w:sz w:val="32"/>
          <w:szCs w:val="32"/>
        </w:rPr>
        <w:t>.</w:t>
      </w:r>
      <w:r w:rsidR="00536666">
        <w:rPr>
          <w:rFonts w:asciiTheme="majorBidi" w:hAnsiTheme="majorBidi" w:cstheme="majorBidi"/>
          <w:spacing w:val="2"/>
          <w:sz w:val="32"/>
          <w:szCs w:val="32"/>
        </w:rPr>
        <w:t>0</w:t>
      </w:r>
      <w:r w:rsidRPr="00A714E9">
        <w:rPr>
          <w:rFonts w:asciiTheme="majorBidi" w:hAnsiTheme="majorBidi" w:cstheme="majorBidi"/>
          <w:spacing w:val="2"/>
          <w:sz w:val="32"/>
          <w:szCs w:val="32"/>
        </w:rPr>
        <w:t>0 million. The subsidiary paid dividends to the shareholders in September 2025.</w:t>
      </w:r>
    </w:p>
    <w:p w14:paraId="33C94DFF" w14:textId="77777777" w:rsidR="00563847" w:rsidRPr="00D70045" w:rsidRDefault="00563847" w:rsidP="00563847">
      <w:pPr>
        <w:tabs>
          <w:tab w:val="left" w:pos="284"/>
          <w:tab w:val="left" w:pos="900"/>
          <w:tab w:val="right" w:pos="5400"/>
          <w:tab w:val="right" w:pos="6840"/>
          <w:tab w:val="right" w:pos="8100"/>
          <w:tab w:val="right" w:pos="9440"/>
        </w:tabs>
        <w:spacing w:line="320" w:lineRule="exact"/>
        <w:ind w:left="283" w:right="57" w:hanging="425"/>
        <w:jc w:val="thaiDistribute"/>
        <w:rPr>
          <w:rFonts w:asciiTheme="majorBidi" w:hAnsiTheme="majorBidi" w:cstheme="majorBidi"/>
          <w:sz w:val="32"/>
          <w:szCs w:val="32"/>
        </w:rPr>
      </w:pPr>
    </w:p>
    <w:p w14:paraId="10592239" w14:textId="0E14B5D9" w:rsidR="00D03201" w:rsidRPr="00D70045" w:rsidRDefault="00D03201" w:rsidP="00563847">
      <w:pPr>
        <w:tabs>
          <w:tab w:val="left" w:pos="284"/>
          <w:tab w:val="left" w:pos="900"/>
          <w:tab w:val="right" w:pos="5400"/>
          <w:tab w:val="right" w:pos="6840"/>
          <w:tab w:val="right" w:pos="8100"/>
          <w:tab w:val="right" w:pos="9440"/>
        </w:tabs>
        <w:spacing w:line="320" w:lineRule="exact"/>
        <w:ind w:left="283" w:right="57" w:hanging="425"/>
        <w:jc w:val="thaiDistribute"/>
        <w:rPr>
          <w:rFonts w:asciiTheme="majorBidi" w:hAnsiTheme="majorBidi" w:cstheme="majorBidi"/>
          <w:sz w:val="32"/>
          <w:szCs w:val="32"/>
        </w:rPr>
      </w:pPr>
      <w:r w:rsidRPr="00D70045">
        <w:rPr>
          <w:rFonts w:asciiTheme="majorBidi" w:hAnsiTheme="majorBidi" w:cstheme="majorBidi"/>
          <w:sz w:val="32"/>
          <w:szCs w:val="32"/>
        </w:rPr>
        <w:tab/>
        <w:t>Dividend payment of subsidiaries for the year 2024</w:t>
      </w:r>
    </w:p>
    <w:p w14:paraId="4682A54C" w14:textId="6780402A" w:rsidR="00D03201" w:rsidRPr="00D70045" w:rsidRDefault="00D03201" w:rsidP="00563847">
      <w:pPr>
        <w:tabs>
          <w:tab w:val="left" w:pos="284"/>
          <w:tab w:val="left" w:pos="900"/>
          <w:tab w:val="right" w:pos="5400"/>
          <w:tab w:val="right" w:pos="6840"/>
          <w:tab w:val="right" w:pos="8100"/>
          <w:tab w:val="right" w:pos="9440"/>
        </w:tabs>
        <w:spacing w:line="320" w:lineRule="exact"/>
        <w:ind w:left="283" w:right="57" w:hanging="425"/>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r>
      <w:r w:rsidRPr="00D70045">
        <w:rPr>
          <w:rFonts w:asciiTheme="majorBidi" w:hAnsiTheme="majorBidi" w:cstheme="majorBidi"/>
          <w:sz w:val="32"/>
          <w:szCs w:val="32"/>
        </w:rPr>
        <w:tab/>
        <w:t>On</w:t>
      </w:r>
      <w:r w:rsidR="00D82B69">
        <w:rPr>
          <w:rFonts w:asciiTheme="majorBidi" w:hAnsiTheme="majorBidi" w:cstheme="majorBidi"/>
          <w:sz w:val="32"/>
          <w:szCs w:val="32"/>
        </w:rPr>
        <w:t xml:space="preserve"> </w:t>
      </w:r>
      <w:r w:rsidRPr="00D70045">
        <w:rPr>
          <w:rFonts w:asciiTheme="majorBidi" w:hAnsiTheme="majorBidi" w:cstheme="majorBidi"/>
          <w:sz w:val="32"/>
          <w:szCs w:val="32"/>
        </w:rPr>
        <w:t>March</w:t>
      </w:r>
      <w:r w:rsidR="00D82B69">
        <w:rPr>
          <w:rFonts w:asciiTheme="majorBidi" w:hAnsiTheme="majorBidi" w:cstheme="majorBidi"/>
          <w:sz w:val="32"/>
          <w:szCs w:val="32"/>
        </w:rPr>
        <w:t xml:space="preserve"> 12,</w:t>
      </w:r>
      <w:r w:rsidRPr="00D70045">
        <w:rPr>
          <w:rFonts w:asciiTheme="majorBidi" w:hAnsiTheme="majorBidi" w:cstheme="majorBidi"/>
          <w:sz w:val="32"/>
          <w:szCs w:val="32"/>
        </w:rPr>
        <w:t xml:space="preserve"> 2024, the Board of Directors' meeting of Premier Bio Energy</w:t>
      </w:r>
      <w:r w:rsidR="00536666">
        <w:rPr>
          <w:rFonts w:asciiTheme="majorBidi" w:hAnsiTheme="majorBidi" w:cstheme="majorBidi"/>
          <w:sz w:val="32"/>
          <w:szCs w:val="32"/>
        </w:rPr>
        <w:t xml:space="preserve"> Company Limited</w:t>
      </w:r>
      <w:r w:rsidRPr="00D70045">
        <w:rPr>
          <w:rFonts w:asciiTheme="majorBidi" w:hAnsiTheme="majorBidi" w:cstheme="majorBidi"/>
          <w:sz w:val="32"/>
          <w:szCs w:val="32"/>
        </w:rPr>
        <w:t xml:space="preserve"> passed a resolution to approve the interim dividend payment at Baht 26.70 per share to </w:t>
      </w:r>
      <w:r w:rsidR="00D82B69">
        <w:rPr>
          <w:rFonts w:asciiTheme="majorBidi" w:hAnsiTheme="majorBidi" w:cstheme="majorBidi"/>
          <w:sz w:val="32"/>
          <w:szCs w:val="32"/>
        </w:rPr>
        <w:t xml:space="preserve">the </w:t>
      </w:r>
      <w:r w:rsidRPr="00D70045">
        <w:rPr>
          <w:rFonts w:asciiTheme="majorBidi" w:hAnsiTheme="majorBidi" w:cstheme="majorBidi"/>
          <w:sz w:val="32"/>
          <w:szCs w:val="32"/>
        </w:rPr>
        <w:t>shareholders of 2 million shares, totaling a dividend payment of Baht 53.40 million. The subsidiary paid dividends to the shareholders in March 2024.</w:t>
      </w:r>
    </w:p>
    <w:p w14:paraId="3E5AF242" w14:textId="77777777" w:rsidR="00D03201" w:rsidRPr="00D70045" w:rsidRDefault="00D03201" w:rsidP="00563847">
      <w:pPr>
        <w:tabs>
          <w:tab w:val="left" w:pos="284"/>
          <w:tab w:val="left" w:pos="900"/>
          <w:tab w:val="right" w:pos="5400"/>
          <w:tab w:val="right" w:pos="6840"/>
          <w:tab w:val="right" w:pos="8100"/>
          <w:tab w:val="right" w:pos="9440"/>
        </w:tabs>
        <w:spacing w:line="320" w:lineRule="exact"/>
        <w:ind w:left="283" w:right="57" w:hanging="425"/>
        <w:jc w:val="thaiDistribute"/>
        <w:rPr>
          <w:rFonts w:asciiTheme="majorBidi" w:hAnsiTheme="majorBidi" w:cstheme="majorBidi"/>
          <w:sz w:val="32"/>
          <w:szCs w:val="32"/>
        </w:rPr>
      </w:pPr>
    </w:p>
    <w:p w14:paraId="0BEAD30F" w14:textId="7F796A1D" w:rsidR="00563847" w:rsidRPr="00A714E9" w:rsidRDefault="00D03201" w:rsidP="00563847">
      <w:pPr>
        <w:tabs>
          <w:tab w:val="left" w:pos="284"/>
          <w:tab w:val="left" w:pos="851"/>
        </w:tabs>
        <w:spacing w:line="320" w:lineRule="exact"/>
        <w:ind w:left="284" w:hanging="284"/>
        <w:jc w:val="thaiDistribute"/>
        <w:rPr>
          <w:rFonts w:asciiTheme="majorBidi" w:hAnsiTheme="majorBidi" w:cstheme="majorBidi"/>
          <w:spacing w:val="2"/>
          <w:sz w:val="32"/>
          <w:szCs w:val="32"/>
        </w:rPr>
      </w:pPr>
      <w:r w:rsidRPr="00D70045">
        <w:rPr>
          <w:rFonts w:asciiTheme="majorBidi" w:hAnsiTheme="majorBidi" w:cstheme="majorBidi"/>
          <w:sz w:val="32"/>
          <w:szCs w:val="32"/>
        </w:rPr>
        <w:tab/>
      </w:r>
      <w:r w:rsidR="00563847" w:rsidRPr="00A714E9">
        <w:rPr>
          <w:rFonts w:asciiTheme="majorBidi" w:hAnsiTheme="majorBidi" w:cstheme="majorBidi"/>
          <w:spacing w:val="2"/>
          <w:sz w:val="32"/>
          <w:szCs w:val="32"/>
        </w:rPr>
        <w:t>Additional investments in a subsidiary for the</w:t>
      </w:r>
      <w:r w:rsidR="00563847">
        <w:rPr>
          <w:rFonts w:asciiTheme="majorBidi" w:hAnsiTheme="majorBidi" w:cstheme="majorBidi"/>
          <w:spacing w:val="2"/>
          <w:sz w:val="32"/>
          <w:szCs w:val="32"/>
        </w:rPr>
        <w:t xml:space="preserve"> year</w:t>
      </w:r>
      <w:r w:rsidR="00563847" w:rsidRPr="00A714E9">
        <w:rPr>
          <w:rFonts w:asciiTheme="majorBidi" w:hAnsiTheme="majorBidi" w:cstheme="majorBidi"/>
          <w:spacing w:val="2"/>
          <w:sz w:val="32"/>
          <w:szCs w:val="32"/>
        </w:rPr>
        <w:t xml:space="preserve"> of 2025</w:t>
      </w:r>
    </w:p>
    <w:p w14:paraId="2BA731CF" w14:textId="39F212FC" w:rsidR="00834437" w:rsidRDefault="00563847" w:rsidP="00563847">
      <w:pPr>
        <w:tabs>
          <w:tab w:val="left" w:pos="284"/>
          <w:tab w:val="left" w:pos="851"/>
        </w:tabs>
        <w:spacing w:line="320" w:lineRule="exact"/>
        <w:ind w:left="284" w:hanging="284"/>
        <w:jc w:val="thaiDistribute"/>
        <w:rPr>
          <w:rFonts w:asciiTheme="majorBidi" w:hAnsiTheme="majorBidi" w:cstheme="majorBidi"/>
          <w:spacing w:val="6"/>
          <w:sz w:val="32"/>
          <w:szCs w:val="32"/>
        </w:rPr>
      </w:pPr>
      <w:r w:rsidRPr="00A714E9">
        <w:rPr>
          <w:rFonts w:asciiTheme="majorBidi" w:hAnsiTheme="majorBidi" w:cstheme="majorBidi"/>
          <w:spacing w:val="6"/>
          <w:sz w:val="32"/>
          <w:szCs w:val="32"/>
        </w:rPr>
        <w:tab/>
      </w:r>
      <w:r w:rsidRPr="00A714E9">
        <w:rPr>
          <w:rFonts w:asciiTheme="majorBidi" w:hAnsiTheme="majorBidi" w:cstheme="majorBidi"/>
          <w:spacing w:val="6"/>
          <w:sz w:val="32"/>
          <w:szCs w:val="32"/>
        </w:rPr>
        <w:tab/>
        <w:t>On June 5, 2025, the Board of Directors' Meeting No. 5/2025 of the Company resolved to approve the Company's investment in establishing a new joint venture company with G&amp;G 2015 Company Limited to conduct domestic land transportation and logistics services, including cross-border freight transportation in accordance with the Company's strategy to expand the investment into related businesses to support the Company's long-term competitiveness and sustainable growth. The referred joint venture company was established as a subsidiary of the Company with the initial registered capital of Baht 10 million, and holding 51% of shares</w:t>
      </w:r>
      <w:r>
        <w:rPr>
          <w:rFonts w:asciiTheme="majorBidi" w:hAnsiTheme="majorBidi" w:cstheme="majorBidi"/>
          <w:spacing w:val="6"/>
          <w:sz w:val="32"/>
          <w:szCs w:val="32"/>
        </w:rPr>
        <w:t>,</w:t>
      </w:r>
      <w:r w:rsidRPr="00A714E9">
        <w:rPr>
          <w:rFonts w:asciiTheme="majorBidi" w:hAnsiTheme="majorBidi" w:cstheme="majorBidi"/>
          <w:spacing w:val="6"/>
          <w:sz w:val="32"/>
          <w:szCs w:val="32"/>
        </w:rPr>
        <w:t xml:space="preserve"> </w:t>
      </w:r>
      <w:r w:rsidRPr="00A714E9">
        <w:rPr>
          <w:rFonts w:asciiTheme="majorBidi" w:hAnsiTheme="majorBidi" w:cstheme="majorBidi"/>
          <w:sz w:val="32"/>
          <w:szCs w:val="32"/>
        </w:rPr>
        <w:t xml:space="preserve">Premier Logix </w:t>
      </w:r>
      <w:r>
        <w:rPr>
          <w:rFonts w:asciiTheme="majorBidi" w:hAnsiTheme="majorBidi" w:cstheme="majorBidi"/>
          <w:spacing w:val="2"/>
          <w:sz w:val="32"/>
          <w:szCs w:val="32"/>
        </w:rPr>
        <w:t>Company Limited</w:t>
      </w:r>
      <w:r w:rsidRPr="00A714E9">
        <w:rPr>
          <w:rFonts w:asciiTheme="majorBidi" w:hAnsiTheme="majorBidi" w:cstheme="majorBidi"/>
          <w:spacing w:val="2"/>
          <w:sz w:val="32"/>
          <w:szCs w:val="32"/>
        </w:rPr>
        <w:t xml:space="preserve"> </w:t>
      </w:r>
      <w:r w:rsidRPr="00A714E9">
        <w:rPr>
          <w:rFonts w:asciiTheme="majorBidi" w:hAnsiTheme="majorBidi" w:cstheme="majorBidi"/>
          <w:spacing w:val="6"/>
          <w:sz w:val="32"/>
          <w:szCs w:val="32"/>
        </w:rPr>
        <w:t>was officially registered on July 19, 2025.</w:t>
      </w:r>
    </w:p>
    <w:p w14:paraId="2928918D" w14:textId="301C596E" w:rsidR="00655572" w:rsidRPr="00AA5BC6" w:rsidRDefault="00655572" w:rsidP="00834437">
      <w:pPr>
        <w:tabs>
          <w:tab w:val="left" w:pos="284"/>
          <w:tab w:val="left" w:pos="900"/>
          <w:tab w:val="right" w:pos="5400"/>
          <w:tab w:val="right" w:pos="6840"/>
          <w:tab w:val="right" w:pos="8100"/>
          <w:tab w:val="right" w:pos="9440"/>
        </w:tabs>
        <w:spacing w:line="380" w:lineRule="exact"/>
        <w:ind w:right="57"/>
        <w:jc w:val="thaiDistribute"/>
        <w:rPr>
          <w:rFonts w:asciiTheme="majorBidi" w:hAnsiTheme="majorBidi" w:cstheme="majorBidi"/>
          <w:sz w:val="32"/>
          <w:szCs w:val="32"/>
        </w:rPr>
        <w:sectPr w:rsidR="00655572" w:rsidRPr="00AA5BC6" w:rsidSect="00F24797">
          <w:headerReference w:type="default" r:id="rId11"/>
          <w:footerReference w:type="default" r:id="rId12"/>
          <w:headerReference w:type="first" r:id="rId13"/>
          <w:footerReference w:type="first" r:id="rId14"/>
          <w:pgSz w:w="11907" w:h="16840" w:code="9"/>
          <w:pgMar w:top="1191" w:right="851" w:bottom="1985" w:left="1814" w:header="1191" w:footer="720" w:gutter="0"/>
          <w:pgNumType w:fmt="numberInDash" w:start="16"/>
          <w:cols w:space="720"/>
          <w:noEndnote/>
          <w:titlePg/>
          <w:docGrid w:linePitch="272"/>
        </w:sectPr>
      </w:pPr>
    </w:p>
    <w:p w14:paraId="23041768" w14:textId="77777777" w:rsidR="00D03201" w:rsidRPr="00AA5BC6" w:rsidRDefault="00D03201" w:rsidP="00D03201">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6F02AB86" w14:textId="77777777" w:rsidR="00D03201" w:rsidRPr="00D70045" w:rsidRDefault="00D03201" w:rsidP="00D03201">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547B1D1A" w14:textId="098E55CB" w:rsidR="00D03201" w:rsidRPr="00D70045" w:rsidRDefault="00D03201" w:rsidP="00D03201">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sidR="00195B98">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719149B7" w14:textId="77777777" w:rsidR="0088401B" w:rsidRPr="00D70045" w:rsidRDefault="0088401B" w:rsidP="00D0320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120"/>
        <w:ind w:left="425"/>
        <w:jc w:val="thaiDistribute"/>
        <w:rPr>
          <w:rFonts w:ascii="Times New Roman" w:hAnsi="Times New Roman" w:cs="Times New Roman"/>
          <w:sz w:val="22"/>
          <w:szCs w:val="22"/>
          <w:lang w:val="en-US"/>
        </w:rPr>
      </w:pPr>
    </w:p>
    <w:p w14:paraId="312A6646" w14:textId="37706784" w:rsidR="00D03201" w:rsidRPr="00D70045" w:rsidRDefault="00D03201" w:rsidP="00D0320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120"/>
        <w:ind w:left="425"/>
        <w:jc w:val="thaiDistribute"/>
        <w:rPr>
          <w:rFonts w:ascii="Times New Roman" w:hAnsi="Times New Roman" w:cs="Times New Roman"/>
          <w:sz w:val="22"/>
          <w:szCs w:val="22"/>
          <w:lang w:val="en-US"/>
        </w:rPr>
      </w:pPr>
      <w:r w:rsidRPr="00D70045">
        <w:rPr>
          <w:rFonts w:ascii="Times New Roman" w:hAnsi="Times New Roman" w:cs="Times New Roman"/>
          <w:sz w:val="22"/>
          <w:szCs w:val="22"/>
          <w:lang w:val="en-US"/>
        </w:rPr>
        <w:t>Investments in subsidiaries in the separate statement of financial position as at December 31, 2025 and 2024 are as follows:</w:t>
      </w:r>
    </w:p>
    <w:tbl>
      <w:tblPr>
        <w:tblW w:w="13960" w:type="dxa"/>
        <w:tblLayout w:type="fixed"/>
        <w:tblCellMar>
          <w:left w:w="28" w:type="dxa"/>
          <w:right w:w="28" w:type="dxa"/>
        </w:tblCellMar>
        <w:tblLook w:val="0000" w:firstRow="0" w:lastRow="0" w:firstColumn="0" w:lastColumn="0" w:noHBand="0" w:noVBand="0"/>
      </w:tblPr>
      <w:tblGrid>
        <w:gridCol w:w="3011"/>
        <w:gridCol w:w="76"/>
        <w:gridCol w:w="1026"/>
        <w:gridCol w:w="97"/>
        <w:gridCol w:w="1037"/>
        <w:gridCol w:w="76"/>
        <w:gridCol w:w="1058"/>
        <w:gridCol w:w="77"/>
        <w:gridCol w:w="1057"/>
        <w:gridCol w:w="76"/>
        <w:gridCol w:w="1058"/>
        <w:gridCol w:w="76"/>
        <w:gridCol w:w="1058"/>
        <w:gridCol w:w="77"/>
        <w:gridCol w:w="1057"/>
        <w:gridCol w:w="76"/>
        <w:gridCol w:w="1025"/>
        <w:gridCol w:w="76"/>
        <w:gridCol w:w="874"/>
        <w:gridCol w:w="80"/>
        <w:gridCol w:w="912"/>
      </w:tblGrid>
      <w:tr w:rsidR="001E3615" w:rsidRPr="00D70045" w14:paraId="0904237B" w14:textId="77777777" w:rsidTr="00834437">
        <w:trPr>
          <w:cantSplit/>
        </w:trPr>
        <w:tc>
          <w:tcPr>
            <w:tcW w:w="3011" w:type="dxa"/>
            <w:noWrap/>
            <w:tcMar>
              <w:left w:w="28" w:type="dxa"/>
              <w:right w:w="28" w:type="dxa"/>
            </w:tcMar>
            <w:vAlign w:val="bottom"/>
          </w:tcPr>
          <w:p w14:paraId="6D9D0EE5" w14:textId="330A9F25" w:rsidR="001E3615" w:rsidRPr="00D70045" w:rsidRDefault="001E3615" w:rsidP="00AA5BC6">
            <w:pPr>
              <w:pStyle w:val="Ple"/>
              <w:pBdr>
                <w:bottom w:val="none" w:sz="0" w:space="0" w:color="auto"/>
              </w:pBdr>
              <w:spacing w:line="300" w:lineRule="exact"/>
              <w:ind w:left="179" w:right="-108" w:hanging="141"/>
              <w:jc w:val="left"/>
              <w:rPr>
                <w:rFonts w:asciiTheme="majorBidi" w:hAnsiTheme="majorBidi" w:cstheme="majorBidi"/>
                <w:color w:val="auto"/>
                <w:sz w:val="24"/>
                <w:szCs w:val="24"/>
                <w:cs/>
              </w:rPr>
            </w:pPr>
          </w:p>
        </w:tc>
        <w:tc>
          <w:tcPr>
            <w:tcW w:w="76" w:type="dxa"/>
          </w:tcPr>
          <w:p w14:paraId="0770D5CF" w14:textId="77777777" w:rsidR="001E3615" w:rsidRPr="00AA5BC6" w:rsidRDefault="001E3615" w:rsidP="00AA5BC6">
            <w:pPr>
              <w:spacing w:line="300" w:lineRule="exact"/>
              <w:ind w:right="57"/>
              <w:jc w:val="center"/>
              <w:rPr>
                <w:rFonts w:asciiTheme="majorBidi" w:hAnsiTheme="majorBidi" w:cstheme="majorBidi"/>
                <w:sz w:val="24"/>
                <w:szCs w:val="24"/>
                <w:cs/>
              </w:rPr>
            </w:pPr>
          </w:p>
        </w:tc>
        <w:tc>
          <w:tcPr>
            <w:tcW w:w="10873" w:type="dxa"/>
            <w:gridSpan w:val="19"/>
            <w:tcBorders>
              <w:bottom w:val="single" w:sz="6" w:space="0" w:color="auto"/>
            </w:tcBorders>
            <w:noWrap/>
            <w:tcMar>
              <w:left w:w="28" w:type="dxa"/>
              <w:right w:w="28" w:type="dxa"/>
            </w:tcMar>
            <w:vAlign w:val="bottom"/>
          </w:tcPr>
          <w:p w14:paraId="46536986" w14:textId="3078EAA6" w:rsidR="001E3615" w:rsidRPr="00D70045" w:rsidRDefault="00D03201" w:rsidP="00AA5BC6">
            <w:pPr>
              <w:spacing w:line="300" w:lineRule="exact"/>
              <w:ind w:right="57"/>
              <w:jc w:val="center"/>
              <w:rPr>
                <w:rFonts w:asciiTheme="majorBidi" w:hAnsiTheme="majorBidi" w:cstheme="majorBidi"/>
                <w:sz w:val="24"/>
                <w:szCs w:val="24"/>
              </w:rPr>
            </w:pPr>
            <w:r w:rsidRPr="00D70045">
              <w:rPr>
                <w:rFonts w:asciiTheme="majorBidi" w:hAnsiTheme="majorBidi" w:cstheme="majorBidi"/>
                <w:sz w:val="24"/>
                <w:szCs w:val="24"/>
              </w:rPr>
              <w:t>In Baht</w:t>
            </w:r>
          </w:p>
        </w:tc>
      </w:tr>
      <w:tr w:rsidR="001E3615" w:rsidRPr="00D70045" w14:paraId="6FD2D208" w14:textId="77777777" w:rsidTr="00834437">
        <w:trPr>
          <w:cantSplit/>
        </w:trPr>
        <w:tc>
          <w:tcPr>
            <w:tcW w:w="3011" w:type="dxa"/>
            <w:noWrap/>
            <w:tcMar>
              <w:left w:w="28" w:type="dxa"/>
              <w:right w:w="28" w:type="dxa"/>
            </w:tcMar>
            <w:vAlign w:val="bottom"/>
          </w:tcPr>
          <w:p w14:paraId="4AC1D6BF" w14:textId="77777777" w:rsidR="001E3615" w:rsidRPr="00D70045" w:rsidRDefault="001E3615" w:rsidP="00AA5BC6">
            <w:pPr>
              <w:pStyle w:val="Ple"/>
              <w:pBdr>
                <w:bottom w:val="none" w:sz="0" w:space="0" w:color="auto"/>
              </w:pBdr>
              <w:spacing w:line="300" w:lineRule="exact"/>
              <w:ind w:left="179" w:right="-108" w:hanging="141"/>
              <w:jc w:val="left"/>
              <w:rPr>
                <w:rFonts w:asciiTheme="majorBidi" w:hAnsiTheme="majorBidi" w:cstheme="majorBidi"/>
                <w:color w:val="auto"/>
                <w:sz w:val="24"/>
                <w:szCs w:val="24"/>
                <w:cs/>
              </w:rPr>
            </w:pPr>
          </w:p>
        </w:tc>
        <w:tc>
          <w:tcPr>
            <w:tcW w:w="76" w:type="dxa"/>
          </w:tcPr>
          <w:p w14:paraId="06C9582E" w14:textId="77777777" w:rsidR="001E3615" w:rsidRPr="00AA5BC6" w:rsidRDefault="001E3615" w:rsidP="00AA5BC6">
            <w:pPr>
              <w:spacing w:line="300" w:lineRule="exact"/>
              <w:ind w:left="-108"/>
              <w:jc w:val="center"/>
              <w:rPr>
                <w:rFonts w:asciiTheme="majorBidi" w:hAnsiTheme="majorBidi" w:cstheme="majorBidi"/>
                <w:sz w:val="24"/>
                <w:szCs w:val="24"/>
                <w:cs/>
              </w:rPr>
            </w:pPr>
          </w:p>
        </w:tc>
        <w:tc>
          <w:tcPr>
            <w:tcW w:w="2160" w:type="dxa"/>
            <w:gridSpan w:val="3"/>
            <w:tcBorders>
              <w:top w:val="single" w:sz="6" w:space="0" w:color="auto"/>
              <w:bottom w:val="single" w:sz="6" w:space="0" w:color="auto"/>
            </w:tcBorders>
            <w:noWrap/>
            <w:tcMar>
              <w:left w:w="28" w:type="dxa"/>
              <w:right w:w="28" w:type="dxa"/>
            </w:tcMar>
            <w:vAlign w:val="bottom"/>
          </w:tcPr>
          <w:p w14:paraId="0E4C6C2C" w14:textId="77777777" w:rsidR="00D03201" w:rsidRPr="00D70045" w:rsidRDefault="00D03201" w:rsidP="00AA5BC6">
            <w:pPr>
              <w:spacing w:line="300" w:lineRule="exact"/>
              <w:jc w:val="center"/>
              <w:rPr>
                <w:rFonts w:asciiTheme="majorBidi" w:hAnsiTheme="majorBidi" w:cstheme="majorBidi"/>
                <w:sz w:val="24"/>
                <w:szCs w:val="24"/>
              </w:rPr>
            </w:pPr>
            <w:r w:rsidRPr="00D70045">
              <w:rPr>
                <w:rFonts w:asciiTheme="majorBidi" w:hAnsiTheme="majorBidi" w:cstheme="majorBidi"/>
                <w:sz w:val="24"/>
                <w:szCs w:val="24"/>
              </w:rPr>
              <w:t xml:space="preserve">Subsidiaries’ </w:t>
            </w:r>
          </w:p>
          <w:p w14:paraId="0958337C" w14:textId="06B6275F" w:rsidR="001E3615" w:rsidRPr="00AA5BC6" w:rsidRDefault="00D03201" w:rsidP="00AA5BC6">
            <w:pPr>
              <w:spacing w:line="300" w:lineRule="exact"/>
              <w:jc w:val="center"/>
              <w:rPr>
                <w:rFonts w:asciiTheme="majorBidi" w:hAnsiTheme="majorBidi" w:cstheme="majorBidi"/>
                <w:sz w:val="24"/>
                <w:szCs w:val="24"/>
                <w:cs/>
              </w:rPr>
            </w:pPr>
            <w:r w:rsidRPr="00D70045">
              <w:rPr>
                <w:rFonts w:asciiTheme="majorBidi" w:hAnsiTheme="majorBidi" w:cstheme="majorBidi"/>
                <w:sz w:val="24"/>
                <w:szCs w:val="24"/>
              </w:rPr>
              <w:t>paid-up share capital</w:t>
            </w:r>
          </w:p>
        </w:tc>
        <w:tc>
          <w:tcPr>
            <w:tcW w:w="76" w:type="dxa"/>
            <w:tcBorders>
              <w:top w:val="single" w:sz="6" w:space="0" w:color="auto"/>
            </w:tcBorders>
          </w:tcPr>
          <w:p w14:paraId="17BBCFAD" w14:textId="77777777" w:rsidR="001E3615" w:rsidRPr="00D70045" w:rsidRDefault="001E3615" w:rsidP="00AA5BC6">
            <w:pPr>
              <w:spacing w:line="300" w:lineRule="exact"/>
              <w:jc w:val="center"/>
              <w:rPr>
                <w:rFonts w:asciiTheme="majorBidi" w:hAnsiTheme="majorBidi" w:cstheme="majorBidi"/>
                <w:sz w:val="24"/>
                <w:szCs w:val="24"/>
              </w:rPr>
            </w:pPr>
          </w:p>
        </w:tc>
        <w:tc>
          <w:tcPr>
            <w:tcW w:w="2192" w:type="dxa"/>
            <w:gridSpan w:val="3"/>
            <w:tcBorders>
              <w:top w:val="single" w:sz="6" w:space="0" w:color="auto"/>
            </w:tcBorders>
            <w:noWrap/>
            <w:tcMar>
              <w:left w:w="28" w:type="dxa"/>
              <w:right w:w="28" w:type="dxa"/>
            </w:tcMar>
            <w:vAlign w:val="bottom"/>
          </w:tcPr>
          <w:p w14:paraId="1E5DBF2D" w14:textId="77777777" w:rsidR="00D03201" w:rsidRPr="00D70045" w:rsidRDefault="00D03201" w:rsidP="00AA5BC6">
            <w:pPr>
              <w:spacing w:line="300" w:lineRule="exact"/>
              <w:jc w:val="center"/>
              <w:rPr>
                <w:rFonts w:asciiTheme="majorBidi" w:hAnsiTheme="majorBidi" w:cstheme="majorBidi"/>
                <w:sz w:val="24"/>
                <w:szCs w:val="24"/>
              </w:rPr>
            </w:pPr>
            <w:r w:rsidRPr="00D70045">
              <w:rPr>
                <w:rFonts w:asciiTheme="majorBidi" w:hAnsiTheme="majorBidi" w:cstheme="majorBidi"/>
                <w:sz w:val="24"/>
                <w:szCs w:val="24"/>
              </w:rPr>
              <w:t>Investment value</w:t>
            </w:r>
          </w:p>
          <w:p w14:paraId="1B1AD918" w14:textId="2248EEC6" w:rsidR="001E3615" w:rsidRPr="00AA5BC6" w:rsidRDefault="00D03201" w:rsidP="00AA5BC6">
            <w:pPr>
              <w:spacing w:line="300" w:lineRule="exact"/>
              <w:jc w:val="center"/>
              <w:rPr>
                <w:rFonts w:asciiTheme="majorBidi" w:hAnsiTheme="majorBidi" w:cstheme="majorBidi"/>
                <w:sz w:val="24"/>
                <w:szCs w:val="24"/>
                <w:cs/>
              </w:rPr>
            </w:pPr>
            <w:r w:rsidRPr="00D70045">
              <w:rPr>
                <w:rFonts w:asciiTheme="majorBidi" w:hAnsiTheme="majorBidi" w:cstheme="majorBidi"/>
                <w:sz w:val="24"/>
                <w:szCs w:val="24"/>
              </w:rPr>
              <w:t xml:space="preserve">at </w:t>
            </w:r>
            <w:r w:rsidR="00D82B69">
              <w:rPr>
                <w:rFonts w:asciiTheme="majorBidi" w:hAnsiTheme="majorBidi" w:cstheme="majorBidi"/>
                <w:sz w:val="24"/>
                <w:szCs w:val="24"/>
              </w:rPr>
              <w:t xml:space="preserve">the </w:t>
            </w:r>
            <w:r w:rsidRPr="00D70045">
              <w:rPr>
                <w:rFonts w:asciiTheme="majorBidi" w:hAnsiTheme="majorBidi" w:cstheme="majorBidi"/>
                <w:sz w:val="24"/>
                <w:szCs w:val="24"/>
              </w:rPr>
              <w:t>cost method</w:t>
            </w:r>
          </w:p>
        </w:tc>
        <w:tc>
          <w:tcPr>
            <w:tcW w:w="76" w:type="dxa"/>
            <w:tcBorders>
              <w:top w:val="single" w:sz="6" w:space="0" w:color="auto"/>
            </w:tcBorders>
          </w:tcPr>
          <w:p w14:paraId="70073EDD" w14:textId="77777777" w:rsidR="001E3615" w:rsidRPr="00D70045" w:rsidRDefault="001E3615" w:rsidP="00AA5BC6">
            <w:pPr>
              <w:spacing w:line="300" w:lineRule="exact"/>
              <w:jc w:val="center"/>
              <w:rPr>
                <w:rFonts w:asciiTheme="majorBidi" w:hAnsiTheme="majorBidi" w:cstheme="majorBidi"/>
                <w:sz w:val="24"/>
                <w:szCs w:val="24"/>
              </w:rPr>
            </w:pPr>
          </w:p>
        </w:tc>
        <w:tc>
          <w:tcPr>
            <w:tcW w:w="2192" w:type="dxa"/>
            <w:gridSpan w:val="3"/>
            <w:tcBorders>
              <w:top w:val="single" w:sz="6" w:space="0" w:color="auto"/>
              <w:left w:val="nil"/>
              <w:right w:val="nil"/>
            </w:tcBorders>
            <w:noWrap/>
            <w:tcMar>
              <w:left w:w="28" w:type="dxa"/>
              <w:right w:w="28" w:type="dxa"/>
            </w:tcMar>
            <w:vAlign w:val="bottom"/>
          </w:tcPr>
          <w:p w14:paraId="46AB8819" w14:textId="77777777" w:rsidR="00354568" w:rsidRPr="00D70045" w:rsidRDefault="00D03201" w:rsidP="00AA5BC6">
            <w:pPr>
              <w:spacing w:line="300" w:lineRule="exact"/>
              <w:jc w:val="center"/>
              <w:rPr>
                <w:rFonts w:asciiTheme="majorBidi" w:hAnsiTheme="majorBidi" w:cstheme="majorBidi"/>
                <w:sz w:val="24"/>
                <w:szCs w:val="24"/>
              </w:rPr>
            </w:pPr>
            <w:r w:rsidRPr="00D70045">
              <w:rPr>
                <w:rFonts w:asciiTheme="majorBidi" w:hAnsiTheme="majorBidi" w:cstheme="majorBidi"/>
                <w:sz w:val="24"/>
                <w:szCs w:val="24"/>
              </w:rPr>
              <w:t xml:space="preserve">Investment value </w:t>
            </w:r>
          </w:p>
          <w:p w14:paraId="01781168" w14:textId="2EC7861A" w:rsidR="00354568" w:rsidRPr="00D70045" w:rsidRDefault="00D03201" w:rsidP="00AA5BC6">
            <w:pPr>
              <w:spacing w:line="300" w:lineRule="exact"/>
              <w:jc w:val="center"/>
              <w:rPr>
                <w:rFonts w:asciiTheme="majorBidi" w:hAnsiTheme="majorBidi" w:cstheme="majorBidi"/>
                <w:sz w:val="24"/>
                <w:szCs w:val="24"/>
              </w:rPr>
            </w:pPr>
            <w:r w:rsidRPr="00D70045">
              <w:rPr>
                <w:rFonts w:asciiTheme="majorBidi" w:hAnsiTheme="majorBidi" w:cstheme="majorBidi"/>
                <w:sz w:val="24"/>
                <w:szCs w:val="24"/>
              </w:rPr>
              <w:t xml:space="preserve">at </w:t>
            </w:r>
            <w:r w:rsidR="00D82B69">
              <w:rPr>
                <w:rFonts w:asciiTheme="majorBidi" w:hAnsiTheme="majorBidi" w:cstheme="majorBidi"/>
                <w:sz w:val="24"/>
                <w:szCs w:val="24"/>
              </w:rPr>
              <w:t xml:space="preserve">the </w:t>
            </w:r>
            <w:r w:rsidRPr="00D70045">
              <w:rPr>
                <w:rFonts w:asciiTheme="majorBidi" w:hAnsiTheme="majorBidi" w:cstheme="majorBidi"/>
                <w:sz w:val="24"/>
                <w:szCs w:val="24"/>
              </w:rPr>
              <w:t xml:space="preserve">equity method in the </w:t>
            </w:r>
          </w:p>
          <w:p w14:paraId="22674F41" w14:textId="77777777" w:rsidR="00354568" w:rsidRPr="00D70045" w:rsidRDefault="00D03201" w:rsidP="00AA5BC6">
            <w:pPr>
              <w:spacing w:line="300" w:lineRule="exact"/>
              <w:jc w:val="center"/>
              <w:rPr>
                <w:rFonts w:asciiTheme="majorBidi" w:hAnsiTheme="majorBidi" w:cstheme="majorBidi"/>
                <w:sz w:val="24"/>
                <w:szCs w:val="24"/>
              </w:rPr>
            </w:pPr>
            <w:r w:rsidRPr="00D70045">
              <w:rPr>
                <w:rFonts w:asciiTheme="majorBidi" w:hAnsiTheme="majorBidi" w:cstheme="majorBidi"/>
                <w:sz w:val="24"/>
                <w:szCs w:val="24"/>
              </w:rPr>
              <w:t xml:space="preserve">separate statement of </w:t>
            </w:r>
          </w:p>
          <w:p w14:paraId="6103999F" w14:textId="48A8E8E0" w:rsidR="001E3615" w:rsidRPr="00D70045" w:rsidRDefault="00D03201" w:rsidP="00AA5BC6">
            <w:pPr>
              <w:spacing w:line="300" w:lineRule="exact"/>
              <w:jc w:val="center"/>
              <w:rPr>
                <w:rFonts w:asciiTheme="majorBidi" w:hAnsiTheme="majorBidi" w:cstheme="majorBidi"/>
                <w:sz w:val="24"/>
                <w:szCs w:val="24"/>
              </w:rPr>
            </w:pPr>
            <w:r w:rsidRPr="00D70045">
              <w:rPr>
                <w:rFonts w:asciiTheme="majorBidi" w:hAnsiTheme="majorBidi" w:cstheme="majorBidi"/>
                <w:sz w:val="24"/>
                <w:szCs w:val="24"/>
              </w:rPr>
              <w:t>financial position</w:t>
            </w:r>
          </w:p>
        </w:tc>
        <w:tc>
          <w:tcPr>
            <w:tcW w:w="77" w:type="dxa"/>
            <w:tcBorders>
              <w:top w:val="single" w:sz="6" w:space="0" w:color="auto"/>
              <w:left w:val="nil"/>
              <w:right w:val="nil"/>
            </w:tcBorders>
          </w:tcPr>
          <w:p w14:paraId="622953FB" w14:textId="77777777" w:rsidR="001E3615" w:rsidRPr="00D70045" w:rsidRDefault="001E3615" w:rsidP="00AA5BC6">
            <w:pPr>
              <w:spacing w:line="300" w:lineRule="exact"/>
              <w:ind w:left="-108" w:right="57"/>
              <w:jc w:val="center"/>
              <w:rPr>
                <w:rFonts w:asciiTheme="majorBidi" w:hAnsiTheme="majorBidi" w:cstheme="majorBidi"/>
                <w:sz w:val="24"/>
                <w:szCs w:val="24"/>
              </w:rPr>
            </w:pPr>
          </w:p>
        </w:tc>
        <w:tc>
          <w:tcPr>
            <w:tcW w:w="2158" w:type="dxa"/>
            <w:gridSpan w:val="3"/>
            <w:tcBorders>
              <w:top w:val="single" w:sz="6" w:space="0" w:color="auto"/>
              <w:left w:val="nil"/>
              <w:bottom w:val="single" w:sz="6" w:space="0" w:color="auto"/>
              <w:right w:val="nil"/>
            </w:tcBorders>
            <w:noWrap/>
            <w:tcMar>
              <w:left w:w="28" w:type="dxa"/>
              <w:right w:w="28" w:type="dxa"/>
            </w:tcMar>
            <w:vAlign w:val="bottom"/>
          </w:tcPr>
          <w:p w14:paraId="54F1D39B" w14:textId="77777777" w:rsidR="00354568" w:rsidRPr="00D70045" w:rsidRDefault="00354568" w:rsidP="00AA5BC6">
            <w:pPr>
              <w:spacing w:line="300" w:lineRule="exact"/>
              <w:jc w:val="center"/>
              <w:rPr>
                <w:rFonts w:asciiTheme="majorBidi" w:hAnsiTheme="majorBidi" w:cstheme="majorBidi"/>
                <w:sz w:val="24"/>
                <w:szCs w:val="24"/>
              </w:rPr>
            </w:pPr>
            <w:r w:rsidRPr="00D70045">
              <w:rPr>
                <w:rFonts w:asciiTheme="majorBidi" w:hAnsiTheme="majorBidi" w:cstheme="majorBidi"/>
                <w:sz w:val="24"/>
                <w:szCs w:val="24"/>
              </w:rPr>
              <w:t xml:space="preserve">Share of profit (loss) </w:t>
            </w:r>
          </w:p>
          <w:p w14:paraId="6687C19D" w14:textId="5C48387B" w:rsidR="001E3615" w:rsidRPr="00AA5BC6" w:rsidRDefault="00D82B69" w:rsidP="00AA5BC6">
            <w:pPr>
              <w:spacing w:line="300" w:lineRule="exact"/>
              <w:jc w:val="center"/>
              <w:rPr>
                <w:rFonts w:asciiTheme="majorBidi" w:hAnsiTheme="majorBidi" w:cstheme="majorBidi"/>
                <w:sz w:val="24"/>
                <w:szCs w:val="24"/>
                <w:cs/>
              </w:rPr>
            </w:pPr>
            <w:r w:rsidRPr="00D70045">
              <w:rPr>
                <w:rFonts w:asciiTheme="majorBidi" w:hAnsiTheme="majorBidi" w:cstheme="majorBidi"/>
                <w:sz w:val="24"/>
                <w:szCs w:val="24"/>
              </w:rPr>
              <w:t>A</w:t>
            </w:r>
            <w:r w:rsidR="00354568" w:rsidRPr="00D70045">
              <w:rPr>
                <w:rFonts w:asciiTheme="majorBidi" w:hAnsiTheme="majorBidi" w:cstheme="majorBidi"/>
                <w:sz w:val="24"/>
                <w:szCs w:val="24"/>
              </w:rPr>
              <w:t>t</w:t>
            </w:r>
            <w:r>
              <w:rPr>
                <w:rFonts w:asciiTheme="majorBidi" w:hAnsiTheme="majorBidi" w:cstheme="majorBidi"/>
                <w:sz w:val="24"/>
                <w:szCs w:val="24"/>
              </w:rPr>
              <w:t xml:space="preserve"> the</w:t>
            </w:r>
            <w:r w:rsidR="00354568" w:rsidRPr="00D70045">
              <w:rPr>
                <w:rFonts w:asciiTheme="majorBidi" w:hAnsiTheme="majorBidi" w:cstheme="majorBidi"/>
                <w:sz w:val="24"/>
                <w:szCs w:val="24"/>
              </w:rPr>
              <w:t xml:space="preserve"> equity method</w:t>
            </w:r>
          </w:p>
        </w:tc>
        <w:tc>
          <w:tcPr>
            <w:tcW w:w="76" w:type="dxa"/>
            <w:tcBorders>
              <w:top w:val="single" w:sz="6" w:space="0" w:color="auto"/>
              <w:left w:val="nil"/>
              <w:right w:val="nil"/>
            </w:tcBorders>
          </w:tcPr>
          <w:p w14:paraId="011B806D" w14:textId="77777777" w:rsidR="001E3615" w:rsidRPr="00D70045" w:rsidRDefault="001E3615" w:rsidP="00AA5BC6">
            <w:pPr>
              <w:spacing w:line="300" w:lineRule="exact"/>
              <w:jc w:val="center"/>
              <w:rPr>
                <w:rFonts w:asciiTheme="majorBidi" w:hAnsiTheme="majorBidi" w:cstheme="majorBidi"/>
                <w:sz w:val="24"/>
                <w:szCs w:val="24"/>
              </w:rPr>
            </w:pPr>
          </w:p>
        </w:tc>
        <w:tc>
          <w:tcPr>
            <w:tcW w:w="1866" w:type="dxa"/>
            <w:gridSpan w:val="3"/>
            <w:tcBorders>
              <w:top w:val="single" w:sz="6" w:space="0" w:color="auto"/>
              <w:left w:val="nil"/>
              <w:bottom w:val="single" w:sz="6" w:space="0" w:color="auto"/>
              <w:right w:val="nil"/>
            </w:tcBorders>
            <w:noWrap/>
            <w:tcMar>
              <w:left w:w="28" w:type="dxa"/>
              <w:right w:w="28" w:type="dxa"/>
            </w:tcMar>
            <w:vAlign w:val="bottom"/>
          </w:tcPr>
          <w:p w14:paraId="19F9D616" w14:textId="77777777" w:rsidR="00354568" w:rsidRPr="00D70045" w:rsidRDefault="00354568" w:rsidP="00AA5BC6">
            <w:pPr>
              <w:spacing w:line="300" w:lineRule="exact"/>
              <w:jc w:val="center"/>
              <w:rPr>
                <w:rFonts w:asciiTheme="majorBidi" w:hAnsiTheme="majorBidi" w:cstheme="majorBidi"/>
                <w:sz w:val="24"/>
                <w:szCs w:val="24"/>
              </w:rPr>
            </w:pPr>
            <w:r w:rsidRPr="00D70045">
              <w:rPr>
                <w:rFonts w:asciiTheme="majorBidi" w:hAnsiTheme="majorBidi" w:cstheme="majorBidi"/>
                <w:sz w:val="24"/>
                <w:szCs w:val="24"/>
              </w:rPr>
              <w:t xml:space="preserve">Share of </w:t>
            </w:r>
          </w:p>
          <w:p w14:paraId="171A87A7" w14:textId="7C433761" w:rsidR="001E3615" w:rsidRPr="00AA5BC6" w:rsidRDefault="00354568" w:rsidP="00AA5BC6">
            <w:pPr>
              <w:spacing w:line="300" w:lineRule="exact"/>
              <w:jc w:val="center"/>
              <w:rPr>
                <w:rFonts w:asciiTheme="majorBidi" w:hAnsiTheme="majorBidi" w:cstheme="majorBidi"/>
                <w:sz w:val="24"/>
                <w:szCs w:val="24"/>
                <w:cs/>
              </w:rPr>
            </w:pPr>
            <w:r w:rsidRPr="00D70045">
              <w:rPr>
                <w:rFonts w:asciiTheme="majorBidi" w:hAnsiTheme="majorBidi" w:cstheme="majorBidi"/>
                <w:sz w:val="24"/>
                <w:szCs w:val="24"/>
              </w:rPr>
              <w:t>other comprehensive income</w:t>
            </w:r>
          </w:p>
        </w:tc>
      </w:tr>
      <w:tr w:rsidR="00834437" w:rsidRPr="00D70045" w14:paraId="6C8638CE" w14:textId="77777777" w:rsidTr="00834437">
        <w:trPr>
          <w:cantSplit/>
        </w:trPr>
        <w:tc>
          <w:tcPr>
            <w:tcW w:w="3011" w:type="dxa"/>
            <w:noWrap/>
            <w:tcMar>
              <w:left w:w="28" w:type="dxa"/>
              <w:right w:w="28" w:type="dxa"/>
            </w:tcMar>
            <w:vAlign w:val="bottom"/>
          </w:tcPr>
          <w:p w14:paraId="03455158" w14:textId="77777777" w:rsidR="00834437" w:rsidRPr="00D70045" w:rsidRDefault="00834437" w:rsidP="00AA5BC6">
            <w:pPr>
              <w:pStyle w:val="Ple"/>
              <w:pBdr>
                <w:bottom w:val="none" w:sz="0" w:space="0" w:color="auto"/>
              </w:pBdr>
              <w:spacing w:line="300" w:lineRule="exact"/>
              <w:ind w:left="179" w:right="-108" w:hanging="141"/>
              <w:jc w:val="left"/>
              <w:rPr>
                <w:rFonts w:asciiTheme="majorBidi" w:hAnsiTheme="majorBidi" w:cstheme="majorBidi"/>
                <w:color w:val="auto"/>
                <w:sz w:val="24"/>
                <w:szCs w:val="24"/>
                <w:cs/>
              </w:rPr>
            </w:pPr>
          </w:p>
        </w:tc>
        <w:tc>
          <w:tcPr>
            <w:tcW w:w="76" w:type="dxa"/>
          </w:tcPr>
          <w:p w14:paraId="154E5F22" w14:textId="77777777" w:rsidR="00834437" w:rsidRPr="00AA5BC6" w:rsidRDefault="00834437" w:rsidP="00AA5BC6">
            <w:pPr>
              <w:spacing w:line="300" w:lineRule="exact"/>
              <w:ind w:left="-108"/>
              <w:jc w:val="center"/>
              <w:rPr>
                <w:rFonts w:asciiTheme="majorBidi" w:hAnsiTheme="majorBidi" w:cstheme="majorBidi"/>
                <w:sz w:val="24"/>
                <w:szCs w:val="24"/>
                <w:cs/>
              </w:rPr>
            </w:pPr>
          </w:p>
        </w:tc>
        <w:tc>
          <w:tcPr>
            <w:tcW w:w="2160" w:type="dxa"/>
            <w:gridSpan w:val="3"/>
            <w:tcBorders>
              <w:top w:val="single" w:sz="6" w:space="0" w:color="auto"/>
              <w:bottom w:val="single" w:sz="6" w:space="0" w:color="auto"/>
            </w:tcBorders>
            <w:noWrap/>
            <w:tcMar>
              <w:left w:w="28" w:type="dxa"/>
              <w:right w:w="28" w:type="dxa"/>
            </w:tcMar>
            <w:vAlign w:val="bottom"/>
          </w:tcPr>
          <w:p w14:paraId="7AA45DBD" w14:textId="2964F8E7" w:rsidR="00834437" w:rsidRPr="00D70045" w:rsidRDefault="00D82B69" w:rsidP="00AA5BC6">
            <w:pPr>
              <w:spacing w:line="300" w:lineRule="exact"/>
              <w:jc w:val="center"/>
              <w:rPr>
                <w:rFonts w:asciiTheme="majorBidi" w:hAnsiTheme="majorBidi" w:cstheme="majorBidi"/>
                <w:sz w:val="24"/>
                <w:szCs w:val="24"/>
              </w:rPr>
            </w:pPr>
            <w:r>
              <w:rPr>
                <w:rFonts w:asciiTheme="majorBidi" w:hAnsiTheme="majorBidi" w:cstheme="majorBidi"/>
                <w:sz w:val="24"/>
                <w:szCs w:val="24"/>
              </w:rPr>
              <w:t>A</w:t>
            </w:r>
            <w:r w:rsidR="00834437" w:rsidRPr="00D70045">
              <w:rPr>
                <w:rFonts w:asciiTheme="majorBidi" w:hAnsiTheme="majorBidi" w:cstheme="majorBidi"/>
                <w:sz w:val="24"/>
                <w:szCs w:val="24"/>
              </w:rPr>
              <w:t>s at</w:t>
            </w:r>
            <w:r w:rsidR="00834437" w:rsidRPr="00AA5BC6">
              <w:rPr>
                <w:rFonts w:asciiTheme="majorBidi" w:hAnsiTheme="majorBidi" w:cs="Angsana New"/>
                <w:sz w:val="24"/>
                <w:szCs w:val="24"/>
              </w:rPr>
              <w:t xml:space="preserve"> </w:t>
            </w:r>
            <w:r w:rsidR="00834437" w:rsidRPr="00D70045">
              <w:rPr>
                <w:rFonts w:asciiTheme="majorBidi" w:hAnsiTheme="majorBidi" w:cstheme="majorBidi"/>
                <w:sz w:val="24"/>
                <w:szCs w:val="24"/>
              </w:rPr>
              <w:t>December</w:t>
            </w:r>
            <w:r w:rsidR="00E44008">
              <w:rPr>
                <w:rFonts w:asciiTheme="majorBidi" w:hAnsiTheme="majorBidi" w:cstheme="majorBidi"/>
                <w:sz w:val="24"/>
                <w:szCs w:val="24"/>
              </w:rPr>
              <w:t xml:space="preserve"> 31,</w:t>
            </w:r>
          </w:p>
        </w:tc>
        <w:tc>
          <w:tcPr>
            <w:tcW w:w="76" w:type="dxa"/>
          </w:tcPr>
          <w:p w14:paraId="0EAD09F5" w14:textId="77777777" w:rsidR="00834437" w:rsidRPr="00D70045" w:rsidRDefault="00834437" w:rsidP="00AA5BC6">
            <w:pPr>
              <w:spacing w:line="300" w:lineRule="exact"/>
              <w:jc w:val="center"/>
              <w:rPr>
                <w:rFonts w:asciiTheme="majorBidi" w:hAnsiTheme="majorBidi" w:cstheme="majorBidi"/>
                <w:sz w:val="24"/>
                <w:szCs w:val="24"/>
              </w:rPr>
            </w:pPr>
          </w:p>
        </w:tc>
        <w:tc>
          <w:tcPr>
            <w:tcW w:w="2192" w:type="dxa"/>
            <w:gridSpan w:val="3"/>
            <w:tcBorders>
              <w:top w:val="single" w:sz="6" w:space="0" w:color="auto"/>
              <w:bottom w:val="single" w:sz="6" w:space="0" w:color="auto"/>
            </w:tcBorders>
            <w:noWrap/>
            <w:tcMar>
              <w:left w:w="28" w:type="dxa"/>
              <w:right w:w="28" w:type="dxa"/>
            </w:tcMar>
            <w:vAlign w:val="bottom"/>
          </w:tcPr>
          <w:p w14:paraId="1F63BDDE" w14:textId="1962A34F" w:rsidR="00834437" w:rsidRPr="00D70045" w:rsidRDefault="00D82B69" w:rsidP="00AA5BC6">
            <w:pPr>
              <w:spacing w:line="300" w:lineRule="exact"/>
              <w:jc w:val="center"/>
              <w:rPr>
                <w:rFonts w:asciiTheme="majorBidi" w:hAnsiTheme="majorBidi" w:cstheme="majorBidi"/>
                <w:sz w:val="24"/>
                <w:szCs w:val="24"/>
              </w:rPr>
            </w:pPr>
            <w:r>
              <w:rPr>
                <w:rFonts w:asciiTheme="majorBidi" w:hAnsiTheme="majorBidi" w:cstheme="majorBidi"/>
                <w:sz w:val="24"/>
                <w:szCs w:val="24"/>
              </w:rPr>
              <w:t>A</w:t>
            </w:r>
            <w:r w:rsidR="00E44008" w:rsidRPr="00D70045">
              <w:rPr>
                <w:rFonts w:asciiTheme="majorBidi" w:hAnsiTheme="majorBidi" w:cstheme="majorBidi"/>
                <w:sz w:val="24"/>
                <w:szCs w:val="24"/>
              </w:rPr>
              <w:t>s at</w:t>
            </w:r>
            <w:r w:rsidR="00E44008" w:rsidRPr="00AA5BC6">
              <w:rPr>
                <w:rFonts w:asciiTheme="majorBidi" w:hAnsiTheme="majorBidi" w:cs="Angsana New"/>
                <w:sz w:val="24"/>
                <w:szCs w:val="24"/>
              </w:rPr>
              <w:t xml:space="preserve"> </w:t>
            </w:r>
            <w:r w:rsidR="00E44008" w:rsidRPr="00D70045">
              <w:rPr>
                <w:rFonts w:asciiTheme="majorBidi" w:hAnsiTheme="majorBidi" w:cstheme="majorBidi"/>
                <w:sz w:val="24"/>
                <w:szCs w:val="24"/>
              </w:rPr>
              <w:t>December</w:t>
            </w:r>
            <w:r w:rsidR="00E44008">
              <w:rPr>
                <w:rFonts w:asciiTheme="majorBidi" w:hAnsiTheme="majorBidi" w:cstheme="majorBidi"/>
                <w:sz w:val="24"/>
                <w:szCs w:val="24"/>
              </w:rPr>
              <w:t xml:space="preserve"> 31,</w:t>
            </w:r>
          </w:p>
        </w:tc>
        <w:tc>
          <w:tcPr>
            <w:tcW w:w="76" w:type="dxa"/>
          </w:tcPr>
          <w:p w14:paraId="5077BA86" w14:textId="77777777" w:rsidR="00834437" w:rsidRPr="00D70045" w:rsidRDefault="00834437" w:rsidP="00AA5BC6">
            <w:pPr>
              <w:spacing w:line="300" w:lineRule="exact"/>
              <w:jc w:val="center"/>
              <w:rPr>
                <w:rFonts w:asciiTheme="majorBidi" w:hAnsiTheme="majorBidi" w:cstheme="majorBidi"/>
                <w:sz w:val="24"/>
                <w:szCs w:val="24"/>
              </w:rPr>
            </w:pPr>
          </w:p>
        </w:tc>
        <w:tc>
          <w:tcPr>
            <w:tcW w:w="2192" w:type="dxa"/>
            <w:gridSpan w:val="3"/>
            <w:tcBorders>
              <w:top w:val="single" w:sz="6" w:space="0" w:color="auto"/>
              <w:left w:val="nil"/>
              <w:bottom w:val="single" w:sz="6" w:space="0" w:color="auto"/>
              <w:right w:val="nil"/>
            </w:tcBorders>
            <w:noWrap/>
            <w:tcMar>
              <w:left w:w="28" w:type="dxa"/>
              <w:right w:w="28" w:type="dxa"/>
            </w:tcMar>
            <w:vAlign w:val="bottom"/>
          </w:tcPr>
          <w:p w14:paraId="1C3B8E75" w14:textId="75C12754" w:rsidR="00834437" w:rsidRPr="00D70045" w:rsidRDefault="00D82B69" w:rsidP="00AA5BC6">
            <w:pPr>
              <w:spacing w:line="300" w:lineRule="exact"/>
              <w:jc w:val="center"/>
              <w:rPr>
                <w:rFonts w:asciiTheme="majorBidi" w:hAnsiTheme="majorBidi" w:cstheme="majorBidi"/>
                <w:sz w:val="24"/>
                <w:szCs w:val="24"/>
              </w:rPr>
            </w:pPr>
            <w:r>
              <w:rPr>
                <w:rFonts w:asciiTheme="majorBidi" w:hAnsiTheme="majorBidi" w:cstheme="majorBidi"/>
                <w:sz w:val="24"/>
                <w:szCs w:val="24"/>
              </w:rPr>
              <w:t>A</w:t>
            </w:r>
            <w:r w:rsidR="00E44008" w:rsidRPr="00D70045">
              <w:rPr>
                <w:rFonts w:asciiTheme="majorBidi" w:hAnsiTheme="majorBidi" w:cstheme="majorBidi"/>
                <w:sz w:val="24"/>
                <w:szCs w:val="24"/>
              </w:rPr>
              <w:t>s at</w:t>
            </w:r>
            <w:r w:rsidR="00E44008" w:rsidRPr="00AA5BC6">
              <w:rPr>
                <w:rFonts w:asciiTheme="majorBidi" w:hAnsiTheme="majorBidi" w:cs="Angsana New"/>
                <w:sz w:val="24"/>
                <w:szCs w:val="24"/>
              </w:rPr>
              <w:t xml:space="preserve"> </w:t>
            </w:r>
            <w:r w:rsidR="00E44008" w:rsidRPr="00D70045">
              <w:rPr>
                <w:rFonts w:asciiTheme="majorBidi" w:hAnsiTheme="majorBidi" w:cstheme="majorBidi"/>
                <w:sz w:val="24"/>
                <w:szCs w:val="24"/>
              </w:rPr>
              <w:t>December</w:t>
            </w:r>
            <w:r w:rsidR="00E44008">
              <w:rPr>
                <w:rFonts w:asciiTheme="majorBidi" w:hAnsiTheme="majorBidi" w:cstheme="majorBidi"/>
                <w:sz w:val="24"/>
                <w:szCs w:val="24"/>
              </w:rPr>
              <w:t xml:space="preserve"> 31,</w:t>
            </w:r>
          </w:p>
        </w:tc>
        <w:tc>
          <w:tcPr>
            <w:tcW w:w="77" w:type="dxa"/>
            <w:tcBorders>
              <w:left w:val="nil"/>
              <w:right w:val="nil"/>
            </w:tcBorders>
          </w:tcPr>
          <w:p w14:paraId="33D4E7EF" w14:textId="77777777" w:rsidR="00834437" w:rsidRPr="00D70045" w:rsidRDefault="00834437" w:rsidP="00AA5BC6">
            <w:pPr>
              <w:spacing w:line="300" w:lineRule="exact"/>
              <w:ind w:left="-108" w:right="57"/>
              <w:jc w:val="center"/>
              <w:rPr>
                <w:rFonts w:asciiTheme="majorBidi" w:hAnsiTheme="majorBidi" w:cstheme="majorBidi"/>
                <w:sz w:val="24"/>
                <w:szCs w:val="24"/>
              </w:rPr>
            </w:pPr>
          </w:p>
        </w:tc>
        <w:tc>
          <w:tcPr>
            <w:tcW w:w="2158" w:type="dxa"/>
            <w:gridSpan w:val="3"/>
            <w:tcBorders>
              <w:top w:val="single" w:sz="6" w:space="0" w:color="auto"/>
              <w:left w:val="nil"/>
              <w:bottom w:val="single" w:sz="6" w:space="0" w:color="auto"/>
              <w:right w:val="nil"/>
            </w:tcBorders>
            <w:noWrap/>
            <w:tcMar>
              <w:left w:w="28" w:type="dxa"/>
              <w:right w:w="28" w:type="dxa"/>
            </w:tcMar>
            <w:vAlign w:val="bottom"/>
          </w:tcPr>
          <w:p w14:paraId="09D295F7" w14:textId="62F1B237" w:rsidR="00834437" w:rsidRPr="00D70045" w:rsidRDefault="00D82B69" w:rsidP="00AA5BC6">
            <w:pPr>
              <w:spacing w:line="300" w:lineRule="exact"/>
              <w:jc w:val="center"/>
              <w:rPr>
                <w:rFonts w:asciiTheme="majorBidi" w:hAnsiTheme="majorBidi" w:cstheme="majorBidi"/>
                <w:sz w:val="24"/>
                <w:szCs w:val="24"/>
              </w:rPr>
            </w:pPr>
            <w:r>
              <w:rPr>
                <w:rFonts w:asciiTheme="majorBidi" w:hAnsiTheme="majorBidi" w:cstheme="majorBidi"/>
                <w:sz w:val="24"/>
                <w:szCs w:val="24"/>
              </w:rPr>
              <w:t>F</w:t>
            </w:r>
            <w:r w:rsidR="00834437" w:rsidRPr="00D70045">
              <w:rPr>
                <w:rFonts w:asciiTheme="majorBidi" w:hAnsiTheme="majorBidi" w:cstheme="majorBidi"/>
                <w:sz w:val="24"/>
                <w:szCs w:val="24"/>
              </w:rPr>
              <w:t>or the years</w:t>
            </w:r>
          </w:p>
        </w:tc>
        <w:tc>
          <w:tcPr>
            <w:tcW w:w="76" w:type="dxa"/>
            <w:tcBorders>
              <w:left w:val="nil"/>
              <w:right w:val="nil"/>
            </w:tcBorders>
          </w:tcPr>
          <w:p w14:paraId="6ECFEBE9" w14:textId="77777777" w:rsidR="00834437" w:rsidRPr="00D70045" w:rsidRDefault="00834437" w:rsidP="00AA5BC6">
            <w:pPr>
              <w:spacing w:line="300" w:lineRule="exact"/>
              <w:jc w:val="center"/>
              <w:rPr>
                <w:rFonts w:asciiTheme="majorBidi" w:hAnsiTheme="majorBidi" w:cstheme="majorBidi"/>
                <w:sz w:val="24"/>
                <w:szCs w:val="24"/>
              </w:rPr>
            </w:pPr>
          </w:p>
        </w:tc>
        <w:tc>
          <w:tcPr>
            <w:tcW w:w="1866" w:type="dxa"/>
            <w:gridSpan w:val="3"/>
            <w:tcBorders>
              <w:top w:val="single" w:sz="6" w:space="0" w:color="auto"/>
              <w:left w:val="nil"/>
              <w:bottom w:val="single" w:sz="6" w:space="0" w:color="auto"/>
              <w:right w:val="nil"/>
            </w:tcBorders>
            <w:noWrap/>
            <w:tcMar>
              <w:left w:w="28" w:type="dxa"/>
              <w:right w:w="28" w:type="dxa"/>
            </w:tcMar>
            <w:vAlign w:val="bottom"/>
          </w:tcPr>
          <w:p w14:paraId="399A38EA" w14:textId="04A761D9" w:rsidR="00834437" w:rsidRPr="00D70045" w:rsidRDefault="00D82B69" w:rsidP="00AA5BC6">
            <w:pPr>
              <w:spacing w:line="300" w:lineRule="exact"/>
              <w:jc w:val="center"/>
              <w:rPr>
                <w:rFonts w:asciiTheme="majorBidi" w:hAnsiTheme="majorBidi" w:cstheme="majorBidi"/>
                <w:sz w:val="24"/>
                <w:szCs w:val="24"/>
              </w:rPr>
            </w:pPr>
            <w:r>
              <w:rPr>
                <w:rFonts w:asciiTheme="majorBidi" w:hAnsiTheme="majorBidi" w:cstheme="majorBidi"/>
                <w:sz w:val="24"/>
                <w:szCs w:val="24"/>
              </w:rPr>
              <w:t>F</w:t>
            </w:r>
            <w:r w:rsidR="00834437" w:rsidRPr="00D70045">
              <w:rPr>
                <w:rFonts w:asciiTheme="majorBidi" w:hAnsiTheme="majorBidi" w:cstheme="majorBidi"/>
                <w:sz w:val="24"/>
                <w:szCs w:val="24"/>
              </w:rPr>
              <w:t>or the years</w:t>
            </w:r>
          </w:p>
        </w:tc>
      </w:tr>
      <w:tr w:rsidR="00354568" w:rsidRPr="00D70045" w14:paraId="185CE4CB" w14:textId="77777777" w:rsidTr="00834437">
        <w:trPr>
          <w:cantSplit/>
        </w:trPr>
        <w:tc>
          <w:tcPr>
            <w:tcW w:w="3011" w:type="dxa"/>
            <w:tcBorders>
              <w:bottom w:val="single" w:sz="6" w:space="0" w:color="auto"/>
            </w:tcBorders>
            <w:noWrap/>
            <w:tcMar>
              <w:left w:w="28" w:type="dxa"/>
              <w:right w:w="28" w:type="dxa"/>
            </w:tcMar>
            <w:vAlign w:val="bottom"/>
          </w:tcPr>
          <w:p w14:paraId="031DBB03" w14:textId="27BF0D51" w:rsidR="00354568" w:rsidRPr="00AA5BC6" w:rsidRDefault="00354568" w:rsidP="00AA5BC6">
            <w:pPr>
              <w:pStyle w:val="Ple"/>
              <w:pBdr>
                <w:bottom w:val="none" w:sz="0" w:space="0" w:color="auto"/>
              </w:pBdr>
              <w:spacing w:line="300" w:lineRule="exact"/>
              <w:ind w:left="179" w:right="-108" w:hanging="141"/>
              <w:rPr>
                <w:rFonts w:asciiTheme="majorBidi" w:hAnsiTheme="majorBidi" w:cstheme="majorBidi"/>
                <w:color w:val="auto"/>
                <w:sz w:val="24"/>
                <w:szCs w:val="24"/>
                <w:cs/>
                <w:lang w:val="en-US"/>
              </w:rPr>
            </w:pPr>
            <w:r w:rsidRPr="00D70045">
              <w:rPr>
                <w:rFonts w:asciiTheme="majorBidi" w:hAnsiTheme="majorBidi" w:cstheme="majorBidi"/>
                <w:color w:val="auto"/>
                <w:sz w:val="24"/>
                <w:szCs w:val="24"/>
                <w:lang w:val="en-US"/>
              </w:rPr>
              <w:t>Company name</w:t>
            </w:r>
          </w:p>
        </w:tc>
        <w:tc>
          <w:tcPr>
            <w:tcW w:w="76" w:type="dxa"/>
          </w:tcPr>
          <w:p w14:paraId="7AFB9CAD" w14:textId="77777777" w:rsidR="00354568" w:rsidRPr="00D70045" w:rsidRDefault="00354568" w:rsidP="00AA5BC6">
            <w:pPr>
              <w:spacing w:line="300" w:lineRule="exact"/>
              <w:jc w:val="center"/>
              <w:rPr>
                <w:rFonts w:asciiTheme="majorBidi" w:hAnsiTheme="majorBidi" w:cstheme="majorBidi"/>
                <w:sz w:val="24"/>
                <w:szCs w:val="24"/>
              </w:rPr>
            </w:pPr>
          </w:p>
        </w:tc>
        <w:tc>
          <w:tcPr>
            <w:tcW w:w="1026" w:type="dxa"/>
            <w:tcBorders>
              <w:top w:val="single" w:sz="6" w:space="0" w:color="auto"/>
              <w:bottom w:val="single" w:sz="6" w:space="0" w:color="auto"/>
            </w:tcBorders>
            <w:noWrap/>
            <w:tcMar>
              <w:left w:w="28" w:type="dxa"/>
              <w:right w:w="28" w:type="dxa"/>
            </w:tcMar>
            <w:vAlign w:val="bottom"/>
          </w:tcPr>
          <w:p w14:paraId="46DBE281" w14:textId="77777777" w:rsidR="00354568" w:rsidRDefault="00354568" w:rsidP="00AA5BC6">
            <w:pPr>
              <w:spacing w:line="300" w:lineRule="exact"/>
              <w:jc w:val="center"/>
              <w:rPr>
                <w:rFonts w:asciiTheme="majorBidi" w:hAnsiTheme="majorBidi" w:cstheme="majorBidi"/>
                <w:sz w:val="24"/>
                <w:szCs w:val="24"/>
              </w:rPr>
            </w:pPr>
            <w:r w:rsidRPr="00AA5BC6">
              <w:rPr>
                <w:rFonts w:asciiTheme="majorBidi" w:hAnsiTheme="majorBidi" w:cstheme="majorBidi" w:hint="cs"/>
                <w:sz w:val="24"/>
                <w:szCs w:val="24"/>
              </w:rPr>
              <w:t>2025</w:t>
            </w:r>
          </w:p>
          <w:p w14:paraId="269C0C80" w14:textId="5A10018D" w:rsidR="00834437" w:rsidRPr="00D70045" w:rsidRDefault="00834437" w:rsidP="00AA5BC6">
            <w:pPr>
              <w:spacing w:line="300" w:lineRule="exact"/>
              <w:jc w:val="center"/>
              <w:rPr>
                <w:rFonts w:asciiTheme="majorBidi" w:hAnsiTheme="majorBidi" w:cstheme="majorBidi"/>
                <w:sz w:val="24"/>
                <w:szCs w:val="24"/>
              </w:rPr>
            </w:pPr>
          </w:p>
        </w:tc>
        <w:tc>
          <w:tcPr>
            <w:tcW w:w="97" w:type="dxa"/>
            <w:tcBorders>
              <w:top w:val="single" w:sz="6" w:space="0" w:color="auto"/>
            </w:tcBorders>
          </w:tcPr>
          <w:p w14:paraId="4B985CFF" w14:textId="77777777" w:rsidR="00354568" w:rsidRPr="00D70045" w:rsidRDefault="00354568" w:rsidP="00AA5BC6">
            <w:pPr>
              <w:spacing w:line="300" w:lineRule="exact"/>
              <w:jc w:val="center"/>
              <w:rPr>
                <w:rFonts w:asciiTheme="majorBidi" w:hAnsiTheme="majorBidi" w:cstheme="majorBidi"/>
                <w:sz w:val="24"/>
                <w:szCs w:val="24"/>
              </w:rPr>
            </w:pPr>
          </w:p>
        </w:tc>
        <w:tc>
          <w:tcPr>
            <w:tcW w:w="1037" w:type="dxa"/>
            <w:tcBorders>
              <w:top w:val="single" w:sz="6" w:space="0" w:color="auto"/>
              <w:bottom w:val="single" w:sz="6" w:space="0" w:color="auto"/>
            </w:tcBorders>
            <w:noWrap/>
            <w:tcMar>
              <w:left w:w="28" w:type="dxa"/>
              <w:right w:w="28" w:type="dxa"/>
            </w:tcMar>
            <w:vAlign w:val="bottom"/>
          </w:tcPr>
          <w:p w14:paraId="42164D33" w14:textId="77777777" w:rsidR="00354568" w:rsidRDefault="00354568" w:rsidP="00AA5BC6">
            <w:pPr>
              <w:spacing w:line="300" w:lineRule="exact"/>
              <w:jc w:val="center"/>
              <w:rPr>
                <w:rFonts w:asciiTheme="majorBidi" w:hAnsiTheme="majorBidi" w:cstheme="majorBidi"/>
                <w:sz w:val="24"/>
                <w:szCs w:val="24"/>
              </w:rPr>
            </w:pPr>
            <w:r w:rsidRPr="00AA5BC6">
              <w:rPr>
                <w:rFonts w:asciiTheme="majorBidi" w:hAnsiTheme="majorBidi" w:cstheme="majorBidi" w:hint="cs"/>
                <w:sz w:val="24"/>
                <w:szCs w:val="24"/>
              </w:rPr>
              <w:t>2024</w:t>
            </w:r>
          </w:p>
          <w:p w14:paraId="2F3492F5" w14:textId="6A0A6E53" w:rsidR="00834437" w:rsidRPr="00D70045" w:rsidRDefault="00834437" w:rsidP="00AA5BC6">
            <w:pPr>
              <w:spacing w:line="300" w:lineRule="exact"/>
              <w:jc w:val="center"/>
              <w:rPr>
                <w:rFonts w:asciiTheme="majorBidi" w:hAnsiTheme="majorBidi" w:cstheme="majorBidi"/>
                <w:sz w:val="24"/>
                <w:szCs w:val="24"/>
              </w:rPr>
            </w:pPr>
          </w:p>
        </w:tc>
        <w:tc>
          <w:tcPr>
            <w:tcW w:w="76" w:type="dxa"/>
          </w:tcPr>
          <w:p w14:paraId="0EF67F33" w14:textId="77777777" w:rsidR="00354568" w:rsidRPr="00D70045" w:rsidRDefault="00354568" w:rsidP="00AA5BC6">
            <w:pPr>
              <w:spacing w:line="300" w:lineRule="exact"/>
              <w:jc w:val="center"/>
              <w:rPr>
                <w:rFonts w:asciiTheme="majorBidi" w:hAnsiTheme="majorBidi" w:cstheme="majorBidi"/>
                <w:sz w:val="24"/>
                <w:szCs w:val="24"/>
              </w:rPr>
            </w:pPr>
          </w:p>
        </w:tc>
        <w:tc>
          <w:tcPr>
            <w:tcW w:w="1058" w:type="dxa"/>
            <w:tcBorders>
              <w:top w:val="single" w:sz="6" w:space="0" w:color="auto"/>
              <w:bottom w:val="single" w:sz="6" w:space="0" w:color="auto"/>
            </w:tcBorders>
            <w:noWrap/>
            <w:tcMar>
              <w:left w:w="28" w:type="dxa"/>
              <w:right w:w="28" w:type="dxa"/>
            </w:tcMar>
            <w:vAlign w:val="bottom"/>
          </w:tcPr>
          <w:p w14:paraId="42CEAFAA" w14:textId="77777777" w:rsidR="00354568" w:rsidRDefault="00354568" w:rsidP="00AA5BC6">
            <w:pPr>
              <w:spacing w:line="300" w:lineRule="exact"/>
              <w:jc w:val="center"/>
              <w:rPr>
                <w:rFonts w:asciiTheme="majorBidi" w:hAnsiTheme="majorBidi" w:cstheme="majorBidi"/>
                <w:sz w:val="24"/>
                <w:szCs w:val="24"/>
              </w:rPr>
            </w:pPr>
            <w:r w:rsidRPr="00AA5BC6">
              <w:rPr>
                <w:rFonts w:asciiTheme="majorBidi" w:hAnsiTheme="majorBidi" w:cstheme="majorBidi" w:hint="cs"/>
                <w:sz w:val="24"/>
                <w:szCs w:val="24"/>
              </w:rPr>
              <w:t>2025</w:t>
            </w:r>
          </w:p>
          <w:p w14:paraId="217A71DD" w14:textId="3D8B33CE" w:rsidR="00834437" w:rsidRPr="00D70045" w:rsidRDefault="00834437" w:rsidP="00AA5BC6">
            <w:pPr>
              <w:spacing w:line="300" w:lineRule="exact"/>
              <w:jc w:val="center"/>
              <w:rPr>
                <w:rFonts w:asciiTheme="majorBidi" w:hAnsiTheme="majorBidi" w:cstheme="majorBidi"/>
                <w:sz w:val="24"/>
                <w:szCs w:val="24"/>
              </w:rPr>
            </w:pPr>
          </w:p>
        </w:tc>
        <w:tc>
          <w:tcPr>
            <w:tcW w:w="77" w:type="dxa"/>
            <w:tcBorders>
              <w:top w:val="single" w:sz="6" w:space="0" w:color="auto"/>
            </w:tcBorders>
          </w:tcPr>
          <w:p w14:paraId="716EF6CF" w14:textId="77777777" w:rsidR="00354568" w:rsidRPr="00D70045" w:rsidRDefault="00354568" w:rsidP="00AA5BC6">
            <w:pPr>
              <w:spacing w:line="300" w:lineRule="exact"/>
              <w:jc w:val="center"/>
              <w:rPr>
                <w:rFonts w:asciiTheme="majorBidi" w:hAnsiTheme="majorBidi" w:cstheme="majorBidi"/>
                <w:sz w:val="24"/>
                <w:szCs w:val="24"/>
              </w:rPr>
            </w:pPr>
          </w:p>
        </w:tc>
        <w:tc>
          <w:tcPr>
            <w:tcW w:w="1057" w:type="dxa"/>
            <w:tcBorders>
              <w:top w:val="single" w:sz="6" w:space="0" w:color="auto"/>
              <w:bottom w:val="single" w:sz="6" w:space="0" w:color="auto"/>
            </w:tcBorders>
            <w:noWrap/>
            <w:tcMar>
              <w:left w:w="28" w:type="dxa"/>
              <w:right w:w="28" w:type="dxa"/>
            </w:tcMar>
            <w:vAlign w:val="bottom"/>
          </w:tcPr>
          <w:p w14:paraId="6509D2FC" w14:textId="77777777" w:rsidR="00354568" w:rsidRDefault="00354568" w:rsidP="00AA5BC6">
            <w:pPr>
              <w:spacing w:line="300" w:lineRule="exact"/>
              <w:jc w:val="center"/>
              <w:rPr>
                <w:rFonts w:asciiTheme="majorBidi" w:hAnsiTheme="majorBidi" w:cstheme="majorBidi"/>
                <w:sz w:val="24"/>
                <w:szCs w:val="24"/>
              </w:rPr>
            </w:pPr>
            <w:r w:rsidRPr="00AA5BC6">
              <w:rPr>
                <w:rFonts w:asciiTheme="majorBidi" w:hAnsiTheme="majorBidi" w:cstheme="majorBidi" w:hint="cs"/>
                <w:sz w:val="24"/>
                <w:szCs w:val="24"/>
              </w:rPr>
              <w:t>2024</w:t>
            </w:r>
          </w:p>
          <w:p w14:paraId="48FF66FF" w14:textId="1AD7A6B2" w:rsidR="00834437" w:rsidRPr="00D70045" w:rsidRDefault="00834437" w:rsidP="00AA5BC6">
            <w:pPr>
              <w:spacing w:line="300" w:lineRule="exact"/>
              <w:jc w:val="center"/>
              <w:rPr>
                <w:rFonts w:asciiTheme="majorBidi" w:hAnsiTheme="majorBidi" w:cstheme="majorBidi"/>
                <w:sz w:val="24"/>
                <w:szCs w:val="24"/>
              </w:rPr>
            </w:pPr>
          </w:p>
        </w:tc>
        <w:tc>
          <w:tcPr>
            <w:tcW w:w="76" w:type="dxa"/>
          </w:tcPr>
          <w:p w14:paraId="091F31F6" w14:textId="77777777" w:rsidR="00354568" w:rsidRPr="00D70045" w:rsidRDefault="00354568" w:rsidP="00AA5BC6">
            <w:pPr>
              <w:spacing w:line="300" w:lineRule="exact"/>
              <w:jc w:val="center"/>
              <w:rPr>
                <w:rFonts w:asciiTheme="majorBidi" w:hAnsiTheme="majorBidi" w:cstheme="majorBidi"/>
                <w:sz w:val="24"/>
                <w:szCs w:val="24"/>
              </w:rPr>
            </w:pPr>
          </w:p>
        </w:tc>
        <w:tc>
          <w:tcPr>
            <w:tcW w:w="1058" w:type="dxa"/>
            <w:tcBorders>
              <w:top w:val="single" w:sz="6" w:space="0" w:color="auto"/>
              <w:left w:val="nil"/>
              <w:bottom w:val="single" w:sz="6" w:space="0" w:color="auto"/>
              <w:right w:val="nil"/>
            </w:tcBorders>
            <w:noWrap/>
            <w:tcMar>
              <w:left w:w="28" w:type="dxa"/>
              <w:right w:w="28" w:type="dxa"/>
            </w:tcMar>
            <w:vAlign w:val="bottom"/>
          </w:tcPr>
          <w:p w14:paraId="24E04F72" w14:textId="77777777" w:rsidR="00354568" w:rsidRDefault="00354568" w:rsidP="00AA5BC6">
            <w:pPr>
              <w:spacing w:line="300" w:lineRule="exact"/>
              <w:jc w:val="center"/>
              <w:rPr>
                <w:rFonts w:asciiTheme="majorBidi" w:hAnsiTheme="majorBidi" w:cstheme="majorBidi"/>
                <w:sz w:val="24"/>
                <w:szCs w:val="24"/>
              </w:rPr>
            </w:pPr>
            <w:r w:rsidRPr="00AA5BC6">
              <w:rPr>
                <w:rFonts w:asciiTheme="majorBidi" w:hAnsiTheme="majorBidi" w:cstheme="majorBidi" w:hint="cs"/>
                <w:sz w:val="24"/>
                <w:szCs w:val="24"/>
              </w:rPr>
              <w:t>2025</w:t>
            </w:r>
          </w:p>
          <w:p w14:paraId="0CCC5E5F" w14:textId="4583EE1E" w:rsidR="00834437" w:rsidRPr="00D70045" w:rsidRDefault="00834437" w:rsidP="00AA5BC6">
            <w:pPr>
              <w:spacing w:line="300" w:lineRule="exact"/>
              <w:jc w:val="center"/>
              <w:rPr>
                <w:rFonts w:asciiTheme="majorBidi" w:hAnsiTheme="majorBidi" w:cstheme="majorBidi"/>
                <w:sz w:val="24"/>
                <w:szCs w:val="24"/>
              </w:rPr>
            </w:pPr>
          </w:p>
        </w:tc>
        <w:tc>
          <w:tcPr>
            <w:tcW w:w="76" w:type="dxa"/>
            <w:tcBorders>
              <w:top w:val="single" w:sz="6" w:space="0" w:color="auto"/>
              <w:left w:val="nil"/>
              <w:right w:val="nil"/>
            </w:tcBorders>
          </w:tcPr>
          <w:p w14:paraId="174D183D" w14:textId="77777777" w:rsidR="00354568" w:rsidRPr="00D70045" w:rsidRDefault="00354568" w:rsidP="00AA5BC6">
            <w:pPr>
              <w:spacing w:line="300" w:lineRule="exact"/>
              <w:jc w:val="center"/>
              <w:rPr>
                <w:rFonts w:asciiTheme="majorBidi" w:hAnsiTheme="majorBidi" w:cstheme="majorBidi"/>
                <w:sz w:val="24"/>
                <w:szCs w:val="24"/>
              </w:rPr>
            </w:pPr>
          </w:p>
        </w:tc>
        <w:tc>
          <w:tcPr>
            <w:tcW w:w="1058" w:type="dxa"/>
            <w:tcBorders>
              <w:top w:val="single" w:sz="6" w:space="0" w:color="auto"/>
              <w:left w:val="nil"/>
              <w:bottom w:val="single" w:sz="6" w:space="0" w:color="auto"/>
              <w:right w:val="nil"/>
            </w:tcBorders>
            <w:noWrap/>
            <w:tcMar>
              <w:left w:w="28" w:type="dxa"/>
              <w:right w:w="28" w:type="dxa"/>
            </w:tcMar>
            <w:vAlign w:val="bottom"/>
          </w:tcPr>
          <w:p w14:paraId="2A3F8B14" w14:textId="77777777" w:rsidR="00354568" w:rsidRDefault="00354568" w:rsidP="00AA5BC6">
            <w:pPr>
              <w:spacing w:line="300" w:lineRule="exact"/>
              <w:jc w:val="center"/>
              <w:rPr>
                <w:rFonts w:asciiTheme="majorBidi" w:hAnsiTheme="majorBidi" w:cstheme="majorBidi"/>
                <w:sz w:val="24"/>
                <w:szCs w:val="24"/>
              </w:rPr>
            </w:pPr>
            <w:r w:rsidRPr="00AA5BC6">
              <w:rPr>
                <w:rFonts w:asciiTheme="majorBidi" w:hAnsiTheme="majorBidi" w:cstheme="majorBidi" w:hint="cs"/>
                <w:sz w:val="24"/>
                <w:szCs w:val="24"/>
              </w:rPr>
              <w:t>2024</w:t>
            </w:r>
          </w:p>
          <w:p w14:paraId="03A798B5" w14:textId="2613E389" w:rsidR="00834437" w:rsidRPr="00D70045" w:rsidRDefault="00834437" w:rsidP="00AA5BC6">
            <w:pPr>
              <w:spacing w:line="300" w:lineRule="exact"/>
              <w:jc w:val="center"/>
              <w:rPr>
                <w:rFonts w:asciiTheme="majorBidi" w:hAnsiTheme="majorBidi" w:cstheme="majorBidi"/>
                <w:sz w:val="24"/>
                <w:szCs w:val="24"/>
              </w:rPr>
            </w:pPr>
            <w:r>
              <w:rPr>
                <w:rFonts w:asciiTheme="majorBidi" w:hAnsiTheme="majorBidi" w:cstheme="majorBidi"/>
                <w:sz w:val="24"/>
                <w:szCs w:val="24"/>
              </w:rPr>
              <w:t>(Restated)</w:t>
            </w:r>
          </w:p>
        </w:tc>
        <w:tc>
          <w:tcPr>
            <w:tcW w:w="77" w:type="dxa"/>
            <w:tcBorders>
              <w:left w:val="nil"/>
              <w:right w:val="nil"/>
            </w:tcBorders>
          </w:tcPr>
          <w:p w14:paraId="4F9A023D" w14:textId="77777777" w:rsidR="00354568" w:rsidRPr="00D70045" w:rsidRDefault="00354568" w:rsidP="00AA5BC6">
            <w:pPr>
              <w:spacing w:line="300" w:lineRule="exact"/>
              <w:jc w:val="center"/>
              <w:rPr>
                <w:rFonts w:asciiTheme="majorBidi" w:hAnsiTheme="majorBidi" w:cstheme="majorBidi"/>
                <w:sz w:val="24"/>
                <w:szCs w:val="24"/>
              </w:rPr>
            </w:pPr>
          </w:p>
        </w:tc>
        <w:tc>
          <w:tcPr>
            <w:tcW w:w="1057" w:type="dxa"/>
            <w:tcBorders>
              <w:top w:val="single" w:sz="6" w:space="0" w:color="auto"/>
              <w:left w:val="nil"/>
              <w:bottom w:val="single" w:sz="6" w:space="0" w:color="auto"/>
              <w:right w:val="nil"/>
            </w:tcBorders>
            <w:noWrap/>
            <w:tcMar>
              <w:left w:w="28" w:type="dxa"/>
              <w:right w:w="28" w:type="dxa"/>
            </w:tcMar>
            <w:vAlign w:val="bottom"/>
          </w:tcPr>
          <w:p w14:paraId="13DDC3F5" w14:textId="77777777" w:rsidR="00354568" w:rsidRDefault="00354568" w:rsidP="00AA5BC6">
            <w:pPr>
              <w:spacing w:line="300" w:lineRule="exact"/>
              <w:jc w:val="center"/>
              <w:rPr>
                <w:rFonts w:asciiTheme="majorBidi" w:hAnsiTheme="majorBidi" w:cstheme="majorBidi"/>
                <w:sz w:val="24"/>
                <w:szCs w:val="24"/>
              </w:rPr>
            </w:pPr>
            <w:r w:rsidRPr="00AA5BC6">
              <w:rPr>
                <w:rFonts w:asciiTheme="majorBidi" w:hAnsiTheme="majorBidi" w:cstheme="majorBidi" w:hint="cs"/>
                <w:sz w:val="24"/>
                <w:szCs w:val="24"/>
              </w:rPr>
              <w:t>2025</w:t>
            </w:r>
          </w:p>
          <w:p w14:paraId="6254B79F" w14:textId="4CDA9AEE" w:rsidR="00834437" w:rsidRPr="00D70045" w:rsidRDefault="00834437" w:rsidP="00AA5BC6">
            <w:pPr>
              <w:spacing w:line="300" w:lineRule="exact"/>
              <w:jc w:val="center"/>
              <w:rPr>
                <w:rFonts w:asciiTheme="majorBidi" w:hAnsiTheme="majorBidi" w:cstheme="majorBidi"/>
                <w:sz w:val="24"/>
                <w:szCs w:val="24"/>
              </w:rPr>
            </w:pPr>
          </w:p>
        </w:tc>
        <w:tc>
          <w:tcPr>
            <w:tcW w:w="76" w:type="dxa"/>
            <w:tcBorders>
              <w:top w:val="single" w:sz="6" w:space="0" w:color="auto"/>
              <w:left w:val="nil"/>
              <w:right w:val="nil"/>
            </w:tcBorders>
          </w:tcPr>
          <w:p w14:paraId="67154A51" w14:textId="77777777" w:rsidR="00354568" w:rsidRPr="00D70045" w:rsidRDefault="00354568" w:rsidP="00AA5BC6">
            <w:pPr>
              <w:spacing w:line="300" w:lineRule="exact"/>
              <w:jc w:val="center"/>
              <w:rPr>
                <w:rFonts w:asciiTheme="majorBidi" w:hAnsiTheme="majorBidi" w:cstheme="majorBidi"/>
                <w:sz w:val="24"/>
                <w:szCs w:val="24"/>
              </w:rPr>
            </w:pPr>
          </w:p>
        </w:tc>
        <w:tc>
          <w:tcPr>
            <w:tcW w:w="1025" w:type="dxa"/>
            <w:tcBorders>
              <w:top w:val="single" w:sz="6" w:space="0" w:color="auto"/>
              <w:left w:val="nil"/>
              <w:bottom w:val="single" w:sz="6" w:space="0" w:color="auto"/>
              <w:right w:val="nil"/>
            </w:tcBorders>
            <w:noWrap/>
            <w:tcMar>
              <w:left w:w="28" w:type="dxa"/>
              <w:right w:w="28" w:type="dxa"/>
            </w:tcMar>
            <w:vAlign w:val="bottom"/>
          </w:tcPr>
          <w:p w14:paraId="5B9F6D30" w14:textId="77777777" w:rsidR="00354568" w:rsidRDefault="00354568" w:rsidP="00AA5BC6">
            <w:pPr>
              <w:spacing w:line="300" w:lineRule="exact"/>
              <w:jc w:val="center"/>
              <w:rPr>
                <w:rFonts w:asciiTheme="majorBidi" w:hAnsiTheme="majorBidi" w:cstheme="majorBidi"/>
                <w:sz w:val="24"/>
                <w:szCs w:val="24"/>
              </w:rPr>
            </w:pPr>
            <w:r w:rsidRPr="00AA5BC6">
              <w:rPr>
                <w:rFonts w:asciiTheme="majorBidi" w:hAnsiTheme="majorBidi" w:cstheme="majorBidi" w:hint="cs"/>
                <w:sz w:val="24"/>
                <w:szCs w:val="24"/>
              </w:rPr>
              <w:t>2024</w:t>
            </w:r>
          </w:p>
          <w:p w14:paraId="36D0F36C" w14:textId="610393B8" w:rsidR="00834437" w:rsidRPr="00D70045" w:rsidRDefault="00834437" w:rsidP="00AA5BC6">
            <w:pPr>
              <w:spacing w:line="300" w:lineRule="exact"/>
              <w:jc w:val="center"/>
              <w:rPr>
                <w:rFonts w:asciiTheme="majorBidi" w:hAnsiTheme="majorBidi" w:cstheme="majorBidi"/>
                <w:sz w:val="24"/>
                <w:szCs w:val="24"/>
              </w:rPr>
            </w:pPr>
            <w:r>
              <w:rPr>
                <w:rFonts w:asciiTheme="majorBidi" w:hAnsiTheme="majorBidi" w:cstheme="majorBidi"/>
                <w:sz w:val="24"/>
                <w:szCs w:val="24"/>
              </w:rPr>
              <w:t>(Restated)</w:t>
            </w:r>
          </w:p>
        </w:tc>
        <w:tc>
          <w:tcPr>
            <w:tcW w:w="76" w:type="dxa"/>
            <w:tcBorders>
              <w:left w:val="nil"/>
              <w:right w:val="nil"/>
            </w:tcBorders>
          </w:tcPr>
          <w:p w14:paraId="09174297" w14:textId="77777777" w:rsidR="00354568" w:rsidRPr="00D70045" w:rsidRDefault="00354568" w:rsidP="00AA5BC6">
            <w:pPr>
              <w:spacing w:line="300" w:lineRule="exact"/>
              <w:jc w:val="center"/>
              <w:rPr>
                <w:rFonts w:asciiTheme="majorBidi" w:hAnsiTheme="majorBidi" w:cstheme="majorBidi"/>
                <w:sz w:val="24"/>
                <w:szCs w:val="24"/>
              </w:rPr>
            </w:pPr>
          </w:p>
        </w:tc>
        <w:tc>
          <w:tcPr>
            <w:tcW w:w="874" w:type="dxa"/>
            <w:tcBorders>
              <w:top w:val="single" w:sz="6" w:space="0" w:color="auto"/>
              <w:left w:val="nil"/>
              <w:bottom w:val="single" w:sz="6" w:space="0" w:color="auto"/>
              <w:right w:val="nil"/>
            </w:tcBorders>
            <w:noWrap/>
            <w:tcMar>
              <w:left w:w="28" w:type="dxa"/>
              <w:right w:w="28" w:type="dxa"/>
            </w:tcMar>
            <w:vAlign w:val="bottom"/>
          </w:tcPr>
          <w:p w14:paraId="78139123" w14:textId="77777777" w:rsidR="00354568" w:rsidRDefault="00354568" w:rsidP="00AA5BC6">
            <w:pPr>
              <w:spacing w:line="300" w:lineRule="exact"/>
              <w:jc w:val="center"/>
              <w:rPr>
                <w:rFonts w:asciiTheme="majorBidi" w:hAnsiTheme="majorBidi" w:cstheme="majorBidi"/>
                <w:sz w:val="24"/>
                <w:szCs w:val="24"/>
              </w:rPr>
            </w:pPr>
            <w:r w:rsidRPr="00AA5BC6">
              <w:rPr>
                <w:rFonts w:asciiTheme="majorBidi" w:hAnsiTheme="majorBidi" w:cstheme="majorBidi" w:hint="cs"/>
                <w:sz w:val="24"/>
                <w:szCs w:val="24"/>
              </w:rPr>
              <w:t>2025</w:t>
            </w:r>
          </w:p>
          <w:p w14:paraId="5C6251DA" w14:textId="447980A4" w:rsidR="00834437" w:rsidRPr="00AA5BC6" w:rsidRDefault="00834437" w:rsidP="00AA5BC6">
            <w:pPr>
              <w:spacing w:line="300" w:lineRule="exact"/>
              <w:jc w:val="center"/>
              <w:rPr>
                <w:rFonts w:asciiTheme="majorBidi" w:hAnsiTheme="majorBidi" w:cstheme="majorBidi"/>
                <w:sz w:val="24"/>
                <w:szCs w:val="24"/>
                <w:cs/>
              </w:rPr>
            </w:pPr>
          </w:p>
        </w:tc>
        <w:tc>
          <w:tcPr>
            <w:tcW w:w="80" w:type="dxa"/>
            <w:tcBorders>
              <w:top w:val="single" w:sz="6" w:space="0" w:color="auto"/>
              <w:left w:val="nil"/>
              <w:right w:val="nil"/>
            </w:tcBorders>
          </w:tcPr>
          <w:p w14:paraId="42EAFE79" w14:textId="77777777" w:rsidR="00354568" w:rsidRPr="00D70045" w:rsidRDefault="00354568" w:rsidP="00AA5BC6">
            <w:pPr>
              <w:spacing w:line="300" w:lineRule="exact"/>
              <w:jc w:val="center"/>
              <w:rPr>
                <w:rFonts w:asciiTheme="majorBidi" w:hAnsiTheme="majorBidi" w:cstheme="majorBidi"/>
                <w:sz w:val="24"/>
                <w:szCs w:val="24"/>
              </w:rPr>
            </w:pPr>
          </w:p>
        </w:tc>
        <w:tc>
          <w:tcPr>
            <w:tcW w:w="912" w:type="dxa"/>
            <w:tcBorders>
              <w:top w:val="single" w:sz="6" w:space="0" w:color="auto"/>
              <w:left w:val="nil"/>
              <w:bottom w:val="single" w:sz="6" w:space="0" w:color="auto"/>
              <w:right w:val="nil"/>
            </w:tcBorders>
            <w:noWrap/>
            <w:tcMar>
              <w:left w:w="28" w:type="dxa"/>
              <w:right w:w="28" w:type="dxa"/>
            </w:tcMar>
            <w:vAlign w:val="bottom"/>
          </w:tcPr>
          <w:p w14:paraId="0B7D4A01" w14:textId="77777777" w:rsidR="00354568" w:rsidRDefault="00354568" w:rsidP="00AA5BC6">
            <w:pPr>
              <w:spacing w:line="300" w:lineRule="exact"/>
              <w:jc w:val="center"/>
              <w:rPr>
                <w:rFonts w:asciiTheme="majorBidi" w:hAnsiTheme="majorBidi" w:cstheme="majorBidi"/>
                <w:sz w:val="24"/>
                <w:szCs w:val="24"/>
              </w:rPr>
            </w:pPr>
            <w:r w:rsidRPr="00AA5BC6">
              <w:rPr>
                <w:rFonts w:asciiTheme="majorBidi" w:hAnsiTheme="majorBidi" w:cstheme="majorBidi" w:hint="cs"/>
                <w:sz w:val="24"/>
                <w:szCs w:val="24"/>
              </w:rPr>
              <w:t>2024</w:t>
            </w:r>
          </w:p>
          <w:p w14:paraId="4C313F79" w14:textId="7D614CAF" w:rsidR="00834437" w:rsidRPr="00D70045" w:rsidRDefault="00834437" w:rsidP="00AA5BC6">
            <w:pPr>
              <w:spacing w:line="300" w:lineRule="exact"/>
              <w:jc w:val="center"/>
              <w:rPr>
                <w:rFonts w:asciiTheme="majorBidi" w:hAnsiTheme="majorBidi" w:cstheme="majorBidi"/>
                <w:sz w:val="24"/>
                <w:szCs w:val="24"/>
              </w:rPr>
            </w:pPr>
          </w:p>
        </w:tc>
      </w:tr>
      <w:tr w:rsidR="00D006FA" w:rsidRPr="00D70045" w14:paraId="29FCA5E5" w14:textId="77777777" w:rsidTr="00834437">
        <w:trPr>
          <w:cantSplit/>
        </w:trPr>
        <w:tc>
          <w:tcPr>
            <w:tcW w:w="3011" w:type="dxa"/>
            <w:tcBorders>
              <w:top w:val="single" w:sz="6" w:space="0" w:color="auto"/>
            </w:tcBorders>
            <w:noWrap/>
            <w:tcMar>
              <w:left w:w="28" w:type="dxa"/>
              <w:right w:w="28" w:type="dxa"/>
            </w:tcMar>
            <w:vAlign w:val="center"/>
          </w:tcPr>
          <w:p w14:paraId="4CD3DE5B" w14:textId="1853D781" w:rsidR="00D006FA" w:rsidRPr="00AA5BC6" w:rsidRDefault="00D006FA" w:rsidP="00AA5BC6">
            <w:pPr>
              <w:pStyle w:val="Ple"/>
              <w:pBdr>
                <w:bottom w:val="none" w:sz="0" w:space="0" w:color="auto"/>
              </w:pBdr>
              <w:spacing w:line="300" w:lineRule="exact"/>
              <w:ind w:left="179" w:right="-108" w:hanging="141"/>
              <w:jc w:val="left"/>
              <w:rPr>
                <w:rFonts w:asciiTheme="majorBidi" w:hAnsiTheme="majorBidi" w:cstheme="majorBidi"/>
                <w:color w:val="auto"/>
                <w:spacing w:val="-4"/>
                <w:sz w:val="24"/>
                <w:szCs w:val="24"/>
                <w:cs/>
                <w:lang w:val="en-US"/>
              </w:rPr>
            </w:pPr>
            <w:r w:rsidRPr="00834437">
              <w:rPr>
                <w:rFonts w:asciiTheme="majorBidi" w:hAnsiTheme="majorBidi" w:cstheme="majorBidi"/>
                <w:color w:val="auto"/>
                <w:spacing w:val="-4"/>
                <w:sz w:val="24"/>
                <w:szCs w:val="24"/>
              </w:rPr>
              <w:t>Premier Quality Starch(2012) Company Limited</w:t>
            </w:r>
          </w:p>
        </w:tc>
        <w:tc>
          <w:tcPr>
            <w:tcW w:w="76" w:type="dxa"/>
          </w:tcPr>
          <w:p w14:paraId="74BE5D9B" w14:textId="77777777" w:rsidR="00D006FA" w:rsidRPr="00D70045" w:rsidRDefault="00D006FA" w:rsidP="00AA5BC6">
            <w:pPr>
              <w:spacing w:line="300" w:lineRule="exact"/>
              <w:ind w:left="-108" w:right="57"/>
              <w:jc w:val="right"/>
              <w:rPr>
                <w:rFonts w:asciiTheme="majorBidi" w:hAnsiTheme="majorBidi" w:cstheme="majorBidi"/>
                <w:sz w:val="24"/>
                <w:szCs w:val="24"/>
              </w:rPr>
            </w:pPr>
          </w:p>
        </w:tc>
        <w:tc>
          <w:tcPr>
            <w:tcW w:w="1026" w:type="dxa"/>
            <w:tcBorders>
              <w:top w:val="single" w:sz="6" w:space="0" w:color="auto"/>
            </w:tcBorders>
            <w:noWrap/>
            <w:tcMar>
              <w:left w:w="28" w:type="dxa"/>
              <w:right w:w="28" w:type="dxa"/>
            </w:tcMar>
            <w:vAlign w:val="bottom"/>
          </w:tcPr>
          <w:p w14:paraId="77063A59" w14:textId="349F5925" w:rsidR="00D006FA" w:rsidRPr="00D70045" w:rsidRDefault="00D006FA" w:rsidP="00AA5BC6">
            <w:pPr>
              <w:spacing w:line="300" w:lineRule="exact"/>
              <w:ind w:left="-108" w:right="57"/>
              <w:jc w:val="right"/>
              <w:rPr>
                <w:rFonts w:asciiTheme="majorBidi" w:hAnsiTheme="majorBidi" w:cstheme="majorBidi"/>
                <w:sz w:val="24"/>
                <w:szCs w:val="24"/>
              </w:rPr>
            </w:pPr>
            <w:r w:rsidRPr="00D70045">
              <w:rPr>
                <w:rFonts w:asciiTheme="majorBidi" w:hAnsiTheme="majorBidi" w:cstheme="majorBidi"/>
                <w:sz w:val="24"/>
                <w:szCs w:val="24"/>
              </w:rPr>
              <w:t>200,000,000</w:t>
            </w:r>
          </w:p>
        </w:tc>
        <w:tc>
          <w:tcPr>
            <w:tcW w:w="97" w:type="dxa"/>
          </w:tcPr>
          <w:p w14:paraId="6F63A302" w14:textId="77777777" w:rsidR="00D006FA" w:rsidRPr="00D70045" w:rsidRDefault="00D006FA" w:rsidP="00AA5BC6">
            <w:pPr>
              <w:spacing w:line="300" w:lineRule="exact"/>
              <w:ind w:left="-108" w:right="57"/>
              <w:jc w:val="right"/>
              <w:rPr>
                <w:rFonts w:asciiTheme="majorBidi" w:hAnsiTheme="majorBidi" w:cstheme="majorBidi"/>
                <w:sz w:val="24"/>
                <w:szCs w:val="24"/>
              </w:rPr>
            </w:pPr>
          </w:p>
        </w:tc>
        <w:tc>
          <w:tcPr>
            <w:tcW w:w="1037" w:type="dxa"/>
            <w:tcBorders>
              <w:top w:val="single" w:sz="6" w:space="0" w:color="auto"/>
            </w:tcBorders>
            <w:noWrap/>
            <w:tcMar>
              <w:left w:w="28" w:type="dxa"/>
              <w:right w:w="28" w:type="dxa"/>
            </w:tcMar>
            <w:vAlign w:val="bottom"/>
          </w:tcPr>
          <w:p w14:paraId="44F95ABF" w14:textId="36ED5089" w:rsidR="00D006FA" w:rsidRPr="00D70045" w:rsidRDefault="00D006FA" w:rsidP="00AA5BC6">
            <w:pPr>
              <w:spacing w:line="300" w:lineRule="exact"/>
              <w:ind w:left="-108" w:right="57"/>
              <w:jc w:val="right"/>
              <w:rPr>
                <w:rFonts w:asciiTheme="majorBidi" w:hAnsiTheme="majorBidi" w:cstheme="majorBidi"/>
                <w:sz w:val="24"/>
                <w:szCs w:val="24"/>
              </w:rPr>
            </w:pPr>
            <w:r w:rsidRPr="00D70045">
              <w:rPr>
                <w:rFonts w:asciiTheme="majorBidi" w:hAnsiTheme="majorBidi" w:cstheme="majorBidi"/>
                <w:sz w:val="24"/>
                <w:szCs w:val="24"/>
              </w:rPr>
              <w:t>200,000,000</w:t>
            </w:r>
          </w:p>
        </w:tc>
        <w:tc>
          <w:tcPr>
            <w:tcW w:w="76" w:type="dxa"/>
          </w:tcPr>
          <w:p w14:paraId="3B6C5E7B" w14:textId="77777777" w:rsidR="00D006FA" w:rsidRPr="00D70045" w:rsidRDefault="00D006FA" w:rsidP="00AA5BC6">
            <w:pPr>
              <w:spacing w:line="300" w:lineRule="exact"/>
              <w:ind w:left="-108" w:right="57"/>
              <w:jc w:val="right"/>
              <w:rPr>
                <w:rFonts w:asciiTheme="majorBidi" w:hAnsiTheme="majorBidi" w:cstheme="majorBidi"/>
                <w:sz w:val="24"/>
                <w:szCs w:val="24"/>
              </w:rPr>
            </w:pPr>
          </w:p>
        </w:tc>
        <w:tc>
          <w:tcPr>
            <w:tcW w:w="1058" w:type="dxa"/>
            <w:tcBorders>
              <w:top w:val="single" w:sz="6" w:space="0" w:color="auto"/>
            </w:tcBorders>
            <w:noWrap/>
            <w:tcMar>
              <w:left w:w="28" w:type="dxa"/>
              <w:right w:w="28" w:type="dxa"/>
            </w:tcMar>
            <w:vAlign w:val="bottom"/>
          </w:tcPr>
          <w:p w14:paraId="2D1B3950" w14:textId="3B31C19F" w:rsidR="00D006FA" w:rsidRPr="00D70045" w:rsidRDefault="00D006FA" w:rsidP="00AA5BC6">
            <w:pPr>
              <w:spacing w:line="300" w:lineRule="exact"/>
              <w:ind w:left="-108" w:right="57"/>
              <w:jc w:val="right"/>
              <w:rPr>
                <w:rFonts w:asciiTheme="majorBidi" w:hAnsiTheme="majorBidi" w:cstheme="majorBidi"/>
                <w:sz w:val="24"/>
                <w:szCs w:val="24"/>
              </w:rPr>
            </w:pPr>
            <w:r w:rsidRPr="00D70045">
              <w:rPr>
                <w:rFonts w:asciiTheme="majorBidi" w:hAnsiTheme="majorBidi" w:cstheme="majorBidi"/>
                <w:sz w:val="24"/>
                <w:szCs w:val="24"/>
              </w:rPr>
              <w:t>192,574,985</w:t>
            </w:r>
          </w:p>
        </w:tc>
        <w:tc>
          <w:tcPr>
            <w:tcW w:w="77" w:type="dxa"/>
          </w:tcPr>
          <w:p w14:paraId="2ED6240B" w14:textId="77777777" w:rsidR="00D006FA" w:rsidRPr="00D70045" w:rsidRDefault="00D006FA" w:rsidP="00AA5BC6">
            <w:pPr>
              <w:spacing w:line="300" w:lineRule="exact"/>
              <w:ind w:left="-108" w:right="57"/>
              <w:jc w:val="right"/>
              <w:rPr>
                <w:rFonts w:asciiTheme="majorBidi" w:hAnsiTheme="majorBidi" w:cstheme="majorBidi"/>
                <w:sz w:val="24"/>
                <w:szCs w:val="24"/>
              </w:rPr>
            </w:pPr>
          </w:p>
        </w:tc>
        <w:tc>
          <w:tcPr>
            <w:tcW w:w="1057" w:type="dxa"/>
            <w:noWrap/>
            <w:tcMar>
              <w:left w:w="28" w:type="dxa"/>
              <w:right w:w="28" w:type="dxa"/>
            </w:tcMar>
            <w:vAlign w:val="bottom"/>
          </w:tcPr>
          <w:p w14:paraId="0872896F" w14:textId="02814503" w:rsidR="00D006FA" w:rsidRPr="00D70045" w:rsidRDefault="00D006FA" w:rsidP="00AA5BC6">
            <w:pPr>
              <w:spacing w:line="300" w:lineRule="exact"/>
              <w:ind w:left="-108" w:right="57"/>
              <w:jc w:val="right"/>
              <w:rPr>
                <w:rFonts w:asciiTheme="majorBidi" w:hAnsiTheme="majorBidi" w:cstheme="majorBidi"/>
                <w:sz w:val="24"/>
                <w:szCs w:val="24"/>
              </w:rPr>
            </w:pPr>
            <w:r w:rsidRPr="00D70045">
              <w:rPr>
                <w:rFonts w:asciiTheme="majorBidi" w:hAnsiTheme="majorBidi" w:cstheme="majorBidi"/>
                <w:sz w:val="24"/>
                <w:szCs w:val="24"/>
              </w:rPr>
              <w:t>192,574,985</w:t>
            </w:r>
          </w:p>
        </w:tc>
        <w:tc>
          <w:tcPr>
            <w:tcW w:w="76" w:type="dxa"/>
          </w:tcPr>
          <w:p w14:paraId="31AB4EDC" w14:textId="77777777" w:rsidR="00D006FA" w:rsidRPr="00D70045" w:rsidRDefault="00D006FA" w:rsidP="00AA5BC6">
            <w:pPr>
              <w:spacing w:line="300" w:lineRule="exact"/>
              <w:ind w:left="-108" w:right="57"/>
              <w:jc w:val="right"/>
              <w:rPr>
                <w:rFonts w:asciiTheme="majorBidi" w:hAnsiTheme="majorBidi" w:cstheme="majorBidi"/>
                <w:sz w:val="24"/>
                <w:szCs w:val="24"/>
              </w:rPr>
            </w:pPr>
          </w:p>
        </w:tc>
        <w:tc>
          <w:tcPr>
            <w:tcW w:w="1058" w:type="dxa"/>
            <w:tcBorders>
              <w:left w:val="nil"/>
              <w:bottom w:val="nil"/>
              <w:right w:val="nil"/>
            </w:tcBorders>
            <w:noWrap/>
            <w:tcMar>
              <w:left w:w="28" w:type="dxa"/>
              <w:right w:w="28" w:type="dxa"/>
            </w:tcMar>
            <w:vAlign w:val="bottom"/>
          </w:tcPr>
          <w:p w14:paraId="2D0F12DC" w14:textId="4FBCAB8F" w:rsidR="00D006FA" w:rsidRPr="00D70045" w:rsidRDefault="00D006FA" w:rsidP="00AA5BC6">
            <w:pPr>
              <w:spacing w:line="300" w:lineRule="exact"/>
              <w:ind w:left="-108" w:right="57"/>
              <w:jc w:val="right"/>
              <w:rPr>
                <w:rFonts w:asciiTheme="majorBidi" w:hAnsiTheme="majorBidi" w:cstheme="majorBidi"/>
                <w:sz w:val="24"/>
                <w:szCs w:val="24"/>
              </w:rPr>
            </w:pPr>
            <w:r w:rsidRPr="000534F2">
              <w:rPr>
                <w:rFonts w:asciiTheme="majorBidi" w:hAnsiTheme="majorBidi" w:cstheme="majorBidi"/>
                <w:sz w:val="24"/>
                <w:szCs w:val="24"/>
              </w:rPr>
              <w:t>469,163,937</w:t>
            </w:r>
          </w:p>
        </w:tc>
        <w:tc>
          <w:tcPr>
            <w:tcW w:w="76" w:type="dxa"/>
            <w:tcBorders>
              <w:left w:val="nil"/>
              <w:bottom w:val="nil"/>
              <w:right w:val="nil"/>
            </w:tcBorders>
          </w:tcPr>
          <w:p w14:paraId="2942848F" w14:textId="77777777" w:rsidR="00D006FA" w:rsidRPr="00D70045" w:rsidRDefault="00D006FA" w:rsidP="00AA5BC6">
            <w:pPr>
              <w:spacing w:line="300" w:lineRule="exact"/>
              <w:ind w:right="57"/>
              <w:jc w:val="right"/>
              <w:rPr>
                <w:rFonts w:asciiTheme="majorBidi" w:hAnsiTheme="majorBidi" w:cstheme="majorBidi"/>
                <w:sz w:val="24"/>
                <w:szCs w:val="24"/>
              </w:rPr>
            </w:pPr>
          </w:p>
        </w:tc>
        <w:tc>
          <w:tcPr>
            <w:tcW w:w="1058" w:type="dxa"/>
            <w:tcBorders>
              <w:left w:val="nil"/>
              <w:bottom w:val="nil"/>
              <w:right w:val="nil"/>
            </w:tcBorders>
            <w:noWrap/>
            <w:tcMar>
              <w:left w:w="28" w:type="dxa"/>
              <w:right w:w="28" w:type="dxa"/>
            </w:tcMar>
            <w:vAlign w:val="bottom"/>
          </w:tcPr>
          <w:p w14:paraId="365349DB" w14:textId="0ECB204E" w:rsidR="00D006FA" w:rsidRPr="00D70045" w:rsidRDefault="00D006FA" w:rsidP="00AA5BC6">
            <w:pPr>
              <w:spacing w:line="300" w:lineRule="exact"/>
              <w:ind w:right="57"/>
              <w:jc w:val="right"/>
              <w:rPr>
                <w:rFonts w:asciiTheme="majorBidi" w:hAnsiTheme="majorBidi" w:cstheme="majorBidi"/>
                <w:sz w:val="24"/>
                <w:szCs w:val="24"/>
              </w:rPr>
            </w:pPr>
            <w:r w:rsidRPr="00D70045">
              <w:rPr>
                <w:rFonts w:asciiTheme="majorBidi" w:hAnsiTheme="majorBidi" w:cstheme="majorBidi"/>
                <w:sz w:val="24"/>
                <w:szCs w:val="24"/>
              </w:rPr>
              <w:t>523,634,949</w:t>
            </w:r>
          </w:p>
        </w:tc>
        <w:tc>
          <w:tcPr>
            <w:tcW w:w="77" w:type="dxa"/>
            <w:tcBorders>
              <w:left w:val="nil"/>
              <w:bottom w:val="nil"/>
              <w:right w:val="nil"/>
            </w:tcBorders>
          </w:tcPr>
          <w:p w14:paraId="43CC628E" w14:textId="77777777" w:rsidR="00D006FA" w:rsidRPr="00D70045" w:rsidRDefault="00D006FA" w:rsidP="00AA5BC6">
            <w:pPr>
              <w:spacing w:line="300" w:lineRule="exact"/>
              <w:ind w:left="-108" w:right="57"/>
              <w:jc w:val="right"/>
              <w:rPr>
                <w:rFonts w:asciiTheme="majorBidi" w:hAnsiTheme="majorBidi" w:cstheme="majorBidi"/>
                <w:sz w:val="24"/>
                <w:szCs w:val="24"/>
              </w:rPr>
            </w:pPr>
          </w:p>
        </w:tc>
        <w:tc>
          <w:tcPr>
            <w:tcW w:w="1057" w:type="dxa"/>
            <w:tcBorders>
              <w:left w:val="nil"/>
              <w:bottom w:val="nil"/>
              <w:right w:val="nil"/>
            </w:tcBorders>
            <w:noWrap/>
            <w:tcMar>
              <w:left w:w="28" w:type="dxa"/>
              <w:right w:w="28" w:type="dxa"/>
            </w:tcMar>
            <w:vAlign w:val="bottom"/>
          </w:tcPr>
          <w:p w14:paraId="3445186C" w14:textId="5EA23CCB" w:rsidR="00D006FA" w:rsidRPr="00D70045" w:rsidRDefault="00955504" w:rsidP="00AA5BC6">
            <w:pPr>
              <w:spacing w:line="300" w:lineRule="exact"/>
              <w:ind w:left="-108" w:right="57"/>
              <w:jc w:val="right"/>
              <w:rPr>
                <w:rFonts w:asciiTheme="majorBidi" w:hAnsiTheme="majorBidi" w:cstheme="majorBidi"/>
                <w:sz w:val="24"/>
                <w:szCs w:val="24"/>
              </w:rPr>
            </w:pPr>
            <w:r>
              <w:rPr>
                <w:rFonts w:asciiTheme="majorBidi" w:hAnsiTheme="majorBidi" w:cstheme="majorBidi"/>
                <w:sz w:val="24"/>
                <w:szCs w:val="24"/>
              </w:rPr>
              <w:t>15,624,236</w:t>
            </w:r>
          </w:p>
        </w:tc>
        <w:tc>
          <w:tcPr>
            <w:tcW w:w="76" w:type="dxa"/>
            <w:tcBorders>
              <w:left w:val="nil"/>
              <w:bottom w:val="nil"/>
              <w:right w:val="nil"/>
            </w:tcBorders>
          </w:tcPr>
          <w:p w14:paraId="4CABC650" w14:textId="77777777" w:rsidR="00D006FA" w:rsidRPr="00D70045" w:rsidRDefault="00D006FA" w:rsidP="00AA5BC6">
            <w:pPr>
              <w:spacing w:line="300" w:lineRule="exact"/>
              <w:ind w:right="57"/>
              <w:jc w:val="right"/>
              <w:rPr>
                <w:rFonts w:asciiTheme="majorBidi" w:hAnsiTheme="majorBidi" w:cstheme="majorBidi"/>
                <w:sz w:val="24"/>
                <w:szCs w:val="24"/>
              </w:rPr>
            </w:pPr>
          </w:p>
        </w:tc>
        <w:tc>
          <w:tcPr>
            <w:tcW w:w="1025" w:type="dxa"/>
            <w:tcBorders>
              <w:left w:val="nil"/>
              <w:bottom w:val="nil"/>
              <w:right w:val="nil"/>
            </w:tcBorders>
            <w:noWrap/>
            <w:tcMar>
              <w:left w:w="28" w:type="dxa"/>
              <w:right w:w="28" w:type="dxa"/>
            </w:tcMar>
            <w:vAlign w:val="bottom"/>
          </w:tcPr>
          <w:p w14:paraId="59C6B41C" w14:textId="7B0FD59F" w:rsidR="00D006FA" w:rsidRPr="00D70045" w:rsidRDefault="00D006FA" w:rsidP="00AA5BC6">
            <w:pPr>
              <w:spacing w:line="300" w:lineRule="exact"/>
              <w:ind w:right="57"/>
              <w:jc w:val="right"/>
              <w:rPr>
                <w:rFonts w:asciiTheme="majorBidi" w:hAnsiTheme="majorBidi" w:cstheme="majorBidi"/>
                <w:sz w:val="24"/>
                <w:szCs w:val="24"/>
              </w:rPr>
            </w:pPr>
            <w:r w:rsidRPr="00D70045">
              <w:rPr>
                <w:rFonts w:asciiTheme="majorBidi" w:hAnsiTheme="majorBidi" w:cstheme="majorBidi"/>
                <w:sz w:val="24"/>
                <w:szCs w:val="24"/>
              </w:rPr>
              <w:t>128,719,080</w:t>
            </w:r>
          </w:p>
        </w:tc>
        <w:tc>
          <w:tcPr>
            <w:tcW w:w="76" w:type="dxa"/>
            <w:tcBorders>
              <w:left w:val="nil"/>
              <w:bottom w:val="nil"/>
              <w:right w:val="nil"/>
            </w:tcBorders>
          </w:tcPr>
          <w:p w14:paraId="6FBBA435" w14:textId="77777777" w:rsidR="00D006FA" w:rsidRPr="00D70045" w:rsidRDefault="00D006FA" w:rsidP="00AA5BC6">
            <w:pPr>
              <w:spacing w:line="300" w:lineRule="exact"/>
              <w:ind w:right="57"/>
              <w:jc w:val="right"/>
              <w:rPr>
                <w:rFonts w:asciiTheme="majorBidi" w:hAnsiTheme="majorBidi" w:cstheme="majorBidi"/>
                <w:sz w:val="24"/>
                <w:szCs w:val="24"/>
              </w:rPr>
            </w:pPr>
          </w:p>
        </w:tc>
        <w:tc>
          <w:tcPr>
            <w:tcW w:w="874" w:type="dxa"/>
            <w:tcBorders>
              <w:top w:val="single" w:sz="6" w:space="0" w:color="auto"/>
              <w:left w:val="nil"/>
              <w:bottom w:val="nil"/>
              <w:right w:val="nil"/>
            </w:tcBorders>
            <w:noWrap/>
            <w:tcMar>
              <w:left w:w="28" w:type="dxa"/>
              <w:right w:w="28" w:type="dxa"/>
            </w:tcMar>
            <w:vAlign w:val="bottom"/>
          </w:tcPr>
          <w:p w14:paraId="36F87DF3" w14:textId="0BCFB312" w:rsidR="00D006FA" w:rsidRPr="00D70045" w:rsidRDefault="00D006FA" w:rsidP="00AA5BC6">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(95,318)</w:t>
            </w:r>
          </w:p>
        </w:tc>
        <w:tc>
          <w:tcPr>
            <w:tcW w:w="80" w:type="dxa"/>
            <w:tcBorders>
              <w:left w:val="nil"/>
              <w:bottom w:val="nil"/>
              <w:right w:val="nil"/>
            </w:tcBorders>
          </w:tcPr>
          <w:p w14:paraId="5B87D86D" w14:textId="77777777" w:rsidR="00D006FA" w:rsidRPr="00D70045" w:rsidRDefault="00D006FA" w:rsidP="00AA5BC6">
            <w:pPr>
              <w:spacing w:line="300" w:lineRule="exact"/>
              <w:ind w:right="57"/>
              <w:jc w:val="right"/>
              <w:rPr>
                <w:rFonts w:asciiTheme="majorBidi" w:hAnsiTheme="majorBidi" w:cstheme="majorBidi"/>
                <w:sz w:val="24"/>
                <w:szCs w:val="24"/>
              </w:rPr>
            </w:pPr>
          </w:p>
        </w:tc>
        <w:tc>
          <w:tcPr>
            <w:tcW w:w="912" w:type="dxa"/>
            <w:tcBorders>
              <w:top w:val="single" w:sz="6" w:space="0" w:color="auto"/>
              <w:left w:val="nil"/>
              <w:bottom w:val="nil"/>
              <w:right w:val="nil"/>
            </w:tcBorders>
            <w:noWrap/>
            <w:tcMar>
              <w:left w:w="28" w:type="dxa"/>
              <w:right w:w="28" w:type="dxa"/>
            </w:tcMar>
            <w:vAlign w:val="bottom"/>
          </w:tcPr>
          <w:p w14:paraId="76049CB4" w14:textId="1613696F" w:rsidR="00D006FA" w:rsidRPr="00D70045" w:rsidRDefault="00D006FA" w:rsidP="00AA5BC6">
            <w:pPr>
              <w:spacing w:line="300" w:lineRule="exact"/>
              <w:ind w:right="57"/>
              <w:jc w:val="right"/>
              <w:rPr>
                <w:rFonts w:asciiTheme="majorBidi" w:hAnsiTheme="majorBidi" w:cstheme="majorBidi"/>
                <w:sz w:val="24"/>
                <w:szCs w:val="24"/>
              </w:rPr>
            </w:pPr>
            <w:r w:rsidRPr="00D70045">
              <w:rPr>
                <w:rFonts w:asciiTheme="majorBidi" w:hAnsiTheme="majorBidi" w:cstheme="majorBidi"/>
                <w:sz w:val="24"/>
                <w:szCs w:val="24"/>
              </w:rPr>
              <w:t>732,070</w:t>
            </w:r>
          </w:p>
        </w:tc>
      </w:tr>
      <w:tr w:rsidR="00D006FA" w:rsidRPr="00D70045" w14:paraId="2748AECD" w14:textId="77777777" w:rsidTr="00E03734">
        <w:trPr>
          <w:cantSplit/>
        </w:trPr>
        <w:tc>
          <w:tcPr>
            <w:tcW w:w="3011" w:type="dxa"/>
            <w:noWrap/>
            <w:tcMar>
              <w:left w:w="28" w:type="dxa"/>
              <w:right w:w="28" w:type="dxa"/>
            </w:tcMar>
            <w:vAlign w:val="center"/>
          </w:tcPr>
          <w:p w14:paraId="590318A0" w14:textId="4C91AF54" w:rsidR="00D006FA" w:rsidRPr="00AA5BC6" w:rsidRDefault="00D006FA" w:rsidP="00AA5BC6">
            <w:pPr>
              <w:pStyle w:val="Ple"/>
              <w:pBdr>
                <w:bottom w:val="none" w:sz="0" w:space="0" w:color="auto"/>
              </w:pBdr>
              <w:spacing w:line="300" w:lineRule="exact"/>
              <w:ind w:right="-108"/>
              <w:jc w:val="left"/>
              <w:rPr>
                <w:rFonts w:asciiTheme="majorBidi" w:hAnsiTheme="majorBidi" w:cstheme="majorBidi"/>
                <w:color w:val="auto"/>
                <w:sz w:val="24"/>
                <w:szCs w:val="24"/>
                <w:cs/>
                <w:lang w:val="en-US"/>
              </w:rPr>
            </w:pPr>
            <w:r w:rsidRPr="00D70045">
              <w:rPr>
                <w:rFonts w:asciiTheme="majorBidi" w:hAnsiTheme="majorBidi" w:cstheme="majorBidi"/>
                <w:color w:val="auto"/>
                <w:sz w:val="24"/>
                <w:szCs w:val="24"/>
              </w:rPr>
              <w:t xml:space="preserve">Premier Bio Energy </w:t>
            </w:r>
            <w:r>
              <w:rPr>
                <w:rFonts w:asciiTheme="majorBidi" w:hAnsiTheme="majorBidi" w:cstheme="majorBidi"/>
                <w:color w:val="auto"/>
                <w:sz w:val="24"/>
                <w:szCs w:val="24"/>
              </w:rPr>
              <w:t>Company Limited</w:t>
            </w:r>
          </w:p>
        </w:tc>
        <w:tc>
          <w:tcPr>
            <w:tcW w:w="76" w:type="dxa"/>
          </w:tcPr>
          <w:p w14:paraId="6CC3C467" w14:textId="77777777" w:rsidR="00D006FA" w:rsidRPr="00D70045" w:rsidRDefault="00D006FA" w:rsidP="00AA5BC6">
            <w:pPr>
              <w:spacing w:line="300" w:lineRule="exact"/>
              <w:ind w:left="-108" w:right="57"/>
              <w:jc w:val="right"/>
              <w:rPr>
                <w:rFonts w:asciiTheme="majorBidi" w:hAnsiTheme="majorBidi" w:cstheme="majorBidi"/>
                <w:sz w:val="24"/>
                <w:szCs w:val="24"/>
              </w:rPr>
            </w:pPr>
          </w:p>
        </w:tc>
        <w:tc>
          <w:tcPr>
            <w:tcW w:w="1026" w:type="dxa"/>
            <w:noWrap/>
            <w:tcMar>
              <w:left w:w="28" w:type="dxa"/>
              <w:right w:w="28" w:type="dxa"/>
            </w:tcMar>
            <w:vAlign w:val="bottom"/>
          </w:tcPr>
          <w:p w14:paraId="66D4A01E" w14:textId="602B9E7B" w:rsidR="00D006FA" w:rsidRPr="00D70045" w:rsidRDefault="00D006FA" w:rsidP="00AA5BC6">
            <w:pPr>
              <w:spacing w:line="300" w:lineRule="exact"/>
              <w:ind w:left="-108" w:right="57"/>
              <w:jc w:val="right"/>
              <w:rPr>
                <w:rFonts w:asciiTheme="majorBidi" w:hAnsiTheme="majorBidi" w:cstheme="majorBidi"/>
                <w:sz w:val="24"/>
                <w:szCs w:val="24"/>
              </w:rPr>
            </w:pPr>
            <w:r w:rsidRPr="00D70045">
              <w:rPr>
                <w:rFonts w:asciiTheme="majorBidi" w:hAnsiTheme="majorBidi" w:cstheme="majorBidi"/>
                <w:sz w:val="24"/>
                <w:szCs w:val="24"/>
              </w:rPr>
              <w:t>200,000,000</w:t>
            </w:r>
          </w:p>
        </w:tc>
        <w:tc>
          <w:tcPr>
            <w:tcW w:w="97" w:type="dxa"/>
          </w:tcPr>
          <w:p w14:paraId="06FC5486" w14:textId="77777777" w:rsidR="00D006FA" w:rsidRPr="00D70045" w:rsidRDefault="00D006FA" w:rsidP="00AA5BC6">
            <w:pPr>
              <w:spacing w:line="300" w:lineRule="exact"/>
              <w:ind w:left="-108" w:right="57"/>
              <w:jc w:val="right"/>
              <w:rPr>
                <w:rFonts w:asciiTheme="majorBidi" w:hAnsiTheme="majorBidi" w:cstheme="majorBidi"/>
                <w:sz w:val="24"/>
                <w:szCs w:val="24"/>
              </w:rPr>
            </w:pPr>
          </w:p>
        </w:tc>
        <w:tc>
          <w:tcPr>
            <w:tcW w:w="1037" w:type="dxa"/>
            <w:noWrap/>
            <w:tcMar>
              <w:left w:w="28" w:type="dxa"/>
              <w:right w:w="28" w:type="dxa"/>
            </w:tcMar>
            <w:vAlign w:val="bottom"/>
          </w:tcPr>
          <w:p w14:paraId="060F919E" w14:textId="5C7170AC" w:rsidR="00D006FA" w:rsidRPr="00D70045" w:rsidRDefault="00D006FA" w:rsidP="00AA5BC6">
            <w:pPr>
              <w:spacing w:line="300" w:lineRule="exact"/>
              <w:ind w:left="-108" w:right="57"/>
              <w:jc w:val="right"/>
              <w:rPr>
                <w:rFonts w:asciiTheme="majorBidi" w:hAnsiTheme="majorBidi" w:cstheme="majorBidi"/>
                <w:sz w:val="24"/>
                <w:szCs w:val="24"/>
              </w:rPr>
            </w:pPr>
            <w:r w:rsidRPr="00D70045">
              <w:rPr>
                <w:rFonts w:asciiTheme="majorBidi" w:hAnsiTheme="majorBidi" w:cstheme="majorBidi"/>
                <w:sz w:val="24"/>
                <w:szCs w:val="24"/>
              </w:rPr>
              <w:t>200,000,000</w:t>
            </w:r>
          </w:p>
        </w:tc>
        <w:tc>
          <w:tcPr>
            <w:tcW w:w="76" w:type="dxa"/>
          </w:tcPr>
          <w:p w14:paraId="65426101" w14:textId="77777777" w:rsidR="00D006FA" w:rsidRPr="00D70045" w:rsidRDefault="00D006FA" w:rsidP="00AA5BC6">
            <w:pPr>
              <w:spacing w:line="300" w:lineRule="exact"/>
              <w:ind w:left="-108" w:right="57"/>
              <w:jc w:val="right"/>
              <w:rPr>
                <w:rFonts w:asciiTheme="majorBidi" w:hAnsiTheme="majorBidi" w:cstheme="majorBidi"/>
                <w:sz w:val="24"/>
                <w:szCs w:val="24"/>
              </w:rPr>
            </w:pPr>
          </w:p>
        </w:tc>
        <w:tc>
          <w:tcPr>
            <w:tcW w:w="1058" w:type="dxa"/>
            <w:noWrap/>
            <w:tcMar>
              <w:left w:w="28" w:type="dxa"/>
              <w:right w:w="28" w:type="dxa"/>
            </w:tcMar>
            <w:vAlign w:val="bottom"/>
          </w:tcPr>
          <w:p w14:paraId="1E521166" w14:textId="7EDDBAA3" w:rsidR="00D006FA" w:rsidRPr="00D70045" w:rsidRDefault="00D006FA" w:rsidP="00AA5BC6">
            <w:pPr>
              <w:spacing w:line="300" w:lineRule="exact"/>
              <w:ind w:left="-108" w:right="57"/>
              <w:jc w:val="right"/>
              <w:rPr>
                <w:rFonts w:asciiTheme="majorBidi" w:hAnsiTheme="majorBidi" w:cstheme="majorBidi"/>
                <w:sz w:val="24"/>
                <w:szCs w:val="24"/>
              </w:rPr>
            </w:pPr>
            <w:r w:rsidRPr="00D70045">
              <w:rPr>
                <w:rFonts w:asciiTheme="majorBidi" w:hAnsiTheme="majorBidi" w:cstheme="majorBidi"/>
                <w:sz w:val="24"/>
                <w:szCs w:val="24"/>
              </w:rPr>
              <w:t>196,681,632</w:t>
            </w:r>
          </w:p>
        </w:tc>
        <w:tc>
          <w:tcPr>
            <w:tcW w:w="77" w:type="dxa"/>
          </w:tcPr>
          <w:p w14:paraId="50C4ED21" w14:textId="77777777" w:rsidR="00D006FA" w:rsidRPr="00D70045" w:rsidRDefault="00D006FA" w:rsidP="00AA5BC6">
            <w:pPr>
              <w:spacing w:line="300" w:lineRule="exact"/>
              <w:ind w:left="-108" w:right="57"/>
              <w:jc w:val="right"/>
              <w:rPr>
                <w:rFonts w:asciiTheme="majorBidi" w:hAnsiTheme="majorBidi" w:cstheme="majorBidi"/>
                <w:sz w:val="24"/>
                <w:szCs w:val="24"/>
              </w:rPr>
            </w:pPr>
          </w:p>
        </w:tc>
        <w:tc>
          <w:tcPr>
            <w:tcW w:w="1057" w:type="dxa"/>
            <w:noWrap/>
            <w:tcMar>
              <w:left w:w="28" w:type="dxa"/>
              <w:right w:w="28" w:type="dxa"/>
            </w:tcMar>
            <w:vAlign w:val="bottom"/>
          </w:tcPr>
          <w:p w14:paraId="4D7235F8" w14:textId="434B7AE1" w:rsidR="00D006FA" w:rsidRPr="00D70045" w:rsidRDefault="00D006FA" w:rsidP="00AA5BC6">
            <w:pPr>
              <w:spacing w:line="300" w:lineRule="exact"/>
              <w:ind w:left="-108" w:right="57"/>
              <w:jc w:val="right"/>
              <w:rPr>
                <w:rFonts w:asciiTheme="majorBidi" w:hAnsiTheme="majorBidi" w:cstheme="majorBidi"/>
                <w:sz w:val="24"/>
                <w:szCs w:val="24"/>
              </w:rPr>
            </w:pPr>
            <w:r w:rsidRPr="00D70045">
              <w:rPr>
                <w:rFonts w:asciiTheme="majorBidi" w:hAnsiTheme="majorBidi" w:cstheme="majorBidi"/>
                <w:sz w:val="24"/>
                <w:szCs w:val="24"/>
              </w:rPr>
              <w:t>196,681,632</w:t>
            </w:r>
          </w:p>
        </w:tc>
        <w:tc>
          <w:tcPr>
            <w:tcW w:w="76" w:type="dxa"/>
          </w:tcPr>
          <w:p w14:paraId="6EBDD11D" w14:textId="77777777" w:rsidR="00D006FA" w:rsidRPr="00D70045" w:rsidRDefault="00D006FA" w:rsidP="00AA5BC6">
            <w:pPr>
              <w:spacing w:line="300" w:lineRule="exact"/>
              <w:ind w:left="-108" w:right="57"/>
              <w:jc w:val="right"/>
              <w:rPr>
                <w:rFonts w:asciiTheme="majorBidi" w:hAnsiTheme="majorBidi" w:cstheme="majorBidi"/>
                <w:sz w:val="24"/>
                <w:szCs w:val="24"/>
              </w:rPr>
            </w:pPr>
          </w:p>
        </w:tc>
        <w:tc>
          <w:tcPr>
            <w:tcW w:w="1058" w:type="dxa"/>
            <w:tcBorders>
              <w:top w:val="nil"/>
              <w:left w:val="nil"/>
              <w:bottom w:val="nil"/>
              <w:right w:val="nil"/>
            </w:tcBorders>
            <w:noWrap/>
            <w:tcMar>
              <w:left w:w="28" w:type="dxa"/>
              <w:right w:w="28" w:type="dxa"/>
            </w:tcMar>
          </w:tcPr>
          <w:p w14:paraId="318D429C" w14:textId="5CDBB15C" w:rsidR="00D006FA" w:rsidRPr="00D70045" w:rsidRDefault="00D006FA" w:rsidP="00AA5BC6">
            <w:pPr>
              <w:spacing w:line="300" w:lineRule="exact"/>
              <w:ind w:left="-108" w:right="57"/>
              <w:jc w:val="right"/>
              <w:rPr>
                <w:rFonts w:asciiTheme="majorBidi" w:hAnsiTheme="majorBidi" w:cstheme="majorBidi"/>
                <w:sz w:val="24"/>
                <w:szCs w:val="24"/>
              </w:rPr>
            </w:pPr>
            <w:r w:rsidRPr="000534F2">
              <w:rPr>
                <w:rFonts w:asciiTheme="majorBidi" w:hAnsiTheme="majorBidi" w:cstheme="majorBidi"/>
                <w:sz w:val="24"/>
                <w:szCs w:val="24"/>
              </w:rPr>
              <w:t>355,344,460</w:t>
            </w:r>
          </w:p>
        </w:tc>
        <w:tc>
          <w:tcPr>
            <w:tcW w:w="76" w:type="dxa"/>
            <w:tcBorders>
              <w:top w:val="nil"/>
              <w:left w:val="nil"/>
              <w:bottom w:val="nil"/>
              <w:right w:val="nil"/>
            </w:tcBorders>
          </w:tcPr>
          <w:p w14:paraId="07417ACE" w14:textId="77777777" w:rsidR="00D006FA" w:rsidRPr="00D70045" w:rsidRDefault="00D006FA" w:rsidP="00AA5BC6">
            <w:pPr>
              <w:spacing w:line="300" w:lineRule="exact"/>
              <w:ind w:left="-108" w:right="57"/>
              <w:jc w:val="right"/>
              <w:rPr>
                <w:rFonts w:asciiTheme="majorBidi" w:hAnsiTheme="majorBidi" w:cstheme="majorBidi"/>
                <w:sz w:val="24"/>
                <w:szCs w:val="24"/>
              </w:rPr>
            </w:pPr>
          </w:p>
        </w:tc>
        <w:tc>
          <w:tcPr>
            <w:tcW w:w="1058" w:type="dxa"/>
            <w:tcBorders>
              <w:top w:val="nil"/>
              <w:left w:val="nil"/>
              <w:bottom w:val="nil"/>
              <w:right w:val="nil"/>
            </w:tcBorders>
            <w:noWrap/>
            <w:tcMar>
              <w:left w:w="28" w:type="dxa"/>
              <w:right w:w="28" w:type="dxa"/>
            </w:tcMar>
            <w:vAlign w:val="bottom"/>
          </w:tcPr>
          <w:p w14:paraId="13413A82" w14:textId="04B9810B" w:rsidR="00D006FA" w:rsidRPr="00D70045" w:rsidRDefault="00D006FA" w:rsidP="00AA5BC6">
            <w:pPr>
              <w:spacing w:line="300" w:lineRule="exact"/>
              <w:ind w:left="-108" w:right="57"/>
              <w:jc w:val="right"/>
              <w:rPr>
                <w:rFonts w:asciiTheme="majorBidi" w:hAnsiTheme="majorBidi" w:cstheme="majorBidi"/>
                <w:sz w:val="24"/>
                <w:szCs w:val="24"/>
              </w:rPr>
            </w:pPr>
            <w:r w:rsidRPr="00D70045">
              <w:rPr>
                <w:rFonts w:asciiTheme="majorBidi" w:hAnsiTheme="majorBidi" w:cstheme="majorBidi"/>
                <w:sz w:val="24"/>
                <w:szCs w:val="24"/>
              </w:rPr>
              <w:t>320,151,740</w:t>
            </w:r>
          </w:p>
        </w:tc>
        <w:tc>
          <w:tcPr>
            <w:tcW w:w="77" w:type="dxa"/>
            <w:tcBorders>
              <w:top w:val="nil"/>
              <w:left w:val="nil"/>
              <w:bottom w:val="nil"/>
              <w:right w:val="nil"/>
            </w:tcBorders>
          </w:tcPr>
          <w:p w14:paraId="45A6717C" w14:textId="77777777" w:rsidR="00D006FA" w:rsidRPr="00D70045" w:rsidRDefault="00D006FA" w:rsidP="00AA5BC6">
            <w:pPr>
              <w:spacing w:line="300" w:lineRule="exact"/>
              <w:ind w:left="-108" w:right="57"/>
              <w:jc w:val="right"/>
              <w:rPr>
                <w:rFonts w:asciiTheme="majorBidi" w:hAnsiTheme="majorBidi" w:cstheme="majorBidi"/>
                <w:sz w:val="24"/>
                <w:szCs w:val="24"/>
              </w:rPr>
            </w:pPr>
          </w:p>
        </w:tc>
        <w:tc>
          <w:tcPr>
            <w:tcW w:w="1057" w:type="dxa"/>
            <w:tcBorders>
              <w:top w:val="nil"/>
              <w:left w:val="nil"/>
              <w:bottom w:val="nil"/>
              <w:right w:val="nil"/>
            </w:tcBorders>
            <w:noWrap/>
            <w:tcMar>
              <w:left w:w="28" w:type="dxa"/>
              <w:right w:w="28" w:type="dxa"/>
            </w:tcMar>
          </w:tcPr>
          <w:p w14:paraId="486E4CEA" w14:textId="6893C124" w:rsidR="00D006FA" w:rsidRPr="00D70045" w:rsidRDefault="00D006FA" w:rsidP="00AA5BC6">
            <w:pPr>
              <w:spacing w:line="300" w:lineRule="exact"/>
              <w:ind w:left="-108" w:right="57"/>
              <w:jc w:val="right"/>
              <w:rPr>
                <w:rFonts w:asciiTheme="majorBidi" w:hAnsiTheme="majorBidi" w:cstheme="majorBidi"/>
                <w:sz w:val="24"/>
                <w:szCs w:val="24"/>
              </w:rPr>
            </w:pPr>
            <w:r w:rsidRPr="000534F2">
              <w:rPr>
                <w:rFonts w:asciiTheme="majorBidi" w:hAnsiTheme="majorBidi" w:cstheme="majorBidi"/>
                <w:sz w:val="24"/>
                <w:szCs w:val="24"/>
              </w:rPr>
              <w:t>35,192,720</w:t>
            </w:r>
          </w:p>
        </w:tc>
        <w:tc>
          <w:tcPr>
            <w:tcW w:w="76" w:type="dxa"/>
            <w:tcBorders>
              <w:top w:val="nil"/>
              <w:left w:val="nil"/>
              <w:bottom w:val="nil"/>
              <w:right w:val="nil"/>
            </w:tcBorders>
          </w:tcPr>
          <w:p w14:paraId="64895B1C" w14:textId="77777777" w:rsidR="00D006FA" w:rsidRPr="00D70045" w:rsidRDefault="00D006FA" w:rsidP="00AA5BC6">
            <w:pPr>
              <w:spacing w:line="300" w:lineRule="exact"/>
              <w:ind w:left="-108" w:right="57"/>
              <w:jc w:val="right"/>
              <w:rPr>
                <w:rFonts w:asciiTheme="majorBidi" w:hAnsiTheme="majorBidi" w:cstheme="majorBidi"/>
                <w:sz w:val="24"/>
                <w:szCs w:val="24"/>
              </w:rPr>
            </w:pPr>
          </w:p>
        </w:tc>
        <w:tc>
          <w:tcPr>
            <w:tcW w:w="1025" w:type="dxa"/>
            <w:tcBorders>
              <w:top w:val="nil"/>
              <w:left w:val="nil"/>
              <w:bottom w:val="nil"/>
              <w:right w:val="nil"/>
            </w:tcBorders>
            <w:noWrap/>
            <w:tcMar>
              <w:left w:w="28" w:type="dxa"/>
              <w:right w:w="28" w:type="dxa"/>
            </w:tcMar>
            <w:vAlign w:val="bottom"/>
          </w:tcPr>
          <w:p w14:paraId="4A8995FB" w14:textId="2601A29B" w:rsidR="00D006FA" w:rsidRPr="00D70045" w:rsidRDefault="00D006FA" w:rsidP="00AA5BC6">
            <w:pPr>
              <w:spacing w:line="300" w:lineRule="exact"/>
              <w:ind w:left="-108" w:right="57"/>
              <w:jc w:val="right"/>
              <w:rPr>
                <w:rFonts w:asciiTheme="majorBidi" w:hAnsiTheme="majorBidi" w:cstheme="majorBidi"/>
                <w:sz w:val="24"/>
                <w:szCs w:val="24"/>
              </w:rPr>
            </w:pPr>
            <w:r w:rsidRPr="00D70045">
              <w:rPr>
                <w:rFonts w:asciiTheme="majorBidi" w:hAnsiTheme="majorBidi" w:cstheme="majorBidi"/>
                <w:sz w:val="24"/>
                <w:szCs w:val="24"/>
              </w:rPr>
              <w:t>42,072,105</w:t>
            </w:r>
          </w:p>
        </w:tc>
        <w:tc>
          <w:tcPr>
            <w:tcW w:w="76" w:type="dxa"/>
            <w:tcBorders>
              <w:top w:val="nil"/>
              <w:left w:val="nil"/>
              <w:bottom w:val="nil"/>
              <w:right w:val="nil"/>
            </w:tcBorders>
          </w:tcPr>
          <w:p w14:paraId="29AE84DC" w14:textId="77777777" w:rsidR="00D006FA" w:rsidRPr="00D70045" w:rsidRDefault="00D006FA" w:rsidP="00AA5BC6">
            <w:pPr>
              <w:spacing w:line="300" w:lineRule="exact"/>
              <w:ind w:left="-108" w:right="57"/>
              <w:jc w:val="right"/>
              <w:rPr>
                <w:rFonts w:asciiTheme="majorBidi" w:hAnsiTheme="majorBidi" w:cstheme="majorBidi"/>
                <w:sz w:val="24"/>
                <w:szCs w:val="24"/>
              </w:rPr>
            </w:pPr>
          </w:p>
        </w:tc>
        <w:tc>
          <w:tcPr>
            <w:tcW w:w="874" w:type="dxa"/>
            <w:tcBorders>
              <w:top w:val="nil"/>
              <w:left w:val="nil"/>
              <w:bottom w:val="nil"/>
              <w:right w:val="nil"/>
            </w:tcBorders>
            <w:noWrap/>
            <w:tcMar>
              <w:left w:w="28" w:type="dxa"/>
              <w:right w:w="28" w:type="dxa"/>
            </w:tcMar>
            <w:vAlign w:val="bottom"/>
          </w:tcPr>
          <w:p w14:paraId="1B4BAA62" w14:textId="03F5A28A" w:rsidR="00D006FA" w:rsidRPr="00D70045" w:rsidRDefault="00D006FA" w:rsidP="00AA5BC6">
            <w:pPr>
              <w:spacing w:line="300" w:lineRule="exact"/>
              <w:ind w:left="-108" w:right="227"/>
              <w:jc w:val="right"/>
              <w:rPr>
                <w:rFonts w:asciiTheme="majorBidi" w:hAnsiTheme="majorBidi" w:cstheme="majorBidi"/>
                <w:sz w:val="24"/>
                <w:szCs w:val="24"/>
              </w:rPr>
            </w:pPr>
            <w:r>
              <w:rPr>
                <w:rFonts w:asciiTheme="majorBidi" w:hAnsiTheme="majorBidi" w:cstheme="majorBidi"/>
                <w:sz w:val="24"/>
                <w:szCs w:val="24"/>
              </w:rPr>
              <w:t>-</w:t>
            </w:r>
          </w:p>
        </w:tc>
        <w:tc>
          <w:tcPr>
            <w:tcW w:w="80" w:type="dxa"/>
            <w:tcBorders>
              <w:top w:val="nil"/>
              <w:left w:val="nil"/>
              <w:right w:val="nil"/>
            </w:tcBorders>
          </w:tcPr>
          <w:p w14:paraId="1E197417" w14:textId="77777777" w:rsidR="00D006FA" w:rsidRPr="00D70045" w:rsidRDefault="00D006FA" w:rsidP="00AA5BC6">
            <w:pPr>
              <w:spacing w:line="300" w:lineRule="exact"/>
              <w:ind w:left="-108" w:right="57"/>
              <w:jc w:val="right"/>
              <w:rPr>
                <w:rFonts w:asciiTheme="majorBidi" w:hAnsiTheme="majorBidi" w:cstheme="majorBidi"/>
                <w:sz w:val="24"/>
                <w:szCs w:val="24"/>
              </w:rPr>
            </w:pPr>
          </w:p>
        </w:tc>
        <w:tc>
          <w:tcPr>
            <w:tcW w:w="912" w:type="dxa"/>
            <w:tcBorders>
              <w:top w:val="nil"/>
              <w:left w:val="nil"/>
              <w:bottom w:val="nil"/>
              <w:right w:val="nil"/>
            </w:tcBorders>
            <w:noWrap/>
            <w:tcMar>
              <w:left w:w="28" w:type="dxa"/>
              <w:right w:w="28" w:type="dxa"/>
            </w:tcMar>
            <w:vAlign w:val="bottom"/>
          </w:tcPr>
          <w:p w14:paraId="40D4302B" w14:textId="51C36A2B" w:rsidR="00D006FA" w:rsidRPr="00D70045" w:rsidRDefault="00D006FA" w:rsidP="00AA5BC6">
            <w:pPr>
              <w:spacing w:line="300" w:lineRule="exact"/>
              <w:ind w:left="-108" w:right="57"/>
              <w:jc w:val="right"/>
              <w:rPr>
                <w:rFonts w:asciiTheme="majorBidi" w:hAnsiTheme="majorBidi" w:cstheme="majorBidi"/>
                <w:sz w:val="24"/>
                <w:szCs w:val="24"/>
              </w:rPr>
            </w:pPr>
            <w:r w:rsidRPr="00D70045">
              <w:rPr>
                <w:rFonts w:asciiTheme="majorBidi" w:hAnsiTheme="majorBidi" w:cstheme="majorBidi"/>
                <w:sz w:val="24"/>
                <w:szCs w:val="24"/>
              </w:rPr>
              <w:t>941,855</w:t>
            </w:r>
          </w:p>
        </w:tc>
      </w:tr>
      <w:tr w:rsidR="00D006FA" w:rsidRPr="00D70045" w14:paraId="70FC3110" w14:textId="77777777" w:rsidTr="000630FB">
        <w:trPr>
          <w:cantSplit/>
        </w:trPr>
        <w:tc>
          <w:tcPr>
            <w:tcW w:w="3011" w:type="dxa"/>
            <w:noWrap/>
            <w:tcMar>
              <w:left w:w="28" w:type="dxa"/>
              <w:right w:w="28" w:type="dxa"/>
            </w:tcMar>
            <w:vAlign w:val="center"/>
          </w:tcPr>
          <w:p w14:paraId="2A66A566" w14:textId="710CB7D9" w:rsidR="00D006FA" w:rsidRPr="00AA5BC6" w:rsidRDefault="00D006FA" w:rsidP="00AA5BC6">
            <w:pPr>
              <w:pStyle w:val="Ple"/>
              <w:pBdr>
                <w:bottom w:val="none" w:sz="0" w:space="0" w:color="auto"/>
              </w:pBdr>
              <w:spacing w:line="300" w:lineRule="exact"/>
              <w:ind w:left="179" w:right="-108" w:hanging="141"/>
              <w:jc w:val="left"/>
              <w:rPr>
                <w:rFonts w:asciiTheme="majorBidi" w:hAnsiTheme="majorBidi" w:cstheme="majorBidi"/>
                <w:color w:val="auto"/>
                <w:sz w:val="24"/>
                <w:szCs w:val="24"/>
                <w:cs/>
                <w:lang w:val="en-US"/>
              </w:rPr>
            </w:pPr>
            <w:r w:rsidRPr="00D70045">
              <w:rPr>
                <w:rFonts w:asciiTheme="majorBidi" w:hAnsiTheme="majorBidi" w:cstheme="majorBidi"/>
                <w:color w:val="auto"/>
                <w:sz w:val="24"/>
                <w:szCs w:val="24"/>
              </w:rPr>
              <w:t xml:space="preserve">Premier Modify Starch </w:t>
            </w:r>
            <w:r>
              <w:rPr>
                <w:rFonts w:asciiTheme="majorBidi" w:hAnsiTheme="majorBidi" w:cstheme="majorBidi"/>
                <w:color w:val="auto"/>
                <w:sz w:val="24"/>
                <w:szCs w:val="24"/>
              </w:rPr>
              <w:t>Company Limited</w:t>
            </w:r>
          </w:p>
        </w:tc>
        <w:tc>
          <w:tcPr>
            <w:tcW w:w="76" w:type="dxa"/>
          </w:tcPr>
          <w:p w14:paraId="56088055" w14:textId="77777777" w:rsidR="00D006FA" w:rsidRPr="00D70045" w:rsidRDefault="00D006FA" w:rsidP="00AA5BC6">
            <w:pPr>
              <w:pStyle w:val="PlainText"/>
              <w:spacing w:line="300" w:lineRule="exact"/>
              <w:ind w:left="-106" w:right="57" w:firstLine="106"/>
              <w:jc w:val="right"/>
              <w:rPr>
                <w:rFonts w:asciiTheme="majorBidi" w:hAnsiTheme="majorBidi" w:cstheme="majorBidi"/>
                <w:sz w:val="24"/>
                <w:szCs w:val="24"/>
                <w:lang w:val="en-US"/>
              </w:rPr>
            </w:pPr>
          </w:p>
        </w:tc>
        <w:tc>
          <w:tcPr>
            <w:tcW w:w="1026" w:type="dxa"/>
            <w:noWrap/>
            <w:tcMar>
              <w:left w:w="28" w:type="dxa"/>
              <w:right w:w="28" w:type="dxa"/>
            </w:tcMar>
            <w:vAlign w:val="bottom"/>
          </w:tcPr>
          <w:p w14:paraId="3EE3F300" w14:textId="046BBDD0" w:rsidR="00D006FA" w:rsidRPr="00D70045" w:rsidRDefault="00D006FA" w:rsidP="00AA5BC6">
            <w:pPr>
              <w:pStyle w:val="PlainText"/>
              <w:spacing w:line="300" w:lineRule="exact"/>
              <w:ind w:left="-106" w:right="57" w:firstLine="106"/>
              <w:jc w:val="right"/>
              <w:rPr>
                <w:rFonts w:asciiTheme="majorBidi" w:hAnsiTheme="majorBidi" w:cstheme="majorBidi"/>
                <w:sz w:val="24"/>
                <w:szCs w:val="24"/>
                <w:lang w:val="en-US"/>
              </w:rPr>
            </w:pPr>
            <w:r w:rsidRPr="00D70045">
              <w:rPr>
                <w:rFonts w:asciiTheme="majorBidi" w:hAnsiTheme="majorBidi" w:cstheme="majorBidi"/>
                <w:sz w:val="24"/>
                <w:szCs w:val="24"/>
                <w:lang w:val="en-US"/>
              </w:rPr>
              <w:t>200,000,000</w:t>
            </w:r>
          </w:p>
        </w:tc>
        <w:tc>
          <w:tcPr>
            <w:tcW w:w="97" w:type="dxa"/>
          </w:tcPr>
          <w:p w14:paraId="45910EEB" w14:textId="77777777" w:rsidR="00D006FA" w:rsidRPr="00D70045" w:rsidRDefault="00D006FA" w:rsidP="00AA5BC6">
            <w:pPr>
              <w:pStyle w:val="PlainText"/>
              <w:spacing w:line="300" w:lineRule="exact"/>
              <w:ind w:left="-108" w:right="57"/>
              <w:jc w:val="right"/>
              <w:rPr>
                <w:rFonts w:asciiTheme="majorBidi" w:hAnsiTheme="majorBidi" w:cstheme="majorBidi"/>
                <w:sz w:val="24"/>
                <w:szCs w:val="24"/>
                <w:lang w:val="en-US"/>
              </w:rPr>
            </w:pPr>
          </w:p>
        </w:tc>
        <w:tc>
          <w:tcPr>
            <w:tcW w:w="1037" w:type="dxa"/>
            <w:noWrap/>
            <w:tcMar>
              <w:left w:w="28" w:type="dxa"/>
              <w:right w:w="28" w:type="dxa"/>
            </w:tcMar>
            <w:vAlign w:val="bottom"/>
          </w:tcPr>
          <w:p w14:paraId="49EE22A3" w14:textId="19434A96" w:rsidR="00D006FA" w:rsidRPr="00D70045" w:rsidRDefault="00D006FA" w:rsidP="00AA5BC6">
            <w:pPr>
              <w:pStyle w:val="PlainText"/>
              <w:spacing w:line="300" w:lineRule="exact"/>
              <w:ind w:left="-108" w:right="57"/>
              <w:jc w:val="right"/>
              <w:rPr>
                <w:rFonts w:asciiTheme="majorBidi" w:hAnsiTheme="majorBidi" w:cstheme="majorBidi"/>
                <w:sz w:val="24"/>
                <w:szCs w:val="24"/>
                <w:lang w:val="en-US"/>
              </w:rPr>
            </w:pPr>
            <w:r w:rsidRPr="00D70045">
              <w:rPr>
                <w:rFonts w:asciiTheme="majorBidi" w:hAnsiTheme="majorBidi" w:cstheme="majorBidi"/>
                <w:sz w:val="24"/>
                <w:szCs w:val="24"/>
                <w:lang w:val="en-US"/>
              </w:rPr>
              <w:t>200,000,000</w:t>
            </w:r>
          </w:p>
        </w:tc>
        <w:tc>
          <w:tcPr>
            <w:tcW w:w="76" w:type="dxa"/>
          </w:tcPr>
          <w:p w14:paraId="4373CCEB" w14:textId="77777777" w:rsidR="00D006FA" w:rsidRPr="00D70045" w:rsidRDefault="00D006FA" w:rsidP="00AA5BC6">
            <w:pPr>
              <w:spacing w:line="300" w:lineRule="exact"/>
              <w:ind w:left="-108" w:right="57"/>
              <w:jc w:val="right"/>
              <w:rPr>
                <w:rFonts w:asciiTheme="majorBidi" w:hAnsiTheme="majorBidi" w:cstheme="majorBidi"/>
                <w:sz w:val="24"/>
                <w:szCs w:val="24"/>
              </w:rPr>
            </w:pPr>
          </w:p>
        </w:tc>
        <w:tc>
          <w:tcPr>
            <w:tcW w:w="1058" w:type="dxa"/>
            <w:noWrap/>
            <w:tcMar>
              <w:left w:w="28" w:type="dxa"/>
              <w:right w:w="28" w:type="dxa"/>
            </w:tcMar>
            <w:vAlign w:val="bottom"/>
          </w:tcPr>
          <w:p w14:paraId="4FB3A6AC" w14:textId="1B4E032B" w:rsidR="00D006FA" w:rsidRPr="00D70045" w:rsidRDefault="00D006FA" w:rsidP="00AA5BC6">
            <w:pPr>
              <w:spacing w:line="300" w:lineRule="exact"/>
              <w:ind w:left="-108" w:right="57"/>
              <w:jc w:val="right"/>
              <w:rPr>
                <w:rFonts w:asciiTheme="majorBidi" w:hAnsiTheme="majorBidi" w:cstheme="majorBidi"/>
                <w:sz w:val="24"/>
                <w:szCs w:val="24"/>
              </w:rPr>
            </w:pPr>
            <w:r w:rsidRPr="00D70045">
              <w:rPr>
                <w:rFonts w:asciiTheme="majorBidi" w:hAnsiTheme="majorBidi" w:cstheme="majorBidi"/>
                <w:sz w:val="24"/>
                <w:szCs w:val="24"/>
              </w:rPr>
              <w:t>200,205,134</w:t>
            </w:r>
          </w:p>
        </w:tc>
        <w:tc>
          <w:tcPr>
            <w:tcW w:w="77" w:type="dxa"/>
          </w:tcPr>
          <w:p w14:paraId="36C3BA86" w14:textId="77777777" w:rsidR="00D006FA" w:rsidRPr="00D70045" w:rsidRDefault="00D006FA" w:rsidP="00AA5BC6">
            <w:pPr>
              <w:spacing w:line="300" w:lineRule="exact"/>
              <w:ind w:left="-108" w:right="57"/>
              <w:jc w:val="right"/>
              <w:rPr>
                <w:rFonts w:asciiTheme="majorBidi" w:hAnsiTheme="majorBidi" w:cstheme="majorBidi"/>
                <w:sz w:val="24"/>
                <w:szCs w:val="24"/>
              </w:rPr>
            </w:pPr>
          </w:p>
        </w:tc>
        <w:tc>
          <w:tcPr>
            <w:tcW w:w="1057" w:type="dxa"/>
            <w:noWrap/>
            <w:tcMar>
              <w:left w:w="28" w:type="dxa"/>
              <w:right w:w="28" w:type="dxa"/>
            </w:tcMar>
            <w:vAlign w:val="bottom"/>
          </w:tcPr>
          <w:p w14:paraId="3A0DFE0F" w14:textId="78CEC31C" w:rsidR="00D006FA" w:rsidRPr="00D70045" w:rsidRDefault="00D006FA" w:rsidP="00AA5BC6">
            <w:pPr>
              <w:spacing w:line="300" w:lineRule="exact"/>
              <w:ind w:left="-108" w:right="57"/>
              <w:jc w:val="right"/>
              <w:rPr>
                <w:rFonts w:asciiTheme="majorBidi" w:hAnsiTheme="majorBidi" w:cstheme="majorBidi"/>
                <w:sz w:val="24"/>
                <w:szCs w:val="24"/>
              </w:rPr>
            </w:pPr>
            <w:r w:rsidRPr="00D70045">
              <w:rPr>
                <w:rFonts w:asciiTheme="majorBidi" w:hAnsiTheme="majorBidi" w:cstheme="majorBidi"/>
                <w:sz w:val="24"/>
                <w:szCs w:val="24"/>
              </w:rPr>
              <w:t>200,205,134</w:t>
            </w:r>
          </w:p>
        </w:tc>
        <w:tc>
          <w:tcPr>
            <w:tcW w:w="76" w:type="dxa"/>
          </w:tcPr>
          <w:p w14:paraId="03FCAD8A" w14:textId="77777777" w:rsidR="00D006FA" w:rsidRPr="00D70045" w:rsidRDefault="00D006FA" w:rsidP="00AA5BC6">
            <w:pPr>
              <w:spacing w:line="300" w:lineRule="exact"/>
              <w:ind w:left="-108" w:right="57"/>
              <w:jc w:val="right"/>
              <w:rPr>
                <w:rFonts w:asciiTheme="majorBidi" w:hAnsiTheme="majorBidi" w:cstheme="majorBidi"/>
                <w:sz w:val="24"/>
                <w:szCs w:val="24"/>
              </w:rPr>
            </w:pPr>
          </w:p>
        </w:tc>
        <w:tc>
          <w:tcPr>
            <w:tcW w:w="1058" w:type="dxa"/>
            <w:tcBorders>
              <w:top w:val="nil"/>
              <w:left w:val="nil"/>
              <w:right w:val="nil"/>
            </w:tcBorders>
            <w:noWrap/>
            <w:tcMar>
              <w:left w:w="28" w:type="dxa"/>
              <w:right w:w="28" w:type="dxa"/>
            </w:tcMar>
            <w:vAlign w:val="bottom"/>
          </w:tcPr>
          <w:p w14:paraId="45D85CAA" w14:textId="5B842A6E" w:rsidR="00D006FA" w:rsidRPr="00D70045" w:rsidRDefault="00D006FA" w:rsidP="00AA5BC6">
            <w:pPr>
              <w:spacing w:line="300" w:lineRule="exact"/>
              <w:ind w:left="-108" w:right="57"/>
              <w:jc w:val="right"/>
              <w:rPr>
                <w:rFonts w:asciiTheme="majorBidi" w:hAnsiTheme="majorBidi" w:cstheme="majorBidi"/>
                <w:sz w:val="24"/>
                <w:szCs w:val="24"/>
              </w:rPr>
            </w:pPr>
            <w:r w:rsidRPr="000534F2">
              <w:rPr>
                <w:rFonts w:asciiTheme="majorBidi" w:hAnsiTheme="majorBidi" w:cstheme="majorBidi"/>
                <w:sz w:val="24"/>
                <w:szCs w:val="24"/>
              </w:rPr>
              <w:t>90,051,164</w:t>
            </w:r>
          </w:p>
        </w:tc>
        <w:tc>
          <w:tcPr>
            <w:tcW w:w="76" w:type="dxa"/>
            <w:tcBorders>
              <w:top w:val="nil"/>
              <w:left w:val="nil"/>
              <w:right w:val="nil"/>
            </w:tcBorders>
          </w:tcPr>
          <w:p w14:paraId="03BA0438" w14:textId="77777777" w:rsidR="00D006FA" w:rsidRPr="00D70045" w:rsidRDefault="00D006FA" w:rsidP="00AA5BC6">
            <w:pPr>
              <w:spacing w:line="300" w:lineRule="exact"/>
              <w:ind w:right="57"/>
              <w:jc w:val="right"/>
              <w:rPr>
                <w:rFonts w:asciiTheme="majorBidi" w:hAnsiTheme="majorBidi" w:cstheme="majorBidi"/>
                <w:sz w:val="24"/>
                <w:szCs w:val="24"/>
              </w:rPr>
            </w:pPr>
          </w:p>
        </w:tc>
        <w:tc>
          <w:tcPr>
            <w:tcW w:w="1058" w:type="dxa"/>
            <w:tcBorders>
              <w:top w:val="nil"/>
              <w:left w:val="nil"/>
              <w:right w:val="nil"/>
            </w:tcBorders>
            <w:noWrap/>
            <w:tcMar>
              <w:left w:w="28" w:type="dxa"/>
              <w:right w:w="28" w:type="dxa"/>
            </w:tcMar>
            <w:vAlign w:val="bottom"/>
          </w:tcPr>
          <w:p w14:paraId="1867D015" w14:textId="0A10D1A6" w:rsidR="00D006FA" w:rsidRPr="00D70045" w:rsidRDefault="00D006FA" w:rsidP="00AA5BC6">
            <w:pPr>
              <w:spacing w:line="300" w:lineRule="exact"/>
              <w:ind w:right="57"/>
              <w:jc w:val="right"/>
              <w:rPr>
                <w:rFonts w:asciiTheme="majorBidi" w:hAnsiTheme="majorBidi" w:cstheme="majorBidi"/>
                <w:sz w:val="24"/>
                <w:szCs w:val="24"/>
              </w:rPr>
            </w:pPr>
            <w:r w:rsidRPr="00834437">
              <w:rPr>
                <w:rFonts w:asciiTheme="majorBidi" w:hAnsiTheme="majorBidi" w:cstheme="majorBidi"/>
                <w:sz w:val="24"/>
                <w:szCs w:val="24"/>
              </w:rPr>
              <w:t>152,942,745</w:t>
            </w:r>
          </w:p>
        </w:tc>
        <w:tc>
          <w:tcPr>
            <w:tcW w:w="77" w:type="dxa"/>
            <w:tcBorders>
              <w:top w:val="nil"/>
              <w:left w:val="nil"/>
              <w:right w:val="nil"/>
            </w:tcBorders>
          </w:tcPr>
          <w:p w14:paraId="001DA43C" w14:textId="77777777" w:rsidR="00D006FA" w:rsidRPr="00D70045" w:rsidRDefault="00D006FA" w:rsidP="00AA5BC6">
            <w:pPr>
              <w:spacing w:line="300" w:lineRule="exact"/>
              <w:ind w:left="-108" w:right="57"/>
              <w:jc w:val="right"/>
              <w:rPr>
                <w:rFonts w:asciiTheme="majorBidi" w:hAnsiTheme="majorBidi" w:cstheme="majorBidi"/>
                <w:sz w:val="24"/>
                <w:szCs w:val="24"/>
              </w:rPr>
            </w:pPr>
          </w:p>
        </w:tc>
        <w:tc>
          <w:tcPr>
            <w:tcW w:w="1057" w:type="dxa"/>
            <w:tcBorders>
              <w:top w:val="nil"/>
              <w:left w:val="nil"/>
              <w:right w:val="nil"/>
            </w:tcBorders>
            <w:noWrap/>
            <w:tcMar>
              <w:left w:w="28" w:type="dxa"/>
              <w:right w:w="28" w:type="dxa"/>
            </w:tcMar>
            <w:vAlign w:val="bottom"/>
          </w:tcPr>
          <w:p w14:paraId="61A685CD" w14:textId="07656C8E" w:rsidR="00D006FA" w:rsidRPr="00D70045" w:rsidRDefault="00D006FA" w:rsidP="00AA5BC6">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(62,891,581)</w:t>
            </w:r>
          </w:p>
        </w:tc>
        <w:tc>
          <w:tcPr>
            <w:tcW w:w="76" w:type="dxa"/>
            <w:tcBorders>
              <w:top w:val="nil"/>
              <w:left w:val="nil"/>
              <w:right w:val="nil"/>
            </w:tcBorders>
          </w:tcPr>
          <w:p w14:paraId="372A7B73" w14:textId="77777777" w:rsidR="00D006FA" w:rsidRPr="00D70045" w:rsidRDefault="00D006FA" w:rsidP="00AA5BC6">
            <w:pPr>
              <w:spacing w:line="300" w:lineRule="exact"/>
              <w:ind w:right="57"/>
              <w:jc w:val="right"/>
              <w:rPr>
                <w:rFonts w:asciiTheme="majorBidi" w:hAnsiTheme="majorBidi" w:cstheme="majorBidi"/>
                <w:sz w:val="24"/>
                <w:szCs w:val="24"/>
              </w:rPr>
            </w:pPr>
          </w:p>
        </w:tc>
        <w:tc>
          <w:tcPr>
            <w:tcW w:w="1025" w:type="dxa"/>
            <w:tcBorders>
              <w:top w:val="nil"/>
              <w:left w:val="nil"/>
              <w:right w:val="nil"/>
            </w:tcBorders>
            <w:noWrap/>
            <w:tcMar>
              <w:left w:w="28" w:type="dxa"/>
              <w:right w:w="28" w:type="dxa"/>
            </w:tcMar>
            <w:vAlign w:val="bottom"/>
          </w:tcPr>
          <w:p w14:paraId="4C67F0F3" w14:textId="10F7E53B" w:rsidR="00D006FA" w:rsidRPr="00D70045" w:rsidRDefault="00D006FA" w:rsidP="00AA5BC6">
            <w:pPr>
              <w:spacing w:line="300" w:lineRule="exact"/>
              <w:jc w:val="right"/>
              <w:rPr>
                <w:rFonts w:asciiTheme="majorBidi" w:hAnsiTheme="majorBidi" w:cstheme="majorBidi"/>
                <w:sz w:val="24"/>
                <w:szCs w:val="24"/>
              </w:rPr>
            </w:pPr>
            <w:r w:rsidRPr="00834437">
              <w:rPr>
                <w:rFonts w:asciiTheme="majorBidi" w:hAnsiTheme="majorBidi" w:cstheme="majorBidi"/>
                <w:sz w:val="24"/>
                <w:szCs w:val="24"/>
              </w:rPr>
              <w:t>(38,228,653</w:t>
            </w:r>
            <w:r w:rsidRPr="00D70045">
              <w:rPr>
                <w:rFonts w:asciiTheme="majorBidi" w:hAnsiTheme="majorBidi" w:cstheme="majorBidi"/>
                <w:sz w:val="24"/>
                <w:szCs w:val="24"/>
              </w:rPr>
              <w:t>)</w:t>
            </w:r>
          </w:p>
        </w:tc>
        <w:tc>
          <w:tcPr>
            <w:tcW w:w="76" w:type="dxa"/>
            <w:tcBorders>
              <w:top w:val="nil"/>
              <w:left w:val="nil"/>
              <w:right w:val="nil"/>
            </w:tcBorders>
          </w:tcPr>
          <w:p w14:paraId="5215A0A1" w14:textId="77777777" w:rsidR="00D006FA" w:rsidRPr="00D70045" w:rsidRDefault="00D006FA" w:rsidP="00AA5BC6">
            <w:pPr>
              <w:spacing w:line="300" w:lineRule="exact"/>
              <w:ind w:right="57"/>
              <w:jc w:val="right"/>
              <w:rPr>
                <w:rFonts w:asciiTheme="majorBidi" w:hAnsiTheme="majorBidi" w:cstheme="majorBidi"/>
                <w:sz w:val="24"/>
                <w:szCs w:val="24"/>
              </w:rPr>
            </w:pPr>
          </w:p>
        </w:tc>
        <w:tc>
          <w:tcPr>
            <w:tcW w:w="874" w:type="dxa"/>
            <w:tcBorders>
              <w:top w:val="nil"/>
              <w:left w:val="nil"/>
              <w:right w:val="nil"/>
            </w:tcBorders>
            <w:noWrap/>
            <w:tcMar>
              <w:left w:w="28" w:type="dxa"/>
              <w:right w:w="28" w:type="dxa"/>
            </w:tcMar>
            <w:vAlign w:val="bottom"/>
          </w:tcPr>
          <w:p w14:paraId="4A936E32" w14:textId="62ED7C5C" w:rsidR="00D006FA" w:rsidRPr="00D70045" w:rsidRDefault="00D006FA" w:rsidP="00AA5BC6">
            <w:pPr>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80" w:type="dxa"/>
            <w:tcBorders>
              <w:top w:val="nil"/>
              <w:left w:val="nil"/>
              <w:right w:val="nil"/>
            </w:tcBorders>
          </w:tcPr>
          <w:p w14:paraId="4E815E0B" w14:textId="77777777" w:rsidR="00D006FA" w:rsidRPr="00D70045" w:rsidRDefault="00D006FA" w:rsidP="00AA5BC6">
            <w:pPr>
              <w:spacing w:line="300" w:lineRule="exact"/>
              <w:ind w:right="57"/>
              <w:jc w:val="right"/>
              <w:rPr>
                <w:rFonts w:asciiTheme="majorBidi" w:hAnsiTheme="majorBidi" w:cstheme="majorBidi"/>
                <w:sz w:val="24"/>
                <w:szCs w:val="24"/>
              </w:rPr>
            </w:pPr>
          </w:p>
        </w:tc>
        <w:tc>
          <w:tcPr>
            <w:tcW w:w="912" w:type="dxa"/>
            <w:tcBorders>
              <w:top w:val="nil"/>
              <w:left w:val="nil"/>
              <w:right w:val="nil"/>
            </w:tcBorders>
            <w:noWrap/>
            <w:tcMar>
              <w:left w:w="28" w:type="dxa"/>
              <w:right w:w="28" w:type="dxa"/>
            </w:tcMar>
            <w:vAlign w:val="bottom"/>
          </w:tcPr>
          <w:p w14:paraId="14F75ECA" w14:textId="5C466CCA" w:rsidR="00D006FA" w:rsidRPr="00D70045" w:rsidRDefault="00D006FA" w:rsidP="00AA5BC6">
            <w:pPr>
              <w:spacing w:line="300" w:lineRule="exact"/>
              <w:jc w:val="right"/>
              <w:rPr>
                <w:rFonts w:asciiTheme="majorBidi" w:hAnsiTheme="majorBidi" w:cstheme="majorBidi"/>
                <w:sz w:val="24"/>
                <w:szCs w:val="24"/>
              </w:rPr>
            </w:pPr>
            <w:r w:rsidRPr="00D70045">
              <w:rPr>
                <w:rFonts w:asciiTheme="majorBidi" w:hAnsiTheme="majorBidi" w:cstheme="majorBidi"/>
                <w:sz w:val="24"/>
                <w:szCs w:val="24"/>
              </w:rPr>
              <w:t>(434,746)</w:t>
            </w:r>
          </w:p>
        </w:tc>
      </w:tr>
      <w:tr w:rsidR="00D006FA" w:rsidRPr="00D70045" w14:paraId="3B4F4FCD" w14:textId="77777777" w:rsidTr="00D50DF4">
        <w:trPr>
          <w:cantSplit/>
        </w:trPr>
        <w:tc>
          <w:tcPr>
            <w:tcW w:w="3011" w:type="dxa"/>
            <w:noWrap/>
            <w:tcMar>
              <w:left w:w="28" w:type="dxa"/>
              <w:right w:w="28" w:type="dxa"/>
            </w:tcMar>
            <w:vAlign w:val="center"/>
          </w:tcPr>
          <w:p w14:paraId="1E57FD6F" w14:textId="24EC2138" w:rsidR="00D006FA" w:rsidRPr="00D70045" w:rsidRDefault="00D006FA" w:rsidP="00AA5BC6">
            <w:pPr>
              <w:pStyle w:val="Ple"/>
              <w:pBdr>
                <w:bottom w:val="none" w:sz="0" w:space="0" w:color="auto"/>
              </w:pBdr>
              <w:spacing w:line="300" w:lineRule="exact"/>
              <w:ind w:left="179" w:right="-108" w:hanging="141"/>
              <w:jc w:val="left"/>
              <w:rPr>
                <w:rFonts w:asciiTheme="majorBidi" w:hAnsiTheme="majorBidi" w:cstheme="majorBidi"/>
                <w:color w:val="auto"/>
                <w:sz w:val="24"/>
                <w:szCs w:val="24"/>
              </w:rPr>
            </w:pPr>
            <w:r>
              <w:rPr>
                <w:rFonts w:asciiTheme="majorBidi" w:hAnsiTheme="majorBidi" w:cstheme="majorBidi"/>
                <w:color w:val="auto"/>
                <w:sz w:val="24"/>
                <w:szCs w:val="24"/>
              </w:rPr>
              <w:t>Premier Logix Company Limited</w:t>
            </w:r>
          </w:p>
        </w:tc>
        <w:tc>
          <w:tcPr>
            <w:tcW w:w="76" w:type="dxa"/>
          </w:tcPr>
          <w:p w14:paraId="30A253B5" w14:textId="77777777" w:rsidR="00D006FA" w:rsidRPr="00D70045" w:rsidRDefault="00D006FA" w:rsidP="00AA5BC6">
            <w:pPr>
              <w:pStyle w:val="PlainText"/>
              <w:spacing w:line="300" w:lineRule="exact"/>
              <w:ind w:left="-106" w:right="57" w:firstLine="106"/>
              <w:jc w:val="right"/>
              <w:rPr>
                <w:rFonts w:asciiTheme="majorBidi" w:hAnsiTheme="majorBidi" w:cstheme="majorBidi"/>
                <w:sz w:val="24"/>
                <w:szCs w:val="24"/>
                <w:lang w:val="en-US"/>
              </w:rPr>
            </w:pPr>
          </w:p>
        </w:tc>
        <w:tc>
          <w:tcPr>
            <w:tcW w:w="1026" w:type="dxa"/>
            <w:noWrap/>
            <w:tcMar>
              <w:left w:w="28" w:type="dxa"/>
              <w:right w:w="28" w:type="dxa"/>
            </w:tcMar>
            <w:vAlign w:val="bottom"/>
          </w:tcPr>
          <w:p w14:paraId="5E720C10" w14:textId="5F207426" w:rsidR="00D006FA" w:rsidRPr="00D70045" w:rsidRDefault="00D006FA" w:rsidP="00AA5BC6">
            <w:pPr>
              <w:pStyle w:val="PlainText"/>
              <w:spacing w:line="300" w:lineRule="exact"/>
              <w:ind w:left="-106" w:right="57" w:firstLine="106"/>
              <w:jc w:val="right"/>
              <w:rPr>
                <w:rFonts w:asciiTheme="majorBidi" w:hAnsiTheme="majorBidi" w:cstheme="majorBidi"/>
                <w:sz w:val="24"/>
                <w:szCs w:val="24"/>
                <w:lang w:val="en-US"/>
              </w:rPr>
            </w:pPr>
            <w:r w:rsidRPr="00834437">
              <w:rPr>
                <w:rFonts w:asciiTheme="majorBidi" w:hAnsiTheme="majorBidi" w:cstheme="majorBidi"/>
                <w:sz w:val="24"/>
                <w:szCs w:val="24"/>
                <w:lang w:val="en-US"/>
              </w:rPr>
              <w:t>10,000,000</w:t>
            </w:r>
          </w:p>
        </w:tc>
        <w:tc>
          <w:tcPr>
            <w:tcW w:w="97" w:type="dxa"/>
          </w:tcPr>
          <w:p w14:paraId="58459C53" w14:textId="77777777" w:rsidR="00D006FA" w:rsidRPr="00D70045" w:rsidRDefault="00D006FA" w:rsidP="00AA5BC6">
            <w:pPr>
              <w:pStyle w:val="PlainText"/>
              <w:spacing w:line="300" w:lineRule="exact"/>
              <w:ind w:left="-108" w:right="57"/>
              <w:jc w:val="right"/>
              <w:rPr>
                <w:rFonts w:asciiTheme="majorBidi" w:hAnsiTheme="majorBidi" w:cstheme="majorBidi"/>
                <w:sz w:val="24"/>
                <w:szCs w:val="24"/>
                <w:lang w:val="en-US"/>
              </w:rPr>
            </w:pPr>
          </w:p>
        </w:tc>
        <w:tc>
          <w:tcPr>
            <w:tcW w:w="1037" w:type="dxa"/>
            <w:noWrap/>
            <w:tcMar>
              <w:left w:w="28" w:type="dxa"/>
              <w:right w:w="28" w:type="dxa"/>
            </w:tcMar>
            <w:vAlign w:val="bottom"/>
          </w:tcPr>
          <w:p w14:paraId="018B062E" w14:textId="024FE3C9" w:rsidR="00D006FA" w:rsidRPr="00D70045" w:rsidRDefault="00D006FA" w:rsidP="00AA5BC6">
            <w:pPr>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4D78C703" w14:textId="77777777" w:rsidR="00D006FA" w:rsidRPr="00D70045" w:rsidRDefault="00D006FA" w:rsidP="00AA5BC6">
            <w:pPr>
              <w:spacing w:line="300" w:lineRule="exact"/>
              <w:ind w:left="-108" w:right="57"/>
              <w:jc w:val="right"/>
              <w:rPr>
                <w:rFonts w:asciiTheme="majorBidi" w:hAnsiTheme="majorBidi" w:cstheme="majorBidi"/>
                <w:sz w:val="24"/>
                <w:szCs w:val="24"/>
              </w:rPr>
            </w:pPr>
          </w:p>
        </w:tc>
        <w:tc>
          <w:tcPr>
            <w:tcW w:w="1058" w:type="dxa"/>
            <w:tcBorders>
              <w:bottom w:val="single" w:sz="6" w:space="0" w:color="auto"/>
            </w:tcBorders>
            <w:noWrap/>
            <w:tcMar>
              <w:left w:w="28" w:type="dxa"/>
              <w:right w:w="28" w:type="dxa"/>
            </w:tcMar>
            <w:vAlign w:val="bottom"/>
          </w:tcPr>
          <w:p w14:paraId="2D778FB0" w14:textId="09AE3A23" w:rsidR="00D006FA" w:rsidRPr="00D70045" w:rsidRDefault="00D006FA" w:rsidP="00AA5BC6">
            <w:pPr>
              <w:spacing w:line="300" w:lineRule="exact"/>
              <w:ind w:left="-108" w:right="57"/>
              <w:jc w:val="right"/>
              <w:rPr>
                <w:rFonts w:asciiTheme="majorBidi" w:hAnsiTheme="majorBidi" w:cstheme="majorBidi"/>
                <w:sz w:val="24"/>
                <w:szCs w:val="24"/>
              </w:rPr>
            </w:pPr>
            <w:r w:rsidRPr="00834437">
              <w:rPr>
                <w:rFonts w:asciiTheme="majorBidi" w:hAnsiTheme="majorBidi" w:cstheme="majorBidi"/>
                <w:sz w:val="24"/>
                <w:szCs w:val="24"/>
              </w:rPr>
              <w:t>5,100,000</w:t>
            </w:r>
          </w:p>
        </w:tc>
        <w:tc>
          <w:tcPr>
            <w:tcW w:w="77" w:type="dxa"/>
          </w:tcPr>
          <w:p w14:paraId="5ED030D2" w14:textId="77777777" w:rsidR="00D006FA" w:rsidRPr="00D70045" w:rsidRDefault="00D006FA" w:rsidP="00AA5BC6">
            <w:pPr>
              <w:spacing w:line="300" w:lineRule="exact"/>
              <w:ind w:left="-108" w:right="57"/>
              <w:jc w:val="right"/>
              <w:rPr>
                <w:rFonts w:asciiTheme="majorBidi" w:hAnsiTheme="majorBidi" w:cstheme="majorBidi"/>
                <w:sz w:val="24"/>
                <w:szCs w:val="24"/>
              </w:rPr>
            </w:pPr>
          </w:p>
        </w:tc>
        <w:tc>
          <w:tcPr>
            <w:tcW w:w="1057" w:type="dxa"/>
            <w:tcBorders>
              <w:bottom w:val="single" w:sz="6" w:space="0" w:color="auto"/>
            </w:tcBorders>
            <w:noWrap/>
            <w:tcMar>
              <w:left w:w="28" w:type="dxa"/>
              <w:right w:w="28" w:type="dxa"/>
            </w:tcMar>
            <w:vAlign w:val="bottom"/>
          </w:tcPr>
          <w:p w14:paraId="73EDD8FA" w14:textId="65AD85E7" w:rsidR="00D006FA" w:rsidRPr="00D70045" w:rsidRDefault="00D006FA" w:rsidP="00AA5BC6">
            <w:pPr>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06A9F638" w14:textId="77777777" w:rsidR="00D006FA" w:rsidRPr="00D70045" w:rsidRDefault="00D006FA" w:rsidP="00AA5BC6">
            <w:pPr>
              <w:spacing w:line="300" w:lineRule="exact"/>
              <w:ind w:left="-108" w:right="57"/>
              <w:jc w:val="right"/>
              <w:rPr>
                <w:rFonts w:asciiTheme="majorBidi" w:hAnsiTheme="majorBidi" w:cstheme="majorBidi"/>
                <w:sz w:val="24"/>
                <w:szCs w:val="24"/>
              </w:rPr>
            </w:pPr>
          </w:p>
        </w:tc>
        <w:tc>
          <w:tcPr>
            <w:tcW w:w="1058" w:type="dxa"/>
            <w:tcBorders>
              <w:top w:val="nil"/>
              <w:left w:val="nil"/>
              <w:bottom w:val="single" w:sz="6" w:space="0" w:color="auto"/>
              <w:right w:val="nil"/>
            </w:tcBorders>
            <w:noWrap/>
            <w:tcMar>
              <w:left w:w="28" w:type="dxa"/>
              <w:right w:w="28" w:type="dxa"/>
            </w:tcMar>
          </w:tcPr>
          <w:p w14:paraId="41577E83" w14:textId="785CB206" w:rsidR="00D006FA" w:rsidRPr="00D70045" w:rsidRDefault="00D006FA" w:rsidP="00AA5BC6">
            <w:pPr>
              <w:spacing w:line="300" w:lineRule="exact"/>
              <w:ind w:left="-108" w:right="57"/>
              <w:jc w:val="right"/>
              <w:rPr>
                <w:rFonts w:asciiTheme="majorBidi" w:hAnsiTheme="majorBidi" w:cstheme="majorBidi"/>
                <w:sz w:val="24"/>
                <w:szCs w:val="24"/>
              </w:rPr>
            </w:pPr>
            <w:r w:rsidRPr="000534F2">
              <w:rPr>
                <w:rFonts w:asciiTheme="majorBidi" w:hAnsiTheme="majorBidi" w:cstheme="majorBidi"/>
                <w:sz w:val="24"/>
                <w:szCs w:val="24"/>
              </w:rPr>
              <w:t>4,957,607</w:t>
            </w:r>
          </w:p>
        </w:tc>
        <w:tc>
          <w:tcPr>
            <w:tcW w:w="76" w:type="dxa"/>
            <w:tcBorders>
              <w:top w:val="nil"/>
              <w:left w:val="nil"/>
              <w:bottom w:val="nil"/>
              <w:right w:val="nil"/>
            </w:tcBorders>
          </w:tcPr>
          <w:p w14:paraId="549D3BF5" w14:textId="77777777" w:rsidR="00D006FA" w:rsidRPr="00D70045" w:rsidRDefault="00D006FA" w:rsidP="00AA5BC6">
            <w:pPr>
              <w:spacing w:line="300" w:lineRule="exact"/>
              <w:ind w:right="57"/>
              <w:jc w:val="right"/>
              <w:rPr>
                <w:rFonts w:asciiTheme="majorBidi" w:hAnsiTheme="majorBidi" w:cstheme="majorBidi"/>
                <w:sz w:val="24"/>
                <w:szCs w:val="24"/>
              </w:rPr>
            </w:pPr>
          </w:p>
        </w:tc>
        <w:tc>
          <w:tcPr>
            <w:tcW w:w="1058" w:type="dxa"/>
            <w:tcBorders>
              <w:top w:val="nil"/>
              <w:left w:val="nil"/>
              <w:bottom w:val="single" w:sz="6" w:space="0" w:color="auto"/>
              <w:right w:val="nil"/>
            </w:tcBorders>
            <w:noWrap/>
            <w:tcMar>
              <w:left w:w="28" w:type="dxa"/>
              <w:right w:w="28" w:type="dxa"/>
            </w:tcMar>
            <w:vAlign w:val="bottom"/>
          </w:tcPr>
          <w:p w14:paraId="2F121413" w14:textId="6A6A7817" w:rsidR="00D006FA" w:rsidRPr="00D70045" w:rsidRDefault="00D006FA" w:rsidP="00AA5BC6">
            <w:pPr>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7" w:type="dxa"/>
            <w:tcBorders>
              <w:top w:val="nil"/>
              <w:left w:val="nil"/>
              <w:bottom w:val="nil"/>
              <w:right w:val="nil"/>
            </w:tcBorders>
          </w:tcPr>
          <w:p w14:paraId="6398F039" w14:textId="77777777" w:rsidR="00D006FA" w:rsidRPr="00D70045" w:rsidRDefault="00D006FA" w:rsidP="00AA5BC6">
            <w:pPr>
              <w:spacing w:line="300" w:lineRule="exact"/>
              <w:ind w:left="-108" w:right="57"/>
              <w:jc w:val="right"/>
              <w:rPr>
                <w:rFonts w:asciiTheme="majorBidi" w:hAnsiTheme="majorBidi" w:cstheme="majorBidi"/>
                <w:sz w:val="24"/>
                <w:szCs w:val="24"/>
              </w:rPr>
            </w:pPr>
          </w:p>
        </w:tc>
        <w:tc>
          <w:tcPr>
            <w:tcW w:w="1057" w:type="dxa"/>
            <w:tcBorders>
              <w:top w:val="nil"/>
              <w:left w:val="nil"/>
              <w:bottom w:val="single" w:sz="6" w:space="0" w:color="auto"/>
              <w:right w:val="nil"/>
            </w:tcBorders>
            <w:noWrap/>
            <w:tcMar>
              <w:left w:w="28" w:type="dxa"/>
              <w:right w:w="28" w:type="dxa"/>
            </w:tcMar>
          </w:tcPr>
          <w:p w14:paraId="7D4493F1" w14:textId="59023B55" w:rsidR="00D006FA" w:rsidRPr="00D70045" w:rsidRDefault="00D006FA" w:rsidP="00AA5BC6">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(142,393)</w:t>
            </w:r>
          </w:p>
        </w:tc>
        <w:tc>
          <w:tcPr>
            <w:tcW w:w="76" w:type="dxa"/>
            <w:tcBorders>
              <w:top w:val="nil"/>
              <w:left w:val="nil"/>
              <w:bottom w:val="nil"/>
              <w:right w:val="nil"/>
            </w:tcBorders>
          </w:tcPr>
          <w:p w14:paraId="4AEC9191" w14:textId="77777777" w:rsidR="00D006FA" w:rsidRPr="00D70045" w:rsidRDefault="00D006FA" w:rsidP="00AA5BC6">
            <w:pPr>
              <w:spacing w:line="300" w:lineRule="exact"/>
              <w:ind w:right="57"/>
              <w:jc w:val="right"/>
              <w:rPr>
                <w:rFonts w:asciiTheme="majorBidi" w:hAnsiTheme="majorBidi" w:cstheme="majorBidi"/>
                <w:sz w:val="24"/>
                <w:szCs w:val="24"/>
              </w:rPr>
            </w:pPr>
          </w:p>
        </w:tc>
        <w:tc>
          <w:tcPr>
            <w:tcW w:w="1025" w:type="dxa"/>
            <w:tcBorders>
              <w:top w:val="nil"/>
              <w:left w:val="nil"/>
              <w:bottom w:val="single" w:sz="6" w:space="0" w:color="auto"/>
              <w:right w:val="nil"/>
            </w:tcBorders>
            <w:noWrap/>
            <w:tcMar>
              <w:left w:w="28" w:type="dxa"/>
              <w:right w:w="28" w:type="dxa"/>
            </w:tcMar>
            <w:vAlign w:val="bottom"/>
          </w:tcPr>
          <w:p w14:paraId="70993BD1" w14:textId="118E0025" w:rsidR="00D006FA" w:rsidRPr="00D70045" w:rsidRDefault="00D006FA" w:rsidP="00AA5BC6">
            <w:pPr>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Borders>
              <w:top w:val="nil"/>
              <w:left w:val="nil"/>
              <w:bottom w:val="nil"/>
              <w:right w:val="nil"/>
            </w:tcBorders>
          </w:tcPr>
          <w:p w14:paraId="4198C074" w14:textId="77777777" w:rsidR="00D006FA" w:rsidRPr="00D70045" w:rsidRDefault="00D006FA" w:rsidP="00AA5BC6">
            <w:pPr>
              <w:spacing w:line="300" w:lineRule="exact"/>
              <w:ind w:right="57"/>
              <w:jc w:val="right"/>
              <w:rPr>
                <w:rFonts w:asciiTheme="majorBidi" w:hAnsiTheme="majorBidi" w:cstheme="majorBidi"/>
                <w:sz w:val="24"/>
                <w:szCs w:val="24"/>
              </w:rPr>
            </w:pPr>
          </w:p>
        </w:tc>
        <w:tc>
          <w:tcPr>
            <w:tcW w:w="874" w:type="dxa"/>
            <w:tcBorders>
              <w:top w:val="nil"/>
              <w:left w:val="nil"/>
              <w:bottom w:val="single" w:sz="6" w:space="0" w:color="auto"/>
              <w:right w:val="nil"/>
            </w:tcBorders>
            <w:noWrap/>
            <w:tcMar>
              <w:left w:w="28" w:type="dxa"/>
              <w:right w:w="28" w:type="dxa"/>
            </w:tcMar>
          </w:tcPr>
          <w:p w14:paraId="1C1C01FA" w14:textId="16CB9578" w:rsidR="00D006FA" w:rsidRPr="00D70045" w:rsidRDefault="00D006FA" w:rsidP="00AA5BC6">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80" w:type="dxa"/>
            <w:tcBorders>
              <w:top w:val="nil"/>
              <w:left w:val="nil"/>
              <w:bottom w:val="nil"/>
              <w:right w:val="nil"/>
            </w:tcBorders>
          </w:tcPr>
          <w:p w14:paraId="79849382" w14:textId="77777777" w:rsidR="00D006FA" w:rsidRPr="00D70045" w:rsidRDefault="00D006FA" w:rsidP="00AA5BC6">
            <w:pPr>
              <w:spacing w:line="300" w:lineRule="exact"/>
              <w:ind w:right="57"/>
              <w:jc w:val="right"/>
              <w:rPr>
                <w:rFonts w:asciiTheme="majorBidi" w:hAnsiTheme="majorBidi" w:cstheme="majorBidi"/>
                <w:sz w:val="24"/>
                <w:szCs w:val="24"/>
              </w:rPr>
            </w:pPr>
          </w:p>
        </w:tc>
        <w:tc>
          <w:tcPr>
            <w:tcW w:w="912" w:type="dxa"/>
            <w:tcBorders>
              <w:top w:val="nil"/>
              <w:left w:val="nil"/>
              <w:bottom w:val="single" w:sz="6" w:space="0" w:color="auto"/>
              <w:right w:val="nil"/>
            </w:tcBorders>
            <w:noWrap/>
            <w:tcMar>
              <w:left w:w="28" w:type="dxa"/>
              <w:right w:w="28" w:type="dxa"/>
            </w:tcMar>
            <w:vAlign w:val="bottom"/>
          </w:tcPr>
          <w:p w14:paraId="6E1BCB33" w14:textId="0FA8539A" w:rsidR="00D006FA" w:rsidRPr="00D70045" w:rsidRDefault="00D006FA" w:rsidP="00AA5BC6">
            <w:pPr>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r>
      <w:tr w:rsidR="00D006FA" w:rsidRPr="00D70045" w14:paraId="6A7B8656" w14:textId="77777777" w:rsidTr="00D50DF4">
        <w:trPr>
          <w:cantSplit/>
        </w:trPr>
        <w:tc>
          <w:tcPr>
            <w:tcW w:w="3011" w:type="dxa"/>
            <w:noWrap/>
            <w:tcMar>
              <w:left w:w="28" w:type="dxa"/>
              <w:right w:w="28" w:type="dxa"/>
            </w:tcMar>
            <w:vAlign w:val="bottom"/>
          </w:tcPr>
          <w:p w14:paraId="15F3302C" w14:textId="77777777" w:rsidR="00D006FA" w:rsidRPr="00AA5BC6" w:rsidRDefault="00D006FA" w:rsidP="00AA5BC6">
            <w:pPr>
              <w:pStyle w:val="Ple"/>
              <w:pBdr>
                <w:bottom w:val="none" w:sz="0" w:space="0" w:color="auto"/>
              </w:pBdr>
              <w:spacing w:line="300" w:lineRule="exact"/>
              <w:ind w:left="179" w:right="-108" w:hanging="141"/>
              <w:jc w:val="left"/>
              <w:rPr>
                <w:rFonts w:asciiTheme="majorBidi" w:hAnsiTheme="majorBidi" w:cstheme="majorBidi"/>
                <w:color w:val="auto"/>
                <w:sz w:val="24"/>
                <w:szCs w:val="24"/>
                <w:cs/>
                <w:lang w:val="en-US"/>
              </w:rPr>
            </w:pPr>
          </w:p>
        </w:tc>
        <w:tc>
          <w:tcPr>
            <w:tcW w:w="76" w:type="dxa"/>
          </w:tcPr>
          <w:p w14:paraId="1593639C" w14:textId="77777777" w:rsidR="00D006FA" w:rsidRPr="00D70045" w:rsidRDefault="00D006FA" w:rsidP="00AA5BC6">
            <w:pPr>
              <w:pStyle w:val="PlainText"/>
              <w:spacing w:line="300" w:lineRule="exact"/>
              <w:ind w:left="-106" w:right="57" w:firstLine="106"/>
              <w:jc w:val="right"/>
              <w:rPr>
                <w:rFonts w:asciiTheme="majorBidi" w:hAnsiTheme="majorBidi" w:cstheme="majorBidi"/>
                <w:sz w:val="24"/>
                <w:szCs w:val="24"/>
                <w:lang w:val="en-US"/>
              </w:rPr>
            </w:pPr>
          </w:p>
        </w:tc>
        <w:tc>
          <w:tcPr>
            <w:tcW w:w="1026" w:type="dxa"/>
            <w:noWrap/>
            <w:tcMar>
              <w:left w:w="28" w:type="dxa"/>
              <w:right w:w="28" w:type="dxa"/>
            </w:tcMar>
            <w:vAlign w:val="bottom"/>
          </w:tcPr>
          <w:p w14:paraId="2D8BB71E" w14:textId="1F3028A1" w:rsidR="00D006FA" w:rsidRPr="00D70045" w:rsidRDefault="00D006FA" w:rsidP="00AA5BC6">
            <w:pPr>
              <w:pStyle w:val="PlainText"/>
              <w:spacing w:line="300" w:lineRule="exact"/>
              <w:ind w:left="-106" w:right="57" w:firstLine="106"/>
              <w:jc w:val="right"/>
              <w:rPr>
                <w:rFonts w:asciiTheme="majorBidi" w:hAnsiTheme="majorBidi" w:cstheme="majorBidi"/>
                <w:sz w:val="24"/>
                <w:szCs w:val="24"/>
                <w:lang w:val="en-US"/>
              </w:rPr>
            </w:pPr>
          </w:p>
        </w:tc>
        <w:tc>
          <w:tcPr>
            <w:tcW w:w="97" w:type="dxa"/>
          </w:tcPr>
          <w:p w14:paraId="47B26420" w14:textId="77777777" w:rsidR="00D006FA" w:rsidRPr="00D70045" w:rsidRDefault="00D006FA" w:rsidP="00AA5BC6">
            <w:pPr>
              <w:pStyle w:val="PlainText"/>
              <w:spacing w:line="300" w:lineRule="exact"/>
              <w:ind w:left="-108" w:right="57"/>
              <w:jc w:val="right"/>
              <w:rPr>
                <w:rFonts w:asciiTheme="majorBidi" w:hAnsiTheme="majorBidi" w:cstheme="majorBidi"/>
                <w:sz w:val="24"/>
                <w:szCs w:val="24"/>
              </w:rPr>
            </w:pPr>
          </w:p>
        </w:tc>
        <w:tc>
          <w:tcPr>
            <w:tcW w:w="1037" w:type="dxa"/>
            <w:noWrap/>
            <w:tcMar>
              <w:left w:w="28" w:type="dxa"/>
              <w:right w:w="28" w:type="dxa"/>
            </w:tcMar>
            <w:vAlign w:val="bottom"/>
          </w:tcPr>
          <w:p w14:paraId="63FCB70A" w14:textId="68F63093" w:rsidR="00D006FA" w:rsidRPr="00D70045" w:rsidRDefault="00D006FA" w:rsidP="00AA5BC6">
            <w:pPr>
              <w:pStyle w:val="PlainText"/>
              <w:spacing w:line="300" w:lineRule="exact"/>
              <w:ind w:left="-108" w:right="57"/>
              <w:jc w:val="right"/>
              <w:rPr>
                <w:rFonts w:asciiTheme="majorBidi" w:hAnsiTheme="majorBidi" w:cstheme="majorBidi"/>
                <w:sz w:val="24"/>
                <w:szCs w:val="24"/>
              </w:rPr>
            </w:pPr>
          </w:p>
        </w:tc>
        <w:tc>
          <w:tcPr>
            <w:tcW w:w="76" w:type="dxa"/>
          </w:tcPr>
          <w:p w14:paraId="453C466D" w14:textId="77777777" w:rsidR="00D006FA" w:rsidRPr="00D70045" w:rsidRDefault="00D006FA" w:rsidP="00AA5BC6">
            <w:pPr>
              <w:spacing w:line="300" w:lineRule="exact"/>
              <w:ind w:left="-108" w:right="57"/>
              <w:jc w:val="right"/>
              <w:rPr>
                <w:rFonts w:asciiTheme="majorBidi" w:hAnsiTheme="majorBidi" w:cstheme="majorBidi"/>
                <w:sz w:val="24"/>
                <w:szCs w:val="24"/>
              </w:rPr>
            </w:pPr>
          </w:p>
        </w:tc>
        <w:tc>
          <w:tcPr>
            <w:tcW w:w="1058" w:type="dxa"/>
            <w:tcBorders>
              <w:top w:val="single" w:sz="6" w:space="0" w:color="auto"/>
              <w:bottom w:val="double" w:sz="6" w:space="0" w:color="auto"/>
            </w:tcBorders>
            <w:noWrap/>
            <w:tcMar>
              <w:left w:w="28" w:type="dxa"/>
              <w:right w:w="28" w:type="dxa"/>
            </w:tcMar>
            <w:vAlign w:val="bottom"/>
          </w:tcPr>
          <w:p w14:paraId="7106DCDC" w14:textId="287CABDB" w:rsidR="00D006FA" w:rsidRPr="00D70045" w:rsidRDefault="00D006FA" w:rsidP="00AA5BC6">
            <w:pPr>
              <w:spacing w:line="300" w:lineRule="exact"/>
              <w:ind w:left="-108" w:right="57"/>
              <w:jc w:val="right"/>
              <w:rPr>
                <w:rFonts w:asciiTheme="majorBidi" w:hAnsiTheme="majorBidi" w:cstheme="majorBidi"/>
                <w:sz w:val="24"/>
                <w:szCs w:val="24"/>
              </w:rPr>
            </w:pPr>
            <w:r w:rsidRPr="00834437">
              <w:rPr>
                <w:rFonts w:asciiTheme="majorBidi" w:hAnsiTheme="majorBidi" w:cstheme="majorBidi"/>
                <w:sz w:val="24"/>
                <w:szCs w:val="24"/>
              </w:rPr>
              <w:t>594,561,751</w:t>
            </w:r>
          </w:p>
        </w:tc>
        <w:tc>
          <w:tcPr>
            <w:tcW w:w="77" w:type="dxa"/>
          </w:tcPr>
          <w:p w14:paraId="1CE37D17" w14:textId="77777777" w:rsidR="00D006FA" w:rsidRPr="00D70045" w:rsidRDefault="00D006FA" w:rsidP="00AA5BC6">
            <w:pPr>
              <w:spacing w:line="300" w:lineRule="exact"/>
              <w:ind w:left="-108" w:right="57"/>
              <w:jc w:val="right"/>
              <w:rPr>
                <w:rFonts w:asciiTheme="majorBidi" w:hAnsiTheme="majorBidi" w:cstheme="majorBidi"/>
                <w:sz w:val="24"/>
                <w:szCs w:val="24"/>
              </w:rPr>
            </w:pPr>
          </w:p>
        </w:tc>
        <w:tc>
          <w:tcPr>
            <w:tcW w:w="1057" w:type="dxa"/>
            <w:tcBorders>
              <w:top w:val="single" w:sz="6" w:space="0" w:color="auto"/>
              <w:bottom w:val="double" w:sz="6" w:space="0" w:color="auto"/>
            </w:tcBorders>
            <w:noWrap/>
            <w:tcMar>
              <w:left w:w="28" w:type="dxa"/>
              <w:right w:w="28" w:type="dxa"/>
            </w:tcMar>
            <w:vAlign w:val="bottom"/>
          </w:tcPr>
          <w:p w14:paraId="2F53E925" w14:textId="784B99B1" w:rsidR="00D006FA" w:rsidRPr="00D70045" w:rsidRDefault="00D006FA" w:rsidP="00AA5BC6">
            <w:pPr>
              <w:spacing w:line="300" w:lineRule="exact"/>
              <w:ind w:left="-108" w:right="57"/>
              <w:jc w:val="right"/>
              <w:rPr>
                <w:rFonts w:asciiTheme="majorBidi" w:hAnsiTheme="majorBidi" w:cstheme="majorBidi"/>
                <w:sz w:val="24"/>
                <w:szCs w:val="24"/>
              </w:rPr>
            </w:pPr>
            <w:r w:rsidRPr="00D70045">
              <w:rPr>
                <w:rFonts w:asciiTheme="majorBidi" w:hAnsiTheme="majorBidi" w:cstheme="majorBidi"/>
                <w:sz w:val="24"/>
                <w:szCs w:val="24"/>
              </w:rPr>
              <w:t>589,461,751</w:t>
            </w:r>
          </w:p>
        </w:tc>
        <w:tc>
          <w:tcPr>
            <w:tcW w:w="76" w:type="dxa"/>
          </w:tcPr>
          <w:p w14:paraId="2993C92D" w14:textId="77777777" w:rsidR="00D006FA" w:rsidRPr="00D70045" w:rsidRDefault="00D006FA" w:rsidP="00AA5BC6">
            <w:pPr>
              <w:spacing w:line="300" w:lineRule="exact"/>
              <w:ind w:left="-108" w:right="57"/>
              <w:jc w:val="right"/>
              <w:rPr>
                <w:rFonts w:asciiTheme="majorBidi" w:hAnsiTheme="majorBidi" w:cstheme="majorBidi"/>
                <w:sz w:val="24"/>
                <w:szCs w:val="24"/>
              </w:rPr>
            </w:pPr>
          </w:p>
        </w:tc>
        <w:tc>
          <w:tcPr>
            <w:tcW w:w="1058" w:type="dxa"/>
            <w:tcBorders>
              <w:top w:val="single" w:sz="6" w:space="0" w:color="auto"/>
              <w:left w:val="nil"/>
              <w:bottom w:val="double" w:sz="6" w:space="0" w:color="auto"/>
              <w:right w:val="nil"/>
            </w:tcBorders>
            <w:noWrap/>
            <w:tcMar>
              <w:left w:w="28" w:type="dxa"/>
              <w:right w:w="28" w:type="dxa"/>
            </w:tcMar>
            <w:vAlign w:val="bottom"/>
          </w:tcPr>
          <w:p w14:paraId="412408C8" w14:textId="172677E2" w:rsidR="00D006FA" w:rsidRPr="00AA5BC6" w:rsidRDefault="00D006FA" w:rsidP="00AA5BC6">
            <w:pPr>
              <w:spacing w:line="300" w:lineRule="exact"/>
              <w:ind w:left="-108" w:right="57"/>
              <w:jc w:val="right"/>
              <w:rPr>
                <w:rFonts w:asciiTheme="majorBidi" w:hAnsiTheme="majorBidi" w:cstheme="majorBidi"/>
                <w:sz w:val="24"/>
                <w:szCs w:val="24"/>
                <w:cs/>
              </w:rPr>
            </w:pPr>
            <w:r w:rsidRPr="000534F2">
              <w:rPr>
                <w:rFonts w:asciiTheme="majorBidi" w:hAnsiTheme="majorBidi" w:cstheme="majorBidi"/>
                <w:sz w:val="24"/>
                <w:szCs w:val="24"/>
              </w:rPr>
              <w:t>919,517,168</w:t>
            </w:r>
          </w:p>
        </w:tc>
        <w:tc>
          <w:tcPr>
            <w:tcW w:w="76" w:type="dxa"/>
            <w:tcBorders>
              <w:top w:val="nil"/>
              <w:left w:val="nil"/>
              <w:bottom w:val="nil"/>
              <w:right w:val="nil"/>
            </w:tcBorders>
          </w:tcPr>
          <w:p w14:paraId="4F2FE0C2" w14:textId="77777777" w:rsidR="00D006FA" w:rsidRPr="00D70045" w:rsidRDefault="00D006FA" w:rsidP="00AA5BC6">
            <w:pPr>
              <w:spacing w:line="300" w:lineRule="exact"/>
              <w:ind w:right="57"/>
              <w:jc w:val="right"/>
              <w:rPr>
                <w:rFonts w:asciiTheme="majorBidi" w:hAnsiTheme="majorBidi" w:cstheme="majorBidi"/>
                <w:sz w:val="24"/>
                <w:szCs w:val="24"/>
              </w:rPr>
            </w:pPr>
          </w:p>
        </w:tc>
        <w:tc>
          <w:tcPr>
            <w:tcW w:w="1058" w:type="dxa"/>
            <w:tcBorders>
              <w:top w:val="single" w:sz="6" w:space="0" w:color="auto"/>
              <w:left w:val="nil"/>
              <w:bottom w:val="double" w:sz="6" w:space="0" w:color="auto"/>
              <w:right w:val="nil"/>
            </w:tcBorders>
            <w:noWrap/>
            <w:tcMar>
              <w:left w:w="28" w:type="dxa"/>
              <w:right w:w="28" w:type="dxa"/>
            </w:tcMar>
            <w:vAlign w:val="bottom"/>
          </w:tcPr>
          <w:p w14:paraId="1E71C06B" w14:textId="4E91D350" w:rsidR="00D006FA" w:rsidRPr="00D70045" w:rsidRDefault="00D006FA" w:rsidP="00AA5BC6">
            <w:pPr>
              <w:spacing w:line="300" w:lineRule="exact"/>
              <w:ind w:right="57"/>
              <w:jc w:val="right"/>
              <w:rPr>
                <w:rFonts w:asciiTheme="majorBidi" w:hAnsiTheme="majorBidi" w:cstheme="majorBidi"/>
                <w:sz w:val="24"/>
                <w:szCs w:val="24"/>
              </w:rPr>
            </w:pPr>
            <w:r w:rsidRPr="00834437">
              <w:rPr>
                <w:rFonts w:asciiTheme="majorBidi" w:hAnsiTheme="majorBidi" w:cstheme="majorBidi"/>
                <w:sz w:val="24"/>
                <w:szCs w:val="24"/>
              </w:rPr>
              <w:t>996,729,434</w:t>
            </w:r>
          </w:p>
        </w:tc>
        <w:tc>
          <w:tcPr>
            <w:tcW w:w="77" w:type="dxa"/>
            <w:tcBorders>
              <w:top w:val="nil"/>
              <w:left w:val="nil"/>
              <w:bottom w:val="nil"/>
              <w:right w:val="nil"/>
            </w:tcBorders>
          </w:tcPr>
          <w:p w14:paraId="00F43075" w14:textId="77777777" w:rsidR="00D006FA" w:rsidRPr="00D70045" w:rsidRDefault="00D006FA" w:rsidP="00AA5BC6">
            <w:pPr>
              <w:spacing w:line="300" w:lineRule="exact"/>
              <w:ind w:left="-108" w:right="57"/>
              <w:jc w:val="right"/>
              <w:rPr>
                <w:rFonts w:asciiTheme="majorBidi" w:hAnsiTheme="majorBidi" w:cstheme="majorBidi"/>
                <w:sz w:val="24"/>
                <w:szCs w:val="24"/>
              </w:rPr>
            </w:pPr>
          </w:p>
        </w:tc>
        <w:tc>
          <w:tcPr>
            <w:tcW w:w="1057" w:type="dxa"/>
            <w:tcBorders>
              <w:top w:val="single" w:sz="6" w:space="0" w:color="auto"/>
              <w:left w:val="nil"/>
              <w:bottom w:val="double" w:sz="6" w:space="0" w:color="auto"/>
              <w:right w:val="nil"/>
            </w:tcBorders>
            <w:noWrap/>
            <w:tcMar>
              <w:left w:w="28" w:type="dxa"/>
              <w:right w:w="28" w:type="dxa"/>
            </w:tcMar>
            <w:vAlign w:val="bottom"/>
          </w:tcPr>
          <w:p w14:paraId="0CEF8198" w14:textId="4EAFA908" w:rsidR="00D006FA" w:rsidRPr="00D70045" w:rsidRDefault="00581ACC" w:rsidP="00AA5BC6">
            <w:pPr>
              <w:spacing w:line="300" w:lineRule="exact"/>
              <w:jc w:val="right"/>
              <w:rPr>
                <w:rFonts w:asciiTheme="majorBidi" w:hAnsiTheme="majorBidi" w:cstheme="majorBidi"/>
                <w:sz w:val="24"/>
                <w:szCs w:val="24"/>
              </w:rPr>
            </w:pPr>
            <w:r>
              <w:rPr>
                <w:rFonts w:asciiTheme="majorBidi" w:hAnsiTheme="majorBidi" w:cstheme="majorBidi"/>
                <w:sz w:val="24"/>
                <w:szCs w:val="24"/>
              </w:rPr>
              <w:t>(</w:t>
            </w:r>
            <w:r w:rsidR="00955504">
              <w:rPr>
                <w:rFonts w:asciiTheme="majorBidi" w:hAnsiTheme="majorBidi" w:cstheme="majorBidi"/>
                <w:sz w:val="24"/>
                <w:szCs w:val="24"/>
              </w:rPr>
              <w:t>12,217,018</w:t>
            </w:r>
            <w:r>
              <w:rPr>
                <w:rFonts w:asciiTheme="majorBidi" w:hAnsiTheme="majorBidi" w:cstheme="majorBidi"/>
                <w:sz w:val="24"/>
                <w:szCs w:val="24"/>
              </w:rPr>
              <w:t>)</w:t>
            </w:r>
          </w:p>
        </w:tc>
        <w:tc>
          <w:tcPr>
            <w:tcW w:w="76" w:type="dxa"/>
            <w:tcBorders>
              <w:top w:val="nil"/>
              <w:left w:val="nil"/>
              <w:bottom w:val="nil"/>
              <w:right w:val="nil"/>
            </w:tcBorders>
          </w:tcPr>
          <w:p w14:paraId="5D2900C7" w14:textId="77777777" w:rsidR="00D006FA" w:rsidRPr="00D70045" w:rsidRDefault="00D006FA" w:rsidP="00AA5BC6">
            <w:pPr>
              <w:spacing w:line="300" w:lineRule="exact"/>
              <w:ind w:right="57"/>
              <w:jc w:val="right"/>
              <w:rPr>
                <w:rFonts w:asciiTheme="majorBidi" w:hAnsiTheme="majorBidi" w:cstheme="majorBidi"/>
                <w:sz w:val="24"/>
                <w:szCs w:val="24"/>
              </w:rPr>
            </w:pPr>
          </w:p>
        </w:tc>
        <w:tc>
          <w:tcPr>
            <w:tcW w:w="1025" w:type="dxa"/>
            <w:tcBorders>
              <w:top w:val="single" w:sz="6" w:space="0" w:color="auto"/>
              <w:left w:val="nil"/>
              <w:bottom w:val="double" w:sz="6" w:space="0" w:color="auto"/>
              <w:right w:val="nil"/>
            </w:tcBorders>
            <w:noWrap/>
            <w:tcMar>
              <w:left w:w="28" w:type="dxa"/>
              <w:right w:w="28" w:type="dxa"/>
            </w:tcMar>
            <w:vAlign w:val="bottom"/>
          </w:tcPr>
          <w:p w14:paraId="5B4B6AF3" w14:textId="55EC343B" w:rsidR="00D006FA" w:rsidRPr="00D70045" w:rsidRDefault="00D006FA" w:rsidP="00AA5BC6">
            <w:pPr>
              <w:spacing w:line="300" w:lineRule="exact"/>
              <w:ind w:right="57"/>
              <w:jc w:val="right"/>
              <w:rPr>
                <w:rFonts w:asciiTheme="majorBidi" w:hAnsiTheme="majorBidi" w:cstheme="majorBidi"/>
                <w:sz w:val="24"/>
                <w:szCs w:val="24"/>
              </w:rPr>
            </w:pPr>
            <w:r w:rsidRPr="00834437">
              <w:rPr>
                <w:rFonts w:asciiTheme="majorBidi" w:hAnsiTheme="majorBidi" w:cstheme="majorBidi"/>
                <w:sz w:val="24"/>
                <w:szCs w:val="24"/>
              </w:rPr>
              <w:t>132,562,532</w:t>
            </w:r>
          </w:p>
        </w:tc>
        <w:tc>
          <w:tcPr>
            <w:tcW w:w="76" w:type="dxa"/>
            <w:tcBorders>
              <w:top w:val="nil"/>
              <w:left w:val="nil"/>
              <w:bottom w:val="nil"/>
              <w:right w:val="nil"/>
            </w:tcBorders>
          </w:tcPr>
          <w:p w14:paraId="3DB38637" w14:textId="77777777" w:rsidR="00D006FA" w:rsidRPr="00AA5BC6" w:rsidRDefault="00D006FA" w:rsidP="00AA5BC6">
            <w:pPr>
              <w:spacing w:line="300" w:lineRule="exact"/>
              <w:ind w:right="57"/>
              <w:jc w:val="right"/>
              <w:rPr>
                <w:rFonts w:asciiTheme="majorBidi" w:hAnsiTheme="majorBidi" w:cstheme="majorBidi"/>
                <w:sz w:val="24"/>
                <w:szCs w:val="24"/>
                <w:cs/>
              </w:rPr>
            </w:pPr>
          </w:p>
        </w:tc>
        <w:tc>
          <w:tcPr>
            <w:tcW w:w="874" w:type="dxa"/>
            <w:tcBorders>
              <w:top w:val="single" w:sz="6" w:space="0" w:color="auto"/>
              <w:left w:val="nil"/>
              <w:bottom w:val="double" w:sz="6" w:space="0" w:color="auto"/>
              <w:right w:val="nil"/>
            </w:tcBorders>
            <w:noWrap/>
            <w:tcMar>
              <w:left w:w="28" w:type="dxa"/>
              <w:right w:w="28" w:type="dxa"/>
            </w:tcMar>
            <w:vAlign w:val="bottom"/>
          </w:tcPr>
          <w:p w14:paraId="7752D819" w14:textId="1B31D7A4" w:rsidR="00D006FA" w:rsidRPr="00D70045" w:rsidRDefault="00D006FA" w:rsidP="00AA5BC6">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(95,318)</w:t>
            </w:r>
          </w:p>
        </w:tc>
        <w:tc>
          <w:tcPr>
            <w:tcW w:w="80" w:type="dxa"/>
            <w:tcBorders>
              <w:top w:val="nil"/>
              <w:left w:val="nil"/>
              <w:right w:val="nil"/>
            </w:tcBorders>
          </w:tcPr>
          <w:p w14:paraId="5C4CCB0B" w14:textId="77777777" w:rsidR="00D006FA" w:rsidRPr="00D70045" w:rsidRDefault="00D006FA" w:rsidP="00AA5BC6">
            <w:pPr>
              <w:spacing w:line="300" w:lineRule="exact"/>
              <w:ind w:right="57"/>
              <w:jc w:val="right"/>
              <w:rPr>
                <w:rFonts w:asciiTheme="majorBidi" w:hAnsiTheme="majorBidi" w:cstheme="majorBidi"/>
                <w:sz w:val="24"/>
                <w:szCs w:val="24"/>
              </w:rPr>
            </w:pPr>
          </w:p>
        </w:tc>
        <w:tc>
          <w:tcPr>
            <w:tcW w:w="912" w:type="dxa"/>
            <w:tcBorders>
              <w:top w:val="single" w:sz="6" w:space="0" w:color="auto"/>
              <w:left w:val="nil"/>
              <w:bottom w:val="double" w:sz="6" w:space="0" w:color="auto"/>
              <w:right w:val="nil"/>
            </w:tcBorders>
            <w:noWrap/>
            <w:tcMar>
              <w:left w:w="28" w:type="dxa"/>
              <w:right w:w="28" w:type="dxa"/>
            </w:tcMar>
          </w:tcPr>
          <w:p w14:paraId="40391F88" w14:textId="69098137" w:rsidR="00D006FA" w:rsidRPr="00D70045" w:rsidRDefault="00D006FA" w:rsidP="00AA5BC6">
            <w:pPr>
              <w:spacing w:line="300" w:lineRule="exact"/>
              <w:ind w:right="57"/>
              <w:jc w:val="right"/>
              <w:rPr>
                <w:rFonts w:asciiTheme="majorBidi" w:hAnsiTheme="majorBidi" w:cstheme="majorBidi"/>
                <w:sz w:val="24"/>
                <w:szCs w:val="24"/>
              </w:rPr>
            </w:pPr>
            <w:r w:rsidRPr="00AA5BC6">
              <w:rPr>
                <w:rFonts w:asciiTheme="majorBidi" w:hAnsiTheme="majorBidi" w:cstheme="majorBidi"/>
                <w:sz w:val="24"/>
                <w:szCs w:val="24"/>
              </w:rPr>
              <w:t>1</w:t>
            </w:r>
            <w:r w:rsidRPr="00D70045">
              <w:rPr>
                <w:rFonts w:asciiTheme="majorBidi" w:hAnsiTheme="majorBidi" w:cstheme="majorBidi"/>
                <w:sz w:val="24"/>
                <w:szCs w:val="24"/>
              </w:rPr>
              <w:t>,239,179</w:t>
            </w:r>
          </w:p>
        </w:tc>
      </w:tr>
    </w:tbl>
    <w:p w14:paraId="00BA5FAF" w14:textId="77777777" w:rsidR="00AF4AEB" w:rsidRPr="00D70045" w:rsidRDefault="00AF4AEB" w:rsidP="0088401B">
      <w:pPr>
        <w:widowControl/>
        <w:tabs>
          <w:tab w:val="left" w:pos="993"/>
        </w:tabs>
        <w:spacing w:line="380" w:lineRule="exact"/>
        <w:ind w:left="284"/>
        <w:rPr>
          <w:rFonts w:asciiTheme="majorBidi" w:hAnsiTheme="majorBidi" w:cstheme="majorBidi"/>
          <w:sz w:val="32"/>
          <w:szCs w:val="32"/>
        </w:rPr>
      </w:pPr>
    </w:p>
    <w:p w14:paraId="438FC358" w14:textId="06C058EA" w:rsidR="001E3615" w:rsidRPr="00D70045" w:rsidRDefault="001E3615">
      <w:pPr>
        <w:widowControl/>
        <w:rPr>
          <w:rFonts w:asciiTheme="majorBidi" w:hAnsiTheme="majorBidi" w:cstheme="majorBidi"/>
          <w:sz w:val="32"/>
          <w:szCs w:val="32"/>
        </w:rPr>
      </w:pPr>
      <w:r w:rsidRPr="00AA5BC6">
        <w:rPr>
          <w:rFonts w:asciiTheme="majorBidi" w:hAnsiTheme="majorBidi" w:cstheme="majorBidi"/>
          <w:sz w:val="32"/>
          <w:szCs w:val="32"/>
        </w:rPr>
        <w:br w:type="page"/>
      </w:r>
    </w:p>
    <w:p w14:paraId="2403B790" w14:textId="77777777" w:rsidR="00CD4623" w:rsidRPr="00AA5BC6" w:rsidRDefault="00CD4623" w:rsidP="00CD4623">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3DA5DFDC" w14:textId="77777777" w:rsidR="00CD4623" w:rsidRPr="00D70045" w:rsidRDefault="00CD4623" w:rsidP="00CD4623">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1F89DEE1" w14:textId="60E3FBFD" w:rsidR="00CD4623" w:rsidRPr="00D70045" w:rsidRDefault="00CD4623" w:rsidP="00CD4623">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sidR="00195B98">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14E10E5D" w14:textId="77777777" w:rsidR="001E3615" w:rsidRPr="00D70045" w:rsidRDefault="001E3615" w:rsidP="00CE3E75">
      <w:pPr>
        <w:tabs>
          <w:tab w:val="left" w:pos="284"/>
          <w:tab w:val="left" w:pos="900"/>
          <w:tab w:val="right" w:pos="5400"/>
          <w:tab w:val="right" w:pos="6840"/>
          <w:tab w:val="right" w:pos="8100"/>
          <w:tab w:val="right" w:pos="9440"/>
        </w:tabs>
        <w:spacing w:line="340" w:lineRule="exact"/>
        <w:ind w:left="283" w:right="57" w:hanging="425"/>
        <w:jc w:val="thaiDistribute"/>
        <w:rPr>
          <w:rFonts w:asciiTheme="majorBidi" w:hAnsiTheme="majorBidi" w:cstheme="majorBidi"/>
          <w:b/>
          <w:bCs/>
          <w:sz w:val="28"/>
          <w:szCs w:val="28"/>
        </w:rPr>
      </w:pPr>
    </w:p>
    <w:p w14:paraId="7F2962D6" w14:textId="37AA7464" w:rsidR="00CD4623" w:rsidRPr="00AA5BC6" w:rsidRDefault="00CD4623" w:rsidP="00CD4623">
      <w:pPr>
        <w:tabs>
          <w:tab w:val="left" w:pos="284"/>
          <w:tab w:val="left" w:pos="900"/>
          <w:tab w:val="right" w:pos="5400"/>
          <w:tab w:val="right" w:pos="6840"/>
          <w:tab w:val="right" w:pos="8100"/>
          <w:tab w:val="right" w:pos="9440"/>
        </w:tabs>
        <w:spacing w:line="380" w:lineRule="exact"/>
        <w:ind w:left="284" w:right="57" w:hanging="426"/>
        <w:jc w:val="thaiDistribute"/>
        <w:rPr>
          <w:rFonts w:asciiTheme="majorBidi" w:hAnsiTheme="majorBidi" w:cstheme="majorBidi"/>
          <w:b/>
          <w:bCs/>
          <w:sz w:val="32"/>
          <w:szCs w:val="32"/>
          <w:cs/>
        </w:rPr>
      </w:pPr>
      <w:r w:rsidRPr="00D70045">
        <w:rPr>
          <w:rFonts w:asciiTheme="majorBidi" w:hAnsiTheme="majorBidi" w:cstheme="majorBidi"/>
          <w:b/>
          <w:bCs/>
          <w:sz w:val="32"/>
          <w:szCs w:val="32"/>
        </w:rPr>
        <w:t>1</w:t>
      </w:r>
      <w:r w:rsidR="00834437">
        <w:rPr>
          <w:rFonts w:asciiTheme="majorBidi" w:hAnsiTheme="majorBidi" w:cstheme="majorBidi"/>
          <w:b/>
          <w:bCs/>
          <w:sz w:val="32"/>
          <w:szCs w:val="32"/>
        </w:rPr>
        <w:t>1</w:t>
      </w:r>
      <w:r w:rsidRPr="00D70045">
        <w:rPr>
          <w:rFonts w:asciiTheme="majorBidi" w:hAnsiTheme="majorBidi" w:cstheme="majorBidi"/>
          <w:b/>
          <w:bCs/>
          <w:sz w:val="32"/>
          <w:szCs w:val="32"/>
        </w:rPr>
        <w:t>.</w:t>
      </w:r>
      <w:r w:rsidRPr="00D70045">
        <w:rPr>
          <w:rFonts w:asciiTheme="majorBidi" w:hAnsiTheme="majorBidi" w:cstheme="majorBidi"/>
          <w:b/>
          <w:bCs/>
          <w:sz w:val="32"/>
          <w:szCs w:val="32"/>
        </w:rPr>
        <w:tab/>
        <w:t>PROPERTY, PLANT AND EQUIPMENT</w:t>
      </w:r>
    </w:p>
    <w:p w14:paraId="71C1A652" w14:textId="192F0179" w:rsidR="00CD4623" w:rsidRPr="00D70045" w:rsidRDefault="00CD4623" w:rsidP="00CE3E75">
      <w:pPr>
        <w:tabs>
          <w:tab w:val="left" w:pos="284"/>
          <w:tab w:val="left" w:pos="900"/>
          <w:tab w:val="right" w:pos="5400"/>
          <w:tab w:val="right" w:pos="6840"/>
          <w:tab w:val="right" w:pos="8100"/>
          <w:tab w:val="right" w:pos="9440"/>
        </w:tabs>
        <w:spacing w:line="360" w:lineRule="exact"/>
        <w:ind w:left="283" w:right="57" w:hanging="425"/>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r>
      <w:r w:rsidRPr="00D70045">
        <w:rPr>
          <w:rFonts w:asciiTheme="majorBidi" w:hAnsiTheme="majorBidi" w:cstheme="majorBidi"/>
          <w:sz w:val="32"/>
          <w:szCs w:val="32"/>
        </w:rPr>
        <w:tab/>
        <w:t>The movement</w:t>
      </w:r>
      <w:r w:rsidR="00D82B69">
        <w:rPr>
          <w:rFonts w:asciiTheme="majorBidi" w:hAnsiTheme="majorBidi" w:cstheme="majorBidi"/>
          <w:sz w:val="32"/>
          <w:szCs w:val="32"/>
        </w:rPr>
        <w:t>s</w:t>
      </w:r>
      <w:r w:rsidRPr="00D70045">
        <w:rPr>
          <w:rFonts w:asciiTheme="majorBidi" w:hAnsiTheme="majorBidi" w:cstheme="majorBidi"/>
          <w:sz w:val="32"/>
          <w:szCs w:val="32"/>
        </w:rPr>
        <w:t xml:space="preserve"> of property, plant and equipment for the years ended December</w:t>
      </w:r>
      <w:r w:rsidR="00CE3E75">
        <w:rPr>
          <w:rFonts w:asciiTheme="majorBidi" w:hAnsiTheme="majorBidi" w:cstheme="majorBidi"/>
          <w:sz w:val="32"/>
          <w:szCs w:val="32"/>
        </w:rPr>
        <w:t xml:space="preserve"> 31</w:t>
      </w:r>
      <w:r w:rsidRPr="00D70045">
        <w:rPr>
          <w:rFonts w:asciiTheme="majorBidi" w:hAnsiTheme="majorBidi" w:cstheme="majorBidi"/>
          <w:sz w:val="32"/>
          <w:szCs w:val="32"/>
        </w:rPr>
        <w:t xml:space="preserve"> are as follows:</w:t>
      </w:r>
    </w:p>
    <w:tbl>
      <w:tblPr>
        <w:tblW w:w="0" w:type="auto"/>
        <w:tblInd w:w="426" w:type="dxa"/>
        <w:tblCellMar>
          <w:left w:w="28" w:type="dxa"/>
          <w:right w:w="28" w:type="dxa"/>
        </w:tblCellMar>
        <w:tblLook w:val="0000" w:firstRow="0" w:lastRow="0" w:firstColumn="0" w:lastColumn="0" w:noHBand="0" w:noVBand="0"/>
      </w:tblPr>
      <w:tblGrid>
        <w:gridCol w:w="3683"/>
        <w:gridCol w:w="1399"/>
        <w:gridCol w:w="62"/>
        <w:gridCol w:w="1294"/>
        <w:gridCol w:w="62"/>
        <w:gridCol w:w="1296"/>
        <w:gridCol w:w="62"/>
        <w:gridCol w:w="1257"/>
        <w:gridCol w:w="62"/>
        <w:gridCol w:w="1215"/>
        <w:gridCol w:w="62"/>
        <w:gridCol w:w="1359"/>
        <w:gridCol w:w="82"/>
        <w:gridCol w:w="1341"/>
      </w:tblGrid>
      <w:tr w:rsidR="00B86463" w:rsidRPr="00D70045" w14:paraId="143A4074" w14:textId="77777777" w:rsidTr="006A6668">
        <w:trPr>
          <w:cantSplit/>
        </w:trPr>
        <w:tc>
          <w:tcPr>
            <w:tcW w:w="3683" w:type="dxa"/>
            <w:vAlign w:val="bottom"/>
          </w:tcPr>
          <w:p w14:paraId="75A69562" w14:textId="77777777" w:rsidR="001E3615" w:rsidRPr="00AA5BC6" w:rsidRDefault="001E3615" w:rsidP="003319E9">
            <w:pPr>
              <w:spacing w:line="280" w:lineRule="exact"/>
              <w:rPr>
                <w:rFonts w:ascii="Angsana New" w:hAnsi="Angsana New" w:cs="Angsana New"/>
                <w:b/>
                <w:bCs/>
                <w:sz w:val="24"/>
                <w:szCs w:val="24"/>
                <w:cs/>
                <w:lang w:eastAsia="th-TH"/>
              </w:rPr>
            </w:pPr>
          </w:p>
        </w:tc>
        <w:tc>
          <w:tcPr>
            <w:tcW w:w="9553" w:type="dxa"/>
            <w:gridSpan w:val="13"/>
            <w:tcBorders>
              <w:bottom w:val="single" w:sz="6" w:space="0" w:color="auto"/>
            </w:tcBorders>
            <w:vAlign w:val="bottom"/>
          </w:tcPr>
          <w:p w14:paraId="12BDBE4D" w14:textId="41C15E22" w:rsidR="001E3615" w:rsidRPr="00AA5BC6" w:rsidRDefault="00CD4623" w:rsidP="003319E9">
            <w:pPr>
              <w:spacing w:line="280" w:lineRule="exact"/>
              <w:ind w:left="82" w:right="173" w:hanging="82"/>
              <w:jc w:val="center"/>
              <w:rPr>
                <w:rFonts w:ascii="Angsana New" w:hAnsi="Angsana New" w:cs="Angsana New"/>
                <w:sz w:val="24"/>
                <w:szCs w:val="24"/>
                <w:cs/>
                <w:lang w:eastAsia="th-TH"/>
              </w:rPr>
            </w:pPr>
            <w:r w:rsidRPr="00D70045">
              <w:rPr>
                <w:rFonts w:ascii="Angsana New" w:hAnsi="Angsana New" w:cs="Angsana New"/>
                <w:sz w:val="24"/>
                <w:szCs w:val="24"/>
                <w:lang w:eastAsia="th-TH"/>
              </w:rPr>
              <w:t>In Baht</w:t>
            </w:r>
          </w:p>
        </w:tc>
      </w:tr>
      <w:tr w:rsidR="00B86463" w:rsidRPr="00D70045" w14:paraId="031E0DE5" w14:textId="77777777" w:rsidTr="006A6668">
        <w:trPr>
          <w:cantSplit/>
        </w:trPr>
        <w:tc>
          <w:tcPr>
            <w:tcW w:w="3683" w:type="dxa"/>
            <w:vAlign w:val="bottom"/>
          </w:tcPr>
          <w:p w14:paraId="00074525" w14:textId="77777777" w:rsidR="007469DD" w:rsidRPr="00AA5BC6" w:rsidRDefault="007469DD" w:rsidP="003319E9">
            <w:pPr>
              <w:spacing w:line="280" w:lineRule="exact"/>
              <w:rPr>
                <w:rFonts w:ascii="Angsana New" w:hAnsi="Angsana New" w:cs="Angsana New"/>
                <w:b/>
                <w:bCs/>
                <w:sz w:val="24"/>
                <w:szCs w:val="24"/>
                <w:cs/>
                <w:lang w:eastAsia="th-TH"/>
              </w:rPr>
            </w:pPr>
          </w:p>
        </w:tc>
        <w:tc>
          <w:tcPr>
            <w:tcW w:w="9553" w:type="dxa"/>
            <w:gridSpan w:val="13"/>
            <w:tcBorders>
              <w:top w:val="single" w:sz="6" w:space="0" w:color="auto"/>
              <w:bottom w:val="single" w:sz="6" w:space="0" w:color="auto"/>
            </w:tcBorders>
            <w:vAlign w:val="bottom"/>
          </w:tcPr>
          <w:p w14:paraId="31F44594" w14:textId="72A4BA0E" w:rsidR="007469DD" w:rsidRPr="00AA5BC6" w:rsidRDefault="00CD4623" w:rsidP="003319E9">
            <w:pPr>
              <w:spacing w:line="280" w:lineRule="exact"/>
              <w:ind w:left="82" w:right="173" w:hanging="82"/>
              <w:jc w:val="center"/>
              <w:rPr>
                <w:rFonts w:ascii="Angsana New" w:hAnsi="Angsana New" w:cs="Angsana New"/>
                <w:sz w:val="24"/>
                <w:szCs w:val="24"/>
                <w:cs/>
                <w:lang w:eastAsia="th-TH"/>
              </w:rPr>
            </w:pPr>
            <w:r w:rsidRPr="00D70045">
              <w:rPr>
                <w:rFonts w:ascii="Angsana New" w:hAnsi="Angsana New" w:cs="Angsana New"/>
                <w:sz w:val="24"/>
                <w:szCs w:val="24"/>
                <w:lang w:eastAsia="th-TH"/>
              </w:rPr>
              <w:t>Consolidated financial statements</w:t>
            </w:r>
          </w:p>
        </w:tc>
      </w:tr>
      <w:tr w:rsidR="00B86463" w:rsidRPr="00D70045" w14:paraId="69A8CBF1" w14:textId="77777777" w:rsidTr="006A6668">
        <w:trPr>
          <w:cantSplit/>
        </w:trPr>
        <w:tc>
          <w:tcPr>
            <w:tcW w:w="3683" w:type="dxa"/>
            <w:vAlign w:val="bottom"/>
          </w:tcPr>
          <w:p w14:paraId="19C769A0" w14:textId="77777777" w:rsidR="00354C4C" w:rsidRPr="00AA5BC6" w:rsidRDefault="00354C4C" w:rsidP="003319E9">
            <w:pPr>
              <w:spacing w:line="280" w:lineRule="exact"/>
              <w:rPr>
                <w:rFonts w:ascii="Angsana New" w:hAnsi="Angsana New" w:cs="Angsana New"/>
                <w:b/>
                <w:bCs/>
                <w:sz w:val="24"/>
                <w:szCs w:val="24"/>
                <w:cs/>
                <w:lang w:eastAsia="th-TH"/>
              </w:rPr>
            </w:pPr>
          </w:p>
        </w:tc>
        <w:tc>
          <w:tcPr>
            <w:tcW w:w="1399" w:type="dxa"/>
            <w:tcBorders>
              <w:top w:val="single" w:sz="6" w:space="0" w:color="auto"/>
              <w:bottom w:val="single" w:sz="6" w:space="0" w:color="auto"/>
            </w:tcBorders>
            <w:vAlign w:val="bottom"/>
          </w:tcPr>
          <w:p w14:paraId="122BDD8B" w14:textId="0D7EDD15" w:rsidR="00354C4C" w:rsidRPr="00D70045" w:rsidRDefault="003319E9" w:rsidP="003319E9">
            <w:pPr>
              <w:spacing w:line="280" w:lineRule="exact"/>
              <w:ind w:left="-21"/>
              <w:jc w:val="center"/>
              <w:rPr>
                <w:rFonts w:ascii="Angsana New" w:hAnsi="Angsana New" w:cs="Angsana New"/>
                <w:sz w:val="24"/>
                <w:szCs w:val="24"/>
                <w:cs/>
                <w:lang w:eastAsia="th-TH"/>
              </w:rPr>
            </w:pPr>
            <w:r w:rsidRPr="00D70045">
              <w:rPr>
                <w:rFonts w:ascii="Angsana New" w:hAnsi="Angsana New" w:cs="Angsana New"/>
                <w:sz w:val="24"/>
                <w:szCs w:val="24"/>
                <w:lang w:eastAsia="th-TH"/>
              </w:rPr>
              <w:t>Land and land improvement</w:t>
            </w:r>
          </w:p>
        </w:tc>
        <w:tc>
          <w:tcPr>
            <w:tcW w:w="0" w:type="auto"/>
            <w:tcBorders>
              <w:top w:val="single" w:sz="6" w:space="0" w:color="auto"/>
            </w:tcBorders>
          </w:tcPr>
          <w:p w14:paraId="221BDABF" w14:textId="77777777" w:rsidR="00354C4C" w:rsidRPr="00AA5BC6" w:rsidRDefault="00354C4C" w:rsidP="003319E9">
            <w:pPr>
              <w:spacing w:line="280" w:lineRule="exact"/>
              <w:ind w:left="-21"/>
              <w:jc w:val="center"/>
              <w:rPr>
                <w:rFonts w:ascii="Angsana New" w:hAnsi="Angsana New" w:cs="Angsana New"/>
                <w:sz w:val="24"/>
                <w:szCs w:val="24"/>
                <w:cs/>
                <w:lang w:eastAsia="th-TH"/>
              </w:rPr>
            </w:pPr>
          </w:p>
        </w:tc>
        <w:tc>
          <w:tcPr>
            <w:tcW w:w="1294" w:type="dxa"/>
            <w:tcBorders>
              <w:top w:val="single" w:sz="6" w:space="0" w:color="auto"/>
              <w:bottom w:val="single" w:sz="6" w:space="0" w:color="auto"/>
            </w:tcBorders>
            <w:vAlign w:val="bottom"/>
          </w:tcPr>
          <w:p w14:paraId="7BC6FDD2" w14:textId="46357B87" w:rsidR="00354C4C" w:rsidRPr="00D70045" w:rsidRDefault="003319E9" w:rsidP="003319E9">
            <w:pPr>
              <w:spacing w:line="280" w:lineRule="exact"/>
              <w:ind w:left="-21"/>
              <w:jc w:val="center"/>
              <w:rPr>
                <w:rFonts w:ascii="Angsana New" w:hAnsi="Angsana New" w:cs="Angsana New"/>
                <w:sz w:val="24"/>
                <w:szCs w:val="24"/>
                <w:cs/>
                <w:lang w:eastAsia="th-TH"/>
              </w:rPr>
            </w:pPr>
            <w:r w:rsidRPr="00D70045">
              <w:rPr>
                <w:rFonts w:ascii="Angsana New" w:hAnsi="Angsana New" w:cs="Angsana New"/>
                <w:sz w:val="24"/>
                <w:szCs w:val="24"/>
                <w:lang w:eastAsia="th-TH"/>
              </w:rPr>
              <w:t>Buildings and structures</w:t>
            </w:r>
          </w:p>
        </w:tc>
        <w:tc>
          <w:tcPr>
            <w:tcW w:w="0" w:type="auto"/>
            <w:tcBorders>
              <w:top w:val="single" w:sz="6" w:space="0" w:color="auto"/>
            </w:tcBorders>
          </w:tcPr>
          <w:p w14:paraId="212F7B87" w14:textId="77777777" w:rsidR="00354C4C" w:rsidRPr="00AA5BC6" w:rsidRDefault="00354C4C" w:rsidP="003319E9">
            <w:pPr>
              <w:spacing w:line="280" w:lineRule="exact"/>
              <w:ind w:left="-21"/>
              <w:jc w:val="center"/>
              <w:rPr>
                <w:rFonts w:ascii="Angsana New" w:hAnsi="Angsana New" w:cs="Angsana New"/>
                <w:sz w:val="24"/>
                <w:szCs w:val="24"/>
                <w:cs/>
                <w:lang w:eastAsia="th-TH"/>
              </w:rPr>
            </w:pPr>
          </w:p>
        </w:tc>
        <w:tc>
          <w:tcPr>
            <w:tcW w:w="1296" w:type="dxa"/>
            <w:tcBorders>
              <w:top w:val="single" w:sz="6" w:space="0" w:color="auto"/>
              <w:bottom w:val="single" w:sz="6" w:space="0" w:color="auto"/>
            </w:tcBorders>
            <w:vAlign w:val="bottom"/>
          </w:tcPr>
          <w:p w14:paraId="6FD20872" w14:textId="6D93682C" w:rsidR="00354C4C" w:rsidRPr="00D70045" w:rsidRDefault="003319E9" w:rsidP="003319E9">
            <w:pPr>
              <w:spacing w:line="280" w:lineRule="exact"/>
              <w:ind w:left="-21"/>
              <w:jc w:val="center"/>
              <w:rPr>
                <w:rFonts w:ascii="Angsana New" w:hAnsi="Angsana New" w:cs="Angsana New"/>
                <w:sz w:val="24"/>
                <w:szCs w:val="24"/>
                <w:cs/>
                <w:lang w:eastAsia="th-TH"/>
              </w:rPr>
            </w:pPr>
            <w:r w:rsidRPr="00D70045">
              <w:rPr>
                <w:rFonts w:ascii="Angsana New" w:hAnsi="Angsana New" w:cs="Angsana New"/>
                <w:sz w:val="24"/>
                <w:szCs w:val="24"/>
                <w:lang w:eastAsia="th-TH"/>
              </w:rPr>
              <w:t>Machinery and equipment</w:t>
            </w:r>
          </w:p>
        </w:tc>
        <w:tc>
          <w:tcPr>
            <w:tcW w:w="0" w:type="auto"/>
            <w:tcBorders>
              <w:top w:val="single" w:sz="6" w:space="0" w:color="auto"/>
            </w:tcBorders>
          </w:tcPr>
          <w:p w14:paraId="6036A69E" w14:textId="77777777" w:rsidR="00354C4C" w:rsidRPr="00AA5BC6" w:rsidRDefault="00354C4C" w:rsidP="003319E9">
            <w:pPr>
              <w:spacing w:line="280" w:lineRule="exact"/>
              <w:ind w:left="-21" w:hanging="64"/>
              <w:jc w:val="center"/>
              <w:rPr>
                <w:rFonts w:ascii="Angsana New" w:hAnsi="Angsana New" w:cs="Angsana New"/>
                <w:sz w:val="24"/>
                <w:szCs w:val="24"/>
                <w:cs/>
                <w:lang w:eastAsia="th-TH"/>
              </w:rPr>
            </w:pPr>
          </w:p>
        </w:tc>
        <w:tc>
          <w:tcPr>
            <w:tcW w:w="1257" w:type="dxa"/>
            <w:tcBorders>
              <w:top w:val="single" w:sz="6" w:space="0" w:color="auto"/>
              <w:bottom w:val="single" w:sz="6" w:space="0" w:color="auto"/>
            </w:tcBorders>
            <w:vAlign w:val="bottom"/>
          </w:tcPr>
          <w:p w14:paraId="3D9C23C4" w14:textId="142728BC" w:rsidR="00354C4C" w:rsidRPr="00D70045" w:rsidRDefault="003319E9" w:rsidP="003319E9">
            <w:pPr>
              <w:spacing w:line="280" w:lineRule="exact"/>
              <w:ind w:left="-21" w:hanging="64"/>
              <w:jc w:val="center"/>
              <w:rPr>
                <w:rFonts w:ascii="Angsana New" w:hAnsi="Angsana New" w:cs="Angsana New"/>
                <w:sz w:val="24"/>
                <w:szCs w:val="24"/>
                <w:cs/>
                <w:lang w:eastAsia="th-TH"/>
              </w:rPr>
            </w:pPr>
            <w:r w:rsidRPr="00D70045">
              <w:rPr>
                <w:rFonts w:ascii="Angsana New" w:hAnsi="Angsana New" w:cs="Angsana New"/>
                <w:sz w:val="24"/>
                <w:szCs w:val="24"/>
                <w:lang w:eastAsia="th-TH"/>
              </w:rPr>
              <w:t>Office equipment</w:t>
            </w:r>
          </w:p>
        </w:tc>
        <w:tc>
          <w:tcPr>
            <w:tcW w:w="0" w:type="auto"/>
            <w:tcBorders>
              <w:top w:val="single" w:sz="6" w:space="0" w:color="auto"/>
            </w:tcBorders>
          </w:tcPr>
          <w:p w14:paraId="7205F135" w14:textId="77777777" w:rsidR="00354C4C" w:rsidRPr="00AA5BC6" w:rsidRDefault="00354C4C" w:rsidP="003319E9">
            <w:pPr>
              <w:spacing w:line="280" w:lineRule="exact"/>
              <w:ind w:left="-21" w:hanging="71"/>
              <w:jc w:val="center"/>
              <w:rPr>
                <w:rFonts w:ascii="Angsana New" w:hAnsi="Angsana New" w:cs="Angsana New"/>
                <w:sz w:val="24"/>
                <w:szCs w:val="24"/>
                <w:cs/>
                <w:lang w:eastAsia="th-TH"/>
              </w:rPr>
            </w:pPr>
          </w:p>
        </w:tc>
        <w:tc>
          <w:tcPr>
            <w:tcW w:w="1215" w:type="dxa"/>
            <w:tcBorders>
              <w:top w:val="single" w:sz="6" w:space="0" w:color="auto"/>
              <w:bottom w:val="single" w:sz="6" w:space="0" w:color="auto"/>
            </w:tcBorders>
            <w:vAlign w:val="bottom"/>
          </w:tcPr>
          <w:p w14:paraId="2A14F8F6" w14:textId="2DDA2E0C" w:rsidR="00354C4C" w:rsidRPr="00D70045" w:rsidRDefault="003319E9" w:rsidP="003319E9">
            <w:pPr>
              <w:spacing w:line="280" w:lineRule="exact"/>
              <w:ind w:left="-21" w:hanging="71"/>
              <w:jc w:val="center"/>
              <w:rPr>
                <w:rFonts w:ascii="Angsana New" w:hAnsi="Angsana New" w:cs="Angsana New"/>
                <w:sz w:val="24"/>
                <w:szCs w:val="24"/>
                <w:cs/>
                <w:lang w:eastAsia="th-TH"/>
              </w:rPr>
            </w:pPr>
            <w:r w:rsidRPr="00D70045">
              <w:rPr>
                <w:rFonts w:ascii="Angsana New" w:hAnsi="Angsana New" w:cs="Angsana New"/>
                <w:sz w:val="24"/>
                <w:szCs w:val="24"/>
                <w:lang w:eastAsia="th-TH"/>
              </w:rPr>
              <w:t>Vehicles</w:t>
            </w:r>
          </w:p>
        </w:tc>
        <w:tc>
          <w:tcPr>
            <w:tcW w:w="0" w:type="auto"/>
            <w:tcBorders>
              <w:top w:val="single" w:sz="6" w:space="0" w:color="auto"/>
            </w:tcBorders>
          </w:tcPr>
          <w:p w14:paraId="7C4E492F" w14:textId="77777777" w:rsidR="00354C4C" w:rsidRPr="00AA5BC6" w:rsidRDefault="00354C4C" w:rsidP="003319E9">
            <w:pPr>
              <w:spacing w:line="280" w:lineRule="exact"/>
              <w:ind w:left="-21"/>
              <w:jc w:val="center"/>
              <w:rPr>
                <w:rFonts w:ascii="Angsana New" w:hAnsi="Angsana New" w:cs="Angsana New"/>
                <w:sz w:val="24"/>
                <w:szCs w:val="24"/>
                <w:cs/>
                <w:lang w:eastAsia="th-TH"/>
              </w:rPr>
            </w:pPr>
          </w:p>
        </w:tc>
        <w:tc>
          <w:tcPr>
            <w:tcW w:w="1359" w:type="dxa"/>
            <w:tcBorders>
              <w:top w:val="single" w:sz="6" w:space="0" w:color="auto"/>
              <w:bottom w:val="single" w:sz="6" w:space="0" w:color="auto"/>
            </w:tcBorders>
            <w:vAlign w:val="bottom"/>
          </w:tcPr>
          <w:p w14:paraId="019FB848" w14:textId="06CDD606" w:rsidR="00354C4C" w:rsidRPr="00D70045" w:rsidRDefault="003319E9" w:rsidP="003319E9">
            <w:pPr>
              <w:spacing w:line="280" w:lineRule="exact"/>
              <w:ind w:left="-21"/>
              <w:jc w:val="center"/>
              <w:rPr>
                <w:rFonts w:ascii="Angsana New" w:hAnsi="Angsana New" w:cs="Angsana New"/>
                <w:sz w:val="24"/>
                <w:szCs w:val="24"/>
                <w:cs/>
                <w:lang w:eastAsia="th-TH"/>
              </w:rPr>
            </w:pPr>
            <w:r w:rsidRPr="00D70045">
              <w:rPr>
                <w:rFonts w:ascii="Angsana New" w:hAnsi="Angsana New" w:cs="Angsana New"/>
                <w:sz w:val="24"/>
                <w:szCs w:val="24"/>
                <w:lang w:eastAsia="th-TH"/>
              </w:rPr>
              <w:t>Construction in progress</w:t>
            </w:r>
            <w:r w:rsidRPr="00AA5BC6">
              <w:rPr>
                <w:rFonts w:ascii="Angsana New" w:hAnsi="Angsana New" w:cs="Angsana New"/>
                <w:sz w:val="24"/>
                <w:szCs w:val="24"/>
                <w:lang w:eastAsia="th-TH"/>
              </w:rPr>
              <w:t xml:space="preserve"> </w:t>
            </w:r>
            <w:r w:rsidRPr="00D70045">
              <w:rPr>
                <w:rFonts w:ascii="Angsana New" w:hAnsi="Angsana New" w:cs="Angsana New"/>
                <w:sz w:val="24"/>
                <w:szCs w:val="24"/>
                <w:lang w:eastAsia="th-TH"/>
              </w:rPr>
              <w:t>and under installation</w:t>
            </w:r>
          </w:p>
        </w:tc>
        <w:tc>
          <w:tcPr>
            <w:tcW w:w="82" w:type="dxa"/>
            <w:tcBorders>
              <w:top w:val="single" w:sz="6" w:space="0" w:color="auto"/>
            </w:tcBorders>
          </w:tcPr>
          <w:p w14:paraId="20ECD6CA" w14:textId="77777777" w:rsidR="00354C4C" w:rsidRPr="00AA5BC6" w:rsidRDefault="00354C4C" w:rsidP="003319E9">
            <w:pPr>
              <w:spacing w:line="280" w:lineRule="exact"/>
              <w:ind w:left="-21" w:hanging="85"/>
              <w:jc w:val="center"/>
              <w:rPr>
                <w:rFonts w:ascii="Angsana New" w:hAnsi="Angsana New" w:cs="Angsana New"/>
                <w:sz w:val="24"/>
                <w:szCs w:val="24"/>
                <w:cs/>
                <w:lang w:eastAsia="th-TH"/>
              </w:rPr>
            </w:pPr>
          </w:p>
        </w:tc>
        <w:tc>
          <w:tcPr>
            <w:tcW w:w="1341" w:type="dxa"/>
            <w:tcBorders>
              <w:top w:val="single" w:sz="6" w:space="0" w:color="auto"/>
              <w:bottom w:val="single" w:sz="6" w:space="0" w:color="auto"/>
            </w:tcBorders>
            <w:vAlign w:val="bottom"/>
          </w:tcPr>
          <w:p w14:paraId="676D5D7F" w14:textId="2AFD57DC" w:rsidR="00354C4C" w:rsidRPr="00AA5BC6" w:rsidRDefault="003319E9" w:rsidP="003319E9">
            <w:pPr>
              <w:spacing w:line="280" w:lineRule="exact"/>
              <w:ind w:left="-21" w:hanging="85"/>
              <w:jc w:val="center"/>
              <w:rPr>
                <w:rFonts w:ascii="Angsana New" w:hAnsi="Angsana New" w:cs="Angsana New"/>
                <w:sz w:val="24"/>
                <w:szCs w:val="24"/>
                <w:cs/>
                <w:lang w:eastAsia="th-TH"/>
              </w:rPr>
            </w:pPr>
            <w:r w:rsidRPr="00D70045">
              <w:rPr>
                <w:rFonts w:ascii="Angsana New" w:hAnsi="Angsana New" w:cs="Angsana New"/>
                <w:sz w:val="24"/>
                <w:szCs w:val="24"/>
                <w:lang w:eastAsia="th-TH"/>
              </w:rPr>
              <w:t>Total</w:t>
            </w:r>
          </w:p>
        </w:tc>
      </w:tr>
      <w:tr w:rsidR="003319E9" w:rsidRPr="00D70045" w14:paraId="5A8908FE" w14:textId="77777777" w:rsidTr="006A6668">
        <w:trPr>
          <w:cantSplit/>
        </w:trPr>
        <w:tc>
          <w:tcPr>
            <w:tcW w:w="3683" w:type="dxa"/>
            <w:vAlign w:val="bottom"/>
          </w:tcPr>
          <w:p w14:paraId="0BA4DD0E" w14:textId="2F4D4B35" w:rsidR="003319E9" w:rsidRPr="00D70045" w:rsidRDefault="003319E9" w:rsidP="00CE3E75">
            <w:pPr>
              <w:spacing w:line="240" w:lineRule="exact"/>
              <w:rPr>
                <w:rFonts w:ascii="Angsana New" w:hAnsi="Angsana New" w:cs="Angsana New"/>
                <w:b/>
                <w:bCs/>
                <w:sz w:val="24"/>
                <w:szCs w:val="24"/>
              </w:rPr>
            </w:pPr>
            <w:r w:rsidRPr="00AA5BC6">
              <w:rPr>
                <w:rFonts w:ascii="Angsana New" w:hAnsi="Angsana New" w:cs="Angsana New"/>
                <w:b/>
                <w:bCs/>
                <w:sz w:val="24"/>
                <w:szCs w:val="24"/>
              </w:rPr>
              <w:t xml:space="preserve">As at January </w:t>
            </w:r>
            <w:r w:rsidR="005A0B40" w:rsidRPr="00AA5BC6">
              <w:rPr>
                <w:rFonts w:ascii="Angsana New" w:hAnsi="Angsana New" w:cs="Angsana New"/>
                <w:b/>
                <w:bCs/>
                <w:sz w:val="24"/>
                <w:szCs w:val="24"/>
              </w:rPr>
              <w:t>1</w:t>
            </w:r>
            <w:r w:rsidR="005A0B40" w:rsidRPr="00D70045">
              <w:rPr>
                <w:rFonts w:ascii="Angsana New" w:hAnsi="Angsana New" w:cs="Angsana New"/>
                <w:b/>
                <w:bCs/>
                <w:sz w:val="24"/>
                <w:szCs w:val="24"/>
              </w:rPr>
              <w:t>,</w:t>
            </w:r>
            <w:r w:rsidR="005A0B40" w:rsidRPr="00AA5BC6">
              <w:rPr>
                <w:rFonts w:ascii="Angsana New" w:hAnsi="Angsana New" w:cs="Angsana New"/>
                <w:b/>
                <w:bCs/>
                <w:sz w:val="24"/>
                <w:szCs w:val="24"/>
              </w:rPr>
              <w:t xml:space="preserve"> </w:t>
            </w:r>
            <w:r w:rsidRPr="00AA5BC6">
              <w:rPr>
                <w:rFonts w:ascii="Angsana New" w:hAnsi="Angsana New" w:cs="Angsana New"/>
                <w:b/>
                <w:bCs/>
                <w:sz w:val="24"/>
                <w:szCs w:val="24"/>
              </w:rPr>
              <w:t>202</w:t>
            </w:r>
            <w:r w:rsidR="00834437">
              <w:rPr>
                <w:rFonts w:ascii="Angsana New" w:hAnsi="Angsana New" w:cs="Angsana New"/>
                <w:b/>
                <w:bCs/>
                <w:sz w:val="24"/>
                <w:szCs w:val="24"/>
              </w:rPr>
              <w:t>4</w:t>
            </w:r>
          </w:p>
        </w:tc>
        <w:tc>
          <w:tcPr>
            <w:tcW w:w="1399" w:type="dxa"/>
            <w:tcBorders>
              <w:top w:val="single" w:sz="6" w:space="0" w:color="auto"/>
            </w:tcBorders>
            <w:vAlign w:val="bottom"/>
          </w:tcPr>
          <w:p w14:paraId="4EC12944" w14:textId="77777777" w:rsidR="003319E9" w:rsidRPr="00D70045" w:rsidRDefault="003319E9" w:rsidP="00CE3E75">
            <w:pPr>
              <w:spacing w:line="240" w:lineRule="exact"/>
              <w:ind w:left="54" w:right="77"/>
              <w:jc w:val="right"/>
              <w:rPr>
                <w:rFonts w:ascii="Angsana New" w:hAnsi="Angsana New" w:cs="Angsana New"/>
                <w:sz w:val="24"/>
                <w:szCs w:val="24"/>
                <w:cs/>
                <w:lang w:eastAsia="th-TH"/>
              </w:rPr>
            </w:pPr>
          </w:p>
        </w:tc>
        <w:tc>
          <w:tcPr>
            <w:tcW w:w="0" w:type="auto"/>
          </w:tcPr>
          <w:p w14:paraId="1A1E5919" w14:textId="77777777" w:rsidR="003319E9" w:rsidRPr="00D70045" w:rsidRDefault="003319E9" w:rsidP="00CE3E75">
            <w:pPr>
              <w:spacing w:line="240" w:lineRule="exact"/>
              <w:ind w:left="63" w:right="83"/>
              <w:jc w:val="right"/>
              <w:rPr>
                <w:rFonts w:ascii="Angsana New" w:hAnsi="Angsana New" w:cs="Angsana New"/>
                <w:sz w:val="24"/>
                <w:szCs w:val="24"/>
                <w:cs/>
                <w:lang w:eastAsia="th-TH"/>
              </w:rPr>
            </w:pPr>
          </w:p>
        </w:tc>
        <w:tc>
          <w:tcPr>
            <w:tcW w:w="1294" w:type="dxa"/>
            <w:tcBorders>
              <w:top w:val="single" w:sz="6" w:space="0" w:color="auto"/>
            </w:tcBorders>
            <w:vAlign w:val="bottom"/>
          </w:tcPr>
          <w:p w14:paraId="635904F8" w14:textId="21A38B29" w:rsidR="003319E9" w:rsidRPr="00D70045" w:rsidRDefault="003319E9" w:rsidP="00CE3E75">
            <w:pPr>
              <w:spacing w:line="240" w:lineRule="exact"/>
              <w:ind w:left="63" w:right="83"/>
              <w:jc w:val="right"/>
              <w:rPr>
                <w:rFonts w:ascii="Angsana New" w:hAnsi="Angsana New" w:cs="Angsana New"/>
                <w:sz w:val="24"/>
                <w:szCs w:val="24"/>
                <w:cs/>
                <w:lang w:eastAsia="th-TH"/>
              </w:rPr>
            </w:pPr>
          </w:p>
        </w:tc>
        <w:tc>
          <w:tcPr>
            <w:tcW w:w="0" w:type="auto"/>
          </w:tcPr>
          <w:p w14:paraId="3BC0DAA2" w14:textId="77777777" w:rsidR="003319E9" w:rsidRPr="00D70045" w:rsidRDefault="003319E9" w:rsidP="00CE3E75">
            <w:pPr>
              <w:spacing w:line="240" w:lineRule="exact"/>
              <w:ind w:left="71" w:right="62"/>
              <w:jc w:val="right"/>
              <w:rPr>
                <w:rFonts w:ascii="Angsana New" w:hAnsi="Angsana New" w:cs="Angsana New"/>
                <w:sz w:val="24"/>
                <w:szCs w:val="24"/>
                <w:cs/>
                <w:lang w:eastAsia="th-TH"/>
              </w:rPr>
            </w:pPr>
          </w:p>
        </w:tc>
        <w:tc>
          <w:tcPr>
            <w:tcW w:w="1296" w:type="dxa"/>
            <w:tcBorders>
              <w:top w:val="single" w:sz="6" w:space="0" w:color="auto"/>
            </w:tcBorders>
            <w:vAlign w:val="bottom"/>
          </w:tcPr>
          <w:p w14:paraId="6920942E" w14:textId="35A2A5D6" w:rsidR="003319E9" w:rsidRPr="00D70045" w:rsidRDefault="003319E9" w:rsidP="00CE3E75">
            <w:pPr>
              <w:spacing w:line="240" w:lineRule="exact"/>
              <w:ind w:left="71" w:right="62"/>
              <w:jc w:val="right"/>
              <w:rPr>
                <w:rFonts w:ascii="Angsana New" w:hAnsi="Angsana New" w:cs="Angsana New"/>
                <w:sz w:val="24"/>
                <w:szCs w:val="24"/>
                <w:cs/>
                <w:lang w:eastAsia="th-TH"/>
              </w:rPr>
            </w:pPr>
          </w:p>
        </w:tc>
        <w:tc>
          <w:tcPr>
            <w:tcW w:w="0" w:type="auto"/>
          </w:tcPr>
          <w:p w14:paraId="22C400D9" w14:textId="77777777" w:rsidR="003319E9" w:rsidRPr="00D70045" w:rsidRDefault="003319E9" w:rsidP="00CE3E75">
            <w:pPr>
              <w:spacing w:line="240" w:lineRule="exact"/>
              <w:ind w:left="64" w:right="111"/>
              <w:jc w:val="right"/>
              <w:rPr>
                <w:rFonts w:ascii="Angsana New" w:hAnsi="Angsana New" w:cs="Angsana New"/>
                <w:sz w:val="24"/>
                <w:szCs w:val="24"/>
                <w:cs/>
                <w:lang w:eastAsia="th-TH"/>
              </w:rPr>
            </w:pPr>
          </w:p>
        </w:tc>
        <w:tc>
          <w:tcPr>
            <w:tcW w:w="1257" w:type="dxa"/>
            <w:tcBorders>
              <w:top w:val="single" w:sz="6" w:space="0" w:color="auto"/>
            </w:tcBorders>
            <w:vAlign w:val="bottom"/>
          </w:tcPr>
          <w:p w14:paraId="21E18CBE" w14:textId="2BA2E1FA" w:rsidR="003319E9" w:rsidRPr="00D70045" w:rsidRDefault="003319E9" w:rsidP="00CE3E75">
            <w:pPr>
              <w:spacing w:line="240" w:lineRule="exact"/>
              <w:ind w:left="64" w:right="111"/>
              <w:jc w:val="right"/>
              <w:rPr>
                <w:rFonts w:ascii="Angsana New" w:hAnsi="Angsana New" w:cs="Angsana New"/>
                <w:sz w:val="24"/>
                <w:szCs w:val="24"/>
                <w:cs/>
                <w:lang w:eastAsia="th-TH"/>
              </w:rPr>
            </w:pPr>
          </w:p>
        </w:tc>
        <w:tc>
          <w:tcPr>
            <w:tcW w:w="0" w:type="auto"/>
          </w:tcPr>
          <w:p w14:paraId="46E8F6BC" w14:textId="77777777" w:rsidR="003319E9" w:rsidRPr="00D70045" w:rsidRDefault="003319E9" w:rsidP="00CE3E75">
            <w:pPr>
              <w:spacing w:line="240" w:lineRule="exact"/>
              <w:ind w:left="71" w:right="90"/>
              <w:jc w:val="right"/>
              <w:rPr>
                <w:rFonts w:ascii="Angsana New" w:hAnsi="Angsana New" w:cs="Angsana New"/>
                <w:sz w:val="24"/>
                <w:szCs w:val="24"/>
                <w:cs/>
                <w:lang w:eastAsia="th-TH"/>
              </w:rPr>
            </w:pPr>
          </w:p>
        </w:tc>
        <w:tc>
          <w:tcPr>
            <w:tcW w:w="1215" w:type="dxa"/>
            <w:tcBorders>
              <w:top w:val="single" w:sz="6" w:space="0" w:color="auto"/>
            </w:tcBorders>
            <w:vAlign w:val="bottom"/>
          </w:tcPr>
          <w:p w14:paraId="64E11B4E" w14:textId="690383EC" w:rsidR="003319E9" w:rsidRPr="00D70045" w:rsidRDefault="003319E9" w:rsidP="00CE3E75">
            <w:pPr>
              <w:spacing w:line="240" w:lineRule="exact"/>
              <w:ind w:left="71" w:right="90"/>
              <w:jc w:val="right"/>
              <w:rPr>
                <w:rFonts w:ascii="Angsana New" w:hAnsi="Angsana New" w:cs="Angsana New"/>
                <w:sz w:val="24"/>
                <w:szCs w:val="24"/>
                <w:cs/>
                <w:lang w:eastAsia="th-TH"/>
              </w:rPr>
            </w:pPr>
          </w:p>
        </w:tc>
        <w:tc>
          <w:tcPr>
            <w:tcW w:w="0" w:type="auto"/>
          </w:tcPr>
          <w:p w14:paraId="48A856BE" w14:textId="77777777" w:rsidR="003319E9" w:rsidRPr="00D70045" w:rsidRDefault="003319E9" w:rsidP="00CE3E75">
            <w:pPr>
              <w:spacing w:line="240" w:lineRule="exact"/>
              <w:ind w:left="85" w:right="123"/>
              <w:jc w:val="right"/>
              <w:rPr>
                <w:rFonts w:ascii="Angsana New" w:hAnsi="Angsana New" w:cs="Angsana New"/>
                <w:sz w:val="24"/>
                <w:szCs w:val="24"/>
                <w:cs/>
                <w:lang w:eastAsia="th-TH"/>
              </w:rPr>
            </w:pPr>
          </w:p>
        </w:tc>
        <w:tc>
          <w:tcPr>
            <w:tcW w:w="1359" w:type="dxa"/>
            <w:tcBorders>
              <w:top w:val="single" w:sz="6" w:space="0" w:color="auto"/>
            </w:tcBorders>
          </w:tcPr>
          <w:p w14:paraId="2AE167B6" w14:textId="625A98E4" w:rsidR="003319E9" w:rsidRPr="00D70045" w:rsidRDefault="003319E9" w:rsidP="00CE3E75">
            <w:pPr>
              <w:spacing w:line="240" w:lineRule="exact"/>
              <w:ind w:left="85" w:right="123"/>
              <w:jc w:val="right"/>
              <w:rPr>
                <w:rFonts w:ascii="Angsana New" w:hAnsi="Angsana New" w:cs="Angsana New"/>
                <w:sz w:val="24"/>
                <w:szCs w:val="24"/>
                <w:cs/>
                <w:lang w:eastAsia="th-TH"/>
              </w:rPr>
            </w:pPr>
          </w:p>
        </w:tc>
        <w:tc>
          <w:tcPr>
            <w:tcW w:w="82" w:type="dxa"/>
          </w:tcPr>
          <w:p w14:paraId="3CF594C5" w14:textId="77777777" w:rsidR="003319E9" w:rsidRPr="00D70045" w:rsidRDefault="003319E9" w:rsidP="00CE3E75">
            <w:pPr>
              <w:spacing w:line="240" w:lineRule="exact"/>
              <w:ind w:left="85" w:right="142"/>
              <w:jc w:val="right"/>
              <w:rPr>
                <w:rFonts w:ascii="Angsana New" w:hAnsi="Angsana New" w:cs="Angsana New"/>
                <w:sz w:val="24"/>
                <w:szCs w:val="24"/>
                <w:cs/>
                <w:lang w:eastAsia="th-TH"/>
              </w:rPr>
            </w:pPr>
          </w:p>
        </w:tc>
        <w:tc>
          <w:tcPr>
            <w:tcW w:w="1341" w:type="dxa"/>
            <w:tcBorders>
              <w:top w:val="single" w:sz="6" w:space="0" w:color="auto"/>
            </w:tcBorders>
            <w:vAlign w:val="bottom"/>
          </w:tcPr>
          <w:p w14:paraId="24548BEF" w14:textId="38F8D44E" w:rsidR="003319E9" w:rsidRPr="00AA5BC6" w:rsidRDefault="003319E9" w:rsidP="00CE3E75">
            <w:pPr>
              <w:spacing w:line="240" w:lineRule="exact"/>
              <w:ind w:left="85" w:right="142"/>
              <w:jc w:val="right"/>
              <w:rPr>
                <w:rFonts w:ascii="Angsana New" w:hAnsi="Angsana New" w:cs="Angsana New"/>
                <w:sz w:val="24"/>
                <w:szCs w:val="24"/>
                <w:cs/>
                <w:lang w:eastAsia="th-TH"/>
              </w:rPr>
            </w:pPr>
          </w:p>
        </w:tc>
      </w:tr>
      <w:tr w:rsidR="00834437" w:rsidRPr="00D70045" w14:paraId="2BEE14A5" w14:textId="77777777" w:rsidTr="007469DD">
        <w:trPr>
          <w:cantSplit/>
        </w:trPr>
        <w:tc>
          <w:tcPr>
            <w:tcW w:w="3683" w:type="dxa"/>
            <w:vAlign w:val="bottom"/>
          </w:tcPr>
          <w:p w14:paraId="562AE8D1" w14:textId="763742FE" w:rsidR="00834437" w:rsidRPr="00AA5BC6" w:rsidRDefault="00834437" w:rsidP="00834437">
            <w:pPr>
              <w:spacing w:line="280" w:lineRule="exact"/>
              <w:rPr>
                <w:rFonts w:ascii="Angsana New" w:hAnsi="Angsana New" w:cs="Angsana New"/>
                <w:sz w:val="24"/>
                <w:szCs w:val="24"/>
                <w:cs/>
                <w:lang w:eastAsia="th-TH"/>
              </w:rPr>
            </w:pPr>
            <w:r w:rsidRPr="00AA5BC6">
              <w:rPr>
                <w:rFonts w:ascii="Angsana New" w:hAnsi="Angsana New" w:cs="Angsana New"/>
                <w:sz w:val="24"/>
                <w:szCs w:val="24"/>
                <w:lang w:eastAsia="th-TH"/>
              </w:rPr>
              <w:t xml:space="preserve">Cost </w:t>
            </w:r>
          </w:p>
        </w:tc>
        <w:tc>
          <w:tcPr>
            <w:tcW w:w="1399" w:type="dxa"/>
            <w:vAlign w:val="bottom"/>
          </w:tcPr>
          <w:p w14:paraId="47326D05" w14:textId="32D0F827" w:rsidR="00834437" w:rsidRPr="00D70045" w:rsidRDefault="00834437" w:rsidP="00834437">
            <w:pPr>
              <w:spacing w:line="280" w:lineRule="exact"/>
              <w:ind w:right="57"/>
              <w:jc w:val="right"/>
              <w:rPr>
                <w:rFonts w:ascii="Angsana New" w:hAnsi="Angsana New" w:cs="Angsana New"/>
                <w:sz w:val="24"/>
                <w:szCs w:val="24"/>
              </w:rPr>
            </w:pPr>
            <w:r w:rsidRPr="00D70045">
              <w:rPr>
                <w:rFonts w:ascii="Angsana New" w:hAnsi="Angsana New" w:cs="Angsana New"/>
                <w:sz w:val="24"/>
                <w:szCs w:val="24"/>
              </w:rPr>
              <w:t>345,303,449</w:t>
            </w:r>
          </w:p>
        </w:tc>
        <w:tc>
          <w:tcPr>
            <w:tcW w:w="0" w:type="auto"/>
          </w:tcPr>
          <w:p w14:paraId="315CCCF3" w14:textId="77777777" w:rsidR="00834437" w:rsidRPr="00D70045" w:rsidRDefault="00834437" w:rsidP="00834437">
            <w:pPr>
              <w:spacing w:line="280" w:lineRule="exact"/>
              <w:ind w:right="57"/>
              <w:jc w:val="right"/>
              <w:rPr>
                <w:rFonts w:ascii="Angsana New" w:hAnsi="Angsana New" w:cs="Angsana New"/>
                <w:sz w:val="24"/>
                <w:szCs w:val="24"/>
              </w:rPr>
            </w:pPr>
          </w:p>
        </w:tc>
        <w:tc>
          <w:tcPr>
            <w:tcW w:w="1294" w:type="dxa"/>
            <w:vAlign w:val="bottom"/>
          </w:tcPr>
          <w:p w14:paraId="748D4383" w14:textId="6B746BA6" w:rsidR="00834437" w:rsidRPr="00D70045" w:rsidRDefault="00834437" w:rsidP="00834437">
            <w:pPr>
              <w:spacing w:line="280" w:lineRule="exact"/>
              <w:ind w:right="57"/>
              <w:jc w:val="right"/>
              <w:rPr>
                <w:rFonts w:ascii="Angsana New" w:hAnsi="Angsana New" w:cs="Angsana New"/>
                <w:sz w:val="24"/>
                <w:szCs w:val="24"/>
              </w:rPr>
            </w:pPr>
            <w:r w:rsidRPr="00D70045">
              <w:rPr>
                <w:rFonts w:ascii="Angsana New" w:hAnsi="Angsana New" w:cs="Angsana New"/>
                <w:sz w:val="24"/>
                <w:szCs w:val="24"/>
              </w:rPr>
              <w:t>327,576,093</w:t>
            </w:r>
          </w:p>
        </w:tc>
        <w:tc>
          <w:tcPr>
            <w:tcW w:w="0" w:type="auto"/>
          </w:tcPr>
          <w:p w14:paraId="6C1FFDB4" w14:textId="77777777" w:rsidR="00834437" w:rsidRPr="00D70045" w:rsidRDefault="00834437" w:rsidP="00834437">
            <w:pPr>
              <w:spacing w:line="280" w:lineRule="exact"/>
              <w:ind w:right="57"/>
              <w:jc w:val="right"/>
              <w:rPr>
                <w:rFonts w:ascii="Angsana New" w:hAnsi="Angsana New" w:cs="Angsana New"/>
                <w:sz w:val="24"/>
                <w:szCs w:val="24"/>
              </w:rPr>
            </w:pPr>
          </w:p>
        </w:tc>
        <w:tc>
          <w:tcPr>
            <w:tcW w:w="1296" w:type="dxa"/>
            <w:vAlign w:val="bottom"/>
          </w:tcPr>
          <w:p w14:paraId="6A63EB9A" w14:textId="39B57C26" w:rsidR="00834437" w:rsidRPr="00D70045" w:rsidRDefault="00834437" w:rsidP="00834437">
            <w:pPr>
              <w:spacing w:line="280" w:lineRule="exact"/>
              <w:ind w:right="57"/>
              <w:jc w:val="right"/>
              <w:rPr>
                <w:rFonts w:ascii="Angsana New" w:hAnsi="Angsana New" w:cs="Angsana New"/>
                <w:sz w:val="24"/>
                <w:szCs w:val="24"/>
              </w:rPr>
            </w:pPr>
            <w:r w:rsidRPr="00D70045">
              <w:rPr>
                <w:rFonts w:ascii="Angsana New" w:hAnsi="Angsana New" w:cs="Angsana New"/>
                <w:sz w:val="24"/>
                <w:szCs w:val="24"/>
              </w:rPr>
              <w:t>794,967,214</w:t>
            </w:r>
          </w:p>
        </w:tc>
        <w:tc>
          <w:tcPr>
            <w:tcW w:w="0" w:type="auto"/>
          </w:tcPr>
          <w:p w14:paraId="34E75043" w14:textId="77777777" w:rsidR="00834437" w:rsidRPr="00D70045" w:rsidRDefault="00834437" w:rsidP="00834437">
            <w:pPr>
              <w:spacing w:line="280" w:lineRule="exact"/>
              <w:ind w:right="57"/>
              <w:jc w:val="right"/>
              <w:rPr>
                <w:rFonts w:ascii="Angsana New" w:hAnsi="Angsana New" w:cs="Angsana New"/>
                <w:sz w:val="24"/>
                <w:szCs w:val="24"/>
              </w:rPr>
            </w:pPr>
          </w:p>
        </w:tc>
        <w:tc>
          <w:tcPr>
            <w:tcW w:w="1257" w:type="dxa"/>
            <w:vAlign w:val="bottom"/>
          </w:tcPr>
          <w:p w14:paraId="16526C42" w14:textId="017767A7" w:rsidR="00834437" w:rsidRPr="00D70045" w:rsidRDefault="00834437" w:rsidP="00834437">
            <w:pPr>
              <w:spacing w:line="280" w:lineRule="exact"/>
              <w:ind w:right="57"/>
              <w:jc w:val="right"/>
              <w:rPr>
                <w:rFonts w:ascii="Angsana New" w:hAnsi="Angsana New" w:cs="Angsana New"/>
                <w:sz w:val="24"/>
                <w:szCs w:val="24"/>
              </w:rPr>
            </w:pPr>
            <w:r w:rsidRPr="00D70045">
              <w:rPr>
                <w:rFonts w:ascii="Angsana New" w:hAnsi="Angsana New" w:cs="Angsana New"/>
                <w:sz w:val="24"/>
                <w:szCs w:val="24"/>
              </w:rPr>
              <w:t>21,247,765</w:t>
            </w:r>
          </w:p>
        </w:tc>
        <w:tc>
          <w:tcPr>
            <w:tcW w:w="0" w:type="auto"/>
          </w:tcPr>
          <w:p w14:paraId="453BFAB0" w14:textId="77777777" w:rsidR="00834437" w:rsidRPr="00D70045" w:rsidRDefault="00834437" w:rsidP="00834437">
            <w:pPr>
              <w:spacing w:line="280" w:lineRule="exact"/>
              <w:ind w:right="57"/>
              <w:jc w:val="right"/>
              <w:rPr>
                <w:rFonts w:ascii="Angsana New" w:hAnsi="Angsana New" w:cs="Angsana New"/>
                <w:sz w:val="24"/>
                <w:szCs w:val="24"/>
              </w:rPr>
            </w:pPr>
          </w:p>
        </w:tc>
        <w:tc>
          <w:tcPr>
            <w:tcW w:w="1215" w:type="dxa"/>
            <w:vAlign w:val="bottom"/>
          </w:tcPr>
          <w:p w14:paraId="730FD65F" w14:textId="374DAF33" w:rsidR="00834437" w:rsidRPr="00D70045" w:rsidRDefault="00834437" w:rsidP="00834437">
            <w:pPr>
              <w:spacing w:line="280" w:lineRule="exact"/>
              <w:ind w:right="57"/>
              <w:jc w:val="right"/>
              <w:rPr>
                <w:rFonts w:ascii="Angsana New" w:hAnsi="Angsana New" w:cs="Angsana New"/>
                <w:sz w:val="24"/>
                <w:szCs w:val="24"/>
              </w:rPr>
            </w:pPr>
            <w:r w:rsidRPr="00D70045">
              <w:rPr>
                <w:rFonts w:ascii="Angsana New" w:hAnsi="Angsana New" w:cs="Angsana New"/>
                <w:sz w:val="24"/>
                <w:szCs w:val="24"/>
              </w:rPr>
              <w:t>111,892,425</w:t>
            </w:r>
          </w:p>
        </w:tc>
        <w:tc>
          <w:tcPr>
            <w:tcW w:w="0" w:type="auto"/>
          </w:tcPr>
          <w:p w14:paraId="19036017" w14:textId="77777777" w:rsidR="00834437" w:rsidRPr="00D70045" w:rsidRDefault="00834437" w:rsidP="00834437">
            <w:pPr>
              <w:spacing w:line="280" w:lineRule="exact"/>
              <w:ind w:right="57"/>
              <w:jc w:val="right"/>
              <w:rPr>
                <w:rFonts w:ascii="Angsana New" w:hAnsi="Angsana New" w:cs="Angsana New"/>
                <w:sz w:val="24"/>
                <w:szCs w:val="24"/>
              </w:rPr>
            </w:pPr>
          </w:p>
        </w:tc>
        <w:tc>
          <w:tcPr>
            <w:tcW w:w="1359" w:type="dxa"/>
            <w:vAlign w:val="bottom"/>
          </w:tcPr>
          <w:p w14:paraId="419FF5C5" w14:textId="5155AD22" w:rsidR="00834437" w:rsidRPr="00D70045" w:rsidRDefault="00834437" w:rsidP="00834437">
            <w:pPr>
              <w:spacing w:line="280" w:lineRule="exact"/>
              <w:ind w:right="57"/>
              <w:jc w:val="right"/>
              <w:rPr>
                <w:rFonts w:ascii="Angsana New" w:hAnsi="Angsana New" w:cs="Angsana New"/>
                <w:sz w:val="24"/>
                <w:szCs w:val="24"/>
              </w:rPr>
            </w:pPr>
            <w:r w:rsidRPr="00D70045">
              <w:rPr>
                <w:rFonts w:ascii="Angsana New" w:hAnsi="Angsana New" w:cs="Angsana New"/>
                <w:sz w:val="24"/>
                <w:szCs w:val="24"/>
              </w:rPr>
              <w:t>415,654,474</w:t>
            </w:r>
          </w:p>
        </w:tc>
        <w:tc>
          <w:tcPr>
            <w:tcW w:w="82" w:type="dxa"/>
          </w:tcPr>
          <w:p w14:paraId="595FCD95" w14:textId="77777777" w:rsidR="00834437" w:rsidRPr="00D70045" w:rsidRDefault="00834437" w:rsidP="00834437">
            <w:pPr>
              <w:spacing w:line="280" w:lineRule="exact"/>
              <w:ind w:right="57"/>
              <w:jc w:val="right"/>
              <w:rPr>
                <w:rFonts w:ascii="Angsana New" w:hAnsi="Angsana New" w:cs="Angsana New"/>
                <w:sz w:val="24"/>
                <w:szCs w:val="24"/>
              </w:rPr>
            </w:pPr>
          </w:p>
        </w:tc>
        <w:tc>
          <w:tcPr>
            <w:tcW w:w="1341" w:type="dxa"/>
            <w:vAlign w:val="bottom"/>
          </w:tcPr>
          <w:p w14:paraId="30A458C4" w14:textId="4B911C51" w:rsidR="00834437" w:rsidRPr="00D70045" w:rsidRDefault="00834437" w:rsidP="00834437">
            <w:pPr>
              <w:spacing w:line="280" w:lineRule="exact"/>
              <w:ind w:right="57"/>
              <w:jc w:val="right"/>
              <w:rPr>
                <w:rFonts w:ascii="Angsana New" w:hAnsi="Angsana New" w:cs="Angsana New"/>
                <w:sz w:val="24"/>
                <w:szCs w:val="24"/>
              </w:rPr>
            </w:pPr>
            <w:r w:rsidRPr="00D70045">
              <w:rPr>
                <w:rFonts w:ascii="Angsana New" w:hAnsi="Angsana New" w:cs="Angsana New"/>
                <w:sz w:val="24"/>
                <w:szCs w:val="24"/>
              </w:rPr>
              <w:t>2,016,641,420</w:t>
            </w:r>
          </w:p>
        </w:tc>
      </w:tr>
      <w:tr w:rsidR="00834437" w:rsidRPr="00D70045" w14:paraId="4EDC16DE" w14:textId="77777777" w:rsidTr="007469DD">
        <w:trPr>
          <w:cantSplit/>
        </w:trPr>
        <w:tc>
          <w:tcPr>
            <w:tcW w:w="3683" w:type="dxa"/>
            <w:vAlign w:val="bottom"/>
          </w:tcPr>
          <w:p w14:paraId="679AD5AE" w14:textId="6A59F0F6" w:rsidR="00834437" w:rsidRPr="00AA5BC6" w:rsidRDefault="00834437" w:rsidP="00834437">
            <w:pPr>
              <w:spacing w:line="280" w:lineRule="exact"/>
              <w:rPr>
                <w:rFonts w:ascii="Angsana New" w:hAnsi="Angsana New" w:cs="Angsana New"/>
                <w:sz w:val="24"/>
                <w:szCs w:val="24"/>
                <w:cs/>
                <w:lang w:eastAsia="th-TH"/>
              </w:rPr>
            </w:pPr>
            <w:r w:rsidRPr="00AA5BC6">
              <w:rPr>
                <w:rFonts w:ascii="Angsana New" w:hAnsi="Angsana New" w:cs="Angsana New"/>
                <w:sz w:val="24"/>
                <w:szCs w:val="24"/>
                <w:u w:val="single"/>
                <w:lang w:eastAsia="th-TH"/>
              </w:rPr>
              <w:t>Less</w:t>
            </w:r>
            <w:r w:rsidRPr="00AA5BC6">
              <w:rPr>
                <w:rFonts w:ascii="Angsana New" w:hAnsi="Angsana New" w:cs="Angsana New"/>
                <w:sz w:val="24"/>
                <w:szCs w:val="24"/>
                <w:lang w:eastAsia="th-TH"/>
              </w:rPr>
              <w:t xml:space="preserve"> accumulated depreciation</w:t>
            </w:r>
          </w:p>
        </w:tc>
        <w:tc>
          <w:tcPr>
            <w:tcW w:w="1399" w:type="dxa"/>
            <w:vAlign w:val="bottom"/>
          </w:tcPr>
          <w:p w14:paraId="3A0468F3" w14:textId="02B2EE9F" w:rsidR="00834437" w:rsidRPr="00D70045" w:rsidRDefault="00834437" w:rsidP="00834437">
            <w:pPr>
              <w:spacing w:line="280" w:lineRule="exact"/>
              <w:jc w:val="right"/>
              <w:rPr>
                <w:rFonts w:ascii="Angsana New" w:hAnsi="Angsana New" w:cs="Angsana New"/>
                <w:sz w:val="24"/>
                <w:szCs w:val="24"/>
              </w:rPr>
            </w:pPr>
            <w:r w:rsidRPr="00D70045">
              <w:rPr>
                <w:rFonts w:ascii="Angsana New" w:hAnsi="Angsana New" w:cs="Angsana New"/>
                <w:sz w:val="24"/>
                <w:szCs w:val="24"/>
              </w:rPr>
              <w:t>(1,603,221)</w:t>
            </w:r>
          </w:p>
        </w:tc>
        <w:tc>
          <w:tcPr>
            <w:tcW w:w="0" w:type="auto"/>
          </w:tcPr>
          <w:p w14:paraId="441435BE" w14:textId="77777777" w:rsidR="00834437" w:rsidRPr="00D70045" w:rsidRDefault="00834437" w:rsidP="00834437">
            <w:pPr>
              <w:spacing w:line="280" w:lineRule="exact"/>
              <w:jc w:val="right"/>
              <w:rPr>
                <w:rFonts w:ascii="Angsana New" w:hAnsi="Angsana New" w:cs="Angsana New"/>
                <w:sz w:val="24"/>
                <w:szCs w:val="24"/>
              </w:rPr>
            </w:pPr>
          </w:p>
        </w:tc>
        <w:tc>
          <w:tcPr>
            <w:tcW w:w="1294" w:type="dxa"/>
            <w:vAlign w:val="bottom"/>
          </w:tcPr>
          <w:p w14:paraId="563B0BF7" w14:textId="2D9D9E94" w:rsidR="00834437" w:rsidRPr="00D70045" w:rsidRDefault="00834437" w:rsidP="00834437">
            <w:pPr>
              <w:spacing w:line="280" w:lineRule="exact"/>
              <w:jc w:val="right"/>
              <w:rPr>
                <w:rFonts w:ascii="Angsana New" w:hAnsi="Angsana New" w:cs="Angsana New"/>
                <w:sz w:val="24"/>
                <w:szCs w:val="24"/>
              </w:rPr>
            </w:pPr>
            <w:r w:rsidRPr="00D70045">
              <w:rPr>
                <w:rFonts w:ascii="Angsana New" w:hAnsi="Angsana New" w:cs="Angsana New"/>
                <w:sz w:val="24"/>
                <w:szCs w:val="24"/>
              </w:rPr>
              <w:t>(111,886,929)</w:t>
            </w:r>
          </w:p>
        </w:tc>
        <w:tc>
          <w:tcPr>
            <w:tcW w:w="0" w:type="auto"/>
          </w:tcPr>
          <w:p w14:paraId="2A5557B2" w14:textId="77777777" w:rsidR="00834437" w:rsidRPr="00D70045" w:rsidRDefault="00834437" w:rsidP="00834437">
            <w:pPr>
              <w:spacing w:line="280" w:lineRule="exact"/>
              <w:jc w:val="right"/>
              <w:rPr>
                <w:rFonts w:ascii="Angsana New" w:hAnsi="Angsana New" w:cs="Angsana New"/>
                <w:sz w:val="24"/>
                <w:szCs w:val="24"/>
              </w:rPr>
            </w:pPr>
          </w:p>
        </w:tc>
        <w:tc>
          <w:tcPr>
            <w:tcW w:w="1296" w:type="dxa"/>
            <w:vAlign w:val="bottom"/>
          </w:tcPr>
          <w:p w14:paraId="3246ECD5" w14:textId="36B3EE7F" w:rsidR="00834437" w:rsidRPr="00D70045" w:rsidRDefault="00834437" w:rsidP="00834437">
            <w:pPr>
              <w:spacing w:line="280" w:lineRule="exact"/>
              <w:jc w:val="right"/>
              <w:rPr>
                <w:rFonts w:ascii="Angsana New" w:hAnsi="Angsana New" w:cs="Angsana New"/>
                <w:sz w:val="24"/>
                <w:szCs w:val="24"/>
              </w:rPr>
            </w:pPr>
            <w:r w:rsidRPr="00D70045">
              <w:rPr>
                <w:rFonts w:ascii="Angsana New" w:hAnsi="Angsana New" w:cs="Angsana New"/>
                <w:sz w:val="24"/>
                <w:szCs w:val="24"/>
              </w:rPr>
              <w:t>(311,514,444)</w:t>
            </w:r>
          </w:p>
        </w:tc>
        <w:tc>
          <w:tcPr>
            <w:tcW w:w="0" w:type="auto"/>
          </w:tcPr>
          <w:p w14:paraId="58129892" w14:textId="77777777" w:rsidR="00834437" w:rsidRPr="00D70045" w:rsidRDefault="00834437" w:rsidP="00834437">
            <w:pPr>
              <w:spacing w:line="280" w:lineRule="exact"/>
              <w:jc w:val="right"/>
              <w:rPr>
                <w:rFonts w:ascii="Angsana New" w:hAnsi="Angsana New" w:cs="Angsana New"/>
                <w:sz w:val="24"/>
                <w:szCs w:val="24"/>
              </w:rPr>
            </w:pPr>
          </w:p>
        </w:tc>
        <w:tc>
          <w:tcPr>
            <w:tcW w:w="1257" w:type="dxa"/>
            <w:vAlign w:val="bottom"/>
          </w:tcPr>
          <w:p w14:paraId="65F862A5" w14:textId="0A1DE68B" w:rsidR="00834437" w:rsidRPr="00D70045" w:rsidRDefault="00834437" w:rsidP="00834437">
            <w:pPr>
              <w:spacing w:line="280" w:lineRule="exact"/>
              <w:jc w:val="right"/>
              <w:rPr>
                <w:rFonts w:ascii="Angsana New" w:hAnsi="Angsana New" w:cs="Angsana New"/>
                <w:sz w:val="24"/>
                <w:szCs w:val="24"/>
              </w:rPr>
            </w:pPr>
            <w:r w:rsidRPr="00D70045">
              <w:rPr>
                <w:rFonts w:ascii="Angsana New" w:hAnsi="Angsana New" w:cs="Angsana New"/>
                <w:sz w:val="24"/>
                <w:szCs w:val="24"/>
              </w:rPr>
              <w:t>(13,332,404)</w:t>
            </w:r>
          </w:p>
        </w:tc>
        <w:tc>
          <w:tcPr>
            <w:tcW w:w="0" w:type="auto"/>
          </w:tcPr>
          <w:p w14:paraId="7427E75C" w14:textId="77777777" w:rsidR="00834437" w:rsidRPr="00D70045" w:rsidRDefault="00834437" w:rsidP="00834437">
            <w:pPr>
              <w:spacing w:line="280" w:lineRule="exact"/>
              <w:jc w:val="right"/>
              <w:rPr>
                <w:rFonts w:ascii="Angsana New" w:hAnsi="Angsana New" w:cs="Angsana New"/>
                <w:sz w:val="24"/>
                <w:szCs w:val="24"/>
              </w:rPr>
            </w:pPr>
          </w:p>
        </w:tc>
        <w:tc>
          <w:tcPr>
            <w:tcW w:w="1215" w:type="dxa"/>
            <w:vAlign w:val="bottom"/>
          </w:tcPr>
          <w:p w14:paraId="04ED47C9" w14:textId="0F445C89" w:rsidR="00834437" w:rsidRPr="00D70045" w:rsidRDefault="00834437" w:rsidP="00834437">
            <w:pPr>
              <w:spacing w:line="280" w:lineRule="exact"/>
              <w:jc w:val="right"/>
              <w:rPr>
                <w:rFonts w:ascii="Angsana New" w:hAnsi="Angsana New" w:cs="Angsana New"/>
                <w:sz w:val="24"/>
                <w:szCs w:val="24"/>
              </w:rPr>
            </w:pPr>
            <w:r w:rsidRPr="00D70045">
              <w:rPr>
                <w:rFonts w:ascii="Angsana New" w:hAnsi="Angsana New" w:cs="Angsana New"/>
                <w:sz w:val="24"/>
                <w:szCs w:val="24"/>
              </w:rPr>
              <w:t>(61,852,079)</w:t>
            </w:r>
          </w:p>
        </w:tc>
        <w:tc>
          <w:tcPr>
            <w:tcW w:w="0" w:type="auto"/>
          </w:tcPr>
          <w:p w14:paraId="179E4796" w14:textId="77777777" w:rsidR="00834437" w:rsidRPr="00D70045" w:rsidRDefault="00834437" w:rsidP="00834437">
            <w:pPr>
              <w:spacing w:line="280" w:lineRule="exact"/>
              <w:ind w:right="57"/>
              <w:jc w:val="right"/>
              <w:rPr>
                <w:rFonts w:ascii="Angsana New" w:hAnsi="Angsana New" w:cs="Angsana New"/>
                <w:sz w:val="24"/>
                <w:szCs w:val="24"/>
              </w:rPr>
            </w:pPr>
          </w:p>
        </w:tc>
        <w:tc>
          <w:tcPr>
            <w:tcW w:w="1359" w:type="dxa"/>
            <w:vAlign w:val="bottom"/>
          </w:tcPr>
          <w:p w14:paraId="1DE79674" w14:textId="00712BCF" w:rsidR="00834437" w:rsidRPr="00D70045" w:rsidRDefault="00834437" w:rsidP="00834437">
            <w:pPr>
              <w:spacing w:line="280" w:lineRule="exact"/>
              <w:ind w:right="227"/>
              <w:jc w:val="right"/>
              <w:rPr>
                <w:rFonts w:ascii="Angsana New" w:hAnsi="Angsana New" w:cs="Angsana New"/>
                <w:sz w:val="24"/>
                <w:szCs w:val="24"/>
              </w:rPr>
            </w:pPr>
            <w:r w:rsidRPr="00D70045">
              <w:rPr>
                <w:rFonts w:ascii="Angsana New" w:hAnsi="Angsana New" w:cs="Angsana New"/>
                <w:sz w:val="24"/>
                <w:szCs w:val="24"/>
              </w:rPr>
              <w:t>-</w:t>
            </w:r>
          </w:p>
        </w:tc>
        <w:tc>
          <w:tcPr>
            <w:tcW w:w="82" w:type="dxa"/>
          </w:tcPr>
          <w:p w14:paraId="0C6B84E9" w14:textId="77777777" w:rsidR="00834437" w:rsidRPr="00D70045" w:rsidRDefault="00834437" w:rsidP="00834437">
            <w:pPr>
              <w:spacing w:line="280" w:lineRule="exact"/>
              <w:ind w:right="57"/>
              <w:jc w:val="right"/>
              <w:rPr>
                <w:rFonts w:ascii="Angsana New" w:hAnsi="Angsana New" w:cs="Angsana New"/>
                <w:sz w:val="24"/>
                <w:szCs w:val="24"/>
              </w:rPr>
            </w:pPr>
          </w:p>
        </w:tc>
        <w:tc>
          <w:tcPr>
            <w:tcW w:w="1341" w:type="dxa"/>
            <w:vAlign w:val="bottom"/>
          </w:tcPr>
          <w:p w14:paraId="5883AEF7" w14:textId="71AA7CC0" w:rsidR="00834437" w:rsidRPr="00D70045" w:rsidRDefault="00834437" w:rsidP="00834437">
            <w:pPr>
              <w:spacing w:line="280" w:lineRule="exact"/>
              <w:jc w:val="right"/>
              <w:rPr>
                <w:rFonts w:ascii="Angsana New" w:hAnsi="Angsana New" w:cs="Angsana New"/>
                <w:sz w:val="24"/>
                <w:szCs w:val="24"/>
              </w:rPr>
            </w:pPr>
            <w:r w:rsidRPr="00D70045">
              <w:rPr>
                <w:rFonts w:ascii="Angsana New" w:hAnsi="Angsana New" w:cs="Angsana New"/>
                <w:sz w:val="24"/>
                <w:szCs w:val="24"/>
              </w:rPr>
              <w:t>(500,189,077)</w:t>
            </w:r>
          </w:p>
        </w:tc>
      </w:tr>
      <w:tr w:rsidR="00834437" w:rsidRPr="00D70045" w14:paraId="06D4780B" w14:textId="77777777" w:rsidTr="00573DD9">
        <w:trPr>
          <w:cantSplit/>
        </w:trPr>
        <w:tc>
          <w:tcPr>
            <w:tcW w:w="3683" w:type="dxa"/>
            <w:vAlign w:val="bottom"/>
          </w:tcPr>
          <w:p w14:paraId="6C661405" w14:textId="57D3231E" w:rsidR="00834437" w:rsidRPr="00AA5BC6" w:rsidRDefault="00834437" w:rsidP="00834437">
            <w:pPr>
              <w:spacing w:line="280" w:lineRule="exact"/>
              <w:rPr>
                <w:rFonts w:ascii="Angsana New" w:hAnsi="Angsana New" w:cs="Angsana New"/>
                <w:sz w:val="24"/>
                <w:szCs w:val="24"/>
                <w:cs/>
                <w:lang w:eastAsia="th-TH"/>
              </w:rPr>
            </w:pPr>
            <w:r w:rsidRPr="00AA5BC6">
              <w:rPr>
                <w:rFonts w:ascii="Angsana New" w:hAnsi="Angsana New" w:cs="Angsana New"/>
                <w:sz w:val="24"/>
                <w:szCs w:val="24"/>
                <w:u w:val="single"/>
                <w:lang w:eastAsia="th-TH"/>
              </w:rPr>
              <w:t>Less</w:t>
            </w:r>
            <w:r w:rsidRPr="00D70045">
              <w:rPr>
                <w:rFonts w:ascii="Angsana New" w:hAnsi="Angsana New" w:cs="Angsana New"/>
                <w:sz w:val="24"/>
                <w:szCs w:val="24"/>
                <w:lang w:eastAsia="th-TH"/>
              </w:rPr>
              <w:t xml:space="preserve"> allowance for impairment loss</w:t>
            </w:r>
          </w:p>
        </w:tc>
        <w:tc>
          <w:tcPr>
            <w:tcW w:w="1399" w:type="dxa"/>
            <w:tcBorders>
              <w:bottom w:val="single" w:sz="6" w:space="0" w:color="auto"/>
            </w:tcBorders>
            <w:vAlign w:val="bottom"/>
          </w:tcPr>
          <w:p w14:paraId="231AE7B3" w14:textId="4CDC8118" w:rsidR="00834437" w:rsidRPr="00D70045" w:rsidRDefault="00834437" w:rsidP="00834437">
            <w:pPr>
              <w:spacing w:line="280" w:lineRule="exact"/>
              <w:ind w:right="227"/>
              <w:jc w:val="right"/>
              <w:rPr>
                <w:rFonts w:ascii="Angsana New" w:hAnsi="Angsana New" w:cs="Angsana New"/>
                <w:sz w:val="24"/>
                <w:szCs w:val="24"/>
              </w:rPr>
            </w:pPr>
            <w:r w:rsidRPr="00D70045">
              <w:rPr>
                <w:rFonts w:ascii="Angsana New" w:hAnsi="Angsana New" w:cs="Angsana New"/>
                <w:sz w:val="24"/>
                <w:szCs w:val="24"/>
              </w:rPr>
              <w:t>-</w:t>
            </w:r>
          </w:p>
        </w:tc>
        <w:tc>
          <w:tcPr>
            <w:tcW w:w="0" w:type="auto"/>
          </w:tcPr>
          <w:p w14:paraId="06FF0414" w14:textId="77777777" w:rsidR="00834437" w:rsidRPr="00D70045" w:rsidRDefault="00834437" w:rsidP="00834437">
            <w:pPr>
              <w:spacing w:line="280" w:lineRule="exact"/>
              <w:ind w:right="227"/>
              <w:jc w:val="right"/>
              <w:rPr>
                <w:rFonts w:ascii="Angsana New" w:hAnsi="Angsana New" w:cs="Angsana New"/>
                <w:sz w:val="24"/>
                <w:szCs w:val="24"/>
              </w:rPr>
            </w:pPr>
          </w:p>
        </w:tc>
        <w:tc>
          <w:tcPr>
            <w:tcW w:w="1294" w:type="dxa"/>
            <w:tcBorders>
              <w:bottom w:val="single" w:sz="6" w:space="0" w:color="auto"/>
            </w:tcBorders>
            <w:vAlign w:val="bottom"/>
          </w:tcPr>
          <w:p w14:paraId="5A377672" w14:textId="4770EF93" w:rsidR="00834437" w:rsidRPr="00D70045" w:rsidRDefault="00834437" w:rsidP="00834437">
            <w:pPr>
              <w:spacing w:line="280" w:lineRule="exact"/>
              <w:ind w:right="227"/>
              <w:jc w:val="right"/>
              <w:rPr>
                <w:rFonts w:ascii="Angsana New" w:hAnsi="Angsana New" w:cs="Angsana New"/>
                <w:sz w:val="24"/>
                <w:szCs w:val="24"/>
              </w:rPr>
            </w:pPr>
            <w:r w:rsidRPr="00D70045">
              <w:rPr>
                <w:rFonts w:ascii="Angsana New" w:hAnsi="Angsana New" w:cs="Angsana New"/>
                <w:sz w:val="24"/>
                <w:szCs w:val="24"/>
              </w:rPr>
              <w:t>-</w:t>
            </w:r>
          </w:p>
        </w:tc>
        <w:tc>
          <w:tcPr>
            <w:tcW w:w="0" w:type="auto"/>
          </w:tcPr>
          <w:p w14:paraId="7BC1D8DF" w14:textId="77777777" w:rsidR="00834437" w:rsidRPr="00D70045" w:rsidRDefault="00834437" w:rsidP="00834437">
            <w:pPr>
              <w:spacing w:line="280" w:lineRule="exact"/>
              <w:ind w:right="57"/>
              <w:jc w:val="right"/>
              <w:rPr>
                <w:rFonts w:ascii="Angsana New" w:hAnsi="Angsana New" w:cs="Angsana New"/>
                <w:sz w:val="24"/>
                <w:szCs w:val="24"/>
              </w:rPr>
            </w:pPr>
          </w:p>
        </w:tc>
        <w:tc>
          <w:tcPr>
            <w:tcW w:w="1296" w:type="dxa"/>
            <w:tcBorders>
              <w:bottom w:val="single" w:sz="6" w:space="0" w:color="auto"/>
            </w:tcBorders>
            <w:vAlign w:val="bottom"/>
          </w:tcPr>
          <w:p w14:paraId="1CC7EB01" w14:textId="6C916857" w:rsidR="00834437" w:rsidRPr="00D70045" w:rsidRDefault="00834437" w:rsidP="00787A6C">
            <w:pPr>
              <w:spacing w:line="280" w:lineRule="exact"/>
              <w:jc w:val="right"/>
              <w:rPr>
                <w:rFonts w:ascii="Angsana New" w:hAnsi="Angsana New" w:cs="Angsana New"/>
                <w:sz w:val="24"/>
                <w:szCs w:val="24"/>
              </w:rPr>
            </w:pPr>
            <w:r w:rsidRPr="00D70045">
              <w:rPr>
                <w:rFonts w:ascii="Angsana New" w:hAnsi="Angsana New" w:cs="Angsana New"/>
                <w:sz w:val="24"/>
                <w:szCs w:val="24"/>
              </w:rPr>
              <w:t>(559,194)</w:t>
            </w:r>
          </w:p>
        </w:tc>
        <w:tc>
          <w:tcPr>
            <w:tcW w:w="0" w:type="auto"/>
          </w:tcPr>
          <w:p w14:paraId="6A025356" w14:textId="77777777" w:rsidR="00834437" w:rsidRPr="00D70045" w:rsidRDefault="00834437" w:rsidP="00834437">
            <w:pPr>
              <w:spacing w:line="280" w:lineRule="exact"/>
              <w:ind w:right="57"/>
              <w:jc w:val="right"/>
              <w:rPr>
                <w:rFonts w:ascii="Angsana New" w:hAnsi="Angsana New" w:cs="Angsana New"/>
                <w:sz w:val="24"/>
                <w:szCs w:val="24"/>
              </w:rPr>
            </w:pPr>
          </w:p>
        </w:tc>
        <w:tc>
          <w:tcPr>
            <w:tcW w:w="1257" w:type="dxa"/>
            <w:tcBorders>
              <w:bottom w:val="single" w:sz="6" w:space="0" w:color="auto"/>
            </w:tcBorders>
            <w:vAlign w:val="bottom"/>
          </w:tcPr>
          <w:p w14:paraId="3C8F34F1" w14:textId="7F82742F" w:rsidR="00834437" w:rsidRPr="00D70045" w:rsidRDefault="00834437" w:rsidP="00834437">
            <w:pPr>
              <w:spacing w:line="280" w:lineRule="exact"/>
              <w:ind w:right="227"/>
              <w:jc w:val="right"/>
              <w:rPr>
                <w:rFonts w:ascii="Angsana New" w:hAnsi="Angsana New" w:cs="Angsana New"/>
                <w:sz w:val="24"/>
                <w:szCs w:val="24"/>
              </w:rPr>
            </w:pPr>
            <w:r w:rsidRPr="00D70045">
              <w:rPr>
                <w:rFonts w:ascii="Angsana New" w:hAnsi="Angsana New" w:cs="Angsana New"/>
                <w:sz w:val="24"/>
                <w:szCs w:val="24"/>
              </w:rPr>
              <w:t>-</w:t>
            </w:r>
          </w:p>
        </w:tc>
        <w:tc>
          <w:tcPr>
            <w:tcW w:w="0" w:type="auto"/>
          </w:tcPr>
          <w:p w14:paraId="6D8447AA" w14:textId="77777777" w:rsidR="00834437" w:rsidRPr="00D70045" w:rsidRDefault="00834437" w:rsidP="00834437">
            <w:pPr>
              <w:spacing w:line="280" w:lineRule="exact"/>
              <w:ind w:right="227"/>
              <w:jc w:val="right"/>
              <w:rPr>
                <w:rFonts w:ascii="Angsana New" w:hAnsi="Angsana New" w:cs="Angsana New"/>
                <w:sz w:val="24"/>
                <w:szCs w:val="24"/>
              </w:rPr>
            </w:pPr>
          </w:p>
        </w:tc>
        <w:tc>
          <w:tcPr>
            <w:tcW w:w="1215" w:type="dxa"/>
            <w:tcBorders>
              <w:bottom w:val="single" w:sz="6" w:space="0" w:color="auto"/>
            </w:tcBorders>
            <w:vAlign w:val="bottom"/>
          </w:tcPr>
          <w:p w14:paraId="5CEEE880" w14:textId="62CDB73A" w:rsidR="00834437" w:rsidRPr="00D70045" w:rsidRDefault="00834437" w:rsidP="00834437">
            <w:pPr>
              <w:spacing w:line="280" w:lineRule="exact"/>
              <w:ind w:right="227"/>
              <w:jc w:val="right"/>
              <w:rPr>
                <w:rFonts w:ascii="Angsana New" w:hAnsi="Angsana New" w:cs="Angsana New"/>
                <w:sz w:val="24"/>
                <w:szCs w:val="24"/>
              </w:rPr>
            </w:pPr>
            <w:r w:rsidRPr="00D70045">
              <w:rPr>
                <w:rFonts w:ascii="Angsana New" w:hAnsi="Angsana New" w:cs="Angsana New"/>
                <w:sz w:val="24"/>
                <w:szCs w:val="24"/>
              </w:rPr>
              <w:t>-</w:t>
            </w:r>
          </w:p>
        </w:tc>
        <w:tc>
          <w:tcPr>
            <w:tcW w:w="0" w:type="auto"/>
          </w:tcPr>
          <w:p w14:paraId="11E46AE7" w14:textId="77777777" w:rsidR="00834437" w:rsidRPr="00D70045" w:rsidRDefault="00834437" w:rsidP="00834437">
            <w:pPr>
              <w:spacing w:line="280" w:lineRule="exact"/>
              <w:ind w:right="57"/>
              <w:jc w:val="right"/>
              <w:rPr>
                <w:rFonts w:ascii="Angsana New" w:hAnsi="Angsana New" w:cs="Angsana New"/>
                <w:sz w:val="24"/>
                <w:szCs w:val="24"/>
              </w:rPr>
            </w:pPr>
          </w:p>
        </w:tc>
        <w:tc>
          <w:tcPr>
            <w:tcW w:w="1359" w:type="dxa"/>
            <w:tcBorders>
              <w:bottom w:val="single" w:sz="6" w:space="0" w:color="auto"/>
            </w:tcBorders>
            <w:vAlign w:val="bottom"/>
          </w:tcPr>
          <w:p w14:paraId="545A665E" w14:textId="23F00CDC" w:rsidR="00834437" w:rsidRPr="00D70045" w:rsidRDefault="00834437" w:rsidP="00834437">
            <w:pPr>
              <w:spacing w:line="280" w:lineRule="exact"/>
              <w:ind w:right="227"/>
              <w:jc w:val="right"/>
              <w:rPr>
                <w:rFonts w:ascii="Angsana New" w:hAnsi="Angsana New" w:cs="Angsana New"/>
                <w:sz w:val="24"/>
                <w:szCs w:val="24"/>
              </w:rPr>
            </w:pPr>
            <w:r w:rsidRPr="00D70045">
              <w:rPr>
                <w:rFonts w:ascii="Angsana New" w:hAnsi="Angsana New" w:cs="Angsana New"/>
                <w:sz w:val="24"/>
                <w:szCs w:val="24"/>
              </w:rPr>
              <w:t>-</w:t>
            </w:r>
          </w:p>
        </w:tc>
        <w:tc>
          <w:tcPr>
            <w:tcW w:w="82" w:type="dxa"/>
          </w:tcPr>
          <w:p w14:paraId="2BD5883C" w14:textId="77777777" w:rsidR="00834437" w:rsidRPr="00D70045" w:rsidRDefault="00834437" w:rsidP="00834437">
            <w:pPr>
              <w:spacing w:line="280" w:lineRule="exact"/>
              <w:ind w:right="57"/>
              <w:jc w:val="right"/>
              <w:rPr>
                <w:rFonts w:ascii="Angsana New" w:hAnsi="Angsana New" w:cs="Angsana New"/>
                <w:sz w:val="24"/>
                <w:szCs w:val="24"/>
              </w:rPr>
            </w:pPr>
          </w:p>
        </w:tc>
        <w:tc>
          <w:tcPr>
            <w:tcW w:w="1341" w:type="dxa"/>
            <w:tcBorders>
              <w:bottom w:val="single" w:sz="6" w:space="0" w:color="auto"/>
            </w:tcBorders>
            <w:vAlign w:val="bottom"/>
          </w:tcPr>
          <w:p w14:paraId="2B160542" w14:textId="2690040C" w:rsidR="00834437" w:rsidRPr="00D70045" w:rsidRDefault="00834437" w:rsidP="00834437">
            <w:pPr>
              <w:spacing w:line="280" w:lineRule="exact"/>
              <w:jc w:val="right"/>
              <w:rPr>
                <w:rFonts w:ascii="Angsana New" w:hAnsi="Angsana New" w:cs="Angsana New"/>
                <w:sz w:val="24"/>
                <w:szCs w:val="24"/>
              </w:rPr>
            </w:pPr>
            <w:r w:rsidRPr="00D70045">
              <w:rPr>
                <w:rFonts w:ascii="Angsana New" w:hAnsi="Angsana New" w:cs="Angsana New"/>
                <w:sz w:val="24"/>
                <w:szCs w:val="24"/>
              </w:rPr>
              <w:t>(559,194)</w:t>
            </w:r>
          </w:p>
        </w:tc>
      </w:tr>
      <w:tr w:rsidR="00834437" w:rsidRPr="00D70045" w14:paraId="5AB2C217" w14:textId="77777777" w:rsidTr="00573DD9">
        <w:trPr>
          <w:cantSplit/>
        </w:trPr>
        <w:tc>
          <w:tcPr>
            <w:tcW w:w="3683" w:type="dxa"/>
            <w:vAlign w:val="bottom"/>
          </w:tcPr>
          <w:p w14:paraId="200DE0EA" w14:textId="789EDABF" w:rsidR="00834437" w:rsidRPr="00AA5BC6" w:rsidRDefault="00834437" w:rsidP="00834437">
            <w:pPr>
              <w:spacing w:line="280" w:lineRule="exact"/>
              <w:rPr>
                <w:rFonts w:ascii="Angsana New" w:hAnsi="Angsana New" w:cs="Angsana New"/>
                <w:sz w:val="24"/>
                <w:szCs w:val="24"/>
                <w:cs/>
                <w:lang w:eastAsia="th-TH"/>
              </w:rPr>
            </w:pPr>
            <w:r w:rsidRPr="00AA5BC6">
              <w:rPr>
                <w:rFonts w:ascii="Angsana New" w:hAnsi="Angsana New" w:cs="Angsana New"/>
                <w:sz w:val="24"/>
                <w:szCs w:val="24"/>
                <w:lang w:eastAsia="th-TH"/>
              </w:rPr>
              <w:t>Net book value</w:t>
            </w:r>
          </w:p>
        </w:tc>
        <w:tc>
          <w:tcPr>
            <w:tcW w:w="1399" w:type="dxa"/>
            <w:tcBorders>
              <w:top w:val="single" w:sz="6" w:space="0" w:color="auto"/>
              <w:bottom w:val="double" w:sz="6" w:space="0" w:color="auto"/>
            </w:tcBorders>
            <w:vAlign w:val="bottom"/>
          </w:tcPr>
          <w:p w14:paraId="4F7A3D36" w14:textId="2FB9233B" w:rsidR="00834437" w:rsidRPr="00D70045" w:rsidRDefault="00834437" w:rsidP="00834437">
            <w:pPr>
              <w:spacing w:line="280" w:lineRule="exact"/>
              <w:ind w:right="57"/>
              <w:jc w:val="right"/>
              <w:rPr>
                <w:rFonts w:ascii="Angsana New" w:hAnsi="Angsana New" w:cs="Angsana New"/>
                <w:sz w:val="24"/>
                <w:szCs w:val="24"/>
              </w:rPr>
            </w:pPr>
            <w:r w:rsidRPr="00D70045">
              <w:rPr>
                <w:rFonts w:ascii="Angsana New" w:hAnsi="Angsana New" w:cs="Angsana New"/>
                <w:sz w:val="24"/>
                <w:szCs w:val="24"/>
              </w:rPr>
              <w:t>343,700,228</w:t>
            </w:r>
          </w:p>
        </w:tc>
        <w:tc>
          <w:tcPr>
            <w:tcW w:w="0" w:type="auto"/>
          </w:tcPr>
          <w:p w14:paraId="06378486" w14:textId="77777777" w:rsidR="00834437" w:rsidRPr="00D70045" w:rsidRDefault="00834437" w:rsidP="00834437">
            <w:pPr>
              <w:spacing w:line="280" w:lineRule="exact"/>
              <w:ind w:right="57"/>
              <w:jc w:val="right"/>
              <w:rPr>
                <w:rFonts w:ascii="Angsana New" w:hAnsi="Angsana New" w:cs="Angsana New"/>
                <w:sz w:val="24"/>
                <w:szCs w:val="24"/>
              </w:rPr>
            </w:pPr>
          </w:p>
        </w:tc>
        <w:tc>
          <w:tcPr>
            <w:tcW w:w="1294" w:type="dxa"/>
            <w:tcBorders>
              <w:top w:val="single" w:sz="6" w:space="0" w:color="auto"/>
              <w:bottom w:val="double" w:sz="6" w:space="0" w:color="auto"/>
            </w:tcBorders>
            <w:vAlign w:val="bottom"/>
          </w:tcPr>
          <w:p w14:paraId="1F8B100B" w14:textId="6B3BFC16" w:rsidR="00834437" w:rsidRPr="00D70045" w:rsidRDefault="00834437" w:rsidP="00834437">
            <w:pPr>
              <w:spacing w:line="280" w:lineRule="exact"/>
              <w:ind w:right="57"/>
              <w:jc w:val="right"/>
              <w:rPr>
                <w:rFonts w:ascii="Angsana New" w:hAnsi="Angsana New" w:cs="Angsana New"/>
                <w:sz w:val="24"/>
                <w:szCs w:val="24"/>
              </w:rPr>
            </w:pPr>
            <w:r w:rsidRPr="00D70045">
              <w:rPr>
                <w:rFonts w:ascii="Angsana New" w:hAnsi="Angsana New" w:cs="Angsana New"/>
                <w:sz w:val="24"/>
                <w:szCs w:val="24"/>
              </w:rPr>
              <w:t>215,689,164</w:t>
            </w:r>
          </w:p>
        </w:tc>
        <w:tc>
          <w:tcPr>
            <w:tcW w:w="0" w:type="auto"/>
          </w:tcPr>
          <w:p w14:paraId="4CD7F9AA" w14:textId="77777777" w:rsidR="00834437" w:rsidRPr="00D70045" w:rsidRDefault="00834437" w:rsidP="00834437">
            <w:pPr>
              <w:spacing w:line="280" w:lineRule="exact"/>
              <w:ind w:right="57"/>
              <w:jc w:val="right"/>
              <w:rPr>
                <w:rFonts w:ascii="Angsana New" w:hAnsi="Angsana New" w:cs="Angsana New"/>
                <w:sz w:val="24"/>
                <w:szCs w:val="24"/>
              </w:rPr>
            </w:pPr>
          </w:p>
        </w:tc>
        <w:tc>
          <w:tcPr>
            <w:tcW w:w="1296" w:type="dxa"/>
            <w:tcBorders>
              <w:top w:val="single" w:sz="6" w:space="0" w:color="auto"/>
              <w:bottom w:val="double" w:sz="6" w:space="0" w:color="auto"/>
            </w:tcBorders>
            <w:vAlign w:val="bottom"/>
          </w:tcPr>
          <w:p w14:paraId="34F33E27" w14:textId="58C35B0D" w:rsidR="00834437" w:rsidRPr="00D70045" w:rsidRDefault="00834437" w:rsidP="00834437">
            <w:pPr>
              <w:spacing w:line="280" w:lineRule="exact"/>
              <w:ind w:right="57"/>
              <w:jc w:val="right"/>
              <w:rPr>
                <w:rFonts w:ascii="Angsana New" w:hAnsi="Angsana New" w:cs="Angsana New"/>
                <w:sz w:val="24"/>
                <w:szCs w:val="24"/>
              </w:rPr>
            </w:pPr>
            <w:r w:rsidRPr="00D70045">
              <w:rPr>
                <w:rFonts w:ascii="Angsana New" w:hAnsi="Angsana New" w:cs="Angsana New"/>
                <w:sz w:val="24"/>
                <w:szCs w:val="24"/>
              </w:rPr>
              <w:t>482,893,576</w:t>
            </w:r>
          </w:p>
        </w:tc>
        <w:tc>
          <w:tcPr>
            <w:tcW w:w="0" w:type="auto"/>
          </w:tcPr>
          <w:p w14:paraId="27917448" w14:textId="77777777" w:rsidR="00834437" w:rsidRPr="00D70045" w:rsidRDefault="00834437" w:rsidP="00834437">
            <w:pPr>
              <w:spacing w:line="280" w:lineRule="exact"/>
              <w:ind w:right="57"/>
              <w:jc w:val="right"/>
              <w:rPr>
                <w:rFonts w:ascii="Angsana New" w:hAnsi="Angsana New" w:cs="Angsana New"/>
                <w:sz w:val="24"/>
                <w:szCs w:val="24"/>
              </w:rPr>
            </w:pPr>
          </w:p>
        </w:tc>
        <w:tc>
          <w:tcPr>
            <w:tcW w:w="1257" w:type="dxa"/>
            <w:tcBorders>
              <w:top w:val="single" w:sz="6" w:space="0" w:color="auto"/>
              <w:bottom w:val="double" w:sz="6" w:space="0" w:color="auto"/>
            </w:tcBorders>
            <w:vAlign w:val="bottom"/>
          </w:tcPr>
          <w:p w14:paraId="72A434EF" w14:textId="72C37053" w:rsidR="00834437" w:rsidRPr="00D70045" w:rsidRDefault="00834437" w:rsidP="00834437">
            <w:pPr>
              <w:spacing w:line="280" w:lineRule="exact"/>
              <w:ind w:right="57"/>
              <w:jc w:val="right"/>
              <w:rPr>
                <w:rFonts w:ascii="Angsana New" w:hAnsi="Angsana New" w:cs="Angsana New"/>
                <w:sz w:val="24"/>
                <w:szCs w:val="24"/>
              </w:rPr>
            </w:pPr>
            <w:r w:rsidRPr="00D70045">
              <w:rPr>
                <w:rFonts w:ascii="Angsana New" w:hAnsi="Angsana New" w:cs="Angsana New"/>
                <w:sz w:val="24"/>
                <w:szCs w:val="24"/>
              </w:rPr>
              <w:t>7,915,361</w:t>
            </w:r>
          </w:p>
        </w:tc>
        <w:tc>
          <w:tcPr>
            <w:tcW w:w="0" w:type="auto"/>
          </w:tcPr>
          <w:p w14:paraId="4C098775" w14:textId="77777777" w:rsidR="00834437" w:rsidRPr="00D70045" w:rsidRDefault="00834437" w:rsidP="00834437">
            <w:pPr>
              <w:spacing w:line="280" w:lineRule="exact"/>
              <w:ind w:right="57"/>
              <w:jc w:val="right"/>
              <w:rPr>
                <w:rFonts w:ascii="Angsana New" w:hAnsi="Angsana New" w:cs="Angsana New"/>
                <w:sz w:val="24"/>
                <w:szCs w:val="24"/>
              </w:rPr>
            </w:pPr>
          </w:p>
        </w:tc>
        <w:tc>
          <w:tcPr>
            <w:tcW w:w="1215" w:type="dxa"/>
            <w:tcBorders>
              <w:top w:val="single" w:sz="6" w:space="0" w:color="auto"/>
              <w:bottom w:val="double" w:sz="6" w:space="0" w:color="auto"/>
            </w:tcBorders>
            <w:vAlign w:val="bottom"/>
          </w:tcPr>
          <w:p w14:paraId="208F9BB4" w14:textId="2FCD4CCA" w:rsidR="00834437" w:rsidRPr="00D70045" w:rsidRDefault="00834437" w:rsidP="00834437">
            <w:pPr>
              <w:spacing w:line="280" w:lineRule="exact"/>
              <w:ind w:right="57"/>
              <w:jc w:val="right"/>
              <w:rPr>
                <w:rFonts w:ascii="Angsana New" w:hAnsi="Angsana New" w:cs="Angsana New"/>
                <w:sz w:val="24"/>
                <w:szCs w:val="24"/>
              </w:rPr>
            </w:pPr>
            <w:r w:rsidRPr="00D70045">
              <w:rPr>
                <w:rFonts w:ascii="Angsana New" w:hAnsi="Angsana New" w:cs="Angsana New"/>
                <w:sz w:val="24"/>
                <w:szCs w:val="24"/>
              </w:rPr>
              <w:t>50,040,346</w:t>
            </w:r>
          </w:p>
        </w:tc>
        <w:tc>
          <w:tcPr>
            <w:tcW w:w="0" w:type="auto"/>
          </w:tcPr>
          <w:p w14:paraId="462AD885" w14:textId="77777777" w:rsidR="00834437" w:rsidRPr="00D70045" w:rsidRDefault="00834437" w:rsidP="00834437">
            <w:pPr>
              <w:spacing w:line="280" w:lineRule="exact"/>
              <w:ind w:right="57"/>
              <w:jc w:val="right"/>
              <w:rPr>
                <w:rFonts w:ascii="Angsana New" w:hAnsi="Angsana New" w:cs="Angsana New"/>
                <w:sz w:val="24"/>
                <w:szCs w:val="24"/>
              </w:rPr>
            </w:pPr>
          </w:p>
        </w:tc>
        <w:tc>
          <w:tcPr>
            <w:tcW w:w="1359" w:type="dxa"/>
            <w:tcBorders>
              <w:top w:val="single" w:sz="6" w:space="0" w:color="auto"/>
              <w:bottom w:val="double" w:sz="6" w:space="0" w:color="auto"/>
            </w:tcBorders>
            <w:vAlign w:val="bottom"/>
          </w:tcPr>
          <w:p w14:paraId="40550B01" w14:textId="2AD4CBD7" w:rsidR="00834437" w:rsidRPr="00D70045" w:rsidRDefault="00834437" w:rsidP="00834437">
            <w:pPr>
              <w:spacing w:line="280" w:lineRule="exact"/>
              <w:ind w:right="57"/>
              <w:jc w:val="right"/>
              <w:rPr>
                <w:rFonts w:ascii="Angsana New" w:hAnsi="Angsana New" w:cs="Angsana New"/>
                <w:sz w:val="24"/>
                <w:szCs w:val="24"/>
              </w:rPr>
            </w:pPr>
            <w:r w:rsidRPr="00D70045">
              <w:rPr>
                <w:rFonts w:ascii="Angsana New" w:hAnsi="Angsana New" w:cs="Angsana New"/>
                <w:sz w:val="24"/>
                <w:szCs w:val="24"/>
              </w:rPr>
              <w:t>415,654,474</w:t>
            </w:r>
          </w:p>
        </w:tc>
        <w:tc>
          <w:tcPr>
            <w:tcW w:w="82" w:type="dxa"/>
          </w:tcPr>
          <w:p w14:paraId="350324EF" w14:textId="77777777" w:rsidR="00834437" w:rsidRPr="00D70045" w:rsidRDefault="00834437" w:rsidP="00834437">
            <w:pPr>
              <w:spacing w:line="280" w:lineRule="exact"/>
              <w:ind w:right="57"/>
              <w:jc w:val="right"/>
              <w:rPr>
                <w:rFonts w:ascii="Angsana New" w:hAnsi="Angsana New" w:cs="Angsana New"/>
                <w:sz w:val="24"/>
                <w:szCs w:val="24"/>
              </w:rPr>
            </w:pPr>
          </w:p>
        </w:tc>
        <w:tc>
          <w:tcPr>
            <w:tcW w:w="1341" w:type="dxa"/>
            <w:tcBorders>
              <w:top w:val="single" w:sz="6" w:space="0" w:color="auto"/>
              <w:bottom w:val="double" w:sz="6" w:space="0" w:color="auto"/>
            </w:tcBorders>
            <w:vAlign w:val="bottom"/>
          </w:tcPr>
          <w:p w14:paraId="1993EB33" w14:textId="5AC3A8B0" w:rsidR="00834437" w:rsidRPr="00D70045" w:rsidRDefault="00834437" w:rsidP="00834437">
            <w:pPr>
              <w:spacing w:line="280" w:lineRule="exact"/>
              <w:ind w:right="57"/>
              <w:jc w:val="right"/>
              <w:rPr>
                <w:rFonts w:ascii="Angsana New" w:hAnsi="Angsana New" w:cs="Angsana New"/>
                <w:sz w:val="24"/>
                <w:szCs w:val="24"/>
              </w:rPr>
            </w:pPr>
            <w:r w:rsidRPr="00D70045">
              <w:rPr>
                <w:rFonts w:ascii="Angsana New" w:hAnsi="Angsana New" w:cs="Angsana New"/>
                <w:sz w:val="24"/>
                <w:szCs w:val="24"/>
              </w:rPr>
              <w:t>1,515,893,149</w:t>
            </w:r>
          </w:p>
        </w:tc>
      </w:tr>
      <w:tr w:rsidR="003319E9" w:rsidRPr="00D70045" w14:paraId="16E68E22" w14:textId="77777777" w:rsidTr="00573DD9">
        <w:trPr>
          <w:cantSplit/>
        </w:trPr>
        <w:tc>
          <w:tcPr>
            <w:tcW w:w="3683" w:type="dxa"/>
            <w:vAlign w:val="bottom"/>
          </w:tcPr>
          <w:p w14:paraId="16CCDFE6" w14:textId="2E902642" w:rsidR="003319E9" w:rsidRPr="00D70045" w:rsidRDefault="003319E9" w:rsidP="00CE3E75">
            <w:pPr>
              <w:spacing w:line="240" w:lineRule="exact"/>
              <w:ind w:left="117" w:right="819" w:hanging="117"/>
              <w:rPr>
                <w:rFonts w:ascii="Angsana New" w:hAnsi="Angsana New" w:cs="Angsana New"/>
                <w:sz w:val="24"/>
                <w:szCs w:val="24"/>
                <w:lang w:eastAsia="th-TH"/>
              </w:rPr>
            </w:pPr>
            <w:r w:rsidRPr="00D70045">
              <w:rPr>
                <w:rFonts w:ascii="Angsana New" w:hAnsi="Angsana New" w:cs="Angsana New"/>
                <w:b/>
                <w:bCs/>
                <w:sz w:val="24"/>
                <w:szCs w:val="24"/>
              </w:rPr>
              <w:t>Transaction during the year ended December</w:t>
            </w:r>
            <w:r w:rsidRPr="00AA5BC6">
              <w:rPr>
                <w:rFonts w:ascii="Angsana New" w:hAnsi="Angsana New" w:cs="Angsana New"/>
                <w:b/>
                <w:bCs/>
                <w:sz w:val="24"/>
                <w:szCs w:val="24"/>
              </w:rPr>
              <w:t xml:space="preserve"> </w:t>
            </w:r>
            <w:r w:rsidR="005A0B40" w:rsidRPr="00D70045">
              <w:rPr>
                <w:rFonts w:ascii="Angsana New" w:hAnsi="Angsana New" w:cs="Angsana New"/>
                <w:b/>
                <w:bCs/>
                <w:sz w:val="24"/>
                <w:szCs w:val="24"/>
              </w:rPr>
              <w:t xml:space="preserve">31, </w:t>
            </w:r>
            <w:r w:rsidRPr="00D70045">
              <w:rPr>
                <w:rFonts w:ascii="Angsana New" w:hAnsi="Angsana New" w:cs="Angsana New"/>
                <w:b/>
                <w:bCs/>
                <w:sz w:val="24"/>
                <w:szCs w:val="24"/>
              </w:rPr>
              <w:t>202</w:t>
            </w:r>
            <w:r w:rsidR="00834437">
              <w:rPr>
                <w:rFonts w:ascii="Angsana New" w:hAnsi="Angsana New" w:cs="Angsana New"/>
                <w:b/>
                <w:bCs/>
                <w:sz w:val="24"/>
                <w:szCs w:val="24"/>
              </w:rPr>
              <w:t>4</w:t>
            </w:r>
          </w:p>
        </w:tc>
        <w:tc>
          <w:tcPr>
            <w:tcW w:w="1399" w:type="dxa"/>
            <w:tcBorders>
              <w:top w:val="double" w:sz="6" w:space="0" w:color="auto"/>
            </w:tcBorders>
            <w:vAlign w:val="bottom"/>
          </w:tcPr>
          <w:p w14:paraId="779E40DD" w14:textId="77777777" w:rsidR="003319E9" w:rsidRPr="00D70045" w:rsidRDefault="003319E9" w:rsidP="00CE3E75">
            <w:pPr>
              <w:spacing w:line="240" w:lineRule="exact"/>
              <w:ind w:right="57"/>
              <w:jc w:val="right"/>
              <w:rPr>
                <w:rFonts w:ascii="Angsana New" w:hAnsi="Angsana New" w:cs="Angsana New"/>
                <w:sz w:val="24"/>
                <w:szCs w:val="24"/>
              </w:rPr>
            </w:pPr>
          </w:p>
        </w:tc>
        <w:tc>
          <w:tcPr>
            <w:tcW w:w="0" w:type="auto"/>
          </w:tcPr>
          <w:p w14:paraId="2F095B51" w14:textId="70E0B575" w:rsidR="003319E9" w:rsidRPr="00D70045" w:rsidRDefault="003319E9" w:rsidP="00CE3E75">
            <w:pPr>
              <w:spacing w:line="240" w:lineRule="exact"/>
              <w:ind w:right="57"/>
              <w:jc w:val="right"/>
              <w:rPr>
                <w:rFonts w:ascii="Angsana New" w:hAnsi="Angsana New" w:cs="Angsana New"/>
                <w:sz w:val="24"/>
                <w:szCs w:val="24"/>
                <w:cs/>
              </w:rPr>
            </w:pPr>
          </w:p>
        </w:tc>
        <w:tc>
          <w:tcPr>
            <w:tcW w:w="1294" w:type="dxa"/>
            <w:tcBorders>
              <w:top w:val="double" w:sz="6" w:space="0" w:color="auto"/>
            </w:tcBorders>
            <w:vAlign w:val="bottom"/>
          </w:tcPr>
          <w:p w14:paraId="4CB6317A" w14:textId="1AE3C500" w:rsidR="003319E9" w:rsidRPr="00AA5BC6" w:rsidRDefault="003319E9" w:rsidP="00CE3E75">
            <w:pPr>
              <w:spacing w:line="240" w:lineRule="exact"/>
              <w:ind w:right="57"/>
              <w:jc w:val="right"/>
              <w:rPr>
                <w:rFonts w:ascii="Angsana New" w:hAnsi="Angsana New" w:cs="Angsana New"/>
                <w:sz w:val="24"/>
                <w:szCs w:val="24"/>
                <w:cs/>
              </w:rPr>
            </w:pPr>
          </w:p>
        </w:tc>
        <w:tc>
          <w:tcPr>
            <w:tcW w:w="0" w:type="auto"/>
          </w:tcPr>
          <w:p w14:paraId="368495DE" w14:textId="77777777" w:rsidR="003319E9" w:rsidRPr="00D70045" w:rsidRDefault="003319E9" w:rsidP="00CE3E75">
            <w:pPr>
              <w:spacing w:line="240" w:lineRule="exact"/>
              <w:ind w:right="57"/>
              <w:jc w:val="right"/>
              <w:rPr>
                <w:rFonts w:ascii="Angsana New" w:hAnsi="Angsana New" w:cs="Angsana New"/>
                <w:sz w:val="24"/>
                <w:szCs w:val="24"/>
              </w:rPr>
            </w:pPr>
          </w:p>
        </w:tc>
        <w:tc>
          <w:tcPr>
            <w:tcW w:w="1296" w:type="dxa"/>
            <w:tcBorders>
              <w:top w:val="double" w:sz="6" w:space="0" w:color="auto"/>
            </w:tcBorders>
            <w:vAlign w:val="bottom"/>
          </w:tcPr>
          <w:p w14:paraId="0494F4A2" w14:textId="1491C022" w:rsidR="003319E9" w:rsidRPr="00D70045" w:rsidRDefault="003319E9" w:rsidP="00CE3E75">
            <w:pPr>
              <w:spacing w:line="240" w:lineRule="exact"/>
              <w:ind w:right="57"/>
              <w:jc w:val="right"/>
              <w:rPr>
                <w:rFonts w:ascii="Angsana New" w:hAnsi="Angsana New" w:cs="Angsana New"/>
                <w:sz w:val="24"/>
                <w:szCs w:val="24"/>
              </w:rPr>
            </w:pPr>
          </w:p>
        </w:tc>
        <w:tc>
          <w:tcPr>
            <w:tcW w:w="0" w:type="auto"/>
          </w:tcPr>
          <w:p w14:paraId="740FDC1A" w14:textId="77777777" w:rsidR="003319E9" w:rsidRPr="00D70045" w:rsidRDefault="003319E9" w:rsidP="00CE3E75">
            <w:pPr>
              <w:spacing w:line="240" w:lineRule="exact"/>
              <w:ind w:right="57"/>
              <w:jc w:val="right"/>
              <w:rPr>
                <w:rFonts w:ascii="Angsana New" w:hAnsi="Angsana New" w:cs="Angsana New"/>
                <w:sz w:val="24"/>
                <w:szCs w:val="24"/>
              </w:rPr>
            </w:pPr>
          </w:p>
        </w:tc>
        <w:tc>
          <w:tcPr>
            <w:tcW w:w="1257" w:type="dxa"/>
            <w:tcBorders>
              <w:top w:val="double" w:sz="6" w:space="0" w:color="auto"/>
            </w:tcBorders>
            <w:vAlign w:val="bottom"/>
          </w:tcPr>
          <w:p w14:paraId="6179A020" w14:textId="1226C2E7" w:rsidR="003319E9" w:rsidRPr="00D70045" w:rsidRDefault="003319E9" w:rsidP="00CE3E75">
            <w:pPr>
              <w:spacing w:line="240" w:lineRule="exact"/>
              <w:ind w:right="57"/>
              <w:jc w:val="right"/>
              <w:rPr>
                <w:rFonts w:ascii="Angsana New" w:hAnsi="Angsana New" w:cs="Angsana New"/>
                <w:sz w:val="24"/>
                <w:szCs w:val="24"/>
              </w:rPr>
            </w:pPr>
          </w:p>
        </w:tc>
        <w:tc>
          <w:tcPr>
            <w:tcW w:w="0" w:type="auto"/>
          </w:tcPr>
          <w:p w14:paraId="6C3D417E" w14:textId="77777777" w:rsidR="003319E9" w:rsidRPr="00D70045" w:rsidRDefault="003319E9" w:rsidP="00CE3E75">
            <w:pPr>
              <w:spacing w:line="240" w:lineRule="exact"/>
              <w:ind w:right="57"/>
              <w:jc w:val="right"/>
              <w:rPr>
                <w:rFonts w:ascii="Angsana New" w:hAnsi="Angsana New" w:cs="Angsana New"/>
                <w:sz w:val="24"/>
                <w:szCs w:val="24"/>
              </w:rPr>
            </w:pPr>
          </w:p>
        </w:tc>
        <w:tc>
          <w:tcPr>
            <w:tcW w:w="1215" w:type="dxa"/>
            <w:tcBorders>
              <w:top w:val="double" w:sz="6" w:space="0" w:color="auto"/>
            </w:tcBorders>
            <w:vAlign w:val="bottom"/>
          </w:tcPr>
          <w:p w14:paraId="1200CB16" w14:textId="249E6960" w:rsidR="003319E9" w:rsidRPr="00D70045" w:rsidRDefault="003319E9" w:rsidP="00CE3E75">
            <w:pPr>
              <w:spacing w:line="240" w:lineRule="exact"/>
              <w:ind w:right="57"/>
              <w:jc w:val="right"/>
              <w:rPr>
                <w:rFonts w:ascii="Angsana New" w:hAnsi="Angsana New" w:cs="Angsana New"/>
                <w:sz w:val="24"/>
                <w:szCs w:val="24"/>
              </w:rPr>
            </w:pPr>
          </w:p>
        </w:tc>
        <w:tc>
          <w:tcPr>
            <w:tcW w:w="0" w:type="auto"/>
          </w:tcPr>
          <w:p w14:paraId="329F400A" w14:textId="77777777" w:rsidR="003319E9" w:rsidRPr="00D70045" w:rsidRDefault="003319E9" w:rsidP="00CE3E75">
            <w:pPr>
              <w:spacing w:line="240" w:lineRule="exact"/>
              <w:ind w:right="57"/>
              <w:jc w:val="right"/>
              <w:rPr>
                <w:rFonts w:ascii="Angsana New" w:hAnsi="Angsana New" w:cs="Angsana New"/>
                <w:sz w:val="24"/>
                <w:szCs w:val="24"/>
              </w:rPr>
            </w:pPr>
          </w:p>
        </w:tc>
        <w:tc>
          <w:tcPr>
            <w:tcW w:w="1359" w:type="dxa"/>
            <w:tcBorders>
              <w:top w:val="double" w:sz="6" w:space="0" w:color="auto"/>
            </w:tcBorders>
            <w:vAlign w:val="bottom"/>
          </w:tcPr>
          <w:p w14:paraId="437BCE34" w14:textId="74C131C5" w:rsidR="003319E9" w:rsidRPr="00D70045" w:rsidRDefault="003319E9" w:rsidP="00CE3E75">
            <w:pPr>
              <w:spacing w:line="240" w:lineRule="exact"/>
              <w:ind w:right="57"/>
              <w:jc w:val="right"/>
              <w:rPr>
                <w:rFonts w:ascii="Angsana New" w:hAnsi="Angsana New" w:cs="Angsana New"/>
                <w:sz w:val="24"/>
                <w:szCs w:val="24"/>
              </w:rPr>
            </w:pPr>
          </w:p>
        </w:tc>
        <w:tc>
          <w:tcPr>
            <w:tcW w:w="82" w:type="dxa"/>
          </w:tcPr>
          <w:p w14:paraId="02ADEAD7" w14:textId="77777777" w:rsidR="003319E9" w:rsidRPr="00D70045" w:rsidRDefault="003319E9" w:rsidP="00CE3E75">
            <w:pPr>
              <w:spacing w:line="240" w:lineRule="exact"/>
              <w:ind w:right="57"/>
              <w:jc w:val="right"/>
              <w:rPr>
                <w:rFonts w:ascii="Angsana New" w:hAnsi="Angsana New" w:cs="Angsana New"/>
                <w:sz w:val="24"/>
                <w:szCs w:val="24"/>
              </w:rPr>
            </w:pPr>
          </w:p>
        </w:tc>
        <w:tc>
          <w:tcPr>
            <w:tcW w:w="1341" w:type="dxa"/>
            <w:tcBorders>
              <w:top w:val="double" w:sz="6" w:space="0" w:color="auto"/>
            </w:tcBorders>
            <w:vAlign w:val="bottom"/>
          </w:tcPr>
          <w:p w14:paraId="7FA2781B" w14:textId="54ACC27C" w:rsidR="003319E9" w:rsidRPr="00D70045" w:rsidRDefault="003319E9" w:rsidP="00CE3E75">
            <w:pPr>
              <w:spacing w:line="240" w:lineRule="exact"/>
              <w:ind w:right="57"/>
              <w:jc w:val="right"/>
              <w:rPr>
                <w:rFonts w:ascii="Angsana New" w:hAnsi="Angsana New" w:cs="Angsana New"/>
                <w:sz w:val="24"/>
                <w:szCs w:val="24"/>
              </w:rPr>
            </w:pPr>
          </w:p>
        </w:tc>
      </w:tr>
      <w:tr w:rsidR="00834437" w:rsidRPr="00D70045" w14:paraId="3926DD1F" w14:textId="77777777" w:rsidTr="007469DD">
        <w:trPr>
          <w:cantSplit/>
        </w:trPr>
        <w:tc>
          <w:tcPr>
            <w:tcW w:w="3683" w:type="dxa"/>
            <w:vAlign w:val="bottom"/>
          </w:tcPr>
          <w:p w14:paraId="25E77E9A" w14:textId="517B0F12" w:rsidR="00834437" w:rsidRPr="00AA5BC6" w:rsidRDefault="00834437" w:rsidP="00834437">
            <w:pPr>
              <w:spacing w:line="280" w:lineRule="exact"/>
              <w:ind w:hanging="4"/>
              <w:rPr>
                <w:rFonts w:ascii="Angsana New" w:hAnsi="Angsana New" w:cs="Angsana New"/>
                <w:sz w:val="24"/>
                <w:szCs w:val="24"/>
                <w:cs/>
              </w:rPr>
            </w:pPr>
            <w:r w:rsidRPr="00D70045">
              <w:rPr>
                <w:rFonts w:ascii="Angsana New" w:hAnsi="Angsana New" w:cs="Angsana New"/>
                <w:sz w:val="24"/>
                <w:szCs w:val="24"/>
              </w:rPr>
              <w:t xml:space="preserve">Net book value, </w:t>
            </w:r>
            <w:r w:rsidR="00D82B69">
              <w:rPr>
                <w:rFonts w:ascii="Angsana New" w:hAnsi="Angsana New" w:cs="Angsana New"/>
                <w:sz w:val="24"/>
                <w:szCs w:val="24"/>
              </w:rPr>
              <w:t xml:space="preserve">at the </w:t>
            </w:r>
            <w:r w:rsidRPr="00D70045">
              <w:rPr>
                <w:rFonts w:ascii="Angsana New" w:hAnsi="Angsana New" w:cs="Angsana New"/>
                <w:sz w:val="24"/>
                <w:szCs w:val="24"/>
              </w:rPr>
              <w:t xml:space="preserve">beginning of </w:t>
            </w:r>
            <w:r w:rsidR="00D82B69">
              <w:rPr>
                <w:rFonts w:ascii="Angsana New" w:hAnsi="Angsana New" w:cs="Angsana New"/>
                <w:sz w:val="24"/>
                <w:szCs w:val="24"/>
              </w:rPr>
              <w:t xml:space="preserve"> the </w:t>
            </w:r>
            <w:r w:rsidRPr="00D70045">
              <w:rPr>
                <w:rFonts w:ascii="Angsana New" w:hAnsi="Angsana New" w:cs="Angsana New"/>
                <w:sz w:val="24"/>
                <w:szCs w:val="24"/>
              </w:rPr>
              <w:t>year</w:t>
            </w:r>
          </w:p>
        </w:tc>
        <w:tc>
          <w:tcPr>
            <w:tcW w:w="1399" w:type="dxa"/>
            <w:vAlign w:val="bottom"/>
          </w:tcPr>
          <w:p w14:paraId="3CF0A207" w14:textId="0C2375B0" w:rsidR="00834437" w:rsidRPr="00D70045" w:rsidRDefault="00834437" w:rsidP="00834437">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343,700,228</w:t>
            </w:r>
          </w:p>
        </w:tc>
        <w:tc>
          <w:tcPr>
            <w:tcW w:w="0" w:type="auto"/>
          </w:tcPr>
          <w:p w14:paraId="61E62978" w14:textId="77777777" w:rsidR="00834437" w:rsidRPr="00D70045" w:rsidRDefault="00834437" w:rsidP="00834437">
            <w:pPr>
              <w:spacing w:line="280" w:lineRule="exact"/>
              <w:ind w:right="57"/>
              <w:jc w:val="right"/>
              <w:rPr>
                <w:rFonts w:ascii="Angsana New" w:hAnsi="Angsana New" w:cs="Angsana New"/>
                <w:sz w:val="24"/>
                <w:szCs w:val="24"/>
              </w:rPr>
            </w:pPr>
          </w:p>
        </w:tc>
        <w:tc>
          <w:tcPr>
            <w:tcW w:w="1294" w:type="dxa"/>
            <w:vAlign w:val="bottom"/>
          </w:tcPr>
          <w:p w14:paraId="7684B657" w14:textId="445B838F" w:rsidR="00834437" w:rsidRPr="00D70045" w:rsidRDefault="00834437" w:rsidP="00834437">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215,689,164</w:t>
            </w:r>
          </w:p>
        </w:tc>
        <w:tc>
          <w:tcPr>
            <w:tcW w:w="0" w:type="auto"/>
          </w:tcPr>
          <w:p w14:paraId="2F2947AD" w14:textId="77777777" w:rsidR="00834437" w:rsidRPr="00D70045" w:rsidRDefault="00834437" w:rsidP="00834437">
            <w:pPr>
              <w:spacing w:line="280" w:lineRule="exact"/>
              <w:ind w:right="57"/>
              <w:jc w:val="right"/>
              <w:rPr>
                <w:rFonts w:ascii="Angsana New" w:hAnsi="Angsana New" w:cs="Angsana New"/>
                <w:sz w:val="24"/>
                <w:szCs w:val="24"/>
              </w:rPr>
            </w:pPr>
          </w:p>
        </w:tc>
        <w:tc>
          <w:tcPr>
            <w:tcW w:w="1296" w:type="dxa"/>
            <w:vAlign w:val="bottom"/>
          </w:tcPr>
          <w:p w14:paraId="5C54129A" w14:textId="08435FD5" w:rsidR="00834437" w:rsidRPr="00D70045" w:rsidRDefault="00834437" w:rsidP="00834437">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482,893,576</w:t>
            </w:r>
          </w:p>
        </w:tc>
        <w:tc>
          <w:tcPr>
            <w:tcW w:w="0" w:type="auto"/>
          </w:tcPr>
          <w:p w14:paraId="68160DDE" w14:textId="77777777" w:rsidR="00834437" w:rsidRPr="00D70045" w:rsidRDefault="00834437" w:rsidP="00834437">
            <w:pPr>
              <w:spacing w:line="280" w:lineRule="exact"/>
              <w:ind w:right="57"/>
              <w:jc w:val="right"/>
              <w:rPr>
                <w:rFonts w:ascii="Angsana New" w:hAnsi="Angsana New" w:cs="Angsana New"/>
                <w:sz w:val="24"/>
                <w:szCs w:val="24"/>
              </w:rPr>
            </w:pPr>
          </w:p>
        </w:tc>
        <w:tc>
          <w:tcPr>
            <w:tcW w:w="1257" w:type="dxa"/>
            <w:vAlign w:val="bottom"/>
          </w:tcPr>
          <w:p w14:paraId="205A8679" w14:textId="3336335F" w:rsidR="00834437" w:rsidRPr="00D70045" w:rsidRDefault="00834437" w:rsidP="00834437">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7,915,361</w:t>
            </w:r>
          </w:p>
        </w:tc>
        <w:tc>
          <w:tcPr>
            <w:tcW w:w="0" w:type="auto"/>
          </w:tcPr>
          <w:p w14:paraId="636D8392" w14:textId="77777777" w:rsidR="00834437" w:rsidRPr="00D70045" w:rsidRDefault="00834437" w:rsidP="00834437">
            <w:pPr>
              <w:spacing w:line="280" w:lineRule="exact"/>
              <w:ind w:right="57"/>
              <w:jc w:val="right"/>
              <w:rPr>
                <w:rFonts w:ascii="Angsana New" w:hAnsi="Angsana New" w:cs="Angsana New"/>
                <w:sz w:val="24"/>
                <w:szCs w:val="24"/>
              </w:rPr>
            </w:pPr>
          </w:p>
        </w:tc>
        <w:tc>
          <w:tcPr>
            <w:tcW w:w="1215" w:type="dxa"/>
            <w:vAlign w:val="bottom"/>
          </w:tcPr>
          <w:p w14:paraId="4BE59258" w14:textId="3EC39EDE" w:rsidR="00834437" w:rsidRPr="00D70045" w:rsidRDefault="00834437" w:rsidP="00834437">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50,040,346</w:t>
            </w:r>
          </w:p>
        </w:tc>
        <w:tc>
          <w:tcPr>
            <w:tcW w:w="0" w:type="auto"/>
          </w:tcPr>
          <w:p w14:paraId="1E4271C2" w14:textId="77777777" w:rsidR="00834437" w:rsidRPr="00D70045" w:rsidRDefault="00834437" w:rsidP="00834437">
            <w:pPr>
              <w:spacing w:line="280" w:lineRule="exact"/>
              <w:ind w:right="57"/>
              <w:jc w:val="right"/>
              <w:rPr>
                <w:rFonts w:ascii="Angsana New" w:hAnsi="Angsana New" w:cs="Angsana New"/>
                <w:sz w:val="24"/>
                <w:szCs w:val="24"/>
              </w:rPr>
            </w:pPr>
          </w:p>
        </w:tc>
        <w:tc>
          <w:tcPr>
            <w:tcW w:w="1359" w:type="dxa"/>
            <w:vAlign w:val="bottom"/>
          </w:tcPr>
          <w:p w14:paraId="412C1143" w14:textId="69D37298" w:rsidR="00834437" w:rsidRPr="00D70045" w:rsidRDefault="00834437" w:rsidP="00834437">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415,654,474</w:t>
            </w:r>
          </w:p>
        </w:tc>
        <w:tc>
          <w:tcPr>
            <w:tcW w:w="82" w:type="dxa"/>
          </w:tcPr>
          <w:p w14:paraId="38D3BF44" w14:textId="77777777" w:rsidR="00834437" w:rsidRPr="00D70045" w:rsidRDefault="00834437" w:rsidP="00834437">
            <w:pPr>
              <w:spacing w:line="280" w:lineRule="exact"/>
              <w:ind w:right="57"/>
              <w:jc w:val="right"/>
              <w:rPr>
                <w:rFonts w:ascii="Angsana New" w:hAnsi="Angsana New" w:cs="Angsana New"/>
                <w:sz w:val="24"/>
                <w:szCs w:val="24"/>
              </w:rPr>
            </w:pPr>
          </w:p>
        </w:tc>
        <w:tc>
          <w:tcPr>
            <w:tcW w:w="1341" w:type="dxa"/>
            <w:vAlign w:val="bottom"/>
          </w:tcPr>
          <w:p w14:paraId="529F0244" w14:textId="069B507F" w:rsidR="00834437" w:rsidRPr="00D70045" w:rsidRDefault="00834437" w:rsidP="00834437">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1,515,893,149</w:t>
            </w:r>
          </w:p>
        </w:tc>
      </w:tr>
      <w:tr w:rsidR="00834437" w:rsidRPr="00D70045" w14:paraId="6036A7D9" w14:textId="77777777" w:rsidTr="007469DD">
        <w:trPr>
          <w:cantSplit/>
        </w:trPr>
        <w:tc>
          <w:tcPr>
            <w:tcW w:w="3683" w:type="dxa"/>
            <w:vAlign w:val="bottom"/>
          </w:tcPr>
          <w:p w14:paraId="22FDAFC0" w14:textId="6502F871" w:rsidR="00834437" w:rsidRPr="00AA5BC6" w:rsidRDefault="00834437" w:rsidP="00834437">
            <w:pPr>
              <w:tabs>
                <w:tab w:val="left" w:pos="708"/>
              </w:tabs>
              <w:spacing w:line="280" w:lineRule="exact"/>
              <w:ind w:hanging="4"/>
              <w:rPr>
                <w:rFonts w:ascii="Angsana New" w:hAnsi="Angsana New" w:cs="Angsana New"/>
                <w:sz w:val="24"/>
                <w:szCs w:val="24"/>
                <w:cs/>
                <w:lang w:eastAsia="th-TH"/>
              </w:rPr>
            </w:pPr>
            <w:r w:rsidRPr="00AA5BC6">
              <w:rPr>
                <w:rFonts w:ascii="Angsana New" w:hAnsi="Angsana New" w:cs="Angsana New"/>
                <w:sz w:val="24"/>
                <w:szCs w:val="24"/>
                <w:lang w:eastAsia="th-TH"/>
              </w:rPr>
              <w:t>Acquisition of assets</w:t>
            </w:r>
          </w:p>
        </w:tc>
        <w:tc>
          <w:tcPr>
            <w:tcW w:w="1399" w:type="dxa"/>
            <w:vAlign w:val="bottom"/>
          </w:tcPr>
          <w:p w14:paraId="794C2925" w14:textId="363E0E65" w:rsidR="00834437" w:rsidRPr="00D70045" w:rsidRDefault="00834437" w:rsidP="00834437">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11,296,628</w:t>
            </w:r>
          </w:p>
        </w:tc>
        <w:tc>
          <w:tcPr>
            <w:tcW w:w="0" w:type="auto"/>
          </w:tcPr>
          <w:p w14:paraId="69DFF669" w14:textId="77777777" w:rsidR="00834437" w:rsidRPr="00D70045" w:rsidRDefault="00834437" w:rsidP="00834437">
            <w:pPr>
              <w:spacing w:line="280" w:lineRule="exact"/>
              <w:ind w:right="57"/>
              <w:jc w:val="right"/>
              <w:rPr>
                <w:rFonts w:ascii="Angsana New" w:hAnsi="Angsana New" w:cs="Angsana New"/>
                <w:sz w:val="24"/>
                <w:szCs w:val="24"/>
              </w:rPr>
            </w:pPr>
          </w:p>
        </w:tc>
        <w:tc>
          <w:tcPr>
            <w:tcW w:w="1294" w:type="dxa"/>
            <w:vAlign w:val="bottom"/>
          </w:tcPr>
          <w:p w14:paraId="79D36CD2" w14:textId="76386C43" w:rsidR="00834437" w:rsidRPr="00D70045" w:rsidRDefault="00834437" w:rsidP="00834437">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45,955,775</w:t>
            </w:r>
          </w:p>
        </w:tc>
        <w:tc>
          <w:tcPr>
            <w:tcW w:w="0" w:type="auto"/>
          </w:tcPr>
          <w:p w14:paraId="337D7E39" w14:textId="77777777" w:rsidR="00834437" w:rsidRPr="00D70045" w:rsidRDefault="00834437" w:rsidP="00834437">
            <w:pPr>
              <w:spacing w:line="280" w:lineRule="exact"/>
              <w:ind w:right="57"/>
              <w:jc w:val="right"/>
              <w:rPr>
                <w:rFonts w:ascii="Angsana New" w:hAnsi="Angsana New" w:cs="Angsana New"/>
                <w:sz w:val="24"/>
                <w:szCs w:val="24"/>
              </w:rPr>
            </w:pPr>
          </w:p>
        </w:tc>
        <w:tc>
          <w:tcPr>
            <w:tcW w:w="1296" w:type="dxa"/>
            <w:vAlign w:val="bottom"/>
          </w:tcPr>
          <w:p w14:paraId="3F02A236" w14:textId="6C2792B0" w:rsidR="00834437" w:rsidRPr="00D70045" w:rsidRDefault="00834437" w:rsidP="00834437">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243,555,164</w:t>
            </w:r>
          </w:p>
        </w:tc>
        <w:tc>
          <w:tcPr>
            <w:tcW w:w="0" w:type="auto"/>
          </w:tcPr>
          <w:p w14:paraId="07910456" w14:textId="77777777" w:rsidR="00834437" w:rsidRPr="00D70045" w:rsidRDefault="00834437" w:rsidP="00834437">
            <w:pPr>
              <w:spacing w:line="280" w:lineRule="exact"/>
              <w:ind w:right="57"/>
              <w:jc w:val="right"/>
              <w:rPr>
                <w:rFonts w:ascii="Angsana New" w:hAnsi="Angsana New" w:cs="Angsana New"/>
                <w:sz w:val="24"/>
                <w:szCs w:val="24"/>
              </w:rPr>
            </w:pPr>
          </w:p>
        </w:tc>
        <w:tc>
          <w:tcPr>
            <w:tcW w:w="1257" w:type="dxa"/>
            <w:vAlign w:val="bottom"/>
          </w:tcPr>
          <w:p w14:paraId="6315B713" w14:textId="5FCF4095" w:rsidR="00834437" w:rsidRPr="00D70045" w:rsidRDefault="00834437" w:rsidP="00834437">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6,743,271</w:t>
            </w:r>
          </w:p>
        </w:tc>
        <w:tc>
          <w:tcPr>
            <w:tcW w:w="0" w:type="auto"/>
          </w:tcPr>
          <w:p w14:paraId="48F7F56F" w14:textId="77777777" w:rsidR="00834437" w:rsidRPr="00D70045" w:rsidRDefault="00834437" w:rsidP="00834437">
            <w:pPr>
              <w:spacing w:line="280" w:lineRule="exact"/>
              <w:ind w:right="57"/>
              <w:jc w:val="right"/>
              <w:rPr>
                <w:rFonts w:ascii="Angsana New" w:hAnsi="Angsana New" w:cs="Angsana New"/>
                <w:sz w:val="24"/>
                <w:szCs w:val="24"/>
              </w:rPr>
            </w:pPr>
          </w:p>
        </w:tc>
        <w:tc>
          <w:tcPr>
            <w:tcW w:w="1215" w:type="dxa"/>
            <w:vAlign w:val="bottom"/>
          </w:tcPr>
          <w:p w14:paraId="531D3C5A" w14:textId="2F2A0C07" w:rsidR="00834437" w:rsidRPr="00D70045" w:rsidRDefault="00834437" w:rsidP="00834437">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25,474,483</w:t>
            </w:r>
          </w:p>
        </w:tc>
        <w:tc>
          <w:tcPr>
            <w:tcW w:w="0" w:type="auto"/>
          </w:tcPr>
          <w:p w14:paraId="4C0E227C" w14:textId="77777777" w:rsidR="00834437" w:rsidRPr="00D70045" w:rsidRDefault="00834437" w:rsidP="00834437">
            <w:pPr>
              <w:spacing w:line="280" w:lineRule="exact"/>
              <w:ind w:right="57"/>
              <w:jc w:val="right"/>
              <w:rPr>
                <w:rFonts w:ascii="Angsana New" w:hAnsi="Angsana New" w:cs="Angsana New"/>
                <w:sz w:val="24"/>
                <w:szCs w:val="24"/>
              </w:rPr>
            </w:pPr>
          </w:p>
        </w:tc>
        <w:tc>
          <w:tcPr>
            <w:tcW w:w="1359" w:type="dxa"/>
            <w:vAlign w:val="bottom"/>
          </w:tcPr>
          <w:p w14:paraId="23A12A7B" w14:textId="0708D152" w:rsidR="00834437" w:rsidRPr="00D70045" w:rsidRDefault="00834437" w:rsidP="00834437">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250,561,480</w:t>
            </w:r>
          </w:p>
        </w:tc>
        <w:tc>
          <w:tcPr>
            <w:tcW w:w="82" w:type="dxa"/>
          </w:tcPr>
          <w:p w14:paraId="4EAB1CEA" w14:textId="77777777" w:rsidR="00834437" w:rsidRPr="00D70045" w:rsidRDefault="00834437" w:rsidP="00834437">
            <w:pPr>
              <w:spacing w:line="280" w:lineRule="exact"/>
              <w:ind w:right="57"/>
              <w:jc w:val="right"/>
              <w:rPr>
                <w:rFonts w:ascii="Angsana New" w:hAnsi="Angsana New" w:cs="Angsana New"/>
                <w:sz w:val="24"/>
                <w:szCs w:val="24"/>
              </w:rPr>
            </w:pPr>
          </w:p>
        </w:tc>
        <w:tc>
          <w:tcPr>
            <w:tcW w:w="1341" w:type="dxa"/>
            <w:vAlign w:val="bottom"/>
          </w:tcPr>
          <w:p w14:paraId="78E765BB" w14:textId="1E541700" w:rsidR="00834437" w:rsidRPr="00D70045" w:rsidRDefault="00834437" w:rsidP="00834437">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583,586,801</w:t>
            </w:r>
          </w:p>
        </w:tc>
      </w:tr>
      <w:tr w:rsidR="00834437" w:rsidRPr="00D70045" w14:paraId="2E897D95" w14:textId="77777777" w:rsidTr="007469DD">
        <w:trPr>
          <w:cantSplit/>
        </w:trPr>
        <w:tc>
          <w:tcPr>
            <w:tcW w:w="3683" w:type="dxa"/>
            <w:vAlign w:val="bottom"/>
          </w:tcPr>
          <w:p w14:paraId="2BD225D8" w14:textId="6CB2533E" w:rsidR="00834437" w:rsidRPr="00AA5BC6" w:rsidRDefault="00834437" w:rsidP="00834437">
            <w:pPr>
              <w:tabs>
                <w:tab w:val="left" w:pos="708"/>
              </w:tabs>
              <w:spacing w:line="280" w:lineRule="exact"/>
              <w:ind w:hanging="4"/>
              <w:rPr>
                <w:rFonts w:ascii="Angsana New" w:hAnsi="Angsana New" w:cs="Angsana New"/>
                <w:sz w:val="24"/>
                <w:szCs w:val="24"/>
                <w:u w:val="single"/>
                <w:cs/>
                <w:lang w:eastAsia="th-TH"/>
              </w:rPr>
            </w:pPr>
            <w:r w:rsidRPr="00AA5BC6">
              <w:rPr>
                <w:rFonts w:ascii="Angsana New" w:hAnsi="Angsana New" w:cs="Angsana New"/>
                <w:sz w:val="24"/>
                <w:szCs w:val="24"/>
                <w:lang w:eastAsia="th-TH"/>
              </w:rPr>
              <w:t>Transfer in (out)</w:t>
            </w:r>
          </w:p>
        </w:tc>
        <w:tc>
          <w:tcPr>
            <w:tcW w:w="1399" w:type="dxa"/>
            <w:vAlign w:val="bottom"/>
          </w:tcPr>
          <w:p w14:paraId="3802AC88" w14:textId="61F59178" w:rsidR="00834437" w:rsidRPr="00D70045" w:rsidRDefault="00834437" w:rsidP="00787A6C">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4,903,628</w:t>
            </w:r>
          </w:p>
        </w:tc>
        <w:tc>
          <w:tcPr>
            <w:tcW w:w="0" w:type="auto"/>
          </w:tcPr>
          <w:p w14:paraId="37BB4A1D" w14:textId="77777777" w:rsidR="00834437" w:rsidRPr="00D70045" w:rsidRDefault="00834437" w:rsidP="00834437">
            <w:pPr>
              <w:spacing w:line="280" w:lineRule="exact"/>
              <w:ind w:right="57"/>
              <w:jc w:val="right"/>
              <w:rPr>
                <w:rFonts w:ascii="Angsana New" w:hAnsi="Angsana New" w:cs="Angsana New"/>
                <w:sz w:val="24"/>
                <w:szCs w:val="24"/>
              </w:rPr>
            </w:pPr>
          </w:p>
        </w:tc>
        <w:tc>
          <w:tcPr>
            <w:tcW w:w="1294" w:type="dxa"/>
            <w:vAlign w:val="bottom"/>
          </w:tcPr>
          <w:p w14:paraId="59A1A7CF" w14:textId="7173C3D5" w:rsidR="00834437" w:rsidRPr="00D70045" w:rsidRDefault="00834437" w:rsidP="00834437">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140,962,334</w:t>
            </w:r>
          </w:p>
        </w:tc>
        <w:tc>
          <w:tcPr>
            <w:tcW w:w="0" w:type="auto"/>
          </w:tcPr>
          <w:p w14:paraId="326184A6" w14:textId="77777777" w:rsidR="00834437" w:rsidRPr="00D70045" w:rsidRDefault="00834437" w:rsidP="00834437">
            <w:pPr>
              <w:spacing w:line="280" w:lineRule="exact"/>
              <w:ind w:right="57"/>
              <w:jc w:val="right"/>
              <w:rPr>
                <w:rFonts w:ascii="Angsana New" w:hAnsi="Angsana New" w:cs="Angsana New"/>
                <w:sz w:val="24"/>
                <w:szCs w:val="24"/>
              </w:rPr>
            </w:pPr>
          </w:p>
        </w:tc>
        <w:tc>
          <w:tcPr>
            <w:tcW w:w="1296" w:type="dxa"/>
            <w:vAlign w:val="bottom"/>
          </w:tcPr>
          <w:p w14:paraId="29AF9834" w14:textId="2D03A1F2" w:rsidR="00834437" w:rsidRPr="00D70045" w:rsidRDefault="00834437" w:rsidP="00834437">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265,559,994</w:t>
            </w:r>
          </w:p>
        </w:tc>
        <w:tc>
          <w:tcPr>
            <w:tcW w:w="0" w:type="auto"/>
          </w:tcPr>
          <w:p w14:paraId="3BCD2EEC" w14:textId="77777777" w:rsidR="00834437" w:rsidRPr="00D70045" w:rsidRDefault="00834437" w:rsidP="00834437">
            <w:pPr>
              <w:spacing w:line="280" w:lineRule="exact"/>
              <w:ind w:right="57"/>
              <w:jc w:val="right"/>
              <w:rPr>
                <w:rFonts w:ascii="Angsana New" w:hAnsi="Angsana New" w:cs="Angsana New"/>
                <w:sz w:val="24"/>
                <w:szCs w:val="24"/>
              </w:rPr>
            </w:pPr>
          </w:p>
        </w:tc>
        <w:tc>
          <w:tcPr>
            <w:tcW w:w="1257" w:type="dxa"/>
            <w:vAlign w:val="bottom"/>
          </w:tcPr>
          <w:p w14:paraId="506EBADD" w14:textId="6A61E2A8" w:rsidR="00834437" w:rsidRPr="00D70045" w:rsidRDefault="00834437" w:rsidP="00834437">
            <w:pPr>
              <w:spacing w:line="280" w:lineRule="exact"/>
              <w:ind w:right="227"/>
              <w:jc w:val="right"/>
              <w:rPr>
                <w:rFonts w:ascii="Angsana New" w:hAnsi="Angsana New" w:cs="Angsana New"/>
                <w:sz w:val="24"/>
                <w:szCs w:val="24"/>
              </w:rPr>
            </w:pPr>
            <w:r w:rsidRPr="00834437">
              <w:rPr>
                <w:rFonts w:ascii="Angsana New" w:hAnsi="Angsana New" w:cs="Angsana New"/>
                <w:sz w:val="24"/>
                <w:szCs w:val="24"/>
              </w:rPr>
              <w:t>-</w:t>
            </w:r>
          </w:p>
        </w:tc>
        <w:tc>
          <w:tcPr>
            <w:tcW w:w="0" w:type="auto"/>
          </w:tcPr>
          <w:p w14:paraId="78716091" w14:textId="77777777" w:rsidR="00834437" w:rsidRPr="00D70045" w:rsidRDefault="00834437" w:rsidP="00834437">
            <w:pPr>
              <w:spacing w:line="280" w:lineRule="exact"/>
              <w:ind w:right="57"/>
              <w:jc w:val="right"/>
              <w:rPr>
                <w:rFonts w:ascii="Angsana New" w:hAnsi="Angsana New" w:cs="Angsana New"/>
                <w:sz w:val="24"/>
                <w:szCs w:val="24"/>
              </w:rPr>
            </w:pPr>
          </w:p>
        </w:tc>
        <w:tc>
          <w:tcPr>
            <w:tcW w:w="1215" w:type="dxa"/>
            <w:vAlign w:val="bottom"/>
          </w:tcPr>
          <w:p w14:paraId="43037E10" w14:textId="0870FBD7" w:rsidR="00834437" w:rsidRPr="00D70045" w:rsidRDefault="00834437" w:rsidP="00834437">
            <w:pPr>
              <w:spacing w:line="280" w:lineRule="exact"/>
              <w:ind w:right="227"/>
              <w:jc w:val="right"/>
              <w:rPr>
                <w:rFonts w:ascii="Angsana New" w:hAnsi="Angsana New" w:cs="Angsana New"/>
                <w:sz w:val="24"/>
                <w:szCs w:val="24"/>
              </w:rPr>
            </w:pPr>
            <w:r w:rsidRPr="00834437">
              <w:rPr>
                <w:rFonts w:ascii="Angsana New" w:hAnsi="Angsana New" w:cs="Angsana New"/>
                <w:sz w:val="24"/>
                <w:szCs w:val="24"/>
              </w:rPr>
              <w:t>-</w:t>
            </w:r>
          </w:p>
        </w:tc>
        <w:tc>
          <w:tcPr>
            <w:tcW w:w="0" w:type="auto"/>
          </w:tcPr>
          <w:p w14:paraId="23238985" w14:textId="77777777" w:rsidR="00834437" w:rsidRPr="00D70045" w:rsidRDefault="00834437" w:rsidP="00834437">
            <w:pPr>
              <w:spacing w:line="280" w:lineRule="exact"/>
              <w:ind w:right="57"/>
              <w:jc w:val="right"/>
              <w:rPr>
                <w:rFonts w:ascii="Angsana New" w:hAnsi="Angsana New" w:cs="Angsana New"/>
                <w:sz w:val="24"/>
                <w:szCs w:val="24"/>
              </w:rPr>
            </w:pPr>
          </w:p>
        </w:tc>
        <w:tc>
          <w:tcPr>
            <w:tcW w:w="1359" w:type="dxa"/>
            <w:vAlign w:val="bottom"/>
          </w:tcPr>
          <w:p w14:paraId="7807F41D" w14:textId="72A5AB75" w:rsidR="00834437" w:rsidRPr="00D70045" w:rsidRDefault="00834437" w:rsidP="00834437">
            <w:pPr>
              <w:spacing w:line="280" w:lineRule="exact"/>
              <w:jc w:val="right"/>
              <w:rPr>
                <w:rFonts w:ascii="Angsana New" w:hAnsi="Angsana New" w:cs="Angsana New"/>
                <w:sz w:val="24"/>
                <w:szCs w:val="24"/>
              </w:rPr>
            </w:pPr>
            <w:r w:rsidRPr="00D70045">
              <w:rPr>
                <w:rFonts w:asciiTheme="majorBidi" w:hAnsiTheme="majorBidi" w:cstheme="majorBidi"/>
                <w:sz w:val="24"/>
                <w:szCs w:val="24"/>
              </w:rPr>
              <w:t>(411,425,956)</w:t>
            </w:r>
          </w:p>
        </w:tc>
        <w:tc>
          <w:tcPr>
            <w:tcW w:w="82" w:type="dxa"/>
          </w:tcPr>
          <w:p w14:paraId="1295E8AF" w14:textId="77777777" w:rsidR="00834437" w:rsidRPr="00D70045" w:rsidRDefault="00834437" w:rsidP="00834437">
            <w:pPr>
              <w:spacing w:line="280" w:lineRule="exact"/>
              <w:ind w:right="57"/>
              <w:jc w:val="right"/>
              <w:rPr>
                <w:rFonts w:ascii="Angsana New" w:hAnsi="Angsana New" w:cs="Angsana New"/>
                <w:sz w:val="24"/>
                <w:szCs w:val="24"/>
              </w:rPr>
            </w:pPr>
          </w:p>
        </w:tc>
        <w:tc>
          <w:tcPr>
            <w:tcW w:w="1341" w:type="dxa"/>
            <w:vAlign w:val="bottom"/>
          </w:tcPr>
          <w:p w14:paraId="642D079A" w14:textId="61D94981" w:rsidR="00834437" w:rsidRPr="00D70045" w:rsidRDefault="00834437" w:rsidP="00834437">
            <w:pPr>
              <w:spacing w:line="280" w:lineRule="exact"/>
              <w:ind w:right="227"/>
              <w:jc w:val="right"/>
              <w:rPr>
                <w:rFonts w:ascii="Angsana New" w:hAnsi="Angsana New" w:cs="Angsana New"/>
                <w:sz w:val="24"/>
                <w:szCs w:val="24"/>
              </w:rPr>
            </w:pPr>
            <w:r w:rsidRPr="00834437">
              <w:rPr>
                <w:rFonts w:ascii="Angsana New" w:hAnsi="Angsana New" w:cs="Angsana New"/>
                <w:sz w:val="24"/>
                <w:szCs w:val="24"/>
              </w:rPr>
              <w:t>-</w:t>
            </w:r>
          </w:p>
        </w:tc>
      </w:tr>
      <w:tr w:rsidR="00834437" w:rsidRPr="00D70045" w14:paraId="35D9E80A" w14:textId="77777777" w:rsidTr="007469DD">
        <w:trPr>
          <w:cantSplit/>
        </w:trPr>
        <w:tc>
          <w:tcPr>
            <w:tcW w:w="3683" w:type="dxa"/>
            <w:vAlign w:val="bottom"/>
          </w:tcPr>
          <w:p w14:paraId="7C919E88" w14:textId="61308049" w:rsidR="00834437" w:rsidRPr="00AA5BC6" w:rsidRDefault="00834437" w:rsidP="00834437">
            <w:pPr>
              <w:tabs>
                <w:tab w:val="left" w:pos="708"/>
              </w:tabs>
              <w:spacing w:line="280" w:lineRule="exact"/>
              <w:ind w:hanging="4"/>
              <w:rPr>
                <w:rFonts w:ascii="Angsana New" w:hAnsi="Angsana New" w:cs="Angsana New"/>
                <w:sz w:val="24"/>
                <w:szCs w:val="24"/>
                <w:cs/>
                <w:lang w:eastAsia="th-TH"/>
              </w:rPr>
            </w:pPr>
            <w:r w:rsidRPr="00D70045">
              <w:rPr>
                <w:rFonts w:asciiTheme="majorBidi" w:hAnsiTheme="majorBidi" w:cstheme="majorBidi"/>
                <w:sz w:val="24"/>
                <w:szCs w:val="24"/>
                <w:lang w:eastAsia="th-TH"/>
              </w:rPr>
              <w:t>Disposals/write-off</w:t>
            </w:r>
          </w:p>
        </w:tc>
        <w:tc>
          <w:tcPr>
            <w:tcW w:w="1399" w:type="dxa"/>
            <w:vAlign w:val="bottom"/>
          </w:tcPr>
          <w:p w14:paraId="797BB865" w14:textId="67E5C8E8" w:rsidR="00834437" w:rsidRPr="00D70045" w:rsidRDefault="00834437" w:rsidP="00834437">
            <w:pPr>
              <w:spacing w:line="280" w:lineRule="exact"/>
              <w:jc w:val="right"/>
              <w:rPr>
                <w:rFonts w:ascii="Angsana New" w:hAnsi="Angsana New" w:cs="Angsana New"/>
                <w:sz w:val="24"/>
                <w:szCs w:val="24"/>
              </w:rPr>
            </w:pPr>
            <w:r w:rsidRPr="00D70045">
              <w:rPr>
                <w:rFonts w:asciiTheme="majorBidi" w:hAnsiTheme="majorBidi" w:cstheme="majorBidi"/>
                <w:sz w:val="24"/>
                <w:szCs w:val="24"/>
              </w:rPr>
              <w:t>(272,943)</w:t>
            </w:r>
          </w:p>
        </w:tc>
        <w:tc>
          <w:tcPr>
            <w:tcW w:w="0" w:type="auto"/>
          </w:tcPr>
          <w:p w14:paraId="1A5DF799" w14:textId="77777777" w:rsidR="00834437" w:rsidRPr="00D70045" w:rsidRDefault="00834437" w:rsidP="00834437">
            <w:pPr>
              <w:spacing w:line="280" w:lineRule="exact"/>
              <w:ind w:right="57"/>
              <w:jc w:val="right"/>
              <w:rPr>
                <w:rFonts w:ascii="Angsana New" w:hAnsi="Angsana New" w:cs="Angsana New"/>
                <w:sz w:val="24"/>
                <w:szCs w:val="24"/>
              </w:rPr>
            </w:pPr>
          </w:p>
        </w:tc>
        <w:tc>
          <w:tcPr>
            <w:tcW w:w="1294" w:type="dxa"/>
            <w:vAlign w:val="bottom"/>
          </w:tcPr>
          <w:p w14:paraId="21F07AA1" w14:textId="75594D76" w:rsidR="00834437" w:rsidRPr="00D70045" w:rsidRDefault="00834437" w:rsidP="00834437">
            <w:pPr>
              <w:spacing w:line="280" w:lineRule="exact"/>
              <w:ind w:right="227"/>
              <w:jc w:val="right"/>
              <w:rPr>
                <w:rFonts w:ascii="Angsana New" w:hAnsi="Angsana New" w:cs="Angsana New"/>
                <w:sz w:val="24"/>
                <w:szCs w:val="24"/>
              </w:rPr>
            </w:pPr>
            <w:r w:rsidRPr="00834437">
              <w:rPr>
                <w:rFonts w:ascii="Angsana New" w:hAnsi="Angsana New" w:cs="Angsana New"/>
                <w:sz w:val="24"/>
                <w:szCs w:val="24"/>
              </w:rPr>
              <w:t>-</w:t>
            </w:r>
          </w:p>
        </w:tc>
        <w:tc>
          <w:tcPr>
            <w:tcW w:w="0" w:type="auto"/>
          </w:tcPr>
          <w:p w14:paraId="219D485C" w14:textId="77777777" w:rsidR="00834437" w:rsidRPr="00D70045" w:rsidRDefault="00834437" w:rsidP="00834437">
            <w:pPr>
              <w:spacing w:line="280" w:lineRule="exact"/>
              <w:ind w:right="57"/>
              <w:jc w:val="right"/>
              <w:rPr>
                <w:rFonts w:ascii="Angsana New" w:hAnsi="Angsana New" w:cs="Angsana New"/>
                <w:sz w:val="24"/>
                <w:szCs w:val="24"/>
              </w:rPr>
            </w:pPr>
          </w:p>
        </w:tc>
        <w:tc>
          <w:tcPr>
            <w:tcW w:w="1296" w:type="dxa"/>
            <w:vAlign w:val="bottom"/>
          </w:tcPr>
          <w:p w14:paraId="29EDAB0B" w14:textId="7DFD9842" w:rsidR="00834437" w:rsidRPr="00834437" w:rsidRDefault="00834437" w:rsidP="00834437">
            <w:pPr>
              <w:spacing w:line="280" w:lineRule="exact"/>
              <w:jc w:val="right"/>
              <w:rPr>
                <w:rFonts w:asciiTheme="majorBidi" w:hAnsiTheme="majorBidi" w:cstheme="majorBidi"/>
                <w:sz w:val="24"/>
                <w:szCs w:val="24"/>
              </w:rPr>
            </w:pPr>
            <w:r w:rsidRPr="00D70045">
              <w:rPr>
                <w:rFonts w:asciiTheme="majorBidi" w:hAnsiTheme="majorBidi" w:cstheme="majorBidi"/>
                <w:sz w:val="24"/>
                <w:szCs w:val="24"/>
              </w:rPr>
              <w:t>(3,014,417)</w:t>
            </w:r>
          </w:p>
        </w:tc>
        <w:tc>
          <w:tcPr>
            <w:tcW w:w="0" w:type="auto"/>
          </w:tcPr>
          <w:p w14:paraId="1DC792A0" w14:textId="77777777" w:rsidR="00834437" w:rsidRPr="00D70045" w:rsidRDefault="00834437" w:rsidP="00834437">
            <w:pPr>
              <w:spacing w:line="280" w:lineRule="exact"/>
              <w:ind w:right="57"/>
              <w:jc w:val="right"/>
              <w:rPr>
                <w:rFonts w:ascii="Angsana New" w:hAnsi="Angsana New" w:cs="Angsana New"/>
                <w:sz w:val="24"/>
                <w:szCs w:val="24"/>
              </w:rPr>
            </w:pPr>
          </w:p>
        </w:tc>
        <w:tc>
          <w:tcPr>
            <w:tcW w:w="1257" w:type="dxa"/>
            <w:vAlign w:val="bottom"/>
          </w:tcPr>
          <w:p w14:paraId="0C50BE7F" w14:textId="04C70781" w:rsidR="00834437" w:rsidRPr="00D70045" w:rsidRDefault="00834437" w:rsidP="00834437">
            <w:pPr>
              <w:spacing w:line="280" w:lineRule="exact"/>
              <w:jc w:val="right"/>
              <w:rPr>
                <w:rFonts w:ascii="Angsana New" w:hAnsi="Angsana New" w:cs="Angsana New"/>
                <w:sz w:val="24"/>
                <w:szCs w:val="24"/>
              </w:rPr>
            </w:pPr>
            <w:r w:rsidRPr="00D70045">
              <w:rPr>
                <w:rFonts w:asciiTheme="majorBidi" w:hAnsiTheme="majorBidi" w:cstheme="majorBidi"/>
                <w:sz w:val="24"/>
                <w:szCs w:val="24"/>
              </w:rPr>
              <w:t>(149,895)</w:t>
            </w:r>
          </w:p>
        </w:tc>
        <w:tc>
          <w:tcPr>
            <w:tcW w:w="0" w:type="auto"/>
          </w:tcPr>
          <w:p w14:paraId="10A8D4B9" w14:textId="77777777" w:rsidR="00834437" w:rsidRPr="00D70045" w:rsidRDefault="00834437" w:rsidP="00834437">
            <w:pPr>
              <w:spacing w:line="280" w:lineRule="exact"/>
              <w:ind w:right="57"/>
              <w:jc w:val="right"/>
              <w:rPr>
                <w:rFonts w:ascii="Angsana New" w:hAnsi="Angsana New" w:cs="Angsana New"/>
                <w:sz w:val="24"/>
                <w:szCs w:val="24"/>
              </w:rPr>
            </w:pPr>
          </w:p>
        </w:tc>
        <w:tc>
          <w:tcPr>
            <w:tcW w:w="1215" w:type="dxa"/>
            <w:vAlign w:val="bottom"/>
          </w:tcPr>
          <w:p w14:paraId="37F574BB" w14:textId="62778626" w:rsidR="00834437" w:rsidRPr="00834437" w:rsidRDefault="00834437" w:rsidP="00834437">
            <w:pPr>
              <w:spacing w:line="280" w:lineRule="exact"/>
              <w:jc w:val="right"/>
              <w:rPr>
                <w:rFonts w:asciiTheme="majorBidi" w:hAnsiTheme="majorBidi" w:cstheme="majorBidi"/>
                <w:sz w:val="24"/>
                <w:szCs w:val="24"/>
              </w:rPr>
            </w:pPr>
            <w:r w:rsidRPr="00D70045">
              <w:rPr>
                <w:rFonts w:asciiTheme="majorBidi" w:hAnsiTheme="majorBidi" w:cstheme="majorBidi"/>
                <w:sz w:val="24"/>
                <w:szCs w:val="24"/>
              </w:rPr>
              <w:t>(447,231)</w:t>
            </w:r>
          </w:p>
        </w:tc>
        <w:tc>
          <w:tcPr>
            <w:tcW w:w="0" w:type="auto"/>
          </w:tcPr>
          <w:p w14:paraId="5E8BF443" w14:textId="77777777" w:rsidR="00834437" w:rsidRPr="00D70045" w:rsidRDefault="00834437" w:rsidP="00834437">
            <w:pPr>
              <w:spacing w:line="280" w:lineRule="exact"/>
              <w:ind w:right="57"/>
              <w:jc w:val="right"/>
              <w:rPr>
                <w:rFonts w:ascii="Angsana New" w:hAnsi="Angsana New" w:cs="Angsana New"/>
                <w:sz w:val="24"/>
                <w:szCs w:val="24"/>
              </w:rPr>
            </w:pPr>
          </w:p>
        </w:tc>
        <w:tc>
          <w:tcPr>
            <w:tcW w:w="1359" w:type="dxa"/>
            <w:vAlign w:val="bottom"/>
          </w:tcPr>
          <w:p w14:paraId="3A268F5F" w14:textId="1E62590B" w:rsidR="00834437" w:rsidRPr="00D70045" w:rsidRDefault="00834437" w:rsidP="00834437">
            <w:pPr>
              <w:spacing w:line="280" w:lineRule="exact"/>
              <w:jc w:val="right"/>
              <w:rPr>
                <w:rFonts w:ascii="Angsana New" w:hAnsi="Angsana New" w:cs="Angsana New"/>
                <w:sz w:val="24"/>
                <w:szCs w:val="24"/>
              </w:rPr>
            </w:pPr>
            <w:r w:rsidRPr="00D70045">
              <w:rPr>
                <w:rFonts w:asciiTheme="majorBidi" w:hAnsiTheme="majorBidi" w:cstheme="majorBidi"/>
                <w:sz w:val="24"/>
                <w:szCs w:val="24"/>
              </w:rPr>
              <w:t>(231,182)</w:t>
            </w:r>
          </w:p>
        </w:tc>
        <w:tc>
          <w:tcPr>
            <w:tcW w:w="82" w:type="dxa"/>
          </w:tcPr>
          <w:p w14:paraId="745711F7" w14:textId="77777777" w:rsidR="00834437" w:rsidRPr="00D70045" w:rsidRDefault="00834437" w:rsidP="00834437">
            <w:pPr>
              <w:spacing w:line="280" w:lineRule="exact"/>
              <w:ind w:right="57"/>
              <w:jc w:val="right"/>
              <w:rPr>
                <w:rFonts w:ascii="Angsana New" w:hAnsi="Angsana New" w:cs="Angsana New"/>
                <w:sz w:val="24"/>
                <w:szCs w:val="24"/>
              </w:rPr>
            </w:pPr>
          </w:p>
        </w:tc>
        <w:tc>
          <w:tcPr>
            <w:tcW w:w="1341" w:type="dxa"/>
            <w:vAlign w:val="bottom"/>
          </w:tcPr>
          <w:p w14:paraId="4B59247F" w14:textId="3DFEAA6D" w:rsidR="00834437" w:rsidRPr="00834437" w:rsidRDefault="00834437" w:rsidP="00787A6C">
            <w:pPr>
              <w:spacing w:line="280" w:lineRule="exact"/>
              <w:jc w:val="right"/>
              <w:rPr>
                <w:rFonts w:asciiTheme="majorBidi" w:hAnsiTheme="majorBidi" w:cstheme="majorBidi"/>
                <w:sz w:val="24"/>
                <w:szCs w:val="24"/>
              </w:rPr>
            </w:pPr>
            <w:r w:rsidRPr="00D70045">
              <w:rPr>
                <w:rFonts w:asciiTheme="majorBidi" w:hAnsiTheme="majorBidi" w:cstheme="majorBidi"/>
                <w:sz w:val="24"/>
                <w:szCs w:val="24"/>
              </w:rPr>
              <w:t>(4,115,668)</w:t>
            </w:r>
          </w:p>
        </w:tc>
      </w:tr>
      <w:tr w:rsidR="00834437" w:rsidRPr="00D70045" w14:paraId="53B3EFE1" w14:textId="77777777" w:rsidTr="00573DD9">
        <w:trPr>
          <w:cantSplit/>
        </w:trPr>
        <w:tc>
          <w:tcPr>
            <w:tcW w:w="3683" w:type="dxa"/>
            <w:vAlign w:val="bottom"/>
          </w:tcPr>
          <w:p w14:paraId="6BA3806A" w14:textId="2BECB0BD" w:rsidR="00834437" w:rsidRPr="00AA5BC6" w:rsidRDefault="00834437" w:rsidP="00834437">
            <w:pPr>
              <w:tabs>
                <w:tab w:val="left" w:pos="708"/>
              </w:tabs>
              <w:spacing w:line="280" w:lineRule="exact"/>
              <w:ind w:hanging="4"/>
              <w:rPr>
                <w:rFonts w:ascii="Angsana New" w:hAnsi="Angsana New" w:cs="Angsana New"/>
                <w:sz w:val="24"/>
                <w:szCs w:val="24"/>
                <w:cs/>
                <w:lang w:eastAsia="th-TH"/>
              </w:rPr>
            </w:pPr>
            <w:r w:rsidRPr="00AA5BC6">
              <w:rPr>
                <w:rFonts w:ascii="Angsana New" w:hAnsi="Angsana New" w:cs="Angsana New"/>
                <w:sz w:val="24"/>
                <w:szCs w:val="24"/>
                <w:lang w:eastAsia="th-TH"/>
              </w:rPr>
              <w:t>Depreciation</w:t>
            </w:r>
          </w:p>
        </w:tc>
        <w:tc>
          <w:tcPr>
            <w:tcW w:w="1399" w:type="dxa"/>
            <w:tcBorders>
              <w:bottom w:val="single" w:sz="6" w:space="0" w:color="auto"/>
            </w:tcBorders>
            <w:vAlign w:val="bottom"/>
          </w:tcPr>
          <w:p w14:paraId="7A8240B0" w14:textId="500788C8" w:rsidR="00834437" w:rsidRPr="00D70045" w:rsidRDefault="00834437" w:rsidP="00834437">
            <w:pPr>
              <w:spacing w:line="280" w:lineRule="exact"/>
              <w:jc w:val="right"/>
              <w:rPr>
                <w:rFonts w:ascii="Angsana New" w:hAnsi="Angsana New" w:cs="Angsana New"/>
                <w:sz w:val="24"/>
                <w:szCs w:val="24"/>
              </w:rPr>
            </w:pPr>
            <w:r w:rsidRPr="00D70045">
              <w:rPr>
                <w:rFonts w:asciiTheme="majorBidi" w:hAnsiTheme="majorBidi" w:cstheme="majorBidi"/>
                <w:sz w:val="24"/>
                <w:szCs w:val="24"/>
              </w:rPr>
              <w:t>(199,741)</w:t>
            </w:r>
          </w:p>
        </w:tc>
        <w:tc>
          <w:tcPr>
            <w:tcW w:w="0" w:type="auto"/>
          </w:tcPr>
          <w:p w14:paraId="3B2ABBE9" w14:textId="77777777" w:rsidR="00834437" w:rsidRPr="00D70045" w:rsidRDefault="00834437" w:rsidP="00834437">
            <w:pPr>
              <w:spacing w:line="280" w:lineRule="exact"/>
              <w:jc w:val="right"/>
              <w:rPr>
                <w:rFonts w:ascii="Angsana New" w:hAnsi="Angsana New" w:cs="Angsana New"/>
                <w:sz w:val="24"/>
                <w:szCs w:val="24"/>
              </w:rPr>
            </w:pPr>
          </w:p>
        </w:tc>
        <w:tc>
          <w:tcPr>
            <w:tcW w:w="1294" w:type="dxa"/>
            <w:tcBorders>
              <w:bottom w:val="single" w:sz="6" w:space="0" w:color="auto"/>
            </w:tcBorders>
            <w:vAlign w:val="bottom"/>
          </w:tcPr>
          <w:p w14:paraId="71F8AC93" w14:textId="3328E06E" w:rsidR="00834437" w:rsidRPr="00D70045" w:rsidRDefault="00834437" w:rsidP="00834437">
            <w:pPr>
              <w:spacing w:line="280" w:lineRule="exact"/>
              <w:jc w:val="right"/>
              <w:rPr>
                <w:rFonts w:ascii="Angsana New" w:hAnsi="Angsana New" w:cs="Angsana New"/>
                <w:sz w:val="24"/>
                <w:szCs w:val="24"/>
              </w:rPr>
            </w:pPr>
            <w:r w:rsidRPr="00D70045">
              <w:rPr>
                <w:rFonts w:asciiTheme="majorBidi" w:hAnsiTheme="majorBidi" w:cstheme="majorBidi"/>
                <w:sz w:val="24"/>
                <w:szCs w:val="24"/>
              </w:rPr>
              <w:t>(22,266,314)</w:t>
            </w:r>
          </w:p>
        </w:tc>
        <w:tc>
          <w:tcPr>
            <w:tcW w:w="0" w:type="auto"/>
          </w:tcPr>
          <w:p w14:paraId="16B8BD89" w14:textId="77777777" w:rsidR="00834437" w:rsidRPr="00D70045" w:rsidRDefault="00834437" w:rsidP="00834437">
            <w:pPr>
              <w:spacing w:line="280" w:lineRule="exact"/>
              <w:jc w:val="right"/>
              <w:rPr>
                <w:rFonts w:ascii="Angsana New" w:hAnsi="Angsana New" w:cs="Angsana New"/>
                <w:sz w:val="24"/>
                <w:szCs w:val="24"/>
              </w:rPr>
            </w:pPr>
          </w:p>
        </w:tc>
        <w:tc>
          <w:tcPr>
            <w:tcW w:w="1296" w:type="dxa"/>
            <w:tcBorders>
              <w:bottom w:val="single" w:sz="6" w:space="0" w:color="auto"/>
            </w:tcBorders>
            <w:vAlign w:val="bottom"/>
          </w:tcPr>
          <w:p w14:paraId="6C01815B" w14:textId="453D29ED" w:rsidR="00834437" w:rsidRPr="00D70045" w:rsidRDefault="00834437" w:rsidP="00834437">
            <w:pPr>
              <w:spacing w:line="280" w:lineRule="exact"/>
              <w:jc w:val="right"/>
              <w:rPr>
                <w:rFonts w:ascii="Angsana New" w:hAnsi="Angsana New" w:cs="Angsana New"/>
                <w:sz w:val="24"/>
                <w:szCs w:val="24"/>
              </w:rPr>
            </w:pPr>
            <w:r w:rsidRPr="00D70045">
              <w:rPr>
                <w:rFonts w:asciiTheme="majorBidi" w:hAnsiTheme="majorBidi" w:cstheme="majorBidi"/>
                <w:sz w:val="24"/>
                <w:szCs w:val="24"/>
              </w:rPr>
              <w:t>(77,456,061)</w:t>
            </w:r>
          </w:p>
        </w:tc>
        <w:tc>
          <w:tcPr>
            <w:tcW w:w="0" w:type="auto"/>
          </w:tcPr>
          <w:p w14:paraId="64B4D403" w14:textId="77777777" w:rsidR="00834437" w:rsidRPr="00D70045" w:rsidRDefault="00834437" w:rsidP="00834437">
            <w:pPr>
              <w:spacing w:line="280" w:lineRule="exact"/>
              <w:jc w:val="right"/>
              <w:rPr>
                <w:rFonts w:ascii="Angsana New" w:hAnsi="Angsana New" w:cs="Angsana New"/>
                <w:sz w:val="24"/>
                <w:szCs w:val="24"/>
              </w:rPr>
            </w:pPr>
          </w:p>
        </w:tc>
        <w:tc>
          <w:tcPr>
            <w:tcW w:w="1257" w:type="dxa"/>
            <w:tcBorders>
              <w:bottom w:val="single" w:sz="6" w:space="0" w:color="auto"/>
            </w:tcBorders>
            <w:vAlign w:val="bottom"/>
          </w:tcPr>
          <w:p w14:paraId="10CC66F0" w14:textId="424B6059" w:rsidR="00834437" w:rsidRPr="00D70045" w:rsidRDefault="00834437" w:rsidP="00834437">
            <w:pPr>
              <w:spacing w:line="280" w:lineRule="exact"/>
              <w:jc w:val="right"/>
              <w:rPr>
                <w:rFonts w:ascii="Angsana New" w:hAnsi="Angsana New" w:cs="Angsana New"/>
                <w:sz w:val="24"/>
                <w:szCs w:val="24"/>
              </w:rPr>
            </w:pPr>
            <w:r w:rsidRPr="00D70045">
              <w:rPr>
                <w:rFonts w:asciiTheme="majorBidi" w:hAnsiTheme="majorBidi" w:cstheme="majorBidi"/>
                <w:sz w:val="24"/>
                <w:szCs w:val="24"/>
              </w:rPr>
              <w:t>(3,164,302)</w:t>
            </w:r>
          </w:p>
        </w:tc>
        <w:tc>
          <w:tcPr>
            <w:tcW w:w="0" w:type="auto"/>
          </w:tcPr>
          <w:p w14:paraId="03F8F3BB" w14:textId="77777777" w:rsidR="00834437" w:rsidRPr="00D70045" w:rsidRDefault="00834437" w:rsidP="00834437">
            <w:pPr>
              <w:spacing w:line="280" w:lineRule="exact"/>
              <w:jc w:val="right"/>
              <w:rPr>
                <w:rFonts w:ascii="Angsana New" w:hAnsi="Angsana New" w:cs="Angsana New"/>
                <w:sz w:val="24"/>
                <w:szCs w:val="24"/>
              </w:rPr>
            </w:pPr>
          </w:p>
        </w:tc>
        <w:tc>
          <w:tcPr>
            <w:tcW w:w="1215" w:type="dxa"/>
            <w:tcBorders>
              <w:bottom w:val="single" w:sz="6" w:space="0" w:color="auto"/>
            </w:tcBorders>
            <w:vAlign w:val="bottom"/>
          </w:tcPr>
          <w:p w14:paraId="0C95C7CD" w14:textId="26C89C0F" w:rsidR="00834437" w:rsidRPr="00D70045" w:rsidRDefault="00834437" w:rsidP="00834437">
            <w:pPr>
              <w:spacing w:line="280" w:lineRule="exact"/>
              <w:jc w:val="right"/>
              <w:rPr>
                <w:rFonts w:ascii="Angsana New" w:hAnsi="Angsana New" w:cs="Angsana New"/>
                <w:sz w:val="24"/>
                <w:szCs w:val="24"/>
              </w:rPr>
            </w:pPr>
            <w:r w:rsidRPr="00D70045">
              <w:rPr>
                <w:rFonts w:asciiTheme="majorBidi" w:hAnsiTheme="majorBidi" w:cstheme="majorBidi"/>
                <w:sz w:val="24"/>
                <w:szCs w:val="24"/>
              </w:rPr>
              <w:t>(8,441,970)</w:t>
            </w:r>
          </w:p>
        </w:tc>
        <w:tc>
          <w:tcPr>
            <w:tcW w:w="0" w:type="auto"/>
          </w:tcPr>
          <w:p w14:paraId="5A80EE30" w14:textId="77777777" w:rsidR="00834437" w:rsidRPr="00D70045" w:rsidRDefault="00834437" w:rsidP="00834437">
            <w:pPr>
              <w:spacing w:line="280" w:lineRule="exact"/>
              <w:jc w:val="right"/>
              <w:rPr>
                <w:rFonts w:ascii="Angsana New" w:hAnsi="Angsana New" w:cs="Angsana New"/>
                <w:sz w:val="24"/>
                <w:szCs w:val="24"/>
              </w:rPr>
            </w:pPr>
          </w:p>
        </w:tc>
        <w:tc>
          <w:tcPr>
            <w:tcW w:w="1359" w:type="dxa"/>
            <w:tcBorders>
              <w:bottom w:val="single" w:sz="6" w:space="0" w:color="auto"/>
            </w:tcBorders>
            <w:vAlign w:val="bottom"/>
          </w:tcPr>
          <w:p w14:paraId="691EC94E" w14:textId="1D749687" w:rsidR="00834437" w:rsidRPr="00D70045" w:rsidRDefault="00834437" w:rsidP="00834437">
            <w:pPr>
              <w:spacing w:line="280" w:lineRule="exact"/>
              <w:ind w:right="227"/>
              <w:jc w:val="right"/>
              <w:rPr>
                <w:rFonts w:ascii="Angsana New" w:hAnsi="Angsana New" w:cs="Angsana New"/>
                <w:sz w:val="24"/>
                <w:szCs w:val="24"/>
              </w:rPr>
            </w:pPr>
            <w:r w:rsidRPr="00D70045">
              <w:rPr>
                <w:rFonts w:asciiTheme="majorBidi" w:hAnsiTheme="majorBidi" w:cstheme="majorBidi"/>
                <w:sz w:val="24"/>
                <w:szCs w:val="24"/>
              </w:rPr>
              <w:t>-</w:t>
            </w:r>
          </w:p>
        </w:tc>
        <w:tc>
          <w:tcPr>
            <w:tcW w:w="82" w:type="dxa"/>
          </w:tcPr>
          <w:p w14:paraId="19E65636" w14:textId="77777777" w:rsidR="00834437" w:rsidRPr="00D70045" w:rsidRDefault="00834437" w:rsidP="00834437">
            <w:pPr>
              <w:spacing w:line="280" w:lineRule="exact"/>
              <w:jc w:val="right"/>
              <w:rPr>
                <w:rFonts w:ascii="Angsana New" w:hAnsi="Angsana New" w:cs="Angsana New"/>
                <w:sz w:val="24"/>
                <w:szCs w:val="24"/>
              </w:rPr>
            </w:pPr>
          </w:p>
        </w:tc>
        <w:tc>
          <w:tcPr>
            <w:tcW w:w="1341" w:type="dxa"/>
            <w:tcBorders>
              <w:bottom w:val="single" w:sz="6" w:space="0" w:color="auto"/>
            </w:tcBorders>
            <w:vAlign w:val="bottom"/>
          </w:tcPr>
          <w:p w14:paraId="5D1D9A43" w14:textId="7703785D" w:rsidR="00834437" w:rsidRPr="00D70045" w:rsidRDefault="00834437" w:rsidP="00834437">
            <w:pPr>
              <w:spacing w:line="280" w:lineRule="exact"/>
              <w:jc w:val="right"/>
              <w:rPr>
                <w:rFonts w:ascii="Angsana New" w:hAnsi="Angsana New" w:cs="Angsana New"/>
                <w:sz w:val="24"/>
                <w:szCs w:val="24"/>
              </w:rPr>
            </w:pPr>
            <w:r w:rsidRPr="00D70045">
              <w:rPr>
                <w:rFonts w:asciiTheme="majorBidi" w:hAnsiTheme="majorBidi" w:cstheme="majorBidi"/>
                <w:sz w:val="24"/>
                <w:szCs w:val="24"/>
              </w:rPr>
              <w:t>(111,528,388)</w:t>
            </w:r>
          </w:p>
        </w:tc>
      </w:tr>
      <w:tr w:rsidR="00834437" w:rsidRPr="00D70045" w14:paraId="74123033" w14:textId="77777777" w:rsidTr="00573DD9">
        <w:trPr>
          <w:cantSplit/>
        </w:trPr>
        <w:tc>
          <w:tcPr>
            <w:tcW w:w="3683" w:type="dxa"/>
            <w:vAlign w:val="bottom"/>
          </w:tcPr>
          <w:p w14:paraId="39066806" w14:textId="3C1AA17B" w:rsidR="00834437" w:rsidRPr="00D70045" w:rsidRDefault="00834437" w:rsidP="00834437">
            <w:pPr>
              <w:spacing w:line="280" w:lineRule="exact"/>
              <w:ind w:hanging="4"/>
              <w:rPr>
                <w:rFonts w:ascii="Angsana New" w:hAnsi="Angsana New" w:cs="Angsana New"/>
                <w:sz w:val="24"/>
                <w:szCs w:val="24"/>
              </w:rPr>
            </w:pPr>
            <w:r w:rsidRPr="00D70045">
              <w:rPr>
                <w:rFonts w:ascii="Angsana New" w:hAnsi="Angsana New" w:cs="Angsana New"/>
                <w:sz w:val="24"/>
                <w:szCs w:val="24"/>
              </w:rPr>
              <w:t xml:space="preserve">Net book value, </w:t>
            </w:r>
            <w:r w:rsidR="00D82B69">
              <w:rPr>
                <w:rFonts w:ascii="Angsana New" w:hAnsi="Angsana New" w:cs="Angsana New"/>
                <w:sz w:val="24"/>
                <w:szCs w:val="24"/>
              </w:rPr>
              <w:t xml:space="preserve">at the </w:t>
            </w:r>
            <w:r w:rsidRPr="00D70045">
              <w:rPr>
                <w:rFonts w:ascii="Angsana New" w:hAnsi="Angsana New" w:cs="Angsana New"/>
                <w:sz w:val="24"/>
                <w:szCs w:val="24"/>
              </w:rPr>
              <w:t>end of</w:t>
            </w:r>
            <w:r w:rsidR="00D82B69">
              <w:rPr>
                <w:rFonts w:ascii="Angsana New" w:hAnsi="Angsana New" w:cs="Angsana New"/>
                <w:sz w:val="24"/>
                <w:szCs w:val="24"/>
              </w:rPr>
              <w:t xml:space="preserve"> the</w:t>
            </w:r>
            <w:r w:rsidRPr="00D70045">
              <w:rPr>
                <w:rFonts w:ascii="Angsana New" w:hAnsi="Angsana New" w:cs="Angsana New"/>
                <w:sz w:val="24"/>
                <w:szCs w:val="24"/>
              </w:rPr>
              <w:t xml:space="preserve"> year</w:t>
            </w:r>
          </w:p>
        </w:tc>
        <w:tc>
          <w:tcPr>
            <w:tcW w:w="1399" w:type="dxa"/>
            <w:tcBorders>
              <w:top w:val="single" w:sz="6" w:space="0" w:color="auto"/>
              <w:bottom w:val="double" w:sz="6" w:space="0" w:color="auto"/>
            </w:tcBorders>
            <w:vAlign w:val="bottom"/>
          </w:tcPr>
          <w:p w14:paraId="45D18D7D" w14:textId="7CAA07F2" w:rsidR="00834437" w:rsidRPr="00D70045" w:rsidRDefault="00834437" w:rsidP="00834437">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359,427,800</w:t>
            </w:r>
          </w:p>
        </w:tc>
        <w:tc>
          <w:tcPr>
            <w:tcW w:w="0" w:type="auto"/>
          </w:tcPr>
          <w:p w14:paraId="16EB7C35" w14:textId="77777777" w:rsidR="00834437" w:rsidRPr="00D70045" w:rsidRDefault="00834437" w:rsidP="00834437">
            <w:pPr>
              <w:spacing w:line="280" w:lineRule="exact"/>
              <w:ind w:right="57"/>
              <w:jc w:val="right"/>
              <w:rPr>
                <w:rFonts w:ascii="Angsana New" w:hAnsi="Angsana New" w:cs="Angsana New"/>
                <w:sz w:val="24"/>
                <w:szCs w:val="24"/>
              </w:rPr>
            </w:pPr>
          </w:p>
        </w:tc>
        <w:tc>
          <w:tcPr>
            <w:tcW w:w="1294" w:type="dxa"/>
            <w:tcBorders>
              <w:top w:val="single" w:sz="6" w:space="0" w:color="auto"/>
              <w:bottom w:val="double" w:sz="6" w:space="0" w:color="auto"/>
            </w:tcBorders>
            <w:vAlign w:val="bottom"/>
          </w:tcPr>
          <w:p w14:paraId="132DD00D" w14:textId="6F20D367" w:rsidR="00834437" w:rsidRPr="00D70045" w:rsidRDefault="00834437" w:rsidP="00834437">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380,340,959</w:t>
            </w:r>
          </w:p>
        </w:tc>
        <w:tc>
          <w:tcPr>
            <w:tcW w:w="0" w:type="auto"/>
          </w:tcPr>
          <w:p w14:paraId="23C7C7D1" w14:textId="77777777" w:rsidR="00834437" w:rsidRPr="00D70045" w:rsidRDefault="00834437" w:rsidP="00834437">
            <w:pPr>
              <w:spacing w:line="280" w:lineRule="exact"/>
              <w:ind w:right="57"/>
              <w:jc w:val="right"/>
              <w:rPr>
                <w:rFonts w:ascii="Angsana New" w:hAnsi="Angsana New" w:cs="Angsana New"/>
                <w:sz w:val="24"/>
                <w:szCs w:val="24"/>
              </w:rPr>
            </w:pPr>
          </w:p>
        </w:tc>
        <w:tc>
          <w:tcPr>
            <w:tcW w:w="1296" w:type="dxa"/>
            <w:tcBorders>
              <w:top w:val="single" w:sz="6" w:space="0" w:color="auto"/>
              <w:bottom w:val="double" w:sz="6" w:space="0" w:color="auto"/>
            </w:tcBorders>
            <w:vAlign w:val="bottom"/>
          </w:tcPr>
          <w:p w14:paraId="5F933BD1" w14:textId="13F8E0AF" w:rsidR="00834437" w:rsidRPr="00D70045" w:rsidRDefault="00834437" w:rsidP="00834437">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911,538,256</w:t>
            </w:r>
          </w:p>
        </w:tc>
        <w:tc>
          <w:tcPr>
            <w:tcW w:w="0" w:type="auto"/>
          </w:tcPr>
          <w:p w14:paraId="2A3E046E" w14:textId="77777777" w:rsidR="00834437" w:rsidRPr="00D70045" w:rsidRDefault="00834437" w:rsidP="00834437">
            <w:pPr>
              <w:spacing w:line="280" w:lineRule="exact"/>
              <w:ind w:right="57"/>
              <w:jc w:val="right"/>
              <w:rPr>
                <w:rFonts w:ascii="Angsana New" w:hAnsi="Angsana New" w:cs="Angsana New"/>
                <w:sz w:val="24"/>
                <w:szCs w:val="24"/>
              </w:rPr>
            </w:pPr>
          </w:p>
        </w:tc>
        <w:tc>
          <w:tcPr>
            <w:tcW w:w="1257" w:type="dxa"/>
            <w:tcBorders>
              <w:top w:val="single" w:sz="6" w:space="0" w:color="auto"/>
              <w:bottom w:val="double" w:sz="6" w:space="0" w:color="auto"/>
            </w:tcBorders>
            <w:vAlign w:val="bottom"/>
          </w:tcPr>
          <w:p w14:paraId="2E6AAA80" w14:textId="4E283ADD" w:rsidR="00834437" w:rsidRPr="00D70045" w:rsidRDefault="00834437" w:rsidP="00834437">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11,344,435</w:t>
            </w:r>
          </w:p>
        </w:tc>
        <w:tc>
          <w:tcPr>
            <w:tcW w:w="0" w:type="auto"/>
          </w:tcPr>
          <w:p w14:paraId="39A6400D" w14:textId="77777777" w:rsidR="00834437" w:rsidRPr="00D70045" w:rsidRDefault="00834437" w:rsidP="00834437">
            <w:pPr>
              <w:spacing w:line="280" w:lineRule="exact"/>
              <w:ind w:right="57"/>
              <w:jc w:val="right"/>
              <w:rPr>
                <w:rFonts w:ascii="Angsana New" w:hAnsi="Angsana New" w:cs="Angsana New"/>
                <w:sz w:val="24"/>
                <w:szCs w:val="24"/>
              </w:rPr>
            </w:pPr>
          </w:p>
        </w:tc>
        <w:tc>
          <w:tcPr>
            <w:tcW w:w="1215" w:type="dxa"/>
            <w:tcBorders>
              <w:top w:val="single" w:sz="6" w:space="0" w:color="auto"/>
              <w:bottom w:val="double" w:sz="6" w:space="0" w:color="auto"/>
            </w:tcBorders>
            <w:vAlign w:val="bottom"/>
          </w:tcPr>
          <w:p w14:paraId="4D1BC7B7" w14:textId="25BF8AFF" w:rsidR="00834437" w:rsidRPr="00D70045" w:rsidRDefault="00834437" w:rsidP="00834437">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66,625,628</w:t>
            </w:r>
          </w:p>
        </w:tc>
        <w:tc>
          <w:tcPr>
            <w:tcW w:w="0" w:type="auto"/>
          </w:tcPr>
          <w:p w14:paraId="4008A364" w14:textId="77777777" w:rsidR="00834437" w:rsidRPr="00D70045" w:rsidRDefault="00834437" w:rsidP="00834437">
            <w:pPr>
              <w:spacing w:line="280" w:lineRule="exact"/>
              <w:ind w:right="57"/>
              <w:jc w:val="right"/>
              <w:rPr>
                <w:rFonts w:ascii="Angsana New" w:hAnsi="Angsana New" w:cs="Angsana New"/>
                <w:sz w:val="24"/>
                <w:szCs w:val="24"/>
              </w:rPr>
            </w:pPr>
          </w:p>
        </w:tc>
        <w:tc>
          <w:tcPr>
            <w:tcW w:w="1359" w:type="dxa"/>
            <w:tcBorders>
              <w:top w:val="single" w:sz="6" w:space="0" w:color="auto"/>
              <w:bottom w:val="double" w:sz="6" w:space="0" w:color="auto"/>
            </w:tcBorders>
            <w:vAlign w:val="bottom"/>
          </w:tcPr>
          <w:p w14:paraId="3DC9A1CE" w14:textId="0E497DEF" w:rsidR="00834437" w:rsidRPr="00D70045" w:rsidRDefault="00834437" w:rsidP="00834437">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254,558,816</w:t>
            </w:r>
          </w:p>
        </w:tc>
        <w:tc>
          <w:tcPr>
            <w:tcW w:w="82" w:type="dxa"/>
          </w:tcPr>
          <w:p w14:paraId="14D2B27F" w14:textId="77777777" w:rsidR="00834437" w:rsidRPr="00D70045" w:rsidRDefault="00834437" w:rsidP="00834437">
            <w:pPr>
              <w:spacing w:line="280" w:lineRule="exact"/>
              <w:ind w:right="57"/>
              <w:jc w:val="right"/>
              <w:rPr>
                <w:rFonts w:ascii="Angsana New" w:hAnsi="Angsana New" w:cs="Angsana New"/>
                <w:sz w:val="24"/>
                <w:szCs w:val="24"/>
              </w:rPr>
            </w:pPr>
          </w:p>
        </w:tc>
        <w:tc>
          <w:tcPr>
            <w:tcW w:w="1341" w:type="dxa"/>
            <w:tcBorders>
              <w:top w:val="single" w:sz="6" w:space="0" w:color="auto"/>
              <w:bottom w:val="double" w:sz="6" w:space="0" w:color="auto"/>
            </w:tcBorders>
            <w:vAlign w:val="bottom"/>
          </w:tcPr>
          <w:p w14:paraId="7B512C02" w14:textId="6BF32D24" w:rsidR="00834437" w:rsidRPr="00D70045" w:rsidRDefault="00834437" w:rsidP="00834437">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1,983,835,894</w:t>
            </w:r>
          </w:p>
        </w:tc>
      </w:tr>
      <w:tr w:rsidR="003319E9" w:rsidRPr="00D70045" w14:paraId="2E3EFEE1" w14:textId="77777777" w:rsidTr="00573DD9">
        <w:trPr>
          <w:cantSplit/>
        </w:trPr>
        <w:tc>
          <w:tcPr>
            <w:tcW w:w="3683" w:type="dxa"/>
            <w:vAlign w:val="bottom"/>
          </w:tcPr>
          <w:p w14:paraId="78D00EE2" w14:textId="24B08585" w:rsidR="003319E9" w:rsidRPr="00D70045" w:rsidRDefault="003319E9" w:rsidP="00CE3E75">
            <w:pPr>
              <w:spacing w:line="240" w:lineRule="exact"/>
              <w:rPr>
                <w:rFonts w:ascii="Angsana New" w:hAnsi="Angsana New" w:cs="Angsana New"/>
                <w:b/>
                <w:bCs/>
                <w:sz w:val="24"/>
                <w:szCs w:val="24"/>
              </w:rPr>
            </w:pPr>
            <w:r w:rsidRPr="00AA5BC6">
              <w:rPr>
                <w:rFonts w:ascii="Angsana New" w:hAnsi="Angsana New" w:cs="Angsana New"/>
                <w:b/>
                <w:bCs/>
                <w:sz w:val="24"/>
                <w:szCs w:val="24"/>
              </w:rPr>
              <w:t xml:space="preserve">As at December </w:t>
            </w:r>
            <w:r w:rsidR="005A0B40" w:rsidRPr="00AA5BC6">
              <w:rPr>
                <w:rFonts w:ascii="Angsana New" w:hAnsi="Angsana New" w:cs="Angsana New"/>
                <w:b/>
                <w:bCs/>
                <w:sz w:val="24"/>
                <w:szCs w:val="24"/>
              </w:rPr>
              <w:t>31</w:t>
            </w:r>
            <w:r w:rsidR="005A0B40" w:rsidRPr="00D70045">
              <w:rPr>
                <w:rFonts w:ascii="Angsana New" w:hAnsi="Angsana New" w:cs="Angsana New"/>
                <w:b/>
                <w:bCs/>
                <w:sz w:val="24"/>
                <w:szCs w:val="24"/>
              </w:rPr>
              <w:t>,</w:t>
            </w:r>
            <w:r w:rsidR="005A0B40" w:rsidRPr="00AA5BC6">
              <w:rPr>
                <w:rFonts w:ascii="Angsana New" w:hAnsi="Angsana New" w:cs="Angsana New"/>
                <w:b/>
                <w:bCs/>
                <w:sz w:val="24"/>
                <w:szCs w:val="24"/>
              </w:rPr>
              <w:t xml:space="preserve"> </w:t>
            </w:r>
            <w:r w:rsidRPr="00AA5BC6">
              <w:rPr>
                <w:rFonts w:ascii="Angsana New" w:hAnsi="Angsana New" w:cs="Angsana New"/>
                <w:b/>
                <w:bCs/>
                <w:sz w:val="24"/>
                <w:szCs w:val="24"/>
              </w:rPr>
              <w:t>202</w:t>
            </w:r>
            <w:r w:rsidR="00834437">
              <w:rPr>
                <w:rFonts w:ascii="Angsana New" w:hAnsi="Angsana New" w:cs="Angsana New"/>
                <w:b/>
                <w:bCs/>
                <w:sz w:val="24"/>
                <w:szCs w:val="24"/>
              </w:rPr>
              <w:t>4</w:t>
            </w:r>
          </w:p>
        </w:tc>
        <w:tc>
          <w:tcPr>
            <w:tcW w:w="1399" w:type="dxa"/>
            <w:tcBorders>
              <w:top w:val="double" w:sz="6" w:space="0" w:color="auto"/>
            </w:tcBorders>
            <w:vAlign w:val="bottom"/>
          </w:tcPr>
          <w:p w14:paraId="60D7E5C4" w14:textId="77777777" w:rsidR="003319E9" w:rsidRPr="00AA5BC6" w:rsidRDefault="003319E9" w:rsidP="00CE3E75">
            <w:pPr>
              <w:spacing w:line="240" w:lineRule="exact"/>
              <w:ind w:right="57"/>
              <w:jc w:val="right"/>
              <w:rPr>
                <w:rFonts w:ascii="Angsana New" w:hAnsi="Angsana New" w:cs="Angsana New"/>
                <w:sz w:val="24"/>
                <w:szCs w:val="24"/>
                <w:cs/>
              </w:rPr>
            </w:pPr>
          </w:p>
        </w:tc>
        <w:tc>
          <w:tcPr>
            <w:tcW w:w="0" w:type="auto"/>
          </w:tcPr>
          <w:p w14:paraId="5F93460D" w14:textId="77777777" w:rsidR="003319E9" w:rsidRPr="00D70045" w:rsidRDefault="003319E9" w:rsidP="00CE3E75">
            <w:pPr>
              <w:spacing w:line="240" w:lineRule="exact"/>
              <w:ind w:right="57"/>
              <w:jc w:val="right"/>
              <w:rPr>
                <w:rFonts w:ascii="Angsana New" w:hAnsi="Angsana New" w:cs="Angsana New"/>
                <w:sz w:val="24"/>
                <w:szCs w:val="24"/>
              </w:rPr>
            </w:pPr>
          </w:p>
        </w:tc>
        <w:tc>
          <w:tcPr>
            <w:tcW w:w="1294" w:type="dxa"/>
            <w:tcBorders>
              <w:top w:val="double" w:sz="6" w:space="0" w:color="auto"/>
            </w:tcBorders>
            <w:vAlign w:val="bottom"/>
          </w:tcPr>
          <w:p w14:paraId="55967F2C" w14:textId="6308B1A1" w:rsidR="003319E9" w:rsidRPr="00D70045" w:rsidRDefault="003319E9" w:rsidP="00CE3E75">
            <w:pPr>
              <w:spacing w:line="240" w:lineRule="exact"/>
              <w:ind w:right="57"/>
              <w:jc w:val="right"/>
              <w:rPr>
                <w:rFonts w:ascii="Angsana New" w:hAnsi="Angsana New" w:cs="Angsana New"/>
                <w:sz w:val="24"/>
                <w:szCs w:val="24"/>
              </w:rPr>
            </w:pPr>
          </w:p>
        </w:tc>
        <w:tc>
          <w:tcPr>
            <w:tcW w:w="0" w:type="auto"/>
          </w:tcPr>
          <w:p w14:paraId="15E29FF3" w14:textId="77777777" w:rsidR="003319E9" w:rsidRPr="00D70045" w:rsidRDefault="003319E9" w:rsidP="00CE3E75">
            <w:pPr>
              <w:spacing w:line="240" w:lineRule="exact"/>
              <w:ind w:right="57"/>
              <w:jc w:val="right"/>
              <w:rPr>
                <w:rFonts w:ascii="Angsana New" w:hAnsi="Angsana New" w:cs="Angsana New"/>
                <w:sz w:val="24"/>
                <w:szCs w:val="24"/>
              </w:rPr>
            </w:pPr>
          </w:p>
        </w:tc>
        <w:tc>
          <w:tcPr>
            <w:tcW w:w="1296" w:type="dxa"/>
            <w:tcBorders>
              <w:top w:val="double" w:sz="6" w:space="0" w:color="auto"/>
            </w:tcBorders>
            <w:vAlign w:val="bottom"/>
          </w:tcPr>
          <w:p w14:paraId="09999534" w14:textId="42496CE0" w:rsidR="003319E9" w:rsidRPr="00D70045" w:rsidRDefault="003319E9" w:rsidP="00CE3E75">
            <w:pPr>
              <w:spacing w:line="240" w:lineRule="exact"/>
              <w:ind w:right="57"/>
              <w:jc w:val="right"/>
              <w:rPr>
                <w:rFonts w:ascii="Angsana New" w:hAnsi="Angsana New" w:cs="Angsana New"/>
                <w:sz w:val="24"/>
                <w:szCs w:val="24"/>
              </w:rPr>
            </w:pPr>
          </w:p>
        </w:tc>
        <w:tc>
          <w:tcPr>
            <w:tcW w:w="0" w:type="auto"/>
          </w:tcPr>
          <w:p w14:paraId="3F24EE80" w14:textId="77777777" w:rsidR="003319E9" w:rsidRPr="00D70045" w:rsidRDefault="003319E9" w:rsidP="00CE3E75">
            <w:pPr>
              <w:spacing w:line="240" w:lineRule="exact"/>
              <w:ind w:right="57"/>
              <w:jc w:val="right"/>
              <w:rPr>
                <w:rFonts w:ascii="Angsana New" w:hAnsi="Angsana New" w:cs="Angsana New"/>
                <w:sz w:val="24"/>
                <w:szCs w:val="24"/>
              </w:rPr>
            </w:pPr>
          </w:p>
        </w:tc>
        <w:tc>
          <w:tcPr>
            <w:tcW w:w="1257" w:type="dxa"/>
            <w:tcBorders>
              <w:top w:val="double" w:sz="6" w:space="0" w:color="auto"/>
            </w:tcBorders>
            <w:vAlign w:val="bottom"/>
          </w:tcPr>
          <w:p w14:paraId="63FD93AD" w14:textId="283CCA2D" w:rsidR="003319E9" w:rsidRPr="00D70045" w:rsidRDefault="003319E9" w:rsidP="00CE3E75">
            <w:pPr>
              <w:spacing w:line="240" w:lineRule="exact"/>
              <w:ind w:right="57"/>
              <w:jc w:val="right"/>
              <w:rPr>
                <w:rFonts w:ascii="Angsana New" w:hAnsi="Angsana New" w:cs="Angsana New"/>
                <w:sz w:val="24"/>
                <w:szCs w:val="24"/>
              </w:rPr>
            </w:pPr>
          </w:p>
        </w:tc>
        <w:tc>
          <w:tcPr>
            <w:tcW w:w="0" w:type="auto"/>
          </w:tcPr>
          <w:p w14:paraId="63592486" w14:textId="77777777" w:rsidR="003319E9" w:rsidRPr="00D70045" w:rsidRDefault="003319E9" w:rsidP="00CE3E75">
            <w:pPr>
              <w:spacing w:line="240" w:lineRule="exact"/>
              <w:ind w:right="57"/>
              <w:jc w:val="right"/>
              <w:rPr>
                <w:rFonts w:ascii="Angsana New" w:hAnsi="Angsana New" w:cs="Angsana New"/>
                <w:sz w:val="24"/>
                <w:szCs w:val="24"/>
              </w:rPr>
            </w:pPr>
          </w:p>
        </w:tc>
        <w:tc>
          <w:tcPr>
            <w:tcW w:w="1215" w:type="dxa"/>
            <w:tcBorders>
              <w:top w:val="double" w:sz="6" w:space="0" w:color="auto"/>
            </w:tcBorders>
            <w:vAlign w:val="bottom"/>
          </w:tcPr>
          <w:p w14:paraId="12173F00" w14:textId="39F411BC" w:rsidR="003319E9" w:rsidRPr="00D70045" w:rsidRDefault="003319E9" w:rsidP="00CE3E75">
            <w:pPr>
              <w:spacing w:line="240" w:lineRule="exact"/>
              <w:ind w:right="57"/>
              <w:jc w:val="right"/>
              <w:rPr>
                <w:rFonts w:ascii="Angsana New" w:hAnsi="Angsana New" w:cs="Angsana New"/>
                <w:sz w:val="24"/>
                <w:szCs w:val="24"/>
              </w:rPr>
            </w:pPr>
          </w:p>
        </w:tc>
        <w:tc>
          <w:tcPr>
            <w:tcW w:w="0" w:type="auto"/>
          </w:tcPr>
          <w:p w14:paraId="596C43CB" w14:textId="77777777" w:rsidR="003319E9" w:rsidRPr="00D70045" w:rsidRDefault="003319E9" w:rsidP="00CE3E75">
            <w:pPr>
              <w:spacing w:line="240" w:lineRule="exact"/>
              <w:ind w:right="57"/>
              <w:jc w:val="right"/>
              <w:rPr>
                <w:rFonts w:ascii="Angsana New" w:hAnsi="Angsana New" w:cs="Angsana New"/>
                <w:sz w:val="24"/>
                <w:szCs w:val="24"/>
              </w:rPr>
            </w:pPr>
          </w:p>
        </w:tc>
        <w:tc>
          <w:tcPr>
            <w:tcW w:w="1359" w:type="dxa"/>
            <w:tcBorders>
              <w:top w:val="double" w:sz="6" w:space="0" w:color="auto"/>
            </w:tcBorders>
            <w:vAlign w:val="bottom"/>
          </w:tcPr>
          <w:p w14:paraId="20D88CBD" w14:textId="267108D3" w:rsidR="003319E9" w:rsidRPr="00D70045" w:rsidRDefault="003319E9" w:rsidP="00CE3E75">
            <w:pPr>
              <w:spacing w:line="240" w:lineRule="exact"/>
              <w:ind w:right="57"/>
              <w:jc w:val="right"/>
              <w:rPr>
                <w:rFonts w:ascii="Angsana New" w:hAnsi="Angsana New" w:cs="Angsana New"/>
                <w:sz w:val="24"/>
                <w:szCs w:val="24"/>
              </w:rPr>
            </w:pPr>
          </w:p>
        </w:tc>
        <w:tc>
          <w:tcPr>
            <w:tcW w:w="82" w:type="dxa"/>
          </w:tcPr>
          <w:p w14:paraId="6386A433" w14:textId="77777777" w:rsidR="003319E9" w:rsidRPr="00D70045" w:rsidRDefault="003319E9" w:rsidP="00CE3E75">
            <w:pPr>
              <w:spacing w:line="240" w:lineRule="exact"/>
              <w:ind w:right="57"/>
              <w:jc w:val="right"/>
              <w:rPr>
                <w:rFonts w:ascii="Angsana New" w:hAnsi="Angsana New" w:cs="Angsana New"/>
                <w:sz w:val="24"/>
                <w:szCs w:val="24"/>
              </w:rPr>
            </w:pPr>
          </w:p>
        </w:tc>
        <w:tc>
          <w:tcPr>
            <w:tcW w:w="1341" w:type="dxa"/>
            <w:tcBorders>
              <w:top w:val="double" w:sz="6" w:space="0" w:color="auto"/>
            </w:tcBorders>
            <w:vAlign w:val="bottom"/>
          </w:tcPr>
          <w:p w14:paraId="2E9BE8CE" w14:textId="72167B57" w:rsidR="003319E9" w:rsidRPr="00D70045" w:rsidRDefault="003319E9" w:rsidP="00CE3E75">
            <w:pPr>
              <w:spacing w:line="240" w:lineRule="exact"/>
              <w:ind w:right="57"/>
              <w:jc w:val="right"/>
              <w:rPr>
                <w:rFonts w:ascii="Angsana New" w:hAnsi="Angsana New" w:cs="Angsana New"/>
                <w:sz w:val="24"/>
                <w:szCs w:val="24"/>
              </w:rPr>
            </w:pPr>
          </w:p>
        </w:tc>
      </w:tr>
      <w:tr w:rsidR="00CE3E75" w:rsidRPr="00D70045" w14:paraId="5CDC35BD" w14:textId="77777777" w:rsidTr="007469DD">
        <w:trPr>
          <w:cantSplit/>
        </w:trPr>
        <w:tc>
          <w:tcPr>
            <w:tcW w:w="3683" w:type="dxa"/>
            <w:vAlign w:val="bottom"/>
          </w:tcPr>
          <w:p w14:paraId="41C4C1A0" w14:textId="5A404FA9" w:rsidR="00CE3E75" w:rsidRPr="00AA5BC6" w:rsidRDefault="00CE3E75" w:rsidP="00CE3E75">
            <w:pPr>
              <w:spacing w:line="280" w:lineRule="exact"/>
              <w:rPr>
                <w:rFonts w:ascii="Angsana New" w:hAnsi="Angsana New" w:cs="Angsana New"/>
                <w:sz w:val="24"/>
                <w:szCs w:val="24"/>
                <w:cs/>
              </w:rPr>
            </w:pPr>
            <w:r w:rsidRPr="00AA5BC6">
              <w:rPr>
                <w:rFonts w:ascii="Angsana New" w:hAnsi="Angsana New" w:cs="Angsana New"/>
                <w:sz w:val="24"/>
                <w:szCs w:val="24"/>
                <w:lang w:eastAsia="th-TH"/>
              </w:rPr>
              <w:t xml:space="preserve">Cost </w:t>
            </w:r>
          </w:p>
        </w:tc>
        <w:tc>
          <w:tcPr>
            <w:tcW w:w="1399" w:type="dxa"/>
            <w:vAlign w:val="bottom"/>
          </w:tcPr>
          <w:p w14:paraId="3444E055" w14:textId="61722185" w:rsidR="00CE3E75" w:rsidRPr="00D70045" w:rsidRDefault="00CE3E75" w:rsidP="00CE3E75">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359,658,086</w:t>
            </w:r>
          </w:p>
        </w:tc>
        <w:tc>
          <w:tcPr>
            <w:tcW w:w="0" w:type="auto"/>
          </w:tcPr>
          <w:p w14:paraId="251F89B0" w14:textId="77777777" w:rsidR="00CE3E75" w:rsidRPr="00D70045" w:rsidRDefault="00CE3E75" w:rsidP="00CE3E75">
            <w:pPr>
              <w:spacing w:line="280" w:lineRule="exact"/>
              <w:ind w:right="57"/>
              <w:jc w:val="right"/>
              <w:rPr>
                <w:rFonts w:ascii="Angsana New" w:hAnsi="Angsana New" w:cs="Angsana New"/>
                <w:sz w:val="24"/>
                <w:szCs w:val="24"/>
              </w:rPr>
            </w:pPr>
          </w:p>
        </w:tc>
        <w:tc>
          <w:tcPr>
            <w:tcW w:w="1294" w:type="dxa"/>
            <w:vAlign w:val="bottom"/>
          </w:tcPr>
          <w:p w14:paraId="515EE21D" w14:textId="3905F14C" w:rsidR="00CE3E75" w:rsidRPr="00D70045" w:rsidRDefault="00CE3E75" w:rsidP="00CE3E75">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514,494,202</w:t>
            </w:r>
          </w:p>
        </w:tc>
        <w:tc>
          <w:tcPr>
            <w:tcW w:w="0" w:type="auto"/>
          </w:tcPr>
          <w:p w14:paraId="669852A9" w14:textId="77777777" w:rsidR="00CE3E75" w:rsidRPr="00D70045" w:rsidRDefault="00CE3E75" w:rsidP="00CE3E75">
            <w:pPr>
              <w:spacing w:line="280" w:lineRule="exact"/>
              <w:ind w:right="57"/>
              <w:jc w:val="right"/>
              <w:rPr>
                <w:rFonts w:ascii="Angsana New" w:hAnsi="Angsana New" w:cs="Angsana New"/>
                <w:sz w:val="24"/>
                <w:szCs w:val="24"/>
              </w:rPr>
            </w:pPr>
          </w:p>
        </w:tc>
        <w:tc>
          <w:tcPr>
            <w:tcW w:w="1296" w:type="dxa"/>
            <w:vAlign w:val="bottom"/>
          </w:tcPr>
          <w:p w14:paraId="40154615" w14:textId="0249BE32" w:rsidR="00CE3E75" w:rsidRPr="00D70045" w:rsidRDefault="00CE3E75" w:rsidP="00CE3E75">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1,288,740,347</w:t>
            </w:r>
          </w:p>
        </w:tc>
        <w:tc>
          <w:tcPr>
            <w:tcW w:w="0" w:type="auto"/>
          </w:tcPr>
          <w:p w14:paraId="1D79E59F" w14:textId="77777777" w:rsidR="00CE3E75" w:rsidRPr="00D70045" w:rsidRDefault="00CE3E75" w:rsidP="00CE3E75">
            <w:pPr>
              <w:spacing w:line="280" w:lineRule="exact"/>
              <w:ind w:right="57"/>
              <w:jc w:val="right"/>
              <w:rPr>
                <w:rFonts w:ascii="Angsana New" w:hAnsi="Angsana New" w:cs="Angsana New"/>
                <w:sz w:val="24"/>
                <w:szCs w:val="24"/>
              </w:rPr>
            </w:pPr>
          </w:p>
        </w:tc>
        <w:tc>
          <w:tcPr>
            <w:tcW w:w="1257" w:type="dxa"/>
            <w:vAlign w:val="bottom"/>
          </w:tcPr>
          <w:p w14:paraId="0B2E5B6A" w14:textId="714650BB" w:rsidR="00CE3E75" w:rsidRPr="00D70045" w:rsidRDefault="00CE3E75" w:rsidP="00CE3E75">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25,244,602</w:t>
            </w:r>
          </w:p>
        </w:tc>
        <w:tc>
          <w:tcPr>
            <w:tcW w:w="0" w:type="auto"/>
          </w:tcPr>
          <w:p w14:paraId="0818E1AE" w14:textId="77777777" w:rsidR="00CE3E75" w:rsidRPr="00D70045" w:rsidRDefault="00CE3E75" w:rsidP="00CE3E75">
            <w:pPr>
              <w:spacing w:line="280" w:lineRule="exact"/>
              <w:ind w:right="57"/>
              <w:jc w:val="right"/>
              <w:rPr>
                <w:rFonts w:ascii="Angsana New" w:hAnsi="Angsana New" w:cs="Angsana New"/>
                <w:sz w:val="24"/>
                <w:szCs w:val="24"/>
              </w:rPr>
            </w:pPr>
          </w:p>
        </w:tc>
        <w:tc>
          <w:tcPr>
            <w:tcW w:w="1215" w:type="dxa"/>
            <w:vAlign w:val="bottom"/>
          </w:tcPr>
          <w:p w14:paraId="0C75A570" w14:textId="1764826F" w:rsidR="00CE3E75" w:rsidRPr="00D70045" w:rsidRDefault="00CE3E75" w:rsidP="00CE3E75">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135,767,909</w:t>
            </w:r>
          </w:p>
        </w:tc>
        <w:tc>
          <w:tcPr>
            <w:tcW w:w="0" w:type="auto"/>
          </w:tcPr>
          <w:p w14:paraId="07D2E9AF" w14:textId="77777777" w:rsidR="00CE3E75" w:rsidRPr="00D70045" w:rsidRDefault="00CE3E75" w:rsidP="00CE3E75">
            <w:pPr>
              <w:spacing w:line="280" w:lineRule="exact"/>
              <w:ind w:right="57"/>
              <w:jc w:val="right"/>
              <w:rPr>
                <w:rFonts w:ascii="Angsana New" w:hAnsi="Angsana New" w:cs="Angsana New"/>
                <w:sz w:val="24"/>
                <w:szCs w:val="24"/>
              </w:rPr>
            </w:pPr>
          </w:p>
        </w:tc>
        <w:tc>
          <w:tcPr>
            <w:tcW w:w="1359" w:type="dxa"/>
            <w:vAlign w:val="bottom"/>
          </w:tcPr>
          <w:p w14:paraId="18586872" w14:textId="630172DA" w:rsidR="00CE3E75" w:rsidRPr="00D70045" w:rsidRDefault="00CE3E75" w:rsidP="00CE3E75">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254,558,816</w:t>
            </w:r>
          </w:p>
        </w:tc>
        <w:tc>
          <w:tcPr>
            <w:tcW w:w="82" w:type="dxa"/>
          </w:tcPr>
          <w:p w14:paraId="68D9BA77" w14:textId="77777777" w:rsidR="00CE3E75" w:rsidRPr="00D70045" w:rsidRDefault="00CE3E75" w:rsidP="00CE3E75">
            <w:pPr>
              <w:spacing w:line="280" w:lineRule="exact"/>
              <w:ind w:right="57"/>
              <w:jc w:val="right"/>
              <w:rPr>
                <w:rFonts w:ascii="Angsana New" w:hAnsi="Angsana New" w:cs="Angsana New"/>
                <w:sz w:val="24"/>
                <w:szCs w:val="24"/>
              </w:rPr>
            </w:pPr>
          </w:p>
        </w:tc>
        <w:tc>
          <w:tcPr>
            <w:tcW w:w="1341" w:type="dxa"/>
            <w:vAlign w:val="bottom"/>
          </w:tcPr>
          <w:p w14:paraId="12AB9E15" w14:textId="1C95A4E9" w:rsidR="00CE3E75" w:rsidRPr="00D70045" w:rsidRDefault="00CE3E75" w:rsidP="00CE3E75">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2,578,463,962</w:t>
            </w:r>
          </w:p>
        </w:tc>
      </w:tr>
      <w:tr w:rsidR="00CE3E75" w:rsidRPr="00D70045" w14:paraId="5637556F" w14:textId="77777777" w:rsidTr="007469DD">
        <w:trPr>
          <w:cantSplit/>
        </w:trPr>
        <w:tc>
          <w:tcPr>
            <w:tcW w:w="3683" w:type="dxa"/>
            <w:vAlign w:val="bottom"/>
          </w:tcPr>
          <w:p w14:paraId="070670A6" w14:textId="6D758CCF" w:rsidR="00CE3E75" w:rsidRPr="00D70045" w:rsidRDefault="00CE3E75" w:rsidP="00CE3E75">
            <w:pPr>
              <w:tabs>
                <w:tab w:val="left" w:pos="699"/>
              </w:tabs>
              <w:spacing w:line="280" w:lineRule="exact"/>
              <w:rPr>
                <w:rFonts w:ascii="Angsana New" w:hAnsi="Angsana New" w:cs="Angsana New"/>
                <w:sz w:val="24"/>
                <w:szCs w:val="24"/>
                <w:u w:val="single"/>
              </w:rPr>
            </w:pPr>
            <w:r w:rsidRPr="00AA5BC6">
              <w:rPr>
                <w:rFonts w:ascii="Angsana New" w:hAnsi="Angsana New" w:cs="Angsana New"/>
                <w:sz w:val="24"/>
                <w:szCs w:val="24"/>
                <w:u w:val="single"/>
                <w:lang w:eastAsia="th-TH"/>
              </w:rPr>
              <w:t>Less</w:t>
            </w:r>
            <w:r w:rsidRPr="00AA5BC6">
              <w:rPr>
                <w:rFonts w:ascii="Angsana New" w:hAnsi="Angsana New" w:cs="Angsana New"/>
                <w:sz w:val="24"/>
                <w:szCs w:val="24"/>
                <w:lang w:eastAsia="th-TH"/>
              </w:rPr>
              <w:t xml:space="preserve"> accumulated depreciation</w:t>
            </w:r>
          </w:p>
        </w:tc>
        <w:tc>
          <w:tcPr>
            <w:tcW w:w="1399" w:type="dxa"/>
            <w:vAlign w:val="bottom"/>
          </w:tcPr>
          <w:p w14:paraId="1D1C53BE" w14:textId="57ED1832" w:rsidR="00CE3E75" w:rsidRPr="00D70045" w:rsidRDefault="00CE3E75" w:rsidP="00CE3E75">
            <w:pPr>
              <w:spacing w:line="280" w:lineRule="exact"/>
              <w:jc w:val="right"/>
              <w:rPr>
                <w:rFonts w:ascii="Angsana New" w:hAnsi="Angsana New" w:cs="Angsana New"/>
                <w:sz w:val="24"/>
                <w:szCs w:val="24"/>
              </w:rPr>
            </w:pPr>
            <w:r w:rsidRPr="00D70045">
              <w:rPr>
                <w:rFonts w:asciiTheme="majorBidi" w:hAnsiTheme="majorBidi" w:cstheme="majorBidi"/>
                <w:sz w:val="24"/>
                <w:szCs w:val="24"/>
              </w:rPr>
              <w:t>(230,286)</w:t>
            </w:r>
          </w:p>
        </w:tc>
        <w:tc>
          <w:tcPr>
            <w:tcW w:w="0" w:type="auto"/>
          </w:tcPr>
          <w:p w14:paraId="6D160900" w14:textId="77777777" w:rsidR="00CE3E75" w:rsidRPr="00D70045" w:rsidRDefault="00CE3E75" w:rsidP="00CE3E75">
            <w:pPr>
              <w:spacing w:line="280" w:lineRule="exact"/>
              <w:jc w:val="right"/>
              <w:rPr>
                <w:rFonts w:ascii="Angsana New" w:hAnsi="Angsana New" w:cs="Angsana New"/>
                <w:sz w:val="24"/>
                <w:szCs w:val="24"/>
              </w:rPr>
            </w:pPr>
          </w:p>
        </w:tc>
        <w:tc>
          <w:tcPr>
            <w:tcW w:w="1294" w:type="dxa"/>
            <w:vAlign w:val="bottom"/>
          </w:tcPr>
          <w:p w14:paraId="62C565C8" w14:textId="733E1E13" w:rsidR="00CE3E75" w:rsidRPr="00D70045" w:rsidRDefault="00CE3E75" w:rsidP="00CE3E75">
            <w:pPr>
              <w:spacing w:line="280" w:lineRule="exact"/>
              <w:jc w:val="right"/>
              <w:rPr>
                <w:rFonts w:ascii="Angsana New" w:hAnsi="Angsana New" w:cs="Angsana New"/>
                <w:sz w:val="24"/>
                <w:szCs w:val="24"/>
              </w:rPr>
            </w:pPr>
            <w:r w:rsidRPr="00D70045">
              <w:rPr>
                <w:rFonts w:asciiTheme="majorBidi" w:hAnsiTheme="majorBidi" w:cstheme="majorBidi"/>
                <w:sz w:val="24"/>
                <w:szCs w:val="24"/>
              </w:rPr>
              <w:t>(134,153,243)</w:t>
            </w:r>
          </w:p>
        </w:tc>
        <w:tc>
          <w:tcPr>
            <w:tcW w:w="0" w:type="auto"/>
          </w:tcPr>
          <w:p w14:paraId="571458CE" w14:textId="77777777" w:rsidR="00CE3E75" w:rsidRPr="00D70045" w:rsidRDefault="00CE3E75" w:rsidP="00CE3E75">
            <w:pPr>
              <w:spacing w:line="280" w:lineRule="exact"/>
              <w:jc w:val="right"/>
              <w:rPr>
                <w:rFonts w:ascii="Angsana New" w:hAnsi="Angsana New" w:cs="Angsana New"/>
                <w:sz w:val="24"/>
                <w:szCs w:val="24"/>
              </w:rPr>
            </w:pPr>
          </w:p>
        </w:tc>
        <w:tc>
          <w:tcPr>
            <w:tcW w:w="1296" w:type="dxa"/>
            <w:vAlign w:val="bottom"/>
          </w:tcPr>
          <w:p w14:paraId="49DE879E" w14:textId="02537363" w:rsidR="00CE3E75" w:rsidRPr="00D70045" w:rsidRDefault="00CE3E75" w:rsidP="00CE3E75">
            <w:pPr>
              <w:spacing w:line="280" w:lineRule="exact"/>
              <w:jc w:val="right"/>
              <w:rPr>
                <w:rFonts w:ascii="Angsana New" w:hAnsi="Angsana New" w:cs="Angsana New"/>
                <w:sz w:val="24"/>
                <w:szCs w:val="24"/>
              </w:rPr>
            </w:pPr>
            <w:r w:rsidRPr="00D70045">
              <w:rPr>
                <w:rFonts w:asciiTheme="majorBidi" w:hAnsiTheme="majorBidi" w:cstheme="majorBidi"/>
                <w:sz w:val="24"/>
                <w:szCs w:val="24"/>
              </w:rPr>
              <w:t>(376,642,897)</w:t>
            </w:r>
          </w:p>
        </w:tc>
        <w:tc>
          <w:tcPr>
            <w:tcW w:w="0" w:type="auto"/>
          </w:tcPr>
          <w:p w14:paraId="622AA252" w14:textId="77777777" w:rsidR="00CE3E75" w:rsidRPr="00D70045" w:rsidRDefault="00CE3E75" w:rsidP="00CE3E75">
            <w:pPr>
              <w:spacing w:line="280" w:lineRule="exact"/>
              <w:jc w:val="right"/>
              <w:rPr>
                <w:rFonts w:ascii="Angsana New" w:hAnsi="Angsana New" w:cs="Angsana New"/>
                <w:sz w:val="24"/>
                <w:szCs w:val="24"/>
              </w:rPr>
            </w:pPr>
          </w:p>
        </w:tc>
        <w:tc>
          <w:tcPr>
            <w:tcW w:w="1257" w:type="dxa"/>
            <w:vAlign w:val="bottom"/>
          </w:tcPr>
          <w:p w14:paraId="790589B1" w14:textId="46767583" w:rsidR="00CE3E75" w:rsidRPr="00D70045" w:rsidRDefault="00CE3E75" w:rsidP="00CE3E75">
            <w:pPr>
              <w:spacing w:line="280" w:lineRule="exact"/>
              <w:jc w:val="right"/>
              <w:rPr>
                <w:rFonts w:ascii="Angsana New" w:hAnsi="Angsana New" w:cs="Angsana New"/>
                <w:sz w:val="24"/>
                <w:szCs w:val="24"/>
              </w:rPr>
            </w:pPr>
            <w:r w:rsidRPr="00D70045">
              <w:rPr>
                <w:rFonts w:asciiTheme="majorBidi" w:hAnsiTheme="majorBidi" w:cstheme="majorBidi"/>
                <w:sz w:val="24"/>
                <w:szCs w:val="24"/>
              </w:rPr>
              <w:t>(13,900,167)</w:t>
            </w:r>
          </w:p>
        </w:tc>
        <w:tc>
          <w:tcPr>
            <w:tcW w:w="0" w:type="auto"/>
          </w:tcPr>
          <w:p w14:paraId="511BD60F" w14:textId="77777777" w:rsidR="00CE3E75" w:rsidRPr="00D70045" w:rsidRDefault="00CE3E75" w:rsidP="00CE3E75">
            <w:pPr>
              <w:spacing w:line="280" w:lineRule="exact"/>
              <w:jc w:val="right"/>
              <w:rPr>
                <w:rFonts w:ascii="Angsana New" w:hAnsi="Angsana New" w:cs="Angsana New"/>
                <w:sz w:val="24"/>
                <w:szCs w:val="24"/>
              </w:rPr>
            </w:pPr>
          </w:p>
        </w:tc>
        <w:tc>
          <w:tcPr>
            <w:tcW w:w="1215" w:type="dxa"/>
            <w:vAlign w:val="bottom"/>
          </w:tcPr>
          <w:p w14:paraId="64804E93" w14:textId="580AF69A" w:rsidR="00CE3E75" w:rsidRPr="00D70045" w:rsidRDefault="00CE3E75" w:rsidP="00CE3E75">
            <w:pPr>
              <w:spacing w:line="280" w:lineRule="exact"/>
              <w:jc w:val="right"/>
              <w:rPr>
                <w:rFonts w:ascii="Angsana New" w:hAnsi="Angsana New" w:cs="Angsana New"/>
                <w:sz w:val="24"/>
                <w:szCs w:val="24"/>
              </w:rPr>
            </w:pPr>
            <w:r w:rsidRPr="00D70045">
              <w:rPr>
                <w:rFonts w:asciiTheme="majorBidi" w:hAnsiTheme="majorBidi" w:cstheme="majorBidi"/>
                <w:sz w:val="24"/>
                <w:szCs w:val="24"/>
              </w:rPr>
              <w:t>(69,142,281)</w:t>
            </w:r>
          </w:p>
        </w:tc>
        <w:tc>
          <w:tcPr>
            <w:tcW w:w="0" w:type="auto"/>
          </w:tcPr>
          <w:p w14:paraId="70BF913D" w14:textId="77777777" w:rsidR="00CE3E75" w:rsidRPr="00D70045" w:rsidRDefault="00CE3E75" w:rsidP="00CE3E75">
            <w:pPr>
              <w:spacing w:line="280" w:lineRule="exact"/>
              <w:jc w:val="right"/>
              <w:rPr>
                <w:rFonts w:ascii="Angsana New" w:hAnsi="Angsana New" w:cs="Angsana New"/>
                <w:sz w:val="24"/>
                <w:szCs w:val="24"/>
              </w:rPr>
            </w:pPr>
          </w:p>
        </w:tc>
        <w:tc>
          <w:tcPr>
            <w:tcW w:w="1359" w:type="dxa"/>
            <w:vAlign w:val="bottom"/>
          </w:tcPr>
          <w:p w14:paraId="2953403C" w14:textId="0EE9EC55" w:rsidR="00CE3E75" w:rsidRPr="00D70045" w:rsidRDefault="00CE3E75" w:rsidP="00CE3E75">
            <w:pPr>
              <w:spacing w:line="280" w:lineRule="exact"/>
              <w:ind w:right="227"/>
              <w:jc w:val="right"/>
              <w:rPr>
                <w:rFonts w:ascii="Angsana New" w:hAnsi="Angsana New" w:cs="Angsana New"/>
                <w:sz w:val="24"/>
                <w:szCs w:val="24"/>
              </w:rPr>
            </w:pPr>
            <w:r w:rsidRPr="00D70045">
              <w:rPr>
                <w:rFonts w:asciiTheme="majorBidi" w:hAnsiTheme="majorBidi" w:cstheme="majorBidi"/>
                <w:sz w:val="24"/>
                <w:szCs w:val="24"/>
              </w:rPr>
              <w:t>-</w:t>
            </w:r>
          </w:p>
        </w:tc>
        <w:tc>
          <w:tcPr>
            <w:tcW w:w="82" w:type="dxa"/>
          </w:tcPr>
          <w:p w14:paraId="60451E38" w14:textId="77777777" w:rsidR="00CE3E75" w:rsidRPr="00D70045" w:rsidRDefault="00CE3E75" w:rsidP="00CE3E75">
            <w:pPr>
              <w:spacing w:line="280" w:lineRule="exact"/>
              <w:jc w:val="right"/>
              <w:rPr>
                <w:rFonts w:ascii="Angsana New" w:hAnsi="Angsana New" w:cs="Angsana New"/>
                <w:sz w:val="24"/>
                <w:szCs w:val="24"/>
              </w:rPr>
            </w:pPr>
          </w:p>
        </w:tc>
        <w:tc>
          <w:tcPr>
            <w:tcW w:w="1341" w:type="dxa"/>
            <w:vAlign w:val="bottom"/>
          </w:tcPr>
          <w:p w14:paraId="79D407AC" w14:textId="37FDE3CC" w:rsidR="00CE3E75" w:rsidRPr="00D70045" w:rsidRDefault="00CE3E75" w:rsidP="00CE3E75">
            <w:pPr>
              <w:spacing w:line="280" w:lineRule="exact"/>
              <w:jc w:val="right"/>
              <w:rPr>
                <w:rFonts w:ascii="Angsana New" w:hAnsi="Angsana New" w:cs="Angsana New"/>
                <w:sz w:val="24"/>
                <w:szCs w:val="24"/>
              </w:rPr>
            </w:pPr>
            <w:r w:rsidRPr="00D70045">
              <w:rPr>
                <w:rFonts w:asciiTheme="majorBidi" w:hAnsiTheme="majorBidi" w:cstheme="majorBidi"/>
                <w:sz w:val="24"/>
                <w:szCs w:val="24"/>
              </w:rPr>
              <w:t>(594,068,874)</w:t>
            </w:r>
          </w:p>
        </w:tc>
      </w:tr>
      <w:tr w:rsidR="00CE3E75" w:rsidRPr="00D70045" w14:paraId="2F7C8D2F" w14:textId="77777777" w:rsidTr="00573DD9">
        <w:trPr>
          <w:cantSplit/>
        </w:trPr>
        <w:tc>
          <w:tcPr>
            <w:tcW w:w="3683" w:type="dxa"/>
            <w:vAlign w:val="bottom"/>
          </w:tcPr>
          <w:p w14:paraId="23D55838" w14:textId="2BEA32EE" w:rsidR="00CE3E75" w:rsidRPr="00AA5BC6" w:rsidRDefault="00CE3E75" w:rsidP="00CE3E75">
            <w:pPr>
              <w:tabs>
                <w:tab w:val="left" w:pos="699"/>
              </w:tabs>
              <w:spacing w:line="280" w:lineRule="exact"/>
              <w:rPr>
                <w:rFonts w:ascii="Angsana New" w:hAnsi="Angsana New" w:cs="Angsana New"/>
                <w:sz w:val="24"/>
                <w:szCs w:val="24"/>
                <w:u w:val="single"/>
                <w:cs/>
              </w:rPr>
            </w:pPr>
            <w:r w:rsidRPr="00AA5BC6">
              <w:rPr>
                <w:rFonts w:ascii="Angsana New" w:hAnsi="Angsana New" w:cs="Angsana New"/>
                <w:sz w:val="24"/>
                <w:szCs w:val="24"/>
                <w:u w:val="single"/>
                <w:lang w:eastAsia="th-TH"/>
              </w:rPr>
              <w:t>Less</w:t>
            </w:r>
            <w:r w:rsidRPr="00D70045">
              <w:rPr>
                <w:rFonts w:ascii="Angsana New" w:hAnsi="Angsana New" w:cs="Angsana New"/>
                <w:sz w:val="24"/>
                <w:szCs w:val="24"/>
                <w:lang w:eastAsia="th-TH"/>
              </w:rPr>
              <w:t xml:space="preserve"> allowance for impairment loss</w:t>
            </w:r>
          </w:p>
        </w:tc>
        <w:tc>
          <w:tcPr>
            <w:tcW w:w="1399" w:type="dxa"/>
            <w:tcBorders>
              <w:bottom w:val="single" w:sz="6" w:space="0" w:color="auto"/>
            </w:tcBorders>
            <w:vAlign w:val="bottom"/>
          </w:tcPr>
          <w:p w14:paraId="4AA62E77" w14:textId="313185A8" w:rsidR="00CE3E75" w:rsidRPr="00D70045" w:rsidRDefault="00CE3E75" w:rsidP="00CE3E75">
            <w:pPr>
              <w:spacing w:line="280" w:lineRule="exact"/>
              <w:ind w:right="227"/>
              <w:jc w:val="right"/>
              <w:rPr>
                <w:rFonts w:ascii="Angsana New" w:hAnsi="Angsana New" w:cs="Angsana New"/>
                <w:sz w:val="24"/>
                <w:szCs w:val="24"/>
              </w:rPr>
            </w:pPr>
            <w:r w:rsidRPr="00D70045">
              <w:rPr>
                <w:rFonts w:asciiTheme="majorBidi" w:hAnsiTheme="majorBidi" w:cstheme="majorBidi"/>
                <w:sz w:val="24"/>
                <w:szCs w:val="24"/>
              </w:rPr>
              <w:t>-</w:t>
            </w:r>
          </w:p>
        </w:tc>
        <w:tc>
          <w:tcPr>
            <w:tcW w:w="0" w:type="auto"/>
          </w:tcPr>
          <w:p w14:paraId="7D6C7CE5" w14:textId="77777777" w:rsidR="00CE3E75" w:rsidRPr="00D70045" w:rsidRDefault="00CE3E75" w:rsidP="00CE3E75">
            <w:pPr>
              <w:spacing w:line="280" w:lineRule="exact"/>
              <w:ind w:right="227"/>
              <w:jc w:val="right"/>
              <w:rPr>
                <w:rFonts w:ascii="Angsana New" w:hAnsi="Angsana New" w:cs="Angsana New"/>
                <w:sz w:val="24"/>
                <w:szCs w:val="24"/>
              </w:rPr>
            </w:pPr>
          </w:p>
        </w:tc>
        <w:tc>
          <w:tcPr>
            <w:tcW w:w="1294" w:type="dxa"/>
            <w:tcBorders>
              <w:bottom w:val="single" w:sz="6" w:space="0" w:color="auto"/>
            </w:tcBorders>
            <w:vAlign w:val="bottom"/>
          </w:tcPr>
          <w:p w14:paraId="64516811" w14:textId="03CFFBE6" w:rsidR="00CE3E75" w:rsidRPr="00D70045" w:rsidRDefault="00CE3E75" w:rsidP="00CE3E75">
            <w:pPr>
              <w:spacing w:line="280" w:lineRule="exact"/>
              <w:ind w:right="227"/>
              <w:jc w:val="right"/>
              <w:rPr>
                <w:rFonts w:ascii="Angsana New" w:hAnsi="Angsana New" w:cs="Angsana New"/>
                <w:sz w:val="24"/>
                <w:szCs w:val="24"/>
              </w:rPr>
            </w:pPr>
            <w:r w:rsidRPr="00D70045">
              <w:rPr>
                <w:rFonts w:asciiTheme="majorBidi" w:hAnsiTheme="majorBidi" w:cstheme="majorBidi"/>
                <w:sz w:val="24"/>
                <w:szCs w:val="24"/>
              </w:rPr>
              <w:t>-</w:t>
            </w:r>
          </w:p>
        </w:tc>
        <w:tc>
          <w:tcPr>
            <w:tcW w:w="0" w:type="auto"/>
          </w:tcPr>
          <w:p w14:paraId="078DFD61" w14:textId="77777777" w:rsidR="00CE3E75" w:rsidRPr="00D70045" w:rsidRDefault="00CE3E75" w:rsidP="00CE3E75">
            <w:pPr>
              <w:spacing w:line="280" w:lineRule="exact"/>
              <w:jc w:val="right"/>
              <w:rPr>
                <w:rFonts w:ascii="Angsana New" w:hAnsi="Angsana New" w:cs="Angsana New"/>
                <w:sz w:val="24"/>
                <w:szCs w:val="24"/>
              </w:rPr>
            </w:pPr>
          </w:p>
        </w:tc>
        <w:tc>
          <w:tcPr>
            <w:tcW w:w="1296" w:type="dxa"/>
            <w:tcBorders>
              <w:bottom w:val="single" w:sz="6" w:space="0" w:color="auto"/>
            </w:tcBorders>
            <w:vAlign w:val="bottom"/>
          </w:tcPr>
          <w:p w14:paraId="2212300A" w14:textId="4B8F722E" w:rsidR="00CE3E75" w:rsidRPr="00D70045" w:rsidRDefault="00CE3E75" w:rsidP="00CE3E75">
            <w:pPr>
              <w:spacing w:line="280" w:lineRule="exact"/>
              <w:jc w:val="right"/>
              <w:rPr>
                <w:rFonts w:ascii="Angsana New" w:hAnsi="Angsana New" w:cs="Angsana New"/>
                <w:sz w:val="24"/>
                <w:szCs w:val="24"/>
              </w:rPr>
            </w:pPr>
            <w:r w:rsidRPr="00D70045">
              <w:rPr>
                <w:rFonts w:asciiTheme="majorBidi" w:hAnsiTheme="majorBidi" w:cstheme="majorBidi"/>
                <w:sz w:val="24"/>
                <w:szCs w:val="24"/>
              </w:rPr>
              <w:t>(559,194)</w:t>
            </w:r>
          </w:p>
        </w:tc>
        <w:tc>
          <w:tcPr>
            <w:tcW w:w="0" w:type="auto"/>
          </w:tcPr>
          <w:p w14:paraId="1C015ED7" w14:textId="77777777" w:rsidR="00CE3E75" w:rsidRPr="00D70045" w:rsidRDefault="00CE3E75" w:rsidP="00CE3E75">
            <w:pPr>
              <w:spacing w:line="280" w:lineRule="exact"/>
              <w:jc w:val="right"/>
              <w:rPr>
                <w:rFonts w:ascii="Angsana New" w:hAnsi="Angsana New" w:cs="Angsana New"/>
                <w:sz w:val="24"/>
                <w:szCs w:val="24"/>
              </w:rPr>
            </w:pPr>
          </w:p>
        </w:tc>
        <w:tc>
          <w:tcPr>
            <w:tcW w:w="1257" w:type="dxa"/>
            <w:tcBorders>
              <w:bottom w:val="single" w:sz="6" w:space="0" w:color="auto"/>
            </w:tcBorders>
            <w:vAlign w:val="bottom"/>
          </w:tcPr>
          <w:p w14:paraId="2EC9BDA2" w14:textId="2A3AE4A7" w:rsidR="00CE3E75" w:rsidRPr="00D70045" w:rsidRDefault="00CE3E75" w:rsidP="00CE3E75">
            <w:pPr>
              <w:spacing w:line="280" w:lineRule="exact"/>
              <w:ind w:right="227"/>
              <w:jc w:val="right"/>
              <w:rPr>
                <w:rFonts w:ascii="Angsana New" w:hAnsi="Angsana New" w:cs="Angsana New"/>
                <w:sz w:val="24"/>
                <w:szCs w:val="24"/>
              </w:rPr>
            </w:pPr>
            <w:r w:rsidRPr="00D70045">
              <w:rPr>
                <w:rFonts w:asciiTheme="majorBidi" w:hAnsiTheme="majorBidi" w:cstheme="majorBidi"/>
                <w:sz w:val="24"/>
                <w:szCs w:val="24"/>
              </w:rPr>
              <w:t>-</w:t>
            </w:r>
          </w:p>
        </w:tc>
        <w:tc>
          <w:tcPr>
            <w:tcW w:w="0" w:type="auto"/>
          </w:tcPr>
          <w:p w14:paraId="140EB8F4" w14:textId="77777777" w:rsidR="00CE3E75" w:rsidRPr="00D70045" w:rsidRDefault="00CE3E75" w:rsidP="00CE3E75">
            <w:pPr>
              <w:spacing w:line="280" w:lineRule="exact"/>
              <w:ind w:right="227"/>
              <w:jc w:val="right"/>
              <w:rPr>
                <w:rFonts w:ascii="Angsana New" w:hAnsi="Angsana New" w:cs="Angsana New"/>
                <w:sz w:val="24"/>
                <w:szCs w:val="24"/>
              </w:rPr>
            </w:pPr>
          </w:p>
        </w:tc>
        <w:tc>
          <w:tcPr>
            <w:tcW w:w="1215" w:type="dxa"/>
            <w:tcBorders>
              <w:bottom w:val="single" w:sz="6" w:space="0" w:color="auto"/>
            </w:tcBorders>
            <w:vAlign w:val="bottom"/>
          </w:tcPr>
          <w:p w14:paraId="0C7CCD11" w14:textId="52E5113B" w:rsidR="00CE3E75" w:rsidRPr="00D70045" w:rsidRDefault="00CE3E75" w:rsidP="00CE3E75">
            <w:pPr>
              <w:spacing w:line="280" w:lineRule="exact"/>
              <w:ind w:right="227"/>
              <w:jc w:val="right"/>
              <w:rPr>
                <w:rFonts w:ascii="Angsana New" w:hAnsi="Angsana New" w:cs="Angsana New"/>
                <w:sz w:val="24"/>
                <w:szCs w:val="24"/>
              </w:rPr>
            </w:pPr>
            <w:r w:rsidRPr="00D70045">
              <w:rPr>
                <w:rFonts w:asciiTheme="majorBidi" w:hAnsiTheme="majorBidi" w:cstheme="majorBidi"/>
                <w:sz w:val="24"/>
                <w:szCs w:val="24"/>
              </w:rPr>
              <w:t>-</w:t>
            </w:r>
          </w:p>
        </w:tc>
        <w:tc>
          <w:tcPr>
            <w:tcW w:w="0" w:type="auto"/>
          </w:tcPr>
          <w:p w14:paraId="5B395977" w14:textId="77777777" w:rsidR="00CE3E75" w:rsidRPr="00D70045" w:rsidRDefault="00CE3E75" w:rsidP="00CE3E75">
            <w:pPr>
              <w:spacing w:line="280" w:lineRule="exact"/>
              <w:ind w:right="227"/>
              <w:jc w:val="right"/>
              <w:rPr>
                <w:rFonts w:ascii="Angsana New" w:hAnsi="Angsana New" w:cs="Angsana New"/>
                <w:sz w:val="24"/>
                <w:szCs w:val="24"/>
              </w:rPr>
            </w:pPr>
          </w:p>
        </w:tc>
        <w:tc>
          <w:tcPr>
            <w:tcW w:w="1359" w:type="dxa"/>
            <w:tcBorders>
              <w:bottom w:val="single" w:sz="6" w:space="0" w:color="auto"/>
            </w:tcBorders>
            <w:vAlign w:val="bottom"/>
          </w:tcPr>
          <w:p w14:paraId="2AD3B728" w14:textId="0BBFFF73" w:rsidR="00CE3E75" w:rsidRPr="00D70045" w:rsidRDefault="00CE3E75" w:rsidP="00CE3E75">
            <w:pPr>
              <w:spacing w:line="280" w:lineRule="exact"/>
              <w:ind w:right="227"/>
              <w:jc w:val="right"/>
              <w:rPr>
                <w:rFonts w:ascii="Angsana New" w:hAnsi="Angsana New" w:cs="Angsana New"/>
                <w:sz w:val="24"/>
                <w:szCs w:val="24"/>
              </w:rPr>
            </w:pPr>
            <w:r w:rsidRPr="00D70045">
              <w:rPr>
                <w:rFonts w:asciiTheme="majorBidi" w:hAnsiTheme="majorBidi" w:cstheme="majorBidi"/>
                <w:sz w:val="24"/>
                <w:szCs w:val="24"/>
              </w:rPr>
              <w:t>-</w:t>
            </w:r>
          </w:p>
        </w:tc>
        <w:tc>
          <w:tcPr>
            <w:tcW w:w="82" w:type="dxa"/>
          </w:tcPr>
          <w:p w14:paraId="1A63D9FD" w14:textId="77777777" w:rsidR="00CE3E75" w:rsidRPr="00D70045" w:rsidRDefault="00CE3E75" w:rsidP="00CE3E75">
            <w:pPr>
              <w:spacing w:line="280" w:lineRule="exact"/>
              <w:jc w:val="right"/>
              <w:rPr>
                <w:rFonts w:ascii="Angsana New" w:hAnsi="Angsana New" w:cs="Angsana New"/>
                <w:sz w:val="24"/>
                <w:szCs w:val="24"/>
              </w:rPr>
            </w:pPr>
          </w:p>
        </w:tc>
        <w:tc>
          <w:tcPr>
            <w:tcW w:w="1341" w:type="dxa"/>
            <w:tcBorders>
              <w:bottom w:val="single" w:sz="6" w:space="0" w:color="auto"/>
            </w:tcBorders>
            <w:vAlign w:val="bottom"/>
          </w:tcPr>
          <w:p w14:paraId="172632EE" w14:textId="23CB32C0" w:rsidR="00CE3E75" w:rsidRPr="00D70045" w:rsidRDefault="00CE3E75" w:rsidP="00CE3E75">
            <w:pPr>
              <w:spacing w:line="280" w:lineRule="exact"/>
              <w:jc w:val="right"/>
              <w:rPr>
                <w:rFonts w:ascii="Angsana New" w:hAnsi="Angsana New" w:cs="Angsana New"/>
                <w:sz w:val="24"/>
                <w:szCs w:val="24"/>
              </w:rPr>
            </w:pPr>
            <w:r w:rsidRPr="00D70045">
              <w:rPr>
                <w:rFonts w:asciiTheme="majorBidi" w:hAnsiTheme="majorBidi" w:cstheme="majorBidi"/>
                <w:sz w:val="24"/>
                <w:szCs w:val="24"/>
              </w:rPr>
              <w:t>(559,194)</w:t>
            </w:r>
          </w:p>
        </w:tc>
      </w:tr>
      <w:tr w:rsidR="00CE3E75" w:rsidRPr="00D70045" w14:paraId="580D1E24" w14:textId="77777777" w:rsidTr="00573DD9">
        <w:trPr>
          <w:cantSplit/>
        </w:trPr>
        <w:tc>
          <w:tcPr>
            <w:tcW w:w="3683" w:type="dxa"/>
            <w:vAlign w:val="bottom"/>
          </w:tcPr>
          <w:p w14:paraId="58410ACE" w14:textId="5F18B1C6" w:rsidR="00CE3E75" w:rsidRPr="00D70045" w:rsidRDefault="00CE3E75" w:rsidP="00CE3E75">
            <w:pPr>
              <w:spacing w:line="280" w:lineRule="exact"/>
              <w:rPr>
                <w:rFonts w:ascii="Angsana New" w:hAnsi="Angsana New" w:cs="Angsana New"/>
                <w:sz w:val="24"/>
                <w:szCs w:val="24"/>
              </w:rPr>
            </w:pPr>
            <w:r w:rsidRPr="00AA5BC6">
              <w:rPr>
                <w:rFonts w:ascii="Angsana New" w:hAnsi="Angsana New" w:cs="Angsana New"/>
                <w:sz w:val="24"/>
                <w:szCs w:val="24"/>
                <w:lang w:eastAsia="th-TH"/>
              </w:rPr>
              <w:t>Net book value</w:t>
            </w:r>
          </w:p>
        </w:tc>
        <w:tc>
          <w:tcPr>
            <w:tcW w:w="1399" w:type="dxa"/>
            <w:tcBorders>
              <w:top w:val="single" w:sz="6" w:space="0" w:color="auto"/>
              <w:bottom w:val="double" w:sz="6" w:space="0" w:color="auto"/>
            </w:tcBorders>
            <w:vAlign w:val="bottom"/>
          </w:tcPr>
          <w:p w14:paraId="52486CA8" w14:textId="0D6E3B4C" w:rsidR="00CE3E75" w:rsidRPr="00D70045" w:rsidRDefault="00CE3E75" w:rsidP="00CE3E75">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359,427,800</w:t>
            </w:r>
          </w:p>
        </w:tc>
        <w:tc>
          <w:tcPr>
            <w:tcW w:w="0" w:type="auto"/>
          </w:tcPr>
          <w:p w14:paraId="1628B31F" w14:textId="77777777" w:rsidR="00CE3E75" w:rsidRPr="00D70045" w:rsidRDefault="00CE3E75" w:rsidP="00CE3E75">
            <w:pPr>
              <w:spacing w:line="280" w:lineRule="exact"/>
              <w:ind w:right="57"/>
              <w:jc w:val="right"/>
              <w:rPr>
                <w:rFonts w:ascii="Angsana New" w:hAnsi="Angsana New" w:cs="Angsana New"/>
                <w:sz w:val="24"/>
                <w:szCs w:val="24"/>
              </w:rPr>
            </w:pPr>
          </w:p>
        </w:tc>
        <w:tc>
          <w:tcPr>
            <w:tcW w:w="1294" w:type="dxa"/>
            <w:tcBorders>
              <w:top w:val="single" w:sz="6" w:space="0" w:color="auto"/>
              <w:bottom w:val="double" w:sz="6" w:space="0" w:color="auto"/>
            </w:tcBorders>
            <w:vAlign w:val="bottom"/>
          </w:tcPr>
          <w:p w14:paraId="3F7D517B" w14:textId="79EDF94C" w:rsidR="00CE3E75" w:rsidRPr="00D70045" w:rsidRDefault="00CE3E75" w:rsidP="00CE3E75">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380,340,959</w:t>
            </w:r>
          </w:p>
        </w:tc>
        <w:tc>
          <w:tcPr>
            <w:tcW w:w="0" w:type="auto"/>
          </w:tcPr>
          <w:p w14:paraId="0530E409" w14:textId="77777777" w:rsidR="00CE3E75" w:rsidRPr="00D70045" w:rsidRDefault="00CE3E75" w:rsidP="00CE3E75">
            <w:pPr>
              <w:spacing w:line="280" w:lineRule="exact"/>
              <w:ind w:right="57"/>
              <w:jc w:val="right"/>
              <w:rPr>
                <w:rFonts w:ascii="Angsana New" w:hAnsi="Angsana New" w:cs="Angsana New"/>
                <w:sz w:val="24"/>
                <w:szCs w:val="24"/>
              </w:rPr>
            </w:pPr>
          </w:p>
        </w:tc>
        <w:tc>
          <w:tcPr>
            <w:tcW w:w="1296" w:type="dxa"/>
            <w:tcBorders>
              <w:top w:val="single" w:sz="6" w:space="0" w:color="auto"/>
              <w:bottom w:val="double" w:sz="6" w:space="0" w:color="auto"/>
            </w:tcBorders>
            <w:vAlign w:val="bottom"/>
          </w:tcPr>
          <w:p w14:paraId="45ABBD77" w14:textId="43E086E6" w:rsidR="00CE3E75" w:rsidRPr="00D70045" w:rsidRDefault="00CE3E75" w:rsidP="00CE3E75">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911,538,256</w:t>
            </w:r>
          </w:p>
        </w:tc>
        <w:tc>
          <w:tcPr>
            <w:tcW w:w="0" w:type="auto"/>
          </w:tcPr>
          <w:p w14:paraId="49789426" w14:textId="77777777" w:rsidR="00CE3E75" w:rsidRPr="00D70045" w:rsidRDefault="00CE3E75" w:rsidP="00CE3E75">
            <w:pPr>
              <w:spacing w:line="280" w:lineRule="exact"/>
              <w:ind w:right="57"/>
              <w:jc w:val="right"/>
              <w:rPr>
                <w:rFonts w:ascii="Angsana New" w:hAnsi="Angsana New" w:cs="Angsana New"/>
                <w:sz w:val="24"/>
                <w:szCs w:val="24"/>
              </w:rPr>
            </w:pPr>
          </w:p>
        </w:tc>
        <w:tc>
          <w:tcPr>
            <w:tcW w:w="1257" w:type="dxa"/>
            <w:tcBorders>
              <w:top w:val="single" w:sz="6" w:space="0" w:color="auto"/>
              <w:bottom w:val="double" w:sz="6" w:space="0" w:color="auto"/>
            </w:tcBorders>
            <w:vAlign w:val="bottom"/>
          </w:tcPr>
          <w:p w14:paraId="689059A4" w14:textId="0844C5FB" w:rsidR="00CE3E75" w:rsidRPr="00D70045" w:rsidRDefault="00CE3E75" w:rsidP="00CE3E75">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11,344,435</w:t>
            </w:r>
          </w:p>
        </w:tc>
        <w:tc>
          <w:tcPr>
            <w:tcW w:w="0" w:type="auto"/>
          </w:tcPr>
          <w:p w14:paraId="327DF0AC" w14:textId="77777777" w:rsidR="00CE3E75" w:rsidRPr="00D70045" w:rsidRDefault="00CE3E75" w:rsidP="00CE3E75">
            <w:pPr>
              <w:spacing w:line="280" w:lineRule="exact"/>
              <w:ind w:right="57"/>
              <w:jc w:val="right"/>
              <w:rPr>
                <w:rFonts w:ascii="Angsana New" w:hAnsi="Angsana New" w:cs="Angsana New"/>
                <w:sz w:val="24"/>
                <w:szCs w:val="24"/>
              </w:rPr>
            </w:pPr>
          </w:p>
        </w:tc>
        <w:tc>
          <w:tcPr>
            <w:tcW w:w="1215" w:type="dxa"/>
            <w:tcBorders>
              <w:top w:val="single" w:sz="6" w:space="0" w:color="auto"/>
              <w:bottom w:val="double" w:sz="6" w:space="0" w:color="auto"/>
            </w:tcBorders>
            <w:vAlign w:val="bottom"/>
          </w:tcPr>
          <w:p w14:paraId="04CBD980" w14:textId="3377B9A9" w:rsidR="00CE3E75" w:rsidRPr="00D70045" w:rsidRDefault="00CE3E75" w:rsidP="00CE3E75">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66,625,628</w:t>
            </w:r>
          </w:p>
        </w:tc>
        <w:tc>
          <w:tcPr>
            <w:tcW w:w="0" w:type="auto"/>
          </w:tcPr>
          <w:p w14:paraId="65B66F5F" w14:textId="77777777" w:rsidR="00CE3E75" w:rsidRPr="00D70045" w:rsidRDefault="00CE3E75" w:rsidP="00CE3E75">
            <w:pPr>
              <w:spacing w:line="280" w:lineRule="exact"/>
              <w:ind w:right="57"/>
              <w:jc w:val="right"/>
              <w:rPr>
                <w:rFonts w:ascii="Angsana New" w:hAnsi="Angsana New" w:cs="Angsana New"/>
                <w:sz w:val="24"/>
                <w:szCs w:val="24"/>
              </w:rPr>
            </w:pPr>
          </w:p>
        </w:tc>
        <w:tc>
          <w:tcPr>
            <w:tcW w:w="1359" w:type="dxa"/>
            <w:tcBorders>
              <w:top w:val="single" w:sz="6" w:space="0" w:color="auto"/>
              <w:bottom w:val="double" w:sz="6" w:space="0" w:color="auto"/>
            </w:tcBorders>
            <w:vAlign w:val="bottom"/>
          </w:tcPr>
          <w:p w14:paraId="1B63ACB7" w14:textId="76400914" w:rsidR="00CE3E75" w:rsidRPr="00D70045" w:rsidRDefault="00CE3E75" w:rsidP="00CE3E75">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254,558,816</w:t>
            </w:r>
          </w:p>
        </w:tc>
        <w:tc>
          <w:tcPr>
            <w:tcW w:w="82" w:type="dxa"/>
          </w:tcPr>
          <w:p w14:paraId="56DFCC34" w14:textId="77777777" w:rsidR="00CE3E75" w:rsidRPr="00D70045" w:rsidRDefault="00CE3E75" w:rsidP="00CE3E75">
            <w:pPr>
              <w:spacing w:line="280" w:lineRule="exact"/>
              <w:ind w:right="57"/>
              <w:jc w:val="right"/>
              <w:rPr>
                <w:rFonts w:ascii="Angsana New" w:hAnsi="Angsana New" w:cs="Angsana New"/>
                <w:sz w:val="24"/>
                <w:szCs w:val="24"/>
              </w:rPr>
            </w:pPr>
          </w:p>
        </w:tc>
        <w:tc>
          <w:tcPr>
            <w:tcW w:w="1341" w:type="dxa"/>
            <w:tcBorders>
              <w:top w:val="single" w:sz="6" w:space="0" w:color="auto"/>
              <w:bottom w:val="double" w:sz="6" w:space="0" w:color="auto"/>
            </w:tcBorders>
            <w:vAlign w:val="bottom"/>
          </w:tcPr>
          <w:p w14:paraId="59E59835" w14:textId="23C8F762" w:rsidR="00CE3E75" w:rsidRPr="00D70045" w:rsidRDefault="00CE3E75" w:rsidP="00CE3E75">
            <w:pPr>
              <w:spacing w:line="280" w:lineRule="exact"/>
              <w:ind w:right="57"/>
              <w:jc w:val="right"/>
              <w:rPr>
                <w:rFonts w:ascii="Angsana New" w:hAnsi="Angsana New" w:cs="Angsana New"/>
                <w:sz w:val="24"/>
                <w:szCs w:val="24"/>
              </w:rPr>
            </w:pPr>
            <w:r w:rsidRPr="00D70045">
              <w:rPr>
                <w:rFonts w:asciiTheme="majorBidi" w:hAnsiTheme="majorBidi" w:cstheme="majorBidi"/>
                <w:sz w:val="24"/>
                <w:szCs w:val="24"/>
              </w:rPr>
              <w:t>1,983,835,894</w:t>
            </w:r>
          </w:p>
        </w:tc>
      </w:tr>
    </w:tbl>
    <w:p w14:paraId="7DE68DF0" w14:textId="77777777" w:rsidR="003319E9" w:rsidRPr="00AA5BC6" w:rsidRDefault="003319E9" w:rsidP="003319E9">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10E0200F" w14:textId="77777777" w:rsidR="003319E9" w:rsidRPr="00D70045" w:rsidRDefault="003319E9" w:rsidP="003319E9">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013A9A46" w14:textId="31AFB553" w:rsidR="003319E9" w:rsidRPr="00D70045" w:rsidRDefault="003319E9" w:rsidP="003319E9">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sidR="00195B98">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1D091A71" w14:textId="77777777" w:rsidR="00EB5890" w:rsidRPr="00D70045" w:rsidRDefault="00EB5890">
      <w:pPr>
        <w:rPr>
          <w:rFonts w:asciiTheme="majorBidi" w:hAnsiTheme="majorBidi" w:cstheme="majorBidi"/>
        </w:rPr>
      </w:pPr>
    </w:p>
    <w:tbl>
      <w:tblPr>
        <w:tblW w:w="0" w:type="auto"/>
        <w:tblInd w:w="426" w:type="dxa"/>
        <w:tblCellMar>
          <w:left w:w="28" w:type="dxa"/>
          <w:right w:w="28" w:type="dxa"/>
        </w:tblCellMar>
        <w:tblLook w:val="0000" w:firstRow="0" w:lastRow="0" w:firstColumn="0" w:lastColumn="0" w:noHBand="0" w:noVBand="0"/>
      </w:tblPr>
      <w:tblGrid>
        <w:gridCol w:w="3683"/>
        <w:gridCol w:w="1399"/>
        <w:gridCol w:w="62"/>
        <w:gridCol w:w="1294"/>
        <w:gridCol w:w="62"/>
        <w:gridCol w:w="1296"/>
        <w:gridCol w:w="62"/>
        <w:gridCol w:w="1257"/>
        <w:gridCol w:w="62"/>
        <w:gridCol w:w="1215"/>
        <w:gridCol w:w="62"/>
        <w:gridCol w:w="1359"/>
        <w:gridCol w:w="82"/>
        <w:gridCol w:w="1341"/>
      </w:tblGrid>
      <w:tr w:rsidR="005A0B40" w:rsidRPr="00D70045" w14:paraId="6E9639B0" w14:textId="77777777" w:rsidTr="006A6668">
        <w:trPr>
          <w:cantSplit/>
        </w:trPr>
        <w:tc>
          <w:tcPr>
            <w:tcW w:w="3683" w:type="dxa"/>
            <w:vAlign w:val="bottom"/>
          </w:tcPr>
          <w:p w14:paraId="78160CB5" w14:textId="77777777" w:rsidR="005A0B40" w:rsidRPr="00AA5BC6" w:rsidRDefault="005A0B40" w:rsidP="005A0B40">
            <w:pPr>
              <w:spacing w:line="280" w:lineRule="exact"/>
              <w:rPr>
                <w:rFonts w:asciiTheme="majorBidi" w:hAnsiTheme="majorBidi" w:cstheme="majorBidi"/>
                <w:b/>
                <w:bCs/>
                <w:sz w:val="24"/>
                <w:szCs w:val="24"/>
                <w:cs/>
                <w:lang w:eastAsia="th-TH"/>
              </w:rPr>
            </w:pPr>
          </w:p>
        </w:tc>
        <w:tc>
          <w:tcPr>
            <w:tcW w:w="9553" w:type="dxa"/>
            <w:gridSpan w:val="13"/>
            <w:tcBorders>
              <w:bottom w:val="single" w:sz="6" w:space="0" w:color="auto"/>
            </w:tcBorders>
            <w:vAlign w:val="bottom"/>
          </w:tcPr>
          <w:p w14:paraId="00F26841" w14:textId="216C090C" w:rsidR="005A0B40" w:rsidRPr="00AA5BC6" w:rsidRDefault="005A0B40" w:rsidP="005A0B40">
            <w:pPr>
              <w:spacing w:line="280" w:lineRule="exact"/>
              <w:ind w:left="82" w:right="173" w:hanging="82"/>
              <w:jc w:val="center"/>
              <w:rPr>
                <w:rFonts w:asciiTheme="majorBidi" w:hAnsiTheme="majorBidi" w:cstheme="majorBidi"/>
                <w:sz w:val="24"/>
                <w:szCs w:val="24"/>
                <w:cs/>
                <w:lang w:eastAsia="th-TH"/>
              </w:rPr>
            </w:pPr>
            <w:r w:rsidRPr="00D70045">
              <w:rPr>
                <w:rFonts w:asciiTheme="majorBidi" w:hAnsiTheme="majorBidi" w:cstheme="majorBidi"/>
                <w:sz w:val="24"/>
                <w:szCs w:val="24"/>
                <w:lang w:eastAsia="th-TH"/>
              </w:rPr>
              <w:t>In Baht</w:t>
            </w:r>
          </w:p>
        </w:tc>
      </w:tr>
      <w:tr w:rsidR="005A0B40" w:rsidRPr="00D70045" w14:paraId="19C87EC2" w14:textId="77777777" w:rsidTr="006A6668">
        <w:trPr>
          <w:cantSplit/>
        </w:trPr>
        <w:tc>
          <w:tcPr>
            <w:tcW w:w="3683" w:type="dxa"/>
            <w:vAlign w:val="bottom"/>
          </w:tcPr>
          <w:p w14:paraId="142FF7FF" w14:textId="77777777" w:rsidR="005A0B40" w:rsidRPr="00AA5BC6" w:rsidRDefault="005A0B40" w:rsidP="005A0B40">
            <w:pPr>
              <w:spacing w:line="280" w:lineRule="exact"/>
              <w:rPr>
                <w:rFonts w:asciiTheme="majorBidi" w:hAnsiTheme="majorBidi" w:cstheme="majorBidi"/>
                <w:b/>
                <w:bCs/>
                <w:sz w:val="24"/>
                <w:szCs w:val="24"/>
                <w:cs/>
                <w:lang w:eastAsia="th-TH"/>
              </w:rPr>
            </w:pPr>
          </w:p>
        </w:tc>
        <w:tc>
          <w:tcPr>
            <w:tcW w:w="9553" w:type="dxa"/>
            <w:gridSpan w:val="13"/>
            <w:tcBorders>
              <w:top w:val="single" w:sz="6" w:space="0" w:color="auto"/>
              <w:bottom w:val="single" w:sz="6" w:space="0" w:color="auto"/>
            </w:tcBorders>
            <w:vAlign w:val="bottom"/>
          </w:tcPr>
          <w:p w14:paraId="0F49B59A" w14:textId="51F3472D" w:rsidR="005A0B40" w:rsidRPr="00AA5BC6" w:rsidRDefault="005A0B40" w:rsidP="005A0B40">
            <w:pPr>
              <w:spacing w:line="280" w:lineRule="exact"/>
              <w:ind w:left="82" w:right="173" w:hanging="82"/>
              <w:jc w:val="center"/>
              <w:rPr>
                <w:rFonts w:asciiTheme="majorBidi" w:hAnsiTheme="majorBidi" w:cstheme="majorBidi"/>
                <w:sz w:val="24"/>
                <w:szCs w:val="24"/>
                <w:cs/>
                <w:lang w:eastAsia="th-TH"/>
              </w:rPr>
            </w:pPr>
            <w:r w:rsidRPr="00D70045">
              <w:rPr>
                <w:rFonts w:asciiTheme="majorBidi" w:hAnsiTheme="majorBidi" w:cstheme="majorBidi"/>
                <w:sz w:val="24"/>
                <w:szCs w:val="24"/>
                <w:lang w:eastAsia="th-TH"/>
              </w:rPr>
              <w:t>Consolidated financial statements</w:t>
            </w:r>
          </w:p>
        </w:tc>
      </w:tr>
      <w:tr w:rsidR="005A0B40" w:rsidRPr="00D70045" w14:paraId="6C5490DC" w14:textId="77777777" w:rsidTr="006A6668">
        <w:trPr>
          <w:cantSplit/>
        </w:trPr>
        <w:tc>
          <w:tcPr>
            <w:tcW w:w="3683" w:type="dxa"/>
            <w:vAlign w:val="bottom"/>
          </w:tcPr>
          <w:p w14:paraId="3BB39997" w14:textId="77777777" w:rsidR="005A0B40" w:rsidRPr="00AA5BC6" w:rsidRDefault="005A0B40" w:rsidP="005A0B40">
            <w:pPr>
              <w:spacing w:line="280" w:lineRule="exact"/>
              <w:rPr>
                <w:rFonts w:asciiTheme="majorBidi" w:hAnsiTheme="majorBidi" w:cstheme="majorBidi"/>
                <w:b/>
                <w:bCs/>
                <w:sz w:val="24"/>
                <w:szCs w:val="24"/>
                <w:cs/>
                <w:lang w:eastAsia="th-TH"/>
              </w:rPr>
            </w:pPr>
          </w:p>
        </w:tc>
        <w:tc>
          <w:tcPr>
            <w:tcW w:w="1399" w:type="dxa"/>
            <w:tcBorders>
              <w:top w:val="single" w:sz="6" w:space="0" w:color="auto"/>
              <w:bottom w:val="single" w:sz="6" w:space="0" w:color="auto"/>
            </w:tcBorders>
            <w:vAlign w:val="bottom"/>
          </w:tcPr>
          <w:p w14:paraId="741809C6" w14:textId="6C4832DA" w:rsidR="005A0B40" w:rsidRPr="00D70045" w:rsidRDefault="005A0B40" w:rsidP="005A0B40">
            <w:pPr>
              <w:spacing w:line="280" w:lineRule="exact"/>
              <w:ind w:left="-21"/>
              <w:jc w:val="center"/>
              <w:rPr>
                <w:rFonts w:asciiTheme="majorBidi" w:hAnsiTheme="majorBidi" w:cstheme="majorBidi"/>
                <w:sz w:val="24"/>
                <w:szCs w:val="24"/>
                <w:cs/>
                <w:lang w:eastAsia="th-TH"/>
              </w:rPr>
            </w:pPr>
            <w:r w:rsidRPr="00D70045">
              <w:rPr>
                <w:rFonts w:asciiTheme="majorBidi" w:hAnsiTheme="majorBidi" w:cstheme="majorBidi"/>
                <w:sz w:val="24"/>
                <w:szCs w:val="24"/>
                <w:lang w:eastAsia="th-TH"/>
              </w:rPr>
              <w:t>Land and land improvement</w:t>
            </w:r>
          </w:p>
        </w:tc>
        <w:tc>
          <w:tcPr>
            <w:tcW w:w="0" w:type="auto"/>
            <w:tcBorders>
              <w:top w:val="single" w:sz="6" w:space="0" w:color="auto"/>
            </w:tcBorders>
          </w:tcPr>
          <w:p w14:paraId="593BDB8D" w14:textId="77777777" w:rsidR="005A0B40" w:rsidRPr="00AA5BC6" w:rsidRDefault="005A0B40" w:rsidP="005A0B40">
            <w:pPr>
              <w:spacing w:line="280" w:lineRule="exact"/>
              <w:ind w:left="-21"/>
              <w:jc w:val="center"/>
              <w:rPr>
                <w:rFonts w:asciiTheme="majorBidi" w:hAnsiTheme="majorBidi" w:cstheme="majorBidi"/>
                <w:sz w:val="24"/>
                <w:szCs w:val="24"/>
                <w:cs/>
                <w:lang w:eastAsia="th-TH"/>
              </w:rPr>
            </w:pPr>
          </w:p>
        </w:tc>
        <w:tc>
          <w:tcPr>
            <w:tcW w:w="1294" w:type="dxa"/>
            <w:tcBorders>
              <w:top w:val="single" w:sz="6" w:space="0" w:color="auto"/>
              <w:bottom w:val="single" w:sz="6" w:space="0" w:color="auto"/>
            </w:tcBorders>
            <w:vAlign w:val="bottom"/>
          </w:tcPr>
          <w:p w14:paraId="2A14B9EE" w14:textId="614CC032" w:rsidR="005A0B40" w:rsidRPr="00D70045" w:rsidRDefault="005A0B40" w:rsidP="005A0B40">
            <w:pPr>
              <w:spacing w:line="280" w:lineRule="exact"/>
              <w:ind w:left="-21"/>
              <w:jc w:val="center"/>
              <w:rPr>
                <w:rFonts w:asciiTheme="majorBidi" w:hAnsiTheme="majorBidi" w:cstheme="majorBidi"/>
                <w:sz w:val="24"/>
                <w:szCs w:val="24"/>
                <w:cs/>
                <w:lang w:eastAsia="th-TH"/>
              </w:rPr>
            </w:pPr>
            <w:r w:rsidRPr="00D70045">
              <w:rPr>
                <w:rFonts w:asciiTheme="majorBidi" w:hAnsiTheme="majorBidi" w:cstheme="majorBidi"/>
                <w:sz w:val="24"/>
                <w:szCs w:val="24"/>
                <w:lang w:eastAsia="th-TH"/>
              </w:rPr>
              <w:t>Buildings and structures</w:t>
            </w:r>
          </w:p>
        </w:tc>
        <w:tc>
          <w:tcPr>
            <w:tcW w:w="0" w:type="auto"/>
            <w:tcBorders>
              <w:top w:val="single" w:sz="6" w:space="0" w:color="auto"/>
            </w:tcBorders>
          </w:tcPr>
          <w:p w14:paraId="782DB0C1" w14:textId="77777777" w:rsidR="005A0B40" w:rsidRPr="00AA5BC6" w:rsidRDefault="005A0B40" w:rsidP="005A0B40">
            <w:pPr>
              <w:spacing w:line="280" w:lineRule="exact"/>
              <w:ind w:left="-21"/>
              <w:jc w:val="center"/>
              <w:rPr>
                <w:rFonts w:asciiTheme="majorBidi" w:hAnsiTheme="majorBidi" w:cstheme="majorBidi"/>
                <w:sz w:val="24"/>
                <w:szCs w:val="24"/>
                <w:cs/>
                <w:lang w:eastAsia="th-TH"/>
              </w:rPr>
            </w:pPr>
          </w:p>
        </w:tc>
        <w:tc>
          <w:tcPr>
            <w:tcW w:w="1296" w:type="dxa"/>
            <w:tcBorders>
              <w:top w:val="single" w:sz="6" w:space="0" w:color="auto"/>
              <w:bottom w:val="single" w:sz="6" w:space="0" w:color="auto"/>
            </w:tcBorders>
            <w:vAlign w:val="bottom"/>
          </w:tcPr>
          <w:p w14:paraId="19A0BBCC" w14:textId="4A3DD997" w:rsidR="005A0B40" w:rsidRPr="00D70045" w:rsidRDefault="005A0B40" w:rsidP="005A0B40">
            <w:pPr>
              <w:spacing w:line="280" w:lineRule="exact"/>
              <w:ind w:left="-21"/>
              <w:jc w:val="center"/>
              <w:rPr>
                <w:rFonts w:asciiTheme="majorBidi" w:hAnsiTheme="majorBidi" w:cstheme="majorBidi"/>
                <w:sz w:val="24"/>
                <w:szCs w:val="24"/>
                <w:cs/>
                <w:lang w:eastAsia="th-TH"/>
              </w:rPr>
            </w:pPr>
            <w:r w:rsidRPr="00D70045">
              <w:rPr>
                <w:rFonts w:asciiTheme="majorBidi" w:hAnsiTheme="majorBidi" w:cstheme="majorBidi"/>
                <w:sz w:val="24"/>
                <w:szCs w:val="24"/>
                <w:lang w:eastAsia="th-TH"/>
              </w:rPr>
              <w:t>Machinery and equipment</w:t>
            </w:r>
          </w:p>
        </w:tc>
        <w:tc>
          <w:tcPr>
            <w:tcW w:w="0" w:type="auto"/>
            <w:tcBorders>
              <w:top w:val="single" w:sz="6" w:space="0" w:color="auto"/>
            </w:tcBorders>
          </w:tcPr>
          <w:p w14:paraId="46514AFD" w14:textId="77777777" w:rsidR="005A0B40" w:rsidRPr="00AA5BC6" w:rsidRDefault="005A0B40" w:rsidP="005A0B40">
            <w:pPr>
              <w:spacing w:line="280" w:lineRule="exact"/>
              <w:ind w:left="-21" w:hanging="64"/>
              <w:jc w:val="center"/>
              <w:rPr>
                <w:rFonts w:asciiTheme="majorBidi" w:hAnsiTheme="majorBidi" w:cstheme="majorBidi"/>
                <w:sz w:val="24"/>
                <w:szCs w:val="24"/>
                <w:cs/>
                <w:lang w:eastAsia="th-TH"/>
              </w:rPr>
            </w:pPr>
          </w:p>
        </w:tc>
        <w:tc>
          <w:tcPr>
            <w:tcW w:w="1257" w:type="dxa"/>
            <w:tcBorders>
              <w:top w:val="single" w:sz="6" w:space="0" w:color="auto"/>
              <w:bottom w:val="single" w:sz="6" w:space="0" w:color="auto"/>
            </w:tcBorders>
            <w:vAlign w:val="bottom"/>
          </w:tcPr>
          <w:p w14:paraId="759141F4" w14:textId="148F60FD" w:rsidR="005A0B40" w:rsidRPr="00D70045" w:rsidRDefault="005A0B40" w:rsidP="005A0B40">
            <w:pPr>
              <w:spacing w:line="280" w:lineRule="exact"/>
              <w:ind w:left="-21" w:hanging="64"/>
              <w:jc w:val="center"/>
              <w:rPr>
                <w:rFonts w:asciiTheme="majorBidi" w:hAnsiTheme="majorBidi" w:cstheme="majorBidi"/>
                <w:sz w:val="24"/>
                <w:szCs w:val="24"/>
                <w:cs/>
                <w:lang w:eastAsia="th-TH"/>
              </w:rPr>
            </w:pPr>
            <w:r w:rsidRPr="00D70045">
              <w:rPr>
                <w:rFonts w:asciiTheme="majorBidi" w:hAnsiTheme="majorBidi" w:cstheme="majorBidi"/>
                <w:sz w:val="24"/>
                <w:szCs w:val="24"/>
                <w:lang w:eastAsia="th-TH"/>
              </w:rPr>
              <w:t>Office equipment</w:t>
            </w:r>
          </w:p>
        </w:tc>
        <w:tc>
          <w:tcPr>
            <w:tcW w:w="0" w:type="auto"/>
            <w:tcBorders>
              <w:top w:val="single" w:sz="6" w:space="0" w:color="auto"/>
            </w:tcBorders>
          </w:tcPr>
          <w:p w14:paraId="609C1F28" w14:textId="77777777" w:rsidR="005A0B40" w:rsidRPr="00AA5BC6" w:rsidRDefault="005A0B40" w:rsidP="005A0B40">
            <w:pPr>
              <w:spacing w:line="280" w:lineRule="exact"/>
              <w:ind w:left="-21" w:hanging="71"/>
              <w:jc w:val="center"/>
              <w:rPr>
                <w:rFonts w:asciiTheme="majorBidi" w:hAnsiTheme="majorBidi" w:cstheme="majorBidi"/>
                <w:sz w:val="24"/>
                <w:szCs w:val="24"/>
                <w:cs/>
                <w:lang w:eastAsia="th-TH"/>
              </w:rPr>
            </w:pPr>
          </w:p>
        </w:tc>
        <w:tc>
          <w:tcPr>
            <w:tcW w:w="1215" w:type="dxa"/>
            <w:tcBorders>
              <w:top w:val="single" w:sz="6" w:space="0" w:color="auto"/>
              <w:bottom w:val="single" w:sz="6" w:space="0" w:color="auto"/>
            </w:tcBorders>
            <w:vAlign w:val="bottom"/>
          </w:tcPr>
          <w:p w14:paraId="60642290" w14:textId="1E2AF18B" w:rsidR="005A0B40" w:rsidRPr="00D70045" w:rsidRDefault="005A0B40" w:rsidP="005A0B40">
            <w:pPr>
              <w:spacing w:line="280" w:lineRule="exact"/>
              <w:ind w:left="-21" w:hanging="71"/>
              <w:jc w:val="center"/>
              <w:rPr>
                <w:rFonts w:asciiTheme="majorBidi" w:hAnsiTheme="majorBidi" w:cstheme="majorBidi"/>
                <w:sz w:val="24"/>
                <w:szCs w:val="24"/>
                <w:cs/>
                <w:lang w:eastAsia="th-TH"/>
              </w:rPr>
            </w:pPr>
            <w:r w:rsidRPr="00D70045">
              <w:rPr>
                <w:rFonts w:asciiTheme="majorBidi" w:hAnsiTheme="majorBidi" w:cstheme="majorBidi"/>
                <w:sz w:val="24"/>
                <w:szCs w:val="24"/>
                <w:lang w:eastAsia="th-TH"/>
              </w:rPr>
              <w:t>Vehicles</w:t>
            </w:r>
          </w:p>
        </w:tc>
        <w:tc>
          <w:tcPr>
            <w:tcW w:w="0" w:type="auto"/>
            <w:tcBorders>
              <w:top w:val="single" w:sz="6" w:space="0" w:color="auto"/>
            </w:tcBorders>
          </w:tcPr>
          <w:p w14:paraId="7C8ED0C4" w14:textId="77777777" w:rsidR="005A0B40" w:rsidRPr="00AA5BC6" w:rsidRDefault="005A0B40" w:rsidP="005A0B40">
            <w:pPr>
              <w:spacing w:line="280" w:lineRule="exact"/>
              <w:ind w:left="-21"/>
              <w:jc w:val="center"/>
              <w:rPr>
                <w:rFonts w:asciiTheme="majorBidi" w:hAnsiTheme="majorBidi" w:cstheme="majorBidi"/>
                <w:sz w:val="24"/>
                <w:szCs w:val="24"/>
                <w:cs/>
                <w:lang w:eastAsia="th-TH"/>
              </w:rPr>
            </w:pPr>
          </w:p>
        </w:tc>
        <w:tc>
          <w:tcPr>
            <w:tcW w:w="1359" w:type="dxa"/>
            <w:tcBorders>
              <w:top w:val="single" w:sz="6" w:space="0" w:color="auto"/>
              <w:bottom w:val="single" w:sz="6" w:space="0" w:color="auto"/>
            </w:tcBorders>
            <w:vAlign w:val="bottom"/>
          </w:tcPr>
          <w:p w14:paraId="0DEBE2F9" w14:textId="274FD51E" w:rsidR="005A0B40" w:rsidRPr="00D70045" w:rsidRDefault="005A0B40" w:rsidP="005A0B40">
            <w:pPr>
              <w:spacing w:line="280" w:lineRule="exact"/>
              <w:ind w:left="-21"/>
              <w:jc w:val="center"/>
              <w:rPr>
                <w:rFonts w:asciiTheme="majorBidi" w:hAnsiTheme="majorBidi" w:cstheme="majorBidi"/>
                <w:sz w:val="24"/>
                <w:szCs w:val="24"/>
                <w:cs/>
                <w:lang w:eastAsia="th-TH"/>
              </w:rPr>
            </w:pPr>
            <w:r w:rsidRPr="00D70045">
              <w:rPr>
                <w:rFonts w:asciiTheme="majorBidi" w:hAnsiTheme="majorBidi" w:cstheme="majorBidi"/>
                <w:sz w:val="24"/>
                <w:szCs w:val="24"/>
                <w:lang w:eastAsia="th-TH"/>
              </w:rPr>
              <w:t>Construction in progress</w:t>
            </w:r>
            <w:r w:rsidRPr="00AA5BC6">
              <w:rPr>
                <w:rFonts w:asciiTheme="majorBidi" w:hAnsiTheme="majorBidi" w:cstheme="majorBidi"/>
                <w:sz w:val="24"/>
                <w:szCs w:val="24"/>
                <w:lang w:eastAsia="th-TH"/>
              </w:rPr>
              <w:t xml:space="preserve"> </w:t>
            </w:r>
            <w:r w:rsidRPr="00D70045">
              <w:rPr>
                <w:rFonts w:asciiTheme="majorBidi" w:hAnsiTheme="majorBidi" w:cstheme="majorBidi"/>
                <w:sz w:val="24"/>
                <w:szCs w:val="24"/>
                <w:lang w:eastAsia="th-TH"/>
              </w:rPr>
              <w:t>and under installation</w:t>
            </w:r>
          </w:p>
        </w:tc>
        <w:tc>
          <w:tcPr>
            <w:tcW w:w="82" w:type="dxa"/>
            <w:tcBorders>
              <w:top w:val="single" w:sz="6" w:space="0" w:color="auto"/>
            </w:tcBorders>
          </w:tcPr>
          <w:p w14:paraId="2D6F0FFF" w14:textId="77777777" w:rsidR="005A0B40" w:rsidRPr="00AA5BC6" w:rsidRDefault="005A0B40" w:rsidP="005A0B40">
            <w:pPr>
              <w:spacing w:line="280" w:lineRule="exact"/>
              <w:ind w:left="-21" w:hanging="85"/>
              <w:jc w:val="center"/>
              <w:rPr>
                <w:rFonts w:asciiTheme="majorBidi" w:hAnsiTheme="majorBidi" w:cstheme="majorBidi"/>
                <w:sz w:val="24"/>
                <w:szCs w:val="24"/>
                <w:cs/>
                <w:lang w:eastAsia="th-TH"/>
              </w:rPr>
            </w:pPr>
          </w:p>
        </w:tc>
        <w:tc>
          <w:tcPr>
            <w:tcW w:w="1341" w:type="dxa"/>
            <w:tcBorders>
              <w:top w:val="single" w:sz="6" w:space="0" w:color="auto"/>
              <w:bottom w:val="single" w:sz="6" w:space="0" w:color="auto"/>
            </w:tcBorders>
            <w:vAlign w:val="bottom"/>
          </w:tcPr>
          <w:p w14:paraId="18C5838E" w14:textId="384DC92F" w:rsidR="005A0B40" w:rsidRPr="00AA5BC6" w:rsidRDefault="005A0B40" w:rsidP="005A0B40">
            <w:pPr>
              <w:spacing w:line="280" w:lineRule="exact"/>
              <w:ind w:left="-21" w:hanging="85"/>
              <w:jc w:val="center"/>
              <w:rPr>
                <w:rFonts w:asciiTheme="majorBidi" w:hAnsiTheme="majorBidi" w:cstheme="majorBidi"/>
                <w:sz w:val="24"/>
                <w:szCs w:val="24"/>
                <w:cs/>
                <w:lang w:eastAsia="th-TH"/>
              </w:rPr>
            </w:pPr>
            <w:r w:rsidRPr="00D70045">
              <w:rPr>
                <w:rFonts w:asciiTheme="majorBidi" w:hAnsiTheme="majorBidi" w:cstheme="majorBidi"/>
                <w:sz w:val="24"/>
                <w:szCs w:val="24"/>
                <w:lang w:eastAsia="th-TH"/>
              </w:rPr>
              <w:t>Total</w:t>
            </w:r>
          </w:p>
        </w:tc>
      </w:tr>
      <w:tr w:rsidR="005A0B40" w:rsidRPr="00D70045" w14:paraId="702056F4" w14:textId="77777777" w:rsidTr="006A6668">
        <w:trPr>
          <w:cantSplit/>
        </w:trPr>
        <w:tc>
          <w:tcPr>
            <w:tcW w:w="3683" w:type="dxa"/>
            <w:vAlign w:val="bottom"/>
          </w:tcPr>
          <w:p w14:paraId="1C6DC00C" w14:textId="3DA20E4D" w:rsidR="005A0B40" w:rsidRPr="00D70045" w:rsidRDefault="005A0B40" w:rsidP="005A0B40">
            <w:pPr>
              <w:spacing w:line="280" w:lineRule="exact"/>
              <w:ind w:left="117" w:right="819" w:hanging="117"/>
              <w:rPr>
                <w:rFonts w:asciiTheme="majorBidi" w:hAnsiTheme="majorBidi" w:cstheme="majorBidi"/>
                <w:sz w:val="24"/>
                <w:szCs w:val="24"/>
                <w:lang w:eastAsia="th-TH"/>
              </w:rPr>
            </w:pPr>
            <w:r w:rsidRPr="00D70045">
              <w:rPr>
                <w:rFonts w:asciiTheme="majorBidi" w:hAnsiTheme="majorBidi" w:cstheme="majorBidi"/>
                <w:b/>
                <w:bCs/>
                <w:sz w:val="24"/>
                <w:szCs w:val="24"/>
              </w:rPr>
              <w:t>Transaction during the year ended</w:t>
            </w:r>
            <w:r w:rsidRPr="00AA5BC6">
              <w:rPr>
                <w:rFonts w:asciiTheme="majorBidi" w:hAnsiTheme="majorBidi" w:cstheme="majorBidi"/>
                <w:b/>
                <w:bCs/>
                <w:sz w:val="24"/>
                <w:szCs w:val="24"/>
              </w:rPr>
              <w:t xml:space="preserve"> </w:t>
            </w:r>
            <w:r w:rsidRPr="00D70045">
              <w:rPr>
                <w:rFonts w:asciiTheme="majorBidi" w:hAnsiTheme="majorBidi" w:cstheme="majorBidi"/>
                <w:b/>
                <w:bCs/>
                <w:sz w:val="24"/>
                <w:szCs w:val="24"/>
              </w:rPr>
              <w:t>December</w:t>
            </w:r>
            <w:r w:rsidRPr="00AA5BC6">
              <w:rPr>
                <w:rFonts w:asciiTheme="majorBidi" w:hAnsiTheme="majorBidi" w:cstheme="majorBidi"/>
                <w:b/>
                <w:bCs/>
                <w:sz w:val="24"/>
                <w:szCs w:val="24"/>
              </w:rPr>
              <w:t xml:space="preserve"> </w:t>
            </w:r>
            <w:r w:rsidRPr="00D70045">
              <w:rPr>
                <w:rFonts w:asciiTheme="majorBidi" w:hAnsiTheme="majorBidi" w:cstheme="majorBidi"/>
                <w:b/>
                <w:bCs/>
                <w:sz w:val="24"/>
                <w:szCs w:val="24"/>
              </w:rPr>
              <w:t>31, 202</w:t>
            </w:r>
            <w:r w:rsidR="00CE3E75">
              <w:rPr>
                <w:rFonts w:asciiTheme="majorBidi" w:hAnsiTheme="majorBidi" w:cstheme="majorBidi"/>
                <w:b/>
                <w:bCs/>
                <w:sz w:val="24"/>
                <w:szCs w:val="24"/>
              </w:rPr>
              <w:t>5</w:t>
            </w:r>
          </w:p>
        </w:tc>
        <w:tc>
          <w:tcPr>
            <w:tcW w:w="1399" w:type="dxa"/>
            <w:tcBorders>
              <w:top w:val="single" w:sz="6" w:space="0" w:color="auto"/>
            </w:tcBorders>
            <w:vAlign w:val="bottom"/>
          </w:tcPr>
          <w:p w14:paraId="4F3593FB" w14:textId="77777777" w:rsidR="005A0B40" w:rsidRPr="00D70045" w:rsidRDefault="005A0B40" w:rsidP="005A0B40">
            <w:pPr>
              <w:spacing w:line="280" w:lineRule="exact"/>
              <w:ind w:right="90"/>
              <w:rPr>
                <w:rFonts w:asciiTheme="majorBidi" w:hAnsiTheme="majorBidi" w:cstheme="majorBidi"/>
                <w:sz w:val="24"/>
                <w:szCs w:val="24"/>
                <w:lang w:eastAsia="th-TH"/>
              </w:rPr>
            </w:pPr>
          </w:p>
        </w:tc>
        <w:tc>
          <w:tcPr>
            <w:tcW w:w="0" w:type="auto"/>
          </w:tcPr>
          <w:p w14:paraId="0533E9B8" w14:textId="12CCA07D" w:rsidR="005A0B40" w:rsidRPr="00D70045" w:rsidRDefault="005A0B40" w:rsidP="005A0B40">
            <w:pPr>
              <w:spacing w:line="280" w:lineRule="exact"/>
              <w:ind w:right="142"/>
              <w:rPr>
                <w:rFonts w:asciiTheme="majorBidi" w:hAnsiTheme="majorBidi" w:cstheme="majorBidi"/>
                <w:sz w:val="24"/>
                <w:szCs w:val="24"/>
                <w:cs/>
                <w:lang w:eastAsia="th-TH"/>
              </w:rPr>
            </w:pPr>
          </w:p>
        </w:tc>
        <w:tc>
          <w:tcPr>
            <w:tcW w:w="1294" w:type="dxa"/>
            <w:tcBorders>
              <w:top w:val="single" w:sz="6" w:space="0" w:color="auto"/>
            </w:tcBorders>
            <w:vAlign w:val="bottom"/>
          </w:tcPr>
          <w:p w14:paraId="396D586A" w14:textId="326C70E6" w:rsidR="005A0B40" w:rsidRPr="00AA5BC6" w:rsidRDefault="005A0B40" w:rsidP="005A0B40">
            <w:pPr>
              <w:spacing w:line="280" w:lineRule="exact"/>
              <w:ind w:right="142"/>
              <w:rPr>
                <w:rFonts w:asciiTheme="majorBidi" w:hAnsiTheme="majorBidi" w:cstheme="majorBidi"/>
                <w:sz w:val="24"/>
                <w:szCs w:val="24"/>
                <w:cs/>
                <w:lang w:eastAsia="th-TH"/>
              </w:rPr>
            </w:pPr>
          </w:p>
        </w:tc>
        <w:tc>
          <w:tcPr>
            <w:tcW w:w="0" w:type="auto"/>
          </w:tcPr>
          <w:p w14:paraId="4B52E19D" w14:textId="77777777" w:rsidR="005A0B40" w:rsidRPr="00D70045" w:rsidRDefault="005A0B40" w:rsidP="005A0B40">
            <w:pPr>
              <w:spacing w:line="280" w:lineRule="exact"/>
              <w:ind w:left="-31" w:right="142" w:firstLine="102"/>
              <w:rPr>
                <w:rFonts w:asciiTheme="majorBidi" w:hAnsiTheme="majorBidi" w:cstheme="majorBidi"/>
                <w:sz w:val="24"/>
                <w:szCs w:val="24"/>
              </w:rPr>
            </w:pPr>
          </w:p>
        </w:tc>
        <w:tc>
          <w:tcPr>
            <w:tcW w:w="1296" w:type="dxa"/>
            <w:tcBorders>
              <w:top w:val="single" w:sz="6" w:space="0" w:color="auto"/>
            </w:tcBorders>
            <w:vAlign w:val="bottom"/>
          </w:tcPr>
          <w:p w14:paraId="32E59BFF" w14:textId="3FA8D728" w:rsidR="005A0B40" w:rsidRPr="00D70045" w:rsidRDefault="005A0B40" w:rsidP="005A0B40">
            <w:pPr>
              <w:spacing w:line="280" w:lineRule="exact"/>
              <w:ind w:left="-31" w:right="142" w:firstLine="102"/>
              <w:rPr>
                <w:rFonts w:asciiTheme="majorBidi" w:hAnsiTheme="majorBidi" w:cstheme="majorBidi"/>
                <w:sz w:val="24"/>
                <w:szCs w:val="24"/>
              </w:rPr>
            </w:pPr>
          </w:p>
        </w:tc>
        <w:tc>
          <w:tcPr>
            <w:tcW w:w="0" w:type="auto"/>
          </w:tcPr>
          <w:p w14:paraId="55821B70" w14:textId="77777777" w:rsidR="005A0B40" w:rsidRPr="00D70045" w:rsidRDefault="005A0B40" w:rsidP="005A0B40">
            <w:pPr>
              <w:spacing w:line="280" w:lineRule="exact"/>
              <w:ind w:right="142"/>
              <w:rPr>
                <w:rFonts w:asciiTheme="majorBidi" w:hAnsiTheme="majorBidi" w:cstheme="majorBidi"/>
                <w:sz w:val="24"/>
                <w:szCs w:val="24"/>
              </w:rPr>
            </w:pPr>
          </w:p>
        </w:tc>
        <w:tc>
          <w:tcPr>
            <w:tcW w:w="1257" w:type="dxa"/>
            <w:tcBorders>
              <w:top w:val="single" w:sz="6" w:space="0" w:color="auto"/>
            </w:tcBorders>
            <w:vAlign w:val="bottom"/>
          </w:tcPr>
          <w:p w14:paraId="2D9E5609" w14:textId="31D86407" w:rsidR="005A0B40" w:rsidRPr="00D70045" w:rsidRDefault="005A0B40" w:rsidP="005A0B40">
            <w:pPr>
              <w:spacing w:line="280" w:lineRule="exact"/>
              <w:ind w:right="142"/>
              <w:rPr>
                <w:rFonts w:asciiTheme="majorBidi" w:hAnsiTheme="majorBidi" w:cstheme="majorBidi"/>
                <w:sz w:val="24"/>
                <w:szCs w:val="24"/>
              </w:rPr>
            </w:pPr>
          </w:p>
        </w:tc>
        <w:tc>
          <w:tcPr>
            <w:tcW w:w="0" w:type="auto"/>
          </w:tcPr>
          <w:p w14:paraId="638E0AD7" w14:textId="77777777" w:rsidR="005A0B40" w:rsidRPr="00D70045" w:rsidRDefault="005A0B40" w:rsidP="005A0B40">
            <w:pPr>
              <w:spacing w:line="280" w:lineRule="exact"/>
              <w:ind w:right="142"/>
              <w:rPr>
                <w:rFonts w:asciiTheme="majorBidi" w:hAnsiTheme="majorBidi" w:cstheme="majorBidi"/>
                <w:sz w:val="24"/>
                <w:szCs w:val="24"/>
              </w:rPr>
            </w:pPr>
          </w:p>
        </w:tc>
        <w:tc>
          <w:tcPr>
            <w:tcW w:w="1215" w:type="dxa"/>
            <w:tcBorders>
              <w:top w:val="single" w:sz="6" w:space="0" w:color="auto"/>
            </w:tcBorders>
            <w:vAlign w:val="bottom"/>
          </w:tcPr>
          <w:p w14:paraId="2E576D4A" w14:textId="2486D45F" w:rsidR="005A0B40" w:rsidRPr="00D70045" w:rsidRDefault="005A0B40" w:rsidP="005A0B40">
            <w:pPr>
              <w:spacing w:line="280" w:lineRule="exact"/>
              <w:ind w:right="142"/>
              <w:rPr>
                <w:rFonts w:asciiTheme="majorBidi" w:hAnsiTheme="majorBidi" w:cstheme="majorBidi"/>
                <w:sz w:val="24"/>
                <w:szCs w:val="24"/>
              </w:rPr>
            </w:pPr>
          </w:p>
        </w:tc>
        <w:tc>
          <w:tcPr>
            <w:tcW w:w="0" w:type="auto"/>
          </w:tcPr>
          <w:p w14:paraId="5C1C918A" w14:textId="77777777" w:rsidR="005A0B40" w:rsidRPr="00D70045" w:rsidRDefault="005A0B40" w:rsidP="005A0B40">
            <w:pPr>
              <w:spacing w:line="280" w:lineRule="exact"/>
              <w:ind w:right="141"/>
              <w:rPr>
                <w:rFonts w:asciiTheme="majorBidi" w:hAnsiTheme="majorBidi" w:cstheme="majorBidi"/>
                <w:sz w:val="24"/>
                <w:szCs w:val="24"/>
              </w:rPr>
            </w:pPr>
          </w:p>
        </w:tc>
        <w:tc>
          <w:tcPr>
            <w:tcW w:w="1359" w:type="dxa"/>
            <w:tcBorders>
              <w:top w:val="single" w:sz="6" w:space="0" w:color="auto"/>
            </w:tcBorders>
            <w:vAlign w:val="bottom"/>
          </w:tcPr>
          <w:p w14:paraId="6B087770" w14:textId="22DB8F7E" w:rsidR="005A0B40" w:rsidRPr="00D70045" w:rsidRDefault="005A0B40" w:rsidP="005A0B40">
            <w:pPr>
              <w:spacing w:line="280" w:lineRule="exact"/>
              <w:ind w:right="141"/>
              <w:rPr>
                <w:rFonts w:asciiTheme="majorBidi" w:hAnsiTheme="majorBidi" w:cstheme="majorBidi"/>
                <w:sz w:val="24"/>
                <w:szCs w:val="24"/>
              </w:rPr>
            </w:pPr>
          </w:p>
        </w:tc>
        <w:tc>
          <w:tcPr>
            <w:tcW w:w="82" w:type="dxa"/>
          </w:tcPr>
          <w:p w14:paraId="2810F80D" w14:textId="77777777" w:rsidR="005A0B40" w:rsidRPr="00D70045" w:rsidRDefault="005A0B40" w:rsidP="005A0B40">
            <w:pPr>
              <w:spacing w:line="280" w:lineRule="exact"/>
              <w:ind w:right="142"/>
              <w:rPr>
                <w:rFonts w:asciiTheme="majorBidi" w:hAnsiTheme="majorBidi" w:cstheme="majorBidi"/>
                <w:sz w:val="24"/>
                <w:szCs w:val="24"/>
              </w:rPr>
            </w:pPr>
          </w:p>
        </w:tc>
        <w:tc>
          <w:tcPr>
            <w:tcW w:w="1341" w:type="dxa"/>
            <w:tcBorders>
              <w:top w:val="single" w:sz="6" w:space="0" w:color="auto"/>
            </w:tcBorders>
            <w:vAlign w:val="bottom"/>
          </w:tcPr>
          <w:p w14:paraId="3EDAEF6F" w14:textId="62A9D303" w:rsidR="005A0B40" w:rsidRPr="00D70045" w:rsidRDefault="005A0B40" w:rsidP="005A0B40">
            <w:pPr>
              <w:spacing w:line="280" w:lineRule="exact"/>
              <w:ind w:right="142"/>
              <w:rPr>
                <w:rFonts w:asciiTheme="majorBidi" w:hAnsiTheme="majorBidi" w:cstheme="majorBidi"/>
                <w:sz w:val="24"/>
                <w:szCs w:val="24"/>
              </w:rPr>
            </w:pPr>
          </w:p>
        </w:tc>
      </w:tr>
      <w:tr w:rsidR="00CE3E75" w:rsidRPr="00D70045" w14:paraId="649E5778" w14:textId="77777777" w:rsidTr="007469DD">
        <w:trPr>
          <w:cantSplit/>
        </w:trPr>
        <w:tc>
          <w:tcPr>
            <w:tcW w:w="3683" w:type="dxa"/>
            <w:vAlign w:val="bottom"/>
          </w:tcPr>
          <w:p w14:paraId="23B4C27B" w14:textId="78CC3BCD" w:rsidR="00CE3E75" w:rsidRPr="00AA5BC6" w:rsidRDefault="00CE3E75" w:rsidP="00CE3E75">
            <w:pPr>
              <w:spacing w:line="280" w:lineRule="exact"/>
              <w:ind w:hanging="4"/>
              <w:rPr>
                <w:rFonts w:asciiTheme="majorBidi" w:hAnsiTheme="majorBidi" w:cstheme="majorBidi"/>
                <w:sz w:val="24"/>
                <w:szCs w:val="24"/>
                <w:cs/>
              </w:rPr>
            </w:pPr>
            <w:r w:rsidRPr="00D70045">
              <w:rPr>
                <w:rFonts w:asciiTheme="majorBidi" w:hAnsiTheme="majorBidi" w:cstheme="majorBidi"/>
                <w:sz w:val="24"/>
                <w:szCs w:val="24"/>
              </w:rPr>
              <w:t xml:space="preserve">Net book value, </w:t>
            </w:r>
            <w:r w:rsidR="002E49ED">
              <w:rPr>
                <w:rFonts w:asciiTheme="majorBidi" w:hAnsiTheme="majorBidi" w:cstheme="majorBidi"/>
                <w:sz w:val="24"/>
                <w:szCs w:val="24"/>
              </w:rPr>
              <w:t xml:space="preserve">at the </w:t>
            </w:r>
            <w:r w:rsidRPr="00D70045">
              <w:rPr>
                <w:rFonts w:asciiTheme="majorBidi" w:hAnsiTheme="majorBidi" w:cstheme="majorBidi"/>
                <w:sz w:val="24"/>
                <w:szCs w:val="24"/>
              </w:rPr>
              <w:t>beginning of</w:t>
            </w:r>
            <w:r w:rsidR="002E49ED">
              <w:rPr>
                <w:rFonts w:asciiTheme="majorBidi" w:hAnsiTheme="majorBidi" w:cstheme="majorBidi"/>
                <w:sz w:val="24"/>
                <w:szCs w:val="24"/>
              </w:rPr>
              <w:t xml:space="preserve"> the</w:t>
            </w:r>
            <w:r w:rsidRPr="00D70045">
              <w:rPr>
                <w:rFonts w:asciiTheme="majorBidi" w:hAnsiTheme="majorBidi" w:cstheme="majorBidi"/>
                <w:sz w:val="24"/>
                <w:szCs w:val="24"/>
              </w:rPr>
              <w:t xml:space="preserve"> year</w:t>
            </w:r>
          </w:p>
        </w:tc>
        <w:tc>
          <w:tcPr>
            <w:tcW w:w="1399" w:type="dxa"/>
            <w:vAlign w:val="bottom"/>
          </w:tcPr>
          <w:p w14:paraId="6895BBA1" w14:textId="6AA18E3E"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359,427,800</w:t>
            </w:r>
          </w:p>
        </w:tc>
        <w:tc>
          <w:tcPr>
            <w:tcW w:w="0" w:type="auto"/>
          </w:tcPr>
          <w:p w14:paraId="352180BA"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94" w:type="dxa"/>
            <w:vAlign w:val="bottom"/>
          </w:tcPr>
          <w:p w14:paraId="534BEC40" w14:textId="52DAE200"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380,340,959</w:t>
            </w:r>
          </w:p>
        </w:tc>
        <w:tc>
          <w:tcPr>
            <w:tcW w:w="0" w:type="auto"/>
          </w:tcPr>
          <w:p w14:paraId="0F53BD61"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96" w:type="dxa"/>
            <w:vAlign w:val="bottom"/>
          </w:tcPr>
          <w:p w14:paraId="22B32825" w14:textId="321CEF0B"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911,538,256</w:t>
            </w:r>
          </w:p>
        </w:tc>
        <w:tc>
          <w:tcPr>
            <w:tcW w:w="0" w:type="auto"/>
          </w:tcPr>
          <w:p w14:paraId="2FB3E8FA"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57" w:type="dxa"/>
            <w:vAlign w:val="bottom"/>
          </w:tcPr>
          <w:p w14:paraId="4E17E590" w14:textId="1B0B590F"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11,344,435</w:t>
            </w:r>
          </w:p>
        </w:tc>
        <w:tc>
          <w:tcPr>
            <w:tcW w:w="0" w:type="auto"/>
          </w:tcPr>
          <w:p w14:paraId="2A12102C"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15" w:type="dxa"/>
            <w:vAlign w:val="bottom"/>
          </w:tcPr>
          <w:p w14:paraId="05CEA227" w14:textId="1D6442AF"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66,625,628</w:t>
            </w:r>
          </w:p>
        </w:tc>
        <w:tc>
          <w:tcPr>
            <w:tcW w:w="0" w:type="auto"/>
          </w:tcPr>
          <w:p w14:paraId="0AAE1192"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359" w:type="dxa"/>
            <w:vAlign w:val="bottom"/>
          </w:tcPr>
          <w:p w14:paraId="632F67AA" w14:textId="2A5EE9D3"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254,558,816</w:t>
            </w:r>
          </w:p>
        </w:tc>
        <w:tc>
          <w:tcPr>
            <w:tcW w:w="82" w:type="dxa"/>
          </w:tcPr>
          <w:p w14:paraId="24ED88BB"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341" w:type="dxa"/>
            <w:vAlign w:val="bottom"/>
          </w:tcPr>
          <w:p w14:paraId="2CA8D91F" w14:textId="163D0A9D"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1,983,835,894</w:t>
            </w:r>
          </w:p>
        </w:tc>
      </w:tr>
      <w:tr w:rsidR="001A2612" w:rsidRPr="00D70045" w14:paraId="199DC6C4" w14:textId="77777777" w:rsidTr="007469DD">
        <w:trPr>
          <w:cantSplit/>
        </w:trPr>
        <w:tc>
          <w:tcPr>
            <w:tcW w:w="3683" w:type="dxa"/>
            <w:vAlign w:val="bottom"/>
          </w:tcPr>
          <w:p w14:paraId="298E954D" w14:textId="606FE392" w:rsidR="001A2612" w:rsidRPr="00AA5BC6" w:rsidRDefault="001A2612" w:rsidP="001A2612">
            <w:pPr>
              <w:tabs>
                <w:tab w:val="left" w:pos="708"/>
              </w:tabs>
              <w:spacing w:line="280" w:lineRule="exact"/>
              <w:ind w:hanging="4"/>
              <w:rPr>
                <w:rFonts w:asciiTheme="majorBidi" w:hAnsiTheme="majorBidi" w:cstheme="majorBidi"/>
                <w:sz w:val="24"/>
                <w:szCs w:val="24"/>
                <w:cs/>
                <w:lang w:eastAsia="th-TH"/>
              </w:rPr>
            </w:pPr>
            <w:r w:rsidRPr="00AA5BC6">
              <w:rPr>
                <w:rFonts w:asciiTheme="majorBidi" w:hAnsiTheme="majorBidi" w:cstheme="majorBidi"/>
                <w:sz w:val="24"/>
                <w:szCs w:val="24"/>
                <w:lang w:eastAsia="th-TH"/>
              </w:rPr>
              <w:t>Acquisition of assets</w:t>
            </w:r>
          </w:p>
        </w:tc>
        <w:tc>
          <w:tcPr>
            <w:tcW w:w="1399" w:type="dxa"/>
            <w:tcBorders>
              <w:top w:val="nil"/>
              <w:left w:val="nil"/>
              <w:bottom w:val="nil"/>
              <w:right w:val="nil"/>
            </w:tcBorders>
            <w:vAlign w:val="bottom"/>
          </w:tcPr>
          <w:p w14:paraId="5E02645E" w14:textId="368A3EC9" w:rsidR="001A2612" w:rsidRPr="00D70045" w:rsidRDefault="001A2612" w:rsidP="001A2612">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507,043</w:t>
            </w:r>
          </w:p>
        </w:tc>
        <w:tc>
          <w:tcPr>
            <w:tcW w:w="0" w:type="auto"/>
            <w:tcBorders>
              <w:top w:val="nil"/>
              <w:left w:val="nil"/>
              <w:bottom w:val="nil"/>
              <w:right w:val="nil"/>
            </w:tcBorders>
          </w:tcPr>
          <w:p w14:paraId="74EF3C8D"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294" w:type="dxa"/>
            <w:tcBorders>
              <w:top w:val="nil"/>
              <w:left w:val="nil"/>
              <w:bottom w:val="nil"/>
              <w:right w:val="nil"/>
            </w:tcBorders>
            <w:vAlign w:val="bottom"/>
          </w:tcPr>
          <w:p w14:paraId="1CD1493C" w14:textId="700BDCA8" w:rsidR="001A2612" w:rsidRPr="00D70045" w:rsidRDefault="001A2612" w:rsidP="001A2612">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554,921</w:t>
            </w:r>
          </w:p>
        </w:tc>
        <w:tc>
          <w:tcPr>
            <w:tcW w:w="0" w:type="auto"/>
            <w:tcBorders>
              <w:top w:val="nil"/>
              <w:left w:val="nil"/>
              <w:bottom w:val="nil"/>
              <w:right w:val="nil"/>
            </w:tcBorders>
          </w:tcPr>
          <w:p w14:paraId="5F70D5CE"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296" w:type="dxa"/>
            <w:tcBorders>
              <w:top w:val="nil"/>
              <w:left w:val="nil"/>
              <w:bottom w:val="nil"/>
              <w:right w:val="nil"/>
            </w:tcBorders>
            <w:vAlign w:val="bottom"/>
          </w:tcPr>
          <w:p w14:paraId="23F34988" w14:textId="66244353" w:rsidR="001A2612" w:rsidRPr="00D70045" w:rsidRDefault="001A2612" w:rsidP="001A2612">
            <w:pPr>
              <w:spacing w:line="280" w:lineRule="exact"/>
              <w:ind w:right="57"/>
              <w:jc w:val="right"/>
              <w:rPr>
                <w:rFonts w:asciiTheme="majorBidi" w:hAnsiTheme="majorBidi" w:cstheme="majorBidi"/>
                <w:sz w:val="24"/>
                <w:szCs w:val="24"/>
              </w:rPr>
            </w:pPr>
            <w:r w:rsidRPr="00AA5BC6">
              <w:rPr>
                <w:rFonts w:asciiTheme="majorBidi" w:hAnsiTheme="majorBidi" w:cstheme="majorBidi" w:hint="cs"/>
                <w:sz w:val="24"/>
                <w:szCs w:val="24"/>
              </w:rPr>
              <w:t>15</w:t>
            </w:r>
            <w:r w:rsidRPr="000534F2">
              <w:rPr>
                <w:rFonts w:asciiTheme="majorBidi" w:hAnsiTheme="majorBidi" w:cstheme="majorBidi"/>
                <w:sz w:val="24"/>
                <w:szCs w:val="24"/>
              </w:rPr>
              <w:t>,564,818</w:t>
            </w:r>
          </w:p>
        </w:tc>
        <w:tc>
          <w:tcPr>
            <w:tcW w:w="0" w:type="auto"/>
            <w:tcBorders>
              <w:top w:val="nil"/>
              <w:left w:val="nil"/>
              <w:bottom w:val="nil"/>
              <w:right w:val="nil"/>
            </w:tcBorders>
          </w:tcPr>
          <w:p w14:paraId="50E7F34F"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257" w:type="dxa"/>
            <w:tcBorders>
              <w:top w:val="nil"/>
              <w:left w:val="nil"/>
              <w:bottom w:val="nil"/>
              <w:right w:val="nil"/>
            </w:tcBorders>
            <w:vAlign w:val="bottom"/>
          </w:tcPr>
          <w:p w14:paraId="4758ABDD" w14:textId="1A562A2E" w:rsidR="001A2612" w:rsidRPr="00D70045" w:rsidRDefault="001A2612" w:rsidP="001A2612">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2,351,540</w:t>
            </w:r>
          </w:p>
        </w:tc>
        <w:tc>
          <w:tcPr>
            <w:tcW w:w="0" w:type="auto"/>
            <w:tcBorders>
              <w:top w:val="nil"/>
              <w:left w:val="nil"/>
              <w:bottom w:val="nil"/>
              <w:right w:val="nil"/>
            </w:tcBorders>
          </w:tcPr>
          <w:p w14:paraId="2023E2CB"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215" w:type="dxa"/>
            <w:tcBorders>
              <w:top w:val="nil"/>
              <w:left w:val="nil"/>
              <w:bottom w:val="nil"/>
              <w:right w:val="nil"/>
            </w:tcBorders>
            <w:vAlign w:val="bottom"/>
          </w:tcPr>
          <w:p w14:paraId="2FC625BD" w14:textId="769CD5FD" w:rsidR="001A2612" w:rsidRPr="00D70045" w:rsidRDefault="001A2612" w:rsidP="001A2612">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20,691,602</w:t>
            </w:r>
          </w:p>
        </w:tc>
        <w:tc>
          <w:tcPr>
            <w:tcW w:w="0" w:type="auto"/>
            <w:tcBorders>
              <w:top w:val="nil"/>
              <w:left w:val="nil"/>
              <w:bottom w:val="nil"/>
              <w:right w:val="nil"/>
            </w:tcBorders>
          </w:tcPr>
          <w:p w14:paraId="2C599CB4"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359" w:type="dxa"/>
            <w:tcBorders>
              <w:top w:val="nil"/>
              <w:left w:val="nil"/>
              <w:bottom w:val="nil"/>
              <w:right w:val="nil"/>
            </w:tcBorders>
            <w:vAlign w:val="bottom"/>
          </w:tcPr>
          <w:p w14:paraId="5FA27F14" w14:textId="79CA3C59" w:rsidR="001A2612" w:rsidRPr="00D70045" w:rsidRDefault="001A2612" w:rsidP="001A2612">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176,308,366</w:t>
            </w:r>
          </w:p>
        </w:tc>
        <w:tc>
          <w:tcPr>
            <w:tcW w:w="82" w:type="dxa"/>
            <w:tcBorders>
              <w:top w:val="nil"/>
              <w:left w:val="nil"/>
              <w:bottom w:val="nil"/>
              <w:right w:val="nil"/>
            </w:tcBorders>
          </w:tcPr>
          <w:p w14:paraId="599E7B4C"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341" w:type="dxa"/>
            <w:tcBorders>
              <w:top w:val="nil"/>
              <w:left w:val="nil"/>
              <w:bottom w:val="nil"/>
              <w:right w:val="nil"/>
            </w:tcBorders>
            <w:vAlign w:val="bottom"/>
          </w:tcPr>
          <w:p w14:paraId="77F1FDAD" w14:textId="5E7A22D5" w:rsidR="001A2612" w:rsidRPr="00D70045" w:rsidRDefault="001A2612" w:rsidP="001A2612">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215,978,290</w:t>
            </w:r>
          </w:p>
        </w:tc>
      </w:tr>
      <w:tr w:rsidR="001A2612" w:rsidRPr="00D70045" w14:paraId="0DCC85D7" w14:textId="77777777" w:rsidTr="007469DD">
        <w:trPr>
          <w:cantSplit/>
        </w:trPr>
        <w:tc>
          <w:tcPr>
            <w:tcW w:w="3683" w:type="dxa"/>
            <w:vAlign w:val="bottom"/>
          </w:tcPr>
          <w:p w14:paraId="54DF1CDA" w14:textId="525EC24A" w:rsidR="001A2612" w:rsidRPr="00AA5BC6" w:rsidRDefault="001A2612" w:rsidP="001A2612">
            <w:pPr>
              <w:tabs>
                <w:tab w:val="left" w:pos="708"/>
              </w:tabs>
              <w:spacing w:line="280" w:lineRule="exact"/>
              <w:ind w:hanging="4"/>
              <w:rPr>
                <w:rFonts w:asciiTheme="majorBidi" w:hAnsiTheme="majorBidi" w:cstheme="majorBidi"/>
                <w:sz w:val="24"/>
                <w:szCs w:val="24"/>
                <w:u w:val="single"/>
                <w:cs/>
                <w:lang w:eastAsia="th-TH"/>
              </w:rPr>
            </w:pPr>
            <w:r w:rsidRPr="00AA5BC6">
              <w:rPr>
                <w:rFonts w:asciiTheme="majorBidi" w:hAnsiTheme="majorBidi" w:cstheme="majorBidi"/>
                <w:sz w:val="24"/>
                <w:szCs w:val="24"/>
                <w:lang w:eastAsia="th-TH"/>
              </w:rPr>
              <w:t>Transfer in (out)</w:t>
            </w:r>
          </w:p>
        </w:tc>
        <w:tc>
          <w:tcPr>
            <w:tcW w:w="1399" w:type="dxa"/>
            <w:tcBorders>
              <w:top w:val="nil"/>
              <w:left w:val="nil"/>
              <w:right w:val="nil"/>
            </w:tcBorders>
            <w:vAlign w:val="bottom"/>
          </w:tcPr>
          <w:p w14:paraId="0E62B442" w14:textId="7097756A" w:rsidR="001A2612" w:rsidRPr="00D70045" w:rsidRDefault="001A2612" w:rsidP="001A2612">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2,327,413</w:t>
            </w:r>
          </w:p>
        </w:tc>
        <w:tc>
          <w:tcPr>
            <w:tcW w:w="0" w:type="auto"/>
            <w:tcBorders>
              <w:top w:val="nil"/>
              <w:left w:val="nil"/>
              <w:right w:val="nil"/>
            </w:tcBorders>
          </w:tcPr>
          <w:p w14:paraId="36E50A73"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294" w:type="dxa"/>
            <w:tcBorders>
              <w:top w:val="nil"/>
              <w:left w:val="nil"/>
              <w:right w:val="nil"/>
            </w:tcBorders>
            <w:vAlign w:val="bottom"/>
          </w:tcPr>
          <w:p w14:paraId="7BAA1261" w14:textId="121CFCFD" w:rsidR="001A2612" w:rsidRPr="00D70045" w:rsidRDefault="001A2612" w:rsidP="001A2612">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44,152,802</w:t>
            </w:r>
          </w:p>
        </w:tc>
        <w:tc>
          <w:tcPr>
            <w:tcW w:w="0" w:type="auto"/>
            <w:tcBorders>
              <w:top w:val="nil"/>
              <w:left w:val="nil"/>
              <w:right w:val="nil"/>
            </w:tcBorders>
          </w:tcPr>
          <w:p w14:paraId="1ECF17EB"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296" w:type="dxa"/>
            <w:tcBorders>
              <w:top w:val="nil"/>
              <w:left w:val="nil"/>
              <w:right w:val="nil"/>
            </w:tcBorders>
            <w:vAlign w:val="bottom"/>
          </w:tcPr>
          <w:p w14:paraId="468FFB3D" w14:textId="1837B334" w:rsidR="001A2612" w:rsidRPr="00D70045" w:rsidRDefault="001A2612" w:rsidP="001A2612">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71,601,654</w:t>
            </w:r>
          </w:p>
        </w:tc>
        <w:tc>
          <w:tcPr>
            <w:tcW w:w="0" w:type="auto"/>
            <w:tcBorders>
              <w:top w:val="nil"/>
              <w:left w:val="nil"/>
              <w:right w:val="nil"/>
            </w:tcBorders>
          </w:tcPr>
          <w:p w14:paraId="316A5C07"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257" w:type="dxa"/>
            <w:tcBorders>
              <w:top w:val="nil"/>
              <w:left w:val="nil"/>
              <w:right w:val="nil"/>
            </w:tcBorders>
            <w:vAlign w:val="bottom"/>
          </w:tcPr>
          <w:p w14:paraId="1CA6317F" w14:textId="0E973301" w:rsidR="001A2612" w:rsidRPr="00D70045" w:rsidRDefault="001A2612" w:rsidP="003F12BF">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1,822,889</w:t>
            </w:r>
          </w:p>
        </w:tc>
        <w:tc>
          <w:tcPr>
            <w:tcW w:w="0" w:type="auto"/>
            <w:tcBorders>
              <w:top w:val="nil"/>
              <w:left w:val="nil"/>
              <w:right w:val="nil"/>
            </w:tcBorders>
          </w:tcPr>
          <w:p w14:paraId="3D175B10"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215" w:type="dxa"/>
            <w:tcBorders>
              <w:top w:val="nil"/>
              <w:left w:val="nil"/>
              <w:right w:val="nil"/>
            </w:tcBorders>
            <w:vAlign w:val="bottom"/>
          </w:tcPr>
          <w:p w14:paraId="2EC5A2EA" w14:textId="598C56DF" w:rsidR="001A2612" w:rsidRPr="00D70045" w:rsidRDefault="001A2612" w:rsidP="001A2612">
            <w:pPr>
              <w:spacing w:line="28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Borders>
              <w:top w:val="nil"/>
              <w:left w:val="nil"/>
              <w:right w:val="nil"/>
            </w:tcBorders>
          </w:tcPr>
          <w:p w14:paraId="409D69A6"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359" w:type="dxa"/>
            <w:tcBorders>
              <w:top w:val="nil"/>
              <w:left w:val="nil"/>
              <w:right w:val="nil"/>
            </w:tcBorders>
            <w:vAlign w:val="bottom"/>
          </w:tcPr>
          <w:p w14:paraId="6F07B350" w14:textId="77ED9AF9" w:rsidR="001A2612" w:rsidRPr="00D70045" w:rsidRDefault="001A2612" w:rsidP="001A2612">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(120,230,712)</w:t>
            </w:r>
          </w:p>
        </w:tc>
        <w:tc>
          <w:tcPr>
            <w:tcW w:w="82" w:type="dxa"/>
            <w:tcBorders>
              <w:top w:val="nil"/>
              <w:left w:val="nil"/>
              <w:right w:val="nil"/>
            </w:tcBorders>
          </w:tcPr>
          <w:p w14:paraId="2FC782FC"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341" w:type="dxa"/>
            <w:tcBorders>
              <w:top w:val="nil"/>
              <w:left w:val="nil"/>
              <w:right w:val="nil"/>
            </w:tcBorders>
            <w:vAlign w:val="bottom"/>
          </w:tcPr>
          <w:p w14:paraId="1576E8C5" w14:textId="715F4D39" w:rsidR="001A2612" w:rsidRPr="00D70045" w:rsidRDefault="001A2612" w:rsidP="003F12BF">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(325,954)</w:t>
            </w:r>
          </w:p>
        </w:tc>
      </w:tr>
      <w:tr w:rsidR="001A2612" w:rsidRPr="00D70045" w14:paraId="4EC9BA10" w14:textId="77777777" w:rsidTr="00573DD9">
        <w:trPr>
          <w:cantSplit/>
        </w:trPr>
        <w:tc>
          <w:tcPr>
            <w:tcW w:w="3683" w:type="dxa"/>
            <w:vAlign w:val="bottom"/>
          </w:tcPr>
          <w:p w14:paraId="7A374C63" w14:textId="7F50FE16" w:rsidR="001A2612" w:rsidRPr="00AA5BC6" w:rsidRDefault="001A2612" w:rsidP="001A2612">
            <w:pPr>
              <w:tabs>
                <w:tab w:val="left" w:pos="708"/>
              </w:tabs>
              <w:spacing w:line="280" w:lineRule="exact"/>
              <w:ind w:hanging="4"/>
              <w:rPr>
                <w:rFonts w:asciiTheme="majorBidi" w:hAnsiTheme="majorBidi" w:cstheme="majorBidi"/>
                <w:sz w:val="24"/>
                <w:szCs w:val="24"/>
                <w:cs/>
                <w:lang w:eastAsia="th-TH"/>
              </w:rPr>
            </w:pPr>
            <w:r w:rsidRPr="00D70045">
              <w:rPr>
                <w:rFonts w:asciiTheme="majorBidi" w:hAnsiTheme="majorBidi" w:cstheme="majorBidi"/>
                <w:sz w:val="24"/>
                <w:szCs w:val="24"/>
                <w:lang w:eastAsia="th-TH"/>
              </w:rPr>
              <w:t>Disposals/write-off</w:t>
            </w:r>
          </w:p>
        </w:tc>
        <w:tc>
          <w:tcPr>
            <w:tcW w:w="1399" w:type="dxa"/>
            <w:tcBorders>
              <w:top w:val="nil"/>
              <w:left w:val="nil"/>
              <w:right w:val="nil"/>
            </w:tcBorders>
            <w:vAlign w:val="bottom"/>
          </w:tcPr>
          <w:p w14:paraId="367A7684" w14:textId="7D805FE3" w:rsidR="001A2612" w:rsidRPr="00D70045" w:rsidRDefault="001A2612" w:rsidP="003F12BF">
            <w:pPr>
              <w:spacing w:line="28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Borders>
              <w:top w:val="nil"/>
              <w:left w:val="nil"/>
              <w:right w:val="nil"/>
            </w:tcBorders>
          </w:tcPr>
          <w:p w14:paraId="15EB089D" w14:textId="77777777" w:rsidR="001A2612" w:rsidRPr="00D70045" w:rsidRDefault="001A2612" w:rsidP="001A2612">
            <w:pPr>
              <w:spacing w:line="280" w:lineRule="exact"/>
              <w:jc w:val="right"/>
              <w:rPr>
                <w:rFonts w:asciiTheme="majorBidi" w:hAnsiTheme="majorBidi" w:cstheme="majorBidi"/>
                <w:sz w:val="24"/>
                <w:szCs w:val="24"/>
              </w:rPr>
            </w:pPr>
          </w:p>
        </w:tc>
        <w:tc>
          <w:tcPr>
            <w:tcW w:w="1294" w:type="dxa"/>
            <w:tcBorders>
              <w:top w:val="nil"/>
              <w:left w:val="nil"/>
              <w:right w:val="nil"/>
            </w:tcBorders>
            <w:vAlign w:val="bottom"/>
          </w:tcPr>
          <w:p w14:paraId="132165DF" w14:textId="7D22355F" w:rsidR="001A2612" w:rsidRPr="00D70045" w:rsidRDefault="001A2612" w:rsidP="003F12BF">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(4,298,664)</w:t>
            </w:r>
          </w:p>
        </w:tc>
        <w:tc>
          <w:tcPr>
            <w:tcW w:w="0" w:type="auto"/>
            <w:tcBorders>
              <w:top w:val="nil"/>
              <w:left w:val="nil"/>
              <w:right w:val="nil"/>
            </w:tcBorders>
          </w:tcPr>
          <w:p w14:paraId="59943D15" w14:textId="77777777" w:rsidR="001A2612" w:rsidRPr="00D70045" w:rsidRDefault="001A2612" w:rsidP="001A2612">
            <w:pPr>
              <w:spacing w:line="280" w:lineRule="exact"/>
              <w:jc w:val="right"/>
              <w:rPr>
                <w:rFonts w:asciiTheme="majorBidi" w:hAnsiTheme="majorBidi" w:cstheme="majorBidi"/>
                <w:sz w:val="24"/>
                <w:szCs w:val="24"/>
              </w:rPr>
            </w:pPr>
          </w:p>
        </w:tc>
        <w:tc>
          <w:tcPr>
            <w:tcW w:w="1296" w:type="dxa"/>
            <w:tcBorders>
              <w:top w:val="nil"/>
              <w:left w:val="nil"/>
              <w:right w:val="nil"/>
            </w:tcBorders>
            <w:vAlign w:val="bottom"/>
          </w:tcPr>
          <w:p w14:paraId="034DCD2B" w14:textId="2BE28285" w:rsidR="001A2612" w:rsidRPr="00D70045" w:rsidRDefault="001A2612" w:rsidP="001A2612">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(3,867,225)</w:t>
            </w:r>
          </w:p>
        </w:tc>
        <w:tc>
          <w:tcPr>
            <w:tcW w:w="0" w:type="auto"/>
            <w:tcBorders>
              <w:top w:val="nil"/>
              <w:left w:val="nil"/>
              <w:right w:val="nil"/>
            </w:tcBorders>
          </w:tcPr>
          <w:p w14:paraId="7267718D" w14:textId="77777777" w:rsidR="001A2612" w:rsidRPr="00D70045" w:rsidRDefault="001A2612" w:rsidP="001A2612">
            <w:pPr>
              <w:spacing w:line="280" w:lineRule="exact"/>
              <w:jc w:val="right"/>
              <w:rPr>
                <w:rFonts w:asciiTheme="majorBidi" w:hAnsiTheme="majorBidi" w:cstheme="majorBidi"/>
                <w:sz w:val="24"/>
                <w:szCs w:val="24"/>
              </w:rPr>
            </w:pPr>
          </w:p>
        </w:tc>
        <w:tc>
          <w:tcPr>
            <w:tcW w:w="1257" w:type="dxa"/>
            <w:tcBorders>
              <w:top w:val="nil"/>
              <w:left w:val="nil"/>
              <w:right w:val="nil"/>
            </w:tcBorders>
            <w:vAlign w:val="bottom"/>
          </w:tcPr>
          <w:p w14:paraId="5AC4A417" w14:textId="70226CD4" w:rsidR="001A2612" w:rsidRPr="00D70045" w:rsidRDefault="001A2612" w:rsidP="001A2612">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(90,209)</w:t>
            </w:r>
          </w:p>
        </w:tc>
        <w:tc>
          <w:tcPr>
            <w:tcW w:w="0" w:type="auto"/>
            <w:tcBorders>
              <w:top w:val="nil"/>
              <w:left w:val="nil"/>
              <w:right w:val="nil"/>
            </w:tcBorders>
          </w:tcPr>
          <w:p w14:paraId="4CD176E0" w14:textId="77777777" w:rsidR="001A2612" w:rsidRPr="00D70045" w:rsidRDefault="001A2612" w:rsidP="001A2612">
            <w:pPr>
              <w:spacing w:line="280" w:lineRule="exact"/>
              <w:jc w:val="right"/>
              <w:rPr>
                <w:rFonts w:asciiTheme="majorBidi" w:hAnsiTheme="majorBidi" w:cstheme="majorBidi"/>
                <w:sz w:val="24"/>
                <w:szCs w:val="24"/>
              </w:rPr>
            </w:pPr>
          </w:p>
        </w:tc>
        <w:tc>
          <w:tcPr>
            <w:tcW w:w="1215" w:type="dxa"/>
            <w:tcBorders>
              <w:top w:val="nil"/>
              <w:left w:val="nil"/>
              <w:right w:val="nil"/>
            </w:tcBorders>
            <w:vAlign w:val="bottom"/>
          </w:tcPr>
          <w:p w14:paraId="44D7EC69" w14:textId="73B5FB39" w:rsidR="001A2612" w:rsidRPr="00D70045" w:rsidRDefault="001A2612" w:rsidP="001A2612">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(89,599)</w:t>
            </w:r>
          </w:p>
        </w:tc>
        <w:tc>
          <w:tcPr>
            <w:tcW w:w="0" w:type="auto"/>
            <w:tcBorders>
              <w:top w:val="nil"/>
              <w:left w:val="nil"/>
              <w:right w:val="nil"/>
            </w:tcBorders>
          </w:tcPr>
          <w:p w14:paraId="5A31C39B" w14:textId="77777777" w:rsidR="001A2612" w:rsidRPr="00D70045" w:rsidRDefault="001A2612" w:rsidP="001A2612">
            <w:pPr>
              <w:spacing w:line="280" w:lineRule="exact"/>
              <w:jc w:val="right"/>
              <w:rPr>
                <w:rFonts w:asciiTheme="majorBidi" w:hAnsiTheme="majorBidi" w:cstheme="majorBidi"/>
                <w:sz w:val="24"/>
                <w:szCs w:val="24"/>
              </w:rPr>
            </w:pPr>
          </w:p>
        </w:tc>
        <w:tc>
          <w:tcPr>
            <w:tcW w:w="1359" w:type="dxa"/>
            <w:tcBorders>
              <w:top w:val="nil"/>
              <w:left w:val="nil"/>
              <w:right w:val="nil"/>
            </w:tcBorders>
            <w:vAlign w:val="bottom"/>
          </w:tcPr>
          <w:p w14:paraId="2A9551C3" w14:textId="27739D70" w:rsidR="001A2612" w:rsidRPr="00D70045" w:rsidRDefault="001A2612" w:rsidP="003F12BF">
            <w:pPr>
              <w:spacing w:line="28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82" w:type="dxa"/>
            <w:tcBorders>
              <w:top w:val="nil"/>
              <w:left w:val="nil"/>
              <w:right w:val="nil"/>
            </w:tcBorders>
          </w:tcPr>
          <w:p w14:paraId="4A385BFC" w14:textId="77777777" w:rsidR="001A2612" w:rsidRPr="00D70045" w:rsidRDefault="001A2612" w:rsidP="001A2612">
            <w:pPr>
              <w:spacing w:line="280" w:lineRule="exact"/>
              <w:jc w:val="right"/>
              <w:rPr>
                <w:rFonts w:asciiTheme="majorBidi" w:hAnsiTheme="majorBidi" w:cstheme="majorBidi"/>
                <w:sz w:val="24"/>
                <w:szCs w:val="24"/>
              </w:rPr>
            </w:pPr>
          </w:p>
        </w:tc>
        <w:tc>
          <w:tcPr>
            <w:tcW w:w="1341" w:type="dxa"/>
            <w:tcBorders>
              <w:top w:val="nil"/>
              <w:left w:val="nil"/>
              <w:right w:val="nil"/>
            </w:tcBorders>
            <w:vAlign w:val="bottom"/>
          </w:tcPr>
          <w:p w14:paraId="3D6E629B" w14:textId="196BA28A" w:rsidR="001A2612" w:rsidRPr="00D70045" w:rsidRDefault="001A2612" w:rsidP="001A2612">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(8,345,697)</w:t>
            </w:r>
          </w:p>
        </w:tc>
      </w:tr>
      <w:tr w:rsidR="001A2612" w:rsidRPr="00D70045" w14:paraId="39A7CCB1" w14:textId="77777777" w:rsidTr="00573DD9">
        <w:trPr>
          <w:cantSplit/>
        </w:trPr>
        <w:tc>
          <w:tcPr>
            <w:tcW w:w="3683" w:type="dxa"/>
            <w:vAlign w:val="bottom"/>
          </w:tcPr>
          <w:p w14:paraId="2BF3C4EA" w14:textId="5F06B199" w:rsidR="001A2612" w:rsidRPr="00AA5BC6" w:rsidRDefault="001A2612" w:rsidP="001A2612">
            <w:pPr>
              <w:tabs>
                <w:tab w:val="left" w:pos="708"/>
              </w:tabs>
              <w:spacing w:line="280" w:lineRule="exact"/>
              <w:ind w:hanging="4"/>
              <w:rPr>
                <w:rFonts w:asciiTheme="majorBidi" w:hAnsiTheme="majorBidi" w:cstheme="majorBidi"/>
                <w:sz w:val="24"/>
                <w:szCs w:val="24"/>
                <w:cs/>
                <w:lang w:eastAsia="th-TH"/>
              </w:rPr>
            </w:pPr>
            <w:r w:rsidRPr="00AA5BC6">
              <w:rPr>
                <w:rFonts w:asciiTheme="majorBidi" w:hAnsiTheme="majorBidi" w:cstheme="majorBidi"/>
                <w:sz w:val="24"/>
                <w:szCs w:val="24"/>
                <w:lang w:eastAsia="th-TH"/>
              </w:rPr>
              <w:t>Depreciation</w:t>
            </w:r>
          </w:p>
        </w:tc>
        <w:tc>
          <w:tcPr>
            <w:tcW w:w="1399" w:type="dxa"/>
            <w:tcBorders>
              <w:top w:val="nil"/>
              <w:left w:val="nil"/>
              <w:bottom w:val="single" w:sz="6" w:space="0" w:color="auto"/>
              <w:right w:val="nil"/>
            </w:tcBorders>
            <w:vAlign w:val="bottom"/>
          </w:tcPr>
          <w:p w14:paraId="41D61B53" w14:textId="40EB7563" w:rsidR="001A2612" w:rsidRPr="00D70045" w:rsidRDefault="001A2612" w:rsidP="001A2612">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(1,004,166)</w:t>
            </w:r>
          </w:p>
        </w:tc>
        <w:tc>
          <w:tcPr>
            <w:tcW w:w="0" w:type="auto"/>
            <w:tcBorders>
              <w:top w:val="nil"/>
              <w:left w:val="nil"/>
              <w:bottom w:val="nil"/>
              <w:right w:val="nil"/>
            </w:tcBorders>
          </w:tcPr>
          <w:p w14:paraId="0D228D10" w14:textId="77777777" w:rsidR="001A2612" w:rsidRPr="00D70045" w:rsidRDefault="001A2612" w:rsidP="001A2612">
            <w:pPr>
              <w:spacing w:line="280" w:lineRule="exact"/>
              <w:jc w:val="right"/>
              <w:rPr>
                <w:rFonts w:asciiTheme="majorBidi" w:hAnsiTheme="majorBidi" w:cstheme="majorBidi"/>
                <w:sz w:val="24"/>
                <w:szCs w:val="24"/>
              </w:rPr>
            </w:pPr>
          </w:p>
        </w:tc>
        <w:tc>
          <w:tcPr>
            <w:tcW w:w="1294" w:type="dxa"/>
            <w:tcBorders>
              <w:top w:val="nil"/>
              <w:left w:val="nil"/>
              <w:bottom w:val="single" w:sz="6" w:space="0" w:color="auto"/>
              <w:right w:val="nil"/>
            </w:tcBorders>
            <w:vAlign w:val="bottom"/>
          </w:tcPr>
          <w:p w14:paraId="4DE32295" w14:textId="246677F2" w:rsidR="001A2612" w:rsidRPr="00D70045" w:rsidRDefault="001A2612" w:rsidP="001A2612">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(30,685,048)</w:t>
            </w:r>
          </w:p>
        </w:tc>
        <w:tc>
          <w:tcPr>
            <w:tcW w:w="0" w:type="auto"/>
            <w:tcBorders>
              <w:top w:val="nil"/>
              <w:left w:val="nil"/>
              <w:bottom w:val="nil"/>
              <w:right w:val="nil"/>
            </w:tcBorders>
          </w:tcPr>
          <w:p w14:paraId="1D8AE359" w14:textId="77777777" w:rsidR="001A2612" w:rsidRPr="00D70045" w:rsidRDefault="001A2612" w:rsidP="001A2612">
            <w:pPr>
              <w:spacing w:line="280" w:lineRule="exact"/>
              <w:jc w:val="right"/>
              <w:rPr>
                <w:rFonts w:asciiTheme="majorBidi" w:hAnsiTheme="majorBidi" w:cstheme="majorBidi"/>
                <w:sz w:val="24"/>
                <w:szCs w:val="24"/>
              </w:rPr>
            </w:pPr>
          </w:p>
        </w:tc>
        <w:tc>
          <w:tcPr>
            <w:tcW w:w="1296" w:type="dxa"/>
            <w:tcBorders>
              <w:top w:val="nil"/>
              <w:left w:val="nil"/>
              <w:bottom w:val="single" w:sz="6" w:space="0" w:color="auto"/>
              <w:right w:val="nil"/>
            </w:tcBorders>
            <w:vAlign w:val="bottom"/>
          </w:tcPr>
          <w:p w14:paraId="1DB28965" w14:textId="2BB5FDBC" w:rsidR="001A2612" w:rsidRPr="00D70045" w:rsidRDefault="001A2612" w:rsidP="001A2612">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(128,133,623)</w:t>
            </w:r>
          </w:p>
        </w:tc>
        <w:tc>
          <w:tcPr>
            <w:tcW w:w="0" w:type="auto"/>
            <w:tcBorders>
              <w:top w:val="nil"/>
              <w:left w:val="nil"/>
              <w:bottom w:val="nil"/>
              <w:right w:val="nil"/>
            </w:tcBorders>
          </w:tcPr>
          <w:p w14:paraId="06D1AB93" w14:textId="77777777" w:rsidR="001A2612" w:rsidRPr="00D70045" w:rsidRDefault="001A2612" w:rsidP="001A2612">
            <w:pPr>
              <w:spacing w:line="280" w:lineRule="exact"/>
              <w:jc w:val="right"/>
              <w:rPr>
                <w:rFonts w:asciiTheme="majorBidi" w:hAnsiTheme="majorBidi" w:cstheme="majorBidi"/>
                <w:sz w:val="24"/>
                <w:szCs w:val="24"/>
              </w:rPr>
            </w:pPr>
          </w:p>
        </w:tc>
        <w:tc>
          <w:tcPr>
            <w:tcW w:w="1257" w:type="dxa"/>
            <w:tcBorders>
              <w:top w:val="nil"/>
              <w:left w:val="nil"/>
              <w:bottom w:val="single" w:sz="6" w:space="0" w:color="auto"/>
              <w:right w:val="nil"/>
            </w:tcBorders>
            <w:vAlign w:val="bottom"/>
          </w:tcPr>
          <w:p w14:paraId="654DA44E" w14:textId="51473B3C" w:rsidR="001A2612" w:rsidRPr="00D70045" w:rsidRDefault="001A2612" w:rsidP="001A2612">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(3,780,305)</w:t>
            </w:r>
          </w:p>
        </w:tc>
        <w:tc>
          <w:tcPr>
            <w:tcW w:w="0" w:type="auto"/>
            <w:tcBorders>
              <w:top w:val="nil"/>
              <w:left w:val="nil"/>
              <w:right w:val="nil"/>
            </w:tcBorders>
          </w:tcPr>
          <w:p w14:paraId="5DDA8F7A" w14:textId="77777777" w:rsidR="001A2612" w:rsidRPr="00D70045" w:rsidRDefault="001A2612" w:rsidP="001A2612">
            <w:pPr>
              <w:spacing w:line="280" w:lineRule="exact"/>
              <w:jc w:val="right"/>
              <w:rPr>
                <w:rFonts w:asciiTheme="majorBidi" w:hAnsiTheme="majorBidi" w:cstheme="majorBidi"/>
                <w:sz w:val="24"/>
                <w:szCs w:val="24"/>
              </w:rPr>
            </w:pPr>
          </w:p>
        </w:tc>
        <w:tc>
          <w:tcPr>
            <w:tcW w:w="1215" w:type="dxa"/>
            <w:tcBorders>
              <w:top w:val="nil"/>
              <w:left w:val="nil"/>
              <w:bottom w:val="single" w:sz="6" w:space="0" w:color="auto"/>
              <w:right w:val="nil"/>
            </w:tcBorders>
            <w:vAlign w:val="bottom"/>
          </w:tcPr>
          <w:p w14:paraId="6EA54283" w14:textId="34B841FE" w:rsidR="001A2612" w:rsidRPr="00D70045" w:rsidRDefault="001A2612" w:rsidP="001A2612">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(10,240,538)</w:t>
            </w:r>
          </w:p>
        </w:tc>
        <w:tc>
          <w:tcPr>
            <w:tcW w:w="0" w:type="auto"/>
            <w:tcBorders>
              <w:top w:val="nil"/>
              <w:left w:val="nil"/>
              <w:bottom w:val="nil"/>
              <w:right w:val="nil"/>
            </w:tcBorders>
          </w:tcPr>
          <w:p w14:paraId="5C8DE9B8" w14:textId="77777777" w:rsidR="001A2612" w:rsidRPr="00D70045" w:rsidRDefault="001A2612" w:rsidP="001A2612">
            <w:pPr>
              <w:spacing w:line="280" w:lineRule="exact"/>
              <w:jc w:val="right"/>
              <w:rPr>
                <w:rFonts w:asciiTheme="majorBidi" w:hAnsiTheme="majorBidi" w:cstheme="majorBidi"/>
                <w:sz w:val="24"/>
                <w:szCs w:val="24"/>
              </w:rPr>
            </w:pPr>
          </w:p>
        </w:tc>
        <w:tc>
          <w:tcPr>
            <w:tcW w:w="1359" w:type="dxa"/>
            <w:tcBorders>
              <w:top w:val="nil"/>
              <w:left w:val="nil"/>
              <w:bottom w:val="single" w:sz="6" w:space="0" w:color="auto"/>
              <w:right w:val="nil"/>
            </w:tcBorders>
            <w:vAlign w:val="bottom"/>
          </w:tcPr>
          <w:p w14:paraId="54F5974C" w14:textId="1BC874E8" w:rsidR="001A2612" w:rsidRPr="00D70045" w:rsidRDefault="001A2612" w:rsidP="001A2612">
            <w:pPr>
              <w:spacing w:line="28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82" w:type="dxa"/>
            <w:tcBorders>
              <w:top w:val="nil"/>
              <w:left w:val="nil"/>
              <w:bottom w:val="nil"/>
              <w:right w:val="nil"/>
            </w:tcBorders>
          </w:tcPr>
          <w:p w14:paraId="467A60CB" w14:textId="77777777" w:rsidR="001A2612" w:rsidRPr="00D70045" w:rsidRDefault="001A2612" w:rsidP="001A2612">
            <w:pPr>
              <w:spacing w:line="280" w:lineRule="exact"/>
              <w:jc w:val="right"/>
              <w:rPr>
                <w:rFonts w:asciiTheme="majorBidi" w:hAnsiTheme="majorBidi" w:cstheme="majorBidi"/>
                <w:sz w:val="24"/>
                <w:szCs w:val="24"/>
              </w:rPr>
            </w:pPr>
          </w:p>
        </w:tc>
        <w:tc>
          <w:tcPr>
            <w:tcW w:w="1341" w:type="dxa"/>
            <w:tcBorders>
              <w:top w:val="nil"/>
              <w:left w:val="nil"/>
              <w:bottom w:val="single" w:sz="6" w:space="0" w:color="auto"/>
              <w:right w:val="nil"/>
            </w:tcBorders>
            <w:vAlign w:val="bottom"/>
          </w:tcPr>
          <w:p w14:paraId="6CBA1440" w14:textId="7439B4A1" w:rsidR="001A2612" w:rsidRPr="00AA5BC6" w:rsidRDefault="001A2612" w:rsidP="001A2612">
            <w:pPr>
              <w:spacing w:line="280" w:lineRule="exact"/>
              <w:jc w:val="right"/>
              <w:rPr>
                <w:rFonts w:asciiTheme="majorBidi" w:hAnsiTheme="majorBidi" w:cstheme="majorBidi"/>
                <w:sz w:val="24"/>
                <w:szCs w:val="24"/>
                <w:cs/>
              </w:rPr>
            </w:pPr>
            <w:r w:rsidRPr="000534F2">
              <w:rPr>
                <w:rFonts w:asciiTheme="majorBidi" w:hAnsiTheme="majorBidi" w:cstheme="majorBidi"/>
                <w:sz w:val="24"/>
                <w:szCs w:val="24"/>
              </w:rPr>
              <w:t>(173,843,680)</w:t>
            </w:r>
          </w:p>
        </w:tc>
      </w:tr>
      <w:tr w:rsidR="001A2612" w:rsidRPr="00D70045" w14:paraId="671C65A4" w14:textId="77777777" w:rsidTr="00A00ECC">
        <w:trPr>
          <w:cantSplit/>
        </w:trPr>
        <w:tc>
          <w:tcPr>
            <w:tcW w:w="3683" w:type="dxa"/>
            <w:vAlign w:val="bottom"/>
          </w:tcPr>
          <w:p w14:paraId="75647C70" w14:textId="101621E6" w:rsidR="001A2612" w:rsidRPr="00D70045" w:rsidRDefault="001A2612" w:rsidP="001A2612">
            <w:pPr>
              <w:spacing w:line="280" w:lineRule="exact"/>
              <w:ind w:hanging="4"/>
              <w:rPr>
                <w:rFonts w:asciiTheme="majorBidi" w:hAnsiTheme="majorBidi" w:cstheme="majorBidi"/>
                <w:sz w:val="24"/>
                <w:szCs w:val="24"/>
              </w:rPr>
            </w:pPr>
            <w:r w:rsidRPr="00D70045">
              <w:rPr>
                <w:rFonts w:asciiTheme="majorBidi" w:hAnsiTheme="majorBidi" w:cstheme="majorBidi"/>
                <w:sz w:val="24"/>
                <w:szCs w:val="24"/>
              </w:rPr>
              <w:t xml:space="preserve">Net book value, </w:t>
            </w:r>
            <w:r>
              <w:rPr>
                <w:rFonts w:asciiTheme="majorBidi" w:hAnsiTheme="majorBidi" w:cstheme="majorBidi"/>
                <w:sz w:val="24"/>
                <w:szCs w:val="24"/>
              </w:rPr>
              <w:t xml:space="preserve">at the </w:t>
            </w:r>
            <w:r w:rsidRPr="00D70045">
              <w:rPr>
                <w:rFonts w:asciiTheme="majorBidi" w:hAnsiTheme="majorBidi" w:cstheme="majorBidi"/>
                <w:sz w:val="24"/>
                <w:szCs w:val="24"/>
              </w:rPr>
              <w:t xml:space="preserve">end of </w:t>
            </w:r>
            <w:r>
              <w:rPr>
                <w:rFonts w:asciiTheme="majorBidi" w:hAnsiTheme="majorBidi" w:cstheme="majorBidi"/>
                <w:sz w:val="24"/>
                <w:szCs w:val="24"/>
              </w:rPr>
              <w:t xml:space="preserve">the </w:t>
            </w:r>
            <w:r w:rsidRPr="00D70045">
              <w:rPr>
                <w:rFonts w:asciiTheme="majorBidi" w:hAnsiTheme="majorBidi" w:cstheme="majorBidi"/>
                <w:sz w:val="24"/>
                <w:szCs w:val="24"/>
              </w:rPr>
              <w:t>year</w:t>
            </w:r>
          </w:p>
        </w:tc>
        <w:tc>
          <w:tcPr>
            <w:tcW w:w="1399" w:type="dxa"/>
            <w:tcBorders>
              <w:top w:val="single" w:sz="6" w:space="0" w:color="auto"/>
              <w:left w:val="nil"/>
              <w:bottom w:val="double" w:sz="6" w:space="0" w:color="auto"/>
              <w:right w:val="nil"/>
            </w:tcBorders>
            <w:vAlign w:val="bottom"/>
          </w:tcPr>
          <w:p w14:paraId="2B06C23C" w14:textId="65E3A93E" w:rsidR="001A2612" w:rsidRPr="00D70045" w:rsidRDefault="001A2612" w:rsidP="001A2612">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361,258,090</w:t>
            </w:r>
          </w:p>
        </w:tc>
        <w:tc>
          <w:tcPr>
            <w:tcW w:w="0" w:type="auto"/>
            <w:tcBorders>
              <w:top w:val="nil"/>
              <w:left w:val="nil"/>
              <w:bottom w:val="nil"/>
              <w:right w:val="nil"/>
            </w:tcBorders>
          </w:tcPr>
          <w:p w14:paraId="33E82285"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294" w:type="dxa"/>
            <w:tcBorders>
              <w:top w:val="single" w:sz="6" w:space="0" w:color="auto"/>
              <w:left w:val="nil"/>
              <w:bottom w:val="double" w:sz="6" w:space="0" w:color="auto"/>
              <w:right w:val="nil"/>
            </w:tcBorders>
            <w:vAlign w:val="bottom"/>
          </w:tcPr>
          <w:p w14:paraId="3D5640DA" w14:textId="0A145144" w:rsidR="001A2612" w:rsidRPr="00D70045" w:rsidRDefault="001A2612" w:rsidP="001A2612">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390,064,970</w:t>
            </w:r>
          </w:p>
        </w:tc>
        <w:tc>
          <w:tcPr>
            <w:tcW w:w="0" w:type="auto"/>
            <w:tcBorders>
              <w:top w:val="nil"/>
              <w:left w:val="nil"/>
              <w:bottom w:val="nil"/>
              <w:right w:val="nil"/>
            </w:tcBorders>
          </w:tcPr>
          <w:p w14:paraId="6C9CB436"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296" w:type="dxa"/>
            <w:tcBorders>
              <w:top w:val="single" w:sz="6" w:space="0" w:color="auto"/>
              <w:left w:val="nil"/>
              <w:bottom w:val="double" w:sz="6" w:space="0" w:color="auto"/>
              <w:right w:val="nil"/>
            </w:tcBorders>
            <w:vAlign w:val="bottom"/>
          </w:tcPr>
          <w:p w14:paraId="3102C8DB" w14:textId="7FD3F1D4" w:rsidR="001A2612" w:rsidRPr="00D70045" w:rsidRDefault="001A2612" w:rsidP="001A2612">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866,703,880</w:t>
            </w:r>
          </w:p>
        </w:tc>
        <w:tc>
          <w:tcPr>
            <w:tcW w:w="0" w:type="auto"/>
            <w:tcBorders>
              <w:top w:val="nil"/>
              <w:left w:val="nil"/>
              <w:bottom w:val="nil"/>
              <w:right w:val="nil"/>
            </w:tcBorders>
          </w:tcPr>
          <w:p w14:paraId="59323F50"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257" w:type="dxa"/>
            <w:tcBorders>
              <w:top w:val="single" w:sz="6" w:space="0" w:color="auto"/>
              <w:left w:val="nil"/>
              <w:bottom w:val="double" w:sz="6" w:space="0" w:color="auto"/>
              <w:right w:val="nil"/>
            </w:tcBorders>
            <w:vAlign w:val="bottom"/>
          </w:tcPr>
          <w:p w14:paraId="52E05558" w14:textId="64D38836" w:rsidR="001A2612" w:rsidRPr="00D70045" w:rsidRDefault="001A2612" w:rsidP="001A2612">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11,648,350</w:t>
            </w:r>
          </w:p>
        </w:tc>
        <w:tc>
          <w:tcPr>
            <w:tcW w:w="0" w:type="auto"/>
            <w:tcBorders>
              <w:left w:val="nil"/>
              <w:bottom w:val="nil"/>
              <w:right w:val="nil"/>
            </w:tcBorders>
          </w:tcPr>
          <w:p w14:paraId="559529C9"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215" w:type="dxa"/>
            <w:tcBorders>
              <w:top w:val="single" w:sz="6" w:space="0" w:color="auto"/>
              <w:left w:val="nil"/>
              <w:bottom w:val="double" w:sz="6" w:space="0" w:color="auto"/>
              <w:right w:val="nil"/>
            </w:tcBorders>
            <w:vAlign w:val="bottom"/>
          </w:tcPr>
          <w:p w14:paraId="0336FE5E" w14:textId="221D660C" w:rsidR="001A2612" w:rsidRPr="00D70045" w:rsidRDefault="001A2612" w:rsidP="001A2612">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76,987,093</w:t>
            </w:r>
          </w:p>
        </w:tc>
        <w:tc>
          <w:tcPr>
            <w:tcW w:w="0" w:type="auto"/>
            <w:tcBorders>
              <w:top w:val="nil"/>
              <w:left w:val="nil"/>
              <w:bottom w:val="nil"/>
              <w:right w:val="nil"/>
            </w:tcBorders>
          </w:tcPr>
          <w:p w14:paraId="4054F7FD"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359" w:type="dxa"/>
            <w:tcBorders>
              <w:top w:val="single" w:sz="6" w:space="0" w:color="auto"/>
              <w:left w:val="nil"/>
              <w:bottom w:val="double" w:sz="6" w:space="0" w:color="auto"/>
              <w:right w:val="nil"/>
            </w:tcBorders>
            <w:vAlign w:val="bottom"/>
          </w:tcPr>
          <w:p w14:paraId="6FC9171D" w14:textId="5CE09973" w:rsidR="001A2612" w:rsidRPr="00D70045" w:rsidRDefault="001A2612" w:rsidP="001A2612">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310,636,470</w:t>
            </w:r>
          </w:p>
        </w:tc>
        <w:tc>
          <w:tcPr>
            <w:tcW w:w="82" w:type="dxa"/>
            <w:tcBorders>
              <w:top w:val="nil"/>
              <w:left w:val="nil"/>
              <w:bottom w:val="nil"/>
              <w:right w:val="nil"/>
            </w:tcBorders>
          </w:tcPr>
          <w:p w14:paraId="32E6D5FF"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341" w:type="dxa"/>
            <w:tcBorders>
              <w:top w:val="single" w:sz="6" w:space="0" w:color="auto"/>
              <w:left w:val="nil"/>
              <w:bottom w:val="double" w:sz="6" w:space="0" w:color="auto"/>
              <w:right w:val="nil"/>
            </w:tcBorders>
            <w:vAlign w:val="bottom"/>
          </w:tcPr>
          <w:p w14:paraId="1088B1DF" w14:textId="2F6BA85F" w:rsidR="001A2612" w:rsidRPr="00D70045" w:rsidRDefault="001A2612" w:rsidP="001A2612">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2,017,298,853</w:t>
            </w:r>
          </w:p>
        </w:tc>
      </w:tr>
      <w:tr w:rsidR="001A2612" w:rsidRPr="00D70045" w14:paraId="6AA371BD" w14:textId="77777777" w:rsidTr="00573DD9">
        <w:trPr>
          <w:cantSplit/>
        </w:trPr>
        <w:tc>
          <w:tcPr>
            <w:tcW w:w="3683" w:type="dxa"/>
            <w:vAlign w:val="bottom"/>
          </w:tcPr>
          <w:p w14:paraId="4774362B" w14:textId="092DD631" w:rsidR="001A2612" w:rsidRPr="00D70045" w:rsidRDefault="001A2612" w:rsidP="001A2612">
            <w:pPr>
              <w:spacing w:line="280" w:lineRule="exact"/>
              <w:rPr>
                <w:rFonts w:asciiTheme="majorBidi" w:hAnsiTheme="majorBidi" w:cstheme="majorBidi"/>
                <w:b/>
                <w:bCs/>
                <w:sz w:val="24"/>
                <w:szCs w:val="24"/>
              </w:rPr>
            </w:pPr>
            <w:r w:rsidRPr="00AA5BC6">
              <w:rPr>
                <w:rFonts w:asciiTheme="majorBidi" w:hAnsiTheme="majorBidi" w:cstheme="majorBidi"/>
                <w:b/>
                <w:bCs/>
                <w:sz w:val="24"/>
                <w:szCs w:val="24"/>
              </w:rPr>
              <w:t>As at  December 31</w:t>
            </w:r>
            <w:r w:rsidRPr="00D70045">
              <w:rPr>
                <w:rFonts w:asciiTheme="majorBidi" w:hAnsiTheme="majorBidi" w:cstheme="majorBidi"/>
                <w:b/>
                <w:bCs/>
                <w:sz w:val="24"/>
                <w:szCs w:val="24"/>
              </w:rPr>
              <w:t xml:space="preserve">, </w:t>
            </w:r>
            <w:r w:rsidRPr="00AA5BC6">
              <w:rPr>
                <w:rFonts w:asciiTheme="majorBidi" w:hAnsiTheme="majorBidi" w:cstheme="majorBidi"/>
                <w:b/>
                <w:bCs/>
                <w:sz w:val="24"/>
                <w:szCs w:val="24"/>
              </w:rPr>
              <w:t>202</w:t>
            </w:r>
            <w:r>
              <w:rPr>
                <w:rFonts w:asciiTheme="majorBidi" w:hAnsiTheme="majorBidi" w:cstheme="majorBidi"/>
                <w:b/>
                <w:bCs/>
                <w:sz w:val="24"/>
                <w:szCs w:val="24"/>
              </w:rPr>
              <w:t>5</w:t>
            </w:r>
          </w:p>
        </w:tc>
        <w:tc>
          <w:tcPr>
            <w:tcW w:w="1399" w:type="dxa"/>
            <w:tcBorders>
              <w:top w:val="double" w:sz="6" w:space="0" w:color="auto"/>
              <w:left w:val="nil"/>
              <w:bottom w:val="nil"/>
              <w:right w:val="nil"/>
            </w:tcBorders>
            <w:vAlign w:val="bottom"/>
          </w:tcPr>
          <w:p w14:paraId="504EF78C"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0" w:type="auto"/>
            <w:tcBorders>
              <w:top w:val="nil"/>
              <w:left w:val="nil"/>
              <w:bottom w:val="nil"/>
              <w:right w:val="nil"/>
            </w:tcBorders>
          </w:tcPr>
          <w:p w14:paraId="521F8BB0"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294" w:type="dxa"/>
            <w:tcBorders>
              <w:top w:val="double" w:sz="6" w:space="0" w:color="auto"/>
              <w:left w:val="nil"/>
              <w:bottom w:val="nil"/>
              <w:right w:val="nil"/>
            </w:tcBorders>
            <w:vAlign w:val="bottom"/>
          </w:tcPr>
          <w:p w14:paraId="007B8D3B" w14:textId="6B81156B" w:rsidR="001A2612" w:rsidRPr="00D70045" w:rsidRDefault="001A2612" w:rsidP="001A2612">
            <w:pPr>
              <w:spacing w:line="280" w:lineRule="exact"/>
              <w:ind w:right="57"/>
              <w:jc w:val="right"/>
              <w:rPr>
                <w:rFonts w:asciiTheme="majorBidi" w:hAnsiTheme="majorBidi" w:cstheme="majorBidi"/>
                <w:sz w:val="24"/>
                <w:szCs w:val="24"/>
              </w:rPr>
            </w:pPr>
          </w:p>
        </w:tc>
        <w:tc>
          <w:tcPr>
            <w:tcW w:w="0" w:type="auto"/>
            <w:tcBorders>
              <w:top w:val="nil"/>
              <w:left w:val="nil"/>
              <w:bottom w:val="nil"/>
              <w:right w:val="nil"/>
            </w:tcBorders>
          </w:tcPr>
          <w:p w14:paraId="52982DCD"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296" w:type="dxa"/>
            <w:tcBorders>
              <w:top w:val="double" w:sz="6" w:space="0" w:color="auto"/>
              <w:left w:val="nil"/>
              <w:bottom w:val="nil"/>
              <w:right w:val="nil"/>
            </w:tcBorders>
            <w:vAlign w:val="bottom"/>
          </w:tcPr>
          <w:p w14:paraId="1EE5BBF8" w14:textId="52BA5D3F" w:rsidR="001A2612" w:rsidRPr="00D70045" w:rsidRDefault="001A2612" w:rsidP="001A2612">
            <w:pPr>
              <w:spacing w:line="280" w:lineRule="exact"/>
              <w:ind w:right="57"/>
              <w:jc w:val="right"/>
              <w:rPr>
                <w:rFonts w:asciiTheme="majorBidi" w:hAnsiTheme="majorBidi" w:cstheme="majorBidi"/>
                <w:sz w:val="24"/>
                <w:szCs w:val="24"/>
              </w:rPr>
            </w:pPr>
          </w:p>
        </w:tc>
        <w:tc>
          <w:tcPr>
            <w:tcW w:w="0" w:type="auto"/>
            <w:tcBorders>
              <w:top w:val="nil"/>
              <w:left w:val="nil"/>
              <w:bottom w:val="nil"/>
              <w:right w:val="nil"/>
            </w:tcBorders>
          </w:tcPr>
          <w:p w14:paraId="49311393"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257" w:type="dxa"/>
            <w:tcBorders>
              <w:top w:val="double" w:sz="6" w:space="0" w:color="auto"/>
              <w:left w:val="nil"/>
              <w:bottom w:val="nil"/>
              <w:right w:val="nil"/>
            </w:tcBorders>
            <w:vAlign w:val="bottom"/>
          </w:tcPr>
          <w:p w14:paraId="6E68E106" w14:textId="77B3D64C" w:rsidR="001A2612" w:rsidRPr="00D70045" w:rsidRDefault="001A2612" w:rsidP="001A2612">
            <w:pPr>
              <w:spacing w:line="280" w:lineRule="exact"/>
              <w:ind w:right="57"/>
              <w:jc w:val="right"/>
              <w:rPr>
                <w:rFonts w:asciiTheme="majorBidi" w:hAnsiTheme="majorBidi" w:cstheme="majorBidi"/>
                <w:sz w:val="24"/>
                <w:szCs w:val="24"/>
              </w:rPr>
            </w:pPr>
          </w:p>
        </w:tc>
        <w:tc>
          <w:tcPr>
            <w:tcW w:w="0" w:type="auto"/>
            <w:tcBorders>
              <w:top w:val="nil"/>
              <w:left w:val="nil"/>
              <w:bottom w:val="nil"/>
              <w:right w:val="nil"/>
            </w:tcBorders>
          </w:tcPr>
          <w:p w14:paraId="42C2952E"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215" w:type="dxa"/>
            <w:tcBorders>
              <w:top w:val="double" w:sz="6" w:space="0" w:color="auto"/>
              <w:left w:val="nil"/>
              <w:bottom w:val="nil"/>
              <w:right w:val="nil"/>
            </w:tcBorders>
            <w:vAlign w:val="bottom"/>
          </w:tcPr>
          <w:p w14:paraId="488D96E8" w14:textId="5670DC5C" w:rsidR="001A2612" w:rsidRPr="00D70045" w:rsidRDefault="001A2612" w:rsidP="001A2612">
            <w:pPr>
              <w:spacing w:line="280" w:lineRule="exact"/>
              <w:ind w:right="57"/>
              <w:jc w:val="right"/>
              <w:rPr>
                <w:rFonts w:asciiTheme="majorBidi" w:hAnsiTheme="majorBidi" w:cstheme="majorBidi"/>
                <w:sz w:val="24"/>
                <w:szCs w:val="24"/>
              </w:rPr>
            </w:pPr>
          </w:p>
        </w:tc>
        <w:tc>
          <w:tcPr>
            <w:tcW w:w="0" w:type="auto"/>
            <w:tcBorders>
              <w:top w:val="nil"/>
              <w:left w:val="nil"/>
              <w:bottom w:val="nil"/>
              <w:right w:val="nil"/>
            </w:tcBorders>
          </w:tcPr>
          <w:p w14:paraId="0A4FEC6D"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359" w:type="dxa"/>
            <w:tcBorders>
              <w:top w:val="double" w:sz="6" w:space="0" w:color="auto"/>
              <w:left w:val="nil"/>
              <w:bottom w:val="nil"/>
              <w:right w:val="nil"/>
            </w:tcBorders>
            <w:vAlign w:val="bottom"/>
          </w:tcPr>
          <w:p w14:paraId="7AE31DEA" w14:textId="16BA760F" w:rsidR="001A2612" w:rsidRPr="00D70045" w:rsidRDefault="001A2612" w:rsidP="001A2612">
            <w:pPr>
              <w:spacing w:line="280" w:lineRule="exact"/>
              <w:ind w:right="57"/>
              <w:jc w:val="right"/>
              <w:rPr>
                <w:rFonts w:asciiTheme="majorBidi" w:hAnsiTheme="majorBidi" w:cstheme="majorBidi"/>
                <w:sz w:val="24"/>
                <w:szCs w:val="24"/>
              </w:rPr>
            </w:pPr>
          </w:p>
        </w:tc>
        <w:tc>
          <w:tcPr>
            <w:tcW w:w="82" w:type="dxa"/>
            <w:tcBorders>
              <w:top w:val="nil"/>
              <w:left w:val="nil"/>
              <w:bottom w:val="nil"/>
              <w:right w:val="nil"/>
            </w:tcBorders>
          </w:tcPr>
          <w:p w14:paraId="5C510099"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341" w:type="dxa"/>
            <w:tcBorders>
              <w:top w:val="double" w:sz="6" w:space="0" w:color="auto"/>
              <w:left w:val="nil"/>
              <w:bottom w:val="nil"/>
              <w:right w:val="nil"/>
            </w:tcBorders>
            <w:vAlign w:val="bottom"/>
          </w:tcPr>
          <w:p w14:paraId="75FF9FD4" w14:textId="5CAC62A3" w:rsidR="001A2612" w:rsidRPr="00D70045" w:rsidRDefault="001A2612" w:rsidP="001A2612">
            <w:pPr>
              <w:spacing w:line="280" w:lineRule="exact"/>
              <w:ind w:right="57"/>
              <w:jc w:val="right"/>
              <w:rPr>
                <w:rFonts w:asciiTheme="majorBidi" w:hAnsiTheme="majorBidi" w:cstheme="majorBidi"/>
                <w:sz w:val="24"/>
                <w:szCs w:val="24"/>
              </w:rPr>
            </w:pPr>
          </w:p>
        </w:tc>
      </w:tr>
      <w:tr w:rsidR="001A2612" w:rsidRPr="00D70045" w14:paraId="680A5F31" w14:textId="77777777" w:rsidTr="007469DD">
        <w:trPr>
          <w:cantSplit/>
        </w:trPr>
        <w:tc>
          <w:tcPr>
            <w:tcW w:w="3683" w:type="dxa"/>
            <w:vAlign w:val="bottom"/>
          </w:tcPr>
          <w:p w14:paraId="1B4F44E4" w14:textId="1FF76EBB" w:rsidR="001A2612" w:rsidRPr="00AA5BC6" w:rsidRDefault="001A2612" w:rsidP="001A2612">
            <w:pPr>
              <w:spacing w:line="280" w:lineRule="exact"/>
              <w:rPr>
                <w:rFonts w:asciiTheme="majorBidi" w:hAnsiTheme="majorBidi" w:cstheme="majorBidi"/>
                <w:sz w:val="24"/>
                <w:szCs w:val="24"/>
                <w:cs/>
              </w:rPr>
            </w:pPr>
            <w:r w:rsidRPr="00AA5BC6">
              <w:rPr>
                <w:rFonts w:asciiTheme="majorBidi" w:hAnsiTheme="majorBidi" w:cstheme="majorBidi"/>
                <w:sz w:val="24"/>
                <w:szCs w:val="24"/>
                <w:lang w:eastAsia="th-TH"/>
              </w:rPr>
              <w:t xml:space="preserve">Cost </w:t>
            </w:r>
          </w:p>
        </w:tc>
        <w:tc>
          <w:tcPr>
            <w:tcW w:w="1399" w:type="dxa"/>
            <w:tcBorders>
              <w:top w:val="nil"/>
              <w:left w:val="nil"/>
              <w:bottom w:val="nil"/>
              <w:right w:val="nil"/>
            </w:tcBorders>
            <w:vAlign w:val="bottom"/>
          </w:tcPr>
          <w:p w14:paraId="4B12A184" w14:textId="307BFD9F" w:rsidR="001A2612" w:rsidRPr="00D70045" w:rsidRDefault="001A2612" w:rsidP="001A2612">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362,492,5</w:t>
            </w:r>
            <w:r w:rsidR="00581ACC">
              <w:rPr>
                <w:rFonts w:asciiTheme="majorBidi" w:hAnsiTheme="majorBidi" w:cstheme="majorBidi"/>
                <w:sz w:val="24"/>
                <w:szCs w:val="24"/>
              </w:rPr>
              <w:t>42</w:t>
            </w:r>
          </w:p>
        </w:tc>
        <w:tc>
          <w:tcPr>
            <w:tcW w:w="0" w:type="auto"/>
            <w:tcBorders>
              <w:top w:val="nil"/>
              <w:left w:val="nil"/>
              <w:bottom w:val="nil"/>
              <w:right w:val="nil"/>
            </w:tcBorders>
          </w:tcPr>
          <w:p w14:paraId="47E6D210"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294" w:type="dxa"/>
            <w:tcBorders>
              <w:top w:val="nil"/>
              <w:left w:val="nil"/>
              <w:bottom w:val="nil"/>
              <w:right w:val="nil"/>
            </w:tcBorders>
            <w:vAlign w:val="bottom"/>
          </w:tcPr>
          <w:p w14:paraId="24CB11C2" w14:textId="487E42B8" w:rsidR="001A2612" w:rsidRPr="00D70045" w:rsidRDefault="001A2612" w:rsidP="001A2612">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538,932,081</w:t>
            </w:r>
          </w:p>
        </w:tc>
        <w:tc>
          <w:tcPr>
            <w:tcW w:w="0" w:type="auto"/>
            <w:tcBorders>
              <w:top w:val="nil"/>
              <w:left w:val="nil"/>
              <w:bottom w:val="nil"/>
              <w:right w:val="nil"/>
            </w:tcBorders>
          </w:tcPr>
          <w:p w14:paraId="374A4DDD"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296" w:type="dxa"/>
            <w:tcBorders>
              <w:top w:val="nil"/>
              <w:left w:val="nil"/>
              <w:bottom w:val="nil"/>
              <w:right w:val="nil"/>
            </w:tcBorders>
            <w:vAlign w:val="bottom"/>
          </w:tcPr>
          <w:p w14:paraId="1D74F9EC" w14:textId="00F15EBC" w:rsidR="001A2612" w:rsidRPr="00D70045" w:rsidRDefault="001A2612" w:rsidP="001A2612">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1,360,789,621</w:t>
            </w:r>
          </w:p>
        </w:tc>
        <w:tc>
          <w:tcPr>
            <w:tcW w:w="0" w:type="auto"/>
            <w:tcBorders>
              <w:top w:val="nil"/>
              <w:left w:val="nil"/>
              <w:bottom w:val="nil"/>
              <w:right w:val="nil"/>
            </w:tcBorders>
          </w:tcPr>
          <w:p w14:paraId="054EF1D6"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257" w:type="dxa"/>
            <w:tcBorders>
              <w:top w:val="nil"/>
              <w:left w:val="nil"/>
              <w:bottom w:val="nil"/>
              <w:right w:val="nil"/>
            </w:tcBorders>
            <w:vAlign w:val="bottom"/>
          </w:tcPr>
          <w:p w14:paraId="2BA4A049" w14:textId="502704F3" w:rsidR="001A2612" w:rsidRPr="00D70045" w:rsidRDefault="001A2612" w:rsidP="001A2612">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27,842,738</w:t>
            </w:r>
          </w:p>
        </w:tc>
        <w:tc>
          <w:tcPr>
            <w:tcW w:w="0" w:type="auto"/>
            <w:tcBorders>
              <w:top w:val="nil"/>
              <w:left w:val="nil"/>
              <w:bottom w:val="nil"/>
              <w:right w:val="nil"/>
            </w:tcBorders>
          </w:tcPr>
          <w:p w14:paraId="1E132CD8"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215" w:type="dxa"/>
            <w:tcBorders>
              <w:top w:val="nil"/>
              <w:left w:val="nil"/>
              <w:bottom w:val="nil"/>
              <w:right w:val="nil"/>
            </w:tcBorders>
            <w:vAlign w:val="bottom"/>
          </w:tcPr>
          <w:p w14:paraId="65A5EA48" w14:textId="03F5C036" w:rsidR="001A2612" w:rsidRPr="00D70045" w:rsidRDefault="001A2612" w:rsidP="001A2612">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156,299,527</w:t>
            </w:r>
          </w:p>
        </w:tc>
        <w:tc>
          <w:tcPr>
            <w:tcW w:w="0" w:type="auto"/>
            <w:tcBorders>
              <w:top w:val="nil"/>
              <w:left w:val="nil"/>
              <w:bottom w:val="nil"/>
              <w:right w:val="nil"/>
            </w:tcBorders>
          </w:tcPr>
          <w:p w14:paraId="74835DD4"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359" w:type="dxa"/>
            <w:tcBorders>
              <w:top w:val="nil"/>
              <w:left w:val="nil"/>
              <w:bottom w:val="nil"/>
              <w:right w:val="nil"/>
            </w:tcBorders>
            <w:vAlign w:val="bottom"/>
          </w:tcPr>
          <w:p w14:paraId="2919BD3A" w14:textId="05DB9A9B" w:rsidR="001A2612" w:rsidRPr="00D70045" w:rsidRDefault="001A2612" w:rsidP="001A2612">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310,636,470</w:t>
            </w:r>
          </w:p>
        </w:tc>
        <w:tc>
          <w:tcPr>
            <w:tcW w:w="82" w:type="dxa"/>
            <w:tcBorders>
              <w:top w:val="nil"/>
              <w:left w:val="nil"/>
              <w:bottom w:val="nil"/>
              <w:right w:val="nil"/>
            </w:tcBorders>
          </w:tcPr>
          <w:p w14:paraId="10BABAD7"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341" w:type="dxa"/>
            <w:tcBorders>
              <w:top w:val="nil"/>
              <w:left w:val="nil"/>
              <w:bottom w:val="nil"/>
              <w:right w:val="nil"/>
            </w:tcBorders>
            <w:vAlign w:val="bottom"/>
          </w:tcPr>
          <w:p w14:paraId="5B7D1137" w14:textId="40EDDB4D" w:rsidR="001A2612" w:rsidRPr="00D70045" w:rsidRDefault="001A2612" w:rsidP="001A2612">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2,756,992,97</w:t>
            </w:r>
            <w:r w:rsidR="00581ACC">
              <w:rPr>
                <w:rFonts w:asciiTheme="majorBidi" w:hAnsiTheme="majorBidi" w:cstheme="majorBidi"/>
                <w:sz w:val="24"/>
                <w:szCs w:val="24"/>
              </w:rPr>
              <w:t>9</w:t>
            </w:r>
          </w:p>
        </w:tc>
      </w:tr>
      <w:tr w:rsidR="001A2612" w:rsidRPr="00D70045" w14:paraId="70438325" w14:textId="77777777" w:rsidTr="007469DD">
        <w:trPr>
          <w:cantSplit/>
        </w:trPr>
        <w:tc>
          <w:tcPr>
            <w:tcW w:w="3683" w:type="dxa"/>
            <w:vAlign w:val="bottom"/>
          </w:tcPr>
          <w:p w14:paraId="70F2D06F" w14:textId="5FF8115A" w:rsidR="001A2612" w:rsidRPr="00D70045" w:rsidRDefault="001A2612" w:rsidP="001A2612">
            <w:pPr>
              <w:tabs>
                <w:tab w:val="left" w:pos="699"/>
              </w:tabs>
              <w:spacing w:line="280" w:lineRule="exact"/>
              <w:rPr>
                <w:rFonts w:asciiTheme="majorBidi" w:hAnsiTheme="majorBidi" w:cstheme="majorBidi"/>
                <w:sz w:val="24"/>
                <w:szCs w:val="24"/>
                <w:u w:val="single"/>
              </w:rPr>
            </w:pPr>
            <w:r w:rsidRPr="00AA5BC6">
              <w:rPr>
                <w:rFonts w:asciiTheme="majorBidi" w:hAnsiTheme="majorBidi" w:cstheme="majorBidi"/>
                <w:sz w:val="24"/>
                <w:szCs w:val="24"/>
                <w:u w:val="single"/>
                <w:lang w:eastAsia="th-TH"/>
              </w:rPr>
              <w:t>Less</w:t>
            </w:r>
            <w:r w:rsidRPr="00AA5BC6">
              <w:rPr>
                <w:rFonts w:asciiTheme="majorBidi" w:hAnsiTheme="majorBidi" w:cstheme="majorBidi"/>
                <w:sz w:val="24"/>
                <w:szCs w:val="24"/>
                <w:lang w:eastAsia="th-TH"/>
              </w:rPr>
              <w:t xml:space="preserve"> accumulated depreciation</w:t>
            </w:r>
          </w:p>
        </w:tc>
        <w:tc>
          <w:tcPr>
            <w:tcW w:w="1399" w:type="dxa"/>
            <w:tcBorders>
              <w:top w:val="nil"/>
              <w:left w:val="nil"/>
              <w:right w:val="nil"/>
            </w:tcBorders>
            <w:vAlign w:val="bottom"/>
          </w:tcPr>
          <w:p w14:paraId="2E333946" w14:textId="42C6B77A" w:rsidR="001A2612" w:rsidRPr="00D70045" w:rsidRDefault="001A2612" w:rsidP="001A2612">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(1,234,45</w:t>
            </w:r>
            <w:r w:rsidR="00581ACC">
              <w:rPr>
                <w:rFonts w:asciiTheme="majorBidi" w:hAnsiTheme="majorBidi" w:cstheme="majorBidi"/>
                <w:sz w:val="24"/>
                <w:szCs w:val="24"/>
              </w:rPr>
              <w:t>2</w:t>
            </w:r>
            <w:r w:rsidRPr="000534F2">
              <w:rPr>
                <w:rFonts w:asciiTheme="majorBidi" w:hAnsiTheme="majorBidi" w:cstheme="majorBidi"/>
                <w:sz w:val="24"/>
                <w:szCs w:val="24"/>
              </w:rPr>
              <w:t>)</w:t>
            </w:r>
          </w:p>
        </w:tc>
        <w:tc>
          <w:tcPr>
            <w:tcW w:w="0" w:type="auto"/>
            <w:tcBorders>
              <w:top w:val="nil"/>
              <w:left w:val="nil"/>
              <w:right w:val="nil"/>
            </w:tcBorders>
          </w:tcPr>
          <w:p w14:paraId="3F5CD12F" w14:textId="77777777" w:rsidR="001A2612" w:rsidRPr="00D70045" w:rsidRDefault="001A2612" w:rsidP="001A2612">
            <w:pPr>
              <w:spacing w:line="280" w:lineRule="exact"/>
              <w:jc w:val="right"/>
              <w:rPr>
                <w:rFonts w:asciiTheme="majorBidi" w:hAnsiTheme="majorBidi" w:cstheme="majorBidi"/>
                <w:sz w:val="24"/>
                <w:szCs w:val="24"/>
              </w:rPr>
            </w:pPr>
          </w:p>
        </w:tc>
        <w:tc>
          <w:tcPr>
            <w:tcW w:w="1294" w:type="dxa"/>
            <w:tcBorders>
              <w:top w:val="nil"/>
              <w:left w:val="nil"/>
              <w:right w:val="nil"/>
            </w:tcBorders>
            <w:vAlign w:val="bottom"/>
          </w:tcPr>
          <w:p w14:paraId="7E28EB26" w14:textId="2ED25C58" w:rsidR="001A2612" w:rsidRPr="00D70045" w:rsidRDefault="001A2612" w:rsidP="001A2612">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(148,867,111)</w:t>
            </w:r>
          </w:p>
        </w:tc>
        <w:tc>
          <w:tcPr>
            <w:tcW w:w="0" w:type="auto"/>
            <w:tcBorders>
              <w:top w:val="nil"/>
              <w:left w:val="nil"/>
              <w:right w:val="nil"/>
            </w:tcBorders>
          </w:tcPr>
          <w:p w14:paraId="055103F7" w14:textId="77777777" w:rsidR="001A2612" w:rsidRPr="00D70045" w:rsidRDefault="001A2612" w:rsidP="001A2612">
            <w:pPr>
              <w:spacing w:line="280" w:lineRule="exact"/>
              <w:jc w:val="right"/>
              <w:rPr>
                <w:rFonts w:asciiTheme="majorBidi" w:hAnsiTheme="majorBidi" w:cstheme="majorBidi"/>
                <w:sz w:val="24"/>
                <w:szCs w:val="24"/>
              </w:rPr>
            </w:pPr>
          </w:p>
        </w:tc>
        <w:tc>
          <w:tcPr>
            <w:tcW w:w="1296" w:type="dxa"/>
            <w:tcBorders>
              <w:top w:val="nil"/>
              <w:left w:val="nil"/>
              <w:right w:val="nil"/>
            </w:tcBorders>
            <w:vAlign w:val="bottom"/>
          </w:tcPr>
          <w:p w14:paraId="02D1FDE8" w14:textId="46CC0A91" w:rsidR="001A2612" w:rsidRPr="00D70045" w:rsidRDefault="001A2612" w:rsidP="001A2612">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(493,526,547)</w:t>
            </w:r>
          </w:p>
        </w:tc>
        <w:tc>
          <w:tcPr>
            <w:tcW w:w="0" w:type="auto"/>
            <w:tcBorders>
              <w:top w:val="nil"/>
              <w:left w:val="nil"/>
              <w:right w:val="nil"/>
            </w:tcBorders>
          </w:tcPr>
          <w:p w14:paraId="5FF8119A" w14:textId="77777777" w:rsidR="001A2612" w:rsidRPr="00D70045" w:rsidRDefault="001A2612" w:rsidP="001A2612">
            <w:pPr>
              <w:spacing w:line="280" w:lineRule="exact"/>
              <w:jc w:val="right"/>
              <w:rPr>
                <w:rFonts w:asciiTheme="majorBidi" w:hAnsiTheme="majorBidi" w:cstheme="majorBidi"/>
                <w:sz w:val="24"/>
                <w:szCs w:val="24"/>
              </w:rPr>
            </w:pPr>
          </w:p>
        </w:tc>
        <w:tc>
          <w:tcPr>
            <w:tcW w:w="1257" w:type="dxa"/>
            <w:tcBorders>
              <w:top w:val="nil"/>
              <w:left w:val="nil"/>
              <w:right w:val="nil"/>
            </w:tcBorders>
            <w:vAlign w:val="bottom"/>
          </w:tcPr>
          <w:p w14:paraId="4D064C60" w14:textId="6EBD1A15" w:rsidR="001A2612" w:rsidRPr="00D70045" w:rsidRDefault="001A2612" w:rsidP="001A2612">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(16,194,388)</w:t>
            </w:r>
          </w:p>
        </w:tc>
        <w:tc>
          <w:tcPr>
            <w:tcW w:w="0" w:type="auto"/>
            <w:tcBorders>
              <w:top w:val="nil"/>
              <w:left w:val="nil"/>
              <w:right w:val="nil"/>
            </w:tcBorders>
          </w:tcPr>
          <w:p w14:paraId="4651AF8C" w14:textId="77777777" w:rsidR="001A2612" w:rsidRPr="00D70045" w:rsidRDefault="001A2612" w:rsidP="001A2612">
            <w:pPr>
              <w:spacing w:line="280" w:lineRule="exact"/>
              <w:jc w:val="right"/>
              <w:rPr>
                <w:rFonts w:asciiTheme="majorBidi" w:hAnsiTheme="majorBidi" w:cstheme="majorBidi"/>
                <w:sz w:val="24"/>
                <w:szCs w:val="24"/>
              </w:rPr>
            </w:pPr>
          </w:p>
        </w:tc>
        <w:tc>
          <w:tcPr>
            <w:tcW w:w="1215" w:type="dxa"/>
            <w:tcBorders>
              <w:top w:val="nil"/>
              <w:left w:val="nil"/>
              <w:right w:val="nil"/>
            </w:tcBorders>
            <w:vAlign w:val="bottom"/>
          </w:tcPr>
          <w:p w14:paraId="05ACE755" w14:textId="679E8D0A" w:rsidR="001A2612" w:rsidRPr="00D70045" w:rsidRDefault="001A2612" w:rsidP="001A2612">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(79,312,434)</w:t>
            </w:r>
          </w:p>
        </w:tc>
        <w:tc>
          <w:tcPr>
            <w:tcW w:w="0" w:type="auto"/>
            <w:tcBorders>
              <w:top w:val="nil"/>
              <w:left w:val="nil"/>
              <w:right w:val="nil"/>
            </w:tcBorders>
          </w:tcPr>
          <w:p w14:paraId="7541FBAE"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359" w:type="dxa"/>
            <w:tcBorders>
              <w:top w:val="nil"/>
              <w:left w:val="nil"/>
              <w:right w:val="nil"/>
            </w:tcBorders>
            <w:vAlign w:val="bottom"/>
          </w:tcPr>
          <w:p w14:paraId="553353F0" w14:textId="4895AAC0" w:rsidR="001A2612" w:rsidRPr="00D70045" w:rsidRDefault="001A2612" w:rsidP="001A2612">
            <w:pPr>
              <w:spacing w:line="28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82" w:type="dxa"/>
            <w:tcBorders>
              <w:top w:val="nil"/>
              <w:left w:val="nil"/>
              <w:right w:val="nil"/>
            </w:tcBorders>
          </w:tcPr>
          <w:p w14:paraId="682ADB79"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341" w:type="dxa"/>
            <w:tcBorders>
              <w:top w:val="nil"/>
              <w:left w:val="nil"/>
              <w:right w:val="nil"/>
            </w:tcBorders>
            <w:vAlign w:val="bottom"/>
          </w:tcPr>
          <w:p w14:paraId="2D27F089" w14:textId="08F6AC19" w:rsidR="001A2612" w:rsidRPr="00D70045" w:rsidRDefault="001A2612" w:rsidP="001A2612">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(739,134,93</w:t>
            </w:r>
            <w:r w:rsidR="00581ACC">
              <w:rPr>
                <w:rFonts w:asciiTheme="majorBidi" w:hAnsiTheme="majorBidi" w:cstheme="majorBidi"/>
                <w:sz w:val="24"/>
                <w:szCs w:val="24"/>
              </w:rPr>
              <w:t>2</w:t>
            </w:r>
            <w:r w:rsidRPr="000534F2">
              <w:rPr>
                <w:rFonts w:asciiTheme="majorBidi" w:hAnsiTheme="majorBidi" w:cstheme="majorBidi"/>
                <w:sz w:val="24"/>
                <w:szCs w:val="24"/>
              </w:rPr>
              <w:t>)</w:t>
            </w:r>
          </w:p>
        </w:tc>
      </w:tr>
      <w:tr w:rsidR="001A2612" w:rsidRPr="00D70045" w14:paraId="00E5FCE9" w14:textId="77777777" w:rsidTr="00573DD9">
        <w:trPr>
          <w:cantSplit/>
        </w:trPr>
        <w:tc>
          <w:tcPr>
            <w:tcW w:w="3683" w:type="dxa"/>
            <w:vAlign w:val="bottom"/>
          </w:tcPr>
          <w:p w14:paraId="690B184D" w14:textId="0D0A8AF1" w:rsidR="001A2612" w:rsidRPr="00AA5BC6" w:rsidRDefault="001A2612" w:rsidP="001A2612">
            <w:pPr>
              <w:tabs>
                <w:tab w:val="left" w:pos="699"/>
              </w:tabs>
              <w:spacing w:line="280" w:lineRule="exact"/>
              <w:rPr>
                <w:rFonts w:asciiTheme="majorBidi" w:hAnsiTheme="majorBidi" w:cstheme="majorBidi"/>
                <w:sz w:val="24"/>
                <w:szCs w:val="24"/>
                <w:u w:val="single"/>
                <w:cs/>
              </w:rPr>
            </w:pPr>
            <w:r w:rsidRPr="00AA5BC6">
              <w:rPr>
                <w:rFonts w:asciiTheme="majorBidi" w:hAnsiTheme="majorBidi" w:cstheme="majorBidi"/>
                <w:sz w:val="24"/>
                <w:szCs w:val="24"/>
                <w:u w:val="single"/>
                <w:lang w:eastAsia="th-TH"/>
              </w:rPr>
              <w:t>Less</w:t>
            </w:r>
            <w:r w:rsidRPr="00AA5BC6">
              <w:rPr>
                <w:rFonts w:asciiTheme="majorBidi" w:hAnsiTheme="majorBidi" w:cstheme="majorBidi"/>
                <w:sz w:val="24"/>
                <w:szCs w:val="24"/>
                <w:lang w:eastAsia="th-TH"/>
              </w:rPr>
              <w:t xml:space="preserve"> </w:t>
            </w:r>
            <w:r w:rsidRPr="00D70045">
              <w:rPr>
                <w:rFonts w:asciiTheme="majorBidi" w:hAnsiTheme="majorBidi" w:cstheme="majorBidi"/>
                <w:sz w:val="24"/>
                <w:szCs w:val="24"/>
                <w:lang w:eastAsia="th-TH"/>
              </w:rPr>
              <w:t>allowance for impairment loss</w:t>
            </w:r>
          </w:p>
        </w:tc>
        <w:tc>
          <w:tcPr>
            <w:tcW w:w="1399" w:type="dxa"/>
            <w:tcBorders>
              <w:top w:val="nil"/>
              <w:left w:val="nil"/>
              <w:bottom w:val="single" w:sz="6" w:space="0" w:color="auto"/>
              <w:right w:val="nil"/>
            </w:tcBorders>
            <w:vAlign w:val="bottom"/>
          </w:tcPr>
          <w:p w14:paraId="69B03788" w14:textId="5FCC4EA0" w:rsidR="001A2612" w:rsidRPr="00D70045" w:rsidRDefault="001A2612" w:rsidP="001A2612">
            <w:pPr>
              <w:spacing w:line="28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Borders>
              <w:top w:val="nil"/>
              <w:left w:val="nil"/>
              <w:right w:val="nil"/>
            </w:tcBorders>
          </w:tcPr>
          <w:p w14:paraId="19CDD6ED" w14:textId="77777777" w:rsidR="001A2612" w:rsidRPr="00D70045" w:rsidRDefault="001A2612" w:rsidP="001A2612">
            <w:pPr>
              <w:spacing w:line="280" w:lineRule="exact"/>
              <w:ind w:right="227"/>
              <w:jc w:val="right"/>
              <w:rPr>
                <w:rFonts w:asciiTheme="majorBidi" w:hAnsiTheme="majorBidi" w:cstheme="majorBidi"/>
                <w:sz w:val="24"/>
                <w:szCs w:val="24"/>
              </w:rPr>
            </w:pPr>
          </w:p>
        </w:tc>
        <w:tc>
          <w:tcPr>
            <w:tcW w:w="1294" w:type="dxa"/>
            <w:tcBorders>
              <w:top w:val="nil"/>
              <w:left w:val="nil"/>
              <w:bottom w:val="single" w:sz="6" w:space="0" w:color="auto"/>
              <w:right w:val="nil"/>
            </w:tcBorders>
            <w:vAlign w:val="bottom"/>
          </w:tcPr>
          <w:p w14:paraId="284F5C63" w14:textId="572D6B18" w:rsidR="001A2612" w:rsidRPr="00D70045" w:rsidRDefault="001A2612" w:rsidP="001A2612">
            <w:pPr>
              <w:spacing w:line="28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Borders>
              <w:top w:val="nil"/>
              <w:left w:val="nil"/>
              <w:right w:val="nil"/>
            </w:tcBorders>
          </w:tcPr>
          <w:p w14:paraId="148B4B2A"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296" w:type="dxa"/>
            <w:tcBorders>
              <w:top w:val="nil"/>
              <w:left w:val="nil"/>
              <w:bottom w:val="single" w:sz="6" w:space="0" w:color="auto"/>
              <w:right w:val="nil"/>
            </w:tcBorders>
            <w:vAlign w:val="bottom"/>
          </w:tcPr>
          <w:p w14:paraId="0797FEBC" w14:textId="1CBE4654" w:rsidR="001A2612" w:rsidRPr="00D70045" w:rsidRDefault="001A2612" w:rsidP="001A2612">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(559,194)</w:t>
            </w:r>
          </w:p>
        </w:tc>
        <w:tc>
          <w:tcPr>
            <w:tcW w:w="0" w:type="auto"/>
            <w:tcBorders>
              <w:top w:val="nil"/>
              <w:left w:val="nil"/>
              <w:right w:val="nil"/>
            </w:tcBorders>
          </w:tcPr>
          <w:p w14:paraId="7D27FB1D"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257" w:type="dxa"/>
            <w:tcBorders>
              <w:top w:val="nil"/>
              <w:left w:val="nil"/>
              <w:bottom w:val="single" w:sz="6" w:space="0" w:color="auto"/>
              <w:right w:val="nil"/>
            </w:tcBorders>
            <w:vAlign w:val="bottom"/>
          </w:tcPr>
          <w:p w14:paraId="6D1431AF" w14:textId="76CCE773" w:rsidR="001A2612" w:rsidRPr="00D70045" w:rsidRDefault="001A2612" w:rsidP="001A2612">
            <w:pPr>
              <w:spacing w:line="28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Borders>
              <w:top w:val="nil"/>
              <w:left w:val="nil"/>
              <w:right w:val="nil"/>
            </w:tcBorders>
          </w:tcPr>
          <w:p w14:paraId="126FC1FE" w14:textId="77777777" w:rsidR="001A2612" w:rsidRPr="00D70045" w:rsidRDefault="001A2612" w:rsidP="001A2612">
            <w:pPr>
              <w:spacing w:line="280" w:lineRule="exact"/>
              <w:ind w:right="227"/>
              <w:jc w:val="right"/>
              <w:rPr>
                <w:rFonts w:asciiTheme="majorBidi" w:hAnsiTheme="majorBidi" w:cstheme="majorBidi"/>
                <w:sz w:val="24"/>
                <w:szCs w:val="24"/>
              </w:rPr>
            </w:pPr>
          </w:p>
        </w:tc>
        <w:tc>
          <w:tcPr>
            <w:tcW w:w="1215" w:type="dxa"/>
            <w:tcBorders>
              <w:top w:val="nil"/>
              <w:left w:val="nil"/>
              <w:bottom w:val="single" w:sz="6" w:space="0" w:color="auto"/>
              <w:right w:val="nil"/>
            </w:tcBorders>
            <w:vAlign w:val="bottom"/>
          </w:tcPr>
          <w:p w14:paraId="3AC2FA0A" w14:textId="2DD821A9" w:rsidR="001A2612" w:rsidRPr="00D70045" w:rsidRDefault="001A2612" w:rsidP="001A2612">
            <w:pPr>
              <w:spacing w:line="28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Borders>
              <w:top w:val="nil"/>
              <w:left w:val="nil"/>
              <w:right w:val="nil"/>
            </w:tcBorders>
          </w:tcPr>
          <w:p w14:paraId="4F88C1E9"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359" w:type="dxa"/>
            <w:tcBorders>
              <w:top w:val="nil"/>
              <w:left w:val="nil"/>
              <w:bottom w:val="single" w:sz="6" w:space="0" w:color="auto"/>
              <w:right w:val="nil"/>
            </w:tcBorders>
            <w:vAlign w:val="bottom"/>
          </w:tcPr>
          <w:p w14:paraId="64FF2806" w14:textId="57902609" w:rsidR="001A2612" w:rsidRPr="00D70045" w:rsidRDefault="001A2612" w:rsidP="001A2612">
            <w:pPr>
              <w:spacing w:line="28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82" w:type="dxa"/>
            <w:tcBorders>
              <w:top w:val="nil"/>
              <w:left w:val="nil"/>
              <w:right w:val="nil"/>
            </w:tcBorders>
          </w:tcPr>
          <w:p w14:paraId="63FA63A3"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341" w:type="dxa"/>
            <w:tcBorders>
              <w:top w:val="nil"/>
              <w:left w:val="nil"/>
              <w:bottom w:val="single" w:sz="6" w:space="0" w:color="auto"/>
              <w:right w:val="nil"/>
            </w:tcBorders>
            <w:vAlign w:val="bottom"/>
          </w:tcPr>
          <w:p w14:paraId="2BAF5894" w14:textId="501018B6" w:rsidR="001A2612" w:rsidRPr="00D70045" w:rsidRDefault="001A2612" w:rsidP="001A2612">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(559,194)</w:t>
            </w:r>
          </w:p>
        </w:tc>
      </w:tr>
      <w:tr w:rsidR="001A2612" w:rsidRPr="00D70045" w14:paraId="617B7A00" w14:textId="77777777" w:rsidTr="00573DD9">
        <w:trPr>
          <w:cantSplit/>
        </w:trPr>
        <w:tc>
          <w:tcPr>
            <w:tcW w:w="3683" w:type="dxa"/>
            <w:vAlign w:val="bottom"/>
          </w:tcPr>
          <w:p w14:paraId="122433A4" w14:textId="3506B014" w:rsidR="001A2612" w:rsidRPr="00D70045" w:rsidRDefault="001A2612" w:rsidP="001A2612">
            <w:pPr>
              <w:spacing w:line="280" w:lineRule="exact"/>
              <w:rPr>
                <w:rFonts w:asciiTheme="majorBidi" w:hAnsiTheme="majorBidi" w:cstheme="majorBidi"/>
                <w:sz w:val="24"/>
                <w:szCs w:val="24"/>
              </w:rPr>
            </w:pPr>
            <w:r w:rsidRPr="00AA5BC6">
              <w:rPr>
                <w:rFonts w:asciiTheme="majorBidi" w:hAnsiTheme="majorBidi" w:cstheme="majorBidi"/>
                <w:sz w:val="24"/>
                <w:szCs w:val="24"/>
                <w:lang w:eastAsia="th-TH"/>
              </w:rPr>
              <w:t>Net book value</w:t>
            </w:r>
          </w:p>
        </w:tc>
        <w:tc>
          <w:tcPr>
            <w:tcW w:w="1399" w:type="dxa"/>
            <w:tcBorders>
              <w:top w:val="single" w:sz="6" w:space="0" w:color="auto"/>
              <w:left w:val="nil"/>
              <w:bottom w:val="double" w:sz="6" w:space="0" w:color="auto"/>
              <w:right w:val="nil"/>
            </w:tcBorders>
            <w:vAlign w:val="bottom"/>
          </w:tcPr>
          <w:p w14:paraId="11DDC883" w14:textId="3BF1465D" w:rsidR="001A2612" w:rsidRPr="00D70045" w:rsidRDefault="001A2612" w:rsidP="001A2612">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361,258,090</w:t>
            </w:r>
          </w:p>
        </w:tc>
        <w:tc>
          <w:tcPr>
            <w:tcW w:w="0" w:type="auto"/>
            <w:tcBorders>
              <w:top w:val="nil"/>
              <w:left w:val="nil"/>
              <w:bottom w:val="nil"/>
              <w:right w:val="nil"/>
            </w:tcBorders>
          </w:tcPr>
          <w:p w14:paraId="077199D2"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294" w:type="dxa"/>
            <w:tcBorders>
              <w:top w:val="single" w:sz="6" w:space="0" w:color="auto"/>
              <w:left w:val="nil"/>
              <w:bottom w:val="double" w:sz="6" w:space="0" w:color="auto"/>
              <w:right w:val="nil"/>
            </w:tcBorders>
            <w:vAlign w:val="bottom"/>
          </w:tcPr>
          <w:p w14:paraId="046215D5" w14:textId="04724A5E" w:rsidR="001A2612" w:rsidRPr="00AA5BC6" w:rsidRDefault="001A2612" w:rsidP="001A2612">
            <w:pPr>
              <w:spacing w:line="28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390,064,970</w:t>
            </w:r>
          </w:p>
        </w:tc>
        <w:tc>
          <w:tcPr>
            <w:tcW w:w="0" w:type="auto"/>
            <w:tcBorders>
              <w:top w:val="nil"/>
              <w:left w:val="nil"/>
              <w:bottom w:val="nil"/>
              <w:right w:val="nil"/>
            </w:tcBorders>
          </w:tcPr>
          <w:p w14:paraId="30467E0C"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296" w:type="dxa"/>
            <w:tcBorders>
              <w:top w:val="single" w:sz="6" w:space="0" w:color="auto"/>
              <w:left w:val="nil"/>
              <w:bottom w:val="double" w:sz="6" w:space="0" w:color="auto"/>
              <w:right w:val="nil"/>
            </w:tcBorders>
            <w:vAlign w:val="bottom"/>
          </w:tcPr>
          <w:p w14:paraId="41EC4C1B" w14:textId="4A9CC7CD" w:rsidR="001A2612" w:rsidRPr="00D70045" w:rsidRDefault="001A2612" w:rsidP="001A2612">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866,703,880</w:t>
            </w:r>
          </w:p>
        </w:tc>
        <w:tc>
          <w:tcPr>
            <w:tcW w:w="0" w:type="auto"/>
            <w:tcBorders>
              <w:top w:val="nil"/>
              <w:left w:val="nil"/>
              <w:bottom w:val="nil"/>
              <w:right w:val="nil"/>
            </w:tcBorders>
          </w:tcPr>
          <w:p w14:paraId="11E5A7A7"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257" w:type="dxa"/>
            <w:tcBorders>
              <w:top w:val="single" w:sz="6" w:space="0" w:color="auto"/>
              <w:left w:val="nil"/>
              <w:bottom w:val="double" w:sz="6" w:space="0" w:color="auto"/>
              <w:right w:val="nil"/>
            </w:tcBorders>
            <w:vAlign w:val="bottom"/>
          </w:tcPr>
          <w:p w14:paraId="21308116" w14:textId="1490D81C" w:rsidR="001A2612" w:rsidRPr="00D70045" w:rsidRDefault="001A2612" w:rsidP="001A2612">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11,648,350</w:t>
            </w:r>
          </w:p>
        </w:tc>
        <w:tc>
          <w:tcPr>
            <w:tcW w:w="0" w:type="auto"/>
            <w:tcBorders>
              <w:top w:val="nil"/>
              <w:left w:val="nil"/>
              <w:bottom w:val="nil"/>
              <w:right w:val="nil"/>
            </w:tcBorders>
          </w:tcPr>
          <w:p w14:paraId="033D4F98"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215" w:type="dxa"/>
            <w:tcBorders>
              <w:top w:val="single" w:sz="6" w:space="0" w:color="auto"/>
              <w:left w:val="nil"/>
              <w:bottom w:val="double" w:sz="6" w:space="0" w:color="auto"/>
              <w:right w:val="nil"/>
            </w:tcBorders>
            <w:vAlign w:val="bottom"/>
          </w:tcPr>
          <w:p w14:paraId="5CD4FFE8" w14:textId="13BF636C" w:rsidR="001A2612" w:rsidRPr="00D70045" w:rsidRDefault="001A2612" w:rsidP="001A2612">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76,987,093</w:t>
            </w:r>
          </w:p>
        </w:tc>
        <w:tc>
          <w:tcPr>
            <w:tcW w:w="0" w:type="auto"/>
            <w:tcBorders>
              <w:top w:val="nil"/>
              <w:left w:val="nil"/>
              <w:bottom w:val="nil"/>
              <w:right w:val="nil"/>
            </w:tcBorders>
          </w:tcPr>
          <w:p w14:paraId="7D4E029C" w14:textId="77777777" w:rsidR="001A2612" w:rsidRPr="00D70045" w:rsidRDefault="001A2612" w:rsidP="001A2612">
            <w:pPr>
              <w:spacing w:line="280" w:lineRule="exact"/>
              <w:ind w:right="57"/>
              <w:jc w:val="right"/>
              <w:rPr>
                <w:rFonts w:asciiTheme="majorBidi" w:hAnsiTheme="majorBidi" w:cstheme="majorBidi"/>
                <w:sz w:val="24"/>
                <w:szCs w:val="24"/>
              </w:rPr>
            </w:pPr>
          </w:p>
        </w:tc>
        <w:tc>
          <w:tcPr>
            <w:tcW w:w="1359" w:type="dxa"/>
            <w:tcBorders>
              <w:top w:val="single" w:sz="6" w:space="0" w:color="auto"/>
              <w:left w:val="nil"/>
              <w:bottom w:val="double" w:sz="6" w:space="0" w:color="auto"/>
              <w:right w:val="nil"/>
            </w:tcBorders>
            <w:vAlign w:val="bottom"/>
          </w:tcPr>
          <w:p w14:paraId="726A5C17" w14:textId="3055D105" w:rsidR="001A2612" w:rsidRPr="00D70045" w:rsidRDefault="001A2612" w:rsidP="001A2612">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310,636,470</w:t>
            </w:r>
          </w:p>
        </w:tc>
        <w:tc>
          <w:tcPr>
            <w:tcW w:w="82" w:type="dxa"/>
            <w:tcBorders>
              <w:top w:val="nil"/>
              <w:left w:val="nil"/>
              <w:bottom w:val="nil"/>
              <w:right w:val="nil"/>
            </w:tcBorders>
          </w:tcPr>
          <w:p w14:paraId="3B70071E" w14:textId="77777777" w:rsidR="001A2612" w:rsidRPr="00D70045" w:rsidRDefault="001A2612" w:rsidP="001A2612">
            <w:pPr>
              <w:tabs>
                <w:tab w:val="left" w:pos="1576"/>
              </w:tabs>
              <w:spacing w:line="280" w:lineRule="exact"/>
              <w:ind w:right="57"/>
              <w:jc w:val="right"/>
              <w:rPr>
                <w:rFonts w:asciiTheme="majorBidi" w:hAnsiTheme="majorBidi" w:cstheme="majorBidi"/>
                <w:sz w:val="24"/>
                <w:szCs w:val="24"/>
              </w:rPr>
            </w:pPr>
          </w:p>
        </w:tc>
        <w:tc>
          <w:tcPr>
            <w:tcW w:w="1341" w:type="dxa"/>
            <w:tcBorders>
              <w:top w:val="single" w:sz="6" w:space="0" w:color="auto"/>
              <w:left w:val="nil"/>
              <w:bottom w:val="double" w:sz="6" w:space="0" w:color="auto"/>
              <w:right w:val="nil"/>
            </w:tcBorders>
            <w:vAlign w:val="bottom"/>
          </w:tcPr>
          <w:p w14:paraId="755BE560" w14:textId="67407BCA" w:rsidR="001A2612" w:rsidRPr="00D70045" w:rsidRDefault="001A2612" w:rsidP="001A2612">
            <w:pPr>
              <w:tabs>
                <w:tab w:val="left" w:pos="1576"/>
              </w:tabs>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2,017,298,853</w:t>
            </w:r>
          </w:p>
        </w:tc>
      </w:tr>
    </w:tbl>
    <w:p w14:paraId="457B5AC1" w14:textId="77777777" w:rsidR="001E3615" w:rsidRPr="00D70045" w:rsidRDefault="001E3615" w:rsidP="008E2210">
      <w:pPr>
        <w:tabs>
          <w:tab w:val="left" w:pos="284"/>
          <w:tab w:val="left" w:pos="900"/>
          <w:tab w:val="right" w:pos="5400"/>
          <w:tab w:val="right" w:pos="6840"/>
          <w:tab w:val="right" w:pos="8100"/>
          <w:tab w:val="right" w:pos="9440"/>
        </w:tabs>
        <w:spacing w:line="380" w:lineRule="exact"/>
        <w:ind w:right="57"/>
        <w:jc w:val="thaiDistribute"/>
        <w:rPr>
          <w:rFonts w:asciiTheme="majorBidi" w:hAnsiTheme="majorBidi" w:cstheme="majorBidi"/>
          <w:sz w:val="32"/>
          <w:szCs w:val="32"/>
        </w:rPr>
      </w:pPr>
    </w:p>
    <w:p w14:paraId="53054E70" w14:textId="01799142" w:rsidR="005A0B40" w:rsidRDefault="005A0B40" w:rsidP="005A0B40">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r>
      <w:r w:rsidRPr="00D70045">
        <w:rPr>
          <w:rFonts w:asciiTheme="majorBidi" w:hAnsiTheme="majorBidi" w:cstheme="majorBidi"/>
          <w:sz w:val="32"/>
          <w:szCs w:val="32"/>
        </w:rPr>
        <w:tab/>
        <w:t xml:space="preserve">As at December </w:t>
      </w:r>
      <w:r w:rsidR="00CE3E75">
        <w:rPr>
          <w:rFonts w:asciiTheme="majorBidi" w:hAnsiTheme="majorBidi" w:cstheme="majorBidi"/>
          <w:sz w:val="32"/>
          <w:szCs w:val="32"/>
        </w:rPr>
        <w:t xml:space="preserve">31, </w:t>
      </w:r>
      <w:r w:rsidRPr="00D70045">
        <w:rPr>
          <w:rFonts w:asciiTheme="majorBidi" w:hAnsiTheme="majorBidi" w:cstheme="majorBidi"/>
          <w:sz w:val="32"/>
          <w:szCs w:val="32"/>
        </w:rPr>
        <w:t>202</w:t>
      </w:r>
      <w:r w:rsidR="00CE3E75">
        <w:rPr>
          <w:rFonts w:asciiTheme="majorBidi" w:hAnsiTheme="majorBidi" w:cstheme="majorBidi"/>
          <w:sz w:val="32"/>
          <w:szCs w:val="32"/>
        </w:rPr>
        <w:t>5</w:t>
      </w:r>
      <w:r w:rsidRPr="00D70045">
        <w:rPr>
          <w:rFonts w:asciiTheme="majorBidi" w:hAnsiTheme="majorBidi" w:cstheme="majorBidi"/>
          <w:sz w:val="32"/>
          <w:szCs w:val="32"/>
        </w:rPr>
        <w:t xml:space="preserve"> and 202</w:t>
      </w:r>
      <w:r w:rsidR="00CE3E75">
        <w:rPr>
          <w:rFonts w:asciiTheme="majorBidi" w:hAnsiTheme="majorBidi" w:cstheme="majorBidi"/>
          <w:sz w:val="32"/>
          <w:szCs w:val="32"/>
        </w:rPr>
        <w:t>4</w:t>
      </w:r>
      <w:r w:rsidRPr="00D70045">
        <w:rPr>
          <w:rFonts w:asciiTheme="majorBidi" w:hAnsiTheme="majorBidi" w:cstheme="majorBidi"/>
          <w:sz w:val="32"/>
          <w:szCs w:val="32"/>
        </w:rPr>
        <w:t>, the Group’s land buildings and machinery with</w:t>
      </w:r>
      <w:r w:rsidR="002E49ED">
        <w:rPr>
          <w:rFonts w:asciiTheme="majorBidi" w:hAnsiTheme="majorBidi" w:cstheme="majorBidi"/>
          <w:sz w:val="32"/>
          <w:szCs w:val="32"/>
        </w:rPr>
        <w:t xml:space="preserve"> the</w:t>
      </w:r>
      <w:r w:rsidRPr="00D70045">
        <w:rPr>
          <w:rFonts w:asciiTheme="majorBidi" w:hAnsiTheme="majorBidi" w:cstheme="majorBidi"/>
          <w:sz w:val="32"/>
          <w:szCs w:val="32"/>
        </w:rPr>
        <w:t xml:space="preserve"> net book value of Baht </w:t>
      </w:r>
      <w:r w:rsidR="001A2612" w:rsidRPr="000534F2">
        <w:rPr>
          <w:rFonts w:asciiTheme="majorBidi" w:hAnsiTheme="majorBidi" w:cstheme="majorBidi"/>
          <w:sz w:val="32"/>
          <w:szCs w:val="32"/>
        </w:rPr>
        <w:t xml:space="preserve">783.21 </w:t>
      </w:r>
      <w:r w:rsidRPr="00D70045">
        <w:rPr>
          <w:rFonts w:asciiTheme="majorBidi" w:hAnsiTheme="majorBidi" w:cstheme="majorBidi"/>
          <w:sz w:val="32"/>
          <w:szCs w:val="32"/>
        </w:rPr>
        <w:t xml:space="preserve">million and Baht </w:t>
      </w:r>
      <w:r w:rsidR="00CE3E75" w:rsidRPr="00D70045">
        <w:rPr>
          <w:rFonts w:asciiTheme="majorBidi" w:hAnsiTheme="majorBidi" w:cstheme="majorBidi"/>
          <w:sz w:val="32"/>
          <w:szCs w:val="32"/>
        </w:rPr>
        <w:t xml:space="preserve">458.33 </w:t>
      </w:r>
      <w:r w:rsidRPr="00D70045">
        <w:rPr>
          <w:rFonts w:asciiTheme="majorBidi" w:hAnsiTheme="majorBidi" w:cstheme="majorBidi"/>
          <w:sz w:val="32"/>
          <w:szCs w:val="32"/>
        </w:rPr>
        <w:t>million</w:t>
      </w:r>
      <w:r w:rsidR="002E49ED">
        <w:rPr>
          <w:rFonts w:asciiTheme="majorBidi" w:hAnsiTheme="majorBidi" w:cstheme="majorBidi"/>
          <w:sz w:val="32"/>
          <w:szCs w:val="32"/>
        </w:rPr>
        <w:t>,</w:t>
      </w:r>
      <w:r w:rsidRPr="00D70045">
        <w:rPr>
          <w:rFonts w:asciiTheme="majorBidi" w:hAnsiTheme="majorBidi" w:cstheme="majorBidi"/>
          <w:sz w:val="32"/>
          <w:szCs w:val="32"/>
        </w:rPr>
        <w:t xml:space="preserve"> respectively, have been mortgaged as collateral</w:t>
      </w:r>
      <w:r w:rsidR="002E49ED">
        <w:rPr>
          <w:rFonts w:asciiTheme="majorBidi" w:hAnsiTheme="majorBidi" w:cstheme="majorBidi"/>
          <w:sz w:val="32"/>
          <w:szCs w:val="32"/>
        </w:rPr>
        <w:t>s</w:t>
      </w:r>
      <w:r w:rsidRPr="00D70045">
        <w:rPr>
          <w:rFonts w:asciiTheme="majorBidi" w:hAnsiTheme="majorBidi" w:cstheme="majorBidi"/>
          <w:sz w:val="32"/>
          <w:szCs w:val="32"/>
        </w:rPr>
        <w:t xml:space="preserve"> for</w:t>
      </w:r>
      <w:r w:rsidR="002E49ED">
        <w:rPr>
          <w:rFonts w:asciiTheme="majorBidi" w:hAnsiTheme="majorBidi" w:cstheme="majorBidi"/>
          <w:sz w:val="32"/>
          <w:szCs w:val="32"/>
        </w:rPr>
        <w:t xml:space="preserve"> the</w:t>
      </w:r>
      <w:r w:rsidRPr="00D70045">
        <w:rPr>
          <w:rFonts w:asciiTheme="majorBidi" w:hAnsiTheme="majorBidi" w:cstheme="majorBidi"/>
          <w:sz w:val="32"/>
          <w:szCs w:val="32"/>
        </w:rPr>
        <w:t xml:space="preserve"> loans from</w:t>
      </w:r>
      <w:r w:rsidR="002E49ED">
        <w:rPr>
          <w:rFonts w:asciiTheme="majorBidi" w:hAnsiTheme="majorBidi" w:cstheme="majorBidi"/>
          <w:sz w:val="32"/>
          <w:szCs w:val="32"/>
        </w:rPr>
        <w:t xml:space="preserve"> the</w:t>
      </w:r>
      <w:r w:rsidRPr="00D70045">
        <w:rPr>
          <w:rFonts w:asciiTheme="majorBidi" w:hAnsiTheme="majorBidi" w:cstheme="majorBidi"/>
          <w:sz w:val="32"/>
          <w:szCs w:val="32"/>
        </w:rPr>
        <w:t xml:space="preserve"> government agencies </w:t>
      </w:r>
      <w:r w:rsidR="00797DFC">
        <w:rPr>
          <w:rFonts w:asciiTheme="majorBidi" w:hAnsiTheme="majorBidi" w:cstheme="majorBidi"/>
          <w:sz w:val="32"/>
          <w:szCs w:val="32"/>
        </w:rPr>
        <w:t xml:space="preserve">which </w:t>
      </w:r>
      <w:r w:rsidR="00700E71">
        <w:rPr>
          <w:rFonts w:asciiTheme="majorBidi" w:hAnsiTheme="majorBidi" w:cstheme="majorBidi"/>
          <w:sz w:val="32"/>
          <w:szCs w:val="32"/>
        </w:rPr>
        <w:t>in the year 2025</w:t>
      </w:r>
      <w:r w:rsidR="00CC3EB8">
        <w:rPr>
          <w:rFonts w:asciiTheme="majorBidi" w:hAnsiTheme="majorBidi" w:cstheme="majorBidi"/>
          <w:sz w:val="32"/>
          <w:szCs w:val="32"/>
        </w:rPr>
        <w:t>,</w:t>
      </w:r>
      <w:r w:rsidR="00700E71">
        <w:rPr>
          <w:rFonts w:asciiTheme="majorBidi" w:hAnsiTheme="majorBidi" w:cstheme="majorBidi"/>
          <w:sz w:val="32"/>
          <w:szCs w:val="32"/>
        </w:rPr>
        <w:t xml:space="preserve"> </w:t>
      </w:r>
      <w:r w:rsidR="00797DFC">
        <w:rPr>
          <w:rFonts w:asciiTheme="majorBidi" w:hAnsiTheme="majorBidi" w:cstheme="majorBidi"/>
          <w:sz w:val="32"/>
          <w:szCs w:val="32"/>
        </w:rPr>
        <w:t>redeemed the lone coll</w:t>
      </w:r>
      <w:r w:rsidR="00131224">
        <w:rPr>
          <w:rFonts w:asciiTheme="majorBidi" w:hAnsiTheme="majorBidi" w:cstheme="majorBidi"/>
          <w:sz w:val="32"/>
          <w:szCs w:val="32"/>
        </w:rPr>
        <w:t>a</w:t>
      </w:r>
      <w:r w:rsidR="00797DFC">
        <w:rPr>
          <w:rFonts w:asciiTheme="majorBidi" w:hAnsiTheme="majorBidi" w:cstheme="majorBidi"/>
          <w:sz w:val="32"/>
          <w:szCs w:val="32"/>
        </w:rPr>
        <w:t xml:space="preserve">teral under the loan agreement. </w:t>
      </w:r>
      <w:r w:rsidRPr="00D70045">
        <w:rPr>
          <w:rFonts w:asciiTheme="majorBidi" w:hAnsiTheme="majorBidi" w:cstheme="majorBidi"/>
          <w:sz w:val="32"/>
          <w:szCs w:val="32"/>
        </w:rPr>
        <w:t>(Note 1</w:t>
      </w:r>
      <w:r w:rsidR="00CE3E75">
        <w:rPr>
          <w:rFonts w:asciiTheme="majorBidi" w:hAnsiTheme="majorBidi" w:cstheme="majorBidi"/>
          <w:sz w:val="32"/>
          <w:szCs w:val="32"/>
        </w:rPr>
        <w:t>8</w:t>
      </w:r>
      <w:r w:rsidRPr="00D70045">
        <w:rPr>
          <w:rFonts w:asciiTheme="majorBidi" w:hAnsiTheme="majorBidi" w:cstheme="majorBidi"/>
          <w:sz w:val="32"/>
          <w:szCs w:val="32"/>
        </w:rPr>
        <w:t xml:space="preserve">) and credit facilities from </w:t>
      </w:r>
      <w:r w:rsidR="002E49ED">
        <w:rPr>
          <w:rFonts w:asciiTheme="majorBidi" w:hAnsiTheme="majorBidi" w:cstheme="majorBidi"/>
          <w:sz w:val="32"/>
          <w:szCs w:val="32"/>
        </w:rPr>
        <w:t xml:space="preserve">the </w:t>
      </w:r>
      <w:r w:rsidRPr="00D70045">
        <w:rPr>
          <w:rFonts w:asciiTheme="majorBidi" w:hAnsiTheme="majorBidi" w:cstheme="majorBidi"/>
          <w:sz w:val="32"/>
          <w:szCs w:val="32"/>
        </w:rPr>
        <w:t>financial institutions (Note 3</w:t>
      </w:r>
      <w:r w:rsidR="00CE3E75">
        <w:rPr>
          <w:rFonts w:asciiTheme="majorBidi" w:hAnsiTheme="majorBidi" w:cstheme="majorBidi"/>
          <w:sz w:val="32"/>
          <w:szCs w:val="32"/>
        </w:rPr>
        <w:t>3</w:t>
      </w:r>
      <w:r w:rsidRPr="00D70045">
        <w:rPr>
          <w:rFonts w:asciiTheme="majorBidi" w:hAnsiTheme="majorBidi" w:cstheme="majorBidi"/>
          <w:sz w:val="32"/>
          <w:szCs w:val="32"/>
        </w:rPr>
        <w:t>.</w:t>
      </w:r>
      <w:r w:rsidR="00CE3E75">
        <w:rPr>
          <w:rFonts w:asciiTheme="majorBidi" w:hAnsiTheme="majorBidi" w:cstheme="majorBidi"/>
          <w:sz w:val="32"/>
          <w:szCs w:val="32"/>
        </w:rPr>
        <w:t>4</w:t>
      </w:r>
      <w:r w:rsidRPr="00D70045">
        <w:rPr>
          <w:rFonts w:asciiTheme="majorBidi" w:hAnsiTheme="majorBidi" w:cstheme="majorBidi"/>
          <w:sz w:val="32"/>
          <w:szCs w:val="32"/>
        </w:rPr>
        <w:t>).</w:t>
      </w:r>
    </w:p>
    <w:p w14:paraId="7C9E34FA" w14:textId="7AAA3B14" w:rsidR="001A2612" w:rsidRPr="00D70045" w:rsidRDefault="001A2612" w:rsidP="005A0B40">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z w:val="32"/>
          <w:szCs w:val="32"/>
        </w:rPr>
      </w:pPr>
      <w:r w:rsidRPr="00AA5BC6">
        <w:rPr>
          <w:rFonts w:asciiTheme="majorBidi" w:hAnsiTheme="majorBidi" w:cstheme="majorBidi"/>
          <w:sz w:val="32"/>
          <w:szCs w:val="32"/>
        </w:rPr>
        <w:tab/>
      </w:r>
      <w:r w:rsidRPr="00AA5BC6">
        <w:rPr>
          <w:rFonts w:asciiTheme="majorBidi" w:hAnsiTheme="majorBidi" w:cstheme="majorBidi"/>
          <w:sz w:val="32"/>
          <w:szCs w:val="32"/>
        </w:rPr>
        <w:tab/>
      </w:r>
      <w:r w:rsidRPr="00AA5BC6">
        <w:rPr>
          <w:rFonts w:asciiTheme="majorBidi" w:hAnsiTheme="majorBidi" w:cstheme="majorBidi"/>
          <w:sz w:val="32"/>
          <w:szCs w:val="32"/>
        </w:rPr>
        <w:tab/>
      </w:r>
      <w:r w:rsidR="008E2210" w:rsidRPr="008E2210">
        <w:rPr>
          <w:rFonts w:asciiTheme="majorBidi" w:hAnsiTheme="majorBidi" w:cstheme="majorBidi"/>
          <w:sz w:val="32"/>
          <w:szCs w:val="32"/>
        </w:rPr>
        <w:t xml:space="preserve">As at December </w:t>
      </w:r>
      <w:r w:rsidR="008E2210" w:rsidRPr="00AA5BC6">
        <w:rPr>
          <w:rFonts w:asciiTheme="majorBidi" w:hAnsiTheme="majorBidi" w:cs="Angsana New"/>
          <w:sz w:val="32"/>
          <w:szCs w:val="32"/>
        </w:rPr>
        <w:t>3</w:t>
      </w:r>
      <w:r w:rsidR="008E2210" w:rsidRPr="00AA5BC6">
        <w:rPr>
          <w:rFonts w:asciiTheme="majorBidi" w:hAnsiTheme="majorBidi" w:cs="Angsana New" w:hint="cs"/>
          <w:sz w:val="32"/>
          <w:szCs w:val="32"/>
        </w:rPr>
        <w:t>1</w:t>
      </w:r>
      <w:r w:rsidR="008E2210" w:rsidRPr="008E2210">
        <w:rPr>
          <w:rFonts w:asciiTheme="majorBidi" w:hAnsiTheme="majorBidi" w:cstheme="majorBidi"/>
          <w:sz w:val="32"/>
          <w:szCs w:val="32"/>
        </w:rPr>
        <w:t xml:space="preserve">, </w:t>
      </w:r>
      <w:r w:rsidR="008E2210" w:rsidRPr="00AA5BC6">
        <w:rPr>
          <w:rFonts w:asciiTheme="majorBidi" w:hAnsiTheme="majorBidi" w:cs="Angsana New"/>
          <w:sz w:val="32"/>
          <w:szCs w:val="32"/>
        </w:rPr>
        <w:t xml:space="preserve">2025 </w:t>
      </w:r>
      <w:r w:rsidR="008E2210" w:rsidRPr="008E2210">
        <w:rPr>
          <w:rFonts w:asciiTheme="majorBidi" w:hAnsiTheme="majorBidi" w:cstheme="majorBidi"/>
          <w:sz w:val="32"/>
          <w:szCs w:val="32"/>
        </w:rPr>
        <w:t xml:space="preserve">and </w:t>
      </w:r>
      <w:r w:rsidR="008E2210" w:rsidRPr="00AA5BC6">
        <w:rPr>
          <w:rFonts w:asciiTheme="majorBidi" w:hAnsiTheme="majorBidi" w:cs="Angsana New"/>
          <w:sz w:val="32"/>
          <w:szCs w:val="32"/>
        </w:rPr>
        <w:t>2024</w:t>
      </w:r>
      <w:r w:rsidR="008E2210" w:rsidRPr="008E2210">
        <w:rPr>
          <w:rFonts w:asciiTheme="majorBidi" w:hAnsiTheme="majorBidi" w:cstheme="majorBidi"/>
          <w:sz w:val="32"/>
          <w:szCs w:val="32"/>
        </w:rPr>
        <w:t xml:space="preserve">, </w:t>
      </w:r>
      <w:r w:rsidR="008E2210" w:rsidRPr="00D70045">
        <w:rPr>
          <w:rFonts w:asciiTheme="majorBidi" w:hAnsiTheme="majorBidi" w:cstheme="majorBidi"/>
          <w:sz w:val="32"/>
          <w:szCs w:val="32"/>
        </w:rPr>
        <w:t>the Group’s</w:t>
      </w:r>
      <w:r w:rsidR="008E2210">
        <w:rPr>
          <w:rFonts w:asciiTheme="majorBidi" w:hAnsiTheme="majorBidi" w:cstheme="majorBidi"/>
          <w:sz w:val="32"/>
          <w:szCs w:val="32"/>
        </w:rPr>
        <w:t xml:space="preserve"> </w:t>
      </w:r>
      <w:r w:rsidR="008E2210" w:rsidRPr="008E2210">
        <w:rPr>
          <w:rFonts w:asciiTheme="majorBidi" w:hAnsiTheme="majorBidi" w:cstheme="majorBidi"/>
          <w:sz w:val="32"/>
          <w:szCs w:val="32"/>
        </w:rPr>
        <w:t>h</w:t>
      </w:r>
      <w:r w:rsidR="00A350E4">
        <w:rPr>
          <w:rFonts w:asciiTheme="majorBidi" w:hAnsiTheme="majorBidi" w:cstheme="majorBidi"/>
          <w:sz w:val="32"/>
          <w:szCs w:val="32"/>
        </w:rPr>
        <w:t>as</w:t>
      </w:r>
      <w:r w:rsidR="008E2210" w:rsidRPr="008E2210">
        <w:rPr>
          <w:rFonts w:asciiTheme="majorBidi" w:hAnsiTheme="majorBidi" w:cstheme="majorBidi"/>
          <w:sz w:val="32"/>
          <w:szCs w:val="32"/>
        </w:rPr>
        <w:t xml:space="preserve"> the gross carrying amount of any fully depreciated property, plant and equipment that is still in use of Baht </w:t>
      </w:r>
      <w:r w:rsidR="008E2210" w:rsidRPr="00AA5BC6">
        <w:rPr>
          <w:rFonts w:asciiTheme="majorBidi" w:hAnsiTheme="majorBidi" w:cs="Angsana New" w:hint="cs"/>
          <w:sz w:val="32"/>
          <w:szCs w:val="32"/>
        </w:rPr>
        <w:t>116.31</w:t>
      </w:r>
      <w:r w:rsidR="008E2210" w:rsidRPr="00AA5BC6">
        <w:rPr>
          <w:rFonts w:asciiTheme="majorBidi" w:hAnsiTheme="majorBidi" w:cs="Angsana New"/>
          <w:sz w:val="32"/>
          <w:szCs w:val="32"/>
        </w:rPr>
        <w:t xml:space="preserve"> </w:t>
      </w:r>
      <w:r w:rsidR="008E2210" w:rsidRPr="008E2210">
        <w:rPr>
          <w:rFonts w:asciiTheme="majorBidi" w:hAnsiTheme="majorBidi" w:cstheme="majorBidi"/>
          <w:sz w:val="32"/>
          <w:szCs w:val="32"/>
        </w:rPr>
        <w:t xml:space="preserve">million and Baht </w:t>
      </w:r>
      <w:r w:rsidR="008E2210">
        <w:rPr>
          <w:rFonts w:asciiTheme="majorBidi" w:hAnsiTheme="majorBidi" w:cs="Angsana New"/>
          <w:sz w:val="32"/>
          <w:szCs w:val="32"/>
        </w:rPr>
        <w:t>93.47</w:t>
      </w:r>
      <w:r w:rsidR="008E2210" w:rsidRPr="00AA5BC6">
        <w:rPr>
          <w:rFonts w:asciiTheme="majorBidi" w:hAnsiTheme="majorBidi" w:cs="Angsana New"/>
          <w:sz w:val="32"/>
          <w:szCs w:val="32"/>
        </w:rPr>
        <w:t xml:space="preserve"> </w:t>
      </w:r>
      <w:r w:rsidR="008E2210" w:rsidRPr="008E2210">
        <w:rPr>
          <w:rFonts w:asciiTheme="majorBidi" w:hAnsiTheme="majorBidi" w:cstheme="majorBidi"/>
          <w:sz w:val="32"/>
          <w:szCs w:val="32"/>
        </w:rPr>
        <w:t>million, respectively.</w:t>
      </w:r>
    </w:p>
    <w:p w14:paraId="1FCD2EEC" w14:textId="0D30BF41" w:rsidR="005A0B40" w:rsidRPr="00AA5BC6" w:rsidRDefault="005A0B40" w:rsidP="005A0B40">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1D8DC50A" w14:textId="77777777" w:rsidR="005A0B40" w:rsidRPr="00D70045" w:rsidRDefault="005A0B40" w:rsidP="005A0B40">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62CCD80A" w14:textId="771CCE7E" w:rsidR="005A0B40" w:rsidRPr="00D70045" w:rsidRDefault="005A0B40" w:rsidP="005A0B40">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sidR="00195B98">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79C2B95F" w14:textId="77777777" w:rsidR="00ED40CF" w:rsidRPr="00D70045" w:rsidRDefault="00ED40CF" w:rsidP="001E3615">
      <w:pPr>
        <w:spacing w:after="120"/>
        <w:ind w:left="360" w:right="-45" w:firstLine="66"/>
        <w:jc w:val="thaiDistribute"/>
        <w:rPr>
          <w:rFonts w:asciiTheme="majorBidi" w:hAnsiTheme="majorBidi" w:cstheme="majorBidi"/>
          <w:b/>
          <w:bCs/>
        </w:rPr>
      </w:pPr>
    </w:p>
    <w:tbl>
      <w:tblPr>
        <w:tblW w:w="0" w:type="auto"/>
        <w:tblInd w:w="426" w:type="dxa"/>
        <w:tblCellMar>
          <w:left w:w="28" w:type="dxa"/>
          <w:right w:w="28" w:type="dxa"/>
        </w:tblCellMar>
        <w:tblLook w:val="0000" w:firstRow="0" w:lastRow="0" w:firstColumn="0" w:lastColumn="0" w:noHBand="0" w:noVBand="0"/>
      </w:tblPr>
      <w:tblGrid>
        <w:gridCol w:w="3683"/>
        <w:gridCol w:w="1399"/>
        <w:gridCol w:w="62"/>
        <w:gridCol w:w="1294"/>
        <w:gridCol w:w="62"/>
        <w:gridCol w:w="1296"/>
        <w:gridCol w:w="62"/>
        <w:gridCol w:w="1257"/>
        <w:gridCol w:w="62"/>
        <w:gridCol w:w="1215"/>
        <w:gridCol w:w="62"/>
        <w:gridCol w:w="1359"/>
        <w:gridCol w:w="82"/>
        <w:gridCol w:w="1341"/>
      </w:tblGrid>
      <w:tr w:rsidR="00B86463" w:rsidRPr="00D70045" w14:paraId="74577FC2" w14:textId="77777777" w:rsidTr="00797DFC">
        <w:trPr>
          <w:cantSplit/>
        </w:trPr>
        <w:tc>
          <w:tcPr>
            <w:tcW w:w="3683" w:type="dxa"/>
            <w:vAlign w:val="bottom"/>
          </w:tcPr>
          <w:p w14:paraId="7CDB43FE" w14:textId="77777777" w:rsidR="00ED40CF" w:rsidRPr="00AA5BC6" w:rsidRDefault="00ED40CF" w:rsidP="005A0B40">
            <w:pPr>
              <w:spacing w:line="280" w:lineRule="exact"/>
              <w:rPr>
                <w:rFonts w:asciiTheme="majorBidi" w:hAnsiTheme="majorBidi" w:cstheme="majorBidi"/>
                <w:b/>
                <w:bCs/>
                <w:sz w:val="24"/>
                <w:szCs w:val="24"/>
                <w:cs/>
                <w:lang w:eastAsia="th-TH"/>
              </w:rPr>
            </w:pPr>
          </w:p>
        </w:tc>
        <w:tc>
          <w:tcPr>
            <w:tcW w:w="9553" w:type="dxa"/>
            <w:gridSpan w:val="13"/>
            <w:tcBorders>
              <w:bottom w:val="single" w:sz="6" w:space="0" w:color="auto"/>
            </w:tcBorders>
            <w:vAlign w:val="bottom"/>
          </w:tcPr>
          <w:p w14:paraId="02CC57F8" w14:textId="1E991050" w:rsidR="00ED40CF" w:rsidRPr="00AA5BC6" w:rsidRDefault="00E476A5" w:rsidP="005A0B40">
            <w:pPr>
              <w:spacing w:line="280" w:lineRule="exact"/>
              <w:ind w:left="82" w:right="173" w:hanging="82"/>
              <w:jc w:val="center"/>
              <w:rPr>
                <w:rFonts w:asciiTheme="majorBidi" w:hAnsiTheme="majorBidi" w:cstheme="majorBidi"/>
                <w:sz w:val="24"/>
                <w:szCs w:val="24"/>
                <w:cs/>
                <w:lang w:eastAsia="th-TH"/>
              </w:rPr>
            </w:pPr>
            <w:r w:rsidRPr="00D70045">
              <w:rPr>
                <w:rFonts w:asciiTheme="majorBidi" w:hAnsiTheme="majorBidi" w:cstheme="majorBidi"/>
                <w:sz w:val="24"/>
                <w:szCs w:val="24"/>
                <w:lang w:eastAsia="th-TH"/>
              </w:rPr>
              <w:t>In Baht</w:t>
            </w:r>
          </w:p>
        </w:tc>
      </w:tr>
      <w:tr w:rsidR="00B86463" w:rsidRPr="00D70045" w14:paraId="6A7E1215" w14:textId="77777777" w:rsidTr="00797DFC">
        <w:trPr>
          <w:cantSplit/>
        </w:trPr>
        <w:tc>
          <w:tcPr>
            <w:tcW w:w="3683" w:type="dxa"/>
            <w:vAlign w:val="bottom"/>
          </w:tcPr>
          <w:p w14:paraId="5BCD3E4C" w14:textId="77777777" w:rsidR="00ED40CF" w:rsidRPr="00AA5BC6" w:rsidRDefault="00ED40CF" w:rsidP="005A0B40">
            <w:pPr>
              <w:spacing w:line="280" w:lineRule="exact"/>
              <w:rPr>
                <w:rFonts w:asciiTheme="majorBidi" w:hAnsiTheme="majorBidi" w:cstheme="majorBidi"/>
                <w:b/>
                <w:bCs/>
                <w:sz w:val="24"/>
                <w:szCs w:val="24"/>
                <w:cs/>
                <w:lang w:eastAsia="th-TH"/>
              </w:rPr>
            </w:pPr>
          </w:p>
        </w:tc>
        <w:tc>
          <w:tcPr>
            <w:tcW w:w="9553" w:type="dxa"/>
            <w:gridSpan w:val="13"/>
            <w:tcBorders>
              <w:top w:val="single" w:sz="6" w:space="0" w:color="auto"/>
              <w:bottom w:val="single" w:sz="6" w:space="0" w:color="auto"/>
            </w:tcBorders>
            <w:vAlign w:val="bottom"/>
          </w:tcPr>
          <w:p w14:paraId="6BDBCE16" w14:textId="521EF0B5" w:rsidR="00ED40CF" w:rsidRPr="00AA5BC6" w:rsidRDefault="005A0B40" w:rsidP="005A0B40">
            <w:pPr>
              <w:spacing w:line="280" w:lineRule="exact"/>
              <w:ind w:left="82" w:right="173" w:hanging="82"/>
              <w:jc w:val="center"/>
              <w:rPr>
                <w:rFonts w:asciiTheme="majorBidi" w:hAnsiTheme="majorBidi" w:cstheme="majorBidi"/>
                <w:sz w:val="24"/>
                <w:szCs w:val="24"/>
                <w:cs/>
                <w:lang w:eastAsia="th-TH"/>
              </w:rPr>
            </w:pPr>
            <w:r w:rsidRPr="00D70045">
              <w:rPr>
                <w:rFonts w:asciiTheme="majorBidi" w:hAnsiTheme="majorBidi" w:cstheme="majorBidi"/>
                <w:sz w:val="24"/>
                <w:szCs w:val="24"/>
                <w:lang w:eastAsia="th-TH"/>
              </w:rPr>
              <w:t>Separate financial statements</w:t>
            </w:r>
          </w:p>
        </w:tc>
      </w:tr>
      <w:tr w:rsidR="005A0B40" w:rsidRPr="00D70045" w14:paraId="1968B4BE" w14:textId="77777777" w:rsidTr="00797DFC">
        <w:trPr>
          <w:cantSplit/>
        </w:trPr>
        <w:tc>
          <w:tcPr>
            <w:tcW w:w="3683" w:type="dxa"/>
            <w:vAlign w:val="bottom"/>
          </w:tcPr>
          <w:p w14:paraId="0188A5A5" w14:textId="77777777" w:rsidR="005A0B40" w:rsidRPr="00AA5BC6" w:rsidRDefault="005A0B40" w:rsidP="005A0B40">
            <w:pPr>
              <w:spacing w:line="280" w:lineRule="exact"/>
              <w:rPr>
                <w:rFonts w:asciiTheme="majorBidi" w:hAnsiTheme="majorBidi" w:cstheme="majorBidi"/>
                <w:b/>
                <w:bCs/>
                <w:sz w:val="24"/>
                <w:szCs w:val="24"/>
                <w:cs/>
                <w:lang w:eastAsia="th-TH"/>
              </w:rPr>
            </w:pPr>
          </w:p>
        </w:tc>
        <w:tc>
          <w:tcPr>
            <w:tcW w:w="1399" w:type="dxa"/>
            <w:tcBorders>
              <w:top w:val="single" w:sz="6" w:space="0" w:color="auto"/>
              <w:bottom w:val="single" w:sz="6" w:space="0" w:color="auto"/>
            </w:tcBorders>
            <w:vAlign w:val="bottom"/>
          </w:tcPr>
          <w:p w14:paraId="724761A3" w14:textId="31CBF6AE" w:rsidR="005A0B40" w:rsidRPr="00D70045" w:rsidRDefault="005A0B40" w:rsidP="005A0B40">
            <w:pPr>
              <w:spacing w:line="280" w:lineRule="exact"/>
              <w:ind w:left="-21"/>
              <w:jc w:val="center"/>
              <w:rPr>
                <w:rFonts w:asciiTheme="majorBidi" w:hAnsiTheme="majorBidi" w:cstheme="majorBidi"/>
                <w:sz w:val="24"/>
                <w:szCs w:val="24"/>
                <w:cs/>
                <w:lang w:eastAsia="th-TH"/>
              </w:rPr>
            </w:pPr>
            <w:r w:rsidRPr="00D70045">
              <w:rPr>
                <w:rFonts w:asciiTheme="majorBidi" w:hAnsiTheme="majorBidi" w:cstheme="majorBidi"/>
                <w:sz w:val="24"/>
                <w:szCs w:val="24"/>
                <w:lang w:eastAsia="th-TH"/>
              </w:rPr>
              <w:t>Land and land improvement</w:t>
            </w:r>
          </w:p>
        </w:tc>
        <w:tc>
          <w:tcPr>
            <w:tcW w:w="0" w:type="auto"/>
            <w:tcBorders>
              <w:top w:val="single" w:sz="6" w:space="0" w:color="auto"/>
            </w:tcBorders>
          </w:tcPr>
          <w:p w14:paraId="37799AFC" w14:textId="77777777" w:rsidR="005A0B40" w:rsidRPr="00AA5BC6" w:rsidRDefault="005A0B40" w:rsidP="005A0B40">
            <w:pPr>
              <w:spacing w:line="280" w:lineRule="exact"/>
              <w:ind w:left="-21"/>
              <w:jc w:val="center"/>
              <w:rPr>
                <w:rFonts w:asciiTheme="majorBidi" w:hAnsiTheme="majorBidi" w:cstheme="majorBidi"/>
                <w:sz w:val="24"/>
                <w:szCs w:val="24"/>
                <w:cs/>
                <w:lang w:eastAsia="th-TH"/>
              </w:rPr>
            </w:pPr>
          </w:p>
        </w:tc>
        <w:tc>
          <w:tcPr>
            <w:tcW w:w="1294" w:type="dxa"/>
            <w:tcBorders>
              <w:top w:val="single" w:sz="6" w:space="0" w:color="auto"/>
              <w:bottom w:val="single" w:sz="6" w:space="0" w:color="auto"/>
            </w:tcBorders>
            <w:vAlign w:val="bottom"/>
          </w:tcPr>
          <w:p w14:paraId="3915B05D" w14:textId="76B00891" w:rsidR="005A0B40" w:rsidRPr="00D70045" w:rsidRDefault="005A0B40" w:rsidP="005A0B40">
            <w:pPr>
              <w:spacing w:line="280" w:lineRule="exact"/>
              <w:ind w:left="-21"/>
              <w:jc w:val="center"/>
              <w:rPr>
                <w:rFonts w:asciiTheme="majorBidi" w:hAnsiTheme="majorBidi" w:cstheme="majorBidi"/>
                <w:sz w:val="24"/>
                <w:szCs w:val="24"/>
                <w:cs/>
                <w:lang w:eastAsia="th-TH"/>
              </w:rPr>
            </w:pPr>
            <w:r w:rsidRPr="00D70045">
              <w:rPr>
                <w:rFonts w:asciiTheme="majorBidi" w:hAnsiTheme="majorBidi" w:cstheme="majorBidi"/>
                <w:sz w:val="24"/>
                <w:szCs w:val="24"/>
                <w:lang w:eastAsia="th-TH"/>
              </w:rPr>
              <w:t>Buildings and structures</w:t>
            </w:r>
          </w:p>
        </w:tc>
        <w:tc>
          <w:tcPr>
            <w:tcW w:w="0" w:type="auto"/>
            <w:tcBorders>
              <w:top w:val="single" w:sz="6" w:space="0" w:color="auto"/>
            </w:tcBorders>
          </w:tcPr>
          <w:p w14:paraId="101BBAFA" w14:textId="77777777" w:rsidR="005A0B40" w:rsidRPr="00AA5BC6" w:rsidRDefault="005A0B40" w:rsidP="005A0B40">
            <w:pPr>
              <w:spacing w:line="280" w:lineRule="exact"/>
              <w:ind w:left="-21"/>
              <w:jc w:val="center"/>
              <w:rPr>
                <w:rFonts w:asciiTheme="majorBidi" w:hAnsiTheme="majorBidi" w:cstheme="majorBidi"/>
                <w:sz w:val="24"/>
                <w:szCs w:val="24"/>
                <w:cs/>
                <w:lang w:eastAsia="th-TH"/>
              </w:rPr>
            </w:pPr>
          </w:p>
        </w:tc>
        <w:tc>
          <w:tcPr>
            <w:tcW w:w="1296" w:type="dxa"/>
            <w:tcBorders>
              <w:top w:val="single" w:sz="6" w:space="0" w:color="auto"/>
              <w:bottom w:val="single" w:sz="6" w:space="0" w:color="auto"/>
            </w:tcBorders>
            <w:vAlign w:val="bottom"/>
          </w:tcPr>
          <w:p w14:paraId="52F7DD88" w14:textId="3870128F" w:rsidR="005A0B40" w:rsidRPr="00D70045" w:rsidRDefault="005A0B40" w:rsidP="005A0B40">
            <w:pPr>
              <w:spacing w:line="280" w:lineRule="exact"/>
              <w:ind w:left="-21"/>
              <w:jc w:val="center"/>
              <w:rPr>
                <w:rFonts w:asciiTheme="majorBidi" w:hAnsiTheme="majorBidi" w:cstheme="majorBidi"/>
                <w:sz w:val="24"/>
                <w:szCs w:val="24"/>
                <w:cs/>
                <w:lang w:eastAsia="th-TH"/>
              </w:rPr>
            </w:pPr>
            <w:r w:rsidRPr="00D70045">
              <w:rPr>
                <w:rFonts w:asciiTheme="majorBidi" w:hAnsiTheme="majorBidi" w:cstheme="majorBidi"/>
                <w:sz w:val="24"/>
                <w:szCs w:val="24"/>
                <w:lang w:eastAsia="th-TH"/>
              </w:rPr>
              <w:t>Machinery and equipment</w:t>
            </w:r>
          </w:p>
        </w:tc>
        <w:tc>
          <w:tcPr>
            <w:tcW w:w="0" w:type="auto"/>
            <w:tcBorders>
              <w:top w:val="single" w:sz="6" w:space="0" w:color="auto"/>
            </w:tcBorders>
          </w:tcPr>
          <w:p w14:paraId="09FA7F61" w14:textId="77777777" w:rsidR="005A0B40" w:rsidRPr="00AA5BC6" w:rsidRDefault="005A0B40" w:rsidP="005A0B40">
            <w:pPr>
              <w:spacing w:line="280" w:lineRule="exact"/>
              <w:ind w:left="-21" w:hanging="64"/>
              <w:jc w:val="center"/>
              <w:rPr>
                <w:rFonts w:asciiTheme="majorBidi" w:hAnsiTheme="majorBidi" w:cstheme="majorBidi"/>
                <w:sz w:val="24"/>
                <w:szCs w:val="24"/>
                <w:cs/>
                <w:lang w:eastAsia="th-TH"/>
              </w:rPr>
            </w:pPr>
          </w:p>
        </w:tc>
        <w:tc>
          <w:tcPr>
            <w:tcW w:w="1257" w:type="dxa"/>
            <w:tcBorders>
              <w:top w:val="single" w:sz="6" w:space="0" w:color="auto"/>
              <w:bottom w:val="single" w:sz="6" w:space="0" w:color="auto"/>
            </w:tcBorders>
            <w:vAlign w:val="bottom"/>
          </w:tcPr>
          <w:p w14:paraId="05490273" w14:textId="0A009215" w:rsidR="005A0B40" w:rsidRPr="00D70045" w:rsidRDefault="005A0B40" w:rsidP="005A0B40">
            <w:pPr>
              <w:spacing w:line="280" w:lineRule="exact"/>
              <w:ind w:left="-21" w:hanging="64"/>
              <w:jc w:val="center"/>
              <w:rPr>
                <w:rFonts w:asciiTheme="majorBidi" w:hAnsiTheme="majorBidi" w:cstheme="majorBidi"/>
                <w:sz w:val="24"/>
                <w:szCs w:val="24"/>
                <w:cs/>
                <w:lang w:eastAsia="th-TH"/>
              </w:rPr>
            </w:pPr>
            <w:r w:rsidRPr="00D70045">
              <w:rPr>
                <w:rFonts w:asciiTheme="majorBidi" w:hAnsiTheme="majorBidi" w:cstheme="majorBidi"/>
                <w:sz w:val="24"/>
                <w:szCs w:val="24"/>
                <w:lang w:eastAsia="th-TH"/>
              </w:rPr>
              <w:t>Office equipment</w:t>
            </w:r>
          </w:p>
        </w:tc>
        <w:tc>
          <w:tcPr>
            <w:tcW w:w="0" w:type="auto"/>
            <w:tcBorders>
              <w:top w:val="single" w:sz="6" w:space="0" w:color="auto"/>
            </w:tcBorders>
          </w:tcPr>
          <w:p w14:paraId="5CEFABA6" w14:textId="77777777" w:rsidR="005A0B40" w:rsidRPr="00AA5BC6" w:rsidRDefault="005A0B40" w:rsidP="005A0B40">
            <w:pPr>
              <w:spacing w:line="280" w:lineRule="exact"/>
              <w:ind w:left="-21" w:hanging="71"/>
              <w:jc w:val="center"/>
              <w:rPr>
                <w:rFonts w:asciiTheme="majorBidi" w:hAnsiTheme="majorBidi" w:cstheme="majorBidi"/>
                <w:sz w:val="24"/>
                <w:szCs w:val="24"/>
                <w:cs/>
                <w:lang w:eastAsia="th-TH"/>
              </w:rPr>
            </w:pPr>
          </w:p>
        </w:tc>
        <w:tc>
          <w:tcPr>
            <w:tcW w:w="1215" w:type="dxa"/>
            <w:tcBorders>
              <w:top w:val="single" w:sz="6" w:space="0" w:color="auto"/>
              <w:bottom w:val="single" w:sz="6" w:space="0" w:color="auto"/>
            </w:tcBorders>
            <w:vAlign w:val="bottom"/>
          </w:tcPr>
          <w:p w14:paraId="7198F025" w14:textId="7E98B0BA" w:rsidR="005A0B40" w:rsidRPr="00D70045" w:rsidRDefault="005A0B40" w:rsidP="005A0B40">
            <w:pPr>
              <w:spacing w:line="280" w:lineRule="exact"/>
              <w:ind w:left="-21" w:hanging="71"/>
              <w:jc w:val="center"/>
              <w:rPr>
                <w:rFonts w:asciiTheme="majorBidi" w:hAnsiTheme="majorBidi" w:cstheme="majorBidi"/>
                <w:sz w:val="24"/>
                <w:szCs w:val="24"/>
                <w:cs/>
                <w:lang w:eastAsia="th-TH"/>
              </w:rPr>
            </w:pPr>
            <w:r w:rsidRPr="00D70045">
              <w:rPr>
                <w:rFonts w:asciiTheme="majorBidi" w:hAnsiTheme="majorBidi" w:cstheme="majorBidi"/>
                <w:sz w:val="24"/>
                <w:szCs w:val="24"/>
                <w:lang w:eastAsia="th-TH"/>
              </w:rPr>
              <w:t>Vehicles</w:t>
            </w:r>
          </w:p>
        </w:tc>
        <w:tc>
          <w:tcPr>
            <w:tcW w:w="0" w:type="auto"/>
            <w:tcBorders>
              <w:top w:val="single" w:sz="6" w:space="0" w:color="auto"/>
            </w:tcBorders>
          </w:tcPr>
          <w:p w14:paraId="1341AA6A" w14:textId="77777777" w:rsidR="005A0B40" w:rsidRPr="00AA5BC6" w:rsidRDefault="005A0B40" w:rsidP="005A0B40">
            <w:pPr>
              <w:spacing w:line="280" w:lineRule="exact"/>
              <w:ind w:left="-21"/>
              <w:jc w:val="center"/>
              <w:rPr>
                <w:rFonts w:asciiTheme="majorBidi" w:hAnsiTheme="majorBidi" w:cstheme="majorBidi"/>
                <w:sz w:val="24"/>
                <w:szCs w:val="24"/>
                <w:cs/>
                <w:lang w:eastAsia="th-TH"/>
              </w:rPr>
            </w:pPr>
          </w:p>
        </w:tc>
        <w:tc>
          <w:tcPr>
            <w:tcW w:w="1359" w:type="dxa"/>
            <w:tcBorders>
              <w:top w:val="single" w:sz="6" w:space="0" w:color="auto"/>
              <w:bottom w:val="single" w:sz="6" w:space="0" w:color="auto"/>
            </w:tcBorders>
            <w:vAlign w:val="bottom"/>
          </w:tcPr>
          <w:p w14:paraId="5933586F" w14:textId="7934D928" w:rsidR="005A0B40" w:rsidRPr="00D70045" w:rsidRDefault="005A0B40" w:rsidP="005A0B40">
            <w:pPr>
              <w:spacing w:line="280" w:lineRule="exact"/>
              <w:ind w:left="-21"/>
              <w:jc w:val="center"/>
              <w:rPr>
                <w:rFonts w:asciiTheme="majorBidi" w:hAnsiTheme="majorBidi" w:cstheme="majorBidi"/>
                <w:sz w:val="24"/>
                <w:szCs w:val="24"/>
                <w:cs/>
                <w:lang w:eastAsia="th-TH"/>
              </w:rPr>
            </w:pPr>
            <w:r w:rsidRPr="00D70045">
              <w:rPr>
                <w:rFonts w:asciiTheme="majorBidi" w:hAnsiTheme="majorBidi" w:cstheme="majorBidi"/>
                <w:sz w:val="24"/>
                <w:szCs w:val="24"/>
                <w:lang w:eastAsia="th-TH"/>
              </w:rPr>
              <w:t>Construction in progress</w:t>
            </w:r>
            <w:r w:rsidRPr="00AA5BC6">
              <w:rPr>
                <w:rFonts w:asciiTheme="majorBidi" w:hAnsiTheme="majorBidi" w:cstheme="majorBidi"/>
                <w:sz w:val="24"/>
                <w:szCs w:val="24"/>
                <w:lang w:eastAsia="th-TH"/>
              </w:rPr>
              <w:t xml:space="preserve"> </w:t>
            </w:r>
            <w:r w:rsidRPr="00D70045">
              <w:rPr>
                <w:rFonts w:asciiTheme="majorBidi" w:hAnsiTheme="majorBidi" w:cstheme="majorBidi"/>
                <w:sz w:val="24"/>
                <w:szCs w:val="24"/>
                <w:lang w:eastAsia="th-TH"/>
              </w:rPr>
              <w:t>and under installation</w:t>
            </w:r>
          </w:p>
        </w:tc>
        <w:tc>
          <w:tcPr>
            <w:tcW w:w="82" w:type="dxa"/>
            <w:tcBorders>
              <w:top w:val="single" w:sz="6" w:space="0" w:color="auto"/>
            </w:tcBorders>
          </w:tcPr>
          <w:p w14:paraId="21D46F72" w14:textId="77777777" w:rsidR="005A0B40" w:rsidRPr="00AA5BC6" w:rsidRDefault="005A0B40" w:rsidP="005A0B40">
            <w:pPr>
              <w:spacing w:line="280" w:lineRule="exact"/>
              <w:ind w:left="-21" w:hanging="85"/>
              <w:jc w:val="center"/>
              <w:rPr>
                <w:rFonts w:asciiTheme="majorBidi" w:hAnsiTheme="majorBidi" w:cstheme="majorBidi"/>
                <w:sz w:val="24"/>
                <w:szCs w:val="24"/>
                <w:cs/>
                <w:lang w:eastAsia="th-TH"/>
              </w:rPr>
            </w:pPr>
          </w:p>
        </w:tc>
        <w:tc>
          <w:tcPr>
            <w:tcW w:w="1341" w:type="dxa"/>
            <w:tcBorders>
              <w:top w:val="single" w:sz="6" w:space="0" w:color="auto"/>
              <w:bottom w:val="single" w:sz="6" w:space="0" w:color="auto"/>
            </w:tcBorders>
            <w:vAlign w:val="bottom"/>
          </w:tcPr>
          <w:p w14:paraId="6DC42913" w14:textId="54A27138" w:rsidR="005A0B40" w:rsidRPr="00AA5BC6" w:rsidRDefault="005A0B40" w:rsidP="005A0B40">
            <w:pPr>
              <w:spacing w:line="280" w:lineRule="exact"/>
              <w:ind w:left="-21" w:hanging="85"/>
              <w:jc w:val="center"/>
              <w:rPr>
                <w:rFonts w:asciiTheme="majorBidi" w:hAnsiTheme="majorBidi" w:cstheme="majorBidi"/>
                <w:sz w:val="24"/>
                <w:szCs w:val="24"/>
                <w:cs/>
                <w:lang w:eastAsia="th-TH"/>
              </w:rPr>
            </w:pPr>
            <w:r w:rsidRPr="00D70045">
              <w:rPr>
                <w:rFonts w:asciiTheme="majorBidi" w:hAnsiTheme="majorBidi" w:cstheme="majorBidi"/>
                <w:sz w:val="24"/>
                <w:szCs w:val="24"/>
                <w:lang w:eastAsia="th-TH"/>
              </w:rPr>
              <w:t>Total</w:t>
            </w:r>
          </w:p>
        </w:tc>
      </w:tr>
      <w:tr w:rsidR="005A0B40" w:rsidRPr="00D70045" w14:paraId="1A9A2566" w14:textId="77777777" w:rsidTr="00797DFC">
        <w:trPr>
          <w:cantSplit/>
        </w:trPr>
        <w:tc>
          <w:tcPr>
            <w:tcW w:w="3683" w:type="dxa"/>
            <w:vAlign w:val="bottom"/>
          </w:tcPr>
          <w:p w14:paraId="60EA93CB" w14:textId="656A64CC" w:rsidR="005A0B40" w:rsidRPr="00D70045" w:rsidRDefault="005A0B40" w:rsidP="005A0B40">
            <w:pPr>
              <w:spacing w:line="280" w:lineRule="exact"/>
              <w:rPr>
                <w:rFonts w:asciiTheme="majorBidi" w:hAnsiTheme="majorBidi" w:cstheme="majorBidi"/>
                <w:b/>
                <w:bCs/>
                <w:sz w:val="24"/>
                <w:szCs w:val="24"/>
              </w:rPr>
            </w:pPr>
            <w:r w:rsidRPr="00AA5BC6">
              <w:rPr>
                <w:rFonts w:asciiTheme="majorBidi" w:hAnsiTheme="majorBidi" w:cstheme="majorBidi"/>
                <w:b/>
                <w:bCs/>
                <w:sz w:val="24"/>
                <w:szCs w:val="24"/>
              </w:rPr>
              <w:t xml:space="preserve">As at January </w:t>
            </w:r>
            <w:r w:rsidR="00CE3E75">
              <w:rPr>
                <w:rFonts w:asciiTheme="majorBidi" w:hAnsiTheme="majorBidi" w:cstheme="majorBidi"/>
                <w:b/>
                <w:bCs/>
                <w:sz w:val="24"/>
                <w:szCs w:val="24"/>
              </w:rPr>
              <w:t xml:space="preserve">1, </w:t>
            </w:r>
            <w:r w:rsidRPr="00AA5BC6">
              <w:rPr>
                <w:rFonts w:asciiTheme="majorBidi" w:hAnsiTheme="majorBidi" w:cstheme="majorBidi"/>
                <w:b/>
                <w:bCs/>
                <w:sz w:val="24"/>
                <w:szCs w:val="24"/>
              </w:rPr>
              <w:t>202</w:t>
            </w:r>
            <w:r w:rsidR="00CE3E75">
              <w:rPr>
                <w:rFonts w:asciiTheme="majorBidi" w:hAnsiTheme="majorBidi" w:cstheme="majorBidi"/>
                <w:b/>
                <w:bCs/>
                <w:sz w:val="24"/>
                <w:szCs w:val="24"/>
              </w:rPr>
              <w:t>4</w:t>
            </w:r>
          </w:p>
        </w:tc>
        <w:tc>
          <w:tcPr>
            <w:tcW w:w="1399" w:type="dxa"/>
            <w:tcBorders>
              <w:top w:val="single" w:sz="6" w:space="0" w:color="auto"/>
            </w:tcBorders>
            <w:vAlign w:val="bottom"/>
          </w:tcPr>
          <w:p w14:paraId="2234CA7C" w14:textId="77777777" w:rsidR="005A0B40" w:rsidRPr="00D70045" w:rsidRDefault="005A0B40" w:rsidP="005A0B40">
            <w:pPr>
              <w:spacing w:line="280" w:lineRule="exact"/>
              <w:ind w:left="54" w:right="77"/>
              <w:jc w:val="right"/>
              <w:rPr>
                <w:rFonts w:asciiTheme="majorBidi" w:hAnsiTheme="majorBidi" w:cstheme="majorBidi"/>
                <w:sz w:val="24"/>
                <w:szCs w:val="24"/>
                <w:cs/>
                <w:lang w:eastAsia="th-TH"/>
              </w:rPr>
            </w:pPr>
          </w:p>
        </w:tc>
        <w:tc>
          <w:tcPr>
            <w:tcW w:w="0" w:type="auto"/>
          </w:tcPr>
          <w:p w14:paraId="5E48B490" w14:textId="77777777" w:rsidR="005A0B40" w:rsidRPr="00D70045" w:rsidRDefault="005A0B40" w:rsidP="005A0B40">
            <w:pPr>
              <w:spacing w:line="280" w:lineRule="exact"/>
              <w:ind w:left="63" w:right="83"/>
              <w:jc w:val="right"/>
              <w:rPr>
                <w:rFonts w:asciiTheme="majorBidi" w:hAnsiTheme="majorBidi" w:cstheme="majorBidi"/>
                <w:sz w:val="24"/>
                <w:szCs w:val="24"/>
                <w:cs/>
                <w:lang w:eastAsia="th-TH"/>
              </w:rPr>
            </w:pPr>
          </w:p>
        </w:tc>
        <w:tc>
          <w:tcPr>
            <w:tcW w:w="1294" w:type="dxa"/>
            <w:tcBorders>
              <w:top w:val="single" w:sz="6" w:space="0" w:color="auto"/>
            </w:tcBorders>
            <w:vAlign w:val="bottom"/>
          </w:tcPr>
          <w:p w14:paraId="2643D706" w14:textId="77777777" w:rsidR="005A0B40" w:rsidRPr="00D70045" w:rsidRDefault="005A0B40" w:rsidP="005A0B40">
            <w:pPr>
              <w:spacing w:line="280" w:lineRule="exact"/>
              <w:ind w:left="63" w:right="83"/>
              <w:jc w:val="right"/>
              <w:rPr>
                <w:rFonts w:asciiTheme="majorBidi" w:hAnsiTheme="majorBidi" w:cstheme="majorBidi"/>
                <w:sz w:val="24"/>
                <w:szCs w:val="24"/>
                <w:cs/>
                <w:lang w:eastAsia="th-TH"/>
              </w:rPr>
            </w:pPr>
          </w:p>
        </w:tc>
        <w:tc>
          <w:tcPr>
            <w:tcW w:w="0" w:type="auto"/>
          </w:tcPr>
          <w:p w14:paraId="139CCB70" w14:textId="77777777" w:rsidR="005A0B40" w:rsidRPr="00D70045" w:rsidRDefault="005A0B40" w:rsidP="005A0B40">
            <w:pPr>
              <w:spacing w:line="280" w:lineRule="exact"/>
              <w:ind w:left="71" w:right="62"/>
              <w:jc w:val="right"/>
              <w:rPr>
                <w:rFonts w:asciiTheme="majorBidi" w:hAnsiTheme="majorBidi" w:cstheme="majorBidi"/>
                <w:sz w:val="24"/>
                <w:szCs w:val="24"/>
                <w:cs/>
                <w:lang w:eastAsia="th-TH"/>
              </w:rPr>
            </w:pPr>
          </w:p>
        </w:tc>
        <w:tc>
          <w:tcPr>
            <w:tcW w:w="1296" w:type="dxa"/>
            <w:tcBorders>
              <w:top w:val="single" w:sz="6" w:space="0" w:color="auto"/>
            </w:tcBorders>
            <w:vAlign w:val="bottom"/>
          </w:tcPr>
          <w:p w14:paraId="01353B64" w14:textId="77777777" w:rsidR="005A0B40" w:rsidRPr="00D70045" w:rsidRDefault="005A0B40" w:rsidP="005A0B40">
            <w:pPr>
              <w:spacing w:line="280" w:lineRule="exact"/>
              <w:ind w:left="71" w:right="62"/>
              <w:jc w:val="right"/>
              <w:rPr>
                <w:rFonts w:asciiTheme="majorBidi" w:hAnsiTheme="majorBidi" w:cstheme="majorBidi"/>
                <w:sz w:val="24"/>
                <w:szCs w:val="24"/>
                <w:cs/>
                <w:lang w:eastAsia="th-TH"/>
              </w:rPr>
            </w:pPr>
          </w:p>
        </w:tc>
        <w:tc>
          <w:tcPr>
            <w:tcW w:w="0" w:type="auto"/>
          </w:tcPr>
          <w:p w14:paraId="72342B8A" w14:textId="77777777" w:rsidR="005A0B40" w:rsidRPr="00D70045" w:rsidRDefault="005A0B40" w:rsidP="005A0B40">
            <w:pPr>
              <w:spacing w:line="280" w:lineRule="exact"/>
              <w:ind w:left="64" w:right="111"/>
              <w:jc w:val="right"/>
              <w:rPr>
                <w:rFonts w:asciiTheme="majorBidi" w:hAnsiTheme="majorBidi" w:cstheme="majorBidi"/>
                <w:sz w:val="24"/>
                <w:szCs w:val="24"/>
                <w:cs/>
                <w:lang w:eastAsia="th-TH"/>
              </w:rPr>
            </w:pPr>
          </w:p>
        </w:tc>
        <w:tc>
          <w:tcPr>
            <w:tcW w:w="1257" w:type="dxa"/>
            <w:tcBorders>
              <w:top w:val="single" w:sz="6" w:space="0" w:color="auto"/>
            </w:tcBorders>
            <w:vAlign w:val="bottom"/>
          </w:tcPr>
          <w:p w14:paraId="56774086" w14:textId="77777777" w:rsidR="005A0B40" w:rsidRPr="00D70045" w:rsidRDefault="005A0B40" w:rsidP="005A0B40">
            <w:pPr>
              <w:spacing w:line="280" w:lineRule="exact"/>
              <w:ind w:left="64" w:right="111"/>
              <w:jc w:val="right"/>
              <w:rPr>
                <w:rFonts w:asciiTheme="majorBidi" w:hAnsiTheme="majorBidi" w:cstheme="majorBidi"/>
                <w:sz w:val="24"/>
                <w:szCs w:val="24"/>
                <w:cs/>
                <w:lang w:eastAsia="th-TH"/>
              </w:rPr>
            </w:pPr>
          </w:p>
        </w:tc>
        <w:tc>
          <w:tcPr>
            <w:tcW w:w="0" w:type="auto"/>
          </w:tcPr>
          <w:p w14:paraId="37F32F92" w14:textId="77777777" w:rsidR="005A0B40" w:rsidRPr="00D70045" w:rsidRDefault="005A0B40" w:rsidP="005A0B40">
            <w:pPr>
              <w:spacing w:line="280" w:lineRule="exact"/>
              <w:ind w:left="71" w:right="90"/>
              <w:jc w:val="right"/>
              <w:rPr>
                <w:rFonts w:asciiTheme="majorBidi" w:hAnsiTheme="majorBidi" w:cstheme="majorBidi"/>
                <w:sz w:val="24"/>
                <w:szCs w:val="24"/>
                <w:cs/>
                <w:lang w:eastAsia="th-TH"/>
              </w:rPr>
            </w:pPr>
          </w:p>
        </w:tc>
        <w:tc>
          <w:tcPr>
            <w:tcW w:w="1215" w:type="dxa"/>
            <w:tcBorders>
              <w:top w:val="single" w:sz="6" w:space="0" w:color="auto"/>
            </w:tcBorders>
            <w:vAlign w:val="bottom"/>
          </w:tcPr>
          <w:p w14:paraId="0774B42E" w14:textId="77777777" w:rsidR="005A0B40" w:rsidRPr="00D70045" w:rsidRDefault="005A0B40" w:rsidP="005A0B40">
            <w:pPr>
              <w:spacing w:line="280" w:lineRule="exact"/>
              <w:ind w:left="71" w:right="90"/>
              <w:jc w:val="right"/>
              <w:rPr>
                <w:rFonts w:asciiTheme="majorBidi" w:hAnsiTheme="majorBidi" w:cstheme="majorBidi"/>
                <w:sz w:val="24"/>
                <w:szCs w:val="24"/>
                <w:cs/>
                <w:lang w:eastAsia="th-TH"/>
              </w:rPr>
            </w:pPr>
          </w:p>
        </w:tc>
        <w:tc>
          <w:tcPr>
            <w:tcW w:w="0" w:type="auto"/>
          </w:tcPr>
          <w:p w14:paraId="23310EC5" w14:textId="77777777" w:rsidR="005A0B40" w:rsidRPr="00D70045" w:rsidRDefault="005A0B40" w:rsidP="005A0B40">
            <w:pPr>
              <w:spacing w:line="280" w:lineRule="exact"/>
              <w:ind w:left="85" w:right="123"/>
              <w:jc w:val="right"/>
              <w:rPr>
                <w:rFonts w:asciiTheme="majorBidi" w:hAnsiTheme="majorBidi" w:cstheme="majorBidi"/>
                <w:sz w:val="24"/>
                <w:szCs w:val="24"/>
                <w:cs/>
                <w:lang w:eastAsia="th-TH"/>
              </w:rPr>
            </w:pPr>
          </w:p>
        </w:tc>
        <w:tc>
          <w:tcPr>
            <w:tcW w:w="1359" w:type="dxa"/>
            <w:tcBorders>
              <w:top w:val="single" w:sz="6" w:space="0" w:color="auto"/>
            </w:tcBorders>
          </w:tcPr>
          <w:p w14:paraId="2C106F0A" w14:textId="77777777" w:rsidR="005A0B40" w:rsidRPr="00D70045" w:rsidRDefault="005A0B40" w:rsidP="005A0B40">
            <w:pPr>
              <w:spacing w:line="280" w:lineRule="exact"/>
              <w:ind w:left="85" w:right="123"/>
              <w:jc w:val="right"/>
              <w:rPr>
                <w:rFonts w:asciiTheme="majorBidi" w:hAnsiTheme="majorBidi" w:cstheme="majorBidi"/>
                <w:sz w:val="24"/>
                <w:szCs w:val="24"/>
                <w:cs/>
                <w:lang w:eastAsia="th-TH"/>
              </w:rPr>
            </w:pPr>
          </w:p>
        </w:tc>
        <w:tc>
          <w:tcPr>
            <w:tcW w:w="82" w:type="dxa"/>
          </w:tcPr>
          <w:p w14:paraId="0D809373" w14:textId="77777777" w:rsidR="005A0B40" w:rsidRPr="00D70045" w:rsidRDefault="005A0B40" w:rsidP="005A0B40">
            <w:pPr>
              <w:spacing w:line="280" w:lineRule="exact"/>
              <w:ind w:left="85" w:right="142"/>
              <w:jc w:val="right"/>
              <w:rPr>
                <w:rFonts w:asciiTheme="majorBidi" w:hAnsiTheme="majorBidi" w:cstheme="majorBidi"/>
                <w:sz w:val="24"/>
                <w:szCs w:val="24"/>
                <w:cs/>
                <w:lang w:eastAsia="th-TH"/>
              </w:rPr>
            </w:pPr>
          </w:p>
        </w:tc>
        <w:tc>
          <w:tcPr>
            <w:tcW w:w="1341" w:type="dxa"/>
            <w:tcBorders>
              <w:top w:val="single" w:sz="6" w:space="0" w:color="auto"/>
            </w:tcBorders>
            <w:vAlign w:val="bottom"/>
          </w:tcPr>
          <w:p w14:paraId="18A55AD4" w14:textId="77777777" w:rsidR="005A0B40" w:rsidRPr="00AA5BC6" w:rsidRDefault="005A0B40" w:rsidP="005A0B40">
            <w:pPr>
              <w:spacing w:line="280" w:lineRule="exact"/>
              <w:ind w:left="85" w:right="142"/>
              <w:jc w:val="right"/>
              <w:rPr>
                <w:rFonts w:asciiTheme="majorBidi" w:hAnsiTheme="majorBidi" w:cstheme="majorBidi"/>
                <w:sz w:val="24"/>
                <w:szCs w:val="24"/>
                <w:cs/>
                <w:lang w:eastAsia="th-TH"/>
              </w:rPr>
            </w:pPr>
          </w:p>
        </w:tc>
      </w:tr>
      <w:tr w:rsidR="00CE3E75" w:rsidRPr="00D70045" w14:paraId="3A8F6D57" w14:textId="77777777" w:rsidTr="00120F04">
        <w:trPr>
          <w:cantSplit/>
        </w:trPr>
        <w:tc>
          <w:tcPr>
            <w:tcW w:w="3683" w:type="dxa"/>
            <w:vAlign w:val="bottom"/>
          </w:tcPr>
          <w:p w14:paraId="26997E3E" w14:textId="02E95363" w:rsidR="00CE3E75" w:rsidRPr="00AA5BC6" w:rsidRDefault="00CE3E75" w:rsidP="00CE3E75">
            <w:pPr>
              <w:spacing w:line="280" w:lineRule="exact"/>
              <w:rPr>
                <w:rFonts w:asciiTheme="majorBidi" w:hAnsiTheme="majorBidi" w:cstheme="majorBidi"/>
                <w:sz w:val="24"/>
                <w:szCs w:val="24"/>
                <w:cs/>
                <w:lang w:eastAsia="th-TH"/>
              </w:rPr>
            </w:pPr>
            <w:r w:rsidRPr="00AA5BC6">
              <w:rPr>
                <w:rFonts w:asciiTheme="majorBidi" w:hAnsiTheme="majorBidi" w:cstheme="majorBidi"/>
                <w:sz w:val="24"/>
                <w:szCs w:val="24"/>
                <w:lang w:eastAsia="th-TH"/>
              </w:rPr>
              <w:t xml:space="preserve">Cost </w:t>
            </w:r>
          </w:p>
        </w:tc>
        <w:tc>
          <w:tcPr>
            <w:tcW w:w="1399" w:type="dxa"/>
            <w:vAlign w:val="bottom"/>
          </w:tcPr>
          <w:p w14:paraId="698CCF3C" w14:textId="68C5CB99"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162,436,107</w:t>
            </w:r>
          </w:p>
        </w:tc>
        <w:tc>
          <w:tcPr>
            <w:tcW w:w="0" w:type="auto"/>
          </w:tcPr>
          <w:p w14:paraId="59F73246"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94" w:type="dxa"/>
            <w:vAlign w:val="bottom"/>
          </w:tcPr>
          <w:p w14:paraId="7B507C78" w14:textId="09B1624B"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128,160,700</w:t>
            </w:r>
          </w:p>
        </w:tc>
        <w:tc>
          <w:tcPr>
            <w:tcW w:w="0" w:type="auto"/>
          </w:tcPr>
          <w:p w14:paraId="59C40E04"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96" w:type="dxa"/>
            <w:vAlign w:val="bottom"/>
          </w:tcPr>
          <w:p w14:paraId="515A8432" w14:textId="2FB051AA" w:rsidR="00CE3E75" w:rsidRPr="00D70045" w:rsidRDefault="00CE3E75" w:rsidP="00CE3E75">
            <w:pPr>
              <w:spacing w:line="280" w:lineRule="exact"/>
              <w:ind w:right="57"/>
              <w:jc w:val="right"/>
              <w:rPr>
                <w:rFonts w:asciiTheme="majorBidi" w:hAnsiTheme="majorBidi" w:cstheme="majorBidi"/>
                <w:sz w:val="24"/>
                <w:szCs w:val="24"/>
              </w:rPr>
            </w:pPr>
            <w:r w:rsidRPr="00AA5BC6">
              <w:rPr>
                <w:rFonts w:asciiTheme="majorBidi" w:hAnsiTheme="majorBidi" w:cstheme="majorBidi"/>
                <w:sz w:val="24"/>
                <w:szCs w:val="24"/>
              </w:rPr>
              <w:t>311</w:t>
            </w:r>
            <w:r w:rsidRPr="00D70045">
              <w:rPr>
                <w:rFonts w:asciiTheme="majorBidi" w:hAnsiTheme="majorBidi" w:cstheme="majorBidi"/>
                <w:sz w:val="24"/>
                <w:szCs w:val="24"/>
              </w:rPr>
              <w:t>,737,871</w:t>
            </w:r>
          </w:p>
        </w:tc>
        <w:tc>
          <w:tcPr>
            <w:tcW w:w="0" w:type="auto"/>
          </w:tcPr>
          <w:p w14:paraId="188E5CB7"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57" w:type="dxa"/>
            <w:vAlign w:val="bottom"/>
          </w:tcPr>
          <w:p w14:paraId="28879732" w14:textId="346AC195" w:rsidR="00CE3E75" w:rsidRPr="00D70045" w:rsidRDefault="00CE3E75" w:rsidP="00CE3E75">
            <w:pPr>
              <w:spacing w:line="280" w:lineRule="exact"/>
              <w:ind w:right="57"/>
              <w:jc w:val="right"/>
              <w:rPr>
                <w:rFonts w:asciiTheme="majorBidi" w:hAnsiTheme="majorBidi" w:cstheme="majorBidi"/>
                <w:sz w:val="24"/>
                <w:szCs w:val="24"/>
              </w:rPr>
            </w:pPr>
            <w:r w:rsidRPr="00AA5BC6">
              <w:rPr>
                <w:rFonts w:asciiTheme="majorBidi" w:hAnsiTheme="majorBidi" w:cstheme="majorBidi"/>
                <w:sz w:val="24"/>
                <w:szCs w:val="24"/>
              </w:rPr>
              <w:t>8</w:t>
            </w:r>
            <w:r w:rsidRPr="00D70045">
              <w:rPr>
                <w:rFonts w:asciiTheme="majorBidi" w:hAnsiTheme="majorBidi" w:cstheme="majorBidi"/>
                <w:sz w:val="24"/>
                <w:szCs w:val="24"/>
              </w:rPr>
              <w:t>,453,078</w:t>
            </w:r>
          </w:p>
        </w:tc>
        <w:tc>
          <w:tcPr>
            <w:tcW w:w="0" w:type="auto"/>
          </w:tcPr>
          <w:p w14:paraId="74C03446"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15" w:type="dxa"/>
            <w:vAlign w:val="bottom"/>
          </w:tcPr>
          <w:p w14:paraId="0CA25CD7" w14:textId="2682E2F1"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59,645,593</w:t>
            </w:r>
          </w:p>
        </w:tc>
        <w:tc>
          <w:tcPr>
            <w:tcW w:w="0" w:type="auto"/>
          </w:tcPr>
          <w:p w14:paraId="4BD05DE0"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359" w:type="dxa"/>
            <w:vAlign w:val="bottom"/>
          </w:tcPr>
          <w:p w14:paraId="13AE35F1" w14:textId="3816AA13"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287,422,896</w:t>
            </w:r>
          </w:p>
        </w:tc>
        <w:tc>
          <w:tcPr>
            <w:tcW w:w="82" w:type="dxa"/>
          </w:tcPr>
          <w:p w14:paraId="1D5810AE"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341" w:type="dxa"/>
            <w:vAlign w:val="bottom"/>
          </w:tcPr>
          <w:p w14:paraId="5684AA8B" w14:textId="601AA8BF"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957,856,245</w:t>
            </w:r>
          </w:p>
        </w:tc>
      </w:tr>
      <w:tr w:rsidR="00CE3E75" w:rsidRPr="00D70045" w14:paraId="0BCCEE03" w14:textId="77777777" w:rsidTr="00120F04">
        <w:trPr>
          <w:cantSplit/>
        </w:trPr>
        <w:tc>
          <w:tcPr>
            <w:tcW w:w="3683" w:type="dxa"/>
            <w:vAlign w:val="bottom"/>
          </w:tcPr>
          <w:p w14:paraId="2B626A17" w14:textId="03272E24" w:rsidR="00CE3E75" w:rsidRPr="00AA5BC6" w:rsidRDefault="00CE3E75" w:rsidP="00CE3E75">
            <w:pPr>
              <w:spacing w:line="280" w:lineRule="exact"/>
              <w:rPr>
                <w:rFonts w:asciiTheme="majorBidi" w:hAnsiTheme="majorBidi" w:cstheme="majorBidi"/>
                <w:sz w:val="24"/>
                <w:szCs w:val="24"/>
                <w:cs/>
                <w:lang w:eastAsia="th-TH"/>
              </w:rPr>
            </w:pPr>
            <w:r w:rsidRPr="00D70045">
              <w:rPr>
                <w:rFonts w:asciiTheme="majorBidi" w:hAnsiTheme="majorBidi" w:cstheme="majorBidi"/>
                <w:sz w:val="24"/>
                <w:szCs w:val="24"/>
                <w:u w:val="single"/>
              </w:rPr>
              <w:t>Less</w:t>
            </w:r>
            <w:r w:rsidRPr="00AA5BC6">
              <w:rPr>
                <w:rFonts w:asciiTheme="majorBidi" w:hAnsiTheme="majorBidi" w:cstheme="majorBidi"/>
                <w:sz w:val="24"/>
                <w:szCs w:val="24"/>
              </w:rPr>
              <w:t xml:space="preserve"> </w:t>
            </w:r>
            <w:r w:rsidRPr="00D70045">
              <w:rPr>
                <w:rFonts w:asciiTheme="majorBidi" w:hAnsiTheme="majorBidi" w:cstheme="majorBidi"/>
                <w:sz w:val="24"/>
                <w:szCs w:val="24"/>
              </w:rPr>
              <w:t>accumulated depreciation</w:t>
            </w:r>
          </w:p>
        </w:tc>
        <w:tc>
          <w:tcPr>
            <w:tcW w:w="1399" w:type="dxa"/>
            <w:vAlign w:val="bottom"/>
          </w:tcPr>
          <w:p w14:paraId="798CB2C4" w14:textId="1C575CA4" w:rsidR="00CE3E75" w:rsidRPr="00D70045" w:rsidRDefault="00CE3E75" w:rsidP="00CE3E75">
            <w:pPr>
              <w:spacing w:line="280" w:lineRule="exact"/>
              <w:jc w:val="right"/>
              <w:rPr>
                <w:rFonts w:asciiTheme="majorBidi" w:hAnsiTheme="majorBidi" w:cstheme="majorBidi"/>
                <w:sz w:val="24"/>
                <w:szCs w:val="24"/>
              </w:rPr>
            </w:pPr>
            <w:r w:rsidRPr="00D70045">
              <w:rPr>
                <w:rFonts w:asciiTheme="majorBidi" w:hAnsiTheme="majorBidi" w:cstheme="majorBidi"/>
                <w:sz w:val="24"/>
                <w:szCs w:val="24"/>
              </w:rPr>
              <w:t>(1,572,020)</w:t>
            </w:r>
          </w:p>
        </w:tc>
        <w:tc>
          <w:tcPr>
            <w:tcW w:w="0" w:type="auto"/>
          </w:tcPr>
          <w:p w14:paraId="25B3152C" w14:textId="77777777" w:rsidR="00CE3E75" w:rsidRPr="00D70045" w:rsidRDefault="00CE3E75" w:rsidP="00CE3E75">
            <w:pPr>
              <w:spacing w:line="280" w:lineRule="exact"/>
              <w:jc w:val="right"/>
              <w:rPr>
                <w:rFonts w:asciiTheme="majorBidi" w:hAnsiTheme="majorBidi" w:cstheme="majorBidi"/>
                <w:sz w:val="24"/>
                <w:szCs w:val="24"/>
              </w:rPr>
            </w:pPr>
          </w:p>
        </w:tc>
        <w:tc>
          <w:tcPr>
            <w:tcW w:w="1294" w:type="dxa"/>
            <w:vAlign w:val="bottom"/>
          </w:tcPr>
          <w:p w14:paraId="623FF826" w14:textId="66085657" w:rsidR="00CE3E75" w:rsidRPr="00D70045" w:rsidRDefault="00CE3E75" w:rsidP="00CE3E75">
            <w:pPr>
              <w:spacing w:line="280" w:lineRule="exact"/>
              <w:jc w:val="right"/>
              <w:rPr>
                <w:rFonts w:asciiTheme="majorBidi" w:hAnsiTheme="majorBidi" w:cstheme="majorBidi"/>
                <w:sz w:val="24"/>
                <w:szCs w:val="24"/>
              </w:rPr>
            </w:pPr>
            <w:r w:rsidRPr="00D70045">
              <w:rPr>
                <w:rFonts w:asciiTheme="majorBidi" w:hAnsiTheme="majorBidi" w:cstheme="majorBidi"/>
                <w:sz w:val="24"/>
                <w:szCs w:val="24"/>
              </w:rPr>
              <w:t>(59,630,616)</w:t>
            </w:r>
          </w:p>
        </w:tc>
        <w:tc>
          <w:tcPr>
            <w:tcW w:w="0" w:type="auto"/>
          </w:tcPr>
          <w:p w14:paraId="4B1FA85D" w14:textId="77777777" w:rsidR="00CE3E75" w:rsidRPr="00D70045" w:rsidRDefault="00CE3E75" w:rsidP="00CE3E75">
            <w:pPr>
              <w:spacing w:line="280" w:lineRule="exact"/>
              <w:jc w:val="right"/>
              <w:rPr>
                <w:rFonts w:asciiTheme="majorBidi" w:hAnsiTheme="majorBidi" w:cstheme="majorBidi"/>
                <w:sz w:val="24"/>
                <w:szCs w:val="24"/>
              </w:rPr>
            </w:pPr>
          </w:p>
        </w:tc>
        <w:tc>
          <w:tcPr>
            <w:tcW w:w="1296" w:type="dxa"/>
            <w:vAlign w:val="bottom"/>
          </w:tcPr>
          <w:p w14:paraId="188ADA78" w14:textId="3A7D15DC" w:rsidR="00CE3E75" w:rsidRPr="00D70045" w:rsidRDefault="00CE3E75" w:rsidP="00CE3E75">
            <w:pPr>
              <w:spacing w:line="280" w:lineRule="exact"/>
              <w:jc w:val="right"/>
              <w:rPr>
                <w:rFonts w:asciiTheme="majorBidi" w:hAnsiTheme="majorBidi" w:cstheme="majorBidi"/>
                <w:sz w:val="24"/>
                <w:szCs w:val="24"/>
              </w:rPr>
            </w:pPr>
            <w:r w:rsidRPr="00D70045">
              <w:rPr>
                <w:rFonts w:asciiTheme="majorBidi" w:hAnsiTheme="majorBidi" w:cstheme="majorBidi"/>
                <w:sz w:val="24"/>
                <w:szCs w:val="24"/>
              </w:rPr>
              <w:t>(135,038,977)</w:t>
            </w:r>
          </w:p>
        </w:tc>
        <w:tc>
          <w:tcPr>
            <w:tcW w:w="0" w:type="auto"/>
          </w:tcPr>
          <w:p w14:paraId="21EBE98A" w14:textId="77777777" w:rsidR="00CE3E75" w:rsidRPr="00D70045" w:rsidRDefault="00CE3E75" w:rsidP="00CE3E75">
            <w:pPr>
              <w:spacing w:line="280" w:lineRule="exact"/>
              <w:jc w:val="right"/>
              <w:rPr>
                <w:rFonts w:asciiTheme="majorBidi" w:hAnsiTheme="majorBidi" w:cstheme="majorBidi"/>
                <w:sz w:val="24"/>
                <w:szCs w:val="24"/>
              </w:rPr>
            </w:pPr>
          </w:p>
        </w:tc>
        <w:tc>
          <w:tcPr>
            <w:tcW w:w="1257" w:type="dxa"/>
            <w:vAlign w:val="bottom"/>
          </w:tcPr>
          <w:p w14:paraId="726B1298" w14:textId="38886922" w:rsidR="00CE3E75" w:rsidRPr="00D70045" w:rsidRDefault="00CE3E75" w:rsidP="00CE3E75">
            <w:pPr>
              <w:spacing w:line="280" w:lineRule="exact"/>
              <w:jc w:val="right"/>
              <w:rPr>
                <w:rFonts w:asciiTheme="majorBidi" w:hAnsiTheme="majorBidi" w:cstheme="majorBidi"/>
                <w:sz w:val="24"/>
                <w:szCs w:val="24"/>
              </w:rPr>
            </w:pPr>
            <w:r w:rsidRPr="00D70045">
              <w:rPr>
                <w:rFonts w:asciiTheme="majorBidi" w:hAnsiTheme="majorBidi" w:cstheme="majorBidi"/>
                <w:sz w:val="24"/>
                <w:szCs w:val="24"/>
              </w:rPr>
              <w:t>(4,184,335)</w:t>
            </w:r>
          </w:p>
        </w:tc>
        <w:tc>
          <w:tcPr>
            <w:tcW w:w="0" w:type="auto"/>
          </w:tcPr>
          <w:p w14:paraId="10B54BA8" w14:textId="77777777" w:rsidR="00CE3E75" w:rsidRPr="00D70045" w:rsidRDefault="00CE3E75" w:rsidP="00CE3E75">
            <w:pPr>
              <w:spacing w:line="280" w:lineRule="exact"/>
              <w:jc w:val="right"/>
              <w:rPr>
                <w:rFonts w:asciiTheme="majorBidi" w:hAnsiTheme="majorBidi" w:cstheme="majorBidi"/>
                <w:sz w:val="24"/>
                <w:szCs w:val="24"/>
              </w:rPr>
            </w:pPr>
          </w:p>
        </w:tc>
        <w:tc>
          <w:tcPr>
            <w:tcW w:w="1215" w:type="dxa"/>
            <w:vAlign w:val="bottom"/>
          </w:tcPr>
          <w:p w14:paraId="16241804" w14:textId="077E22FF" w:rsidR="00CE3E75" w:rsidRPr="00D70045" w:rsidRDefault="00CE3E75" w:rsidP="00CE3E75">
            <w:pPr>
              <w:spacing w:line="280" w:lineRule="exact"/>
              <w:jc w:val="right"/>
              <w:rPr>
                <w:rFonts w:asciiTheme="majorBidi" w:hAnsiTheme="majorBidi" w:cstheme="majorBidi"/>
                <w:sz w:val="24"/>
                <w:szCs w:val="24"/>
              </w:rPr>
            </w:pPr>
            <w:r w:rsidRPr="00D70045">
              <w:rPr>
                <w:rFonts w:asciiTheme="majorBidi" w:hAnsiTheme="majorBidi" w:cstheme="majorBidi"/>
                <w:sz w:val="24"/>
                <w:szCs w:val="24"/>
              </w:rPr>
              <w:t>(30,740,303)</w:t>
            </w:r>
          </w:p>
        </w:tc>
        <w:tc>
          <w:tcPr>
            <w:tcW w:w="0" w:type="auto"/>
          </w:tcPr>
          <w:p w14:paraId="01BA1CD6" w14:textId="77777777" w:rsidR="00CE3E75" w:rsidRPr="00D70045" w:rsidRDefault="00CE3E75" w:rsidP="00CE3E75">
            <w:pPr>
              <w:spacing w:line="280" w:lineRule="exact"/>
              <w:jc w:val="right"/>
              <w:rPr>
                <w:rFonts w:asciiTheme="majorBidi" w:hAnsiTheme="majorBidi" w:cstheme="majorBidi"/>
                <w:sz w:val="24"/>
                <w:szCs w:val="24"/>
              </w:rPr>
            </w:pPr>
          </w:p>
        </w:tc>
        <w:tc>
          <w:tcPr>
            <w:tcW w:w="1359" w:type="dxa"/>
            <w:vAlign w:val="bottom"/>
          </w:tcPr>
          <w:p w14:paraId="5BF0E6E0" w14:textId="6C6307B4" w:rsidR="00CE3E75" w:rsidRPr="00D70045" w:rsidRDefault="00CE3E75" w:rsidP="00CE3E75">
            <w:pPr>
              <w:spacing w:line="280" w:lineRule="exact"/>
              <w:ind w:right="227"/>
              <w:jc w:val="right"/>
              <w:rPr>
                <w:rFonts w:asciiTheme="majorBidi" w:hAnsiTheme="majorBidi" w:cstheme="majorBidi"/>
                <w:sz w:val="24"/>
                <w:szCs w:val="24"/>
              </w:rPr>
            </w:pPr>
            <w:r w:rsidRPr="00D70045">
              <w:rPr>
                <w:rFonts w:asciiTheme="majorBidi" w:hAnsiTheme="majorBidi" w:cstheme="majorBidi"/>
                <w:sz w:val="24"/>
                <w:szCs w:val="24"/>
              </w:rPr>
              <w:t>-</w:t>
            </w:r>
          </w:p>
        </w:tc>
        <w:tc>
          <w:tcPr>
            <w:tcW w:w="82" w:type="dxa"/>
          </w:tcPr>
          <w:p w14:paraId="43D614DD" w14:textId="77777777" w:rsidR="00CE3E75" w:rsidRPr="00D70045" w:rsidRDefault="00CE3E75" w:rsidP="00CE3E75">
            <w:pPr>
              <w:spacing w:line="280" w:lineRule="exact"/>
              <w:jc w:val="right"/>
              <w:rPr>
                <w:rFonts w:asciiTheme="majorBidi" w:hAnsiTheme="majorBidi" w:cstheme="majorBidi"/>
                <w:sz w:val="24"/>
                <w:szCs w:val="24"/>
              </w:rPr>
            </w:pPr>
          </w:p>
        </w:tc>
        <w:tc>
          <w:tcPr>
            <w:tcW w:w="1341" w:type="dxa"/>
            <w:vAlign w:val="bottom"/>
          </w:tcPr>
          <w:p w14:paraId="06EB4BF0" w14:textId="527FBB86" w:rsidR="00CE3E75" w:rsidRPr="00D70045" w:rsidRDefault="00CE3E75" w:rsidP="00CE3E75">
            <w:pPr>
              <w:spacing w:line="280" w:lineRule="exact"/>
              <w:jc w:val="right"/>
              <w:rPr>
                <w:rFonts w:asciiTheme="majorBidi" w:hAnsiTheme="majorBidi" w:cstheme="majorBidi"/>
                <w:sz w:val="24"/>
                <w:szCs w:val="24"/>
              </w:rPr>
            </w:pPr>
            <w:r w:rsidRPr="00D70045">
              <w:rPr>
                <w:rFonts w:asciiTheme="majorBidi" w:hAnsiTheme="majorBidi" w:cstheme="majorBidi"/>
                <w:sz w:val="24"/>
                <w:szCs w:val="24"/>
              </w:rPr>
              <w:t>(231,166,251)</w:t>
            </w:r>
          </w:p>
        </w:tc>
      </w:tr>
      <w:tr w:rsidR="00CE3E75" w:rsidRPr="00D70045" w14:paraId="6F271D5D" w14:textId="77777777" w:rsidTr="00120F04">
        <w:trPr>
          <w:cantSplit/>
        </w:trPr>
        <w:tc>
          <w:tcPr>
            <w:tcW w:w="3683" w:type="dxa"/>
            <w:vAlign w:val="bottom"/>
          </w:tcPr>
          <w:p w14:paraId="4FD3A8EE" w14:textId="5B84B229" w:rsidR="00CE3E75" w:rsidRPr="00AA5BC6" w:rsidRDefault="00CE3E75" w:rsidP="00CE3E75">
            <w:pPr>
              <w:spacing w:line="280" w:lineRule="exact"/>
              <w:rPr>
                <w:rFonts w:asciiTheme="majorBidi" w:hAnsiTheme="majorBidi" w:cstheme="majorBidi"/>
                <w:sz w:val="24"/>
                <w:szCs w:val="24"/>
                <w:cs/>
                <w:lang w:eastAsia="th-TH"/>
              </w:rPr>
            </w:pPr>
            <w:r w:rsidRPr="00D70045">
              <w:rPr>
                <w:rFonts w:asciiTheme="majorBidi" w:hAnsiTheme="majorBidi" w:cstheme="majorBidi"/>
                <w:sz w:val="24"/>
                <w:szCs w:val="24"/>
                <w:u w:val="single"/>
                <w:lang w:eastAsia="th-TH"/>
              </w:rPr>
              <w:t>Less</w:t>
            </w:r>
            <w:r w:rsidRPr="00D70045">
              <w:rPr>
                <w:rFonts w:asciiTheme="majorBidi" w:hAnsiTheme="majorBidi" w:cstheme="majorBidi"/>
                <w:sz w:val="24"/>
                <w:szCs w:val="24"/>
                <w:lang w:eastAsia="th-TH"/>
              </w:rPr>
              <w:t xml:space="preserve"> allowance for impairment loss</w:t>
            </w:r>
          </w:p>
        </w:tc>
        <w:tc>
          <w:tcPr>
            <w:tcW w:w="1399" w:type="dxa"/>
            <w:tcBorders>
              <w:bottom w:val="single" w:sz="6" w:space="0" w:color="auto"/>
            </w:tcBorders>
            <w:vAlign w:val="bottom"/>
          </w:tcPr>
          <w:p w14:paraId="06048303" w14:textId="70DB3376" w:rsidR="00CE3E75" w:rsidRPr="00D70045" w:rsidRDefault="00CE3E75" w:rsidP="00CE3E75">
            <w:pPr>
              <w:spacing w:line="280" w:lineRule="exact"/>
              <w:ind w:right="227"/>
              <w:jc w:val="right"/>
              <w:rPr>
                <w:rFonts w:asciiTheme="majorBidi" w:hAnsiTheme="majorBidi" w:cstheme="majorBidi"/>
                <w:sz w:val="24"/>
                <w:szCs w:val="24"/>
              </w:rPr>
            </w:pPr>
            <w:r w:rsidRPr="00D70045">
              <w:rPr>
                <w:rFonts w:asciiTheme="majorBidi" w:hAnsiTheme="majorBidi" w:cstheme="majorBidi"/>
                <w:sz w:val="24"/>
                <w:szCs w:val="24"/>
              </w:rPr>
              <w:t>-</w:t>
            </w:r>
          </w:p>
        </w:tc>
        <w:tc>
          <w:tcPr>
            <w:tcW w:w="0" w:type="auto"/>
          </w:tcPr>
          <w:p w14:paraId="7622C7AE" w14:textId="77777777" w:rsidR="00CE3E75" w:rsidRPr="00D70045" w:rsidRDefault="00CE3E75" w:rsidP="00CE3E75">
            <w:pPr>
              <w:spacing w:line="280" w:lineRule="exact"/>
              <w:ind w:right="227"/>
              <w:jc w:val="right"/>
              <w:rPr>
                <w:rFonts w:asciiTheme="majorBidi" w:hAnsiTheme="majorBidi" w:cstheme="majorBidi"/>
                <w:sz w:val="24"/>
                <w:szCs w:val="24"/>
              </w:rPr>
            </w:pPr>
          </w:p>
        </w:tc>
        <w:tc>
          <w:tcPr>
            <w:tcW w:w="1294" w:type="dxa"/>
            <w:tcBorders>
              <w:bottom w:val="single" w:sz="6" w:space="0" w:color="auto"/>
            </w:tcBorders>
            <w:vAlign w:val="bottom"/>
          </w:tcPr>
          <w:p w14:paraId="2F5343E4" w14:textId="7F2816C5" w:rsidR="00CE3E75" w:rsidRPr="00D70045" w:rsidRDefault="00CE3E75" w:rsidP="00CE3E75">
            <w:pPr>
              <w:spacing w:line="280" w:lineRule="exact"/>
              <w:ind w:right="227"/>
              <w:jc w:val="right"/>
              <w:rPr>
                <w:rFonts w:asciiTheme="majorBidi" w:hAnsiTheme="majorBidi" w:cstheme="majorBidi"/>
                <w:sz w:val="24"/>
                <w:szCs w:val="24"/>
              </w:rPr>
            </w:pPr>
            <w:r w:rsidRPr="00D70045">
              <w:rPr>
                <w:rFonts w:asciiTheme="majorBidi" w:hAnsiTheme="majorBidi" w:cstheme="majorBidi"/>
                <w:sz w:val="24"/>
                <w:szCs w:val="24"/>
              </w:rPr>
              <w:t>-</w:t>
            </w:r>
          </w:p>
        </w:tc>
        <w:tc>
          <w:tcPr>
            <w:tcW w:w="0" w:type="auto"/>
          </w:tcPr>
          <w:p w14:paraId="2860480A" w14:textId="77777777" w:rsidR="00CE3E75" w:rsidRPr="00D70045" w:rsidRDefault="00CE3E75" w:rsidP="00CE3E75">
            <w:pPr>
              <w:spacing w:line="280" w:lineRule="exact"/>
              <w:jc w:val="right"/>
              <w:rPr>
                <w:rFonts w:asciiTheme="majorBidi" w:hAnsiTheme="majorBidi" w:cstheme="majorBidi"/>
                <w:sz w:val="24"/>
                <w:szCs w:val="24"/>
              </w:rPr>
            </w:pPr>
          </w:p>
        </w:tc>
        <w:tc>
          <w:tcPr>
            <w:tcW w:w="1296" w:type="dxa"/>
            <w:tcBorders>
              <w:bottom w:val="single" w:sz="6" w:space="0" w:color="auto"/>
            </w:tcBorders>
            <w:vAlign w:val="bottom"/>
          </w:tcPr>
          <w:p w14:paraId="10B862AE" w14:textId="227689DD" w:rsidR="00CE3E75" w:rsidRPr="00D70045" w:rsidRDefault="00CE3E75" w:rsidP="00CE3E75">
            <w:pPr>
              <w:spacing w:line="280" w:lineRule="exact"/>
              <w:jc w:val="right"/>
              <w:rPr>
                <w:rFonts w:asciiTheme="majorBidi" w:hAnsiTheme="majorBidi" w:cstheme="majorBidi"/>
                <w:sz w:val="24"/>
                <w:szCs w:val="24"/>
              </w:rPr>
            </w:pPr>
            <w:r w:rsidRPr="00D70045">
              <w:rPr>
                <w:rFonts w:asciiTheme="majorBidi" w:hAnsiTheme="majorBidi" w:cstheme="majorBidi"/>
                <w:sz w:val="24"/>
                <w:szCs w:val="24"/>
              </w:rPr>
              <w:t>(559,194)</w:t>
            </w:r>
          </w:p>
        </w:tc>
        <w:tc>
          <w:tcPr>
            <w:tcW w:w="0" w:type="auto"/>
          </w:tcPr>
          <w:p w14:paraId="0CAE65C9" w14:textId="77777777" w:rsidR="00CE3E75" w:rsidRPr="00D70045" w:rsidRDefault="00CE3E75" w:rsidP="00CE3E75">
            <w:pPr>
              <w:spacing w:line="280" w:lineRule="exact"/>
              <w:jc w:val="right"/>
              <w:rPr>
                <w:rFonts w:asciiTheme="majorBidi" w:hAnsiTheme="majorBidi" w:cstheme="majorBidi"/>
                <w:sz w:val="24"/>
                <w:szCs w:val="24"/>
              </w:rPr>
            </w:pPr>
          </w:p>
        </w:tc>
        <w:tc>
          <w:tcPr>
            <w:tcW w:w="1257" w:type="dxa"/>
            <w:tcBorders>
              <w:bottom w:val="single" w:sz="6" w:space="0" w:color="auto"/>
            </w:tcBorders>
            <w:vAlign w:val="bottom"/>
          </w:tcPr>
          <w:p w14:paraId="198388D1" w14:textId="14728154" w:rsidR="00CE3E75" w:rsidRPr="00D70045" w:rsidRDefault="00CE3E75" w:rsidP="00CE3E75">
            <w:pPr>
              <w:spacing w:line="280" w:lineRule="exact"/>
              <w:ind w:right="227"/>
              <w:jc w:val="right"/>
              <w:rPr>
                <w:rFonts w:asciiTheme="majorBidi" w:hAnsiTheme="majorBidi" w:cstheme="majorBidi"/>
                <w:sz w:val="24"/>
                <w:szCs w:val="24"/>
              </w:rPr>
            </w:pPr>
            <w:r w:rsidRPr="00D70045">
              <w:rPr>
                <w:rFonts w:asciiTheme="majorBidi" w:hAnsiTheme="majorBidi" w:cstheme="majorBidi"/>
                <w:sz w:val="24"/>
                <w:szCs w:val="24"/>
              </w:rPr>
              <w:t>-</w:t>
            </w:r>
          </w:p>
        </w:tc>
        <w:tc>
          <w:tcPr>
            <w:tcW w:w="0" w:type="auto"/>
          </w:tcPr>
          <w:p w14:paraId="662487A0" w14:textId="77777777" w:rsidR="00CE3E75" w:rsidRPr="00D70045" w:rsidRDefault="00CE3E75" w:rsidP="00CE3E75">
            <w:pPr>
              <w:spacing w:line="280" w:lineRule="exact"/>
              <w:ind w:right="227"/>
              <w:jc w:val="right"/>
              <w:rPr>
                <w:rFonts w:asciiTheme="majorBidi" w:hAnsiTheme="majorBidi" w:cstheme="majorBidi"/>
                <w:sz w:val="24"/>
                <w:szCs w:val="24"/>
              </w:rPr>
            </w:pPr>
          </w:p>
        </w:tc>
        <w:tc>
          <w:tcPr>
            <w:tcW w:w="1215" w:type="dxa"/>
            <w:tcBorders>
              <w:bottom w:val="single" w:sz="6" w:space="0" w:color="auto"/>
            </w:tcBorders>
            <w:vAlign w:val="bottom"/>
          </w:tcPr>
          <w:p w14:paraId="2273ECD4" w14:textId="0CE372DA" w:rsidR="00CE3E75" w:rsidRPr="00D70045" w:rsidRDefault="00CE3E75" w:rsidP="00CE3E75">
            <w:pPr>
              <w:spacing w:line="280" w:lineRule="exact"/>
              <w:ind w:right="227"/>
              <w:jc w:val="right"/>
              <w:rPr>
                <w:rFonts w:asciiTheme="majorBidi" w:hAnsiTheme="majorBidi" w:cstheme="majorBidi"/>
                <w:sz w:val="24"/>
                <w:szCs w:val="24"/>
              </w:rPr>
            </w:pPr>
            <w:r w:rsidRPr="00D70045">
              <w:rPr>
                <w:rFonts w:asciiTheme="majorBidi" w:hAnsiTheme="majorBidi" w:cstheme="majorBidi"/>
                <w:sz w:val="24"/>
                <w:szCs w:val="24"/>
              </w:rPr>
              <w:t>-</w:t>
            </w:r>
          </w:p>
        </w:tc>
        <w:tc>
          <w:tcPr>
            <w:tcW w:w="0" w:type="auto"/>
          </w:tcPr>
          <w:p w14:paraId="5451437A" w14:textId="77777777" w:rsidR="00CE3E75" w:rsidRPr="00D70045" w:rsidRDefault="00CE3E75" w:rsidP="00CE3E75">
            <w:pPr>
              <w:spacing w:line="280" w:lineRule="exact"/>
              <w:jc w:val="right"/>
              <w:rPr>
                <w:rFonts w:asciiTheme="majorBidi" w:hAnsiTheme="majorBidi" w:cstheme="majorBidi"/>
                <w:sz w:val="24"/>
                <w:szCs w:val="24"/>
              </w:rPr>
            </w:pPr>
          </w:p>
        </w:tc>
        <w:tc>
          <w:tcPr>
            <w:tcW w:w="1359" w:type="dxa"/>
            <w:tcBorders>
              <w:bottom w:val="single" w:sz="6" w:space="0" w:color="auto"/>
            </w:tcBorders>
            <w:vAlign w:val="bottom"/>
          </w:tcPr>
          <w:p w14:paraId="4C967D94" w14:textId="4D48EC2F" w:rsidR="00CE3E75" w:rsidRPr="00D70045" w:rsidRDefault="00CE3E75" w:rsidP="00CE3E75">
            <w:pPr>
              <w:spacing w:line="280" w:lineRule="exact"/>
              <w:ind w:right="227"/>
              <w:jc w:val="right"/>
              <w:rPr>
                <w:rFonts w:asciiTheme="majorBidi" w:hAnsiTheme="majorBidi" w:cstheme="majorBidi"/>
                <w:sz w:val="24"/>
                <w:szCs w:val="24"/>
              </w:rPr>
            </w:pPr>
            <w:r w:rsidRPr="00D70045">
              <w:rPr>
                <w:rFonts w:asciiTheme="majorBidi" w:hAnsiTheme="majorBidi" w:cstheme="majorBidi"/>
                <w:sz w:val="24"/>
                <w:szCs w:val="24"/>
              </w:rPr>
              <w:t>-</w:t>
            </w:r>
          </w:p>
        </w:tc>
        <w:tc>
          <w:tcPr>
            <w:tcW w:w="82" w:type="dxa"/>
          </w:tcPr>
          <w:p w14:paraId="445C83F0" w14:textId="77777777" w:rsidR="00CE3E75" w:rsidRPr="00D70045" w:rsidRDefault="00CE3E75" w:rsidP="00CE3E75">
            <w:pPr>
              <w:spacing w:line="280" w:lineRule="exact"/>
              <w:jc w:val="right"/>
              <w:rPr>
                <w:rFonts w:asciiTheme="majorBidi" w:hAnsiTheme="majorBidi" w:cstheme="majorBidi"/>
                <w:sz w:val="24"/>
                <w:szCs w:val="24"/>
              </w:rPr>
            </w:pPr>
          </w:p>
        </w:tc>
        <w:tc>
          <w:tcPr>
            <w:tcW w:w="1341" w:type="dxa"/>
            <w:tcBorders>
              <w:bottom w:val="single" w:sz="6" w:space="0" w:color="auto"/>
            </w:tcBorders>
            <w:vAlign w:val="bottom"/>
          </w:tcPr>
          <w:p w14:paraId="2C3E5A9E" w14:textId="7D9F6419" w:rsidR="00CE3E75" w:rsidRPr="00D70045" w:rsidRDefault="00CE3E75" w:rsidP="00CE3E75">
            <w:pPr>
              <w:spacing w:line="280" w:lineRule="exact"/>
              <w:jc w:val="right"/>
              <w:rPr>
                <w:rFonts w:asciiTheme="majorBidi" w:hAnsiTheme="majorBidi" w:cstheme="majorBidi"/>
                <w:sz w:val="24"/>
                <w:szCs w:val="24"/>
              </w:rPr>
            </w:pPr>
            <w:r w:rsidRPr="00D70045">
              <w:rPr>
                <w:rFonts w:asciiTheme="majorBidi" w:hAnsiTheme="majorBidi" w:cstheme="majorBidi"/>
                <w:sz w:val="24"/>
                <w:szCs w:val="24"/>
              </w:rPr>
              <w:t>(559,194)</w:t>
            </w:r>
          </w:p>
        </w:tc>
      </w:tr>
      <w:tr w:rsidR="00CE3E75" w:rsidRPr="00D70045" w14:paraId="22E0C1C8" w14:textId="77777777" w:rsidTr="00120F04">
        <w:trPr>
          <w:cantSplit/>
        </w:trPr>
        <w:tc>
          <w:tcPr>
            <w:tcW w:w="3683" w:type="dxa"/>
            <w:vAlign w:val="bottom"/>
          </w:tcPr>
          <w:p w14:paraId="4A9E5AF1" w14:textId="65C42A4A" w:rsidR="00CE3E75" w:rsidRPr="00AA5BC6" w:rsidRDefault="00CE3E75" w:rsidP="00CE3E75">
            <w:pPr>
              <w:spacing w:line="280" w:lineRule="exact"/>
              <w:rPr>
                <w:rFonts w:asciiTheme="majorBidi" w:hAnsiTheme="majorBidi" w:cstheme="majorBidi"/>
                <w:sz w:val="24"/>
                <w:szCs w:val="24"/>
                <w:cs/>
                <w:lang w:eastAsia="th-TH"/>
              </w:rPr>
            </w:pPr>
            <w:r w:rsidRPr="00AA5BC6">
              <w:rPr>
                <w:rFonts w:asciiTheme="majorBidi" w:hAnsiTheme="majorBidi" w:cstheme="majorBidi"/>
                <w:sz w:val="24"/>
                <w:szCs w:val="24"/>
                <w:lang w:eastAsia="th-TH"/>
              </w:rPr>
              <w:t>Net book value</w:t>
            </w:r>
          </w:p>
        </w:tc>
        <w:tc>
          <w:tcPr>
            <w:tcW w:w="1399" w:type="dxa"/>
            <w:tcBorders>
              <w:top w:val="single" w:sz="6" w:space="0" w:color="auto"/>
              <w:bottom w:val="double" w:sz="6" w:space="0" w:color="auto"/>
            </w:tcBorders>
            <w:vAlign w:val="bottom"/>
          </w:tcPr>
          <w:p w14:paraId="3813A798" w14:textId="587AC97A"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160,864,087</w:t>
            </w:r>
          </w:p>
        </w:tc>
        <w:tc>
          <w:tcPr>
            <w:tcW w:w="0" w:type="auto"/>
          </w:tcPr>
          <w:p w14:paraId="6511361A"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94" w:type="dxa"/>
            <w:tcBorders>
              <w:top w:val="single" w:sz="6" w:space="0" w:color="auto"/>
              <w:bottom w:val="double" w:sz="6" w:space="0" w:color="auto"/>
            </w:tcBorders>
            <w:vAlign w:val="bottom"/>
          </w:tcPr>
          <w:p w14:paraId="60557303" w14:textId="2DC498D5"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68,530,084</w:t>
            </w:r>
          </w:p>
        </w:tc>
        <w:tc>
          <w:tcPr>
            <w:tcW w:w="0" w:type="auto"/>
          </w:tcPr>
          <w:p w14:paraId="492A25B0"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96" w:type="dxa"/>
            <w:tcBorders>
              <w:top w:val="single" w:sz="6" w:space="0" w:color="auto"/>
              <w:bottom w:val="double" w:sz="6" w:space="0" w:color="auto"/>
            </w:tcBorders>
            <w:vAlign w:val="bottom"/>
          </w:tcPr>
          <w:p w14:paraId="70F4A47B" w14:textId="164A9725"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176,139,700</w:t>
            </w:r>
          </w:p>
        </w:tc>
        <w:tc>
          <w:tcPr>
            <w:tcW w:w="0" w:type="auto"/>
          </w:tcPr>
          <w:p w14:paraId="7456F0D3"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57" w:type="dxa"/>
            <w:tcBorders>
              <w:top w:val="single" w:sz="6" w:space="0" w:color="auto"/>
              <w:bottom w:val="double" w:sz="6" w:space="0" w:color="auto"/>
            </w:tcBorders>
            <w:vAlign w:val="bottom"/>
          </w:tcPr>
          <w:p w14:paraId="4661CF74" w14:textId="6490F5B1"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4,268,743</w:t>
            </w:r>
          </w:p>
        </w:tc>
        <w:tc>
          <w:tcPr>
            <w:tcW w:w="0" w:type="auto"/>
          </w:tcPr>
          <w:p w14:paraId="31607846"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15" w:type="dxa"/>
            <w:tcBorders>
              <w:top w:val="single" w:sz="6" w:space="0" w:color="auto"/>
              <w:bottom w:val="double" w:sz="6" w:space="0" w:color="auto"/>
            </w:tcBorders>
            <w:vAlign w:val="bottom"/>
          </w:tcPr>
          <w:p w14:paraId="5CF2D4D1" w14:textId="19091475"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28,905,290</w:t>
            </w:r>
          </w:p>
        </w:tc>
        <w:tc>
          <w:tcPr>
            <w:tcW w:w="0" w:type="auto"/>
          </w:tcPr>
          <w:p w14:paraId="6ADB4963"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359" w:type="dxa"/>
            <w:tcBorders>
              <w:top w:val="single" w:sz="6" w:space="0" w:color="auto"/>
              <w:bottom w:val="double" w:sz="6" w:space="0" w:color="auto"/>
            </w:tcBorders>
            <w:vAlign w:val="bottom"/>
          </w:tcPr>
          <w:p w14:paraId="799B57A4" w14:textId="39C91260"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287,422,896</w:t>
            </w:r>
          </w:p>
        </w:tc>
        <w:tc>
          <w:tcPr>
            <w:tcW w:w="82" w:type="dxa"/>
          </w:tcPr>
          <w:p w14:paraId="577E385F"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341" w:type="dxa"/>
            <w:tcBorders>
              <w:top w:val="single" w:sz="6" w:space="0" w:color="auto"/>
              <w:bottom w:val="double" w:sz="6" w:space="0" w:color="auto"/>
            </w:tcBorders>
            <w:vAlign w:val="bottom"/>
          </w:tcPr>
          <w:p w14:paraId="20456FDA" w14:textId="3AC592B1"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726,130,800</w:t>
            </w:r>
          </w:p>
        </w:tc>
      </w:tr>
      <w:tr w:rsidR="005A0B40" w:rsidRPr="00D70045" w14:paraId="0A715620" w14:textId="77777777" w:rsidTr="00120F04">
        <w:trPr>
          <w:cantSplit/>
        </w:trPr>
        <w:tc>
          <w:tcPr>
            <w:tcW w:w="3683" w:type="dxa"/>
            <w:vAlign w:val="bottom"/>
          </w:tcPr>
          <w:p w14:paraId="2376E95A" w14:textId="73FB504F" w:rsidR="005A0B40" w:rsidRPr="00D70045" w:rsidRDefault="005A0B40" w:rsidP="005A0B40">
            <w:pPr>
              <w:spacing w:line="280" w:lineRule="exact"/>
              <w:ind w:left="54" w:right="90" w:hanging="54"/>
              <w:rPr>
                <w:rFonts w:asciiTheme="majorBidi" w:hAnsiTheme="majorBidi" w:cstheme="majorBidi"/>
                <w:sz w:val="24"/>
                <w:szCs w:val="24"/>
                <w:lang w:eastAsia="th-TH"/>
              </w:rPr>
            </w:pPr>
            <w:r w:rsidRPr="00D70045">
              <w:rPr>
                <w:rFonts w:asciiTheme="majorBidi" w:hAnsiTheme="majorBidi" w:cstheme="majorBidi"/>
                <w:b/>
                <w:bCs/>
                <w:sz w:val="24"/>
                <w:szCs w:val="24"/>
              </w:rPr>
              <w:t xml:space="preserve">Transaction during the year ended </w:t>
            </w:r>
            <w:r w:rsidRPr="00D70045">
              <w:rPr>
                <w:rFonts w:asciiTheme="majorBidi" w:hAnsiTheme="majorBidi" w:cstheme="majorBidi"/>
                <w:b/>
                <w:bCs/>
                <w:sz w:val="24"/>
                <w:szCs w:val="24"/>
              </w:rPr>
              <w:br/>
              <w:t xml:space="preserve">December </w:t>
            </w:r>
            <w:r w:rsidR="00CE3E75">
              <w:rPr>
                <w:rFonts w:asciiTheme="majorBidi" w:hAnsiTheme="majorBidi" w:cstheme="majorBidi"/>
                <w:b/>
                <w:bCs/>
                <w:sz w:val="24"/>
                <w:szCs w:val="24"/>
              </w:rPr>
              <w:t xml:space="preserve">31, </w:t>
            </w:r>
            <w:r w:rsidRPr="00AA5BC6">
              <w:rPr>
                <w:rFonts w:asciiTheme="majorBidi" w:hAnsiTheme="majorBidi" w:cstheme="majorBidi"/>
                <w:b/>
                <w:bCs/>
                <w:sz w:val="24"/>
                <w:szCs w:val="24"/>
              </w:rPr>
              <w:t>202</w:t>
            </w:r>
            <w:r w:rsidR="00CE3E75">
              <w:rPr>
                <w:rFonts w:asciiTheme="majorBidi" w:hAnsiTheme="majorBidi" w:cstheme="majorBidi"/>
                <w:b/>
                <w:bCs/>
                <w:sz w:val="24"/>
                <w:szCs w:val="24"/>
              </w:rPr>
              <w:t>4</w:t>
            </w:r>
          </w:p>
        </w:tc>
        <w:tc>
          <w:tcPr>
            <w:tcW w:w="1399" w:type="dxa"/>
            <w:tcBorders>
              <w:top w:val="double" w:sz="6" w:space="0" w:color="auto"/>
            </w:tcBorders>
            <w:vAlign w:val="bottom"/>
          </w:tcPr>
          <w:p w14:paraId="23E2F76A" w14:textId="77777777" w:rsidR="005A0B40" w:rsidRPr="00D70045" w:rsidRDefault="005A0B40" w:rsidP="005A0B40">
            <w:pPr>
              <w:spacing w:line="280" w:lineRule="exact"/>
              <w:ind w:right="57"/>
              <w:jc w:val="right"/>
              <w:rPr>
                <w:rFonts w:asciiTheme="majorBidi" w:hAnsiTheme="majorBidi" w:cstheme="majorBidi"/>
                <w:sz w:val="24"/>
                <w:szCs w:val="24"/>
              </w:rPr>
            </w:pPr>
          </w:p>
        </w:tc>
        <w:tc>
          <w:tcPr>
            <w:tcW w:w="0" w:type="auto"/>
          </w:tcPr>
          <w:p w14:paraId="553A6F8E" w14:textId="77777777" w:rsidR="005A0B40" w:rsidRPr="00D70045" w:rsidRDefault="005A0B40" w:rsidP="005A0B40">
            <w:pPr>
              <w:spacing w:line="280" w:lineRule="exact"/>
              <w:ind w:right="57"/>
              <w:jc w:val="right"/>
              <w:rPr>
                <w:rFonts w:asciiTheme="majorBidi" w:hAnsiTheme="majorBidi" w:cstheme="majorBidi"/>
                <w:sz w:val="24"/>
                <w:szCs w:val="24"/>
                <w:cs/>
              </w:rPr>
            </w:pPr>
          </w:p>
        </w:tc>
        <w:tc>
          <w:tcPr>
            <w:tcW w:w="1294" w:type="dxa"/>
            <w:tcBorders>
              <w:top w:val="double" w:sz="6" w:space="0" w:color="auto"/>
            </w:tcBorders>
            <w:vAlign w:val="bottom"/>
          </w:tcPr>
          <w:p w14:paraId="3DD67074" w14:textId="77777777" w:rsidR="005A0B40" w:rsidRPr="00AA5BC6" w:rsidRDefault="005A0B40" w:rsidP="005A0B40">
            <w:pPr>
              <w:spacing w:line="280" w:lineRule="exact"/>
              <w:ind w:right="57"/>
              <w:jc w:val="right"/>
              <w:rPr>
                <w:rFonts w:asciiTheme="majorBidi" w:hAnsiTheme="majorBidi" w:cstheme="majorBidi"/>
                <w:sz w:val="24"/>
                <w:szCs w:val="24"/>
                <w:cs/>
              </w:rPr>
            </w:pPr>
          </w:p>
        </w:tc>
        <w:tc>
          <w:tcPr>
            <w:tcW w:w="0" w:type="auto"/>
          </w:tcPr>
          <w:p w14:paraId="66A4F21F" w14:textId="77777777" w:rsidR="005A0B40" w:rsidRPr="00D70045" w:rsidRDefault="005A0B40" w:rsidP="005A0B40">
            <w:pPr>
              <w:spacing w:line="280" w:lineRule="exact"/>
              <w:ind w:right="57"/>
              <w:jc w:val="right"/>
              <w:rPr>
                <w:rFonts w:asciiTheme="majorBidi" w:hAnsiTheme="majorBidi" w:cstheme="majorBidi"/>
                <w:sz w:val="24"/>
                <w:szCs w:val="24"/>
              </w:rPr>
            </w:pPr>
          </w:p>
        </w:tc>
        <w:tc>
          <w:tcPr>
            <w:tcW w:w="1296" w:type="dxa"/>
            <w:tcBorders>
              <w:top w:val="double" w:sz="6" w:space="0" w:color="auto"/>
            </w:tcBorders>
          </w:tcPr>
          <w:p w14:paraId="60E98340" w14:textId="77777777" w:rsidR="005A0B40" w:rsidRPr="00D70045" w:rsidRDefault="005A0B40" w:rsidP="005A0B40">
            <w:pPr>
              <w:spacing w:line="280" w:lineRule="exact"/>
              <w:ind w:right="57"/>
              <w:jc w:val="right"/>
              <w:rPr>
                <w:rFonts w:asciiTheme="majorBidi" w:hAnsiTheme="majorBidi" w:cstheme="majorBidi"/>
                <w:sz w:val="24"/>
                <w:szCs w:val="24"/>
              </w:rPr>
            </w:pPr>
          </w:p>
        </w:tc>
        <w:tc>
          <w:tcPr>
            <w:tcW w:w="0" w:type="auto"/>
          </w:tcPr>
          <w:p w14:paraId="795D0EFB" w14:textId="77777777" w:rsidR="005A0B40" w:rsidRPr="00D70045" w:rsidRDefault="005A0B40" w:rsidP="005A0B40">
            <w:pPr>
              <w:spacing w:line="280" w:lineRule="exact"/>
              <w:ind w:right="57"/>
              <w:jc w:val="right"/>
              <w:rPr>
                <w:rFonts w:asciiTheme="majorBidi" w:hAnsiTheme="majorBidi" w:cstheme="majorBidi"/>
                <w:sz w:val="24"/>
                <w:szCs w:val="24"/>
              </w:rPr>
            </w:pPr>
          </w:p>
        </w:tc>
        <w:tc>
          <w:tcPr>
            <w:tcW w:w="1257" w:type="dxa"/>
            <w:tcBorders>
              <w:top w:val="double" w:sz="6" w:space="0" w:color="auto"/>
            </w:tcBorders>
            <w:vAlign w:val="bottom"/>
          </w:tcPr>
          <w:p w14:paraId="0214A022" w14:textId="77777777" w:rsidR="005A0B40" w:rsidRPr="00D70045" w:rsidRDefault="005A0B40" w:rsidP="005A0B40">
            <w:pPr>
              <w:spacing w:line="280" w:lineRule="exact"/>
              <w:ind w:right="57"/>
              <w:jc w:val="right"/>
              <w:rPr>
                <w:rFonts w:asciiTheme="majorBidi" w:hAnsiTheme="majorBidi" w:cstheme="majorBidi"/>
                <w:sz w:val="24"/>
                <w:szCs w:val="24"/>
              </w:rPr>
            </w:pPr>
          </w:p>
        </w:tc>
        <w:tc>
          <w:tcPr>
            <w:tcW w:w="0" w:type="auto"/>
          </w:tcPr>
          <w:p w14:paraId="6C4FF005" w14:textId="77777777" w:rsidR="005A0B40" w:rsidRPr="00D70045" w:rsidRDefault="005A0B40" w:rsidP="005A0B40">
            <w:pPr>
              <w:spacing w:line="280" w:lineRule="exact"/>
              <w:ind w:right="57"/>
              <w:jc w:val="right"/>
              <w:rPr>
                <w:rFonts w:asciiTheme="majorBidi" w:hAnsiTheme="majorBidi" w:cstheme="majorBidi"/>
                <w:sz w:val="24"/>
                <w:szCs w:val="24"/>
              </w:rPr>
            </w:pPr>
          </w:p>
        </w:tc>
        <w:tc>
          <w:tcPr>
            <w:tcW w:w="1215" w:type="dxa"/>
            <w:tcBorders>
              <w:top w:val="double" w:sz="6" w:space="0" w:color="auto"/>
            </w:tcBorders>
            <w:vAlign w:val="bottom"/>
          </w:tcPr>
          <w:p w14:paraId="51B7EE72" w14:textId="77777777" w:rsidR="005A0B40" w:rsidRPr="00D70045" w:rsidRDefault="005A0B40" w:rsidP="005A0B40">
            <w:pPr>
              <w:spacing w:line="280" w:lineRule="exact"/>
              <w:ind w:right="57"/>
              <w:jc w:val="right"/>
              <w:rPr>
                <w:rFonts w:asciiTheme="majorBidi" w:hAnsiTheme="majorBidi" w:cstheme="majorBidi"/>
                <w:sz w:val="24"/>
                <w:szCs w:val="24"/>
              </w:rPr>
            </w:pPr>
          </w:p>
        </w:tc>
        <w:tc>
          <w:tcPr>
            <w:tcW w:w="0" w:type="auto"/>
          </w:tcPr>
          <w:p w14:paraId="18437B49" w14:textId="77777777" w:rsidR="005A0B40" w:rsidRPr="00D70045" w:rsidRDefault="005A0B40" w:rsidP="005A0B40">
            <w:pPr>
              <w:spacing w:line="280" w:lineRule="exact"/>
              <w:ind w:right="57"/>
              <w:jc w:val="right"/>
              <w:rPr>
                <w:rFonts w:asciiTheme="majorBidi" w:hAnsiTheme="majorBidi" w:cstheme="majorBidi"/>
                <w:sz w:val="24"/>
                <w:szCs w:val="24"/>
              </w:rPr>
            </w:pPr>
          </w:p>
        </w:tc>
        <w:tc>
          <w:tcPr>
            <w:tcW w:w="1359" w:type="dxa"/>
            <w:tcBorders>
              <w:top w:val="double" w:sz="6" w:space="0" w:color="auto"/>
            </w:tcBorders>
            <w:vAlign w:val="bottom"/>
          </w:tcPr>
          <w:p w14:paraId="6FDD5A43" w14:textId="77777777" w:rsidR="005A0B40" w:rsidRPr="00D70045" w:rsidRDefault="005A0B40" w:rsidP="005A0B40">
            <w:pPr>
              <w:spacing w:line="280" w:lineRule="exact"/>
              <w:ind w:right="57"/>
              <w:jc w:val="right"/>
              <w:rPr>
                <w:rFonts w:asciiTheme="majorBidi" w:hAnsiTheme="majorBidi" w:cstheme="majorBidi"/>
                <w:sz w:val="24"/>
                <w:szCs w:val="24"/>
              </w:rPr>
            </w:pPr>
          </w:p>
        </w:tc>
        <w:tc>
          <w:tcPr>
            <w:tcW w:w="82" w:type="dxa"/>
          </w:tcPr>
          <w:p w14:paraId="19DCA5C4" w14:textId="77777777" w:rsidR="005A0B40" w:rsidRPr="00D70045" w:rsidRDefault="005A0B40" w:rsidP="005A0B40">
            <w:pPr>
              <w:spacing w:line="280" w:lineRule="exact"/>
              <w:ind w:right="57"/>
              <w:jc w:val="right"/>
              <w:rPr>
                <w:rFonts w:asciiTheme="majorBidi" w:hAnsiTheme="majorBidi" w:cstheme="majorBidi"/>
                <w:sz w:val="24"/>
                <w:szCs w:val="24"/>
              </w:rPr>
            </w:pPr>
          </w:p>
        </w:tc>
        <w:tc>
          <w:tcPr>
            <w:tcW w:w="1341" w:type="dxa"/>
            <w:tcBorders>
              <w:top w:val="double" w:sz="6" w:space="0" w:color="auto"/>
            </w:tcBorders>
            <w:vAlign w:val="bottom"/>
          </w:tcPr>
          <w:p w14:paraId="40D0198F" w14:textId="77777777" w:rsidR="005A0B40" w:rsidRPr="00D70045" w:rsidRDefault="005A0B40" w:rsidP="005A0B40">
            <w:pPr>
              <w:spacing w:line="280" w:lineRule="exact"/>
              <w:ind w:right="57"/>
              <w:jc w:val="right"/>
              <w:rPr>
                <w:rFonts w:asciiTheme="majorBidi" w:hAnsiTheme="majorBidi" w:cstheme="majorBidi"/>
                <w:sz w:val="24"/>
                <w:szCs w:val="24"/>
              </w:rPr>
            </w:pPr>
          </w:p>
        </w:tc>
      </w:tr>
      <w:tr w:rsidR="00CE3E75" w:rsidRPr="00D70045" w14:paraId="322FA0E2" w14:textId="77777777" w:rsidTr="00120F04">
        <w:trPr>
          <w:cantSplit/>
        </w:trPr>
        <w:tc>
          <w:tcPr>
            <w:tcW w:w="3683" w:type="dxa"/>
            <w:vAlign w:val="bottom"/>
          </w:tcPr>
          <w:p w14:paraId="3901AE91" w14:textId="70BB07D2" w:rsidR="00CE3E75" w:rsidRPr="00AA5BC6" w:rsidRDefault="00CE3E75" w:rsidP="00CE3E75">
            <w:pPr>
              <w:spacing w:line="280" w:lineRule="exact"/>
              <w:ind w:hanging="4"/>
              <w:rPr>
                <w:rFonts w:asciiTheme="majorBidi" w:hAnsiTheme="majorBidi" w:cstheme="majorBidi"/>
                <w:sz w:val="24"/>
                <w:szCs w:val="24"/>
                <w:cs/>
              </w:rPr>
            </w:pPr>
            <w:r w:rsidRPr="00D70045">
              <w:rPr>
                <w:rFonts w:asciiTheme="majorBidi" w:hAnsiTheme="majorBidi" w:cstheme="majorBidi"/>
                <w:sz w:val="24"/>
                <w:szCs w:val="24"/>
              </w:rPr>
              <w:t xml:space="preserve">Net book value, </w:t>
            </w:r>
            <w:r w:rsidR="002E49ED">
              <w:rPr>
                <w:rFonts w:asciiTheme="majorBidi" w:hAnsiTheme="majorBidi" w:cstheme="majorBidi"/>
                <w:sz w:val="24"/>
                <w:szCs w:val="24"/>
              </w:rPr>
              <w:t xml:space="preserve">at the </w:t>
            </w:r>
            <w:r w:rsidRPr="00D70045">
              <w:rPr>
                <w:rFonts w:asciiTheme="majorBidi" w:hAnsiTheme="majorBidi" w:cstheme="majorBidi"/>
                <w:sz w:val="24"/>
                <w:szCs w:val="24"/>
              </w:rPr>
              <w:t>beginning of</w:t>
            </w:r>
            <w:r w:rsidR="002E49ED">
              <w:rPr>
                <w:rFonts w:asciiTheme="majorBidi" w:hAnsiTheme="majorBidi" w:cstheme="majorBidi"/>
                <w:sz w:val="24"/>
                <w:szCs w:val="24"/>
              </w:rPr>
              <w:t xml:space="preserve"> the</w:t>
            </w:r>
            <w:r w:rsidRPr="00D70045">
              <w:rPr>
                <w:rFonts w:asciiTheme="majorBidi" w:hAnsiTheme="majorBidi" w:cstheme="majorBidi"/>
                <w:sz w:val="24"/>
                <w:szCs w:val="24"/>
              </w:rPr>
              <w:t xml:space="preserve"> year</w:t>
            </w:r>
          </w:p>
        </w:tc>
        <w:tc>
          <w:tcPr>
            <w:tcW w:w="1399" w:type="dxa"/>
            <w:vAlign w:val="bottom"/>
          </w:tcPr>
          <w:p w14:paraId="1092B936" w14:textId="20A31DCC"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160,864,087</w:t>
            </w:r>
          </w:p>
        </w:tc>
        <w:tc>
          <w:tcPr>
            <w:tcW w:w="0" w:type="auto"/>
          </w:tcPr>
          <w:p w14:paraId="67D7F97F"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94" w:type="dxa"/>
            <w:vAlign w:val="bottom"/>
          </w:tcPr>
          <w:p w14:paraId="638B75C5" w14:textId="197C7529"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68,530,084</w:t>
            </w:r>
          </w:p>
        </w:tc>
        <w:tc>
          <w:tcPr>
            <w:tcW w:w="0" w:type="auto"/>
          </w:tcPr>
          <w:p w14:paraId="7831F156"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96" w:type="dxa"/>
            <w:vAlign w:val="bottom"/>
          </w:tcPr>
          <w:p w14:paraId="2F046A3A" w14:textId="70977B17"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176,139,700</w:t>
            </w:r>
          </w:p>
        </w:tc>
        <w:tc>
          <w:tcPr>
            <w:tcW w:w="0" w:type="auto"/>
          </w:tcPr>
          <w:p w14:paraId="576C01D2"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57" w:type="dxa"/>
            <w:vAlign w:val="bottom"/>
          </w:tcPr>
          <w:p w14:paraId="658EAB74" w14:textId="60FA5163"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4,268,743</w:t>
            </w:r>
          </w:p>
        </w:tc>
        <w:tc>
          <w:tcPr>
            <w:tcW w:w="0" w:type="auto"/>
          </w:tcPr>
          <w:p w14:paraId="2D547D00"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15" w:type="dxa"/>
            <w:vAlign w:val="bottom"/>
          </w:tcPr>
          <w:p w14:paraId="1D4C2625" w14:textId="739BC4B6"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28,905,290</w:t>
            </w:r>
          </w:p>
        </w:tc>
        <w:tc>
          <w:tcPr>
            <w:tcW w:w="0" w:type="auto"/>
          </w:tcPr>
          <w:p w14:paraId="0D601550"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359" w:type="dxa"/>
            <w:vAlign w:val="bottom"/>
          </w:tcPr>
          <w:p w14:paraId="3A1E568F" w14:textId="6FAD20BF"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287,422,896</w:t>
            </w:r>
          </w:p>
        </w:tc>
        <w:tc>
          <w:tcPr>
            <w:tcW w:w="82" w:type="dxa"/>
          </w:tcPr>
          <w:p w14:paraId="38EB8424"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341" w:type="dxa"/>
            <w:vAlign w:val="bottom"/>
          </w:tcPr>
          <w:p w14:paraId="3E392AE6" w14:textId="04BE08F3"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726,130,800</w:t>
            </w:r>
          </w:p>
        </w:tc>
      </w:tr>
      <w:tr w:rsidR="00CE3E75" w:rsidRPr="00D70045" w14:paraId="59A99BFA" w14:textId="77777777" w:rsidTr="00120F04">
        <w:trPr>
          <w:cantSplit/>
        </w:trPr>
        <w:tc>
          <w:tcPr>
            <w:tcW w:w="3683" w:type="dxa"/>
            <w:vAlign w:val="bottom"/>
          </w:tcPr>
          <w:p w14:paraId="683BC415" w14:textId="4C6AA6DC" w:rsidR="00CE3E75" w:rsidRPr="00AA5BC6" w:rsidRDefault="00CE3E75" w:rsidP="00CE3E75">
            <w:pPr>
              <w:tabs>
                <w:tab w:val="left" w:pos="708"/>
              </w:tabs>
              <w:spacing w:line="280" w:lineRule="exact"/>
              <w:ind w:hanging="4"/>
              <w:rPr>
                <w:rFonts w:asciiTheme="majorBidi" w:hAnsiTheme="majorBidi" w:cstheme="majorBidi"/>
                <w:sz w:val="24"/>
                <w:szCs w:val="24"/>
                <w:cs/>
                <w:lang w:eastAsia="th-TH"/>
              </w:rPr>
            </w:pPr>
            <w:r w:rsidRPr="00AA5BC6">
              <w:rPr>
                <w:rFonts w:asciiTheme="majorBidi" w:hAnsiTheme="majorBidi" w:cstheme="majorBidi"/>
                <w:sz w:val="24"/>
                <w:szCs w:val="24"/>
                <w:lang w:eastAsia="th-TH"/>
              </w:rPr>
              <w:t>Acquisition of assets</w:t>
            </w:r>
          </w:p>
        </w:tc>
        <w:tc>
          <w:tcPr>
            <w:tcW w:w="1399" w:type="dxa"/>
            <w:vAlign w:val="bottom"/>
          </w:tcPr>
          <w:p w14:paraId="57DE4C7E" w14:textId="4579971E"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2,560,250</w:t>
            </w:r>
          </w:p>
        </w:tc>
        <w:tc>
          <w:tcPr>
            <w:tcW w:w="0" w:type="auto"/>
          </w:tcPr>
          <w:p w14:paraId="06296913"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94" w:type="dxa"/>
            <w:vAlign w:val="bottom"/>
          </w:tcPr>
          <w:p w14:paraId="7DB0B592" w14:textId="7F5E7579"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25,043,693</w:t>
            </w:r>
          </w:p>
        </w:tc>
        <w:tc>
          <w:tcPr>
            <w:tcW w:w="0" w:type="auto"/>
          </w:tcPr>
          <w:p w14:paraId="7F32A0AA"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96" w:type="dxa"/>
            <w:vAlign w:val="bottom"/>
          </w:tcPr>
          <w:p w14:paraId="544A990F" w14:textId="1C04D8B6"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173,859,906</w:t>
            </w:r>
          </w:p>
        </w:tc>
        <w:tc>
          <w:tcPr>
            <w:tcW w:w="0" w:type="auto"/>
          </w:tcPr>
          <w:p w14:paraId="4CDEC5AA"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57" w:type="dxa"/>
            <w:vAlign w:val="bottom"/>
          </w:tcPr>
          <w:p w14:paraId="1951F635" w14:textId="25AAA5F3"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5,249,403</w:t>
            </w:r>
          </w:p>
        </w:tc>
        <w:tc>
          <w:tcPr>
            <w:tcW w:w="0" w:type="auto"/>
          </w:tcPr>
          <w:p w14:paraId="785F14DC"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15" w:type="dxa"/>
            <w:vAlign w:val="bottom"/>
          </w:tcPr>
          <w:p w14:paraId="72B0324E" w14:textId="72B9A127"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20,967,849</w:t>
            </w:r>
          </w:p>
        </w:tc>
        <w:tc>
          <w:tcPr>
            <w:tcW w:w="0" w:type="auto"/>
          </w:tcPr>
          <w:p w14:paraId="6C86DA3C"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359" w:type="dxa"/>
            <w:vAlign w:val="bottom"/>
          </w:tcPr>
          <w:p w14:paraId="0C6F3266" w14:textId="77D5CADE"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133,734,502</w:t>
            </w:r>
          </w:p>
        </w:tc>
        <w:tc>
          <w:tcPr>
            <w:tcW w:w="82" w:type="dxa"/>
          </w:tcPr>
          <w:p w14:paraId="20ED3D9C"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341" w:type="dxa"/>
            <w:vAlign w:val="bottom"/>
          </w:tcPr>
          <w:p w14:paraId="4861593F" w14:textId="783D971D"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361,415,603</w:t>
            </w:r>
          </w:p>
        </w:tc>
      </w:tr>
      <w:tr w:rsidR="00CE3E75" w:rsidRPr="00D70045" w14:paraId="5EEF2F14" w14:textId="77777777" w:rsidTr="00120F04">
        <w:trPr>
          <w:cantSplit/>
        </w:trPr>
        <w:tc>
          <w:tcPr>
            <w:tcW w:w="3683" w:type="dxa"/>
            <w:vAlign w:val="bottom"/>
          </w:tcPr>
          <w:p w14:paraId="5AD1BAB5" w14:textId="5C1FA488" w:rsidR="00CE3E75" w:rsidRPr="00AA5BC6" w:rsidRDefault="00CE3E75" w:rsidP="00CE3E75">
            <w:pPr>
              <w:tabs>
                <w:tab w:val="left" w:pos="708"/>
              </w:tabs>
              <w:spacing w:line="280" w:lineRule="exact"/>
              <w:ind w:hanging="4"/>
              <w:rPr>
                <w:rFonts w:asciiTheme="majorBidi" w:hAnsiTheme="majorBidi" w:cstheme="majorBidi"/>
                <w:sz w:val="24"/>
                <w:szCs w:val="24"/>
                <w:u w:val="single"/>
                <w:cs/>
                <w:lang w:eastAsia="th-TH"/>
              </w:rPr>
            </w:pPr>
            <w:r w:rsidRPr="00AA5BC6">
              <w:rPr>
                <w:rFonts w:asciiTheme="majorBidi" w:hAnsiTheme="majorBidi" w:cstheme="majorBidi"/>
                <w:sz w:val="24"/>
                <w:szCs w:val="24"/>
                <w:lang w:eastAsia="th-TH"/>
              </w:rPr>
              <w:t>Transfer in (out)</w:t>
            </w:r>
          </w:p>
        </w:tc>
        <w:tc>
          <w:tcPr>
            <w:tcW w:w="1399" w:type="dxa"/>
            <w:vAlign w:val="bottom"/>
          </w:tcPr>
          <w:p w14:paraId="3AF49961" w14:textId="0D42CCA6" w:rsidR="00CE3E75" w:rsidRPr="00D70045" w:rsidRDefault="00CE3E75" w:rsidP="00CE3E75">
            <w:pPr>
              <w:spacing w:line="280" w:lineRule="exact"/>
              <w:ind w:right="227"/>
              <w:jc w:val="right"/>
              <w:rPr>
                <w:rFonts w:asciiTheme="majorBidi" w:hAnsiTheme="majorBidi" w:cstheme="majorBidi"/>
                <w:sz w:val="24"/>
                <w:szCs w:val="24"/>
              </w:rPr>
            </w:pPr>
            <w:r w:rsidRPr="00D70045">
              <w:rPr>
                <w:rFonts w:asciiTheme="majorBidi" w:hAnsiTheme="majorBidi" w:cstheme="majorBidi"/>
                <w:sz w:val="24"/>
                <w:szCs w:val="24"/>
              </w:rPr>
              <w:t>-</w:t>
            </w:r>
          </w:p>
        </w:tc>
        <w:tc>
          <w:tcPr>
            <w:tcW w:w="0" w:type="auto"/>
          </w:tcPr>
          <w:p w14:paraId="54AD0018"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94" w:type="dxa"/>
            <w:vAlign w:val="bottom"/>
          </w:tcPr>
          <w:p w14:paraId="0BE97B1A" w14:textId="7B88C81E"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93,696,020</w:t>
            </w:r>
          </w:p>
        </w:tc>
        <w:tc>
          <w:tcPr>
            <w:tcW w:w="0" w:type="auto"/>
          </w:tcPr>
          <w:p w14:paraId="17245AE1"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96" w:type="dxa"/>
            <w:vAlign w:val="bottom"/>
          </w:tcPr>
          <w:p w14:paraId="68BF39AF" w14:textId="37B54BD6"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158,988,843</w:t>
            </w:r>
          </w:p>
        </w:tc>
        <w:tc>
          <w:tcPr>
            <w:tcW w:w="0" w:type="auto"/>
          </w:tcPr>
          <w:p w14:paraId="0B14E783"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57" w:type="dxa"/>
            <w:vAlign w:val="bottom"/>
          </w:tcPr>
          <w:p w14:paraId="3C024683" w14:textId="2EABD7B6" w:rsidR="00CE3E75" w:rsidRPr="00D70045" w:rsidRDefault="00CE3E75" w:rsidP="00CE3E75">
            <w:pPr>
              <w:spacing w:line="280" w:lineRule="exact"/>
              <w:ind w:right="227"/>
              <w:jc w:val="right"/>
              <w:rPr>
                <w:rFonts w:asciiTheme="majorBidi" w:hAnsiTheme="majorBidi" w:cstheme="majorBidi"/>
                <w:sz w:val="24"/>
                <w:szCs w:val="24"/>
              </w:rPr>
            </w:pPr>
            <w:r w:rsidRPr="00D70045">
              <w:rPr>
                <w:rFonts w:asciiTheme="majorBidi" w:hAnsiTheme="majorBidi" w:cstheme="majorBidi"/>
                <w:sz w:val="24"/>
                <w:szCs w:val="24"/>
              </w:rPr>
              <w:t>-</w:t>
            </w:r>
          </w:p>
        </w:tc>
        <w:tc>
          <w:tcPr>
            <w:tcW w:w="0" w:type="auto"/>
          </w:tcPr>
          <w:p w14:paraId="3E57D2BA"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15" w:type="dxa"/>
            <w:vAlign w:val="bottom"/>
          </w:tcPr>
          <w:p w14:paraId="4A3BF9D1" w14:textId="546DEF92" w:rsidR="00CE3E75" w:rsidRPr="00D70045" w:rsidRDefault="00CE3E75" w:rsidP="00CE3E75">
            <w:pPr>
              <w:spacing w:line="280" w:lineRule="exact"/>
              <w:ind w:right="227"/>
              <w:jc w:val="right"/>
              <w:rPr>
                <w:rFonts w:asciiTheme="majorBidi" w:hAnsiTheme="majorBidi" w:cstheme="majorBidi"/>
                <w:sz w:val="24"/>
                <w:szCs w:val="24"/>
              </w:rPr>
            </w:pPr>
            <w:r w:rsidRPr="00D70045">
              <w:rPr>
                <w:rFonts w:asciiTheme="majorBidi" w:hAnsiTheme="majorBidi" w:cstheme="majorBidi"/>
                <w:sz w:val="24"/>
                <w:szCs w:val="24"/>
              </w:rPr>
              <w:t>-</w:t>
            </w:r>
          </w:p>
        </w:tc>
        <w:tc>
          <w:tcPr>
            <w:tcW w:w="0" w:type="auto"/>
          </w:tcPr>
          <w:p w14:paraId="79EBB55E"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359" w:type="dxa"/>
            <w:vAlign w:val="bottom"/>
          </w:tcPr>
          <w:p w14:paraId="6299CD4F" w14:textId="62BBA774" w:rsidR="00CE3E75" w:rsidRPr="00D70045" w:rsidRDefault="00CE3E75" w:rsidP="00CE3E75">
            <w:pPr>
              <w:spacing w:line="280" w:lineRule="exact"/>
              <w:jc w:val="right"/>
              <w:rPr>
                <w:rFonts w:asciiTheme="majorBidi" w:hAnsiTheme="majorBidi" w:cstheme="majorBidi"/>
                <w:sz w:val="24"/>
                <w:szCs w:val="24"/>
              </w:rPr>
            </w:pPr>
            <w:r w:rsidRPr="00D70045">
              <w:rPr>
                <w:rFonts w:asciiTheme="majorBidi" w:hAnsiTheme="majorBidi" w:cstheme="majorBidi"/>
                <w:sz w:val="24"/>
                <w:szCs w:val="24"/>
              </w:rPr>
              <w:t>(252,684,863)</w:t>
            </w:r>
          </w:p>
        </w:tc>
        <w:tc>
          <w:tcPr>
            <w:tcW w:w="82" w:type="dxa"/>
          </w:tcPr>
          <w:p w14:paraId="41663AC6"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341" w:type="dxa"/>
            <w:vAlign w:val="bottom"/>
          </w:tcPr>
          <w:p w14:paraId="09E98710" w14:textId="1B969117" w:rsidR="00CE3E75" w:rsidRPr="00D70045" w:rsidRDefault="00CE3E75" w:rsidP="00CE3E75">
            <w:pPr>
              <w:spacing w:line="280" w:lineRule="exact"/>
              <w:ind w:right="227"/>
              <w:jc w:val="right"/>
              <w:rPr>
                <w:rFonts w:asciiTheme="majorBidi" w:hAnsiTheme="majorBidi" w:cstheme="majorBidi"/>
                <w:sz w:val="24"/>
                <w:szCs w:val="24"/>
              </w:rPr>
            </w:pPr>
            <w:r w:rsidRPr="00D70045">
              <w:rPr>
                <w:rFonts w:asciiTheme="majorBidi" w:hAnsiTheme="majorBidi" w:cstheme="majorBidi"/>
                <w:sz w:val="24"/>
                <w:szCs w:val="24"/>
              </w:rPr>
              <w:t>-</w:t>
            </w:r>
          </w:p>
        </w:tc>
      </w:tr>
      <w:tr w:rsidR="00CE3E75" w:rsidRPr="00D70045" w14:paraId="41AE3C8E" w14:textId="77777777" w:rsidTr="00120F04">
        <w:trPr>
          <w:cantSplit/>
        </w:trPr>
        <w:tc>
          <w:tcPr>
            <w:tcW w:w="3683" w:type="dxa"/>
            <w:vAlign w:val="bottom"/>
          </w:tcPr>
          <w:p w14:paraId="3DE9C16C" w14:textId="097597E6" w:rsidR="00CE3E75" w:rsidRPr="00AA5BC6" w:rsidRDefault="00CE3E75" w:rsidP="00CE3E75">
            <w:pPr>
              <w:tabs>
                <w:tab w:val="left" w:pos="708"/>
              </w:tabs>
              <w:spacing w:line="280" w:lineRule="exact"/>
              <w:ind w:hanging="4"/>
              <w:rPr>
                <w:rFonts w:asciiTheme="majorBidi" w:hAnsiTheme="majorBidi" w:cstheme="majorBidi"/>
                <w:sz w:val="24"/>
                <w:szCs w:val="24"/>
                <w:cs/>
                <w:lang w:eastAsia="th-TH"/>
              </w:rPr>
            </w:pPr>
            <w:r w:rsidRPr="00D70045">
              <w:rPr>
                <w:rFonts w:asciiTheme="majorBidi" w:hAnsiTheme="majorBidi" w:cstheme="majorBidi"/>
                <w:sz w:val="24"/>
                <w:szCs w:val="24"/>
                <w:lang w:eastAsia="th-TH"/>
              </w:rPr>
              <w:t>Disposals/write-off</w:t>
            </w:r>
          </w:p>
        </w:tc>
        <w:tc>
          <w:tcPr>
            <w:tcW w:w="1399" w:type="dxa"/>
            <w:vAlign w:val="bottom"/>
          </w:tcPr>
          <w:p w14:paraId="4BAE2566" w14:textId="7A48DAFF" w:rsidR="00CE3E75" w:rsidRPr="00D70045" w:rsidRDefault="00CE3E75" w:rsidP="00CE3E75">
            <w:pPr>
              <w:spacing w:line="280" w:lineRule="exact"/>
              <w:jc w:val="right"/>
              <w:rPr>
                <w:rFonts w:asciiTheme="majorBidi" w:hAnsiTheme="majorBidi" w:cstheme="majorBidi"/>
                <w:sz w:val="24"/>
                <w:szCs w:val="24"/>
              </w:rPr>
            </w:pPr>
            <w:r w:rsidRPr="00D70045">
              <w:rPr>
                <w:rFonts w:asciiTheme="majorBidi" w:hAnsiTheme="majorBidi" w:cstheme="majorBidi"/>
                <w:sz w:val="24"/>
                <w:szCs w:val="24"/>
              </w:rPr>
              <w:t>(272,943)</w:t>
            </w:r>
          </w:p>
        </w:tc>
        <w:tc>
          <w:tcPr>
            <w:tcW w:w="0" w:type="auto"/>
          </w:tcPr>
          <w:p w14:paraId="72DD99BC"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94" w:type="dxa"/>
            <w:vAlign w:val="bottom"/>
          </w:tcPr>
          <w:p w14:paraId="3A5FBFC7" w14:textId="580658F4" w:rsidR="00CE3E75" w:rsidRPr="00D70045" w:rsidRDefault="00CE3E75" w:rsidP="00F03AC8">
            <w:pPr>
              <w:spacing w:line="280" w:lineRule="exact"/>
              <w:ind w:right="227"/>
              <w:jc w:val="right"/>
              <w:rPr>
                <w:rFonts w:asciiTheme="majorBidi" w:hAnsiTheme="majorBidi" w:cstheme="majorBidi"/>
                <w:sz w:val="24"/>
                <w:szCs w:val="24"/>
              </w:rPr>
            </w:pPr>
            <w:r w:rsidRPr="00D70045">
              <w:rPr>
                <w:rFonts w:asciiTheme="majorBidi" w:hAnsiTheme="majorBidi" w:cstheme="majorBidi"/>
                <w:sz w:val="24"/>
                <w:szCs w:val="24"/>
              </w:rPr>
              <w:t>-</w:t>
            </w:r>
          </w:p>
        </w:tc>
        <w:tc>
          <w:tcPr>
            <w:tcW w:w="0" w:type="auto"/>
          </w:tcPr>
          <w:p w14:paraId="064D0026"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96" w:type="dxa"/>
            <w:vAlign w:val="bottom"/>
          </w:tcPr>
          <w:p w14:paraId="530B76E3" w14:textId="068F6D46" w:rsidR="00CE3E75" w:rsidRPr="00D70045" w:rsidRDefault="00CE3E75" w:rsidP="00CE3E75">
            <w:pPr>
              <w:spacing w:line="280" w:lineRule="exact"/>
              <w:jc w:val="right"/>
              <w:rPr>
                <w:rFonts w:asciiTheme="majorBidi" w:hAnsiTheme="majorBidi" w:cstheme="majorBidi"/>
                <w:sz w:val="24"/>
                <w:szCs w:val="24"/>
              </w:rPr>
            </w:pPr>
            <w:r w:rsidRPr="00D70045">
              <w:rPr>
                <w:rFonts w:asciiTheme="majorBidi" w:hAnsiTheme="majorBidi" w:cstheme="majorBidi"/>
                <w:sz w:val="24"/>
                <w:szCs w:val="24"/>
              </w:rPr>
              <w:t>(19,372)</w:t>
            </w:r>
          </w:p>
        </w:tc>
        <w:tc>
          <w:tcPr>
            <w:tcW w:w="0" w:type="auto"/>
          </w:tcPr>
          <w:p w14:paraId="79DCCE6F"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57" w:type="dxa"/>
            <w:vAlign w:val="bottom"/>
          </w:tcPr>
          <w:p w14:paraId="26E86EB6" w14:textId="475FC7BB" w:rsidR="00CE3E75" w:rsidRPr="00D70045" w:rsidRDefault="00CE3E75" w:rsidP="00CE3E75">
            <w:pPr>
              <w:spacing w:line="280" w:lineRule="exact"/>
              <w:jc w:val="right"/>
              <w:rPr>
                <w:rFonts w:asciiTheme="majorBidi" w:hAnsiTheme="majorBidi" w:cstheme="majorBidi"/>
                <w:sz w:val="24"/>
                <w:szCs w:val="24"/>
              </w:rPr>
            </w:pPr>
            <w:r w:rsidRPr="00D70045">
              <w:rPr>
                <w:rFonts w:asciiTheme="majorBidi" w:hAnsiTheme="majorBidi" w:cstheme="majorBidi"/>
                <w:sz w:val="24"/>
                <w:szCs w:val="24"/>
              </w:rPr>
              <w:t>(315)</w:t>
            </w:r>
          </w:p>
        </w:tc>
        <w:tc>
          <w:tcPr>
            <w:tcW w:w="0" w:type="auto"/>
          </w:tcPr>
          <w:p w14:paraId="3DEC15A8"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15" w:type="dxa"/>
            <w:vAlign w:val="bottom"/>
          </w:tcPr>
          <w:p w14:paraId="2507AA32" w14:textId="407E3EB4" w:rsidR="00CE3E75" w:rsidRPr="00D70045" w:rsidRDefault="00CE3E75" w:rsidP="00CE3E75">
            <w:pPr>
              <w:spacing w:line="280" w:lineRule="exact"/>
              <w:ind w:right="227"/>
              <w:jc w:val="right"/>
              <w:rPr>
                <w:rFonts w:asciiTheme="majorBidi" w:hAnsiTheme="majorBidi" w:cstheme="majorBidi"/>
                <w:sz w:val="24"/>
                <w:szCs w:val="24"/>
              </w:rPr>
            </w:pPr>
            <w:r w:rsidRPr="00D70045">
              <w:rPr>
                <w:rFonts w:asciiTheme="majorBidi" w:hAnsiTheme="majorBidi" w:cstheme="majorBidi"/>
                <w:sz w:val="24"/>
                <w:szCs w:val="24"/>
              </w:rPr>
              <w:t>-</w:t>
            </w:r>
          </w:p>
        </w:tc>
        <w:tc>
          <w:tcPr>
            <w:tcW w:w="0" w:type="auto"/>
          </w:tcPr>
          <w:p w14:paraId="321903AD"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359" w:type="dxa"/>
            <w:vAlign w:val="bottom"/>
          </w:tcPr>
          <w:p w14:paraId="04AED094" w14:textId="46385D33" w:rsidR="00CE3E75" w:rsidRPr="00D70045" w:rsidRDefault="00CE3E75" w:rsidP="00CE3E75">
            <w:pPr>
              <w:spacing w:line="280" w:lineRule="exact"/>
              <w:ind w:right="227"/>
              <w:jc w:val="right"/>
              <w:rPr>
                <w:rFonts w:asciiTheme="majorBidi" w:hAnsiTheme="majorBidi" w:cstheme="majorBidi"/>
                <w:sz w:val="24"/>
                <w:szCs w:val="24"/>
              </w:rPr>
            </w:pPr>
            <w:r w:rsidRPr="00D70045">
              <w:rPr>
                <w:rFonts w:asciiTheme="majorBidi" w:hAnsiTheme="majorBidi" w:cstheme="majorBidi"/>
                <w:sz w:val="24"/>
                <w:szCs w:val="24"/>
              </w:rPr>
              <w:t>-</w:t>
            </w:r>
          </w:p>
        </w:tc>
        <w:tc>
          <w:tcPr>
            <w:tcW w:w="82" w:type="dxa"/>
          </w:tcPr>
          <w:p w14:paraId="4184713E"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341" w:type="dxa"/>
            <w:vAlign w:val="bottom"/>
          </w:tcPr>
          <w:p w14:paraId="10F92933" w14:textId="7B5C573F" w:rsidR="00CE3E75" w:rsidRPr="00D70045" w:rsidRDefault="00CE3E75" w:rsidP="00CE3E75">
            <w:pPr>
              <w:spacing w:line="280" w:lineRule="exact"/>
              <w:jc w:val="right"/>
              <w:rPr>
                <w:rFonts w:asciiTheme="majorBidi" w:hAnsiTheme="majorBidi" w:cstheme="majorBidi"/>
                <w:sz w:val="24"/>
                <w:szCs w:val="24"/>
              </w:rPr>
            </w:pPr>
            <w:r w:rsidRPr="00D70045">
              <w:rPr>
                <w:rFonts w:asciiTheme="majorBidi" w:hAnsiTheme="majorBidi" w:cstheme="majorBidi"/>
                <w:sz w:val="24"/>
                <w:szCs w:val="24"/>
              </w:rPr>
              <w:t>(292,630)</w:t>
            </w:r>
          </w:p>
        </w:tc>
      </w:tr>
      <w:tr w:rsidR="00CE3E75" w:rsidRPr="00D70045" w14:paraId="118D586D" w14:textId="77777777" w:rsidTr="00120F04">
        <w:trPr>
          <w:cantSplit/>
        </w:trPr>
        <w:tc>
          <w:tcPr>
            <w:tcW w:w="3683" w:type="dxa"/>
            <w:vAlign w:val="bottom"/>
          </w:tcPr>
          <w:p w14:paraId="18EDE9EF" w14:textId="72776E50" w:rsidR="00CE3E75" w:rsidRPr="00AA5BC6" w:rsidRDefault="00CE3E75" w:rsidP="00CE3E75">
            <w:pPr>
              <w:tabs>
                <w:tab w:val="left" w:pos="708"/>
              </w:tabs>
              <w:spacing w:line="280" w:lineRule="exact"/>
              <w:ind w:hanging="4"/>
              <w:rPr>
                <w:rFonts w:asciiTheme="majorBidi" w:hAnsiTheme="majorBidi" w:cstheme="majorBidi"/>
                <w:sz w:val="24"/>
                <w:szCs w:val="24"/>
                <w:cs/>
                <w:lang w:eastAsia="th-TH"/>
              </w:rPr>
            </w:pPr>
            <w:r w:rsidRPr="00AA5BC6">
              <w:rPr>
                <w:rFonts w:asciiTheme="majorBidi" w:hAnsiTheme="majorBidi" w:cstheme="majorBidi"/>
                <w:sz w:val="24"/>
                <w:szCs w:val="24"/>
                <w:lang w:eastAsia="th-TH"/>
              </w:rPr>
              <w:t>Depreciation</w:t>
            </w:r>
          </w:p>
        </w:tc>
        <w:tc>
          <w:tcPr>
            <w:tcW w:w="1399" w:type="dxa"/>
            <w:tcBorders>
              <w:bottom w:val="single" w:sz="6" w:space="0" w:color="auto"/>
            </w:tcBorders>
            <w:vAlign w:val="bottom"/>
          </w:tcPr>
          <w:p w14:paraId="7A343D3A" w14:textId="396AACA6" w:rsidR="00CE3E75" w:rsidRPr="00D70045" w:rsidRDefault="00CE3E75" w:rsidP="00CE3E75">
            <w:pPr>
              <w:spacing w:line="280" w:lineRule="exact"/>
              <w:jc w:val="right"/>
              <w:rPr>
                <w:rFonts w:asciiTheme="majorBidi" w:hAnsiTheme="majorBidi" w:cstheme="majorBidi"/>
                <w:sz w:val="24"/>
                <w:szCs w:val="24"/>
              </w:rPr>
            </w:pPr>
            <w:r w:rsidRPr="00D70045">
              <w:rPr>
                <w:rFonts w:asciiTheme="majorBidi" w:hAnsiTheme="majorBidi" w:cstheme="majorBidi"/>
                <w:sz w:val="24"/>
                <w:szCs w:val="24"/>
              </w:rPr>
              <w:t>(656)</w:t>
            </w:r>
          </w:p>
        </w:tc>
        <w:tc>
          <w:tcPr>
            <w:tcW w:w="0" w:type="auto"/>
          </w:tcPr>
          <w:p w14:paraId="411DDE3E" w14:textId="77777777" w:rsidR="00CE3E75" w:rsidRPr="00D70045" w:rsidRDefault="00CE3E75" w:rsidP="00CE3E75">
            <w:pPr>
              <w:spacing w:line="280" w:lineRule="exact"/>
              <w:jc w:val="right"/>
              <w:rPr>
                <w:rFonts w:asciiTheme="majorBidi" w:hAnsiTheme="majorBidi" w:cstheme="majorBidi"/>
                <w:sz w:val="24"/>
                <w:szCs w:val="24"/>
              </w:rPr>
            </w:pPr>
          </w:p>
        </w:tc>
        <w:tc>
          <w:tcPr>
            <w:tcW w:w="1294" w:type="dxa"/>
            <w:tcBorders>
              <w:bottom w:val="single" w:sz="6" w:space="0" w:color="auto"/>
            </w:tcBorders>
            <w:vAlign w:val="bottom"/>
          </w:tcPr>
          <w:p w14:paraId="31E3DA40" w14:textId="3BE09273" w:rsidR="00CE3E75" w:rsidRPr="00D70045" w:rsidRDefault="00CE3E75" w:rsidP="00CE3E75">
            <w:pPr>
              <w:spacing w:line="280" w:lineRule="exact"/>
              <w:jc w:val="right"/>
              <w:rPr>
                <w:rFonts w:asciiTheme="majorBidi" w:hAnsiTheme="majorBidi" w:cstheme="majorBidi"/>
                <w:sz w:val="24"/>
                <w:szCs w:val="24"/>
              </w:rPr>
            </w:pPr>
            <w:r w:rsidRPr="00D70045">
              <w:rPr>
                <w:rFonts w:asciiTheme="majorBidi" w:hAnsiTheme="majorBidi" w:cstheme="majorBidi"/>
                <w:sz w:val="24"/>
                <w:szCs w:val="24"/>
              </w:rPr>
              <w:t>(8,947,219)</w:t>
            </w:r>
          </w:p>
        </w:tc>
        <w:tc>
          <w:tcPr>
            <w:tcW w:w="0" w:type="auto"/>
          </w:tcPr>
          <w:p w14:paraId="0D38880B" w14:textId="77777777" w:rsidR="00CE3E75" w:rsidRPr="00D70045" w:rsidRDefault="00CE3E75" w:rsidP="00CE3E75">
            <w:pPr>
              <w:spacing w:line="280" w:lineRule="exact"/>
              <w:jc w:val="right"/>
              <w:rPr>
                <w:rFonts w:asciiTheme="majorBidi" w:hAnsiTheme="majorBidi" w:cstheme="majorBidi"/>
                <w:sz w:val="24"/>
                <w:szCs w:val="24"/>
              </w:rPr>
            </w:pPr>
          </w:p>
        </w:tc>
        <w:tc>
          <w:tcPr>
            <w:tcW w:w="1296" w:type="dxa"/>
            <w:tcBorders>
              <w:bottom w:val="single" w:sz="6" w:space="0" w:color="auto"/>
            </w:tcBorders>
            <w:vAlign w:val="bottom"/>
          </w:tcPr>
          <w:p w14:paraId="4CC7C9B7" w14:textId="28192FE9" w:rsidR="00CE3E75" w:rsidRPr="00D70045" w:rsidRDefault="00CE3E75" w:rsidP="00CE3E75">
            <w:pPr>
              <w:spacing w:line="280" w:lineRule="exact"/>
              <w:jc w:val="right"/>
              <w:rPr>
                <w:rFonts w:asciiTheme="majorBidi" w:hAnsiTheme="majorBidi" w:cstheme="majorBidi"/>
                <w:sz w:val="24"/>
                <w:szCs w:val="24"/>
              </w:rPr>
            </w:pPr>
            <w:r w:rsidRPr="00D70045">
              <w:rPr>
                <w:rFonts w:asciiTheme="majorBidi" w:hAnsiTheme="majorBidi" w:cstheme="majorBidi"/>
                <w:sz w:val="24"/>
                <w:szCs w:val="24"/>
              </w:rPr>
              <w:t>(31,463,573)</w:t>
            </w:r>
          </w:p>
        </w:tc>
        <w:tc>
          <w:tcPr>
            <w:tcW w:w="0" w:type="auto"/>
          </w:tcPr>
          <w:p w14:paraId="27924268" w14:textId="77777777" w:rsidR="00CE3E75" w:rsidRPr="00D70045" w:rsidRDefault="00CE3E75" w:rsidP="00CE3E75">
            <w:pPr>
              <w:spacing w:line="280" w:lineRule="exact"/>
              <w:jc w:val="right"/>
              <w:rPr>
                <w:rFonts w:asciiTheme="majorBidi" w:hAnsiTheme="majorBidi" w:cstheme="majorBidi"/>
                <w:sz w:val="24"/>
                <w:szCs w:val="24"/>
              </w:rPr>
            </w:pPr>
          </w:p>
        </w:tc>
        <w:tc>
          <w:tcPr>
            <w:tcW w:w="1257" w:type="dxa"/>
            <w:tcBorders>
              <w:bottom w:val="single" w:sz="6" w:space="0" w:color="auto"/>
            </w:tcBorders>
            <w:vAlign w:val="bottom"/>
          </w:tcPr>
          <w:p w14:paraId="310A49DA" w14:textId="3410C3FE" w:rsidR="00CE3E75" w:rsidRPr="00D70045" w:rsidRDefault="00CE3E75" w:rsidP="00CE3E75">
            <w:pPr>
              <w:spacing w:line="280" w:lineRule="exact"/>
              <w:jc w:val="right"/>
              <w:rPr>
                <w:rFonts w:asciiTheme="majorBidi" w:hAnsiTheme="majorBidi" w:cstheme="majorBidi"/>
                <w:sz w:val="24"/>
                <w:szCs w:val="24"/>
              </w:rPr>
            </w:pPr>
            <w:r w:rsidRPr="00D70045">
              <w:rPr>
                <w:rFonts w:asciiTheme="majorBidi" w:hAnsiTheme="majorBidi" w:cstheme="majorBidi"/>
                <w:sz w:val="24"/>
                <w:szCs w:val="24"/>
              </w:rPr>
              <w:t>(1,777,651)</w:t>
            </w:r>
          </w:p>
        </w:tc>
        <w:tc>
          <w:tcPr>
            <w:tcW w:w="0" w:type="auto"/>
          </w:tcPr>
          <w:p w14:paraId="72C00144" w14:textId="77777777" w:rsidR="00CE3E75" w:rsidRPr="00D70045" w:rsidRDefault="00CE3E75" w:rsidP="00CE3E75">
            <w:pPr>
              <w:spacing w:line="280" w:lineRule="exact"/>
              <w:jc w:val="right"/>
              <w:rPr>
                <w:rFonts w:asciiTheme="majorBidi" w:hAnsiTheme="majorBidi" w:cstheme="majorBidi"/>
                <w:sz w:val="24"/>
                <w:szCs w:val="24"/>
              </w:rPr>
            </w:pPr>
          </w:p>
        </w:tc>
        <w:tc>
          <w:tcPr>
            <w:tcW w:w="1215" w:type="dxa"/>
            <w:tcBorders>
              <w:bottom w:val="single" w:sz="6" w:space="0" w:color="auto"/>
            </w:tcBorders>
            <w:vAlign w:val="bottom"/>
          </w:tcPr>
          <w:p w14:paraId="4AFD7C12" w14:textId="464A4B4A" w:rsidR="00CE3E75" w:rsidRPr="00D70045" w:rsidRDefault="00CE3E75" w:rsidP="00CE3E75">
            <w:pPr>
              <w:spacing w:line="280" w:lineRule="exact"/>
              <w:jc w:val="right"/>
              <w:rPr>
                <w:rFonts w:asciiTheme="majorBidi" w:hAnsiTheme="majorBidi" w:cstheme="majorBidi"/>
                <w:sz w:val="24"/>
                <w:szCs w:val="24"/>
              </w:rPr>
            </w:pPr>
            <w:r w:rsidRPr="00D70045">
              <w:rPr>
                <w:rFonts w:asciiTheme="majorBidi" w:hAnsiTheme="majorBidi" w:cstheme="majorBidi"/>
                <w:sz w:val="24"/>
                <w:szCs w:val="24"/>
              </w:rPr>
              <w:t>(4,196,335)</w:t>
            </w:r>
          </w:p>
        </w:tc>
        <w:tc>
          <w:tcPr>
            <w:tcW w:w="0" w:type="auto"/>
          </w:tcPr>
          <w:p w14:paraId="798DADCE" w14:textId="77777777" w:rsidR="00CE3E75" w:rsidRPr="00D70045" w:rsidRDefault="00CE3E75" w:rsidP="00CE3E75">
            <w:pPr>
              <w:spacing w:line="280" w:lineRule="exact"/>
              <w:jc w:val="right"/>
              <w:rPr>
                <w:rFonts w:asciiTheme="majorBidi" w:hAnsiTheme="majorBidi" w:cstheme="majorBidi"/>
                <w:sz w:val="24"/>
                <w:szCs w:val="24"/>
              </w:rPr>
            </w:pPr>
          </w:p>
        </w:tc>
        <w:tc>
          <w:tcPr>
            <w:tcW w:w="1359" w:type="dxa"/>
            <w:tcBorders>
              <w:bottom w:val="single" w:sz="6" w:space="0" w:color="auto"/>
            </w:tcBorders>
            <w:vAlign w:val="bottom"/>
          </w:tcPr>
          <w:p w14:paraId="4B51ADEC" w14:textId="7EF25798" w:rsidR="00CE3E75" w:rsidRPr="00D70045" w:rsidRDefault="00CE3E75" w:rsidP="00CE3E75">
            <w:pPr>
              <w:spacing w:line="280" w:lineRule="exact"/>
              <w:ind w:right="227"/>
              <w:jc w:val="right"/>
              <w:rPr>
                <w:rFonts w:asciiTheme="majorBidi" w:hAnsiTheme="majorBidi" w:cstheme="majorBidi"/>
                <w:sz w:val="24"/>
                <w:szCs w:val="24"/>
              </w:rPr>
            </w:pPr>
            <w:r w:rsidRPr="00D70045">
              <w:rPr>
                <w:rFonts w:asciiTheme="majorBidi" w:hAnsiTheme="majorBidi" w:cstheme="majorBidi"/>
                <w:sz w:val="24"/>
                <w:szCs w:val="24"/>
              </w:rPr>
              <w:t>-</w:t>
            </w:r>
          </w:p>
        </w:tc>
        <w:tc>
          <w:tcPr>
            <w:tcW w:w="82" w:type="dxa"/>
          </w:tcPr>
          <w:p w14:paraId="178A1AC4" w14:textId="77777777" w:rsidR="00CE3E75" w:rsidRPr="00D70045" w:rsidRDefault="00CE3E75" w:rsidP="00CE3E75">
            <w:pPr>
              <w:spacing w:line="280" w:lineRule="exact"/>
              <w:jc w:val="right"/>
              <w:rPr>
                <w:rFonts w:asciiTheme="majorBidi" w:hAnsiTheme="majorBidi" w:cstheme="majorBidi"/>
                <w:sz w:val="24"/>
                <w:szCs w:val="24"/>
              </w:rPr>
            </w:pPr>
          </w:p>
        </w:tc>
        <w:tc>
          <w:tcPr>
            <w:tcW w:w="1341" w:type="dxa"/>
            <w:tcBorders>
              <w:bottom w:val="single" w:sz="6" w:space="0" w:color="auto"/>
            </w:tcBorders>
            <w:vAlign w:val="bottom"/>
          </w:tcPr>
          <w:p w14:paraId="2831977D" w14:textId="46331A77" w:rsidR="00CE3E75" w:rsidRPr="00D70045" w:rsidRDefault="00CE3E75" w:rsidP="00CE3E75">
            <w:pPr>
              <w:spacing w:line="280" w:lineRule="exact"/>
              <w:jc w:val="right"/>
              <w:rPr>
                <w:rFonts w:asciiTheme="majorBidi" w:hAnsiTheme="majorBidi" w:cstheme="majorBidi"/>
                <w:sz w:val="24"/>
                <w:szCs w:val="24"/>
              </w:rPr>
            </w:pPr>
            <w:r w:rsidRPr="00D70045">
              <w:rPr>
                <w:rFonts w:asciiTheme="majorBidi" w:hAnsiTheme="majorBidi" w:cstheme="majorBidi"/>
                <w:sz w:val="24"/>
                <w:szCs w:val="24"/>
              </w:rPr>
              <w:t>(46,385,434)</w:t>
            </w:r>
          </w:p>
        </w:tc>
      </w:tr>
      <w:tr w:rsidR="00CE3E75" w:rsidRPr="00D70045" w14:paraId="499BBE7A" w14:textId="77777777" w:rsidTr="00120F04">
        <w:trPr>
          <w:cantSplit/>
        </w:trPr>
        <w:tc>
          <w:tcPr>
            <w:tcW w:w="3683" w:type="dxa"/>
            <w:vAlign w:val="bottom"/>
          </w:tcPr>
          <w:p w14:paraId="7686020B" w14:textId="3F620700" w:rsidR="00CE3E75" w:rsidRPr="00D70045" w:rsidRDefault="00CE3E75" w:rsidP="00CE3E75">
            <w:pPr>
              <w:spacing w:line="280" w:lineRule="exact"/>
              <w:ind w:hanging="4"/>
              <w:rPr>
                <w:rFonts w:asciiTheme="majorBidi" w:hAnsiTheme="majorBidi" w:cstheme="majorBidi"/>
                <w:sz w:val="24"/>
                <w:szCs w:val="24"/>
              </w:rPr>
            </w:pPr>
            <w:r w:rsidRPr="00D70045">
              <w:rPr>
                <w:rFonts w:asciiTheme="majorBidi" w:hAnsiTheme="majorBidi" w:cstheme="majorBidi"/>
                <w:sz w:val="24"/>
                <w:szCs w:val="24"/>
              </w:rPr>
              <w:t xml:space="preserve">Net book value, </w:t>
            </w:r>
            <w:r w:rsidR="002E49ED">
              <w:rPr>
                <w:rFonts w:asciiTheme="majorBidi" w:hAnsiTheme="majorBidi" w:cstheme="majorBidi"/>
                <w:sz w:val="24"/>
                <w:szCs w:val="24"/>
              </w:rPr>
              <w:t xml:space="preserve">at the </w:t>
            </w:r>
            <w:r w:rsidRPr="00D70045">
              <w:rPr>
                <w:rFonts w:asciiTheme="majorBidi" w:hAnsiTheme="majorBidi" w:cstheme="majorBidi"/>
                <w:sz w:val="24"/>
                <w:szCs w:val="24"/>
              </w:rPr>
              <w:t>end of</w:t>
            </w:r>
            <w:r w:rsidR="002E49ED">
              <w:rPr>
                <w:rFonts w:asciiTheme="majorBidi" w:hAnsiTheme="majorBidi" w:cstheme="majorBidi"/>
                <w:sz w:val="24"/>
                <w:szCs w:val="24"/>
              </w:rPr>
              <w:t xml:space="preserve"> the</w:t>
            </w:r>
            <w:r w:rsidRPr="00D70045">
              <w:rPr>
                <w:rFonts w:asciiTheme="majorBidi" w:hAnsiTheme="majorBidi" w:cstheme="majorBidi"/>
                <w:sz w:val="24"/>
                <w:szCs w:val="24"/>
              </w:rPr>
              <w:t xml:space="preserve"> year</w:t>
            </w:r>
          </w:p>
        </w:tc>
        <w:tc>
          <w:tcPr>
            <w:tcW w:w="1399" w:type="dxa"/>
            <w:tcBorders>
              <w:top w:val="single" w:sz="6" w:space="0" w:color="auto"/>
              <w:bottom w:val="double" w:sz="6" w:space="0" w:color="auto"/>
            </w:tcBorders>
            <w:vAlign w:val="bottom"/>
          </w:tcPr>
          <w:p w14:paraId="0E0965E5" w14:textId="40023269"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163,150,738</w:t>
            </w:r>
          </w:p>
        </w:tc>
        <w:tc>
          <w:tcPr>
            <w:tcW w:w="0" w:type="auto"/>
          </w:tcPr>
          <w:p w14:paraId="1996CC73"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94" w:type="dxa"/>
            <w:tcBorders>
              <w:top w:val="single" w:sz="6" w:space="0" w:color="auto"/>
              <w:bottom w:val="double" w:sz="6" w:space="0" w:color="auto"/>
            </w:tcBorders>
            <w:vAlign w:val="bottom"/>
          </w:tcPr>
          <w:p w14:paraId="492E0B7A" w14:textId="62EB45FB"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178,322,578</w:t>
            </w:r>
          </w:p>
        </w:tc>
        <w:tc>
          <w:tcPr>
            <w:tcW w:w="0" w:type="auto"/>
          </w:tcPr>
          <w:p w14:paraId="067B2DE7"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96" w:type="dxa"/>
            <w:tcBorders>
              <w:top w:val="single" w:sz="6" w:space="0" w:color="auto"/>
              <w:bottom w:val="double" w:sz="6" w:space="0" w:color="auto"/>
            </w:tcBorders>
            <w:vAlign w:val="bottom"/>
          </w:tcPr>
          <w:p w14:paraId="3E9C9D95" w14:textId="568E081C"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477,505,504</w:t>
            </w:r>
          </w:p>
        </w:tc>
        <w:tc>
          <w:tcPr>
            <w:tcW w:w="0" w:type="auto"/>
          </w:tcPr>
          <w:p w14:paraId="19562C7B"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57" w:type="dxa"/>
            <w:tcBorders>
              <w:top w:val="single" w:sz="6" w:space="0" w:color="auto"/>
              <w:bottom w:val="double" w:sz="6" w:space="0" w:color="auto"/>
            </w:tcBorders>
            <w:vAlign w:val="bottom"/>
          </w:tcPr>
          <w:p w14:paraId="19F52BE0" w14:textId="456C7AFB"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7,740,180</w:t>
            </w:r>
          </w:p>
        </w:tc>
        <w:tc>
          <w:tcPr>
            <w:tcW w:w="0" w:type="auto"/>
          </w:tcPr>
          <w:p w14:paraId="6DA0E4E6"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15" w:type="dxa"/>
            <w:tcBorders>
              <w:top w:val="single" w:sz="6" w:space="0" w:color="auto"/>
              <w:bottom w:val="double" w:sz="6" w:space="0" w:color="auto"/>
            </w:tcBorders>
            <w:vAlign w:val="bottom"/>
          </w:tcPr>
          <w:p w14:paraId="507A320E" w14:textId="18113F71"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45,676,804</w:t>
            </w:r>
          </w:p>
        </w:tc>
        <w:tc>
          <w:tcPr>
            <w:tcW w:w="0" w:type="auto"/>
          </w:tcPr>
          <w:p w14:paraId="7ADF2F81"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359" w:type="dxa"/>
            <w:tcBorders>
              <w:top w:val="single" w:sz="6" w:space="0" w:color="auto"/>
              <w:bottom w:val="double" w:sz="6" w:space="0" w:color="auto"/>
            </w:tcBorders>
            <w:vAlign w:val="bottom"/>
          </w:tcPr>
          <w:p w14:paraId="5F2E61B2" w14:textId="7DCD5466"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168,472,535</w:t>
            </w:r>
          </w:p>
        </w:tc>
        <w:tc>
          <w:tcPr>
            <w:tcW w:w="82" w:type="dxa"/>
          </w:tcPr>
          <w:p w14:paraId="1166D0FE"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341" w:type="dxa"/>
            <w:tcBorders>
              <w:top w:val="single" w:sz="6" w:space="0" w:color="auto"/>
              <w:bottom w:val="double" w:sz="6" w:space="0" w:color="auto"/>
            </w:tcBorders>
            <w:vAlign w:val="bottom"/>
          </w:tcPr>
          <w:p w14:paraId="306C6642" w14:textId="31E3DDEA"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1,040,868,339</w:t>
            </w:r>
          </w:p>
        </w:tc>
      </w:tr>
      <w:tr w:rsidR="005A0B40" w:rsidRPr="00D70045" w14:paraId="280711A3" w14:textId="77777777" w:rsidTr="00120F04">
        <w:trPr>
          <w:cantSplit/>
        </w:trPr>
        <w:tc>
          <w:tcPr>
            <w:tcW w:w="3683" w:type="dxa"/>
            <w:vAlign w:val="bottom"/>
          </w:tcPr>
          <w:p w14:paraId="76E7399D" w14:textId="3E705F39" w:rsidR="005A0B40" w:rsidRPr="00D70045" w:rsidRDefault="005A0B40" w:rsidP="005A0B40">
            <w:pPr>
              <w:spacing w:line="280" w:lineRule="exact"/>
              <w:rPr>
                <w:rFonts w:asciiTheme="majorBidi" w:hAnsiTheme="majorBidi" w:cstheme="majorBidi"/>
                <w:b/>
                <w:bCs/>
                <w:sz w:val="24"/>
                <w:szCs w:val="24"/>
              </w:rPr>
            </w:pPr>
            <w:r w:rsidRPr="00AA5BC6">
              <w:rPr>
                <w:rFonts w:asciiTheme="majorBidi" w:hAnsiTheme="majorBidi" w:cstheme="majorBidi"/>
                <w:b/>
                <w:bCs/>
                <w:sz w:val="24"/>
                <w:szCs w:val="24"/>
              </w:rPr>
              <w:t xml:space="preserve">As at December </w:t>
            </w:r>
            <w:r w:rsidR="00CE3E75">
              <w:rPr>
                <w:rFonts w:asciiTheme="majorBidi" w:hAnsiTheme="majorBidi" w:cstheme="majorBidi"/>
                <w:b/>
                <w:bCs/>
                <w:sz w:val="24"/>
                <w:szCs w:val="24"/>
              </w:rPr>
              <w:t xml:space="preserve">31, </w:t>
            </w:r>
            <w:r w:rsidRPr="00AA5BC6">
              <w:rPr>
                <w:rFonts w:asciiTheme="majorBidi" w:hAnsiTheme="majorBidi" w:cstheme="majorBidi"/>
                <w:b/>
                <w:bCs/>
                <w:sz w:val="24"/>
                <w:szCs w:val="24"/>
              </w:rPr>
              <w:t>202</w:t>
            </w:r>
            <w:r w:rsidR="00CE3E75">
              <w:rPr>
                <w:rFonts w:asciiTheme="majorBidi" w:hAnsiTheme="majorBidi" w:cstheme="majorBidi"/>
                <w:b/>
                <w:bCs/>
                <w:sz w:val="24"/>
                <w:szCs w:val="24"/>
              </w:rPr>
              <w:t>4</w:t>
            </w:r>
          </w:p>
        </w:tc>
        <w:tc>
          <w:tcPr>
            <w:tcW w:w="1399" w:type="dxa"/>
            <w:tcBorders>
              <w:top w:val="double" w:sz="6" w:space="0" w:color="auto"/>
            </w:tcBorders>
            <w:vAlign w:val="bottom"/>
          </w:tcPr>
          <w:p w14:paraId="1F9A4070" w14:textId="77777777" w:rsidR="005A0B40" w:rsidRPr="00AA5BC6" w:rsidRDefault="005A0B40" w:rsidP="005A0B40">
            <w:pPr>
              <w:spacing w:line="280" w:lineRule="exact"/>
              <w:ind w:right="57"/>
              <w:jc w:val="right"/>
              <w:rPr>
                <w:rFonts w:asciiTheme="majorBidi" w:hAnsiTheme="majorBidi" w:cstheme="majorBidi"/>
                <w:sz w:val="24"/>
                <w:szCs w:val="24"/>
                <w:cs/>
              </w:rPr>
            </w:pPr>
          </w:p>
        </w:tc>
        <w:tc>
          <w:tcPr>
            <w:tcW w:w="0" w:type="auto"/>
          </w:tcPr>
          <w:p w14:paraId="7BA6BAA9" w14:textId="77777777" w:rsidR="005A0B40" w:rsidRPr="00D70045" w:rsidRDefault="005A0B40" w:rsidP="005A0B40">
            <w:pPr>
              <w:spacing w:line="280" w:lineRule="exact"/>
              <w:ind w:right="57"/>
              <w:jc w:val="right"/>
              <w:rPr>
                <w:rFonts w:asciiTheme="majorBidi" w:hAnsiTheme="majorBidi" w:cstheme="majorBidi"/>
                <w:sz w:val="24"/>
                <w:szCs w:val="24"/>
              </w:rPr>
            </w:pPr>
          </w:p>
        </w:tc>
        <w:tc>
          <w:tcPr>
            <w:tcW w:w="1294" w:type="dxa"/>
            <w:tcBorders>
              <w:top w:val="double" w:sz="6" w:space="0" w:color="auto"/>
            </w:tcBorders>
            <w:vAlign w:val="bottom"/>
          </w:tcPr>
          <w:p w14:paraId="4653EB84" w14:textId="77777777" w:rsidR="005A0B40" w:rsidRPr="00D70045" w:rsidRDefault="005A0B40" w:rsidP="005A0B40">
            <w:pPr>
              <w:spacing w:line="280" w:lineRule="exact"/>
              <w:ind w:right="57"/>
              <w:jc w:val="right"/>
              <w:rPr>
                <w:rFonts w:asciiTheme="majorBidi" w:hAnsiTheme="majorBidi" w:cstheme="majorBidi"/>
                <w:sz w:val="24"/>
                <w:szCs w:val="24"/>
              </w:rPr>
            </w:pPr>
          </w:p>
        </w:tc>
        <w:tc>
          <w:tcPr>
            <w:tcW w:w="0" w:type="auto"/>
          </w:tcPr>
          <w:p w14:paraId="1C7F0631" w14:textId="77777777" w:rsidR="005A0B40" w:rsidRPr="00D70045" w:rsidRDefault="005A0B40" w:rsidP="005A0B40">
            <w:pPr>
              <w:spacing w:line="280" w:lineRule="exact"/>
              <w:ind w:right="57"/>
              <w:jc w:val="right"/>
              <w:rPr>
                <w:rFonts w:asciiTheme="majorBidi" w:hAnsiTheme="majorBidi" w:cstheme="majorBidi"/>
                <w:sz w:val="24"/>
                <w:szCs w:val="24"/>
              </w:rPr>
            </w:pPr>
          </w:p>
        </w:tc>
        <w:tc>
          <w:tcPr>
            <w:tcW w:w="1296" w:type="dxa"/>
            <w:tcBorders>
              <w:top w:val="double" w:sz="6" w:space="0" w:color="auto"/>
            </w:tcBorders>
            <w:vAlign w:val="bottom"/>
          </w:tcPr>
          <w:p w14:paraId="501D341B" w14:textId="77777777" w:rsidR="005A0B40" w:rsidRPr="00D70045" w:rsidRDefault="005A0B40" w:rsidP="005A0B40">
            <w:pPr>
              <w:spacing w:line="280" w:lineRule="exact"/>
              <w:ind w:right="57"/>
              <w:jc w:val="right"/>
              <w:rPr>
                <w:rFonts w:asciiTheme="majorBidi" w:hAnsiTheme="majorBidi" w:cstheme="majorBidi"/>
                <w:sz w:val="24"/>
                <w:szCs w:val="24"/>
              </w:rPr>
            </w:pPr>
          </w:p>
        </w:tc>
        <w:tc>
          <w:tcPr>
            <w:tcW w:w="0" w:type="auto"/>
          </w:tcPr>
          <w:p w14:paraId="0B64D364" w14:textId="77777777" w:rsidR="005A0B40" w:rsidRPr="00D70045" w:rsidRDefault="005A0B40" w:rsidP="005A0B40">
            <w:pPr>
              <w:spacing w:line="280" w:lineRule="exact"/>
              <w:ind w:right="57"/>
              <w:jc w:val="right"/>
              <w:rPr>
                <w:rFonts w:asciiTheme="majorBidi" w:hAnsiTheme="majorBidi" w:cstheme="majorBidi"/>
                <w:sz w:val="24"/>
                <w:szCs w:val="24"/>
              </w:rPr>
            </w:pPr>
          </w:p>
        </w:tc>
        <w:tc>
          <w:tcPr>
            <w:tcW w:w="1257" w:type="dxa"/>
            <w:tcBorders>
              <w:top w:val="double" w:sz="6" w:space="0" w:color="auto"/>
            </w:tcBorders>
            <w:vAlign w:val="bottom"/>
          </w:tcPr>
          <w:p w14:paraId="360E662A" w14:textId="77777777" w:rsidR="005A0B40" w:rsidRPr="00D70045" w:rsidRDefault="005A0B40" w:rsidP="005A0B40">
            <w:pPr>
              <w:spacing w:line="280" w:lineRule="exact"/>
              <w:ind w:right="57"/>
              <w:jc w:val="right"/>
              <w:rPr>
                <w:rFonts w:asciiTheme="majorBidi" w:hAnsiTheme="majorBidi" w:cstheme="majorBidi"/>
                <w:sz w:val="24"/>
                <w:szCs w:val="24"/>
              </w:rPr>
            </w:pPr>
          </w:p>
        </w:tc>
        <w:tc>
          <w:tcPr>
            <w:tcW w:w="0" w:type="auto"/>
          </w:tcPr>
          <w:p w14:paraId="617233FF" w14:textId="77777777" w:rsidR="005A0B40" w:rsidRPr="00D70045" w:rsidRDefault="005A0B40" w:rsidP="005A0B40">
            <w:pPr>
              <w:spacing w:line="280" w:lineRule="exact"/>
              <w:ind w:right="57"/>
              <w:jc w:val="right"/>
              <w:rPr>
                <w:rFonts w:asciiTheme="majorBidi" w:hAnsiTheme="majorBidi" w:cstheme="majorBidi"/>
                <w:sz w:val="24"/>
                <w:szCs w:val="24"/>
              </w:rPr>
            </w:pPr>
          </w:p>
        </w:tc>
        <w:tc>
          <w:tcPr>
            <w:tcW w:w="1215" w:type="dxa"/>
            <w:tcBorders>
              <w:top w:val="double" w:sz="6" w:space="0" w:color="auto"/>
            </w:tcBorders>
            <w:vAlign w:val="bottom"/>
          </w:tcPr>
          <w:p w14:paraId="75419633" w14:textId="77777777" w:rsidR="005A0B40" w:rsidRPr="00D70045" w:rsidRDefault="005A0B40" w:rsidP="005A0B40">
            <w:pPr>
              <w:spacing w:line="280" w:lineRule="exact"/>
              <w:ind w:right="57"/>
              <w:jc w:val="right"/>
              <w:rPr>
                <w:rFonts w:asciiTheme="majorBidi" w:hAnsiTheme="majorBidi" w:cstheme="majorBidi"/>
                <w:sz w:val="24"/>
                <w:szCs w:val="24"/>
              </w:rPr>
            </w:pPr>
          </w:p>
        </w:tc>
        <w:tc>
          <w:tcPr>
            <w:tcW w:w="0" w:type="auto"/>
          </w:tcPr>
          <w:p w14:paraId="702C1730" w14:textId="77777777" w:rsidR="005A0B40" w:rsidRPr="00D70045" w:rsidRDefault="005A0B40" w:rsidP="005A0B40">
            <w:pPr>
              <w:spacing w:line="280" w:lineRule="exact"/>
              <w:ind w:right="57"/>
              <w:jc w:val="right"/>
              <w:rPr>
                <w:rFonts w:asciiTheme="majorBidi" w:hAnsiTheme="majorBidi" w:cstheme="majorBidi"/>
                <w:sz w:val="24"/>
                <w:szCs w:val="24"/>
              </w:rPr>
            </w:pPr>
          </w:p>
        </w:tc>
        <w:tc>
          <w:tcPr>
            <w:tcW w:w="1359" w:type="dxa"/>
            <w:tcBorders>
              <w:top w:val="double" w:sz="6" w:space="0" w:color="auto"/>
            </w:tcBorders>
            <w:vAlign w:val="bottom"/>
          </w:tcPr>
          <w:p w14:paraId="66828598" w14:textId="77777777" w:rsidR="005A0B40" w:rsidRPr="00D70045" w:rsidRDefault="005A0B40" w:rsidP="005A0B40">
            <w:pPr>
              <w:spacing w:line="280" w:lineRule="exact"/>
              <w:ind w:right="57"/>
              <w:jc w:val="right"/>
              <w:rPr>
                <w:rFonts w:asciiTheme="majorBidi" w:hAnsiTheme="majorBidi" w:cstheme="majorBidi"/>
                <w:sz w:val="24"/>
                <w:szCs w:val="24"/>
              </w:rPr>
            </w:pPr>
          </w:p>
        </w:tc>
        <w:tc>
          <w:tcPr>
            <w:tcW w:w="82" w:type="dxa"/>
          </w:tcPr>
          <w:p w14:paraId="384C0D7B" w14:textId="77777777" w:rsidR="005A0B40" w:rsidRPr="00D70045" w:rsidRDefault="005A0B40" w:rsidP="005A0B40">
            <w:pPr>
              <w:spacing w:line="280" w:lineRule="exact"/>
              <w:ind w:right="57"/>
              <w:jc w:val="right"/>
              <w:rPr>
                <w:rFonts w:asciiTheme="majorBidi" w:hAnsiTheme="majorBidi" w:cstheme="majorBidi"/>
                <w:sz w:val="24"/>
                <w:szCs w:val="24"/>
              </w:rPr>
            </w:pPr>
          </w:p>
        </w:tc>
        <w:tc>
          <w:tcPr>
            <w:tcW w:w="1341" w:type="dxa"/>
            <w:tcBorders>
              <w:top w:val="double" w:sz="6" w:space="0" w:color="auto"/>
            </w:tcBorders>
            <w:vAlign w:val="bottom"/>
          </w:tcPr>
          <w:p w14:paraId="58AE0BC9" w14:textId="77777777" w:rsidR="005A0B40" w:rsidRPr="00D70045" w:rsidRDefault="005A0B40" w:rsidP="005A0B40">
            <w:pPr>
              <w:spacing w:line="280" w:lineRule="exact"/>
              <w:ind w:right="57"/>
              <w:jc w:val="right"/>
              <w:rPr>
                <w:rFonts w:asciiTheme="majorBidi" w:hAnsiTheme="majorBidi" w:cstheme="majorBidi"/>
                <w:sz w:val="24"/>
                <w:szCs w:val="24"/>
              </w:rPr>
            </w:pPr>
          </w:p>
        </w:tc>
      </w:tr>
      <w:tr w:rsidR="00CE3E75" w:rsidRPr="00D70045" w14:paraId="45CC7155" w14:textId="77777777" w:rsidTr="00120F04">
        <w:trPr>
          <w:cantSplit/>
        </w:trPr>
        <w:tc>
          <w:tcPr>
            <w:tcW w:w="3683" w:type="dxa"/>
            <w:vAlign w:val="bottom"/>
          </w:tcPr>
          <w:p w14:paraId="323C581B" w14:textId="271399D7" w:rsidR="00CE3E75" w:rsidRPr="00AA5BC6" w:rsidRDefault="00CE3E75" w:rsidP="00CE3E75">
            <w:pPr>
              <w:spacing w:line="280" w:lineRule="exact"/>
              <w:rPr>
                <w:rFonts w:asciiTheme="majorBidi" w:hAnsiTheme="majorBidi" w:cstheme="majorBidi"/>
                <w:sz w:val="24"/>
                <w:szCs w:val="24"/>
                <w:cs/>
              </w:rPr>
            </w:pPr>
            <w:r w:rsidRPr="00D70045">
              <w:rPr>
                <w:rFonts w:asciiTheme="majorBidi" w:hAnsiTheme="majorBidi" w:cstheme="majorBidi"/>
                <w:sz w:val="24"/>
                <w:szCs w:val="24"/>
              </w:rPr>
              <w:t>Cost</w:t>
            </w:r>
            <w:r w:rsidRPr="00AA5BC6">
              <w:rPr>
                <w:rFonts w:asciiTheme="majorBidi" w:hAnsiTheme="majorBidi" w:cstheme="majorBidi"/>
                <w:sz w:val="24"/>
                <w:szCs w:val="24"/>
              </w:rPr>
              <w:t xml:space="preserve"> </w:t>
            </w:r>
          </w:p>
        </w:tc>
        <w:tc>
          <w:tcPr>
            <w:tcW w:w="1399" w:type="dxa"/>
            <w:vAlign w:val="bottom"/>
          </w:tcPr>
          <w:p w14:paraId="500CDEFF" w14:textId="536C028D"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163,150,738</w:t>
            </w:r>
          </w:p>
        </w:tc>
        <w:tc>
          <w:tcPr>
            <w:tcW w:w="0" w:type="auto"/>
          </w:tcPr>
          <w:p w14:paraId="18D3B8A7"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94" w:type="dxa"/>
            <w:vAlign w:val="bottom"/>
          </w:tcPr>
          <w:p w14:paraId="0D5F943F" w14:textId="3DD12E66"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246,900,413</w:t>
            </w:r>
          </w:p>
        </w:tc>
        <w:tc>
          <w:tcPr>
            <w:tcW w:w="0" w:type="auto"/>
          </w:tcPr>
          <w:p w14:paraId="26C6E37E"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96" w:type="dxa"/>
            <w:vAlign w:val="bottom"/>
          </w:tcPr>
          <w:p w14:paraId="371231DD" w14:textId="6967B4BA"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632,825,595</w:t>
            </w:r>
          </w:p>
        </w:tc>
        <w:tc>
          <w:tcPr>
            <w:tcW w:w="0" w:type="auto"/>
          </w:tcPr>
          <w:p w14:paraId="500FC400"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57" w:type="dxa"/>
            <w:vAlign w:val="bottom"/>
          </w:tcPr>
          <w:p w14:paraId="07DF103E" w14:textId="2565B785"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11,989,358</w:t>
            </w:r>
          </w:p>
        </w:tc>
        <w:tc>
          <w:tcPr>
            <w:tcW w:w="0" w:type="auto"/>
          </w:tcPr>
          <w:p w14:paraId="137EBEA4"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15" w:type="dxa"/>
            <w:vAlign w:val="bottom"/>
          </w:tcPr>
          <w:p w14:paraId="00646230" w14:textId="5197A7B8"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80,613,442</w:t>
            </w:r>
          </w:p>
        </w:tc>
        <w:tc>
          <w:tcPr>
            <w:tcW w:w="0" w:type="auto"/>
          </w:tcPr>
          <w:p w14:paraId="26177F4A"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359" w:type="dxa"/>
            <w:vAlign w:val="bottom"/>
          </w:tcPr>
          <w:p w14:paraId="6E7B0808" w14:textId="1AA28A93"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168,472,535</w:t>
            </w:r>
          </w:p>
        </w:tc>
        <w:tc>
          <w:tcPr>
            <w:tcW w:w="82" w:type="dxa"/>
          </w:tcPr>
          <w:p w14:paraId="00F01472"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341" w:type="dxa"/>
            <w:vAlign w:val="bottom"/>
          </w:tcPr>
          <w:p w14:paraId="154CFE82" w14:textId="7DE87568"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1,303,952,081</w:t>
            </w:r>
          </w:p>
        </w:tc>
      </w:tr>
      <w:tr w:rsidR="00CE3E75" w:rsidRPr="00D70045" w14:paraId="13672689" w14:textId="77777777" w:rsidTr="00120F04">
        <w:trPr>
          <w:cantSplit/>
        </w:trPr>
        <w:tc>
          <w:tcPr>
            <w:tcW w:w="3683" w:type="dxa"/>
            <w:vAlign w:val="bottom"/>
          </w:tcPr>
          <w:p w14:paraId="4F24A062" w14:textId="77B66BDC" w:rsidR="00CE3E75" w:rsidRPr="00D70045" w:rsidRDefault="00CE3E75" w:rsidP="00CE3E75">
            <w:pPr>
              <w:tabs>
                <w:tab w:val="left" w:pos="699"/>
              </w:tabs>
              <w:spacing w:line="280" w:lineRule="exact"/>
              <w:rPr>
                <w:rFonts w:asciiTheme="majorBidi" w:hAnsiTheme="majorBidi" w:cstheme="majorBidi"/>
                <w:sz w:val="24"/>
                <w:szCs w:val="24"/>
                <w:u w:val="single"/>
              </w:rPr>
            </w:pPr>
            <w:r w:rsidRPr="00D70045">
              <w:rPr>
                <w:rFonts w:asciiTheme="majorBidi" w:hAnsiTheme="majorBidi" w:cstheme="majorBidi"/>
                <w:sz w:val="24"/>
                <w:szCs w:val="24"/>
                <w:u w:val="single"/>
              </w:rPr>
              <w:t>Less</w:t>
            </w:r>
            <w:r w:rsidRPr="00AA5BC6">
              <w:rPr>
                <w:rFonts w:asciiTheme="majorBidi" w:hAnsiTheme="majorBidi" w:cstheme="majorBidi"/>
                <w:sz w:val="24"/>
                <w:szCs w:val="24"/>
              </w:rPr>
              <w:t xml:space="preserve"> </w:t>
            </w:r>
            <w:r w:rsidRPr="00D70045">
              <w:rPr>
                <w:rFonts w:asciiTheme="majorBidi" w:hAnsiTheme="majorBidi" w:cstheme="majorBidi"/>
                <w:sz w:val="24"/>
                <w:szCs w:val="24"/>
              </w:rPr>
              <w:t>accumulated depreciation</w:t>
            </w:r>
          </w:p>
        </w:tc>
        <w:tc>
          <w:tcPr>
            <w:tcW w:w="1399" w:type="dxa"/>
            <w:vAlign w:val="bottom"/>
          </w:tcPr>
          <w:p w14:paraId="4B29B14F" w14:textId="77865411" w:rsidR="00CE3E75" w:rsidRPr="00D70045" w:rsidRDefault="00CE3E75" w:rsidP="00CE3E75">
            <w:pPr>
              <w:spacing w:line="280" w:lineRule="exact"/>
              <w:ind w:right="227"/>
              <w:jc w:val="right"/>
              <w:rPr>
                <w:rFonts w:asciiTheme="majorBidi" w:hAnsiTheme="majorBidi" w:cstheme="majorBidi"/>
                <w:sz w:val="24"/>
                <w:szCs w:val="24"/>
              </w:rPr>
            </w:pPr>
            <w:r w:rsidRPr="00D70045">
              <w:rPr>
                <w:rFonts w:asciiTheme="majorBidi" w:hAnsiTheme="majorBidi" w:cstheme="majorBidi"/>
                <w:sz w:val="24"/>
                <w:szCs w:val="24"/>
              </w:rPr>
              <w:t>-</w:t>
            </w:r>
          </w:p>
        </w:tc>
        <w:tc>
          <w:tcPr>
            <w:tcW w:w="0" w:type="auto"/>
          </w:tcPr>
          <w:p w14:paraId="1983F825" w14:textId="77777777" w:rsidR="00CE3E75" w:rsidRPr="00D70045" w:rsidRDefault="00CE3E75" w:rsidP="00CE3E75">
            <w:pPr>
              <w:spacing w:line="280" w:lineRule="exact"/>
              <w:jc w:val="right"/>
              <w:rPr>
                <w:rFonts w:asciiTheme="majorBidi" w:hAnsiTheme="majorBidi" w:cstheme="majorBidi"/>
                <w:sz w:val="24"/>
                <w:szCs w:val="24"/>
              </w:rPr>
            </w:pPr>
          </w:p>
        </w:tc>
        <w:tc>
          <w:tcPr>
            <w:tcW w:w="1294" w:type="dxa"/>
            <w:vAlign w:val="bottom"/>
          </w:tcPr>
          <w:p w14:paraId="76D3721D" w14:textId="6DF41732" w:rsidR="00CE3E75" w:rsidRPr="00D70045" w:rsidRDefault="00CE3E75" w:rsidP="00CE3E75">
            <w:pPr>
              <w:spacing w:line="280" w:lineRule="exact"/>
              <w:jc w:val="right"/>
              <w:rPr>
                <w:rFonts w:asciiTheme="majorBidi" w:hAnsiTheme="majorBidi" w:cstheme="majorBidi"/>
                <w:sz w:val="24"/>
                <w:szCs w:val="24"/>
              </w:rPr>
            </w:pPr>
            <w:r w:rsidRPr="00D70045">
              <w:rPr>
                <w:rFonts w:asciiTheme="majorBidi" w:hAnsiTheme="majorBidi" w:cstheme="majorBidi"/>
                <w:sz w:val="24"/>
                <w:szCs w:val="24"/>
              </w:rPr>
              <w:t>(68,577,835)</w:t>
            </w:r>
          </w:p>
        </w:tc>
        <w:tc>
          <w:tcPr>
            <w:tcW w:w="0" w:type="auto"/>
          </w:tcPr>
          <w:p w14:paraId="28CDB819" w14:textId="77777777" w:rsidR="00CE3E75" w:rsidRPr="00D70045" w:rsidRDefault="00CE3E75" w:rsidP="00CE3E75">
            <w:pPr>
              <w:spacing w:line="280" w:lineRule="exact"/>
              <w:jc w:val="right"/>
              <w:rPr>
                <w:rFonts w:asciiTheme="majorBidi" w:hAnsiTheme="majorBidi" w:cstheme="majorBidi"/>
                <w:sz w:val="24"/>
                <w:szCs w:val="24"/>
              </w:rPr>
            </w:pPr>
          </w:p>
        </w:tc>
        <w:tc>
          <w:tcPr>
            <w:tcW w:w="1296" w:type="dxa"/>
            <w:vAlign w:val="bottom"/>
          </w:tcPr>
          <w:p w14:paraId="771C70C5" w14:textId="2A41722E" w:rsidR="00CE3E75" w:rsidRPr="00D70045" w:rsidRDefault="00CE3E75" w:rsidP="00CE3E75">
            <w:pPr>
              <w:spacing w:line="280" w:lineRule="exact"/>
              <w:jc w:val="right"/>
              <w:rPr>
                <w:rFonts w:asciiTheme="majorBidi" w:hAnsiTheme="majorBidi" w:cstheme="majorBidi"/>
                <w:sz w:val="24"/>
                <w:szCs w:val="24"/>
              </w:rPr>
            </w:pPr>
            <w:r w:rsidRPr="00D70045">
              <w:rPr>
                <w:rFonts w:asciiTheme="majorBidi" w:hAnsiTheme="majorBidi" w:cstheme="majorBidi"/>
                <w:sz w:val="24"/>
                <w:szCs w:val="24"/>
              </w:rPr>
              <w:t>(154,760,897)</w:t>
            </w:r>
          </w:p>
        </w:tc>
        <w:tc>
          <w:tcPr>
            <w:tcW w:w="0" w:type="auto"/>
          </w:tcPr>
          <w:p w14:paraId="191F1FAB" w14:textId="77777777" w:rsidR="00CE3E75" w:rsidRPr="00D70045" w:rsidRDefault="00CE3E75" w:rsidP="00CE3E75">
            <w:pPr>
              <w:spacing w:line="280" w:lineRule="exact"/>
              <w:jc w:val="right"/>
              <w:rPr>
                <w:rFonts w:asciiTheme="majorBidi" w:hAnsiTheme="majorBidi" w:cstheme="majorBidi"/>
                <w:sz w:val="24"/>
                <w:szCs w:val="24"/>
              </w:rPr>
            </w:pPr>
          </w:p>
        </w:tc>
        <w:tc>
          <w:tcPr>
            <w:tcW w:w="1257" w:type="dxa"/>
            <w:vAlign w:val="bottom"/>
          </w:tcPr>
          <w:p w14:paraId="5A0E9E63" w14:textId="68C440C9" w:rsidR="00CE3E75" w:rsidRPr="00D70045" w:rsidRDefault="00CE3E75" w:rsidP="00CE3E75">
            <w:pPr>
              <w:spacing w:line="280" w:lineRule="exact"/>
              <w:jc w:val="right"/>
              <w:rPr>
                <w:rFonts w:asciiTheme="majorBidi" w:hAnsiTheme="majorBidi" w:cstheme="majorBidi"/>
                <w:sz w:val="24"/>
                <w:szCs w:val="24"/>
              </w:rPr>
            </w:pPr>
            <w:r w:rsidRPr="00D70045">
              <w:rPr>
                <w:rFonts w:asciiTheme="majorBidi" w:hAnsiTheme="majorBidi" w:cstheme="majorBidi"/>
                <w:sz w:val="24"/>
                <w:szCs w:val="24"/>
              </w:rPr>
              <w:t>(4,249,178)</w:t>
            </w:r>
          </w:p>
        </w:tc>
        <w:tc>
          <w:tcPr>
            <w:tcW w:w="0" w:type="auto"/>
          </w:tcPr>
          <w:p w14:paraId="7DDF2FCD" w14:textId="77777777" w:rsidR="00CE3E75" w:rsidRPr="00D70045" w:rsidRDefault="00CE3E75" w:rsidP="00CE3E75">
            <w:pPr>
              <w:spacing w:line="280" w:lineRule="exact"/>
              <w:jc w:val="right"/>
              <w:rPr>
                <w:rFonts w:asciiTheme="majorBidi" w:hAnsiTheme="majorBidi" w:cstheme="majorBidi"/>
                <w:sz w:val="24"/>
                <w:szCs w:val="24"/>
              </w:rPr>
            </w:pPr>
          </w:p>
        </w:tc>
        <w:tc>
          <w:tcPr>
            <w:tcW w:w="1215" w:type="dxa"/>
            <w:vAlign w:val="bottom"/>
          </w:tcPr>
          <w:p w14:paraId="7639C4A1" w14:textId="429962F2" w:rsidR="00CE3E75" w:rsidRPr="00D70045" w:rsidRDefault="00CE3E75" w:rsidP="00CE3E75">
            <w:pPr>
              <w:spacing w:line="280" w:lineRule="exact"/>
              <w:jc w:val="right"/>
              <w:rPr>
                <w:rFonts w:asciiTheme="majorBidi" w:hAnsiTheme="majorBidi" w:cstheme="majorBidi"/>
                <w:sz w:val="24"/>
                <w:szCs w:val="24"/>
              </w:rPr>
            </w:pPr>
            <w:r w:rsidRPr="00D70045">
              <w:rPr>
                <w:rFonts w:asciiTheme="majorBidi" w:hAnsiTheme="majorBidi" w:cstheme="majorBidi"/>
                <w:sz w:val="24"/>
                <w:szCs w:val="24"/>
              </w:rPr>
              <w:t>(34,936,638)</w:t>
            </w:r>
          </w:p>
        </w:tc>
        <w:tc>
          <w:tcPr>
            <w:tcW w:w="0" w:type="auto"/>
          </w:tcPr>
          <w:p w14:paraId="213949C1" w14:textId="77777777" w:rsidR="00CE3E75" w:rsidRPr="00D70045" w:rsidRDefault="00CE3E75" w:rsidP="00CE3E75">
            <w:pPr>
              <w:spacing w:line="280" w:lineRule="exact"/>
              <w:jc w:val="right"/>
              <w:rPr>
                <w:rFonts w:asciiTheme="majorBidi" w:hAnsiTheme="majorBidi" w:cstheme="majorBidi"/>
                <w:sz w:val="24"/>
                <w:szCs w:val="24"/>
              </w:rPr>
            </w:pPr>
          </w:p>
        </w:tc>
        <w:tc>
          <w:tcPr>
            <w:tcW w:w="1359" w:type="dxa"/>
            <w:vAlign w:val="bottom"/>
          </w:tcPr>
          <w:p w14:paraId="2DCF2EEE" w14:textId="696277F3" w:rsidR="00CE3E75" w:rsidRPr="00D70045" w:rsidRDefault="00CE3E75" w:rsidP="00CE3E75">
            <w:pPr>
              <w:spacing w:line="280" w:lineRule="exact"/>
              <w:ind w:right="227"/>
              <w:jc w:val="right"/>
              <w:rPr>
                <w:rFonts w:asciiTheme="majorBidi" w:hAnsiTheme="majorBidi" w:cstheme="majorBidi"/>
                <w:sz w:val="24"/>
                <w:szCs w:val="24"/>
              </w:rPr>
            </w:pPr>
            <w:r w:rsidRPr="00D70045">
              <w:rPr>
                <w:rFonts w:asciiTheme="majorBidi" w:hAnsiTheme="majorBidi" w:cstheme="majorBidi"/>
                <w:sz w:val="24"/>
                <w:szCs w:val="24"/>
              </w:rPr>
              <w:t>-</w:t>
            </w:r>
          </w:p>
        </w:tc>
        <w:tc>
          <w:tcPr>
            <w:tcW w:w="82" w:type="dxa"/>
          </w:tcPr>
          <w:p w14:paraId="004834AF" w14:textId="77777777" w:rsidR="00CE3E75" w:rsidRPr="00D70045" w:rsidRDefault="00CE3E75" w:rsidP="00CE3E75">
            <w:pPr>
              <w:spacing w:line="280" w:lineRule="exact"/>
              <w:jc w:val="right"/>
              <w:rPr>
                <w:rFonts w:asciiTheme="majorBidi" w:hAnsiTheme="majorBidi" w:cstheme="majorBidi"/>
                <w:sz w:val="24"/>
                <w:szCs w:val="24"/>
              </w:rPr>
            </w:pPr>
          </w:p>
        </w:tc>
        <w:tc>
          <w:tcPr>
            <w:tcW w:w="1341" w:type="dxa"/>
            <w:vAlign w:val="bottom"/>
          </w:tcPr>
          <w:p w14:paraId="6D19D757" w14:textId="0A441982" w:rsidR="00CE3E75" w:rsidRPr="00D70045" w:rsidRDefault="00CE3E75" w:rsidP="00CE3E75">
            <w:pPr>
              <w:spacing w:line="280" w:lineRule="exact"/>
              <w:jc w:val="right"/>
              <w:rPr>
                <w:rFonts w:asciiTheme="majorBidi" w:hAnsiTheme="majorBidi" w:cstheme="majorBidi"/>
                <w:sz w:val="24"/>
                <w:szCs w:val="24"/>
              </w:rPr>
            </w:pPr>
            <w:r w:rsidRPr="00D70045">
              <w:rPr>
                <w:rFonts w:asciiTheme="majorBidi" w:hAnsiTheme="majorBidi" w:cstheme="majorBidi"/>
                <w:sz w:val="24"/>
                <w:szCs w:val="24"/>
              </w:rPr>
              <w:t>(262,524,548)</w:t>
            </w:r>
          </w:p>
        </w:tc>
      </w:tr>
      <w:tr w:rsidR="00CE3E75" w:rsidRPr="00D70045" w14:paraId="645EA093" w14:textId="77777777" w:rsidTr="00120F04">
        <w:trPr>
          <w:cantSplit/>
        </w:trPr>
        <w:tc>
          <w:tcPr>
            <w:tcW w:w="3683" w:type="dxa"/>
            <w:vAlign w:val="bottom"/>
          </w:tcPr>
          <w:p w14:paraId="773E1648" w14:textId="4D04816D" w:rsidR="00CE3E75" w:rsidRPr="00AA5BC6" w:rsidRDefault="00CE3E75" w:rsidP="00CE3E75">
            <w:pPr>
              <w:tabs>
                <w:tab w:val="left" w:pos="699"/>
              </w:tabs>
              <w:spacing w:line="280" w:lineRule="exact"/>
              <w:rPr>
                <w:rFonts w:asciiTheme="majorBidi" w:hAnsiTheme="majorBidi" w:cstheme="majorBidi"/>
                <w:sz w:val="24"/>
                <w:szCs w:val="24"/>
                <w:u w:val="single"/>
                <w:cs/>
              </w:rPr>
            </w:pPr>
            <w:r w:rsidRPr="00D70045">
              <w:rPr>
                <w:rFonts w:asciiTheme="majorBidi" w:hAnsiTheme="majorBidi" w:cstheme="majorBidi"/>
                <w:sz w:val="24"/>
                <w:szCs w:val="24"/>
                <w:u w:val="single"/>
                <w:lang w:eastAsia="th-TH"/>
              </w:rPr>
              <w:t>Less</w:t>
            </w:r>
            <w:r w:rsidRPr="00D70045">
              <w:rPr>
                <w:rFonts w:asciiTheme="majorBidi" w:hAnsiTheme="majorBidi" w:cstheme="majorBidi"/>
                <w:sz w:val="24"/>
                <w:szCs w:val="24"/>
                <w:lang w:eastAsia="th-TH"/>
              </w:rPr>
              <w:t xml:space="preserve"> allowance for impairment loss</w:t>
            </w:r>
          </w:p>
        </w:tc>
        <w:tc>
          <w:tcPr>
            <w:tcW w:w="1399" w:type="dxa"/>
            <w:tcBorders>
              <w:bottom w:val="single" w:sz="6" w:space="0" w:color="auto"/>
            </w:tcBorders>
            <w:vAlign w:val="bottom"/>
          </w:tcPr>
          <w:p w14:paraId="23E9B10F" w14:textId="3831DDBB" w:rsidR="00CE3E75" w:rsidRPr="00D70045" w:rsidRDefault="00CE3E75" w:rsidP="00CE3E75">
            <w:pPr>
              <w:spacing w:line="280" w:lineRule="exact"/>
              <w:ind w:right="227"/>
              <w:jc w:val="right"/>
              <w:rPr>
                <w:rFonts w:asciiTheme="majorBidi" w:hAnsiTheme="majorBidi" w:cstheme="majorBidi"/>
                <w:sz w:val="24"/>
                <w:szCs w:val="24"/>
              </w:rPr>
            </w:pPr>
            <w:r w:rsidRPr="00D70045">
              <w:rPr>
                <w:rFonts w:asciiTheme="majorBidi" w:hAnsiTheme="majorBidi" w:cstheme="majorBidi"/>
                <w:sz w:val="24"/>
                <w:szCs w:val="24"/>
              </w:rPr>
              <w:t>-</w:t>
            </w:r>
          </w:p>
        </w:tc>
        <w:tc>
          <w:tcPr>
            <w:tcW w:w="0" w:type="auto"/>
          </w:tcPr>
          <w:p w14:paraId="573A4B50" w14:textId="77777777" w:rsidR="00CE3E75" w:rsidRPr="00D70045" w:rsidRDefault="00CE3E75" w:rsidP="00CE3E75">
            <w:pPr>
              <w:spacing w:line="280" w:lineRule="exact"/>
              <w:ind w:right="227"/>
              <w:jc w:val="right"/>
              <w:rPr>
                <w:rFonts w:asciiTheme="majorBidi" w:hAnsiTheme="majorBidi" w:cstheme="majorBidi"/>
                <w:sz w:val="24"/>
                <w:szCs w:val="24"/>
              </w:rPr>
            </w:pPr>
          </w:p>
        </w:tc>
        <w:tc>
          <w:tcPr>
            <w:tcW w:w="1294" w:type="dxa"/>
            <w:tcBorders>
              <w:bottom w:val="single" w:sz="6" w:space="0" w:color="auto"/>
            </w:tcBorders>
            <w:vAlign w:val="bottom"/>
          </w:tcPr>
          <w:p w14:paraId="7268251C" w14:textId="5B47D2CB" w:rsidR="00CE3E75" w:rsidRPr="00D70045" w:rsidRDefault="00CE3E75" w:rsidP="00CE3E75">
            <w:pPr>
              <w:spacing w:line="280" w:lineRule="exact"/>
              <w:ind w:right="227"/>
              <w:jc w:val="right"/>
              <w:rPr>
                <w:rFonts w:asciiTheme="majorBidi" w:hAnsiTheme="majorBidi" w:cstheme="majorBidi"/>
                <w:sz w:val="24"/>
                <w:szCs w:val="24"/>
              </w:rPr>
            </w:pPr>
            <w:r w:rsidRPr="00D70045">
              <w:rPr>
                <w:rFonts w:asciiTheme="majorBidi" w:hAnsiTheme="majorBidi" w:cstheme="majorBidi"/>
                <w:sz w:val="24"/>
                <w:szCs w:val="24"/>
              </w:rPr>
              <w:t>-</w:t>
            </w:r>
          </w:p>
        </w:tc>
        <w:tc>
          <w:tcPr>
            <w:tcW w:w="0" w:type="auto"/>
          </w:tcPr>
          <w:p w14:paraId="20649657" w14:textId="77777777" w:rsidR="00CE3E75" w:rsidRPr="00D70045" w:rsidRDefault="00CE3E75" w:rsidP="00CE3E75">
            <w:pPr>
              <w:spacing w:line="280" w:lineRule="exact"/>
              <w:jc w:val="right"/>
              <w:rPr>
                <w:rFonts w:asciiTheme="majorBidi" w:hAnsiTheme="majorBidi" w:cstheme="majorBidi"/>
                <w:sz w:val="24"/>
                <w:szCs w:val="24"/>
              </w:rPr>
            </w:pPr>
          </w:p>
        </w:tc>
        <w:tc>
          <w:tcPr>
            <w:tcW w:w="1296" w:type="dxa"/>
            <w:tcBorders>
              <w:bottom w:val="single" w:sz="6" w:space="0" w:color="auto"/>
            </w:tcBorders>
            <w:vAlign w:val="bottom"/>
          </w:tcPr>
          <w:p w14:paraId="4DE84220" w14:textId="4536C2C9" w:rsidR="00CE3E75" w:rsidRPr="00D70045" w:rsidRDefault="00CE3E75" w:rsidP="00CE3E75">
            <w:pPr>
              <w:spacing w:line="280" w:lineRule="exact"/>
              <w:jc w:val="right"/>
              <w:rPr>
                <w:rFonts w:asciiTheme="majorBidi" w:hAnsiTheme="majorBidi" w:cstheme="majorBidi"/>
                <w:sz w:val="24"/>
                <w:szCs w:val="24"/>
              </w:rPr>
            </w:pPr>
            <w:r w:rsidRPr="00D70045">
              <w:rPr>
                <w:rFonts w:asciiTheme="majorBidi" w:hAnsiTheme="majorBidi" w:cstheme="majorBidi"/>
                <w:sz w:val="24"/>
                <w:szCs w:val="24"/>
              </w:rPr>
              <w:t>(559,194)</w:t>
            </w:r>
          </w:p>
        </w:tc>
        <w:tc>
          <w:tcPr>
            <w:tcW w:w="0" w:type="auto"/>
          </w:tcPr>
          <w:p w14:paraId="623D9A24" w14:textId="77777777" w:rsidR="00CE3E75" w:rsidRPr="00D70045" w:rsidRDefault="00CE3E75" w:rsidP="00CE3E75">
            <w:pPr>
              <w:spacing w:line="280" w:lineRule="exact"/>
              <w:jc w:val="right"/>
              <w:rPr>
                <w:rFonts w:asciiTheme="majorBidi" w:hAnsiTheme="majorBidi" w:cstheme="majorBidi"/>
                <w:sz w:val="24"/>
                <w:szCs w:val="24"/>
              </w:rPr>
            </w:pPr>
          </w:p>
        </w:tc>
        <w:tc>
          <w:tcPr>
            <w:tcW w:w="1257" w:type="dxa"/>
            <w:tcBorders>
              <w:bottom w:val="single" w:sz="6" w:space="0" w:color="auto"/>
            </w:tcBorders>
            <w:vAlign w:val="bottom"/>
          </w:tcPr>
          <w:p w14:paraId="704F5315" w14:textId="5DD23398" w:rsidR="00CE3E75" w:rsidRPr="00D70045" w:rsidRDefault="00CE3E75" w:rsidP="00CE3E75">
            <w:pPr>
              <w:spacing w:line="280" w:lineRule="exact"/>
              <w:ind w:right="227"/>
              <w:jc w:val="right"/>
              <w:rPr>
                <w:rFonts w:asciiTheme="majorBidi" w:hAnsiTheme="majorBidi" w:cstheme="majorBidi"/>
                <w:sz w:val="24"/>
                <w:szCs w:val="24"/>
              </w:rPr>
            </w:pPr>
            <w:r w:rsidRPr="00D70045">
              <w:rPr>
                <w:rFonts w:asciiTheme="majorBidi" w:hAnsiTheme="majorBidi" w:cstheme="majorBidi"/>
                <w:sz w:val="24"/>
                <w:szCs w:val="24"/>
              </w:rPr>
              <w:t>-</w:t>
            </w:r>
          </w:p>
        </w:tc>
        <w:tc>
          <w:tcPr>
            <w:tcW w:w="0" w:type="auto"/>
          </w:tcPr>
          <w:p w14:paraId="2E333E12" w14:textId="77777777" w:rsidR="00CE3E75" w:rsidRPr="00D70045" w:rsidRDefault="00CE3E75" w:rsidP="00CE3E75">
            <w:pPr>
              <w:spacing w:line="280" w:lineRule="exact"/>
              <w:ind w:right="227"/>
              <w:jc w:val="right"/>
              <w:rPr>
                <w:rFonts w:asciiTheme="majorBidi" w:hAnsiTheme="majorBidi" w:cstheme="majorBidi"/>
                <w:sz w:val="24"/>
                <w:szCs w:val="24"/>
              </w:rPr>
            </w:pPr>
          </w:p>
        </w:tc>
        <w:tc>
          <w:tcPr>
            <w:tcW w:w="1215" w:type="dxa"/>
            <w:tcBorders>
              <w:bottom w:val="single" w:sz="6" w:space="0" w:color="auto"/>
            </w:tcBorders>
            <w:vAlign w:val="bottom"/>
          </w:tcPr>
          <w:p w14:paraId="7EE112AD" w14:textId="278659E6" w:rsidR="00CE3E75" w:rsidRPr="00D70045" w:rsidRDefault="00CE3E75" w:rsidP="00CE3E75">
            <w:pPr>
              <w:spacing w:line="280" w:lineRule="exact"/>
              <w:ind w:right="227"/>
              <w:jc w:val="right"/>
              <w:rPr>
                <w:rFonts w:asciiTheme="majorBidi" w:hAnsiTheme="majorBidi" w:cstheme="majorBidi"/>
                <w:sz w:val="24"/>
                <w:szCs w:val="24"/>
              </w:rPr>
            </w:pPr>
            <w:r w:rsidRPr="00D70045">
              <w:rPr>
                <w:rFonts w:asciiTheme="majorBidi" w:hAnsiTheme="majorBidi" w:cstheme="majorBidi"/>
                <w:sz w:val="24"/>
                <w:szCs w:val="24"/>
              </w:rPr>
              <w:t>-</w:t>
            </w:r>
          </w:p>
        </w:tc>
        <w:tc>
          <w:tcPr>
            <w:tcW w:w="0" w:type="auto"/>
          </w:tcPr>
          <w:p w14:paraId="1B966465" w14:textId="77777777" w:rsidR="00CE3E75" w:rsidRPr="00D70045" w:rsidRDefault="00CE3E75" w:rsidP="00CE3E75">
            <w:pPr>
              <w:spacing w:line="280" w:lineRule="exact"/>
              <w:jc w:val="right"/>
              <w:rPr>
                <w:rFonts w:asciiTheme="majorBidi" w:hAnsiTheme="majorBidi" w:cstheme="majorBidi"/>
                <w:sz w:val="24"/>
                <w:szCs w:val="24"/>
              </w:rPr>
            </w:pPr>
          </w:p>
        </w:tc>
        <w:tc>
          <w:tcPr>
            <w:tcW w:w="1359" w:type="dxa"/>
            <w:tcBorders>
              <w:bottom w:val="single" w:sz="6" w:space="0" w:color="auto"/>
            </w:tcBorders>
            <w:vAlign w:val="bottom"/>
          </w:tcPr>
          <w:p w14:paraId="73963FBE" w14:textId="1E66DAAE" w:rsidR="00CE3E75" w:rsidRPr="00D70045" w:rsidRDefault="00CE3E75" w:rsidP="00CE3E75">
            <w:pPr>
              <w:spacing w:line="280" w:lineRule="exact"/>
              <w:ind w:right="227"/>
              <w:jc w:val="right"/>
              <w:rPr>
                <w:rFonts w:asciiTheme="majorBidi" w:hAnsiTheme="majorBidi" w:cstheme="majorBidi"/>
                <w:sz w:val="24"/>
                <w:szCs w:val="24"/>
              </w:rPr>
            </w:pPr>
            <w:r w:rsidRPr="00D70045">
              <w:rPr>
                <w:rFonts w:asciiTheme="majorBidi" w:hAnsiTheme="majorBidi" w:cstheme="majorBidi"/>
                <w:sz w:val="24"/>
                <w:szCs w:val="24"/>
              </w:rPr>
              <w:t>-</w:t>
            </w:r>
          </w:p>
        </w:tc>
        <w:tc>
          <w:tcPr>
            <w:tcW w:w="82" w:type="dxa"/>
          </w:tcPr>
          <w:p w14:paraId="6618600C" w14:textId="77777777" w:rsidR="00CE3E75" w:rsidRPr="00D70045" w:rsidRDefault="00CE3E75" w:rsidP="00CE3E75">
            <w:pPr>
              <w:spacing w:line="280" w:lineRule="exact"/>
              <w:jc w:val="right"/>
              <w:rPr>
                <w:rFonts w:asciiTheme="majorBidi" w:hAnsiTheme="majorBidi" w:cstheme="majorBidi"/>
                <w:sz w:val="24"/>
                <w:szCs w:val="24"/>
              </w:rPr>
            </w:pPr>
          </w:p>
        </w:tc>
        <w:tc>
          <w:tcPr>
            <w:tcW w:w="1341" w:type="dxa"/>
            <w:tcBorders>
              <w:bottom w:val="single" w:sz="6" w:space="0" w:color="auto"/>
            </w:tcBorders>
            <w:vAlign w:val="bottom"/>
          </w:tcPr>
          <w:p w14:paraId="5029884C" w14:textId="2E627D74" w:rsidR="00CE3E75" w:rsidRPr="00D70045" w:rsidRDefault="00CE3E75" w:rsidP="00CE3E75">
            <w:pPr>
              <w:spacing w:line="280" w:lineRule="exact"/>
              <w:jc w:val="right"/>
              <w:rPr>
                <w:rFonts w:asciiTheme="majorBidi" w:hAnsiTheme="majorBidi" w:cstheme="majorBidi"/>
                <w:sz w:val="24"/>
                <w:szCs w:val="24"/>
              </w:rPr>
            </w:pPr>
            <w:r w:rsidRPr="00D70045">
              <w:rPr>
                <w:rFonts w:asciiTheme="majorBidi" w:hAnsiTheme="majorBidi" w:cstheme="majorBidi"/>
                <w:sz w:val="24"/>
                <w:szCs w:val="24"/>
              </w:rPr>
              <w:t>(559,194)</w:t>
            </w:r>
          </w:p>
        </w:tc>
      </w:tr>
      <w:tr w:rsidR="00CE3E75" w:rsidRPr="00D70045" w14:paraId="43B358DE" w14:textId="77777777" w:rsidTr="00120F04">
        <w:trPr>
          <w:cantSplit/>
        </w:trPr>
        <w:tc>
          <w:tcPr>
            <w:tcW w:w="3683" w:type="dxa"/>
            <w:vAlign w:val="bottom"/>
          </w:tcPr>
          <w:p w14:paraId="1D4326DC" w14:textId="52AEEAEC" w:rsidR="00CE3E75" w:rsidRPr="00D70045" w:rsidRDefault="00CE3E75" w:rsidP="00CE3E75">
            <w:pPr>
              <w:spacing w:line="280" w:lineRule="exact"/>
              <w:rPr>
                <w:rFonts w:asciiTheme="majorBidi" w:hAnsiTheme="majorBidi" w:cstheme="majorBidi"/>
                <w:sz w:val="24"/>
                <w:szCs w:val="24"/>
              </w:rPr>
            </w:pPr>
            <w:r w:rsidRPr="00D70045">
              <w:rPr>
                <w:rFonts w:asciiTheme="majorBidi" w:hAnsiTheme="majorBidi" w:cstheme="majorBidi"/>
                <w:sz w:val="24"/>
                <w:szCs w:val="24"/>
              </w:rPr>
              <w:t>Net book value</w:t>
            </w:r>
          </w:p>
        </w:tc>
        <w:tc>
          <w:tcPr>
            <w:tcW w:w="1399" w:type="dxa"/>
            <w:tcBorders>
              <w:top w:val="single" w:sz="6" w:space="0" w:color="auto"/>
              <w:bottom w:val="double" w:sz="6" w:space="0" w:color="auto"/>
            </w:tcBorders>
            <w:vAlign w:val="bottom"/>
          </w:tcPr>
          <w:p w14:paraId="34367846" w14:textId="55EC0A19"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163,150,738</w:t>
            </w:r>
          </w:p>
        </w:tc>
        <w:tc>
          <w:tcPr>
            <w:tcW w:w="0" w:type="auto"/>
          </w:tcPr>
          <w:p w14:paraId="28B0F1AB"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94" w:type="dxa"/>
            <w:tcBorders>
              <w:top w:val="single" w:sz="6" w:space="0" w:color="auto"/>
              <w:bottom w:val="double" w:sz="6" w:space="0" w:color="auto"/>
            </w:tcBorders>
            <w:vAlign w:val="bottom"/>
          </w:tcPr>
          <w:p w14:paraId="2733F79A" w14:textId="16830127"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178,322,578</w:t>
            </w:r>
          </w:p>
        </w:tc>
        <w:tc>
          <w:tcPr>
            <w:tcW w:w="0" w:type="auto"/>
          </w:tcPr>
          <w:p w14:paraId="0FAE978E"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96" w:type="dxa"/>
            <w:tcBorders>
              <w:top w:val="single" w:sz="6" w:space="0" w:color="auto"/>
              <w:bottom w:val="double" w:sz="6" w:space="0" w:color="auto"/>
            </w:tcBorders>
            <w:vAlign w:val="bottom"/>
          </w:tcPr>
          <w:p w14:paraId="37F8D670" w14:textId="53CF629D"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477,505,504</w:t>
            </w:r>
          </w:p>
        </w:tc>
        <w:tc>
          <w:tcPr>
            <w:tcW w:w="0" w:type="auto"/>
          </w:tcPr>
          <w:p w14:paraId="604754D6"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57" w:type="dxa"/>
            <w:tcBorders>
              <w:top w:val="single" w:sz="6" w:space="0" w:color="auto"/>
              <w:bottom w:val="double" w:sz="6" w:space="0" w:color="auto"/>
            </w:tcBorders>
            <w:vAlign w:val="bottom"/>
          </w:tcPr>
          <w:p w14:paraId="2B8E80E4" w14:textId="6768574D"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7,740,180</w:t>
            </w:r>
          </w:p>
        </w:tc>
        <w:tc>
          <w:tcPr>
            <w:tcW w:w="0" w:type="auto"/>
          </w:tcPr>
          <w:p w14:paraId="14F37AEE"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15" w:type="dxa"/>
            <w:tcBorders>
              <w:top w:val="single" w:sz="6" w:space="0" w:color="auto"/>
              <w:bottom w:val="double" w:sz="6" w:space="0" w:color="auto"/>
            </w:tcBorders>
            <w:vAlign w:val="bottom"/>
          </w:tcPr>
          <w:p w14:paraId="5BBFB69B" w14:textId="357F309D"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45,676,804</w:t>
            </w:r>
          </w:p>
        </w:tc>
        <w:tc>
          <w:tcPr>
            <w:tcW w:w="0" w:type="auto"/>
          </w:tcPr>
          <w:p w14:paraId="64CD3059"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359" w:type="dxa"/>
            <w:tcBorders>
              <w:top w:val="single" w:sz="6" w:space="0" w:color="auto"/>
              <w:bottom w:val="double" w:sz="6" w:space="0" w:color="auto"/>
            </w:tcBorders>
            <w:vAlign w:val="bottom"/>
          </w:tcPr>
          <w:p w14:paraId="2EC4B095" w14:textId="122ED2DD"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168,472,535</w:t>
            </w:r>
          </w:p>
        </w:tc>
        <w:tc>
          <w:tcPr>
            <w:tcW w:w="82" w:type="dxa"/>
          </w:tcPr>
          <w:p w14:paraId="4AB70D55"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341" w:type="dxa"/>
            <w:tcBorders>
              <w:top w:val="single" w:sz="6" w:space="0" w:color="auto"/>
              <w:bottom w:val="double" w:sz="6" w:space="0" w:color="auto"/>
            </w:tcBorders>
            <w:vAlign w:val="bottom"/>
          </w:tcPr>
          <w:p w14:paraId="6B876179" w14:textId="50033E18"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1,040,868,339</w:t>
            </w:r>
          </w:p>
        </w:tc>
      </w:tr>
    </w:tbl>
    <w:p w14:paraId="5BF3DEF4" w14:textId="2EB36ECE" w:rsidR="00ED40CF" w:rsidRPr="00AA5BC6" w:rsidRDefault="00ED40CF">
      <w:pPr>
        <w:widowControl/>
        <w:rPr>
          <w:rFonts w:asciiTheme="majorBidi" w:hAnsiTheme="majorBidi" w:cstheme="majorBidi"/>
          <w:b/>
          <w:bCs/>
          <w:sz w:val="32"/>
          <w:szCs w:val="32"/>
          <w:cs/>
        </w:rPr>
      </w:pPr>
    </w:p>
    <w:p w14:paraId="03C7B880" w14:textId="77777777" w:rsidR="005A0B40" w:rsidRPr="00AA5BC6" w:rsidRDefault="005A0B40" w:rsidP="005A0B40">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1FFDB329" w14:textId="77777777" w:rsidR="005A0B40" w:rsidRPr="00D70045" w:rsidRDefault="005A0B40" w:rsidP="005A0B40">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62CEE942" w14:textId="2906CFDA" w:rsidR="005A0B40" w:rsidRPr="00D70045" w:rsidRDefault="005A0B40" w:rsidP="005A0B40">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sidR="00195B98">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39342361" w14:textId="77777777" w:rsidR="00ED40CF" w:rsidRPr="00D70045" w:rsidRDefault="00ED40CF" w:rsidP="00ED40CF">
      <w:pPr>
        <w:rPr>
          <w:rFonts w:asciiTheme="majorBidi" w:hAnsiTheme="majorBidi" w:cstheme="majorBidi"/>
        </w:rPr>
      </w:pPr>
    </w:p>
    <w:tbl>
      <w:tblPr>
        <w:tblW w:w="0" w:type="auto"/>
        <w:tblInd w:w="426" w:type="dxa"/>
        <w:tblCellMar>
          <w:left w:w="28" w:type="dxa"/>
          <w:right w:w="28" w:type="dxa"/>
        </w:tblCellMar>
        <w:tblLook w:val="0000" w:firstRow="0" w:lastRow="0" w:firstColumn="0" w:lastColumn="0" w:noHBand="0" w:noVBand="0"/>
      </w:tblPr>
      <w:tblGrid>
        <w:gridCol w:w="3683"/>
        <w:gridCol w:w="1399"/>
        <w:gridCol w:w="62"/>
        <w:gridCol w:w="1294"/>
        <w:gridCol w:w="62"/>
        <w:gridCol w:w="1296"/>
        <w:gridCol w:w="62"/>
        <w:gridCol w:w="1257"/>
        <w:gridCol w:w="62"/>
        <w:gridCol w:w="1215"/>
        <w:gridCol w:w="62"/>
        <w:gridCol w:w="1359"/>
        <w:gridCol w:w="82"/>
        <w:gridCol w:w="1341"/>
      </w:tblGrid>
      <w:tr w:rsidR="00B86463" w:rsidRPr="00D70045" w14:paraId="4174A562" w14:textId="77777777" w:rsidTr="00797DFC">
        <w:trPr>
          <w:cantSplit/>
        </w:trPr>
        <w:tc>
          <w:tcPr>
            <w:tcW w:w="3683" w:type="dxa"/>
            <w:vAlign w:val="bottom"/>
          </w:tcPr>
          <w:p w14:paraId="203E0D31" w14:textId="77777777" w:rsidR="00ED40CF" w:rsidRPr="00AA5BC6" w:rsidRDefault="00ED40CF" w:rsidP="00E476A5">
            <w:pPr>
              <w:spacing w:line="280" w:lineRule="exact"/>
              <w:rPr>
                <w:rFonts w:asciiTheme="majorBidi" w:hAnsiTheme="majorBidi" w:cstheme="majorBidi"/>
                <w:b/>
                <w:bCs/>
                <w:sz w:val="24"/>
                <w:szCs w:val="24"/>
                <w:cs/>
                <w:lang w:eastAsia="th-TH"/>
              </w:rPr>
            </w:pPr>
          </w:p>
        </w:tc>
        <w:tc>
          <w:tcPr>
            <w:tcW w:w="9553" w:type="dxa"/>
            <w:gridSpan w:val="13"/>
            <w:tcBorders>
              <w:bottom w:val="single" w:sz="6" w:space="0" w:color="auto"/>
            </w:tcBorders>
            <w:vAlign w:val="bottom"/>
          </w:tcPr>
          <w:p w14:paraId="078CD92F" w14:textId="43D7A2F6" w:rsidR="00ED40CF" w:rsidRPr="00AA5BC6" w:rsidRDefault="00E476A5" w:rsidP="00E476A5">
            <w:pPr>
              <w:spacing w:line="280" w:lineRule="exact"/>
              <w:ind w:left="82" w:right="173" w:hanging="82"/>
              <w:jc w:val="center"/>
              <w:rPr>
                <w:rFonts w:asciiTheme="majorBidi" w:hAnsiTheme="majorBidi" w:cstheme="majorBidi"/>
                <w:sz w:val="24"/>
                <w:szCs w:val="24"/>
                <w:cs/>
                <w:lang w:eastAsia="th-TH"/>
              </w:rPr>
            </w:pPr>
            <w:r w:rsidRPr="00D70045">
              <w:rPr>
                <w:rFonts w:asciiTheme="majorBidi" w:hAnsiTheme="majorBidi" w:cstheme="majorBidi"/>
                <w:sz w:val="24"/>
                <w:szCs w:val="24"/>
                <w:lang w:eastAsia="th-TH"/>
              </w:rPr>
              <w:t>In Baht</w:t>
            </w:r>
          </w:p>
        </w:tc>
      </w:tr>
      <w:tr w:rsidR="00B86463" w:rsidRPr="00D70045" w14:paraId="7AE3D59C" w14:textId="77777777" w:rsidTr="00797DFC">
        <w:trPr>
          <w:cantSplit/>
        </w:trPr>
        <w:tc>
          <w:tcPr>
            <w:tcW w:w="3683" w:type="dxa"/>
            <w:vAlign w:val="bottom"/>
          </w:tcPr>
          <w:p w14:paraId="32F97B1E" w14:textId="77777777" w:rsidR="00ED40CF" w:rsidRPr="00AA5BC6" w:rsidRDefault="00ED40CF" w:rsidP="00E476A5">
            <w:pPr>
              <w:spacing w:line="280" w:lineRule="exact"/>
              <w:rPr>
                <w:rFonts w:asciiTheme="majorBidi" w:hAnsiTheme="majorBidi" w:cstheme="majorBidi"/>
                <w:b/>
                <w:bCs/>
                <w:sz w:val="24"/>
                <w:szCs w:val="24"/>
                <w:cs/>
                <w:lang w:eastAsia="th-TH"/>
              </w:rPr>
            </w:pPr>
          </w:p>
        </w:tc>
        <w:tc>
          <w:tcPr>
            <w:tcW w:w="9553" w:type="dxa"/>
            <w:gridSpan w:val="13"/>
            <w:tcBorders>
              <w:top w:val="single" w:sz="6" w:space="0" w:color="auto"/>
              <w:bottom w:val="single" w:sz="6" w:space="0" w:color="auto"/>
              <w:right w:val="single" w:sz="6" w:space="0" w:color="auto"/>
            </w:tcBorders>
            <w:vAlign w:val="bottom"/>
          </w:tcPr>
          <w:p w14:paraId="27F4F18F" w14:textId="63B3421E" w:rsidR="00ED40CF" w:rsidRPr="00AA5BC6" w:rsidRDefault="00E476A5" w:rsidP="00E476A5">
            <w:pPr>
              <w:spacing w:line="280" w:lineRule="exact"/>
              <w:ind w:left="82" w:right="173" w:hanging="82"/>
              <w:jc w:val="center"/>
              <w:rPr>
                <w:rFonts w:asciiTheme="majorBidi" w:hAnsiTheme="majorBidi" w:cstheme="majorBidi"/>
                <w:sz w:val="24"/>
                <w:szCs w:val="24"/>
                <w:cs/>
                <w:lang w:eastAsia="th-TH"/>
              </w:rPr>
            </w:pPr>
            <w:r w:rsidRPr="00D70045">
              <w:rPr>
                <w:rFonts w:asciiTheme="majorBidi" w:hAnsiTheme="majorBidi" w:cstheme="majorBidi"/>
                <w:sz w:val="24"/>
                <w:szCs w:val="24"/>
                <w:lang w:eastAsia="th-TH"/>
              </w:rPr>
              <w:t>Separate financial statements</w:t>
            </w:r>
          </w:p>
        </w:tc>
      </w:tr>
      <w:tr w:rsidR="00E476A5" w:rsidRPr="00D70045" w14:paraId="5B061ABC" w14:textId="77777777" w:rsidTr="00797DFC">
        <w:trPr>
          <w:cantSplit/>
        </w:trPr>
        <w:tc>
          <w:tcPr>
            <w:tcW w:w="3683" w:type="dxa"/>
            <w:vAlign w:val="bottom"/>
          </w:tcPr>
          <w:p w14:paraId="1186B9A3" w14:textId="77777777" w:rsidR="00E476A5" w:rsidRPr="00AA5BC6" w:rsidRDefault="00E476A5" w:rsidP="00E476A5">
            <w:pPr>
              <w:spacing w:line="280" w:lineRule="exact"/>
              <w:rPr>
                <w:rFonts w:asciiTheme="majorBidi" w:hAnsiTheme="majorBidi" w:cstheme="majorBidi"/>
                <w:b/>
                <w:bCs/>
                <w:sz w:val="24"/>
                <w:szCs w:val="24"/>
                <w:cs/>
                <w:lang w:eastAsia="th-TH"/>
              </w:rPr>
            </w:pPr>
          </w:p>
        </w:tc>
        <w:tc>
          <w:tcPr>
            <w:tcW w:w="1399" w:type="dxa"/>
            <w:tcBorders>
              <w:top w:val="single" w:sz="6" w:space="0" w:color="auto"/>
              <w:bottom w:val="single" w:sz="6" w:space="0" w:color="auto"/>
            </w:tcBorders>
            <w:vAlign w:val="bottom"/>
          </w:tcPr>
          <w:p w14:paraId="788C4E58" w14:textId="1DFD94BC" w:rsidR="00E476A5" w:rsidRPr="00D70045" w:rsidRDefault="00E476A5" w:rsidP="00E476A5">
            <w:pPr>
              <w:spacing w:line="280" w:lineRule="exact"/>
              <w:ind w:left="-21"/>
              <w:jc w:val="center"/>
              <w:rPr>
                <w:rFonts w:asciiTheme="majorBidi" w:hAnsiTheme="majorBidi" w:cstheme="majorBidi"/>
                <w:sz w:val="24"/>
                <w:szCs w:val="24"/>
                <w:cs/>
                <w:lang w:eastAsia="th-TH"/>
              </w:rPr>
            </w:pPr>
            <w:r w:rsidRPr="00D70045">
              <w:rPr>
                <w:rFonts w:asciiTheme="majorBidi" w:hAnsiTheme="majorBidi" w:cstheme="majorBidi"/>
                <w:sz w:val="24"/>
                <w:szCs w:val="24"/>
                <w:lang w:eastAsia="th-TH"/>
              </w:rPr>
              <w:t>Land and land improvement</w:t>
            </w:r>
          </w:p>
        </w:tc>
        <w:tc>
          <w:tcPr>
            <w:tcW w:w="0" w:type="auto"/>
            <w:tcBorders>
              <w:top w:val="single" w:sz="6" w:space="0" w:color="auto"/>
            </w:tcBorders>
          </w:tcPr>
          <w:p w14:paraId="39A685A6" w14:textId="77777777" w:rsidR="00E476A5" w:rsidRPr="00AA5BC6" w:rsidRDefault="00E476A5" w:rsidP="00E476A5">
            <w:pPr>
              <w:spacing w:line="280" w:lineRule="exact"/>
              <w:ind w:left="-21"/>
              <w:jc w:val="center"/>
              <w:rPr>
                <w:rFonts w:asciiTheme="majorBidi" w:hAnsiTheme="majorBidi" w:cstheme="majorBidi"/>
                <w:sz w:val="24"/>
                <w:szCs w:val="24"/>
                <w:cs/>
                <w:lang w:eastAsia="th-TH"/>
              </w:rPr>
            </w:pPr>
          </w:p>
        </w:tc>
        <w:tc>
          <w:tcPr>
            <w:tcW w:w="1294" w:type="dxa"/>
            <w:tcBorders>
              <w:top w:val="single" w:sz="6" w:space="0" w:color="auto"/>
              <w:bottom w:val="single" w:sz="6" w:space="0" w:color="auto"/>
            </w:tcBorders>
            <w:vAlign w:val="bottom"/>
          </w:tcPr>
          <w:p w14:paraId="7D897C2F" w14:textId="3AF03848" w:rsidR="00E476A5" w:rsidRPr="00D70045" w:rsidRDefault="00E476A5" w:rsidP="00E476A5">
            <w:pPr>
              <w:spacing w:line="280" w:lineRule="exact"/>
              <w:ind w:left="-21"/>
              <w:jc w:val="center"/>
              <w:rPr>
                <w:rFonts w:asciiTheme="majorBidi" w:hAnsiTheme="majorBidi" w:cstheme="majorBidi"/>
                <w:sz w:val="24"/>
                <w:szCs w:val="24"/>
                <w:cs/>
                <w:lang w:eastAsia="th-TH"/>
              </w:rPr>
            </w:pPr>
            <w:r w:rsidRPr="00D70045">
              <w:rPr>
                <w:rFonts w:asciiTheme="majorBidi" w:hAnsiTheme="majorBidi" w:cstheme="majorBidi"/>
                <w:sz w:val="24"/>
                <w:szCs w:val="24"/>
                <w:lang w:eastAsia="th-TH"/>
              </w:rPr>
              <w:t>Buildings and structures</w:t>
            </w:r>
          </w:p>
        </w:tc>
        <w:tc>
          <w:tcPr>
            <w:tcW w:w="0" w:type="auto"/>
            <w:tcBorders>
              <w:top w:val="single" w:sz="6" w:space="0" w:color="auto"/>
            </w:tcBorders>
          </w:tcPr>
          <w:p w14:paraId="1E6E090B" w14:textId="77777777" w:rsidR="00E476A5" w:rsidRPr="00AA5BC6" w:rsidRDefault="00E476A5" w:rsidP="00E476A5">
            <w:pPr>
              <w:spacing w:line="280" w:lineRule="exact"/>
              <w:ind w:left="-21"/>
              <w:jc w:val="center"/>
              <w:rPr>
                <w:rFonts w:asciiTheme="majorBidi" w:hAnsiTheme="majorBidi" w:cstheme="majorBidi"/>
                <w:sz w:val="24"/>
                <w:szCs w:val="24"/>
                <w:cs/>
                <w:lang w:eastAsia="th-TH"/>
              </w:rPr>
            </w:pPr>
          </w:p>
        </w:tc>
        <w:tc>
          <w:tcPr>
            <w:tcW w:w="1296" w:type="dxa"/>
            <w:tcBorders>
              <w:top w:val="single" w:sz="6" w:space="0" w:color="auto"/>
              <w:bottom w:val="single" w:sz="6" w:space="0" w:color="auto"/>
            </w:tcBorders>
            <w:vAlign w:val="bottom"/>
          </w:tcPr>
          <w:p w14:paraId="6A2D8743" w14:textId="59D8BADF" w:rsidR="00E476A5" w:rsidRPr="00D70045" w:rsidRDefault="00E476A5" w:rsidP="00E476A5">
            <w:pPr>
              <w:spacing w:line="280" w:lineRule="exact"/>
              <w:ind w:left="-21"/>
              <w:jc w:val="center"/>
              <w:rPr>
                <w:rFonts w:asciiTheme="majorBidi" w:hAnsiTheme="majorBidi" w:cstheme="majorBidi"/>
                <w:sz w:val="24"/>
                <w:szCs w:val="24"/>
                <w:cs/>
                <w:lang w:eastAsia="th-TH"/>
              </w:rPr>
            </w:pPr>
            <w:r w:rsidRPr="00D70045">
              <w:rPr>
                <w:rFonts w:asciiTheme="majorBidi" w:hAnsiTheme="majorBidi" w:cstheme="majorBidi"/>
                <w:sz w:val="24"/>
                <w:szCs w:val="24"/>
                <w:lang w:eastAsia="th-TH"/>
              </w:rPr>
              <w:t>Machinery and equipment</w:t>
            </w:r>
          </w:p>
        </w:tc>
        <w:tc>
          <w:tcPr>
            <w:tcW w:w="0" w:type="auto"/>
            <w:tcBorders>
              <w:top w:val="single" w:sz="6" w:space="0" w:color="auto"/>
            </w:tcBorders>
          </w:tcPr>
          <w:p w14:paraId="6FAB0B59" w14:textId="77777777" w:rsidR="00E476A5" w:rsidRPr="00AA5BC6" w:rsidRDefault="00E476A5" w:rsidP="00E476A5">
            <w:pPr>
              <w:spacing w:line="280" w:lineRule="exact"/>
              <w:ind w:left="-21" w:hanging="64"/>
              <w:jc w:val="center"/>
              <w:rPr>
                <w:rFonts w:asciiTheme="majorBidi" w:hAnsiTheme="majorBidi" w:cstheme="majorBidi"/>
                <w:sz w:val="24"/>
                <w:szCs w:val="24"/>
                <w:cs/>
                <w:lang w:eastAsia="th-TH"/>
              </w:rPr>
            </w:pPr>
          </w:p>
        </w:tc>
        <w:tc>
          <w:tcPr>
            <w:tcW w:w="1257" w:type="dxa"/>
            <w:tcBorders>
              <w:top w:val="single" w:sz="6" w:space="0" w:color="auto"/>
              <w:bottom w:val="single" w:sz="6" w:space="0" w:color="auto"/>
            </w:tcBorders>
            <w:vAlign w:val="bottom"/>
          </w:tcPr>
          <w:p w14:paraId="065CD509" w14:textId="2E9B37D2" w:rsidR="00E476A5" w:rsidRPr="00D70045" w:rsidRDefault="00E476A5" w:rsidP="008E2210">
            <w:pPr>
              <w:spacing w:line="280" w:lineRule="exact"/>
              <w:ind w:left="-21" w:hanging="64"/>
              <w:jc w:val="center"/>
              <w:rPr>
                <w:rFonts w:asciiTheme="majorBidi" w:hAnsiTheme="majorBidi" w:cstheme="majorBidi"/>
                <w:sz w:val="24"/>
                <w:szCs w:val="24"/>
                <w:cs/>
                <w:lang w:eastAsia="th-TH"/>
              </w:rPr>
            </w:pPr>
            <w:r w:rsidRPr="00D70045">
              <w:rPr>
                <w:rFonts w:asciiTheme="majorBidi" w:hAnsiTheme="majorBidi" w:cstheme="majorBidi"/>
                <w:sz w:val="24"/>
                <w:szCs w:val="24"/>
                <w:lang w:eastAsia="th-TH"/>
              </w:rPr>
              <w:t>Office equipment</w:t>
            </w:r>
          </w:p>
        </w:tc>
        <w:tc>
          <w:tcPr>
            <w:tcW w:w="0" w:type="auto"/>
            <w:tcBorders>
              <w:top w:val="single" w:sz="6" w:space="0" w:color="auto"/>
            </w:tcBorders>
          </w:tcPr>
          <w:p w14:paraId="3265637B" w14:textId="77777777" w:rsidR="00E476A5" w:rsidRPr="00AA5BC6" w:rsidRDefault="00E476A5" w:rsidP="008E2210">
            <w:pPr>
              <w:spacing w:line="280" w:lineRule="exact"/>
              <w:ind w:left="-21" w:hanging="71"/>
              <w:jc w:val="center"/>
              <w:rPr>
                <w:rFonts w:asciiTheme="majorBidi" w:hAnsiTheme="majorBidi" w:cstheme="majorBidi"/>
                <w:sz w:val="24"/>
                <w:szCs w:val="24"/>
                <w:cs/>
                <w:lang w:eastAsia="th-TH"/>
              </w:rPr>
            </w:pPr>
          </w:p>
        </w:tc>
        <w:tc>
          <w:tcPr>
            <w:tcW w:w="1215" w:type="dxa"/>
            <w:tcBorders>
              <w:top w:val="single" w:sz="6" w:space="0" w:color="auto"/>
              <w:bottom w:val="single" w:sz="6" w:space="0" w:color="auto"/>
            </w:tcBorders>
            <w:vAlign w:val="bottom"/>
          </w:tcPr>
          <w:p w14:paraId="76A63BC6" w14:textId="461BA4CF" w:rsidR="00E476A5" w:rsidRPr="00D70045" w:rsidRDefault="00E476A5" w:rsidP="008E2210">
            <w:pPr>
              <w:spacing w:line="280" w:lineRule="exact"/>
              <w:ind w:left="-21" w:hanging="71"/>
              <w:jc w:val="center"/>
              <w:rPr>
                <w:rFonts w:asciiTheme="majorBidi" w:hAnsiTheme="majorBidi" w:cstheme="majorBidi"/>
                <w:sz w:val="24"/>
                <w:szCs w:val="24"/>
                <w:cs/>
                <w:lang w:eastAsia="th-TH"/>
              </w:rPr>
            </w:pPr>
            <w:r w:rsidRPr="00D70045">
              <w:rPr>
                <w:rFonts w:asciiTheme="majorBidi" w:hAnsiTheme="majorBidi" w:cstheme="majorBidi"/>
                <w:sz w:val="24"/>
                <w:szCs w:val="24"/>
                <w:lang w:eastAsia="th-TH"/>
              </w:rPr>
              <w:t>Vehicles</w:t>
            </w:r>
          </w:p>
        </w:tc>
        <w:tc>
          <w:tcPr>
            <w:tcW w:w="0" w:type="auto"/>
            <w:tcBorders>
              <w:top w:val="single" w:sz="6" w:space="0" w:color="auto"/>
            </w:tcBorders>
          </w:tcPr>
          <w:p w14:paraId="62500FD1" w14:textId="77777777" w:rsidR="00E476A5" w:rsidRPr="00AA5BC6" w:rsidRDefault="00E476A5" w:rsidP="00E476A5">
            <w:pPr>
              <w:spacing w:line="280" w:lineRule="exact"/>
              <w:ind w:left="-21"/>
              <w:jc w:val="center"/>
              <w:rPr>
                <w:rFonts w:asciiTheme="majorBidi" w:hAnsiTheme="majorBidi" w:cstheme="majorBidi"/>
                <w:sz w:val="24"/>
                <w:szCs w:val="24"/>
                <w:cs/>
                <w:lang w:eastAsia="th-TH"/>
              </w:rPr>
            </w:pPr>
          </w:p>
        </w:tc>
        <w:tc>
          <w:tcPr>
            <w:tcW w:w="1359" w:type="dxa"/>
            <w:tcBorders>
              <w:top w:val="single" w:sz="6" w:space="0" w:color="auto"/>
              <w:bottom w:val="single" w:sz="6" w:space="0" w:color="auto"/>
            </w:tcBorders>
            <w:vAlign w:val="bottom"/>
          </w:tcPr>
          <w:p w14:paraId="347BAC8D" w14:textId="4B78C878" w:rsidR="00E476A5" w:rsidRPr="00D70045" w:rsidRDefault="00E476A5" w:rsidP="00E476A5">
            <w:pPr>
              <w:spacing w:line="280" w:lineRule="exact"/>
              <w:ind w:left="-21"/>
              <w:jc w:val="center"/>
              <w:rPr>
                <w:rFonts w:asciiTheme="majorBidi" w:hAnsiTheme="majorBidi" w:cstheme="majorBidi"/>
                <w:sz w:val="24"/>
                <w:szCs w:val="24"/>
                <w:cs/>
                <w:lang w:eastAsia="th-TH"/>
              </w:rPr>
            </w:pPr>
            <w:r w:rsidRPr="00D70045">
              <w:rPr>
                <w:rFonts w:asciiTheme="majorBidi" w:hAnsiTheme="majorBidi" w:cstheme="majorBidi"/>
                <w:sz w:val="24"/>
                <w:szCs w:val="24"/>
                <w:lang w:eastAsia="th-TH"/>
              </w:rPr>
              <w:t>Construction in progress</w:t>
            </w:r>
            <w:r w:rsidRPr="00AA5BC6">
              <w:rPr>
                <w:rFonts w:asciiTheme="majorBidi" w:hAnsiTheme="majorBidi" w:cstheme="majorBidi"/>
                <w:sz w:val="24"/>
                <w:szCs w:val="24"/>
                <w:lang w:eastAsia="th-TH"/>
              </w:rPr>
              <w:t xml:space="preserve"> </w:t>
            </w:r>
            <w:r w:rsidRPr="00D70045">
              <w:rPr>
                <w:rFonts w:asciiTheme="majorBidi" w:hAnsiTheme="majorBidi" w:cstheme="majorBidi"/>
                <w:sz w:val="24"/>
                <w:szCs w:val="24"/>
                <w:lang w:eastAsia="th-TH"/>
              </w:rPr>
              <w:t>and under installation</w:t>
            </w:r>
          </w:p>
        </w:tc>
        <w:tc>
          <w:tcPr>
            <w:tcW w:w="82" w:type="dxa"/>
            <w:tcBorders>
              <w:top w:val="single" w:sz="6" w:space="0" w:color="auto"/>
            </w:tcBorders>
          </w:tcPr>
          <w:p w14:paraId="07977F15" w14:textId="77777777" w:rsidR="00E476A5" w:rsidRPr="00AA5BC6" w:rsidRDefault="00E476A5" w:rsidP="00E476A5">
            <w:pPr>
              <w:spacing w:line="280" w:lineRule="exact"/>
              <w:ind w:left="-21" w:hanging="85"/>
              <w:jc w:val="center"/>
              <w:rPr>
                <w:rFonts w:asciiTheme="majorBidi" w:hAnsiTheme="majorBidi" w:cstheme="majorBidi"/>
                <w:sz w:val="24"/>
                <w:szCs w:val="24"/>
                <w:cs/>
                <w:lang w:eastAsia="th-TH"/>
              </w:rPr>
            </w:pPr>
          </w:p>
        </w:tc>
        <w:tc>
          <w:tcPr>
            <w:tcW w:w="1341" w:type="dxa"/>
            <w:tcBorders>
              <w:top w:val="single" w:sz="6" w:space="0" w:color="auto"/>
              <w:bottom w:val="single" w:sz="6" w:space="0" w:color="auto"/>
            </w:tcBorders>
            <w:vAlign w:val="bottom"/>
          </w:tcPr>
          <w:p w14:paraId="59F304A5" w14:textId="30D02173" w:rsidR="00E476A5" w:rsidRPr="00AA5BC6" w:rsidRDefault="00E476A5" w:rsidP="00E476A5">
            <w:pPr>
              <w:spacing w:line="280" w:lineRule="exact"/>
              <w:ind w:left="-21" w:hanging="85"/>
              <w:jc w:val="center"/>
              <w:rPr>
                <w:rFonts w:asciiTheme="majorBidi" w:hAnsiTheme="majorBidi" w:cstheme="majorBidi"/>
                <w:sz w:val="24"/>
                <w:szCs w:val="24"/>
                <w:cs/>
                <w:lang w:eastAsia="th-TH"/>
              </w:rPr>
            </w:pPr>
            <w:r w:rsidRPr="00D70045">
              <w:rPr>
                <w:rFonts w:asciiTheme="majorBidi" w:hAnsiTheme="majorBidi" w:cstheme="majorBidi"/>
                <w:sz w:val="24"/>
                <w:szCs w:val="24"/>
                <w:lang w:eastAsia="th-TH"/>
              </w:rPr>
              <w:t>Total</w:t>
            </w:r>
          </w:p>
        </w:tc>
      </w:tr>
      <w:tr w:rsidR="00E476A5" w:rsidRPr="00D70045" w14:paraId="2E3898B8" w14:textId="77777777" w:rsidTr="00797DFC">
        <w:trPr>
          <w:cantSplit/>
        </w:trPr>
        <w:tc>
          <w:tcPr>
            <w:tcW w:w="3683" w:type="dxa"/>
            <w:vAlign w:val="bottom"/>
          </w:tcPr>
          <w:p w14:paraId="5B858101" w14:textId="77777777" w:rsidR="00E476A5" w:rsidRPr="00D70045" w:rsidRDefault="00E476A5" w:rsidP="00E476A5">
            <w:pPr>
              <w:spacing w:line="280" w:lineRule="exact"/>
              <w:ind w:left="54" w:right="90" w:hanging="54"/>
              <w:rPr>
                <w:rFonts w:asciiTheme="majorBidi" w:hAnsiTheme="majorBidi" w:cstheme="majorBidi"/>
                <w:b/>
                <w:bCs/>
                <w:sz w:val="24"/>
                <w:szCs w:val="24"/>
              </w:rPr>
            </w:pPr>
            <w:r w:rsidRPr="00D70045">
              <w:rPr>
                <w:rFonts w:asciiTheme="majorBidi" w:hAnsiTheme="majorBidi" w:cstheme="majorBidi"/>
                <w:b/>
                <w:bCs/>
                <w:sz w:val="24"/>
                <w:szCs w:val="24"/>
              </w:rPr>
              <w:t xml:space="preserve">Transaction during the year ended </w:t>
            </w:r>
          </w:p>
          <w:p w14:paraId="143C949D" w14:textId="405DC092" w:rsidR="00E476A5" w:rsidRPr="00D70045" w:rsidRDefault="00E476A5" w:rsidP="00E476A5">
            <w:pPr>
              <w:spacing w:line="280" w:lineRule="exact"/>
              <w:ind w:left="54" w:right="90" w:hanging="54"/>
              <w:rPr>
                <w:rFonts w:asciiTheme="majorBidi" w:hAnsiTheme="majorBidi" w:cstheme="majorBidi"/>
                <w:sz w:val="24"/>
                <w:szCs w:val="24"/>
                <w:lang w:eastAsia="th-TH"/>
              </w:rPr>
            </w:pPr>
            <w:r w:rsidRPr="00AA5BC6">
              <w:rPr>
                <w:rFonts w:asciiTheme="majorBidi" w:hAnsiTheme="majorBidi" w:cstheme="majorBidi"/>
                <w:b/>
                <w:bCs/>
                <w:sz w:val="24"/>
                <w:szCs w:val="24"/>
              </w:rPr>
              <w:t xml:space="preserve"> </w:t>
            </w:r>
            <w:r w:rsidR="00CE3E75">
              <w:rPr>
                <w:rFonts w:asciiTheme="majorBidi" w:hAnsiTheme="majorBidi" w:cstheme="majorBidi"/>
                <w:b/>
                <w:bCs/>
                <w:sz w:val="24"/>
                <w:szCs w:val="24"/>
              </w:rPr>
              <w:t xml:space="preserve"> </w:t>
            </w:r>
            <w:r w:rsidRPr="00D70045">
              <w:rPr>
                <w:rFonts w:asciiTheme="majorBidi" w:hAnsiTheme="majorBidi" w:cstheme="majorBidi"/>
                <w:b/>
                <w:bCs/>
                <w:sz w:val="24"/>
                <w:szCs w:val="24"/>
              </w:rPr>
              <w:t xml:space="preserve">December </w:t>
            </w:r>
            <w:r w:rsidR="00CE3E75">
              <w:rPr>
                <w:rFonts w:asciiTheme="majorBidi" w:hAnsiTheme="majorBidi" w:cstheme="majorBidi"/>
                <w:b/>
                <w:bCs/>
                <w:sz w:val="24"/>
                <w:szCs w:val="24"/>
              </w:rPr>
              <w:t xml:space="preserve">31, </w:t>
            </w:r>
            <w:r w:rsidRPr="00AA5BC6">
              <w:rPr>
                <w:rFonts w:asciiTheme="majorBidi" w:hAnsiTheme="majorBidi" w:cstheme="majorBidi"/>
                <w:b/>
                <w:bCs/>
                <w:sz w:val="24"/>
                <w:szCs w:val="24"/>
              </w:rPr>
              <w:t>202</w:t>
            </w:r>
            <w:r w:rsidR="00D73B67">
              <w:rPr>
                <w:rFonts w:asciiTheme="majorBidi" w:hAnsiTheme="majorBidi" w:cstheme="majorBidi"/>
                <w:b/>
                <w:bCs/>
                <w:sz w:val="24"/>
                <w:szCs w:val="24"/>
              </w:rPr>
              <w:t>5</w:t>
            </w:r>
          </w:p>
        </w:tc>
        <w:tc>
          <w:tcPr>
            <w:tcW w:w="1399" w:type="dxa"/>
            <w:tcBorders>
              <w:top w:val="single" w:sz="6" w:space="0" w:color="auto"/>
            </w:tcBorders>
            <w:vAlign w:val="bottom"/>
          </w:tcPr>
          <w:p w14:paraId="731DF73D" w14:textId="77777777" w:rsidR="00E476A5" w:rsidRPr="00D70045" w:rsidRDefault="00E476A5" w:rsidP="00E476A5">
            <w:pPr>
              <w:spacing w:line="280" w:lineRule="exact"/>
              <w:ind w:right="90"/>
              <w:rPr>
                <w:rFonts w:asciiTheme="majorBidi" w:hAnsiTheme="majorBidi" w:cstheme="majorBidi"/>
                <w:sz w:val="24"/>
                <w:szCs w:val="24"/>
                <w:lang w:eastAsia="th-TH"/>
              </w:rPr>
            </w:pPr>
          </w:p>
        </w:tc>
        <w:tc>
          <w:tcPr>
            <w:tcW w:w="0" w:type="auto"/>
          </w:tcPr>
          <w:p w14:paraId="5FA2E5CE" w14:textId="77777777" w:rsidR="00E476A5" w:rsidRPr="00D70045" w:rsidRDefault="00E476A5" w:rsidP="00E476A5">
            <w:pPr>
              <w:spacing w:line="280" w:lineRule="exact"/>
              <w:ind w:right="142"/>
              <w:rPr>
                <w:rFonts w:asciiTheme="majorBidi" w:hAnsiTheme="majorBidi" w:cstheme="majorBidi"/>
                <w:sz w:val="24"/>
                <w:szCs w:val="24"/>
                <w:cs/>
                <w:lang w:eastAsia="th-TH"/>
              </w:rPr>
            </w:pPr>
          </w:p>
        </w:tc>
        <w:tc>
          <w:tcPr>
            <w:tcW w:w="1294" w:type="dxa"/>
            <w:tcBorders>
              <w:top w:val="single" w:sz="6" w:space="0" w:color="auto"/>
            </w:tcBorders>
            <w:vAlign w:val="bottom"/>
          </w:tcPr>
          <w:p w14:paraId="0756F96A" w14:textId="77777777" w:rsidR="00E476A5" w:rsidRPr="00AA5BC6" w:rsidRDefault="00E476A5" w:rsidP="00E476A5">
            <w:pPr>
              <w:spacing w:line="280" w:lineRule="exact"/>
              <w:ind w:right="142"/>
              <w:rPr>
                <w:rFonts w:asciiTheme="majorBidi" w:hAnsiTheme="majorBidi" w:cstheme="majorBidi"/>
                <w:sz w:val="24"/>
                <w:szCs w:val="24"/>
                <w:cs/>
                <w:lang w:eastAsia="th-TH"/>
              </w:rPr>
            </w:pPr>
          </w:p>
        </w:tc>
        <w:tc>
          <w:tcPr>
            <w:tcW w:w="0" w:type="auto"/>
          </w:tcPr>
          <w:p w14:paraId="2EAB085D" w14:textId="77777777" w:rsidR="00E476A5" w:rsidRPr="00D70045" w:rsidRDefault="00E476A5" w:rsidP="00E476A5">
            <w:pPr>
              <w:spacing w:line="280" w:lineRule="exact"/>
              <w:ind w:left="-31" w:right="142" w:firstLine="102"/>
              <w:rPr>
                <w:rFonts w:asciiTheme="majorBidi" w:hAnsiTheme="majorBidi" w:cstheme="majorBidi"/>
                <w:sz w:val="24"/>
                <w:szCs w:val="24"/>
              </w:rPr>
            </w:pPr>
          </w:p>
        </w:tc>
        <w:tc>
          <w:tcPr>
            <w:tcW w:w="1296" w:type="dxa"/>
            <w:tcBorders>
              <w:top w:val="single" w:sz="6" w:space="0" w:color="auto"/>
            </w:tcBorders>
            <w:vAlign w:val="bottom"/>
          </w:tcPr>
          <w:p w14:paraId="726C9BBE" w14:textId="77777777" w:rsidR="00E476A5" w:rsidRPr="00D70045" w:rsidRDefault="00E476A5" w:rsidP="00E476A5">
            <w:pPr>
              <w:spacing w:line="280" w:lineRule="exact"/>
              <w:ind w:left="-31" w:right="142" w:firstLine="102"/>
              <w:rPr>
                <w:rFonts w:asciiTheme="majorBidi" w:hAnsiTheme="majorBidi" w:cstheme="majorBidi"/>
                <w:sz w:val="24"/>
                <w:szCs w:val="24"/>
              </w:rPr>
            </w:pPr>
          </w:p>
        </w:tc>
        <w:tc>
          <w:tcPr>
            <w:tcW w:w="0" w:type="auto"/>
          </w:tcPr>
          <w:p w14:paraId="4B9FBE8F" w14:textId="77777777" w:rsidR="00E476A5" w:rsidRPr="00D70045" w:rsidRDefault="00E476A5" w:rsidP="00E476A5">
            <w:pPr>
              <w:spacing w:line="280" w:lineRule="exact"/>
              <w:ind w:right="142"/>
              <w:rPr>
                <w:rFonts w:asciiTheme="majorBidi" w:hAnsiTheme="majorBidi" w:cstheme="majorBidi"/>
                <w:sz w:val="24"/>
                <w:szCs w:val="24"/>
              </w:rPr>
            </w:pPr>
          </w:p>
        </w:tc>
        <w:tc>
          <w:tcPr>
            <w:tcW w:w="1257" w:type="dxa"/>
            <w:tcBorders>
              <w:top w:val="single" w:sz="6" w:space="0" w:color="auto"/>
            </w:tcBorders>
            <w:vAlign w:val="bottom"/>
          </w:tcPr>
          <w:p w14:paraId="4A5E5B93" w14:textId="77777777" w:rsidR="00E476A5" w:rsidRPr="00D70045" w:rsidRDefault="00E476A5" w:rsidP="00E476A5">
            <w:pPr>
              <w:spacing w:line="280" w:lineRule="exact"/>
              <w:ind w:right="142"/>
              <w:rPr>
                <w:rFonts w:asciiTheme="majorBidi" w:hAnsiTheme="majorBidi" w:cstheme="majorBidi"/>
                <w:sz w:val="24"/>
                <w:szCs w:val="24"/>
              </w:rPr>
            </w:pPr>
          </w:p>
        </w:tc>
        <w:tc>
          <w:tcPr>
            <w:tcW w:w="0" w:type="auto"/>
          </w:tcPr>
          <w:p w14:paraId="20EBF843" w14:textId="77777777" w:rsidR="00E476A5" w:rsidRPr="00D70045" w:rsidRDefault="00E476A5" w:rsidP="00E476A5">
            <w:pPr>
              <w:spacing w:line="280" w:lineRule="exact"/>
              <w:ind w:right="142"/>
              <w:rPr>
                <w:rFonts w:asciiTheme="majorBidi" w:hAnsiTheme="majorBidi" w:cstheme="majorBidi"/>
                <w:sz w:val="24"/>
                <w:szCs w:val="24"/>
              </w:rPr>
            </w:pPr>
          </w:p>
        </w:tc>
        <w:tc>
          <w:tcPr>
            <w:tcW w:w="1215" w:type="dxa"/>
            <w:tcBorders>
              <w:top w:val="single" w:sz="6" w:space="0" w:color="auto"/>
            </w:tcBorders>
            <w:vAlign w:val="bottom"/>
          </w:tcPr>
          <w:p w14:paraId="179FDE5C" w14:textId="77777777" w:rsidR="00E476A5" w:rsidRPr="00D70045" w:rsidRDefault="00E476A5" w:rsidP="00E476A5">
            <w:pPr>
              <w:spacing w:line="280" w:lineRule="exact"/>
              <w:ind w:right="142"/>
              <w:rPr>
                <w:rFonts w:asciiTheme="majorBidi" w:hAnsiTheme="majorBidi" w:cstheme="majorBidi"/>
                <w:sz w:val="24"/>
                <w:szCs w:val="24"/>
              </w:rPr>
            </w:pPr>
          </w:p>
        </w:tc>
        <w:tc>
          <w:tcPr>
            <w:tcW w:w="0" w:type="auto"/>
          </w:tcPr>
          <w:p w14:paraId="6B2235DA" w14:textId="77777777" w:rsidR="00E476A5" w:rsidRPr="00D70045" w:rsidRDefault="00E476A5" w:rsidP="00E476A5">
            <w:pPr>
              <w:spacing w:line="280" w:lineRule="exact"/>
              <w:ind w:right="141"/>
              <w:rPr>
                <w:rFonts w:asciiTheme="majorBidi" w:hAnsiTheme="majorBidi" w:cstheme="majorBidi"/>
                <w:sz w:val="24"/>
                <w:szCs w:val="24"/>
              </w:rPr>
            </w:pPr>
          </w:p>
        </w:tc>
        <w:tc>
          <w:tcPr>
            <w:tcW w:w="1359" w:type="dxa"/>
            <w:tcBorders>
              <w:top w:val="single" w:sz="6" w:space="0" w:color="auto"/>
            </w:tcBorders>
            <w:vAlign w:val="bottom"/>
          </w:tcPr>
          <w:p w14:paraId="1A78E282" w14:textId="77777777" w:rsidR="00E476A5" w:rsidRPr="00D70045" w:rsidRDefault="00E476A5" w:rsidP="00E476A5">
            <w:pPr>
              <w:spacing w:line="280" w:lineRule="exact"/>
              <w:ind w:right="141"/>
              <w:rPr>
                <w:rFonts w:asciiTheme="majorBidi" w:hAnsiTheme="majorBidi" w:cstheme="majorBidi"/>
                <w:sz w:val="24"/>
                <w:szCs w:val="24"/>
              </w:rPr>
            </w:pPr>
          </w:p>
        </w:tc>
        <w:tc>
          <w:tcPr>
            <w:tcW w:w="82" w:type="dxa"/>
          </w:tcPr>
          <w:p w14:paraId="2A9667E0" w14:textId="77777777" w:rsidR="00E476A5" w:rsidRPr="00D70045" w:rsidRDefault="00E476A5" w:rsidP="00E476A5">
            <w:pPr>
              <w:spacing w:line="280" w:lineRule="exact"/>
              <w:ind w:right="142"/>
              <w:rPr>
                <w:rFonts w:asciiTheme="majorBidi" w:hAnsiTheme="majorBidi" w:cstheme="majorBidi"/>
                <w:sz w:val="24"/>
                <w:szCs w:val="24"/>
              </w:rPr>
            </w:pPr>
          </w:p>
        </w:tc>
        <w:tc>
          <w:tcPr>
            <w:tcW w:w="1341" w:type="dxa"/>
            <w:tcBorders>
              <w:top w:val="single" w:sz="6" w:space="0" w:color="auto"/>
            </w:tcBorders>
            <w:vAlign w:val="bottom"/>
          </w:tcPr>
          <w:p w14:paraId="671BBD43" w14:textId="77777777" w:rsidR="00E476A5" w:rsidRPr="00D70045" w:rsidRDefault="00E476A5" w:rsidP="00E476A5">
            <w:pPr>
              <w:spacing w:line="280" w:lineRule="exact"/>
              <w:ind w:right="142"/>
              <w:rPr>
                <w:rFonts w:asciiTheme="majorBidi" w:hAnsiTheme="majorBidi" w:cstheme="majorBidi"/>
                <w:sz w:val="24"/>
                <w:szCs w:val="24"/>
              </w:rPr>
            </w:pPr>
          </w:p>
        </w:tc>
      </w:tr>
      <w:tr w:rsidR="00CE3E75" w:rsidRPr="00D70045" w14:paraId="4A222E2F" w14:textId="77777777" w:rsidTr="00120F04">
        <w:trPr>
          <w:cantSplit/>
        </w:trPr>
        <w:tc>
          <w:tcPr>
            <w:tcW w:w="3683" w:type="dxa"/>
            <w:vAlign w:val="bottom"/>
          </w:tcPr>
          <w:p w14:paraId="4C479B77" w14:textId="60316AC5" w:rsidR="00CE3E75" w:rsidRPr="00AA5BC6" w:rsidRDefault="00CE3E75" w:rsidP="00CE3E75">
            <w:pPr>
              <w:spacing w:line="280" w:lineRule="exact"/>
              <w:ind w:hanging="4"/>
              <w:rPr>
                <w:rFonts w:asciiTheme="majorBidi" w:hAnsiTheme="majorBidi" w:cstheme="majorBidi"/>
                <w:sz w:val="24"/>
                <w:szCs w:val="24"/>
                <w:cs/>
              </w:rPr>
            </w:pPr>
            <w:r w:rsidRPr="00D70045">
              <w:rPr>
                <w:rFonts w:asciiTheme="majorBidi" w:hAnsiTheme="majorBidi" w:cstheme="majorBidi"/>
                <w:sz w:val="24"/>
                <w:szCs w:val="24"/>
              </w:rPr>
              <w:t>Net book value,</w:t>
            </w:r>
            <w:r w:rsidR="002E49ED">
              <w:rPr>
                <w:rFonts w:asciiTheme="majorBidi" w:hAnsiTheme="majorBidi" w:cstheme="majorBidi"/>
                <w:sz w:val="24"/>
                <w:szCs w:val="24"/>
              </w:rPr>
              <w:t xml:space="preserve"> at the</w:t>
            </w:r>
            <w:r w:rsidRPr="00D70045">
              <w:rPr>
                <w:rFonts w:asciiTheme="majorBidi" w:hAnsiTheme="majorBidi" w:cstheme="majorBidi"/>
                <w:sz w:val="24"/>
                <w:szCs w:val="24"/>
              </w:rPr>
              <w:t xml:space="preserve"> beginning of </w:t>
            </w:r>
            <w:r w:rsidR="002E49ED">
              <w:rPr>
                <w:rFonts w:asciiTheme="majorBidi" w:hAnsiTheme="majorBidi" w:cstheme="majorBidi"/>
                <w:sz w:val="24"/>
                <w:szCs w:val="24"/>
              </w:rPr>
              <w:t xml:space="preserve">the </w:t>
            </w:r>
            <w:r w:rsidRPr="00D70045">
              <w:rPr>
                <w:rFonts w:asciiTheme="majorBidi" w:hAnsiTheme="majorBidi" w:cstheme="majorBidi"/>
                <w:sz w:val="24"/>
                <w:szCs w:val="24"/>
              </w:rPr>
              <w:t>year</w:t>
            </w:r>
          </w:p>
        </w:tc>
        <w:tc>
          <w:tcPr>
            <w:tcW w:w="1399" w:type="dxa"/>
            <w:vAlign w:val="bottom"/>
          </w:tcPr>
          <w:p w14:paraId="72240F27" w14:textId="76DF8339"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163,150,738</w:t>
            </w:r>
          </w:p>
        </w:tc>
        <w:tc>
          <w:tcPr>
            <w:tcW w:w="0" w:type="auto"/>
          </w:tcPr>
          <w:p w14:paraId="6C662CB9"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94" w:type="dxa"/>
            <w:vAlign w:val="bottom"/>
          </w:tcPr>
          <w:p w14:paraId="26CEA23B" w14:textId="3A188060"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178,322,578</w:t>
            </w:r>
          </w:p>
        </w:tc>
        <w:tc>
          <w:tcPr>
            <w:tcW w:w="0" w:type="auto"/>
          </w:tcPr>
          <w:p w14:paraId="60326FFF"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96" w:type="dxa"/>
            <w:vAlign w:val="bottom"/>
          </w:tcPr>
          <w:p w14:paraId="09FF7D2E" w14:textId="32894BF7"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477,505,504</w:t>
            </w:r>
          </w:p>
        </w:tc>
        <w:tc>
          <w:tcPr>
            <w:tcW w:w="0" w:type="auto"/>
          </w:tcPr>
          <w:p w14:paraId="297204A3"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57" w:type="dxa"/>
            <w:vAlign w:val="bottom"/>
          </w:tcPr>
          <w:p w14:paraId="16289A2A" w14:textId="5F4D8056"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7,740,180</w:t>
            </w:r>
          </w:p>
        </w:tc>
        <w:tc>
          <w:tcPr>
            <w:tcW w:w="0" w:type="auto"/>
          </w:tcPr>
          <w:p w14:paraId="2EAEF289"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215" w:type="dxa"/>
            <w:vAlign w:val="bottom"/>
          </w:tcPr>
          <w:p w14:paraId="089B2ADE" w14:textId="505865BB"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45,676,804</w:t>
            </w:r>
          </w:p>
        </w:tc>
        <w:tc>
          <w:tcPr>
            <w:tcW w:w="0" w:type="auto"/>
          </w:tcPr>
          <w:p w14:paraId="43C849DC"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359" w:type="dxa"/>
            <w:vAlign w:val="bottom"/>
          </w:tcPr>
          <w:p w14:paraId="75C65423" w14:textId="3FF5AC7F"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168,472,535</w:t>
            </w:r>
          </w:p>
        </w:tc>
        <w:tc>
          <w:tcPr>
            <w:tcW w:w="82" w:type="dxa"/>
          </w:tcPr>
          <w:p w14:paraId="5496AD0A" w14:textId="77777777" w:rsidR="00CE3E75" w:rsidRPr="00D70045" w:rsidRDefault="00CE3E75" w:rsidP="00CE3E75">
            <w:pPr>
              <w:spacing w:line="280" w:lineRule="exact"/>
              <w:ind w:right="57"/>
              <w:jc w:val="right"/>
              <w:rPr>
                <w:rFonts w:asciiTheme="majorBidi" w:hAnsiTheme="majorBidi" w:cstheme="majorBidi"/>
                <w:sz w:val="24"/>
                <w:szCs w:val="24"/>
              </w:rPr>
            </w:pPr>
          </w:p>
        </w:tc>
        <w:tc>
          <w:tcPr>
            <w:tcW w:w="1341" w:type="dxa"/>
            <w:vAlign w:val="bottom"/>
          </w:tcPr>
          <w:p w14:paraId="337928E2" w14:textId="1A1BF361" w:rsidR="00CE3E75" w:rsidRPr="00D70045" w:rsidRDefault="00CE3E75" w:rsidP="00CE3E75">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1,040,868,339</w:t>
            </w:r>
          </w:p>
        </w:tc>
      </w:tr>
      <w:tr w:rsidR="008E2210" w:rsidRPr="00D70045" w14:paraId="04CA7A70" w14:textId="77777777" w:rsidTr="00120F04">
        <w:trPr>
          <w:cantSplit/>
        </w:trPr>
        <w:tc>
          <w:tcPr>
            <w:tcW w:w="3683" w:type="dxa"/>
            <w:vAlign w:val="bottom"/>
          </w:tcPr>
          <w:p w14:paraId="1C5290E0" w14:textId="0C2F12F7" w:rsidR="008E2210" w:rsidRPr="00AA5BC6" w:rsidRDefault="008E2210" w:rsidP="008E2210">
            <w:pPr>
              <w:tabs>
                <w:tab w:val="left" w:pos="708"/>
              </w:tabs>
              <w:spacing w:line="280" w:lineRule="exact"/>
              <w:ind w:hanging="4"/>
              <w:rPr>
                <w:rFonts w:asciiTheme="majorBidi" w:hAnsiTheme="majorBidi" w:cstheme="majorBidi"/>
                <w:sz w:val="24"/>
                <w:szCs w:val="24"/>
                <w:cs/>
                <w:lang w:eastAsia="th-TH"/>
              </w:rPr>
            </w:pPr>
            <w:r w:rsidRPr="00AA5BC6">
              <w:rPr>
                <w:rFonts w:asciiTheme="majorBidi" w:hAnsiTheme="majorBidi" w:cstheme="majorBidi"/>
                <w:sz w:val="24"/>
                <w:szCs w:val="24"/>
                <w:lang w:eastAsia="th-TH"/>
              </w:rPr>
              <w:t>Acquisition of assets</w:t>
            </w:r>
          </w:p>
        </w:tc>
        <w:tc>
          <w:tcPr>
            <w:tcW w:w="1399" w:type="dxa"/>
            <w:tcBorders>
              <w:top w:val="nil"/>
              <w:left w:val="nil"/>
              <w:bottom w:val="nil"/>
              <w:right w:val="nil"/>
            </w:tcBorders>
            <w:vAlign w:val="bottom"/>
          </w:tcPr>
          <w:p w14:paraId="268CA603" w14:textId="6B6FFB28" w:rsidR="008E2210" w:rsidRPr="00D70045" w:rsidRDefault="008E2210" w:rsidP="008E2210">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507,043</w:t>
            </w:r>
          </w:p>
        </w:tc>
        <w:tc>
          <w:tcPr>
            <w:tcW w:w="0" w:type="auto"/>
            <w:tcBorders>
              <w:top w:val="nil"/>
              <w:left w:val="nil"/>
              <w:bottom w:val="nil"/>
              <w:right w:val="nil"/>
            </w:tcBorders>
          </w:tcPr>
          <w:p w14:paraId="7CC98340"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294" w:type="dxa"/>
            <w:tcBorders>
              <w:top w:val="nil"/>
              <w:left w:val="nil"/>
              <w:bottom w:val="nil"/>
              <w:right w:val="nil"/>
            </w:tcBorders>
            <w:vAlign w:val="bottom"/>
          </w:tcPr>
          <w:p w14:paraId="59BD1700" w14:textId="7CDAC275" w:rsidR="008E2210" w:rsidRPr="00D70045" w:rsidRDefault="008E2210" w:rsidP="008E2210">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379,920</w:t>
            </w:r>
          </w:p>
        </w:tc>
        <w:tc>
          <w:tcPr>
            <w:tcW w:w="0" w:type="auto"/>
            <w:tcBorders>
              <w:top w:val="nil"/>
              <w:left w:val="nil"/>
              <w:bottom w:val="nil"/>
              <w:right w:val="nil"/>
            </w:tcBorders>
          </w:tcPr>
          <w:p w14:paraId="46283271"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296" w:type="dxa"/>
            <w:tcBorders>
              <w:top w:val="nil"/>
              <w:left w:val="nil"/>
              <w:bottom w:val="nil"/>
              <w:right w:val="nil"/>
            </w:tcBorders>
            <w:vAlign w:val="bottom"/>
          </w:tcPr>
          <w:p w14:paraId="0F23F1EB" w14:textId="6B27A98A" w:rsidR="008E2210" w:rsidRPr="00D70045" w:rsidRDefault="008E2210" w:rsidP="008E2210">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6,292,058</w:t>
            </w:r>
          </w:p>
        </w:tc>
        <w:tc>
          <w:tcPr>
            <w:tcW w:w="0" w:type="auto"/>
            <w:tcBorders>
              <w:top w:val="nil"/>
              <w:left w:val="nil"/>
              <w:bottom w:val="nil"/>
              <w:right w:val="nil"/>
            </w:tcBorders>
          </w:tcPr>
          <w:p w14:paraId="7104882E"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257" w:type="dxa"/>
            <w:tcBorders>
              <w:top w:val="nil"/>
              <w:left w:val="nil"/>
              <w:bottom w:val="nil"/>
              <w:right w:val="nil"/>
            </w:tcBorders>
            <w:vAlign w:val="bottom"/>
          </w:tcPr>
          <w:p w14:paraId="55E9354F" w14:textId="46647582" w:rsidR="008E2210" w:rsidRPr="00D70045" w:rsidRDefault="008E2210" w:rsidP="008E2210">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1,898,171</w:t>
            </w:r>
          </w:p>
        </w:tc>
        <w:tc>
          <w:tcPr>
            <w:tcW w:w="0" w:type="auto"/>
            <w:tcBorders>
              <w:top w:val="nil"/>
              <w:left w:val="nil"/>
              <w:bottom w:val="nil"/>
              <w:right w:val="nil"/>
            </w:tcBorders>
          </w:tcPr>
          <w:p w14:paraId="6EAF076A"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215" w:type="dxa"/>
            <w:tcBorders>
              <w:top w:val="nil"/>
              <w:left w:val="nil"/>
              <w:bottom w:val="nil"/>
              <w:right w:val="nil"/>
            </w:tcBorders>
            <w:vAlign w:val="bottom"/>
          </w:tcPr>
          <w:p w14:paraId="4BBC670B" w14:textId="516EA340" w:rsidR="008E2210" w:rsidRPr="00D70045" w:rsidRDefault="008E2210" w:rsidP="008E2210">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18,534,593</w:t>
            </w:r>
          </w:p>
        </w:tc>
        <w:tc>
          <w:tcPr>
            <w:tcW w:w="0" w:type="auto"/>
            <w:tcBorders>
              <w:top w:val="nil"/>
              <w:left w:val="nil"/>
              <w:bottom w:val="nil"/>
              <w:right w:val="nil"/>
            </w:tcBorders>
          </w:tcPr>
          <w:p w14:paraId="15C9DC74"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359" w:type="dxa"/>
            <w:tcBorders>
              <w:top w:val="nil"/>
              <w:left w:val="nil"/>
              <w:bottom w:val="nil"/>
              <w:right w:val="nil"/>
            </w:tcBorders>
            <w:vAlign w:val="bottom"/>
          </w:tcPr>
          <w:p w14:paraId="7C1AFE3E" w14:textId="5BF682CE" w:rsidR="008E2210" w:rsidRPr="00D70045" w:rsidRDefault="008E2210" w:rsidP="008E2210">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70,664,654</w:t>
            </w:r>
          </w:p>
        </w:tc>
        <w:tc>
          <w:tcPr>
            <w:tcW w:w="82" w:type="dxa"/>
            <w:tcBorders>
              <w:top w:val="nil"/>
              <w:left w:val="nil"/>
              <w:bottom w:val="nil"/>
              <w:right w:val="nil"/>
            </w:tcBorders>
          </w:tcPr>
          <w:p w14:paraId="329881E4"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341" w:type="dxa"/>
            <w:tcBorders>
              <w:top w:val="nil"/>
              <w:left w:val="nil"/>
              <w:bottom w:val="nil"/>
              <w:right w:val="nil"/>
            </w:tcBorders>
            <w:vAlign w:val="bottom"/>
          </w:tcPr>
          <w:p w14:paraId="1FBBDAED" w14:textId="1B04F6E0" w:rsidR="008E2210" w:rsidRPr="00D70045" w:rsidRDefault="008E2210" w:rsidP="008E2210">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98,276,439</w:t>
            </w:r>
          </w:p>
        </w:tc>
      </w:tr>
      <w:tr w:rsidR="008E2210" w:rsidRPr="00D70045" w14:paraId="43CE1DE2" w14:textId="77777777" w:rsidTr="00120F04">
        <w:trPr>
          <w:cantSplit/>
        </w:trPr>
        <w:tc>
          <w:tcPr>
            <w:tcW w:w="3683" w:type="dxa"/>
            <w:vAlign w:val="bottom"/>
          </w:tcPr>
          <w:p w14:paraId="66C7C0F9" w14:textId="1FD1DA4B" w:rsidR="008E2210" w:rsidRPr="00AA5BC6" w:rsidRDefault="008E2210" w:rsidP="008E2210">
            <w:pPr>
              <w:tabs>
                <w:tab w:val="left" w:pos="708"/>
              </w:tabs>
              <w:spacing w:line="280" w:lineRule="exact"/>
              <w:ind w:hanging="4"/>
              <w:rPr>
                <w:rFonts w:asciiTheme="majorBidi" w:hAnsiTheme="majorBidi" w:cstheme="majorBidi"/>
                <w:sz w:val="24"/>
                <w:szCs w:val="24"/>
                <w:u w:val="single"/>
                <w:cs/>
                <w:lang w:eastAsia="th-TH"/>
              </w:rPr>
            </w:pPr>
            <w:r w:rsidRPr="00AA5BC6">
              <w:rPr>
                <w:rFonts w:asciiTheme="majorBidi" w:hAnsiTheme="majorBidi" w:cstheme="majorBidi"/>
                <w:sz w:val="24"/>
                <w:szCs w:val="24"/>
                <w:lang w:eastAsia="th-TH"/>
              </w:rPr>
              <w:t>Transfer in (out)</w:t>
            </w:r>
          </w:p>
        </w:tc>
        <w:tc>
          <w:tcPr>
            <w:tcW w:w="1399" w:type="dxa"/>
            <w:tcBorders>
              <w:top w:val="nil"/>
              <w:left w:val="nil"/>
              <w:right w:val="nil"/>
            </w:tcBorders>
            <w:vAlign w:val="bottom"/>
          </w:tcPr>
          <w:p w14:paraId="184309B2" w14:textId="42032903" w:rsidR="008E2210" w:rsidRPr="00D70045" w:rsidRDefault="008E2210" w:rsidP="008E2210">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740,298</w:t>
            </w:r>
          </w:p>
        </w:tc>
        <w:tc>
          <w:tcPr>
            <w:tcW w:w="0" w:type="auto"/>
            <w:tcBorders>
              <w:top w:val="nil"/>
              <w:left w:val="nil"/>
              <w:right w:val="nil"/>
            </w:tcBorders>
          </w:tcPr>
          <w:p w14:paraId="5ED7A118"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294" w:type="dxa"/>
            <w:tcBorders>
              <w:top w:val="nil"/>
              <w:left w:val="nil"/>
              <w:right w:val="nil"/>
            </w:tcBorders>
            <w:vAlign w:val="bottom"/>
          </w:tcPr>
          <w:p w14:paraId="114BEEBD" w14:textId="6F630BB2" w:rsidR="008E2210" w:rsidRPr="00D70045" w:rsidRDefault="008E2210" w:rsidP="008E2210">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36,956,956</w:t>
            </w:r>
          </w:p>
        </w:tc>
        <w:tc>
          <w:tcPr>
            <w:tcW w:w="0" w:type="auto"/>
            <w:tcBorders>
              <w:top w:val="nil"/>
              <w:left w:val="nil"/>
              <w:right w:val="nil"/>
            </w:tcBorders>
          </w:tcPr>
          <w:p w14:paraId="2912740C"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296" w:type="dxa"/>
            <w:tcBorders>
              <w:top w:val="nil"/>
              <w:left w:val="nil"/>
              <w:right w:val="nil"/>
            </w:tcBorders>
            <w:vAlign w:val="bottom"/>
          </w:tcPr>
          <w:p w14:paraId="43FAAA5B" w14:textId="6BA002A0" w:rsidR="008E2210" w:rsidRPr="00D70045" w:rsidRDefault="008E2210" w:rsidP="008E2210">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58,186,103</w:t>
            </w:r>
          </w:p>
        </w:tc>
        <w:tc>
          <w:tcPr>
            <w:tcW w:w="0" w:type="auto"/>
            <w:tcBorders>
              <w:top w:val="nil"/>
              <w:left w:val="nil"/>
              <w:right w:val="nil"/>
            </w:tcBorders>
          </w:tcPr>
          <w:p w14:paraId="02662F2B"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257" w:type="dxa"/>
            <w:tcBorders>
              <w:top w:val="nil"/>
              <w:left w:val="nil"/>
              <w:right w:val="nil"/>
            </w:tcBorders>
            <w:vAlign w:val="bottom"/>
          </w:tcPr>
          <w:p w14:paraId="252C2A63" w14:textId="16FCDBB0" w:rsidR="008E2210" w:rsidRPr="00D70045" w:rsidRDefault="008E2210" w:rsidP="008E2210">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1,718,103</w:t>
            </w:r>
          </w:p>
        </w:tc>
        <w:tc>
          <w:tcPr>
            <w:tcW w:w="0" w:type="auto"/>
            <w:tcBorders>
              <w:top w:val="nil"/>
              <w:left w:val="nil"/>
              <w:right w:val="nil"/>
            </w:tcBorders>
          </w:tcPr>
          <w:p w14:paraId="2A62E06D"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215" w:type="dxa"/>
            <w:tcBorders>
              <w:top w:val="nil"/>
              <w:left w:val="nil"/>
              <w:right w:val="nil"/>
            </w:tcBorders>
            <w:vAlign w:val="bottom"/>
          </w:tcPr>
          <w:p w14:paraId="2E487284" w14:textId="1C79BBDF" w:rsidR="008E2210" w:rsidRPr="00D70045" w:rsidRDefault="008E2210" w:rsidP="008E2210">
            <w:pPr>
              <w:spacing w:line="28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Borders>
              <w:top w:val="nil"/>
              <w:left w:val="nil"/>
              <w:right w:val="nil"/>
            </w:tcBorders>
          </w:tcPr>
          <w:p w14:paraId="2C5DFF48"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359" w:type="dxa"/>
            <w:tcBorders>
              <w:top w:val="nil"/>
              <w:left w:val="nil"/>
              <w:right w:val="nil"/>
            </w:tcBorders>
            <w:vAlign w:val="bottom"/>
          </w:tcPr>
          <w:p w14:paraId="2D173204" w14:textId="287FA147" w:rsidR="008E2210" w:rsidRPr="00D70045" w:rsidRDefault="008E2210" w:rsidP="008E2210">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(97,927,414)</w:t>
            </w:r>
          </w:p>
        </w:tc>
        <w:tc>
          <w:tcPr>
            <w:tcW w:w="82" w:type="dxa"/>
            <w:tcBorders>
              <w:top w:val="nil"/>
              <w:left w:val="nil"/>
              <w:right w:val="nil"/>
            </w:tcBorders>
          </w:tcPr>
          <w:p w14:paraId="6DE69A84"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341" w:type="dxa"/>
            <w:tcBorders>
              <w:top w:val="nil"/>
              <w:left w:val="nil"/>
              <w:right w:val="nil"/>
            </w:tcBorders>
            <w:vAlign w:val="bottom"/>
          </w:tcPr>
          <w:p w14:paraId="42C2BCB4" w14:textId="435AF995" w:rsidR="008E2210" w:rsidRPr="00D70045" w:rsidRDefault="008E2210" w:rsidP="008E2210">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(325,954)</w:t>
            </w:r>
          </w:p>
        </w:tc>
      </w:tr>
      <w:tr w:rsidR="008E2210" w:rsidRPr="00D70045" w14:paraId="37D40857" w14:textId="77777777" w:rsidTr="00120F04">
        <w:trPr>
          <w:cantSplit/>
        </w:trPr>
        <w:tc>
          <w:tcPr>
            <w:tcW w:w="3683" w:type="dxa"/>
            <w:vAlign w:val="bottom"/>
          </w:tcPr>
          <w:p w14:paraId="555D2E6F" w14:textId="141BCC34" w:rsidR="008E2210" w:rsidRPr="00AA5BC6" w:rsidRDefault="008E2210" w:rsidP="008E2210">
            <w:pPr>
              <w:tabs>
                <w:tab w:val="left" w:pos="708"/>
              </w:tabs>
              <w:spacing w:line="280" w:lineRule="exact"/>
              <w:ind w:hanging="4"/>
              <w:rPr>
                <w:rFonts w:asciiTheme="majorBidi" w:hAnsiTheme="majorBidi" w:cstheme="majorBidi"/>
                <w:sz w:val="24"/>
                <w:szCs w:val="24"/>
                <w:cs/>
                <w:lang w:eastAsia="th-TH"/>
              </w:rPr>
            </w:pPr>
            <w:r w:rsidRPr="00D70045">
              <w:rPr>
                <w:rFonts w:asciiTheme="majorBidi" w:hAnsiTheme="majorBidi" w:cstheme="majorBidi"/>
                <w:sz w:val="24"/>
                <w:szCs w:val="24"/>
                <w:lang w:eastAsia="th-TH"/>
              </w:rPr>
              <w:t>Disposals/write-off</w:t>
            </w:r>
          </w:p>
        </w:tc>
        <w:tc>
          <w:tcPr>
            <w:tcW w:w="1399" w:type="dxa"/>
            <w:tcBorders>
              <w:top w:val="nil"/>
              <w:left w:val="nil"/>
              <w:right w:val="nil"/>
            </w:tcBorders>
            <w:vAlign w:val="bottom"/>
          </w:tcPr>
          <w:p w14:paraId="72CB2F2A" w14:textId="0E493F1F" w:rsidR="008E2210" w:rsidRPr="00D70045" w:rsidRDefault="008E2210" w:rsidP="008E2210">
            <w:pPr>
              <w:spacing w:line="28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Borders>
              <w:top w:val="nil"/>
              <w:left w:val="nil"/>
              <w:right w:val="nil"/>
            </w:tcBorders>
          </w:tcPr>
          <w:p w14:paraId="77DD4C1A" w14:textId="77777777" w:rsidR="008E2210" w:rsidRPr="00D70045" w:rsidRDefault="008E2210" w:rsidP="008E2210">
            <w:pPr>
              <w:spacing w:line="280" w:lineRule="exact"/>
              <w:jc w:val="right"/>
              <w:rPr>
                <w:rFonts w:asciiTheme="majorBidi" w:hAnsiTheme="majorBidi" w:cstheme="majorBidi"/>
                <w:sz w:val="24"/>
                <w:szCs w:val="24"/>
              </w:rPr>
            </w:pPr>
          </w:p>
        </w:tc>
        <w:tc>
          <w:tcPr>
            <w:tcW w:w="1294" w:type="dxa"/>
            <w:tcBorders>
              <w:top w:val="nil"/>
              <w:left w:val="nil"/>
              <w:right w:val="nil"/>
            </w:tcBorders>
            <w:vAlign w:val="bottom"/>
          </w:tcPr>
          <w:p w14:paraId="7FBD665F" w14:textId="45C49BFB" w:rsidR="008E2210" w:rsidRPr="00D70045" w:rsidRDefault="008E2210" w:rsidP="00F03AC8">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(4,027,738)</w:t>
            </w:r>
          </w:p>
        </w:tc>
        <w:tc>
          <w:tcPr>
            <w:tcW w:w="0" w:type="auto"/>
            <w:tcBorders>
              <w:top w:val="nil"/>
              <w:left w:val="nil"/>
              <w:right w:val="nil"/>
            </w:tcBorders>
          </w:tcPr>
          <w:p w14:paraId="200D3E21" w14:textId="77777777" w:rsidR="008E2210" w:rsidRPr="00D70045" w:rsidRDefault="008E2210" w:rsidP="008E2210">
            <w:pPr>
              <w:spacing w:line="280" w:lineRule="exact"/>
              <w:jc w:val="right"/>
              <w:rPr>
                <w:rFonts w:asciiTheme="majorBidi" w:hAnsiTheme="majorBidi" w:cstheme="majorBidi"/>
                <w:sz w:val="24"/>
                <w:szCs w:val="24"/>
              </w:rPr>
            </w:pPr>
          </w:p>
        </w:tc>
        <w:tc>
          <w:tcPr>
            <w:tcW w:w="1296" w:type="dxa"/>
            <w:tcBorders>
              <w:top w:val="nil"/>
              <w:left w:val="nil"/>
              <w:right w:val="nil"/>
            </w:tcBorders>
            <w:vAlign w:val="bottom"/>
          </w:tcPr>
          <w:p w14:paraId="371535F4" w14:textId="749198C0" w:rsidR="008E2210" w:rsidRPr="00D70045" w:rsidRDefault="008E2210" w:rsidP="008E2210">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(3,488,938)</w:t>
            </w:r>
          </w:p>
        </w:tc>
        <w:tc>
          <w:tcPr>
            <w:tcW w:w="0" w:type="auto"/>
            <w:tcBorders>
              <w:top w:val="nil"/>
              <w:left w:val="nil"/>
              <w:right w:val="nil"/>
            </w:tcBorders>
          </w:tcPr>
          <w:p w14:paraId="43C3B3CC" w14:textId="77777777" w:rsidR="008E2210" w:rsidRPr="00D70045" w:rsidRDefault="008E2210" w:rsidP="008E2210">
            <w:pPr>
              <w:spacing w:line="280" w:lineRule="exact"/>
              <w:jc w:val="right"/>
              <w:rPr>
                <w:rFonts w:asciiTheme="majorBidi" w:hAnsiTheme="majorBidi" w:cstheme="majorBidi"/>
                <w:sz w:val="24"/>
                <w:szCs w:val="24"/>
              </w:rPr>
            </w:pPr>
          </w:p>
        </w:tc>
        <w:tc>
          <w:tcPr>
            <w:tcW w:w="1257" w:type="dxa"/>
            <w:tcBorders>
              <w:top w:val="nil"/>
              <w:left w:val="nil"/>
              <w:right w:val="nil"/>
            </w:tcBorders>
            <w:vAlign w:val="bottom"/>
          </w:tcPr>
          <w:p w14:paraId="45D57100" w14:textId="7D84B225" w:rsidR="008E2210" w:rsidRPr="00D70045" w:rsidRDefault="008E2210" w:rsidP="008E2210">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(37,520)</w:t>
            </w:r>
          </w:p>
        </w:tc>
        <w:tc>
          <w:tcPr>
            <w:tcW w:w="0" w:type="auto"/>
            <w:tcBorders>
              <w:top w:val="nil"/>
              <w:left w:val="nil"/>
              <w:right w:val="nil"/>
            </w:tcBorders>
          </w:tcPr>
          <w:p w14:paraId="285CE950" w14:textId="77777777" w:rsidR="008E2210" w:rsidRPr="00D70045" w:rsidRDefault="008E2210" w:rsidP="008E2210">
            <w:pPr>
              <w:spacing w:line="280" w:lineRule="exact"/>
              <w:jc w:val="right"/>
              <w:rPr>
                <w:rFonts w:asciiTheme="majorBidi" w:hAnsiTheme="majorBidi" w:cstheme="majorBidi"/>
                <w:sz w:val="24"/>
                <w:szCs w:val="24"/>
              </w:rPr>
            </w:pPr>
          </w:p>
        </w:tc>
        <w:tc>
          <w:tcPr>
            <w:tcW w:w="1215" w:type="dxa"/>
            <w:tcBorders>
              <w:top w:val="nil"/>
              <w:left w:val="nil"/>
              <w:right w:val="nil"/>
            </w:tcBorders>
            <w:vAlign w:val="bottom"/>
          </w:tcPr>
          <w:p w14:paraId="0F6F7383" w14:textId="052929E4" w:rsidR="008E2210" w:rsidRPr="00D70045" w:rsidRDefault="008E2210" w:rsidP="008E2210">
            <w:pPr>
              <w:spacing w:line="28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Borders>
              <w:top w:val="nil"/>
              <w:left w:val="nil"/>
              <w:right w:val="nil"/>
            </w:tcBorders>
          </w:tcPr>
          <w:p w14:paraId="41AF2D13" w14:textId="77777777" w:rsidR="008E2210" w:rsidRPr="00D70045" w:rsidRDefault="008E2210" w:rsidP="008E2210">
            <w:pPr>
              <w:spacing w:line="280" w:lineRule="exact"/>
              <w:ind w:right="227"/>
              <w:jc w:val="right"/>
              <w:rPr>
                <w:rFonts w:asciiTheme="majorBidi" w:hAnsiTheme="majorBidi" w:cstheme="majorBidi"/>
                <w:sz w:val="24"/>
                <w:szCs w:val="24"/>
              </w:rPr>
            </w:pPr>
          </w:p>
        </w:tc>
        <w:tc>
          <w:tcPr>
            <w:tcW w:w="1359" w:type="dxa"/>
            <w:tcBorders>
              <w:top w:val="nil"/>
              <w:left w:val="nil"/>
              <w:right w:val="nil"/>
            </w:tcBorders>
            <w:vAlign w:val="bottom"/>
          </w:tcPr>
          <w:p w14:paraId="78610C7D" w14:textId="1425AC56" w:rsidR="008E2210" w:rsidRPr="00D70045" w:rsidRDefault="008E2210" w:rsidP="008E2210">
            <w:pPr>
              <w:spacing w:line="28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82" w:type="dxa"/>
            <w:tcBorders>
              <w:top w:val="nil"/>
              <w:left w:val="nil"/>
              <w:right w:val="nil"/>
            </w:tcBorders>
          </w:tcPr>
          <w:p w14:paraId="3E290867" w14:textId="77777777" w:rsidR="008E2210" w:rsidRPr="00D70045" w:rsidRDefault="008E2210" w:rsidP="008E2210">
            <w:pPr>
              <w:spacing w:line="280" w:lineRule="exact"/>
              <w:jc w:val="right"/>
              <w:rPr>
                <w:rFonts w:asciiTheme="majorBidi" w:hAnsiTheme="majorBidi" w:cstheme="majorBidi"/>
                <w:sz w:val="24"/>
                <w:szCs w:val="24"/>
              </w:rPr>
            </w:pPr>
          </w:p>
        </w:tc>
        <w:tc>
          <w:tcPr>
            <w:tcW w:w="1341" w:type="dxa"/>
            <w:tcBorders>
              <w:top w:val="nil"/>
              <w:left w:val="nil"/>
              <w:right w:val="nil"/>
            </w:tcBorders>
            <w:vAlign w:val="bottom"/>
          </w:tcPr>
          <w:p w14:paraId="47342DF6" w14:textId="0451259B" w:rsidR="008E2210" w:rsidRPr="00D70045" w:rsidRDefault="008E2210" w:rsidP="008E2210">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(7,554,196)</w:t>
            </w:r>
          </w:p>
        </w:tc>
      </w:tr>
      <w:tr w:rsidR="008E2210" w:rsidRPr="00D70045" w14:paraId="25758193" w14:textId="77777777" w:rsidTr="00120F04">
        <w:trPr>
          <w:cantSplit/>
        </w:trPr>
        <w:tc>
          <w:tcPr>
            <w:tcW w:w="3683" w:type="dxa"/>
            <w:vAlign w:val="bottom"/>
          </w:tcPr>
          <w:p w14:paraId="5C50C081" w14:textId="1D6A4CD9" w:rsidR="008E2210" w:rsidRPr="00AA5BC6" w:rsidRDefault="008E2210" w:rsidP="008E2210">
            <w:pPr>
              <w:tabs>
                <w:tab w:val="left" w:pos="708"/>
              </w:tabs>
              <w:spacing w:line="280" w:lineRule="exact"/>
              <w:ind w:hanging="4"/>
              <w:rPr>
                <w:rFonts w:asciiTheme="majorBidi" w:hAnsiTheme="majorBidi" w:cstheme="majorBidi"/>
                <w:sz w:val="24"/>
                <w:szCs w:val="24"/>
                <w:cs/>
                <w:lang w:eastAsia="th-TH"/>
              </w:rPr>
            </w:pPr>
            <w:r w:rsidRPr="00AA5BC6">
              <w:rPr>
                <w:rFonts w:asciiTheme="majorBidi" w:hAnsiTheme="majorBidi" w:cstheme="majorBidi"/>
                <w:sz w:val="24"/>
                <w:szCs w:val="24"/>
                <w:lang w:eastAsia="th-TH"/>
              </w:rPr>
              <w:t>Depreciation</w:t>
            </w:r>
          </w:p>
        </w:tc>
        <w:tc>
          <w:tcPr>
            <w:tcW w:w="1399" w:type="dxa"/>
            <w:tcBorders>
              <w:top w:val="nil"/>
              <w:left w:val="nil"/>
              <w:bottom w:val="single" w:sz="6" w:space="0" w:color="auto"/>
              <w:right w:val="nil"/>
            </w:tcBorders>
            <w:vAlign w:val="bottom"/>
          </w:tcPr>
          <w:p w14:paraId="20F5F8F8" w14:textId="2B07325F" w:rsidR="008E2210" w:rsidRPr="00D70045" w:rsidRDefault="008E2210" w:rsidP="008E2210">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(31,674)</w:t>
            </w:r>
          </w:p>
        </w:tc>
        <w:tc>
          <w:tcPr>
            <w:tcW w:w="0" w:type="auto"/>
            <w:tcBorders>
              <w:top w:val="nil"/>
              <w:left w:val="nil"/>
              <w:bottom w:val="nil"/>
              <w:right w:val="nil"/>
            </w:tcBorders>
          </w:tcPr>
          <w:p w14:paraId="175D0F59" w14:textId="77777777" w:rsidR="008E2210" w:rsidRPr="00D70045" w:rsidRDefault="008E2210" w:rsidP="008E2210">
            <w:pPr>
              <w:spacing w:line="280" w:lineRule="exact"/>
              <w:jc w:val="right"/>
              <w:rPr>
                <w:rFonts w:asciiTheme="majorBidi" w:hAnsiTheme="majorBidi" w:cstheme="majorBidi"/>
                <w:sz w:val="24"/>
                <w:szCs w:val="24"/>
              </w:rPr>
            </w:pPr>
          </w:p>
        </w:tc>
        <w:tc>
          <w:tcPr>
            <w:tcW w:w="1294" w:type="dxa"/>
            <w:tcBorders>
              <w:top w:val="nil"/>
              <w:left w:val="nil"/>
              <w:bottom w:val="single" w:sz="6" w:space="0" w:color="auto"/>
              <w:right w:val="nil"/>
            </w:tcBorders>
            <w:vAlign w:val="bottom"/>
          </w:tcPr>
          <w:p w14:paraId="68228738" w14:textId="22A0D0D0" w:rsidR="008E2210" w:rsidRPr="00D70045" w:rsidRDefault="008E2210" w:rsidP="008E2210">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(14,673,152)</w:t>
            </w:r>
          </w:p>
        </w:tc>
        <w:tc>
          <w:tcPr>
            <w:tcW w:w="0" w:type="auto"/>
            <w:tcBorders>
              <w:top w:val="nil"/>
              <w:left w:val="nil"/>
              <w:bottom w:val="nil"/>
              <w:right w:val="nil"/>
            </w:tcBorders>
          </w:tcPr>
          <w:p w14:paraId="0FAA70E6" w14:textId="77777777" w:rsidR="008E2210" w:rsidRPr="00D70045" w:rsidRDefault="008E2210" w:rsidP="008E2210">
            <w:pPr>
              <w:spacing w:line="280" w:lineRule="exact"/>
              <w:jc w:val="right"/>
              <w:rPr>
                <w:rFonts w:asciiTheme="majorBidi" w:hAnsiTheme="majorBidi" w:cstheme="majorBidi"/>
                <w:sz w:val="24"/>
                <w:szCs w:val="24"/>
              </w:rPr>
            </w:pPr>
          </w:p>
        </w:tc>
        <w:tc>
          <w:tcPr>
            <w:tcW w:w="1296" w:type="dxa"/>
            <w:tcBorders>
              <w:top w:val="nil"/>
              <w:left w:val="nil"/>
              <w:bottom w:val="single" w:sz="6" w:space="0" w:color="auto"/>
              <w:right w:val="nil"/>
            </w:tcBorders>
            <w:vAlign w:val="bottom"/>
          </w:tcPr>
          <w:p w14:paraId="18B9DD35" w14:textId="109DFBDC" w:rsidR="008E2210" w:rsidRPr="00D70045" w:rsidRDefault="008E2210" w:rsidP="008E2210">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(70,568,139)</w:t>
            </w:r>
          </w:p>
        </w:tc>
        <w:tc>
          <w:tcPr>
            <w:tcW w:w="0" w:type="auto"/>
            <w:tcBorders>
              <w:top w:val="nil"/>
              <w:left w:val="nil"/>
              <w:bottom w:val="nil"/>
              <w:right w:val="nil"/>
            </w:tcBorders>
          </w:tcPr>
          <w:p w14:paraId="2D67EFD4" w14:textId="77777777" w:rsidR="008E2210" w:rsidRPr="00D70045" w:rsidRDefault="008E2210" w:rsidP="008E2210">
            <w:pPr>
              <w:spacing w:line="280" w:lineRule="exact"/>
              <w:jc w:val="right"/>
              <w:rPr>
                <w:rFonts w:asciiTheme="majorBidi" w:hAnsiTheme="majorBidi" w:cstheme="majorBidi"/>
                <w:sz w:val="24"/>
                <w:szCs w:val="24"/>
              </w:rPr>
            </w:pPr>
          </w:p>
        </w:tc>
        <w:tc>
          <w:tcPr>
            <w:tcW w:w="1257" w:type="dxa"/>
            <w:tcBorders>
              <w:top w:val="nil"/>
              <w:left w:val="nil"/>
              <w:bottom w:val="single" w:sz="6" w:space="0" w:color="auto"/>
              <w:right w:val="nil"/>
            </w:tcBorders>
            <w:vAlign w:val="bottom"/>
          </w:tcPr>
          <w:p w14:paraId="07686CFD" w14:textId="66B33305" w:rsidR="008E2210" w:rsidRPr="00D70045" w:rsidRDefault="008E2210" w:rsidP="008E2210">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(2,725,832)</w:t>
            </w:r>
          </w:p>
        </w:tc>
        <w:tc>
          <w:tcPr>
            <w:tcW w:w="0" w:type="auto"/>
            <w:tcBorders>
              <w:top w:val="nil"/>
              <w:left w:val="nil"/>
              <w:right w:val="nil"/>
            </w:tcBorders>
          </w:tcPr>
          <w:p w14:paraId="4C29D8A3" w14:textId="77777777" w:rsidR="008E2210" w:rsidRPr="00D70045" w:rsidRDefault="008E2210" w:rsidP="008E2210">
            <w:pPr>
              <w:spacing w:line="280" w:lineRule="exact"/>
              <w:jc w:val="right"/>
              <w:rPr>
                <w:rFonts w:asciiTheme="majorBidi" w:hAnsiTheme="majorBidi" w:cstheme="majorBidi"/>
                <w:sz w:val="24"/>
                <w:szCs w:val="24"/>
              </w:rPr>
            </w:pPr>
          </w:p>
        </w:tc>
        <w:tc>
          <w:tcPr>
            <w:tcW w:w="1215" w:type="dxa"/>
            <w:tcBorders>
              <w:top w:val="nil"/>
              <w:left w:val="nil"/>
              <w:bottom w:val="single" w:sz="6" w:space="0" w:color="auto"/>
              <w:right w:val="nil"/>
            </w:tcBorders>
            <w:vAlign w:val="bottom"/>
          </w:tcPr>
          <w:p w14:paraId="7C68BDED" w14:textId="1738B512" w:rsidR="008E2210" w:rsidRPr="00D70045" w:rsidRDefault="008E2210" w:rsidP="008E2210">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(5,796,460)</w:t>
            </w:r>
          </w:p>
        </w:tc>
        <w:tc>
          <w:tcPr>
            <w:tcW w:w="0" w:type="auto"/>
            <w:tcBorders>
              <w:top w:val="nil"/>
              <w:left w:val="nil"/>
              <w:bottom w:val="nil"/>
              <w:right w:val="nil"/>
            </w:tcBorders>
          </w:tcPr>
          <w:p w14:paraId="594B2FB2" w14:textId="77777777" w:rsidR="008E2210" w:rsidRPr="00D70045" w:rsidRDefault="008E2210" w:rsidP="008E2210">
            <w:pPr>
              <w:spacing w:line="280" w:lineRule="exact"/>
              <w:jc w:val="right"/>
              <w:rPr>
                <w:rFonts w:asciiTheme="majorBidi" w:hAnsiTheme="majorBidi" w:cstheme="majorBidi"/>
                <w:sz w:val="24"/>
                <w:szCs w:val="24"/>
              </w:rPr>
            </w:pPr>
          </w:p>
        </w:tc>
        <w:tc>
          <w:tcPr>
            <w:tcW w:w="1359" w:type="dxa"/>
            <w:tcBorders>
              <w:top w:val="nil"/>
              <w:left w:val="nil"/>
              <w:bottom w:val="single" w:sz="6" w:space="0" w:color="auto"/>
              <w:right w:val="nil"/>
            </w:tcBorders>
            <w:vAlign w:val="bottom"/>
          </w:tcPr>
          <w:p w14:paraId="3471B095" w14:textId="381C4DED" w:rsidR="008E2210" w:rsidRPr="00D70045" w:rsidRDefault="008E2210" w:rsidP="008E2210">
            <w:pPr>
              <w:spacing w:line="28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82" w:type="dxa"/>
            <w:tcBorders>
              <w:top w:val="nil"/>
              <w:left w:val="nil"/>
              <w:bottom w:val="nil"/>
              <w:right w:val="nil"/>
            </w:tcBorders>
          </w:tcPr>
          <w:p w14:paraId="089013B5" w14:textId="77777777" w:rsidR="008E2210" w:rsidRPr="00D70045" w:rsidRDefault="008E2210" w:rsidP="008E2210">
            <w:pPr>
              <w:spacing w:line="280" w:lineRule="exact"/>
              <w:jc w:val="right"/>
              <w:rPr>
                <w:rFonts w:asciiTheme="majorBidi" w:hAnsiTheme="majorBidi" w:cstheme="majorBidi"/>
                <w:sz w:val="24"/>
                <w:szCs w:val="24"/>
              </w:rPr>
            </w:pPr>
          </w:p>
        </w:tc>
        <w:tc>
          <w:tcPr>
            <w:tcW w:w="1341" w:type="dxa"/>
            <w:tcBorders>
              <w:top w:val="nil"/>
              <w:left w:val="nil"/>
              <w:bottom w:val="single" w:sz="6" w:space="0" w:color="auto"/>
              <w:right w:val="nil"/>
            </w:tcBorders>
            <w:vAlign w:val="bottom"/>
          </w:tcPr>
          <w:p w14:paraId="1A50B67C" w14:textId="30E653CA" w:rsidR="008E2210" w:rsidRPr="00AA5BC6" w:rsidRDefault="008E2210" w:rsidP="008E2210">
            <w:pPr>
              <w:spacing w:line="280" w:lineRule="exact"/>
              <w:jc w:val="right"/>
              <w:rPr>
                <w:rFonts w:asciiTheme="majorBidi" w:hAnsiTheme="majorBidi" w:cstheme="majorBidi"/>
                <w:sz w:val="24"/>
                <w:szCs w:val="24"/>
                <w:cs/>
              </w:rPr>
            </w:pPr>
            <w:r w:rsidRPr="000534F2">
              <w:rPr>
                <w:rFonts w:asciiTheme="majorBidi" w:hAnsiTheme="majorBidi" w:cstheme="majorBidi"/>
                <w:sz w:val="24"/>
                <w:szCs w:val="24"/>
              </w:rPr>
              <w:t>(93,795,257)</w:t>
            </w:r>
          </w:p>
        </w:tc>
      </w:tr>
      <w:tr w:rsidR="008E2210" w:rsidRPr="00D70045" w14:paraId="0359B60A" w14:textId="77777777" w:rsidTr="009D6351">
        <w:trPr>
          <w:cantSplit/>
        </w:trPr>
        <w:tc>
          <w:tcPr>
            <w:tcW w:w="3683" w:type="dxa"/>
            <w:vAlign w:val="bottom"/>
          </w:tcPr>
          <w:p w14:paraId="27F8A5AB" w14:textId="7C299AF2" w:rsidR="008E2210" w:rsidRPr="00D70045" w:rsidRDefault="008E2210" w:rsidP="008E2210">
            <w:pPr>
              <w:spacing w:line="280" w:lineRule="exact"/>
              <w:ind w:hanging="4"/>
              <w:rPr>
                <w:rFonts w:asciiTheme="majorBidi" w:hAnsiTheme="majorBidi" w:cstheme="majorBidi"/>
                <w:sz w:val="24"/>
                <w:szCs w:val="24"/>
              </w:rPr>
            </w:pPr>
            <w:r w:rsidRPr="00D70045">
              <w:rPr>
                <w:rFonts w:asciiTheme="majorBidi" w:hAnsiTheme="majorBidi" w:cstheme="majorBidi"/>
                <w:sz w:val="24"/>
                <w:szCs w:val="24"/>
              </w:rPr>
              <w:t xml:space="preserve">Net book value, </w:t>
            </w:r>
            <w:r>
              <w:rPr>
                <w:rFonts w:asciiTheme="majorBidi" w:hAnsiTheme="majorBidi" w:cstheme="majorBidi"/>
                <w:sz w:val="24"/>
                <w:szCs w:val="24"/>
              </w:rPr>
              <w:t xml:space="preserve">at the </w:t>
            </w:r>
            <w:r w:rsidRPr="00D70045">
              <w:rPr>
                <w:rFonts w:asciiTheme="majorBidi" w:hAnsiTheme="majorBidi" w:cstheme="majorBidi"/>
                <w:sz w:val="24"/>
                <w:szCs w:val="24"/>
              </w:rPr>
              <w:t>end of</w:t>
            </w:r>
            <w:r>
              <w:rPr>
                <w:rFonts w:asciiTheme="majorBidi" w:hAnsiTheme="majorBidi" w:cstheme="majorBidi"/>
                <w:sz w:val="24"/>
                <w:szCs w:val="24"/>
              </w:rPr>
              <w:t xml:space="preserve"> the</w:t>
            </w:r>
            <w:r w:rsidRPr="00D70045">
              <w:rPr>
                <w:rFonts w:asciiTheme="majorBidi" w:hAnsiTheme="majorBidi" w:cstheme="majorBidi"/>
                <w:sz w:val="24"/>
                <w:szCs w:val="24"/>
              </w:rPr>
              <w:t xml:space="preserve"> year</w:t>
            </w:r>
          </w:p>
        </w:tc>
        <w:tc>
          <w:tcPr>
            <w:tcW w:w="1399" w:type="dxa"/>
            <w:tcBorders>
              <w:top w:val="single" w:sz="6" w:space="0" w:color="auto"/>
              <w:left w:val="nil"/>
              <w:bottom w:val="double" w:sz="6" w:space="0" w:color="auto"/>
              <w:right w:val="nil"/>
            </w:tcBorders>
            <w:vAlign w:val="bottom"/>
          </w:tcPr>
          <w:p w14:paraId="08F84C9E" w14:textId="4E24437F" w:rsidR="008E2210" w:rsidRPr="00D70045" w:rsidRDefault="008E2210" w:rsidP="008E2210">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164,366,405</w:t>
            </w:r>
          </w:p>
        </w:tc>
        <w:tc>
          <w:tcPr>
            <w:tcW w:w="0" w:type="auto"/>
            <w:tcBorders>
              <w:top w:val="nil"/>
              <w:left w:val="nil"/>
              <w:bottom w:val="nil"/>
              <w:right w:val="nil"/>
            </w:tcBorders>
          </w:tcPr>
          <w:p w14:paraId="38A0056B"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294" w:type="dxa"/>
            <w:tcBorders>
              <w:top w:val="single" w:sz="6" w:space="0" w:color="auto"/>
              <w:left w:val="nil"/>
              <w:bottom w:val="double" w:sz="6" w:space="0" w:color="auto"/>
              <w:right w:val="nil"/>
            </w:tcBorders>
            <w:vAlign w:val="bottom"/>
          </w:tcPr>
          <w:p w14:paraId="6DFCA04D" w14:textId="0E77933B" w:rsidR="008E2210" w:rsidRPr="00D70045" w:rsidRDefault="008E2210" w:rsidP="008E2210">
            <w:pPr>
              <w:spacing w:line="280" w:lineRule="exact"/>
              <w:ind w:right="57"/>
              <w:jc w:val="right"/>
              <w:rPr>
                <w:rFonts w:asciiTheme="majorBidi" w:hAnsiTheme="majorBidi" w:cstheme="majorBidi"/>
                <w:sz w:val="24"/>
                <w:szCs w:val="24"/>
              </w:rPr>
            </w:pPr>
            <w:r w:rsidRPr="00AA5BC6">
              <w:rPr>
                <w:rFonts w:asciiTheme="majorBidi" w:hAnsiTheme="majorBidi" w:cstheme="majorBidi" w:hint="cs"/>
                <w:sz w:val="24"/>
                <w:szCs w:val="24"/>
              </w:rPr>
              <w:t>196</w:t>
            </w:r>
            <w:r w:rsidRPr="000534F2">
              <w:rPr>
                <w:rFonts w:asciiTheme="majorBidi" w:hAnsiTheme="majorBidi" w:cstheme="majorBidi"/>
                <w:sz w:val="24"/>
                <w:szCs w:val="24"/>
              </w:rPr>
              <w:t>,958,564</w:t>
            </w:r>
          </w:p>
        </w:tc>
        <w:tc>
          <w:tcPr>
            <w:tcW w:w="0" w:type="auto"/>
            <w:tcBorders>
              <w:top w:val="nil"/>
              <w:left w:val="nil"/>
              <w:bottom w:val="nil"/>
              <w:right w:val="nil"/>
            </w:tcBorders>
          </w:tcPr>
          <w:p w14:paraId="0F9EA04A"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296" w:type="dxa"/>
            <w:tcBorders>
              <w:top w:val="single" w:sz="6" w:space="0" w:color="auto"/>
              <w:left w:val="nil"/>
              <w:bottom w:val="double" w:sz="6" w:space="0" w:color="auto"/>
              <w:right w:val="nil"/>
            </w:tcBorders>
            <w:vAlign w:val="bottom"/>
          </w:tcPr>
          <w:p w14:paraId="5377E32A" w14:textId="17D3CF03" w:rsidR="008E2210" w:rsidRPr="00D70045" w:rsidRDefault="008E2210" w:rsidP="008E2210">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467,926,588</w:t>
            </w:r>
          </w:p>
        </w:tc>
        <w:tc>
          <w:tcPr>
            <w:tcW w:w="0" w:type="auto"/>
            <w:tcBorders>
              <w:top w:val="nil"/>
              <w:left w:val="nil"/>
              <w:bottom w:val="nil"/>
              <w:right w:val="nil"/>
            </w:tcBorders>
          </w:tcPr>
          <w:p w14:paraId="3952A982"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257" w:type="dxa"/>
            <w:tcBorders>
              <w:top w:val="single" w:sz="6" w:space="0" w:color="auto"/>
              <w:left w:val="nil"/>
              <w:bottom w:val="double" w:sz="6" w:space="0" w:color="auto"/>
              <w:right w:val="nil"/>
            </w:tcBorders>
            <w:vAlign w:val="bottom"/>
          </w:tcPr>
          <w:p w14:paraId="333DC59B" w14:textId="03B93125" w:rsidR="008E2210" w:rsidRPr="00D70045" w:rsidRDefault="008E2210" w:rsidP="008E2210">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8,593,102</w:t>
            </w:r>
          </w:p>
        </w:tc>
        <w:tc>
          <w:tcPr>
            <w:tcW w:w="0" w:type="auto"/>
            <w:tcBorders>
              <w:left w:val="nil"/>
              <w:bottom w:val="nil"/>
              <w:right w:val="nil"/>
            </w:tcBorders>
          </w:tcPr>
          <w:p w14:paraId="63D29BEE"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215" w:type="dxa"/>
            <w:tcBorders>
              <w:top w:val="single" w:sz="6" w:space="0" w:color="auto"/>
              <w:left w:val="nil"/>
              <w:bottom w:val="double" w:sz="6" w:space="0" w:color="auto"/>
              <w:right w:val="nil"/>
            </w:tcBorders>
            <w:vAlign w:val="bottom"/>
          </w:tcPr>
          <w:p w14:paraId="21B4E463" w14:textId="75873194" w:rsidR="008E2210" w:rsidRPr="00D70045" w:rsidRDefault="008E2210" w:rsidP="008E2210">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58,414,937</w:t>
            </w:r>
          </w:p>
        </w:tc>
        <w:tc>
          <w:tcPr>
            <w:tcW w:w="0" w:type="auto"/>
            <w:tcBorders>
              <w:top w:val="nil"/>
              <w:left w:val="nil"/>
              <w:bottom w:val="nil"/>
              <w:right w:val="nil"/>
            </w:tcBorders>
          </w:tcPr>
          <w:p w14:paraId="33AA6529"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359" w:type="dxa"/>
            <w:tcBorders>
              <w:top w:val="single" w:sz="6" w:space="0" w:color="auto"/>
              <w:left w:val="nil"/>
              <w:bottom w:val="double" w:sz="6" w:space="0" w:color="auto"/>
              <w:right w:val="nil"/>
            </w:tcBorders>
            <w:vAlign w:val="bottom"/>
          </w:tcPr>
          <w:p w14:paraId="2AF79C67" w14:textId="0F294C4B" w:rsidR="008E2210" w:rsidRPr="00D70045" w:rsidRDefault="008E2210" w:rsidP="008E2210">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141,209,775</w:t>
            </w:r>
          </w:p>
        </w:tc>
        <w:tc>
          <w:tcPr>
            <w:tcW w:w="82" w:type="dxa"/>
            <w:tcBorders>
              <w:top w:val="nil"/>
              <w:left w:val="nil"/>
              <w:bottom w:val="nil"/>
              <w:right w:val="nil"/>
            </w:tcBorders>
          </w:tcPr>
          <w:p w14:paraId="7837F255"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341" w:type="dxa"/>
            <w:tcBorders>
              <w:top w:val="single" w:sz="6" w:space="0" w:color="auto"/>
              <w:left w:val="nil"/>
              <w:bottom w:val="double" w:sz="6" w:space="0" w:color="auto"/>
              <w:right w:val="nil"/>
            </w:tcBorders>
            <w:vAlign w:val="bottom"/>
          </w:tcPr>
          <w:p w14:paraId="15589BB2" w14:textId="3E609FE7" w:rsidR="008E2210" w:rsidRPr="00D70045" w:rsidRDefault="008E2210" w:rsidP="008E2210">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1,037,469,371</w:t>
            </w:r>
          </w:p>
        </w:tc>
      </w:tr>
      <w:tr w:rsidR="008E2210" w:rsidRPr="00D70045" w14:paraId="43F311C5" w14:textId="77777777" w:rsidTr="00120F04">
        <w:trPr>
          <w:cantSplit/>
        </w:trPr>
        <w:tc>
          <w:tcPr>
            <w:tcW w:w="3683" w:type="dxa"/>
            <w:vAlign w:val="bottom"/>
          </w:tcPr>
          <w:p w14:paraId="23A93DDB" w14:textId="1F481577" w:rsidR="008E2210" w:rsidRPr="00D70045" w:rsidRDefault="008E2210" w:rsidP="008E2210">
            <w:pPr>
              <w:spacing w:line="280" w:lineRule="exact"/>
              <w:rPr>
                <w:rFonts w:asciiTheme="majorBidi" w:hAnsiTheme="majorBidi" w:cstheme="majorBidi"/>
                <w:b/>
                <w:bCs/>
                <w:sz w:val="24"/>
                <w:szCs w:val="24"/>
              </w:rPr>
            </w:pPr>
            <w:r w:rsidRPr="00D70045">
              <w:rPr>
                <w:rFonts w:asciiTheme="majorBidi" w:hAnsiTheme="majorBidi" w:cstheme="majorBidi"/>
                <w:b/>
                <w:bCs/>
                <w:sz w:val="24"/>
                <w:szCs w:val="24"/>
              </w:rPr>
              <w:t>As at December</w:t>
            </w:r>
            <w:r w:rsidRPr="00AA5BC6">
              <w:rPr>
                <w:rFonts w:asciiTheme="majorBidi" w:hAnsiTheme="majorBidi" w:cstheme="majorBidi"/>
                <w:b/>
                <w:bCs/>
                <w:sz w:val="24"/>
                <w:szCs w:val="24"/>
              </w:rPr>
              <w:t xml:space="preserve"> </w:t>
            </w:r>
            <w:r>
              <w:rPr>
                <w:rFonts w:asciiTheme="majorBidi" w:hAnsiTheme="majorBidi" w:cstheme="majorBidi"/>
                <w:b/>
                <w:bCs/>
                <w:sz w:val="24"/>
                <w:szCs w:val="24"/>
              </w:rPr>
              <w:t xml:space="preserve">31, </w:t>
            </w:r>
            <w:r w:rsidRPr="00D70045">
              <w:rPr>
                <w:rFonts w:asciiTheme="majorBidi" w:hAnsiTheme="majorBidi" w:cstheme="majorBidi"/>
                <w:b/>
                <w:bCs/>
                <w:sz w:val="24"/>
                <w:szCs w:val="24"/>
              </w:rPr>
              <w:t>202</w:t>
            </w:r>
            <w:r>
              <w:rPr>
                <w:rFonts w:asciiTheme="majorBidi" w:hAnsiTheme="majorBidi" w:cstheme="majorBidi"/>
                <w:b/>
                <w:bCs/>
                <w:sz w:val="24"/>
                <w:szCs w:val="24"/>
              </w:rPr>
              <w:t>5</w:t>
            </w:r>
          </w:p>
        </w:tc>
        <w:tc>
          <w:tcPr>
            <w:tcW w:w="1399" w:type="dxa"/>
            <w:tcBorders>
              <w:top w:val="double" w:sz="6" w:space="0" w:color="auto"/>
              <w:left w:val="nil"/>
              <w:bottom w:val="nil"/>
              <w:right w:val="nil"/>
            </w:tcBorders>
            <w:vAlign w:val="bottom"/>
          </w:tcPr>
          <w:p w14:paraId="2EB6B215"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0" w:type="auto"/>
            <w:tcBorders>
              <w:top w:val="nil"/>
              <w:left w:val="nil"/>
              <w:bottom w:val="nil"/>
              <w:right w:val="nil"/>
            </w:tcBorders>
          </w:tcPr>
          <w:p w14:paraId="31DA99F5"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294" w:type="dxa"/>
            <w:tcBorders>
              <w:top w:val="double" w:sz="6" w:space="0" w:color="auto"/>
              <w:left w:val="nil"/>
              <w:bottom w:val="nil"/>
              <w:right w:val="nil"/>
            </w:tcBorders>
            <w:vAlign w:val="bottom"/>
          </w:tcPr>
          <w:p w14:paraId="2A512D0A"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0" w:type="auto"/>
            <w:tcBorders>
              <w:top w:val="nil"/>
              <w:left w:val="nil"/>
              <w:bottom w:val="nil"/>
              <w:right w:val="nil"/>
            </w:tcBorders>
          </w:tcPr>
          <w:p w14:paraId="073994BB"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296" w:type="dxa"/>
            <w:tcBorders>
              <w:top w:val="double" w:sz="6" w:space="0" w:color="auto"/>
              <w:left w:val="nil"/>
              <w:bottom w:val="nil"/>
              <w:right w:val="nil"/>
            </w:tcBorders>
            <w:vAlign w:val="bottom"/>
          </w:tcPr>
          <w:p w14:paraId="470B70F9"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0" w:type="auto"/>
            <w:tcBorders>
              <w:top w:val="nil"/>
              <w:left w:val="nil"/>
              <w:bottom w:val="nil"/>
              <w:right w:val="nil"/>
            </w:tcBorders>
          </w:tcPr>
          <w:p w14:paraId="1CF9CC49"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257" w:type="dxa"/>
            <w:tcBorders>
              <w:top w:val="double" w:sz="6" w:space="0" w:color="auto"/>
              <w:left w:val="nil"/>
              <w:bottom w:val="nil"/>
              <w:right w:val="nil"/>
            </w:tcBorders>
            <w:vAlign w:val="bottom"/>
          </w:tcPr>
          <w:p w14:paraId="361EDF77"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0" w:type="auto"/>
            <w:tcBorders>
              <w:top w:val="nil"/>
              <w:left w:val="nil"/>
              <w:bottom w:val="nil"/>
              <w:right w:val="nil"/>
            </w:tcBorders>
          </w:tcPr>
          <w:p w14:paraId="596FB4FE"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215" w:type="dxa"/>
            <w:tcBorders>
              <w:top w:val="double" w:sz="6" w:space="0" w:color="auto"/>
              <w:left w:val="nil"/>
              <w:bottom w:val="nil"/>
              <w:right w:val="nil"/>
            </w:tcBorders>
            <w:vAlign w:val="bottom"/>
          </w:tcPr>
          <w:p w14:paraId="2D7F492B"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0" w:type="auto"/>
            <w:tcBorders>
              <w:top w:val="nil"/>
              <w:left w:val="nil"/>
              <w:bottom w:val="nil"/>
              <w:right w:val="nil"/>
            </w:tcBorders>
          </w:tcPr>
          <w:p w14:paraId="0726C8BF"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359" w:type="dxa"/>
            <w:tcBorders>
              <w:top w:val="double" w:sz="6" w:space="0" w:color="auto"/>
              <w:left w:val="nil"/>
              <w:bottom w:val="nil"/>
              <w:right w:val="nil"/>
            </w:tcBorders>
            <w:vAlign w:val="bottom"/>
          </w:tcPr>
          <w:p w14:paraId="75EFFDDB"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82" w:type="dxa"/>
            <w:tcBorders>
              <w:top w:val="nil"/>
              <w:left w:val="nil"/>
              <w:bottom w:val="nil"/>
              <w:right w:val="nil"/>
            </w:tcBorders>
          </w:tcPr>
          <w:p w14:paraId="12EABCC9"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341" w:type="dxa"/>
            <w:tcBorders>
              <w:top w:val="double" w:sz="6" w:space="0" w:color="auto"/>
              <w:left w:val="nil"/>
              <w:bottom w:val="nil"/>
              <w:right w:val="nil"/>
            </w:tcBorders>
            <w:vAlign w:val="bottom"/>
          </w:tcPr>
          <w:p w14:paraId="5259392B" w14:textId="77777777" w:rsidR="008E2210" w:rsidRPr="00D70045" w:rsidRDefault="008E2210" w:rsidP="008E2210">
            <w:pPr>
              <w:spacing w:line="280" w:lineRule="exact"/>
              <w:ind w:right="57"/>
              <w:jc w:val="right"/>
              <w:rPr>
                <w:rFonts w:asciiTheme="majorBidi" w:hAnsiTheme="majorBidi" w:cstheme="majorBidi"/>
                <w:sz w:val="24"/>
                <w:szCs w:val="24"/>
              </w:rPr>
            </w:pPr>
          </w:p>
        </w:tc>
      </w:tr>
      <w:tr w:rsidR="008E2210" w:rsidRPr="00D70045" w14:paraId="6D19C0C5" w14:textId="77777777" w:rsidTr="005E24AA">
        <w:trPr>
          <w:cantSplit/>
        </w:trPr>
        <w:tc>
          <w:tcPr>
            <w:tcW w:w="3683" w:type="dxa"/>
            <w:vAlign w:val="bottom"/>
          </w:tcPr>
          <w:p w14:paraId="5EFD82AA" w14:textId="585DBB22" w:rsidR="008E2210" w:rsidRPr="00D70045" w:rsidRDefault="008E2210" w:rsidP="008E2210">
            <w:pPr>
              <w:spacing w:line="280" w:lineRule="exact"/>
              <w:rPr>
                <w:rFonts w:asciiTheme="majorBidi" w:hAnsiTheme="majorBidi" w:cstheme="majorBidi"/>
                <w:sz w:val="24"/>
                <w:szCs w:val="24"/>
                <w:cs/>
              </w:rPr>
            </w:pPr>
            <w:r w:rsidRPr="00D70045">
              <w:rPr>
                <w:rFonts w:asciiTheme="majorBidi" w:hAnsiTheme="majorBidi" w:cstheme="majorBidi"/>
                <w:sz w:val="24"/>
                <w:szCs w:val="24"/>
              </w:rPr>
              <w:t>Cost</w:t>
            </w:r>
            <w:r w:rsidRPr="00AA5BC6">
              <w:rPr>
                <w:rFonts w:asciiTheme="majorBidi" w:hAnsiTheme="majorBidi" w:cstheme="majorBidi"/>
                <w:sz w:val="24"/>
                <w:szCs w:val="24"/>
              </w:rPr>
              <w:t xml:space="preserve"> </w:t>
            </w:r>
          </w:p>
        </w:tc>
        <w:tc>
          <w:tcPr>
            <w:tcW w:w="1399" w:type="dxa"/>
            <w:tcBorders>
              <w:top w:val="nil"/>
              <w:left w:val="nil"/>
              <w:bottom w:val="nil"/>
              <w:right w:val="nil"/>
            </w:tcBorders>
            <w:vAlign w:val="bottom"/>
          </w:tcPr>
          <w:p w14:paraId="3E8A9444" w14:textId="603E48EF" w:rsidR="008E2210" w:rsidRPr="00D70045" w:rsidRDefault="008E2210" w:rsidP="008E2210">
            <w:pPr>
              <w:spacing w:line="280" w:lineRule="exact"/>
              <w:ind w:right="57"/>
              <w:jc w:val="right"/>
              <w:rPr>
                <w:rFonts w:asciiTheme="majorBidi" w:hAnsiTheme="majorBidi" w:cstheme="majorBidi"/>
                <w:sz w:val="24"/>
                <w:szCs w:val="24"/>
              </w:rPr>
            </w:pPr>
            <w:r w:rsidRPr="00AA5BC6">
              <w:rPr>
                <w:rFonts w:asciiTheme="majorBidi" w:hAnsiTheme="majorBidi" w:cstheme="majorBidi" w:hint="cs"/>
                <w:sz w:val="24"/>
                <w:szCs w:val="24"/>
              </w:rPr>
              <w:t>164</w:t>
            </w:r>
            <w:r w:rsidRPr="000534F2">
              <w:rPr>
                <w:rFonts w:asciiTheme="majorBidi" w:hAnsiTheme="majorBidi" w:cstheme="majorBidi"/>
                <w:sz w:val="24"/>
                <w:szCs w:val="24"/>
              </w:rPr>
              <w:t>,398,079</w:t>
            </w:r>
          </w:p>
        </w:tc>
        <w:tc>
          <w:tcPr>
            <w:tcW w:w="0" w:type="auto"/>
            <w:tcBorders>
              <w:top w:val="nil"/>
              <w:left w:val="nil"/>
              <w:bottom w:val="nil"/>
              <w:right w:val="nil"/>
            </w:tcBorders>
          </w:tcPr>
          <w:p w14:paraId="6566CCBE"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294" w:type="dxa"/>
            <w:tcBorders>
              <w:top w:val="nil"/>
              <w:left w:val="nil"/>
              <w:bottom w:val="nil"/>
              <w:right w:val="nil"/>
            </w:tcBorders>
            <w:vAlign w:val="bottom"/>
          </w:tcPr>
          <w:p w14:paraId="33C97F46" w14:textId="1C5805D8" w:rsidR="008E2210" w:rsidRPr="00D70045" w:rsidRDefault="008E2210" w:rsidP="008E2210">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265,340,202</w:t>
            </w:r>
          </w:p>
        </w:tc>
        <w:tc>
          <w:tcPr>
            <w:tcW w:w="0" w:type="auto"/>
            <w:tcBorders>
              <w:top w:val="nil"/>
              <w:left w:val="nil"/>
              <w:bottom w:val="nil"/>
              <w:right w:val="nil"/>
            </w:tcBorders>
          </w:tcPr>
          <w:p w14:paraId="542469A2"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296" w:type="dxa"/>
            <w:tcBorders>
              <w:top w:val="nil"/>
              <w:left w:val="nil"/>
              <w:bottom w:val="nil"/>
              <w:right w:val="nil"/>
            </w:tcBorders>
          </w:tcPr>
          <w:p w14:paraId="13F55774" w14:textId="33B96063" w:rsidR="008E2210" w:rsidRPr="00D70045" w:rsidRDefault="008E2210" w:rsidP="008E2210">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684,562,130</w:t>
            </w:r>
          </w:p>
        </w:tc>
        <w:tc>
          <w:tcPr>
            <w:tcW w:w="0" w:type="auto"/>
            <w:tcBorders>
              <w:top w:val="nil"/>
              <w:left w:val="nil"/>
              <w:bottom w:val="nil"/>
              <w:right w:val="nil"/>
            </w:tcBorders>
          </w:tcPr>
          <w:p w14:paraId="4628AA53"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257" w:type="dxa"/>
            <w:tcBorders>
              <w:top w:val="nil"/>
              <w:left w:val="nil"/>
              <w:bottom w:val="nil"/>
              <w:right w:val="nil"/>
            </w:tcBorders>
          </w:tcPr>
          <w:p w14:paraId="211AF9F0" w14:textId="729F0240" w:rsidR="008E2210" w:rsidRPr="00D70045" w:rsidRDefault="008E2210" w:rsidP="008E2210">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15,367,227</w:t>
            </w:r>
          </w:p>
        </w:tc>
        <w:tc>
          <w:tcPr>
            <w:tcW w:w="0" w:type="auto"/>
            <w:tcBorders>
              <w:top w:val="nil"/>
              <w:left w:val="nil"/>
              <w:bottom w:val="nil"/>
              <w:right w:val="nil"/>
            </w:tcBorders>
          </w:tcPr>
          <w:p w14:paraId="22F3201D"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215" w:type="dxa"/>
            <w:tcBorders>
              <w:top w:val="nil"/>
              <w:left w:val="nil"/>
              <w:bottom w:val="nil"/>
              <w:right w:val="nil"/>
            </w:tcBorders>
            <w:vAlign w:val="bottom"/>
          </w:tcPr>
          <w:p w14:paraId="6423CDA7" w14:textId="5E85E3E3" w:rsidR="008E2210" w:rsidRPr="00D70045" w:rsidRDefault="008E2210" w:rsidP="008E2210">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99,148,035</w:t>
            </w:r>
          </w:p>
        </w:tc>
        <w:tc>
          <w:tcPr>
            <w:tcW w:w="0" w:type="auto"/>
            <w:tcBorders>
              <w:top w:val="nil"/>
              <w:left w:val="nil"/>
              <w:bottom w:val="nil"/>
              <w:right w:val="nil"/>
            </w:tcBorders>
          </w:tcPr>
          <w:p w14:paraId="4C9566B2"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359" w:type="dxa"/>
            <w:tcBorders>
              <w:top w:val="nil"/>
              <w:left w:val="nil"/>
              <w:bottom w:val="nil"/>
              <w:right w:val="nil"/>
            </w:tcBorders>
            <w:vAlign w:val="bottom"/>
          </w:tcPr>
          <w:p w14:paraId="1A918B24" w14:textId="1BE345C6" w:rsidR="008E2210" w:rsidRPr="00D70045" w:rsidRDefault="008E2210" w:rsidP="008E2210">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141,209,775</w:t>
            </w:r>
          </w:p>
        </w:tc>
        <w:tc>
          <w:tcPr>
            <w:tcW w:w="82" w:type="dxa"/>
            <w:tcBorders>
              <w:top w:val="nil"/>
              <w:left w:val="nil"/>
              <w:bottom w:val="nil"/>
              <w:right w:val="nil"/>
            </w:tcBorders>
          </w:tcPr>
          <w:p w14:paraId="5C939AB3"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341" w:type="dxa"/>
            <w:tcBorders>
              <w:top w:val="nil"/>
              <w:left w:val="nil"/>
              <w:bottom w:val="nil"/>
              <w:right w:val="nil"/>
            </w:tcBorders>
            <w:vAlign w:val="bottom"/>
          </w:tcPr>
          <w:p w14:paraId="25A2AED4" w14:textId="78F88322" w:rsidR="008E2210" w:rsidRPr="00D70045" w:rsidRDefault="008E2210" w:rsidP="008E2210">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1,370,025,448</w:t>
            </w:r>
          </w:p>
        </w:tc>
      </w:tr>
      <w:tr w:rsidR="008E2210" w:rsidRPr="00D70045" w14:paraId="104903F1" w14:textId="77777777" w:rsidTr="005E24AA">
        <w:trPr>
          <w:cantSplit/>
        </w:trPr>
        <w:tc>
          <w:tcPr>
            <w:tcW w:w="3683" w:type="dxa"/>
            <w:vAlign w:val="bottom"/>
          </w:tcPr>
          <w:p w14:paraId="100549E5" w14:textId="347F42B9" w:rsidR="008E2210" w:rsidRPr="00D70045" w:rsidRDefault="008E2210" w:rsidP="008E2210">
            <w:pPr>
              <w:tabs>
                <w:tab w:val="left" w:pos="699"/>
              </w:tabs>
              <w:spacing w:line="280" w:lineRule="exact"/>
              <w:rPr>
                <w:rFonts w:asciiTheme="majorBidi" w:hAnsiTheme="majorBidi" w:cstheme="majorBidi"/>
                <w:sz w:val="24"/>
                <w:szCs w:val="24"/>
                <w:u w:val="single"/>
              </w:rPr>
            </w:pPr>
            <w:r w:rsidRPr="00D70045">
              <w:rPr>
                <w:rFonts w:asciiTheme="majorBidi" w:hAnsiTheme="majorBidi" w:cstheme="majorBidi"/>
                <w:sz w:val="24"/>
                <w:szCs w:val="24"/>
                <w:u w:val="single"/>
              </w:rPr>
              <w:t>Less</w:t>
            </w:r>
            <w:r w:rsidRPr="00AA5BC6">
              <w:rPr>
                <w:rFonts w:asciiTheme="majorBidi" w:hAnsiTheme="majorBidi" w:cstheme="majorBidi"/>
                <w:sz w:val="24"/>
                <w:szCs w:val="24"/>
              </w:rPr>
              <w:t xml:space="preserve"> </w:t>
            </w:r>
            <w:r w:rsidRPr="00D70045">
              <w:rPr>
                <w:rFonts w:asciiTheme="majorBidi" w:hAnsiTheme="majorBidi" w:cstheme="majorBidi"/>
                <w:sz w:val="24"/>
                <w:szCs w:val="24"/>
              </w:rPr>
              <w:t>accumulated depreciation</w:t>
            </w:r>
          </w:p>
        </w:tc>
        <w:tc>
          <w:tcPr>
            <w:tcW w:w="1399" w:type="dxa"/>
            <w:tcBorders>
              <w:top w:val="nil"/>
              <w:left w:val="nil"/>
              <w:right w:val="nil"/>
            </w:tcBorders>
            <w:vAlign w:val="bottom"/>
          </w:tcPr>
          <w:p w14:paraId="35F08147" w14:textId="5080E4F2" w:rsidR="008E2210" w:rsidRPr="00D70045" w:rsidRDefault="008E2210" w:rsidP="00AA5BC6">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(31,674)</w:t>
            </w:r>
          </w:p>
        </w:tc>
        <w:tc>
          <w:tcPr>
            <w:tcW w:w="0" w:type="auto"/>
            <w:tcBorders>
              <w:top w:val="nil"/>
              <w:left w:val="nil"/>
              <w:right w:val="nil"/>
            </w:tcBorders>
          </w:tcPr>
          <w:p w14:paraId="669C4547" w14:textId="77777777" w:rsidR="008E2210" w:rsidRPr="00D70045" w:rsidRDefault="008E2210" w:rsidP="008E2210">
            <w:pPr>
              <w:spacing w:line="280" w:lineRule="exact"/>
              <w:jc w:val="right"/>
              <w:rPr>
                <w:rFonts w:asciiTheme="majorBidi" w:hAnsiTheme="majorBidi" w:cstheme="majorBidi"/>
                <w:sz w:val="24"/>
                <w:szCs w:val="24"/>
              </w:rPr>
            </w:pPr>
          </w:p>
        </w:tc>
        <w:tc>
          <w:tcPr>
            <w:tcW w:w="1294" w:type="dxa"/>
            <w:tcBorders>
              <w:top w:val="nil"/>
              <w:left w:val="nil"/>
              <w:right w:val="nil"/>
            </w:tcBorders>
            <w:vAlign w:val="bottom"/>
          </w:tcPr>
          <w:p w14:paraId="141A8F62" w14:textId="77E4E6EA" w:rsidR="008E2210" w:rsidRPr="00D70045" w:rsidRDefault="008E2210" w:rsidP="008E2210">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(68,381,638)</w:t>
            </w:r>
          </w:p>
        </w:tc>
        <w:tc>
          <w:tcPr>
            <w:tcW w:w="0" w:type="auto"/>
            <w:tcBorders>
              <w:top w:val="nil"/>
              <w:left w:val="nil"/>
              <w:right w:val="nil"/>
            </w:tcBorders>
          </w:tcPr>
          <w:p w14:paraId="59FB6D3B" w14:textId="77777777" w:rsidR="008E2210" w:rsidRPr="00D70045" w:rsidRDefault="008E2210" w:rsidP="008E2210">
            <w:pPr>
              <w:spacing w:line="280" w:lineRule="exact"/>
              <w:jc w:val="right"/>
              <w:rPr>
                <w:rFonts w:asciiTheme="majorBidi" w:hAnsiTheme="majorBidi" w:cstheme="majorBidi"/>
                <w:sz w:val="24"/>
                <w:szCs w:val="24"/>
              </w:rPr>
            </w:pPr>
          </w:p>
        </w:tc>
        <w:tc>
          <w:tcPr>
            <w:tcW w:w="1296" w:type="dxa"/>
            <w:tcBorders>
              <w:top w:val="nil"/>
              <w:left w:val="nil"/>
              <w:right w:val="nil"/>
            </w:tcBorders>
          </w:tcPr>
          <w:p w14:paraId="1D9A46FA" w14:textId="69B37594" w:rsidR="008E2210" w:rsidRPr="00D70045" w:rsidRDefault="008E2210" w:rsidP="008E2210">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(216,076,348)</w:t>
            </w:r>
          </w:p>
        </w:tc>
        <w:tc>
          <w:tcPr>
            <w:tcW w:w="0" w:type="auto"/>
            <w:tcBorders>
              <w:top w:val="nil"/>
              <w:left w:val="nil"/>
              <w:right w:val="nil"/>
            </w:tcBorders>
          </w:tcPr>
          <w:p w14:paraId="42A1B6CB" w14:textId="77777777" w:rsidR="008E2210" w:rsidRPr="00D70045" w:rsidRDefault="008E2210" w:rsidP="008E2210">
            <w:pPr>
              <w:spacing w:line="280" w:lineRule="exact"/>
              <w:jc w:val="right"/>
              <w:rPr>
                <w:rFonts w:asciiTheme="majorBidi" w:hAnsiTheme="majorBidi" w:cstheme="majorBidi"/>
                <w:sz w:val="24"/>
                <w:szCs w:val="24"/>
              </w:rPr>
            </w:pPr>
          </w:p>
        </w:tc>
        <w:tc>
          <w:tcPr>
            <w:tcW w:w="1257" w:type="dxa"/>
            <w:tcBorders>
              <w:top w:val="nil"/>
              <w:left w:val="nil"/>
              <w:right w:val="nil"/>
            </w:tcBorders>
          </w:tcPr>
          <w:p w14:paraId="50EE58A5" w14:textId="592638BA" w:rsidR="008E2210" w:rsidRPr="00D70045" w:rsidRDefault="008E2210" w:rsidP="008E2210">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(6,774,125)</w:t>
            </w:r>
          </w:p>
        </w:tc>
        <w:tc>
          <w:tcPr>
            <w:tcW w:w="0" w:type="auto"/>
            <w:tcBorders>
              <w:top w:val="nil"/>
              <w:left w:val="nil"/>
              <w:right w:val="nil"/>
            </w:tcBorders>
          </w:tcPr>
          <w:p w14:paraId="62CB960B" w14:textId="77777777" w:rsidR="008E2210" w:rsidRPr="00D70045" w:rsidRDefault="008E2210" w:rsidP="008E2210">
            <w:pPr>
              <w:spacing w:line="280" w:lineRule="exact"/>
              <w:jc w:val="right"/>
              <w:rPr>
                <w:rFonts w:asciiTheme="majorBidi" w:hAnsiTheme="majorBidi" w:cstheme="majorBidi"/>
                <w:sz w:val="24"/>
                <w:szCs w:val="24"/>
              </w:rPr>
            </w:pPr>
          </w:p>
        </w:tc>
        <w:tc>
          <w:tcPr>
            <w:tcW w:w="1215" w:type="dxa"/>
            <w:tcBorders>
              <w:top w:val="nil"/>
              <w:left w:val="nil"/>
              <w:right w:val="nil"/>
            </w:tcBorders>
            <w:vAlign w:val="bottom"/>
          </w:tcPr>
          <w:p w14:paraId="3748179C" w14:textId="518475AC" w:rsidR="008E2210" w:rsidRPr="00D70045" w:rsidRDefault="008E2210" w:rsidP="008E2210">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(40,733,098)</w:t>
            </w:r>
          </w:p>
        </w:tc>
        <w:tc>
          <w:tcPr>
            <w:tcW w:w="0" w:type="auto"/>
            <w:tcBorders>
              <w:top w:val="nil"/>
              <w:left w:val="nil"/>
              <w:right w:val="nil"/>
            </w:tcBorders>
          </w:tcPr>
          <w:p w14:paraId="63BE9FED" w14:textId="77777777" w:rsidR="008E2210" w:rsidRPr="00D70045" w:rsidRDefault="008E2210" w:rsidP="008E2210">
            <w:pPr>
              <w:spacing w:line="280" w:lineRule="exact"/>
              <w:jc w:val="right"/>
              <w:rPr>
                <w:rFonts w:asciiTheme="majorBidi" w:hAnsiTheme="majorBidi" w:cstheme="majorBidi"/>
                <w:sz w:val="24"/>
                <w:szCs w:val="24"/>
              </w:rPr>
            </w:pPr>
          </w:p>
        </w:tc>
        <w:tc>
          <w:tcPr>
            <w:tcW w:w="1359" w:type="dxa"/>
            <w:tcBorders>
              <w:top w:val="nil"/>
              <w:left w:val="nil"/>
              <w:right w:val="nil"/>
            </w:tcBorders>
            <w:vAlign w:val="bottom"/>
          </w:tcPr>
          <w:p w14:paraId="230A224A" w14:textId="70CBB71E" w:rsidR="008E2210" w:rsidRPr="00D70045" w:rsidRDefault="008E2210" w:rsidP="008E2210">
            <w:pPr>
              <w:spacing w:line="28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82" w:type="dxa"/>
            <w:tcBorders>
              <w:top w:val="nil"/>
              <w:left w:val="nil"/>
              <w:right w:val="nil"/>
            </w:tcBorders>
          </w:tcPr>
          <w:p w14:paraId="56D22688" w14:textId="77777777" w:rsidR="008E2210" w:rsidRPr="00D70045" w:rsidRDefault="008E2210" w:rsidP="008E2210">
            <w:pPr>
              <w:spacing w:line="280" w:lineRule="exact"/>
              <w:jc w:val="right"/>
              <w:rPr>
                <w:rFonts w:asciiTheme="majorBidi" w:hAnsiTheme="majorBidi" w:cstheme="majorBidi"/>
                <w:sz w:val="24"/>
                <w:szCs w:val="24"/>
              </w:rPr>
            </w:pPr>
          </w:p>
        </w:tc>
        <w:tc>
          <w:tcPr>
            <w:tcW w:w="1341" w:type="dxa"/>
            <w:tcBorders>
              <w:top w:val="nil"/>
              <w:left w:val="nil"/>
              <w:right w:val="nil"/>
            </w:tcBorders>
            <w:vAlign w:val="bottom"/>
          </w:tcPr>
          <w:p w14:paraId="571D0B58" w14:textId="523CFF32" w:rsidR="008E2210" w:rsidRPr="00D70045" w:rsidRDefault="008E2210" w:rsidP="008E2210">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(331,996,883)</w:t>
            </w:r>
          </w:p>
        </w:tc>
      </w:tr>
      <w:tr w:rsidR="008E2210" w:rsidRPr="00D70045" w14:paraId="465F9AEA" w14:textId="77777777" w:rsidTr="00770F7D">
        <w:trPr>
          <w:cantSplit/>
        </w:trPr>
        <w:tc>
          <w:tcPr>
            <w:tcW w:w="3683" w:type="dxa"/>
            <w:vAlign w:val="bottom"/>
          </w:tcPr>
          <w:p w14:paraId="5C28E747" w14:textId="6787FF6F" w:rsidR="008E2210" w:rsidRPr="00AA5BC6" w:rsidRDefault="008E2210" w:rsidP="008E2210">
            <w:pPr>
              <w:tabs>
                <w:tab w:val="left" w:pos="699"/>
              </w:tabs>
              <w:spacing w:line="280" w:lineRule="exact"/>
              <w:rPr>
                <w:rFonts w:asciiTheme="majorBidi" w:hAnsiTheme="majorBidi" w:cstheme="majorBidi"/>
                <w:sz w:val="24"/>
                <w:szCs w:val="24"/>
                <w:u w:val="single"/>
                <w:cs/>
              </w:rPr>
            </w:pPr>
            <w:r w:rsidRPr="00D70045">
              <w:rPr>
                <w:rFonts w:asciiTheme="majorBidi" w:hAnsiTheme="majorBidi" w:cstheme="majorBidi"/>
                <w:sz w:val="24"/>
                <w:szCs w:val="24"/>
                <w:u w:val="single"/>
                <w:lang w:eastAsia="th-TH"/>
              </w:rPr>
              <w:t>Less</w:t>
            </w:r>
            <w:r w:rsidRPr="00D70045">
              <w:rPr>
                <w:rFonts w:asciiTheme="majorBidi" w:hAnsiTheme="majorBidi" w:cstheme="majorBidi"/>
                <w:sz w:val="24"/>
                <w:szCs w:val="24"/>
                <w:lang w:eastAsia="th-TH"/>
              </w:rPr>
              <w:t xml:space="preserve"> allowance for impairment loss</w:t>
            </w:r>
          </w:p>
        </w:tc>
        <w:tc>
          <w:tcPr>
            <w:tcW w:w="1399" w:type="dxa"/>
            <w:tcBorders>
              <w:top w:val="nil"/>
              <w:left w:val="nil"/>
              <w:bottom w:val="single" w:sz="6" w:space="0" w:color="auto"/>
              <w:right w:val="nil"/>
            </w:tcBorders>
            <w:vAlign w:val="bottom"/>
          </w:tcPr>
          <w:p w14:paraId="283D6783" w14:textId="7BDBF5DF" w:rsidR="008E2210" w:rsidRPr="00D70045" w:rsidRDefault="008E2210" w:rsidP="008E2210">
            <w:pPr>
              <w:spacing w:line="28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Borders>
              <w:top w:val="nil"/>
              <w:left w:val="nil"/>
              <w:right w:val="nil"/>
            </w:tcBorders>
          </w:tcPr>
          <w:p w14:paraId="56B8C276" w14:textId="77777777" w:rsidR="008E2210" w:rsidRPr="00D70045" w:rsidRDefault="008E2210" w:rsidP="008E2210">
            <w:pPr>
              <w:spacing w:line="280" w:lineRule="exact"/>
              <w:jc w:val="right"/>
              <w:rPr>
                <w:rFonts w:asciiTheme="majorBidi" w:hAnsiTheme="majorBidi" w:cstheme="majorBidi"/>
                <w:sz w:val="24"/>
                <w:szCs w:val="24"/>
              </w:rPr>
            </w:pPr>
          </w:p>
        </w:tc>
        <w:tc>
          <w:tcPr>
            <w:tcW w:w="1294" w:type="dxa"/>
            <w:tcBorders>
              <w:top w:val="nil"/>
              <w:left w:val="nil"/>
              <w:bottom w:val="single" w:sz="6" w:space="0" w:color="auto"/>
              <w:right w:val="nil"/>
            </w:tcBorders>
            <w:vAlign w:val="bottom"/>
          </w:tcPr>
          <w:p w14:paraId="090919B6" w14:textId="237B88BC" w:rsidR="008E2210" w:rsidRPr="00D70045" w:rsidRDefault="008E2210" w:rsidP="008E2210">
            <w:pPr>
              <w:spacing w:line="28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Borders>
              <w:top w:val="nil"/>
              <w:left w:val="nil"/>
              <w:right w:val="nil"/>
            </w:tcBorders>
          </w:tcPr>
          <w:p w14:paraId="3D2C23B9" w14:textId="77777777" w:rsidR="008E2210" w:rsidRPr="00D70045" w:rsidRDefault="008E2210" w:rsidP="008E2210">
            <w:pPr>
              <w:spacing w:line="280" w:lineRule="exact"/>
              <w:jc w:val="right"/>
              <w:rPr>
                <w:rFonts w:asciiTheme="majorBidi" w:hAnsiTheme="majorBidi" w:cstheme="majorBidi"/>
                <w:sz w:val="24"/>
                <w:szCs w:val="24"/>
              </w:rPr>
            </w:pPr>
          </w:p>
        </w:tc>
        <w:tc>
          <w:tcPr>
            <w:tcW w:w="1296" w:type="dxa"/>
            <w:tcBorders>
              <w:top w:val="nil"/>
              <w:left w:val="nil"/>
              <w:bottom w:val="single" w:sz="6" w:space="0" w:color="auto"/>
              <w:right w:val="nil"/>
            </w:tcBorders>
          </w:tcPr>
          <w:p w14:paraId="61634A6B" w14:textId="24B290C6" w:rsidR="008E2210" w:rsidRPr="00D70045" w:rsidRDefault="008E2210" w:rsidP="008E2210">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(559,194)</w:t>
            </w:r>
          </w:p>
        </w:tc>
        <w:tc>
          <w:tcPr>
            <w:tcW w:w="0" w:type="auto"/>
            <w:tcBorders>
              <w:top w:val="nil"/>
              <w:left w:val="nil"/>
              <w:right w:val="nil"/>
            </w:tcBorders>
          </w:tcPr>
          <w:p w14:paraId="392ADF63" w14:textId="77777777" w:rsidR="008E2210" w:rsidRPr="00D70045" w:rsidRDefault="008E2210" w:rsidP="008E2210">
            <w:pPr>
              <w:spacing w:line="280" w:lineRule="exact"/>
              <w:jc w:val="right"/>
              <w:rPr>
                <w:rFonts w:asciiTheme="majorBidi" w:hAnsiTheme="majorBidi" w:cstheme="majorBidi"/>
                <w:sz w:val="24"/>
                <w:szCs w:val="24"/>
              </w:rPr>
            </w:pPr>
          </w:p>
        </w:tc>
        <w:tc>
          <w:tcPr>
            <w:tcW w:w="1257" w:type="dxa"/>
            <w:tcBorders>
              <w:top w:val="nil"/>
              <w:left w:val="nil"/>
              <w:bottom w:val="single" w:sz="6" w:space="0" w:color="auto"/>
              <w:right w:val="nil"/>
            </w:tcBorders>
            <w:vAlign w:val="bottom"/>
          </w:tcPr>
          <w:p w14:paraId="3CC89DC0" w14:textId="2A5B0B91" w:rsidR="008E2210" w:rsidRPr="00D70045" w:rsidRDefault="008E2210" w:rsidP="008E2210">
            <w:pPr>
              <w:spacing w:line="28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Borders>
              <w:top w:val="nil"/>
              <w:left w:val="nil"/>
              <w:right w:val="nil"/>
            </w:tcBorders>
          </w:tcPr>
          <w:p w14:paraId="77589ED8" w14:textId="77777777" w:rsidR="008E2210" w:rsidRPr="00D70045" w:rsidRDefault="008E2210" w:rsidP="008E2210">
            <w:pPr>
              <w:spacing w:line="280" w:lineRule="exact"/>
              <w:ind w:right="227"/>
              <w:jc w:val="right"/>
              <w:rPr>
                <w:rFonts w:asciiTheme="majorBidi" w:hAnsiTheme="majorBidi" w:cstheme="majorBidi"/>
                <w:sz w:val="24"/>
                <w:szCs w:val="24"/>
              </w:rPr>
            </w:pPr>
          </w:p>
        </w:tc>
        <w:tc>
          <w:tcPr>
            <w:tcW w:w="1215" w:type="dxa"/>
            <w:tcBorders>
              <w:top w:val="nil"/>
              <w:left w:val="nil"/>
              <w:bottom w:val="single" w:sz="6" w:space="0" w:color="auto"/>
              <w:right w:val="nil"/>
            </w:tcBorders>
            <w:vAlign w:val="bottom"/>
          </w:tcPr>
          <w:p w14:paraId="1DD2CB58" w14:textId="61A32B23" w:rsidR="008E2210" w:rsidRPr="00D70045" w:rsidRDefault="008E2210" w:rsidP="008E2210">
            <w:pPr>
              <w:spacing w:line="28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Borders>
              <w:top w:val="nil"/>
              <w:left w:val="nil"/>
              <w:right w:val="nil"/>
            </w:tcBorders>
          </w:tcPr>
          <w:p w14:paraId="3ACFA0A6" w14:textId="77777777" w:rsidR="008E2210" w:rsidRPr="00D70045" w:rsidRDefault="008E2210" w:rsidP="008E2210">
            <w:pPr>
              <w:spacing w:line="280" w:lineRule="exact"/>
              <w:ind w:right="227"/>
              <w:jc w:val="right"/>
              <w:rPr>
                <w:rFonts w:asciiTheme="majorBidi" w:hAnsiTheme="majorBidi" w:cstheme="majorBidi"/>
                <w:sz w:val="24"/>
                <w:szCs w:val="24"/>
              </w:rPr>
            </w:pPr>
          </w:p>
        </w:tc>
        <w:tc>
          <w:tcPr>
            <w:tcW w:w="1359" w:type="dxa"/>
            <w:tcBorders>
              <w:top w:val="nil"/>
              <w:left w:val="nil"/>
              <w:bottom w:val="single" w:sz="6" w:space="0" w:color="auto"/>
              <w:right w:val="nil"/>
            </w:tcBorders>
            <w:vAlign w:val="bottom"/>
          </w:tcPr>
          <w:p w14:paraId="4A52C430" w14:textId="09170067" w:rsidR="008E2210" w:rsidRPr="00D70045" w:rsidRDefault="008E2210" w:rsidP="008E2210">
            <w:pPr>
              <w:spacing w:line="28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82" w:type="dxa"/>
            <w:tcBorders>
              <w:top w:val="nil"/>
              <w:left w:val="nil"/>
              <w:right w:val="nil"/>
            </w:tcBorders>
          </w:tcPr>
          <w:p w14:paraId="643D5501" w14:textId="77777777" w:rsidR="008E2210" w:rsidRPr="00D70045" w:rsidRDefault="008E2210" w:rsidP="008E2210">
            <w:pPr>
              <w:spacing w:line="280" w:lineRule="exact"/>
              <w:jc w:val="right"/>
              <w:rPr>
                <w:rFonts w:asciiTheme="majorBidi" w:hAnsiTheme="majorBidi" w:cstheme="majorBidi"/>
                <w:sz w:val="24"/>
                <w:szCs w:val="24"/>
              </w:rPr>
            </w:pPr>
          </w:p>
        </w:tc>
        <w:tc>
          <w:tcPr>
            <w:tcW w:w="1341" w:type="dxa"/>
            <w:tcBorders>
              <w:top w:val="nil"/>
              <w:left w:val="nil"/>
              <w:bottom w:val="single" w:sz="6" w:space="0" w:color="auto"/>
              <w:right w:val="nil"/>
            </w:tcBorders>
            <w:vAlign w:val="bottom"/>
          </w:tcPr>
          <w:p w14:paraId="1FF2F2F6" w14:textId="52771DB9" w:rsidR="008E2210" w:rsidRPr="00D70045" w:rsidRDefault="008E2210" w:rsidP="008E2210">
            <w:pPr>
              <w:spacing w:line="280" w:lineRule="exact"/>
              <w:jc w:val="right"/>
              <w:rPr>
                <w:rFonts w:asciiTheme="majorBidi" w:hAnsiTheme="majorBidi" w:cstheme="majorBidi"/>
                <w:sz w:val="24"/>
                <w:szCs w:val="24"/>
              </w:rPr>
            </w:pPr>
            <w:r w:rsidRPr="000534F2">
              <w:rPr>
                <w:rFonts w:asciiTheme="majorBidi" w:hAnsiTheme="majorBidi" w:cstheme="majorBidi"/>
                <w:sz w:val="24"/>
                <w:szCs w:val="24"/>
              </w:rPr>
              <w:t>(559,194)</w:t>
            </w:r>
          </w:p>
        </w:tc>
      </w:tr>
      <w:tr w:rsidR="008E2210" w:rsidRPr="00D70045" w14:paraId="21C16C3E" w14:textId="77777777" w:rsidTr="00120F04">
        <w:trPr>
          <w:cantSplit/>
        </w:trPr>
        <w:tc>
          <w:tcPr>
            <w:tcW w:w="3683" w:type="dxa"/>
            <w:vAlign w:val="bottom"/>
          </w:tcPr>
          <w:p w14:paraId="5CC6CACA" w14:textId="4CCFFFA7" w:rsidR="008E2210" w:rsidRPr="00D70045" w:rsidRDefault="008E2210" w:rsidP="008E2210">
            <w:pPr>
              <w:spacing w:line="280" w:lineRule="exact"/>
              <w:rPr>
                <w:rFonts w:asciiTheme="majorBidi" w:hAnsiTheme="majorBidi" w:cstheme="majorBidi"/>
                <w:sz w:val="24"/>
                <w:szCs w:val="24"/>
              </w:rPr>
            </w:pPr>
            <w:r w:rsidRPr="00D70045">
              <w:rPr>
                <w:rFonts w:asciiTheme="majorBidi" w:hAnsiTheme="majorBidi" w:cstheme="majorBidi"/>
                <w:sz w:val="24"/>
                <w:szCs w:val="24"/>
              </w:rPr>
              <w:t>Net book value</w:t>
            </w:r>
          </w:p>
        </w:tc>
        <w:tc>
          <w:tcPr>
            <w:tcW w:w="1399" w:type="dxa"/>
            <w:tcBorders>
              <w:top w:val="single" w:sz="6" w:space="0" w:color="auto"/>
              <w:left w:val="nil"/>
              <w:bottom w:val="double" w:sz="6" w:space="0" w:color="auto"/>
              <w:right w:val="nil"/>
            </w:tcBorders>
            <w:vAlign w:val="bottom"/>
          </w:tcPr>
          <w:p w14:paraId="515E81AC" w14:textId="407463AC" w:rsidR="008E2210" w:rsidRPr="00D70045" w:rsidRDefault="008E2210" w:rsidP="008E2210">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164,366,405</w:t>
            </w:r>
          </w:p>
        </w:tc>
        <w:tc>
          <w:tcPr>
            <w:tcW w:w="0" w:type="auto"/>
            <w:tcBorders>
              <w:top w:val="nil"/>
              <w:left w:val="nil"/>
              <w:bottom w:val="nil"/>
              <w:right w:val="nil"/>
            </w:tcBorders>
          </w:tcPr>
          <w:p w14:paraId="31A1789B"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294" w:type="dxa"/>
            <w:tcBorders>
              <w:top w:val="single" w:sz="6" w:space="0" w:color="auto"/>
              <w:left w:val="nil"/>
              <w:bottom w:val="double" w:sz="6" w:space="0" w:color="auto"/>
              <w:right w:val="nil"/>
            </w:tcBorders>
            <w:vAlign w:val="bottom"/>
          </w:tcPr>
          <w:p w14:paraId="1A9C92F9" w14:textId="55395329" w:rsidR="008E2210" w:rsidRPr="00AA5BC6" w:rsidRDefault="008E2210" w:rsidP="008E2210">
            <w:pPr>
              <w:spacing w:line="28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196,958,564</w:t>
            </w:r>
          </w:p>
        </w:tc>
        <w:tc>
          <w:tcPr>
            <w:tcW w:w="0" w:type="auto"/>
            <w:tcBorders>
              <w:top w:val="nil"/>
              <w:left w:val="nil"/>
              <w:bottom w:val="nil"/>
              <w:right w:val="nil"/>
            </w:tcBorders>
          </w:tcPr>
          <w:p w14:paraId="03BF2AEF"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296" w:type="dxa"/>
            <w:tcBorders>
              <w:top w:val="single" w:sz="6" w:space="0" w:color="auto"/>
              <w:left w:val="nil"/>
              <w:bottom w:val="double" w:sz="6" w:space="0" w:color="auto"/>
              <w:right w:val="nil"/>
            </w:tcBorders>
            <w:vAlign w:val="bottom"/>
          </w:tcPr>
          <w:p w14:paraId="57DEC972" w14:textId="7168C5E2" w:rsidR="008E2210" w:rsidRPr="00D70045" w:rsidRDefault="008E2210" w:rsidP="008E2210">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467,926,588</w:t>
            </w:r>
          </w:p>
        </w:tc>
        <w:tc>
          <w:tcPr>
            <w:tcW w:w="0" w:type="auto"/>
            <w:tcBorders>
              <w:top w:val="nil"/>
              <w:left w:val="nil"/>
              <w:bottom w:val="nil"/>
              <w:right w:val="nil"/>
            </w:tcBorders>
          </w:tcPr>
          <w:p w14:paraId="18E30437"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257" w:type="dxa"/>
            <w:tcBorders>
              <w:top w:val="single" w:sz="6" w:space="0" w:color="auto"/>
              <w:left w:val="nil"/>
              <w:bottom w:val="double" w:sz="6" w:space="0" w:color="auto"/>
              <w:right w:val="nil"/>
            </w:tcBorders>
            <w:vAlign w:val="bottom"/>
          </w:tcPr>
          <w:p w14:paraId="582577BD" w14:textId="01D784E8" w:rsidR="008E2210" w:rsidRPr="00D70045" w:rsidRDefault="008E2210" w:rsidP="008E2210">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8,593,102</w:t>
            </w:r>
          </w:p>
        </w:tc>
        <w:tc>
          <w:tcPr>
            <w:tcW w:w="0" w:type="auto"/>
            <w:tcBorders>
              <w:top w:val="nil"/>
              <w:left w:val="nil"/>
              <w:bottom w:val="nil"/>
              <w:right w:val="nil"/>
            </w:tcBorders>
          </w:tcPr>
          <w:p w14:paraId="306F6B9F"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215" w:type="dxa"/>
            <w:tcBorders>
              <w:top w:val="single" w:sz="6" w:space="0" w:color="auto"/>
              <w:left w:val="nil"/>
              <w:bottom w:val="double" w:sz="6" w:space="0" w:color="auto"/>
              <w:right w:val="nil"/>
            </w:tcBorders>
            <w:vAlign w:val="bottom"/>
          </w:tcPr>
          <w:p w14:paraId="3D80840F" w14:textId="4BBACDE2" w:rsidR="008E2210" w:rsidRPr="00D70045" w:rsidRDefault="008E2210" w:rsidP="008E2210">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58,414,937</w:t>
            </w:r>
          </w:p>
        </w:tc>
        <w:tc>
          <w:tcPr>
            <w:tcW w:w="0" w:type="auto"/>
            <w:tcBorders>
              <w:top w:val="nil"/>
              <w:left w:val="nil"/>
              <w:bottom w:val="nil"/>
              <w:right w:val="nil"/>
            </w:tcBorders>
          </w:tcPr>
          <w:p w14:paraId="0657105D" w14:textId="77777777" w:rsidR="008E2210" w:rsidRPr="00D70045" w:rsidRDefault="008E2210" w:rsidP="008E2210">
            <w:pPr>
              <w:spacing w:line="280" w:lineRule="exact"/>
              <w:ind w:right="57"/>
              <w:jc w:val="right"/>
              <w:rPr>
                <w:rFonts w:asciiTheme="majorBidi" w:hAnsiTheme="majorBidi" w:cstheme="majorBidi"/>
                <w:sz w:val="24"/>
                <w:szCs w:val="24"/>
              </w:rPr>
            </w:pPr>
          </w:p>
        </w:tc>
        <w:tc>
          <w:tcPr>
            <w:tcW w:w="1359" w:type="dxa"/>
            <w:tcBorders>
              <w:top w:val="single" w:sz="6" w:space="0" w:color="auto"/>
              <w:left w:val="nil"/>
              <w:bottom w:val="double" w:sz="6" w:space="0" w:color="auto"/>
              <w:right w:val="nil"/>
            </w:tcBorders>
            <w:vAlign w:val="bottom"/>
          </w:tcPr>
          <w:p w14:paraId="551B7C40" w14:textId="3EBC25CA" w:rsidR="008E2210" w:rsidRPr="00D70045" w:rsidRDefault="008E2210" w:rsidP="008E2210">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141,209,775</w:t>
            </w:r>
          </w:p>
        </w:tc>
        <w:tc>
          <w:tcPr>
            <w:tcW w:w="82" w:type="dxa"/>
            <w:tcBorders>
              <w:top w:val="nil"/>
              <w:left w:val="nil"/>
              <w:bottom w:val="nil"/>
              <w:right w:val="nil"/>
            </w:tcBorders>
          </w:tcPr>
          <w:p w14:paraId="1A7A937F" w14:textId="77777777" w:rsidR="008E2210" w:rsidRPr="00D70045" w:rsidRDefault="008E2210" w:rsidP="008E2210">
            <w:pPr>
              <w:tabs>
                <w:tab w:val="left" w:pos="1576"/>
              </w:tabs>
              <w:spacing w:line="280" w:lineRule="exact"/>
              <w:ind w:right="57"/>
              <w:jc w:val="right"/>
              <w:rPr>
                <w:rFonts w:asciiTheme="majorBidi" w:hAnsiTheme="majorBidi" w:cstheme="majorBidi"/>
                <w:sz w:val="24"/>
                <w:szCs w:val="24"/>
              </w:rPr>
            </w:pPr>
          </w:p>
        </w:tc>
        <w:tc>
          <w:tcPr>
            <w:tcW w:w="1341" w:type="dxa"/>
            <w:tcBorders>
              <w:top w:val="single" w:sz="6" w:space="0" w:color="auto"/>
              <w:left w:val="nil"/>
              <w:bottom w:val="double" w:sz="6" w:space="0" w:color="auto"/>
              <w:right w:val="nil"/>
            </w:tcBorders>
            <w:vAlign w:val="bottom"/>
          </w:tcPr>
          <w:p w14:paraId="6B79265B" w14:textId="53027938" w:rsidR="008E2210" w:rsidRPr="00D70045" w:rsidRDefault="008E2210" w:rsidP="008E2210">
            <w:pPr>
              <w:tabs>
                <w:tab w:val="left" w:pos="1576"/>
              </w:tabs>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1,037,469,371</w:t>
            </w:r>
          </w:p>
        </w:tc>
      </w:tr>
    </w:tbl>
    <w:p w14:paraId="4A045140" w14:textId="77777777" w:rsidR="00ED40CF" w:rsidRPr="00D70045" w:rsidRDefault="00ED40CF">
      <w:pPr>
        <w:rPr>
          <w:rFonts w:asciiTheme="majorBidi" w:hAnsiTheme="majorBidi" w:cstheme="majorBidi"/>
        </w:rPr>
      </w:pPr>
    </w:p>
    <w:p w14:paraId="75135E0E" w14:textId="242A01F9" w:rsidR="005A0B40" w:rsidRPr="00D70045" w:rsidRDefault="005A0B40" w:rsidP="005A0B40">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r>
      <w:r w:rsidRPr="00D70045">
        <w:rPr>
          <w:rFonts w:asciiTheme="majorBidi" w:hAnsiTheme="majorBidi" w:cstheme="majorBidi"/>
          <w:sz w:val="32"/>
          <w:szCs w:val="32"/>
        </w:rPr>
        <w:tab/>
        <w:t xml:space="preserve">As at December </w:t>
      </w:r>
      <w:r w:rsidR="00CE3E75">
        <w:rPr>
          <w:rFonts w:asciiTheme="majorBidi" w:hAnsiTheme="majorBidi" w:cstheme="majorBidi"/>
          <w:sz w:val="32"/>
          <w:szCs w:val="32"/>
        </w:rPr>
        <w:t xml:space="preserve">31, </w:t>
      </w:r>
      <w:r w:rsidRPr="00D70045">
        <w:rPr>
          <w:rFonts w:asciiTheme="majorBidi" w:hAnsiTheme="majorBidi" w:cstheme="majorBidi"/>
          <w:sz w:val="32"/>
          <w:szCs w:val="32"/>
        </w:rPr>
        <w:t>202</w:t>
      </w:r>
      <w:r w:rsidR="00CE3E75">
        <w:rPr>
          <w:rFonts w:asciiTheme="majorBidi" w:hAnsiTheme="majorBidi" w:cstheme="majorBidi"/>
          <w:sz w:val="32"/>
          <w:szCs w:val="32"/>
        </w:rPr>
        <w:t>5</w:t>
      </w:r>
      <w:r w:rsidRPr="00D70045">
        <w:rPr>
          <w:rFonts w:asciiTheme="majorBidi" w:hAnsiTheme="majorBidi" w:cstheme="majorBidi"/>
          <w:sz w:val="32"/>
          <w:szCs w:val="32"/>
        </w:rPr>
        <w:t xml:space="preserve"> and 202</w:t>
      </w:r>
      <w:r w:rsidR="00CE3E75">
        <w:rPr>
          <w:rFonts w:asciiTheme="majorBidi" w:hAnsiTheme="majorBidi" w:cstheme="majorBidi"/>
          <w:sz w:val="32"/>
          <w:szCs w:val="32"/>
        </w:rPr>
        <w:t>4</w:t>
      </w:r>
      <w:r w:rsidRPr="00D70045">
        <w:rPr>
          <w:rFonts w:asciiTheme="majorBidi" w:hAnsiTheme="majorBidi" w:cstheme="majorBidi"/>
          <w:sz w:val="32"/>
          <w:szCs w:val="32"/>
        </w:rPr>
        <w:t>, the Company’s land</w:t>
      </w:r>
      <w:r w:rsidR="00D73B67">
        <w:rPr>
          <w:rFonts w:asciiTheme="majorBidi" w:hAnsiTheme="majorBidi" w:cstheme="majorBidi"/>
          <w:sz w:val="32"/>
          <w:szCs w:val="32"/>
        </w:rPr>
        <w:t>,</w:t>
      </w:r>
      <w:r w:rsidRPr="00D70045">
        <w:rPr>
          <w:rFonts w:asciiTheme="majorBidi" w:hAnsiTheme="majorBidi" w:cstheme="majorBidi"/>
          <w:sz w:val="32"/>
          <w:szCs w:val="32"/>
        </w:rPr>
        <w:t xml:space="preserve"> buildings and machinery with </w:t>
      </w:r>
      <w:r w:rsidR="00D73B67">
        <w:rPr>
          <w:rFonts w:asciiTheme="majorBidi" w:hAnsiTheme="majorBidi" w:cstheme="majorBidi"/>
          <w:sz w:val="32"/>
          <w:szCs w:val="32"/>
        </w:rPr>
        <w:t xml:space="preserve">the </w:t>
      </w:r>
      <w:r w:rsidRPr="00D70045">
        <w:rPr>
          <w:rFonts w:asciiTheme="majorBidi" w:hAnsiTheme="majorBidi" w:cstheme="majorBidi"/>
          <w:sz w:val="32"/>
          <w:szCs w:val="32"/>
        </w:rPr>
        <w:t xml:space="preserve">net book value of Baht </w:t>
      </w:r>
      <w:r w:rsidR="008E2210">
        <w:rPr>
          <w:rFonts w:asciiTheme="majorBidi" w:hAnsiTheme="majorBidi" w:cstheme="majorBidi"/>
          <w:sz w:val="32"/>
          <w:szCs w:val="32"/>
        </w:rPr>
        <w:t xml:space="preserve">481.49 </w:t>
      </w:r>
      <w:r w:rsidRPr="00D70045">
        <w:rPr>
          <w:rFonts w:asciiTheme="majorBidi" w:hAnsiTheme="majorBidi" w:cstheme="majorBidi"/>
          <w:sz w:val="32"/>
          <w:szCs w:val="32"/>
        </w:rPr>
        <w:t xml:space="preserve">million and Baht </w:t>
      </w:r>
      <w:r w:rsidR="00CE3E75" w:rsidRPr="00D70045">
        <w:rPr>
          <w:rFonts w:asciiTheme="majorBidi" w:hAnsiTheme="majorBidi" w:cstheme="majorBidi"/>
          <w:sz w:val="32"/>
          <w:szCs w:val="32"/>
        </w:rPr>
        <w:t xml:space="preserve">132.34 </w:t>
      </w:r>
      <w:r w:rsidRPr="00D70045">
        <w:rPr>
          <w:rFonts w:asciiTheme="majorBidi" w:hAnsiTheme="majorBidi" w:cstheme="majorBidi"/>
          <w:sz w:val="32"/>
          <w:szCs w:val="32"/>
        </w:rPr>
        <w:t>million</w:t>
      </w:r>
      <w:r w:rsidR="00D73B67">
        <w:rPr>
          <w:rFonts w:asciiTheme="majorBidi" w:hAnsiTheme="majorBidi" w:cstheme="majorBidi"/>
          <w:sz w:val="32"/>
          <w:szCs w:val="32"/>
        </w:rPr>
        <w:t>,</w:t>
      </w:r>
      <w:r w:rsidRPr="00D70045">
        <w:rPr>
          <w:rFonts w:asciiTheme="majorBidi" w:hAnsiTheme="majorBidi" w:cstheme="majorBidi"/>
          <w:sz w:val="32"/>
          <w:szCs w:val="32"/>
        </w:rPr>
        <w:t xml:space="preserve"> respectively, have been mortgaged as collateral</w:t>
      </w:r>
      <w:r w:rsidR="00D73B67">
        <w:rPr>
          <w:rFonts w:asciiTheme="majorBidi" w:hAnsiTheme="majorBidi" w:cstheme="majorBidi"/>
          <w:sz w:val="32"/>
          <w:szCs w:val="32"/>
        </w:rPr>
        <w:t>s</w:t>
      </w:r>
      <w:r w:rsidRPr="00D70045">
        <w:rPr>
          <w:rFonts w:asciiTheme="majorBidi" w:hAnsiTheme="majorBidi" w:cstheme="majorBidi"/>
          <w:sz w:val="32"/>
          <w:szCs w:val="32"/>
        </w:rPr>
        <w:t xml:space="preserve"> for</w:t>
      </w:r>
      <w:r w:rsidR="00D73B67">
        <w:rPr>
          <w:rFonts w:asciiTheme="majorBidi" w:hAnsiTheme="majorBidi" w:cstheme="majorBidi"/>
          <w:sz w:val="32"/>
          <w:szCs w:val="32"/>
        </w:rPr>
        <w:t xml:space="preserve"> the</w:t>
      </w:r>
      <w:r w:rsidRPr="00D70045">
        <w:rPr>
          <w:rFonts w:asciiTheme="majorBidi" w:hAnsiTheme="majorBidi" w:cstheme="majorBidi"/>
          <w:sz w:val="32"/>
          <w:szCs w:val="32"/>
        </w:rPr>
        <w:t xml:space="preserve"> loans from </w:t>
      </w:r>
      <w:r w:rsidR="00D73B67">
        <w:rPr>
          <w:rFonts w:asciiTheme="majorBidi" w:hAnsiTheme="majorBidi" w:cstheme="majorBidi"/>
          <w:sz w:val="32"/>
          <w:szCs w:val="32"/>
        </w:rPr>
        <w:t xml:space="preserve">the </w:t>
      </w:r>
      <w:r w:rsidRPr="00D70045">
        <w:rPr>
          <w:rFonts w:asciiTheme="majorBidi" w:hAnsiTheme="majorBidi" w:cstheme="majorBidi"/>
          <w:sz w:val="32"/>
          <w:szCs w:val="32"/>
        </w:rPr>
        <w:t>government agencies</w:t>
      </w:r>
      <w:r w:rsidR="000B55F7">
        <w:rPr>
          <w:rFonts w:asciiTheme="majorBidi" w:hAnsiTheme="majorBidi" w:cstheme="majorBidi"/>
          <w:sz w:val="32"/>
          <w:szCs w:val="32"/>
        </w:rPr>
        <w:t xml:space="preserve"> which </w:t>
      </w:r>
      <w:r w:rsidR="00700E71">
        <w:rPr>
          <w:rFonts w:asciiTheme="majorBidi" w:hAnsiTheme="majorBidi" w:cstheme="majorBidi"/>
          <w:sz w:val="32"/>
          <w:szCs w:val="32"/>
        </w:rPr>
        <w:t>in the year 2025</w:t>
      </w:r>
      <w:r w:rsidR="00FA4D58">
        <w:rPr>
          <w:rFonts w:asciiTheme="majorBidi" w:hAnsiTheme="majorBidi" w:cstheme="majorBidi"/>
          <w:sz w:val="32"/>
          <w:szCs w:val="32"/>
        </w:rPr>
        <w:t>,</w:t>
      </w:r>
      <w:r w:rsidR="00700E71">
        <w:rPr>
          <w:rFonts w:asciiTheme="majorBidi" w:hAnsiTheme="majorBidi" w:cstheme="majorBidi"/>
          <w:sz w:val="32"/>
          <w:szCs w:val="32"/>
        </w:rPr>
        <w:t xml:space="preserve"> </w:t>
      </w:r>
      <w:r w:rsidR="000B55F7">
        <w:rPr>
          <w:rFonts w:asciiTheme="majorBidi" w:hAnsiTheme="majorBidi" w:cstheme="majorBidi"/>
          <w:sz w:val="32"/>
          <w:szCs w:val="32"/>
        </w:rPr>
        <w:t>redeemed the lone coll</w:t>
      </w:r>
      <w:r w:rsidR="00FA4D58">
        <w:rPr>
          <w:rFonts w:asciiTheme="majorBidi" w:hAnsiTheme="majorBidi" w:cstheme="majorBidi"/>
          <w:sz w:val="32"/>
          <w:szCs w:val="32"/>
        </w:rPr>
        <w:t>a</w:t>
      </w:r>
      <w:r w:rsidR="000B55F7">
        <w:rPr>
          <w:rFonts w:asciiTheme="majorBidi" w:hAnsiTheme="majorBidi" w:cstheme="majorBidi"/>
          <w:sz w:val="32"/>
          <w:szCs w:val="32"/>
        </w:rPr>
        <w:t>teral under the loan agreement.</w:t>
      </w:r>
      <w:r w:rsidRPr="00D70045">
        <w:rPr>
          <w:rFonts w:asciiTheme="majorBidi" w:hAnsiTheme="majorBidi" w:cstheme="majorBidi"/>
          <w:sz w:val="32"/>
          <w:szCs w:val="32"/>
        </w:rPr>
        <w:t xml:space="preserve"> (Note 1</w:t>
      </w:r>
      <w:r w:rsidR="00CE3E75">
        <w:rPr>
          <w:rFonts w:asciiTheme="majorBidi" w:hAnsiTheme="majorBidi" w:cstheme="majorBidi"/>
          <w:sz w:val="32"/>
          <w:szCs w:val="32"/>
        </w:rPr>
        <w:t>8</w:t>
      </w:r>
      <w:r w:rsidRPr="00D70045">
        <w:rPr>
          <w:rFonts w:asciiTheme="majorBidi" w:hAnsiTheme="majorBidi" w:cstheme="majorBidi"/>
          <w:sz w:val="32"/>
          <w:szCs w:val="32"/>
        </w:rPr>
        <w:t xml:space="preserve">) and credit facilities from </w:t>
      </w:r>
      <w:r w:rsidR="00D73B67">
        <w:rPr>
          <w:rFonts w:asciiTheme="majorBidi" w:hAnsiTheme="majorBidi" w:cstheme="majorBidi"/>
          <w:sz w:val="32"/>
          <w:szCs w:val="32"/>
        </w:rPr>
        <w:t xml:space="preserve">the </w:t>
      </w:r>
      <w:r w:rsidRPr="00D70045">
        <w:rPr>
          <w:rFonts w:asciiTheme="majorBidi" w:hAnsiTheme="majorBidi" w:cstheme="majorBidi"/>
          <w:sz w:val="32"/>
          <w:szCs w:val="32"/>
        </w:rPr>
        <w:t>financial institutions (Note 3</w:t>
      </w:r>
      <w:r w:rsidR="00CE3E75">
        <w:rPr>
          <w:rFonts w:asciiTheme="majorBidi" w:hAnsiTheme="majorBidi" w:cstheme="majorBidi"/>
          <w:sz w:val="32"/>
          <w:szCs w:val="32"/>
        </w:rPr>
        <w:t>3</w:t>
      </w:r>
      <w:r w:rsidRPr="00D70045">
        <w:rPr>
          <w:rFonts w:asciiTheme="majorBidi" w:hAnsiTheme="majorBidi" w:cstheme="majorBidi"/>
          <w:sz w:val="32"/>
          <w:szCs w:val="32"/>
        </w:rPr>
        <w:t>.</w:t>
      </w:r>
      <w:r w:rsidR="00CE3E75">
        <w:rPr>
          <w:rFonts w:asciiTheme="majorBidi" w:hAnsiTheme="majorBidi" w:cstheme="majorBidi"/>
          <w:sz w:val="32"/>
          <w:szCs w:val="32"/>
        </w:rPr>
        <w:t>4</w:t>
      </w:r>
      <w:r w:rsidRPr="00D70045">
        <w:rPr>
          <w:rFonts w:asciiTheme="majorBidi" w:hAnsiTheme="majorBidi" w:cstheme="majorBidi"/>
          <w:sz w:val="32"/>
          <w:szCs w:val="32"/>
        </w:rPr>
        <w:t>).</w:t>
      </w:r>
    </w:p>
    <w:p w14:paraId="2C502EF3" w14:textId="5EDDBD14" w:rsidR="008E2210" w:rsidRPr="00D70045" w:rsidRDefault="008E2210" w:rsidP="008E2210">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8E2210">
        <w:rPr>
          <w:rFonts w:asciiTheme="majorBidi" w:hAnsiTheme="majorBidi" w:cstheme="majorBidi"/>
          <w:sz w:val="32"/>
          <w:szCs w:val="32"/>
        </w:rPr>
        <w:t xml:space="preserve">As at December </w:t>
      </w:r>
      <w:r w:rsidRPr="00AA5BC6">
        <w:rPr>
          <w:rFonts w:asciiTheme="majorBidi" w:hAnsiTheme="majorBidi" w:cs="Angsana New"/>
          <w:sz w:val="32"/>
          <w:szCs w:val="32"/>
        </w:rPr>
        <w:t>3</w:t>
      </w:r>
      <w:r w:rsidRPr="00AA5BC6">
        <w:rPr>
          <w:rFonts w:asciiTheme="majorBidi" w:hAnsiTheme="majorBidi" w:cs="Angsana New" w:hint="cs"/>
          <w:sz w:val="32"/>
          <w:szCs w:val="32"/>
        </w:rPr>
        <w:t>1</w:t>
      </w:r>
      <w:r w:rsidRPr="008E2210">
        <w:rPr>
          <w:rFonts w:asciiTheme="majorBidi" w:hAnsiTheme="majorBidi" w:cstheme="majorBidi"/>
          <w:sz w:val="32"/>
          <w:szCs w:val="32"/>
        </w:rPr>
        <w:t xml:space="preserve">, </w:t>
      </w:r>
      <w:r w:rsidRPr="00AA5BC6">
        <w:rPr>
          <w:rFonts w:asciiTheme="majorBidi" w:hAnsiTheme="majorBidi" w:cs="Angsana New"/>
          <w:sz w:val="32"/>
          <w:szCs w:val="32"/>
        </w:rPr>
        <w:t xml:space="preserve">2025 </w:t>
      </w:r>
      <w:r w:rsidRPr="008E2210">
        <w:rPr>
          <w:rFonts w:asciiTheme="majorBidi" w:hAnsiTheme="majorBidi" w:cstheme="majorBidi"/>
          <w:sz w:val="32"/>
          <w:szCs w:val="32"/>
        </w:rPr>
        <w:t xml:space="preserve">and </w:t>
      </w:r>
      <w:r w:rsidRPr="00AA5BC6">
        <w:rPr>
          <w:rFonts w:asciiTheme="majorBidi" w:hAnsiTheme="majorBidi" w:cs="Angsana New"/>
          <w:sz w:val="32"/>
          <w:szCs w:val="32"/>
        </w:rPr>
        <w:t>2024</w:t>
      </w:r>
      <w:r w:rsidRPr="008E2210">
        <w:rPr>
          <w:rFonts w:asciiTheme="majorBidi" w:hAnsiTheme="majorBidi" w:cstheme="majorBidi"/>
          <w:sz w:val="32"/>
          <w:szCs w:val="32"/>
        </w:rPr>
        <w:t>, the Company ha</w:t>
      </w:r>
      <w:r w:rsidR="00DA48EC">
        <w:rPr>
          <w:rFonts w:asciiTheme="majorBidi" w:hAnsiTheme="majorBidi" w:cstheme="majorBidi"/>
          <w:sz w:val="32"/>
          <w:szCs w:val="32"/>
        </w:rPr>
        <w:t>s</w:t>
      </w:r>
      <w:r w:rsidRPr="008E2210">
        <w:rPr>
          <w:rFonts w:asciiTheme="majorBidi" w:hAnsiTheme="majorBidi" w:cstheme="majorBidi"/>
          <w:sz w:val="32"/>
          <w:szCs w:val="32"/>
        </w:rPr>
        <w:t xml:space="preserve"> the gross carrying amount of any fully depreciated property, plant and equipment that is still in use of Baht </w:t>
      </w:r>
      <w:r>
        <w:rPr>
          <w:rFonts w:asciiTheme="majorBidi" w:hAnsiTheme="majorBidi" w:cs="Angsana New"/>
          <w:sz w:val="32"/>
          <w:szCs w:val="32"/>
        </w:rPr>
        <w:t>42.66</w:t>
      </w:r>
      <w:r w:rsidRPr="00AA5BC6">
        <w:rPr>
          <w:rFonts w:asciiTheme="majorBidi" w:hAnsiTheme="majorBidi" w:cs="Angsana New"/>
          <w:sz w:val="32"/>
          <w:szCs w:val="32"/>
        </w:rPr>
        <w:t xml:space="preserve"> </w:t>
      </w:r>
      <w:r w:rsidRPr="008E2210">
        <w:rPr>
          <w:rFonts w:asciiTheme="majorBidi" w:hAnsiTheme="majorBidi" w:cstheme="majorBidi"/>
          <w:sz w:val="32"/>
          <w:szCs w:val="32"/>
        </w:rPr>
        <w:t xml:space="preserve">million and Baht </w:t>
      </w:r>
      <w:r>
        <w:rPr>
          <w:rFonts w:asciiTheme="majorBidi" w:hAnsiTheme="majorBidi" w:cs="Angsana New"/>
          <w:sz w:val="32"/>
          <w:szCs w:val="32"/>
        </w:rPr>
        <w:t>43.42</w:t>
      </w:r>
      <w:r w:rsidRPr="00AA5BC6">
        <w:rPr>
          <w:rFonts w:asciiTheme="majorBidi" w:hAnsiTheme="majorBidi" w:cs="Angsana New"/>
          <w:sz w:val="32"/>
          <w:szCs w:val="32"/>
        </w:rPr>
        <w:t xml:space="preserve"> </w:t>
      </w:r>
      <w:r w:rsidRPr="008E2210">
        <w:rPr>
          <w:rFonts w:asciiTheme="majorBidi" w:hAnsiTheme="majorBidi" w:cstheme="majorBidi"/>
          <w:sz w:val="32"/>
          <w:szCs w:val="32"/>
        </w:rPr>
        <w:t>million, respectively.</w:t>
      </w:r>
    </w:p>
    <w:p w14:paraId="1464A764" w14:textId="2DD134B2" w:rsidR="008E2210" w:rsidRPr="00D70045" w:rsidRDefault="008E2210" w:rsidP="00D73B67">
      <w:pPr>
        <w:widowControl/>
        <w:tabs>
          <w:tab w:val="left" w:pos="993"/>
        </w:tabs>
        <w:spacing w:line="380" w:lineRule="exact"/>
        <w:ind w:right="-86"/>
        <w:jc w:val="thaiDistribute"/>
        <w:rPr>
          <w:rFonts w:asciiTheme="majorBidi" w:hAnsiTheme="majorBidi" w:cstheme="majorBidi"/>
          <w:sz w:val="32"/>
          <w:szCs w:val="32"/>
        </w:rPr>
        <w:sectPr w:rsidR="008E2210" w:rsidRPr="00D70045" w:rsidSect="00F24797">
          <w:headerReference w:type="default" r:id="rId15"/>
          <w:footerReference w:type="default" r:id="rId16"/>
          <w:headerReference w:type="first" r:id="rId17"/>
          <w:footerReference w:type="first" r:id="rId18"/>
          <w:pgSz w:w="16840" w:h="11907" w:orient="landscape" w:code="9"/>
          <w:pgMar w:top="1814" w:right="1191" w:bottom="851" w:left="1985" w:header="1531" w:footer="720" w:gutter="0"/>
          <w:pgNumType w:fmt="numberInDash"/>
          <w:cols w:space="720"/>
          <w:noEndnote/>
          <w:titlePg/>
          <w:docGrid w:linePitch="272"/>
        </w:sectPr>
      </w:pPr>
    </w:p>
    <w:p w14:paraId="64C533AA" w14:textId="77777777" w:rsidR="00E476A5" w:rsidRPr="00AA5BC6" w:rsidRDefault="00E476A5" w:rsidP="00134196">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7C5BE2FC" w14:textId="77777777" w:rsidR="00E476A5" w:rsidRPr="00D70045" w:rsidRDefault="00E476A5" w:rsidP="00134196">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6C1FE2C4" w14:textId="698CADEF" w:rsidR="00E476A5" w:rsidRPr="00D70045" w:rsidRDefault="00E476A5" w:rsidP="00134196">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sidR="00195B98">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5185E498" w14:textId="77777777" w:rsidR="00E476A5" w:rsidRPr="00D70045" w:rsidRDefault="00E476A5" w:rsidP="00134196">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p>
    <w:p w14:paraId="139A81C6" w14:textId="1E09B6FD" w:rsidR="00E476A5" w:rsidRPr="00D70045" w:rsidRDefault="00E476A5" w:rsidP="00134196">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D70045">
        <w:rPr>
          <w:rFonts w:asciiTheme="majorBidi" w:hAnsiTheme="majorBidi" w:cstheme="majorBidi"/>
          <w:b/>
          <w:bCs/>
          <w:sz w:val="32"/>
          <w:szCs w:val="32"/>
        </w:rPr>
        <w:t>1</w:t>
      </w:r>
      <w:r w:rsidR="00CE3E75">
        <w:rPr>
          <w:rFonts w:asciiTheme="majorBidi" w:hAnsiTheme="majorBidi" w:cstheme="majorBidi"/>
          <w:b/>
          <w:bCs/>
          <w:sz w:val="32"/>
          <w:szCs w:val="32"/>
        </w:rPr>
        <w:t>2</w:t>
      </w:r>
      <w:r w:rsidRPr="00D70045">
        <w:rPr>
          <w:rFonts w:asciiTheme="majorBidi" w:hAnsiTheme="majorBidi" w:cstheme="majorBidi"/>
          <w:b/>
          <w:bCs/>
          <w:sz w:val="32"/>
          <w:szCs w:val="32"/>
        </w:rPr>
        <w:t>.</w:t>
      </w:r>
      <w:r w:rsidRPr="00D70045">
        <w:rPr>
          <w:rFonts w:asciiTheme="majorBidi" w:hAnsiTheme="majorBidi" w:cstheme="majorBidi"/>
          <w:b/>
          <w:bCs/>
          <w:sz w:val="32"/>
          <w:szCs w:val="32"/>
        </w:rPr>
        <w:tab/>
        <w:t xml:space="preserve">RIGHT-OF-USE ASSETS </w:t>
      </w:r>
    </w:p>
    <w:p w14:paraId="297147DF" w14:textId="7BAB86D2" w:rsidR="00E476A5" w:rsidRDefault="00E476A5" w:rsidP="00134196">
      <w:pPr>
        <w:spacing w:line="380" w:lineRule="exact"/>
        <w:ind w:left="284" w:firstLine="567"/>
        <w:jc w:val="thaiDistribute"/>
        <w:rPr>
          <w:rFonts w:asciiTheme="majorBidi" w:eastAsia="Arial Unicode MS" w:hAnsiTheme="majorBidi" w:cstheme="majorBidi"/>
          <w:sz w:val="32"/>
          <w:szCs w:val="32"/>
        </w:rPr>
      </w:pPr>
      <w:r w:rsidRPr="00D70045">
        <w:rPr>
          <w:rFonts w:asciiTheme="majorBidi" w:eastAsia="Arial Unicode MS" w:hAnsiTheme="majorBidi" w:cstheme="majorBidi"/>
          <w:sz w:val="32"/>
          <w:szCs w:val="32"/>
        </w:rPr>
        <w:t>The movement</w:t>
      </w:r>
      <w:r w:rsidR="00DA48EC">
        <w:rPr>
          <w:rFonts w:asciiTheme="majorBidi" w:eastAsia="Arial Unicode MS" w:hAnsiTheme="majorBidi" w:cstheme="majorBidi"/>
          <w:sz w:val="32"/>
          <w:szCs w:val="32"/>
        </w:rPr>
        <w:t>s</w:t>
      </w:r>
      <w:r w:rsidRPr="00D70045">
        <w:rPr>
          <w:rFonts w:asciiTheme="majorBidi" w:eastAsia="Arial Unicode MS" w:hAnsiTheme="majorBidi" w:cstheme="majorBidi"/>
          <w:sz w:val="32"/>
          <w:szCs w:val="32"/>
        </w:rPr>
        <w:t xml:space="preserve"> of right-of-use assets for the years ended</w:t>
      </w:r>
      <w:r w:rsidRPr="00AA5BC6">
        <w:rPr>
          <w:rFonts w:asciiTheme="majorBidi" w:eastAsia="Arial Unicode MS" w:hAnsiTheme="majorBidi" w:cstheme="majorBidi"/>
          <w:sz w:val="32"/>
          <w:szCs w:val="32"/>
        </w:rPr>
        <w:t xml:space="preserve"> </w:t>
      </w:r>
      <w:r w:rsidRPr="00D70045">
        <w:rPr>
          <w:rFonts w:asciiTheme="majorBidi" w:eastAsia="Arial Unicode MS" w:hAnsiTheme="majorBidi" w:cstheme="majorBidi"/>
          <w:sz w:val="32"/>
          <w:szCs w:val="32"/>
        </w:rPr>
        <w:t>December</w:t>
      </w:r>
      <w:r w:rsidR="00CE3E75">
        <w:rPr>
          <w:rFonts w:asciiTheme="majorBidi" w:eastAsia="Arial Unicode MS" w:hAnsiTheme="majorBidi" w:cstheme="majorBidi"/>
          <w:sz w:val="32"/>
          <w:szCs w:val="32"/>
        </w:rPr>
        <w:t xml:space="preserve"> 31</w:t>
      </w:r>
      <w:r w:rsidRPr="00AA5BC6">
        <w:rPr>
          <w:rFonts w:asciiTheme="majorBidi" w:eastAsia="Arial Unicode MS" w:hAnsiTheme="majorBidi" w:cstheme="majorBidi"/>
          <w:sz w:val="32"/>
          <w:szCs w:val="32"/>
        </w:rPr>
        <w:t xml:space="preserve"> are as follows:</w:t>
      </w:r>
      <w:r w:rsidRPr="00D70045">
        <w:rPr>
          <w:rFonts w:asciiTheme="majorBidi" w:eastAsia="Arial Unicode MS" w:hAnsiTheme="majorBidi" w:cstheme="majorBidi"/>
          <w:sz w:val="32"/>
          <w:szCs w:val="32"/>
        </w:rPr>
        <w:t xml:space="preserve"> </w:t>
      </w:r>
    </w:p>
    <w:p w14:paraId="6E116191" w14:textId="77777777" w:rsidR="004200AA" w:rsidRDefault="004200AA" w:rsidP="004200AA">
      <w:pPr>
        <w:spacing w:line="380" w:lineRule="exact"/>
        <w:jc w:val="thaiDistribute"/>
        <w:rPr>
          <w:rFonts w:asciiTheme="majorBidi" w:eastAsia="Arial Unicode MS" w:hAnsiTheme="majorBidi" w:cstheme="majorBidi"/>
          <w:sz w:val="32"/>
          <w:szCs w:val="32"/>
        </w:rPr>
      </w:pPr>
    </w:p>
    <w:tbl>
      <w:tblPr>
        <w:tblW w:w="9214" w:type="dxa"/>
        <w:tblInd w:w="284" w:type="dxa"/>
        <w:tblLayout w:type="fixed"/>
        <w:tblCellMar>
          <w:left w:w="30" w:type="dxa"/>
          <w:right w:w="30" w:type="dxa"/>
        </w:tblCellMar>
        <w:tblLook w:val="04A0" w:firstRow="1" w:lastRow="0" w:firstColumn="1" w:lastColumn="0" w:noHBand="0" w:noVBand="1"/>
      </w:tblPr>
      <w:tblGrid>
        <w:gridCol w:w="3685"/>
        <w:gridCol w:w="1276"/>
        <w:gridCol w:w="86"/>
        <w:gridCol w:w="1332"/>
        <w:gridCol w:w="86"/>
        <w:gridCol w:w="1331"/>
        <w:gridCol w:w="81"/>
        <w:gridCol w:w="1337"/>
      </w:tblGrid>
      <w:tr w:rsidR="004200AA" w:rsidRPr="000534F2" w14:paraId="6F3F5FDF" w14:textId="77777777" w:rsidTr="00225E9D">
        <w:trPr>
          <w:trHeight w:val="284"/>
          <w:tblHeader/>
        </w:trPr>
        <w:tc>
          <w:tcPr>
            <w:tcW w:w="3685" w:type="dxa"/>
          </w:tcPr>
          <w:p w14:paraId="519EED26" w14:textId="77777777" w:rsidR="004200AA" w:rsidRPr="005C5736" w:rsidRDefault="004200AA" w:rsidP="00225E9D">
            <w:pPr>
              <w:spacing w:line="320" w:lineRule="exact"/>
              <w:ind w:right="-83"/>
              <w:jc w:val="right"/>
              <w:rPr>
                <w:rFonts w:asciiTheme="majorBidi" w:hAnsiTheme="majorBidi" w:cstheme="majorBidi"/>
                <w:snapToGrid w:val="0"/>
                <w:sz w:val="28"/>
                <w:szCs w:val="28"/>
                <w:lang w:eastAsia="th-TH"/>
              </w:rPr>
            </w:pPr>
          </w:p>
        </w:tc>
        <w:tc>
          <w:tcPr>
            <w:tcW w:w="5529" w:type="dxa"/>
            <w:gridSpan w:val="7"/>
            <w:tcBorders>
              <w:bottom w:val="single" w:sz="6" w:space="0" w:color="auto"/>
            </w:tcBorders>
            <w:vAlign w:val="bottom"/>
          </w:tcPr>
          <w:p w14:paraId="58FCA47E" w14:textId="77777777" w:rsidR="004200AA" w:rsidRPr="005C5736" w:rsidRDefault="004200AA" w:rsidP="00225E9D">
            <w:pPr>
              <w:tabs>
                <w:tab w:val="left" w:pos="3104"/>
                <w:tab w:val="left" w:pos="5504"/>
              </w:tabs>
              <w:spacing w:line="320" w:lineRule="exact"/>
              <w:ind w:left="57" w:right="112" w:hanging="87"/>
              <w:jc w:val="center"/>
              <w:rPr>
                <w:rFonts w:asciiTheme="majorBidi" w:hAnsiTheme="majorBidi" w:cstheme="majorBidi"/>
                <w:snapToGrid w:val="0"/>
                <w:sz w:val="28"/>
                <w:szCs w:val="28"/>
                <w:lang w:eastAsia="th-TH"/>
              </w:rPr>
            </w:pPr>
            <w:r w:rsidRPr="005C5736">
              <w:rPr>
                <w:rFonts w:ascii="Angsana New" w:hAnsi="Angsana New" w:cs="Angsana New"/>
                <w:sz w:val="28"/>
                <w:szCs w:val="28"/>
              </w:rPr>
              <w:t>In Baht</w:t>
            </w:r>
          </w:p>
        </w:tc>
      </w:tr>
      <w:tr w:rsidR="004200AA" w:rsidRPr="000534F2" w14:paraId="3EB64D9D" w14:textId="77777777" w:rsidTr="00225E9D">
        <w:trPr>
          <w:trHeight w:val="284"/>
          <w:tblHeader/>
        </w:trPr>
        <w:tc>
          <w:tcPr>
            <w:tcW w:w="3685" w:type="dxa"/>
          </w:tcPr>
          <w:p w14:paraId="6D4DCFA4" w14:textId="77777777" w:rsidR="004200AA" w:rsidRPr="005C5736" w:rsidRDefault="004200AA" w:rsidP="00225E9D">
            <w:pPr>
              <w:spacing w:line="320" w:lineRule="exact"/>
              <w:ind w:right="-83"/>
              <w:jc w:val="right"/>
              <w:rPr>
                <w:rFonts w:asciiTheme="majorBidi" w:hAnsiTheme="majorBidi" w:cstheme="majorBidi"/>
                <w:snapToGrid w:val="0"/>
                <w:sz w:val="28"/>
                <w:szCs w:val="28"/>
                <w:lang w:eastAsia="th-TH"/>
              </w:rPr>
            </w:pPr>
          </w:p>
        </w:tc>
        <w:tc>
          <w:tcPr>
            <w:tcW w:w="5529" w:type="dxa"/>
            <w:gridSpan w:val="7"/>
            <w:tcBorders>
              <w:top w:val="single" w:sz="6" w:space="0" w:color="auto"/>
              <w:bottom w:val="single" w:sz="6" w:space="0" w:color="auto"/>
            </w:tcBorders>
            <w:vAlign w:val="bottom"/>
          </w:tcPr>
          <w:p w14:paraId="5D23BA7E" w14:textId="77777777" w:rsidR="004200AA" w:rsidRPr="00AA5BC6" w:rsidRDefault="004200AA" w:rsidP="00225E9D">
            <w:pPr>
              <w:tabs>
                <w:tab w:val="left" w:pos="3104"/>
              </w:tabs>
              <w:spacing w:line="320" w:lineRule="exact"/>
              <w:ind w:left="57" w:right="112" w:hanging="87"/>
              <w:jc w:val="center"/>
              <w:rPr>
                <w:rFonts w:asciiTheme="majorBidi" w:hAnsiTheme="majorBidi" w:cstheme="majorBidi"/>
                <w:snapToGrid w:val="0"/>
                <w:sz w:val="28"/>
                <w:szCs w:val="28"/>
                <w:cs/>
              </w:rPr>
            </w:pPr>
            <w:r w:rsidRPr="005C5736">
              <w:rPr>
                <w:rFonts w:ascii="Angsana New" w:hAnsi="Angsana New" w:cs="Angsana New"/>
                <w:sz w:val="28"/>
                <w:szCs w:val="28"/>
              </w:rPr>
              <w:t>Consolidated financial statements</w:t>
            </w:r>
          </w:p>
        </w:tc>
      </w:tr>
      <w:tr w:rsidR="004200AA" w:rsidRPr="000534F2" w14:paraId="06CB327F" w14:textId="77777777" w:rsidTr="00225E9D">
        <w:trPr>
          <w:trHeight w:val="60"/>
          <w:tblHeader/>
        </w:trPr>
        <w:tc>
          <w:tcPr>
            <w:tcW w:w="3685" w:type="dxa"/>
          </w:tcPr>
          <w:p w14:paraId="72CC51B4" w14:textId="77777777" w:rsidR="004200AA" w:rsidRPr="005C5736" w:rsidRDefault="004200AA" w:rsidP="00225E9D">
            <w:pPr>
              <w:spacing w:line="320" w:lineRule="exact"/>
              <w:ind w:left="111" w:right="112"/>
              <w:outlineLvl w:val="8"/>
              <w:rPr>
                <w:rFonts w:asciiTheme="majorBidi" w:hAnsiTheme="majorBidi" w:cstheme="majorBidi"/>
                <w:b/>
                <w:bCs/>
                <w:sz w:val="28"/>
                <w:szCs w:val="28"/>
                <w:lang w:eastAsia="x-none"/>
              </w:rPr>
            </w:pPr>
          </w:p>
        </w:tc>
        <w:tc>
          <w:tcPr>
            <w:tcW w:w="1276" w:type="dxa"/>
            <w:tcBorders>
              <w:top w:val="single" w:sz="6" w:space="0" w:color="auto"/>
              <w:bottom w:val="single" w:sz="6" w:space="0" w:color="auto"/>
            </w:tcBorders>
            <w:vAlign w:val="bottom"/>
          </w:tcPr>
          <w:p w14:paraId="23676625" w14:textId="77777777" w:rsidR="004200AA" w:rsidRPr="005C5736" w:rsidRDefault="004200AA" w:rsidP="00225E9D">
            <w:pPr>
              <w:spacing w:line="320" w:lineRule="exact"/>
              <w:ind w:left="-27" w:right="-25"/>
              <w:jc w:val="center"/>
              <w:rPr>
                <w:rFonts w:asciiTheme="majorBidi" w:hAnsiTheme="majorBidi" w:cstheme="majorBidi"/>
                <w:spacing w:val="-4"/>
                <w:sz w:val="28"/>
                <w:szCs w:val="28"/>
              </w:rPr>
            </w:pPr>
            <w:r w:rsidRPr="00AA5BC6">
              <w:rPr>
                <w:rFonts w:ascii="Angsana New" w:hAnsi="Angsana New" w:cs="Angsana New"/>
                <w:sz w:val="28"/>
                <w:szCs w:val="28"/>
              </w:rPr>
              <w:t>Building</w:t>
            </w:r>
          </w:p>
        </w:tc>
        <w:tc>
          <w:tcPr>
            <w:tcW w:w="86" w:type="dxa"/>
            <w:tcBorders>
              <w:top w:val="single" w:sz="6" w:space="0" w:color="auto"/>
            </w:tcBorders>
          </w:tcPr>
          <w:p w14:paraId="50C667BE" w14:textId="77777777" w:rsidR="004200AA" w:rsidRPr="00AA5BC6" w:rsidRDefault="004200AA" w:rsidP="00225E9D">
            <w:pPr>
              <w:spacing w:line="320" w:lineRule="exact"/>
              <w:ind w:left="-27" w:right="-25"/>
              <w:jc w:val="center"/>
              <w:rPr>
                <w:rFonts w:asciiTheme="majorBidi" w:hAnsiTheme="majorBidi" w:cstheme="majorBidi"/>
                <w:spacing w:val="-4"/>
                <w:sz w:val="28"/>
                <w:szCs w:val="28"/>
                <w:cs/>
              </w:rPr>
            </w:pPr>
          </w:p>
        </w:tc>
        <w:tc>
          <w:tcPr>
            <w:tcW w:w="1332" w:type="dxa"/>
            <w:tcBorders>
              <w:top w:val="single" w:sz="6" w:space="0" w:color="auto"/>
              <w:bottom w:val="single" w:sz="6" w:space="0" w:color="auto"/>
            </w:tcBorders>
            <w:vAlign w:val="bottom"/>
          </w:tcPr>
          <w:p w14:paraId="6686B6BE" w14:textId="77777777" w:rsidR="004200AA" w:rsidRPr="005C5736" w:rsidRDefault="004200AA" w:rsidP="00225E9D">
            <w:pPr>
              <w:spacing w:line="320" w:lineRule="exact"/>
              <w:ind w:left="-27" w:right="-25"/>
              <w:jc w:val="center"/>
              <w:rPr>
                <w:rFonts w:asciiTheme="majorBidi" w:hAnsiTheme="majorBidi" w:cstheme="majorBidi"/>
                <w:sz w:val="28"/>
                <w:szCs w:val="28"/>
              </w:rPr>
            </w:pPr>
            <w:r w:rsidRPr="005C5736">
              <w:rPr>
                <w:rFonts w:ascii="Angsana New" w:hAnsi="Angsana New" w:cs="Angsana New"/>
                <w:sz w:val="28"/>
                <w:szCs w:val="28"/>
              </w:rPr>
              <w:t>Equipment</w:t>
            </w:r>
          </w:p>
        </w:tc>
        <w:tc>
          <w:tcPr>
            <w:tcW w:w="86" w:type="dxa"/>
            <w:tcBorders>
              <w:top w:val="single" w:sz="6" w:space="0" w:color="auto"/>
            </w:tcBorders>
          </w:tcPr>
          <w:p w14:paraId="591D853E" w14:textId="77777777" w:rsidR="004200AA" w:rsidRPr="00AA5BC6" w:rsidRDefault="004200AA" w:rsidP="00225E9D">
            <w:pPr>
              <w:spacing w:line="320" w:lineRule="exact"/>
              <w:ind w:left="-27" w:right="-25"/>
              <w:jc w:val="center"/>
              <w:rPr>
                <w:rFonts w:asciiTheme="majorBidi" w:hAnsiTheme="majorBidi" w:cstheme="majorBidi"/>
                <w:spacing w:val="-4"/>
                <w:sz w:val="28"/>
                <w:szCs w:val="28"/>
                <w:cs/>
              </w:rPr>
            </w:pPr>
          </w:p>
        </w:tc>
        <w:tc>
          <w:tcPr>
            <w:tcW w:w="1331" w:type="dxa"/>
            <w:tcBorders>
              <w:top w:val="single" w:sz="6" w:space="0" w:color="auto"/>
              <w:bottom w:val="single" w:sz="6" w:space="0" w:color="auto"/>
            </w:tcBorders>
            <w:vAlign w:val="bottom"/>
          </w:tcPr>
          <w:p w14:paraId="5C8D7CC7" w14:textId="77777777" w:rsidR="004200AA" w:rsidRPr="00AA5BC6" w:rsidRDefault="004200AA" w:rsidP="00225E9D">
            <w:pPr>
              <w:spacing w:line="320" w:lineRule="exact"/>
              <w:ind w:left="-27" w:right="-25"/>
              <w:jc w:val="center"/>
              <w:rPr>
                <w:rFonts w:asciiTheme="majorBidi" w:hAnsiTheme="majorBidi" w:cstheme="majorBidi"/>
                <w:sz w:val="28"/>
                <w:szCs w:val="28"/>
                <w:cs/>
              </w:rPr>
            </w:pPr>
            <w:r w:rsidRPr="005C5736">
              <w:rPr>
                <w:rFonts w:asciiTheme="majorBidi" w:hAnsiTheme="majorBidi" w:cstheme="majorBidi"/>
                <w:sz w:val="28"/>
                <w:szCs w:val="28"/>
              </w:rPr>
              <w:t>Vehicle</w:t>
            </w:r>
          </w:p>
        </w:tc>
        <w:tc>
          <w:tcPr>
            <w:tcW w:w="81" w:type="dxa"/>
            <w:tcBorders>
              <w:top w:val="single" w:sz="6" w:space="0" w:color="auto"/>
            </w:tcBorders>
          </w:tcPr>
          <w:p w14:paraId="3AF8D5A8" w14:textId="77777777" w:rsidR="004200AA" w:rsidRPr="005C5736" w:rsidRDefault="004200AA" w:rsidP="00225E9D">
            <w:pPr>
              <w:spacing w:line="320" w:lineRule="exact"/>
              <w:ind w:left="-27" w:right="-25"/>
              <w:jc w:val="center"/>
              <w:rPr>
                <w:rFonts w:asciiTheme="majorBidi" w:hAnsiTheme="majorBidi" w:cstheme="majorBidi"/>
                <w:spacing w:val="-4"/>
                <w:sz w:val="28"/>
                <w:szCs w:val="28"/>
              </w:rPr>
            </w:pPr>
          </w:p>
        </w:tc>
        <w:tc>
          <w:tcPr>
            <w:tcW w:w="1337" w:type="dxa"/>
            <w:tcBorders>
              <w:top w:val="single" w:sz="6" w:space="0" w:color="auto"/>
              <w:bottom w:val="single" w:sz="6" w:space="0" w:color="auto"/>
            </w:tcBorders>
            <w:vAlign w:val="bottom"/>
          </w:tcPr>
          <w:p w14:paraId="77294F11" w14:textId="77777777" w:rsidR="004200AA" w:rsidRPr="005C5736" w:rsidRDefault="004200AA" w:rsidP="00225E9D">
            <w:pPr>
              <w:spacing w:line="320" w:lineRule="exact"/>
              <w:ind w:left="-27" w:right="-25"/>
              <w:jc w:val="center"/>
              <w:rPr>
                <w:rFonts w:asciiTheme="majorBidi" w:hAnsiTheme="majorBidi" w:cstheme="majorBidi"/>
                <w:snapToGrid w:val="0"/>
                <w:sz w:val="28"/>
                <w:szCs w:val="28"/>
                <w:lang w:eastAsia="th-TH"/>
              </w:rPr>
            </w:pPr>
            <w:r w:rsidRPr="005C5736">
              <w:rPr>
                <w:rFonts w:ascii="Angsana New" w:hAnsi="Angsana New" w:cs="Angsana New"/>
                <w:sz w:val="28"/>
                <w:szCs w:val="28"/>
              </w:rPr>
              <w:t>Total</w:t>
            </w:r>
          </w:p>
        </w:tc>
      </w:tr>
      <w:tr w:rsidR="004200AA" w:rsidRPr="000534F2" w14:paraId="4132A550" w14:textId="77777777" w:rsidTr="00225E9D">
        <w:trPr>
          <w:trHeight w:val="284"/>
        </w:trPr>
        <w:tc>
          <w:tcPr>
            <w:tcW w:w="3685" w:type="dxa"/>
            <w:vAlign w:val="bottom"/>
          </w:tcPr>
          <w:p w14:paraId="0316C0C6" w14:textId="77777777" w:rsidR="004200AA" w:rsidRPr="005C5736" w:rsidRDefault="004200AA" w:rsidP="004200AA">
            <w:pPr>
              <w:spacing w:line="380" w:lineRule="exact"/>
              <w:ind w:left="137" w:right="90" w:hanging="141"/>
              <w:rPr>
                <w:rFonts w:ascii="Angsana New" w:hAnsi="Angsana New" w:cs="Angsana New"/>
                <w:b/>
                <w:bCs/>
                <w:sz w:val="28"/>
                <w:szCs w:val="28"/>
              </w:rPr>
            </w:pPr>
            <w:r w:rsidRPr="005C5736">
              <w:rPr>
                <w:rFonts w:ascii="Angsana New" w:hAnsi="Angsana New" w:cs="Angsana New"/>
                <w:b/>
                <w:bCs/>
                <w:sz w:val="28"/>
                <w:szCs w:val="28"/>
              </w:rPr>
              <w:t xml:space="preserve">Transaction during the year ended </w:t>
            </w:r>
          </w:p>
          <w:p w14:paraId="5046A7B6" w14:textId="1AEE0F60" w:rsidR="004200AA" w:rsidRPr="005C5736" w:rsidRDefault="004200AA" w:rsidP="004200AA">
            <w:pPr>
              <w:tabs>
                <w:tab w:val="left" w:pos="3104"/>
              </w:tabs>
              <w:spacing w:line="320" w:lineRule="exact"/>
              <w:ind w:left="-27" w:right="68"/>
              <w:rPr>
                <w:rFonts w:asciiTheme="majorBidi" w:hAnsiTheme="majorBidi" w:cstheme="majorBidi"/>
                <w:snapToGrid w:val="0"/>
                <w:sz w:val="28"/>
                <w:szCs w:val="28"/>
                <w:lang w:eastAsia="th-TH"/>
              </w:rPr>
            </w:pPr>
            <w:r w:rsidRPr="005C5736">
              <w:rPr>
                <w:rFonts w:ascii="Angsana New" w:hAnsi="Angsana New" w:cs="Angsana New"/>
                <w:b/>
                <w:bCs/>
                <w:sz w:val="28"/>
                <w:szCs w:val="28"/>
              </w:rPr>
              <w:t xml:space="preserve">  December 31, </w:t>
            </w:r>
            <w:r w:rsidRPr="00AA5BC6">
              <w:rPr>
                <w:rFonts w:ascii="Angsana New" w:hAnsi="Angsana New" w:cs="Angsana New"/>
                <w:b/>
                <w:bCs/>
                <w:sz w:val="28"/>
                <w:szCs w:val="28"/>
              </w:rPr>
              <w:t>202</w:t>
            </w:r>
            <w:r w:rsidRPr="005C5736">
              <w:rPr>
                <w:rFonts w:ascii="Angsana New" w:hAnsi="Angsana New" w:cs="Angsana New"/>
                <w:b/>
                <w:bCs/>
                <w:sz w:val="28"/>
                <w:szCs w:val="28"/>
              </w:rPr>
              <w:t>4</w:t>
            </w:r>
          </w:p>
        </w:tc>
        <w:tc>
          <w:tcPr>
            <w:tcW w:w="1276" w:type="dxa"/>
            <w:tcBorders>
              <w:top w:val="single" w:sz="6" w:space="0" w:color="auto"/>
            </w:tcBorders>
            <w:vAlign w:val="bottom"/>
          </w:tcPr>
          <w:p w14:paraId="419CC782" w14:textId="77777777" w:rsidR="004200AA" w:rsidRPr="005C5736" w:rsidRDefault="004200AA" w:rsidP="004200AA">
            <w:pPr>
              <w:tabs>
                <w:tab w:val="left" w:pos="3104"/>
              </w:tabs>
              <w:spacing w:line="320" w:lineRule="exact"/>
              <w:ind w:right="68"/>
              <w:rPr>
                <w:rFonts w:asciiTheme="majorBidi" w:hAnsiTheme="majorBidi" w:cstheme="majorBidi"/>
                <w:snapToGrid w:val="0"/>
                <w:sz w:val="28"/>
                <w:szCs w:val="28"/>
                <w:lang w:eastAsia="th-TH"/>
              </w:rPr>
            </w:pPr>
          </w:p>
        </w:tc>
        <w:tc>
          <w:tcPr>
            <w:tcW w:w="86" w:type="dxa"/>
          </w:tcPr>
          <w:p w14:paraId="369EB0A0" w14:textId="77777777" w:rsidR="004200AA" w:rsidRPr="005C5736" w:rsidRDefault="004200AA" w:rsidP="004200AA">
            <w:pPr>
              <w:tabs>
                <w:tab w:val="left" w:pos="3104"/>
              </w:tabs>
              <w:spacing w:line="320" w:lineRule="exact"/>
              <w:ind w:left="-23" w:right="105"/>
              <w:jc w:val="right"/>
              <w:rPr>
                <w:rFonts w:asciiTheme="majorBidi" w:hAnsiTheme="majorBidi" w:cstheme="majorBidi"/>
                <w:snapToGrid w:val="0"/>
                <w:sz w:val="28"/>
                <w:szCs w:val="28"/>
                <w:lang w:eastAsia="th-TH"/>
              </w:rPr>
            </w:pPr>
          </w:p>
        </w:tc>
        <w:tc>
          <w:tcPr>
            <w:tcW w:w="1332" w:type="dxa"/>
            <w:tcBorders>
              <w:top w:val="single" w:sz="6" w:space="0" w:color="auto"/>
            </w:tcBorders>
            <w:vAlign w:val="bottom"/>
          </w:tcPr>
          <w:p w14:paraId="00EAC145" w14:textId="77777777" w:rsidR="004200AA" w:rsidRPr="005C5736" w:rsidRDefault="004200AA" w:rsidP="004200AA">
            <w:pPr>
              <w:tabs>
                <w:tab w:val="left" w:pos="3104"/>
              </w:tabs>
              <w:spacing w:line="320" w:lineRule="exact"/>
              <w:ind w:left="-23" w:right="105"/>
              <w:jc w:val="right"/>
              <w:rPr>
                <w:rFonts w:asciiTheme="majorBidi" w:hAnsiTheme="majorBidi" w:cstheme="majorBidi"/>
                <w:snapToGrid w:val="0"/>
                <w:sz w:val="28"/>
                <w:szCs w:val="28"/>
                <w:lang w:eastAsia="th-TH"/>
              </w:rPr>
            </w:pPr>
          </w:p>
        </w:tc>
        <w:tc>
          <w:tcPr>
            <w:tcW w:w="86" w:type="dxa"/>
          </w:tcPr>
          <w:p w14:paraId="4905310F" w14:textId="77777777" w:rsidR="004200AA" w:rsidRPr="005C5736" w:rsidRDefault="004200AA" w:rsidP="004200AA">
            <w:pPr>
              <w:tabs>
                <w:tab w:val="left" w:pos="3104"/>
              </w:tabs>
              <w:spacing w:line="320" w:lineRule="exact"/>
              <w:ind w:left="-23" w:right="105"/>
              <w:jc w:val="right"/>
              <w:rPr>
                <w:rFonts w:asciiTheme="majorBidi" w:hAnsiTheme="majorBidi" w:cstheme="majorBidi"/>
                <w:snapToGrid w:val="0"/>
                <w:sz w:val="28"/>
                <w:szCs w:val="28"/>
                <w:lang w:eastAsia="th-TH"/>
              </w:rPr>
            </w:pPr>
          </w:p>
        </w:tc>
        <w:tc>
          <w:tcPr>
            <w:tcW w:w="1331" w:type="dxa"/>
            <w:tcBorders>
              <w:top w:val="single" w:sz="6" w:space="0" w:color="auto"/>
            </w:tcBorders>
            <w:vAlign w:val="bottom"/>
          </w:tcPr>
          <w:p w14:paraId="6737E0BE" w14:textId="77777777" w:rsidR="004200AA" w:rsidRPr="005C5736" w:rsidRDefault="004200AA" w:rsidP="004200AA">
            <w:pPr>
              <w:tabs>
                <w:tab w:val="left" w:pos="3104"/>
              </w:tabs>
              <w:spacing w:line="320" w:lineRule="exact"/>
              <w:ind w:left="-23" w:right="105"/>
              <w:jc w:val="right"/>
              <w:rPr>
                <w:rFonts w:asciiTheme="majorBidi" w:hAnsiTheme="majorBidi" w:cstheme="majorBidi"/>
                <w:snapToGrid w:val="0"/>
                <w:sz w:val="28"/>
                <w:szCs w:val="28"/>
                <w:lang w:eastAsia="th-TH"/>
              </w:rPr>
            </w:pPr>
          </w:p>
        </w:tc>
        <w:tc>
          <w:tcPr>
            <w:tcW w:w="81" w:type="dxa"/>
          </w:tcPr>
          <w:p w14:paraId="65B5CB96" w14:textId="77777777" w:rsidR="004200AA" w:rsidRPr="005C5736" w:rsidRDefault="004200AA" w:rsidP="004200AA">
            <w:pPr>
              <w:tabs>
                <w:tab w:val="left" w:pos="3104"/>
              </w:tabs>
              <w:spacing w:line="320" w:lineRule="exact"/>
              <w:ind w:left="-30" w:right="111" w:firstLine="87"/>
              <w:jc w:val="right"/>
              <w:rPr>
                <w:rFonts w:asciiTheme="majorBidi" w:hAnsiTheme="majorBidi" w:cstheme="majorBidi"/>
                <w:snapToGrid w:val="0"/>
                <w:sz w:val="28"/>
                <w:szCs w:val="28"/>
                <w:lang w:eastAsia="th-TH"/>
              </w:rPr>
            </w:pPr>
          </w:p>
        </w:tc>
        <w:tc>
          <w:tcPr>
            <w:tcW w:w="1337" w:type="dxa"/>
            <w:tcBorders>
              <w:top w:val="single" w:sz="6" w:space="0" w:color="auto"/>
            </w:tcBorders>
            <w:vAlign w:val="bottom"/>
          </w:tcPr>
          <w:p w14:paraId="0A502F48" w14:textId="77777777" w:rsidR="004200AA" w:rsidRPr="005C5736" w:rsidRDefault="004200AA" w:rsidP="004200AA">
            <w:pPr>
              <w:tabs>
                <w:tab w:val="left" w:pos="3104"/>
              </w:tabs>
              <w:spacing w:line="320" w:lineRule="exact"/>
              <w:ind w:left="-30" w:right="111" w:firstLine="87"/>
              <w:jc w:val="right"/>
              <w:rPr>
                <w:rFonts w:asciiTheme="majorBidi" w:hAnsiTheme="majorBidi" w:cstheme="majorBidi"/>
                <w:snapToGrid w:val="0"/>
                <w:sz w:val="28"/>
                <w:szCs w:val="28"/>
                <w:lang w:eastAsia="th-TH"/>
              </w:rPr>
            </w:pPr>
          </w:p>
        </w:tc>
      </w:tr>
      <w:tr w:rsidR="004200AA" w:rsidRPr="000534F2" w14:paraId="7F0ABEA2" w14:textId="77777777" w:rsidTr="00225E9D">
        <w:trPr>
          <w:trHeight w:val="284"/>
        </w:trPr>
        <w:tc>
          <w:tcPr>
            <w:tcW w:w="3685" w:type="dxa"/>
            <w:vAlign w:val="bottom"/>
          </w:tcPr>
          <w:p w14:paraId="4EFCC4D4" w14:textId="39D08622" w:rsidR="004200AA" w:rsidRPr="005C5736" w:rsidRDefault="004200AA" w:rsidP="004200AA">
            <w:pPr>
              <w:spacing w:line="320" w:lineRule="exact"/>
              <w:ind w:left="177" w:right="68" w:hanging="154"/>
              <w:rPr>
                <w:rFonts w:asciiTheme="majorBidi" w:hAnsiTheme="majorBidi" w:cstheme="majorBidi"/>
                <w:snapToGrid w:val="0"/>
                <w:spacing w:val="-2"/>
                <w:sz w:val="28"/>
                <w:szCs w:val="28"/>
                <w:cs/>
                <w:lang w:eastAsia="th-TH"/>
              </w:rPr>
            </w:pPr>
            <w:r w:rsidRPr="005C5736">
              <w:rPr>
                <w:rFonts w:ascii="Angsana New" w:hAnsi="Angsana New" w:cs="Angsana New"/>
                <w:sz w:val="28"/>
                <w:szCs w:val="28"/>
              </w:rPr>
              <w:t>Net book value, at the beginning of the year</w:t>
            </w:r>
          </w:p>
        </w:tc>
        <w:tc>
          <w:tcPr>
            <w:tcW w:w="1276" w:type="dxa"/>
            <w:vAlign w:val="bottom"/>
          </w:tcPr>
          <w:p w14:paraId="5217DFE4" w14:textId="4B97EA82" w:rsidR="004200AA" w:rsidRPr="00F478BE" w:rsidRDefault="004200AA" w:rsidP="00F478BE">
            <w:pPr>
              <w:tabs>
                <w:tab w:val="left" w:pos="1168"/>
                <w:tab w:val="left" w:pos="3104"/>
              </w:tabs>
              <w:spacing w:line="320" w:lineRule="exact"/>
              <w:ind w:left="-105" w:right="227"/>
              <w:jc w:val="right"/>
              <w:rPr>
                <w:rFonts w:asciiTheme="majorBidi" w:hAnsiTheme="majorBidi" w:cstheme="majorBidi"/>
                <w:sz w:val="28"/>
                <w:szCs w:val="28"/>
              </w:rPr>
            </w:pPr>
            <w:r w:rsidRPr="00AA5BC6">
              <w:rPr>
                <w:rFonts w:asciiTheme="majorBidi" w:hAnsiTheme="majorBidi" w:cstheme="majorBidi"/>
                <w:sz w:val="28"/>
                <w:szCs w:val="28"/>
              </w:rPr>
              <w:t>-</w:t>
            </w:r>
          </w:p>
        </w:tc>
        <w:tc>
          <w:tcPr>
            <w:tcW w:w="86" w:type="dxa"/>
          </w:tcPr>
          <w:p w14:paraId="78F516B9" w14:textId="77777777" w:rsidR="004200AA" w:rsidRPr="00F478BE" w:rsidRDefault="004200AA" w:rsidP="00F478BE">
            <w:pPr>
              <w:tabs>
                <w:tab w:val="left" w:pos="1168"/>
                <w:tab w:val="left" w:pos="3104"/>
              </w:tabs>
              <w:spacing w:line="320" w:lineRule="exact"/>
              <w:ind w:left="-105" w:right="227"/>
              <w:jc w:val="right"/>
              <w:rPr>
                <w:rFonts w:asciiTheme="majorBidi" w:hAnsiTheme="majorBidi" w:cstheme="majorBidi"/>
                <w:sz w:val="28"/>
                <w:szCs w:val="28"/>
              </w:rPr>
            </w:pPr>
          </w:p>
        </w:tc>
        <w:tc>
          <w:tcPr>
            <w:tcW w:w="1332" w:type="dxa"/>
            <w:vAlign w:val="bottom"/>
          </w:tcPr>
          <w:p w14:paraId="6D75C2CC" w14:textId="3A917BCC" w:rsidR="004200AA" w:rsidRPr="00F478BE" w:rsidRDefault="004200AA" w:rsidP="00F478BE">
            <w:pPr>
              <w:tabs>
                <w:tab w:val="left" w:pos="1168"/>
                <w:tab w:val="left" w:pos="3104"/>
              </w:tabs>
              <w:spacing w:line="320" w:lineRule="exact"/>
              <w:ind w:left="-105" w:right="227"/>
              <w:jc w:val="right"/>
              <w:rPr>
                <w:rFonts w:asciiTheme="majorBidi" w:hAnsiTheme="majorBidi" w:cstheme="majorBidi"/>
                <w:sz w:val="28"/>
                <w:szCs w:val="28"/>
              </w:rPr>
            </w:pPr>
            <w:r w:rsidRPr="00AA5BC6">
              <w:rPr>
                <w:rFonts w:asciiTheme="majorBidi" w:hAnsiTheme="majorBidi" w:cstheme="majorBidi"/>
                <w:sz w:val="28"/>
                <w:szCs w:val="28"/>
              </w:rPr>
              <w:t>-</w:t>
            </w:r>
          </w:p>
        </w:tc>
        <w:tc>
          <w:tcPr>
            <w:tcW w:w="86" w:type="dxa"/>
          </w:tcPr>
          <w:p w14:paraId="59BEF53C" w14:textId="77777777" w:rsidR="004200AA" w:rsidRPr="00F478BE" w:rsidRDefault="004200AA" w:rsidP="00F478BE">
            <w:pPr>
              <w:tabs>
                <w:tab w:val="left" w:pos="1168"/>
                <w:tab w:val="left" w:pos="3104"/>
              </w:tabs>
              <w:spacing w:line="320" w:lineRule="exact"/>
              <w:ind w:left="-105" w:right="227"/>
              <w:jc w:val="right"/>
              <w:rPr>
                <w:rFonts w:asciiTheme="majorBidi" w:hAnsiTheme="majorBidi" w:cstheme="majorBidi"/>
                <w:sz w:val="28"/>
                <w:szCs w:val="28"/>
              </w:rPr>
            </w:pPr>
          </w:p>
        </w:tc>
        <w:tc>
          <w:tcPr>
            <w:tcW w:w="1331" w:type="dxa"/>
          </w:tcPr>
          <w:p w14:paraId="0DD2D2A5" w14:textId="571DE903" w:rsidR="004200AA" w:rsidRPr="00F478BE" w:rsidRDefault="004200AA" w:rsidP="00F478BE">
            <w:pPr>
              <w:tabs>
                <w:tab w:val="left" w:pos="1168"/>
                <w:tab w:val="left" w:pos="3104"/>
              </w:tabs>
              <w:spacing w:line="320" w:lineRule="exact"/>
              <w:ind w:left="-105" w:right="227"/>
              <w:jc w:val="right"/>
              <w:rPr>
                <w:rFonts w:asciiTheme="majorBidi" w:hAnsiTheme="majorBidi" w:cstheme="majorBidi"/>
                <w:sz w:val="28"/>
                <w:szCs w:val="28"/>
              </w:rPr>
            </w:pPr>
            <w:r w:rsidRPr="00F478BE">
              <w:rPr>
                <w:rFonts w:asciiTheme="majorBidi" w:hAnsiTheme="majorBidi" w:cstheme="majorBidi"/>
                <w:sz w:val="28"/>
                <w:szCs w:val="28"/>
              </w:rPr>
              <w:t>-</w:t>
            </w:r>
          </w:p>
        </w:tc>
        <w:tc>
          <w:tcPr>
            <w:tcW w:w="81" w:type="dxa"/>
          </w:tcPr>
          <w:p w14:paraId="6BE7C13B" w14:textId="77777777" w:rsidR="004200AA" w:rsidRPr="00F478BE" w:rsidRDefault="004200AA" w:rsidP="00F478BE">
            <w:pPr>
              <w:tabs>
                <w:tab w:val="left" w:pos="1168"/>
                <w:tab w:val="left" w:pos="3104"/>
              </w:tabs>
              <w:spacing w:line="320" w:lineRule="exact"/>
              <w:ind w:left="-105" w:right="227" w:firstLine="87"/>
              <w:jc w:val="right"/>
              <w:rPr>
                <w:rFonts w:asciiTheme="majorBidi" w:hAnsiTheme="majorBidi" w:cstheme="majorBidi"/>
                <w:sz w:val="28"/>
                <w:szCs w:val="28"/>
              </w:rPr>
            </w:pPr>
          </w:p>
        </w:tc>
        <w:tc>
          <w:tcPr>
            <w:tcW w:w="1337" w:type="dxa"/>
            <w:vAlign w:val="bottom"/>
          </w:tcPr>
          <w:p w14:paraId="34ECE49A" w14:textId="1E1F46E0" w:rsidR="004200AA" w:rsidRPr="00F478BE" w:rsidRDefault="004200AA" w:rsidP="00F478BE">
            <w:pPr>
              <w:tabs>
                <w:tab w:val="left" w:pos="1168"/>
                <w:tab w:val="left" w:pos="3104"/>
              </w:tabs>
              <w:spacing w:line="320" w:lineRule="exact"/>
              <w:ind w:left="-105" w:right="227" w:firstLine="87"/>
              <w:jc w:val="right"/>
              <w:rPr>
                <w:rFonts w:asciiTheme="majorBidi" w:hAnsiTheme="majorBidi" w:cstheme="majorBidi"/>
                <w:sz w:val="28"/>
                <w:szCs w:val="28"/>
              </w:rPr>
            </w:pPr>
            <w:r w:rsidRPr="00AA5BC6">
              <w:rPr>
                <w:rFonts w:asciiTheme="majorBidi" w:hAnsiTheme="majorBidi" w:cstheme="majorBidi"/>
                <w:sz w:val="28"/>
                <w:szCs w:val="28"/>
              </w:rPr>
              <w:t>-</w:t>
            </w:r>
          </w:p>
        </w:tc>
      </w:tr>
      <w:tr w:rsidR="004200AA" w:rsidRPr="000534F2" w14:paraId="160A69FA" w14:textId="77777777" w:rsidTr="00225E9D">
        <w:trPr>
          <w:trHeight w:val="284"/>
        </w:trPr>
        <w:tc>
          <w:tcPr>
            <w:tcW w:w="3685" w:type="dxa"/>
            <w:vAlign w:val="bottom"/>
          </w:tcPr>
          <w:p w14:paraId="74137753" w14:textId="0FB68FEF" w:rsidR="004200AA" w:rsidRPr="00AA5BC6" w:rsidRDefault="004200AA" w:rsidP="004200AA">
            <w:pPr>
              <w:spacing w:line="320" w:lineRule="exact"/>
              <w:ind w:left="177" w:right="68" w:hanging="154"/>
              <w:rPr>
                <w:rFonts w:asciiTheme="majorBidi" w:hAnsiTheme="majorBidi" w:cstheme="majorBidi"/>
                <w:snapToGrid w:val="0"/>
                <w:spacing w:val="-2"/>
                <w:sz w:val="28"/>
                <w:szCs w:val="28"/>
                <w:cs/>
                <w:lang w:eastAsia="th-TH"/>
              </w:rPr>
            </w:pPr>
            <w:r w:rsidRPr="005C5736">
              <w:rPr>
                <w:rFonts w:ascii="Angsana New" w:hAnsi="Angsana New" w:cs="Angsana New"/>
                <w:sz w:val="28"/>
                <w:szCs w:val="28"/>
                <w:lang w:eastAsia="th-TH"/>
              </w:rPr>
              <w:t>Increase during the year</w:t>
            </w:r>
          </w:p>
        </w:tc>
        <w:tc>
          <w:tcPr>
            <w:tcW w:w="1276" w:type="dxa"/>
            <w:vAlign w:val="bottom"/>
          </w:tcPr>
          <w:p w14:paraId="29D5B2ED" w14:textId="1E0C5951" w:rsidR="004200AA" w:rsidRPr="005C5736" w:rsidRDefault="004200AA" w:rsidP="00F478BE">
            <w:pPr>
              <w:spacing w:line="320" w:lineRule="exact"/>
              <w:ind w:left="-27" w:right="57"/>
              <w:jc w:val="right"/>
              <w:rPr>
                <w:rFonts w:asciiTheme="majorBidi" w:hAnsiTheme="majorBidi" w:cstheme="majorBidi"/>
                <w:sz w:val="28"/>
                <w:szCs w:val="28"/>
              </w:rPr>
            </w:pPr>
            <w:r w:rsidRPr="00F478BE">
              <w:rPr>
                <w:rFonts w:asciiTheme="majorBidi" w:hAnsiTheme="majorBidi" w:cstheme="majorBidi"/>
                <w:sz w:val="28"/>
                <w:szCs w:val="28"/>
              </w:rPr>
              <w:t>1,045,650</w:t>
            </w:r>
          </w:p>
        </w:tc>
        <w:tc>
          <w:tcPr>
            <w:tcW w:w="86" w:type="dxa"/>
          </w:tcPr>
          <w:p w14:paraId="063DE6AC" w14:textId="77777777" w:rsidR="004200AA" w:rsidRPr="005C5736" w:rsidRDefault="004200AA" w:rsidP="00F478BE">
            <w:pPr>
              <w:spacing w:line="320" w:lineRule="exact"/>
              <w:ind w:left="-27" w:right="57"/>
              <w:jc w:val="right"/>
              <w:rPr>
                <w:rFonts w:asciiTheme="majorBidi" w:hAnsiTheme="majorBidi" w:cstheme="majorBidi"/>
                <w:sz w:val="28"/>
                <w:szCs w:val="28"/>
              </w:rPr>
            </w:pPr>
          </w:p>
        </w:tc>
        <w:tc>
          <w:tcPr>
            <w:tcW w:w="1332" w:type="dxa"/>
            <w:vAlign w:val="bottom"/>
          </w:tcPr>
          <w:p w14:paraId="0FC70D49" w14:textId="7A471D91" w:rsidR="004200AA" w:rsidRPr="005C5736" w:rsidRDefault="004200AA" w:rsidP="00F478BE">
            <w:pPr>
              <w:spacing w:line="320" w:lineRule="exact"/>
              <w:ind w:left="-27" w:right="57"/>
              <w:jc w:val="right"/>
              <w:rPr>
                <w:rFonts w:asciiTheme="majorBidi" w:hAnsiTheme="majorBidi" w:cstheme="majorBidi"/>
                <w:sz w:val="28"/>
                <w:szCs w:val="28"/>
              </w:rPr>
            </w:pPr>
            <w:r w:rsidRPr="00F478BE">
              <w:rPr>
                <w:rFonts w:asciiTheme="majorBidi" w:hAnsiTheme="majorBidi" w:cstheme="majorBidi"/>
                <w:sz w:val="28"/>
                <w:szCs w:val="28"/>
              </w:rPr>
              <w:t>1,568,474</w:t>
            </w:r>
          </w:p>
        </w:tc>
        <w:tc>
          <w:tcPr>
            <w:tcW w:w="86" w:type="dxa"/>
          </w:tcPr>
          <w:p w14:paraId="625550DB" w14:textId="77777777" w:rsidR="004200AA" w:rsidRPr="005C5736" w:rsidRDefault="004200AA" w:rsidP="004200AA">
            <w:pPr>
              <w:spacing w:line="320" w:lineRule="exact"/>
              <w:ind w:left="-27" w:right="57"/>
              <w:jc w:val="right"/>
              <w:rPr>
                <w:rFonts w:asciiTheme="majorBidi" w:hAnsiTheme="majorBidi" w:cstheme="majorBidi"/>
                <w:sz w:val="28"/>
                <w:szCs w:val="28"/>
              </w:rPr>
            </w:pPr>
          </w:p>
        </w:tc>
        <w:tc>
          <w:tcPr>
            <w:tcW w:w="1331" w:type="dxa"/>
          </w:tcPr>
          <w:p w14:paraId="7E0BC942" w14:textId="31810350" w:rsidR="004200AA" w:rsidRPr="00F478BE" w:rsidRDefault="004200AA" w:rsidP="004200AA">
            <w:pPr>
              <w:tabs>
                <w:tab w:val="left" w:pos="1168"/>
                <w:tab w:val="left" w:pos="3104"/>
              </w:tabs>
              <w:spacing w:line="320" w:lineRule="exact"/>
              <w:ind w:left="-105" w:right="227"/>
              <w:jc w:val="right"/>
              <w:rPr>
                <w:rFonts w:asciiTheme="majorBidi" w:hAnsiTheme="majorBidi" w:cstheme="majorBidi"/>
                <w:sz w:val="28"/>
                <w:szCs w:val="28"/>
              </w:rPr>
            </w:pPr>
            <w:r w:rsidRPr="00F478BE">
              <w:rPr>
                <w:rFonts w:asciiTheme="majorBidi" w:hAnsiTheme="majorBidi" w:cstheme="majorBidi"/>
                <w:sz w:val="28"/>
                <w:szCs w:val="28"/>
              </w:rPr>
              <w:t>-</w:t>
            </w:r>
          </w:p>
        </w:tc>
        <w:tc>
          <w:tcPr>
            <w:tcW w:w="81" w:type="dxa"/>
          </w:tcPr>
          <w:p w14:paraId="2534D1CE" w14:textId="77777777" w:rsidR="004200AA" w:rsidRPr="005C5736" w:rsidRDefault="004200AA" w:rsidP="004200AA">
            <w:pPr>
              <w:spacing w:line="320" w:lineRule="exact"/>
              <w:ind w:left="-27" w:right="57" w:firstLine="87"/>
              <w:jc w:val="right"/>
              <w:rPr>
                <w:rFonts w:asciiTheme="majorBidi" w:hAnsiTheme="majorBidi" w:cstheme="majorBidi"/>
                <w:sz w:val="28"/>
                <w:szCs w:val="28"/>
              </w:rPr>
            </w:pPr>
          </w:p>
        </w:tc>
        <w:tc>
          <w:tcPr>
            <w:tcW w:w="1337" w:type="dxa"/>
            <w:vAlign w:val="bottom"/>
          </w:tcPr>
          <w:p w14:paraId="766183CE" w14:textId="30EEBCD2" w:rsidR="004200AA" w:rsidRPr="005C5736" w:rsidRDefault="004200AA" w:rsidP="00AA5BC6">
            <w:pPr>
              <w:spacing w:line="320" w:lineRule="exact"/>
              <w:ind w:left="-27" w:right="57" w:firstLine="87"/>
              <w:jc w:val="right"/>
              <w:rPr>
                <w:rFonts w:asciiTheme="majorBidi" w:hAnsiTheme="majorBidi" w:cstheme="majorBidi"/>
                <w:sz w:val="28"/>
                <w:szCs w:val="28"/>
              </w:rPr>
            </w:pPr>
            <w:r w:rsidRPr="00F478BE">
              <w:rPr>
                <w:rFonts w:asciiTheme="majorBidi" w:hAnsiTheme="majorBidi" w:cstheme="majorBidi"/>
                <w:sz w:val="28"/>
                <w:szCs w:val="28"/>
              </w:rPr>
              <w:t>2,614,124</w:t>
            </w:r>
          </w:p>
        </w:tc>
      </w:tr>
      <w:tr w:rsidR="004200AA" w:rsidRPr="000534F2" w14:paraId="1EBC1A9E" w14:textId="77777777" w:rsidTr="00225E9D">
        <w:trPr>
          <w:trHeight w:val="284"/>
        </w:trPr>
        <w:tc>
          <w:tcPr>
            <w:tcW w:w="3685" w:type="dxa"/>
            <w:vAlign w:val="bottom"/>
          </w:tcPr>
          <w:p w14:paraId="28906447" w14:textId="69BC8589" w:rsidR="004200AA" w:rsidRPr="00AA5BC6" w:rsidRDefault="004200AA" w:rsidP="004200AA">
            <w:pPr>
              <w:spacing w:line="320" w:lineRule="exact"/>
              <w:ind w:left="177" w:right="68" w:hanging="154"/>
              <w:rPr>
                <w:rFonts w:asciiTheme="majorBidi" w:hAnsiTheme="majorBidi" w:cstheme="majorBidi"/>
                <w:snapToGrid w:val="0"/>
                <w:spacing w:val="-2"/>
                <w:sz w:val="28"/>
                <w:szCs w:val="28"/>
                <w:cs/>
                <w:lang w:eastAsia="th-TH"/>
              </w:rPr>
            </w:pPr>
            <w:r w:rsidRPr="005C5736">
              <w:rPr>
                <w:rFonts w:ascii="Angsana New" w:hAnsi="Angsana New" w:cs="Angsana New"/>
                <w:sz w:val="28"/>
                <w:szCs w:val="28"/>
              </w:rPr>
              <w:t>Depreciation</w:t>
            </w:r>
          </w:p>
        </w:tc>
        <w:tc>
          <w:tcPr>
            <w:tcW w:w="1276" w:type="dxa"/>
            <w:tcBorders>
              <w:bottom w:val="single" w:sz="6" w:space="0" w:color="auto"/>
            </w:tcBorders>
            <w:vAlign w:val="bottom"/>
          </w:tcPr>
          <w:p w14:paraId="4663C412" w14:textId="5ACB34F7" w:rsidR="004200AA" w:rsidRPr="005C5736" w:rsidRDefault="004200AA" w:rsidP="00F478BE">
            <w:pPr>
              <w:tabs>
                <w:tab w:val="left" w:pos="1168"/>
              </w:tabs>
              <w:spacing w:line="320" w:lineRule="exact"/>
              <w:ind w:left="-105"/>
              <w:jc w:val="right"/>
              <w:rPr>
                <w:rFonts w:asciiTheme="majorBidi" w:hAnsiTheme="majorBidi" w:cstheme="majorBidi"/>
                <w:sz w:val="28"/>
                <w:szCs w:val="28"/>
              </w:rPr>
            </w:pPr>
            <w:r w:rsidRPr="00F478BE">
              <w:rPr>
                <w:rFonts w:asciiTheme="majorBidi" w:hAnsiTheme="majorBidi" w:cstheme="majorBidi"/>
                <w:sz w:val="28"/>
                <w:szCs w:val="28"/>
              </w:rPr>
              <w:t>(232,367)</w:t>
            </w:r>
          </w:p>
        </w:tc>
        <w:tc>
          <w:tcPr>
            <w:tcW w:w="86" w:type="dxa"/>
          </w:tcPr>
          <w:p w14:paraId="7C65BCEE" w14:textId="77777777" w:rsidR="004200AA" w:rsidRPr="005C5736" w:rsidRDefault="004200AA" w:rsidP="00F478BE">
            <w:pPr>
              <w:tabs>
                <w:tab w:val="left" w:pos="1168"/>
              </w:tabs>
              <w:spacing w:line="320" w:lineRule="exact"/>
              <w:ind w:left="-105"/>
              <w:jc w:val="right"/>
              <w:rPr>
                <w:rFonts w:asciiTheme="majorBidi" w:hAnsiTheme="majorBidi" w:cstheme="majorBidi"/>
                <w:sz w:val="28"/>
                <w:szCs w:val="28"/>
              </w:rPr>
            </w:pPr>
          </w:p>
        </w:tc>
        <w:tc>
          <w:tcPr>
            <w:tcW w:w="1332" w:type="dxa"/>
            <w:tcBorders>
              <w:bottom w:val="single" w:sz="6" w:space="0" w:color="auto"/>
            </w:tcBorders>
            <w:vAlign w:val="bottom"/>
          </w:tcPr>
          <w:p w14:paraId="660DE0DB" w14:textId="1546496D" w:rsidR="004200AA" w:rsidRPr="005C5736" w:rsidRDefault="004200AA" w:rsidP="00F478BE">
            <w:pPr>
              <w:tabs>
                <w:tab w:val="left" w:pos="1168"/>
              </w:tabs>
              <w:spacing w:line="320" w:lineRule="exact"/>
              <w:ind w:left="-105"/>
              <w:jc w:val="right"/>
              <w:rPr>
                <w:rFonts w:asciiTheme="majorBidi" w:hAnsiTheme="majorBidi" w:cstheme="majorBidi"/>
                <w:sz w:val="28"/>
                <w:szCs w:val="28"/>
              </w:rPr>
            </w:pPr>
            <w:r w:rsidRPr="00F478BE">
              <w:rPr>
                <w:rFonts w:asciiTheme="majorBidi" w:hAnsiTheme="majorBidi" w:cstheme="majorBidi"/>
                <w:sz w:val="28"/>
                <w:szCs w:val="28"/>
              </w:rPr>
              <w:t>(348,550)</w:t>
            </w:r>
          </w:p>
        </w:tc>
        <w:tc>
          <w:tcPr>
            <w:tcW w:w="86" w:type="dxa"/>
          </w:tcPr>
          <w:p w14:paraId="3D782F10" w14:textId="77777777" w:rsidR="004200AA" w:rsidRPr="005C5736" w:rsidRDefault="004200AA" w:rsidP="00F478BE">
            <w:pPr>
              <w:tabs>
                <w:tab w:val="left" w:pos="1168"/>
              </w:tabs>
              <w:spacing w:line="320" w:lineRule="exact"/>
              <w:ind w:left="-105"/>
              <w:jc w:val="right"/>
              <w:rPr>
                <w:rFonts w:asciiTheme="majorBidi" w:hAnsiTheme="majorBidi" w:cstheme="majorBidi"/>
                <w:sz w:val="28"/>
                <w:szCs w:val="28"/>
              </w:rPr>
            </w:pPr>
          </w:p>
        </w:tc>
        <w:tc>
          <w:tcPr>
            <w:tcW w:w="1331" w:type="dxa"/>
            <w:tcBorders>
              <w:bottom w:val="single" w:sz="6" w:space="0" w:color="auto"/>
            </w:tcBorders>
          </w:tcPr>
          <w:p w14:paraId="46B25C2B" w14:textId="3D68EB21" w:rsidR="004200AA" w:rsidRPr="00F478BE" w:rsidRDefault="004200AA" w:rsidP="00F478BE">
            <w:pPr>
              <w:tabs>
                <w:tab w:val="left" w:pos="1168"/>
                <w:tab w:val="left" w:pos="3104"/>
              </w:tabs>
              <w:spacing w:line="320" w:lineRule="exact"/>
              <w:ind w:left="-105" w:right="227"/>
              <w:jc w:val="right"/>
              <w:rPr>
                <w:rFonts w:asciiTheme="majorBidi" w:hAnsiTheme="majorBidi" w:cstheme="majorBidi"/>
                <w:sz w:val="28"/>
                <w:szCs w:val="28"/>
              </w:rPr>
            </w:pPr>
            <w:r w:rsidRPr="00F478BE">
              <w:rPr>
                <w:rFonts w:asciiTheme="majorBidi" w:hAnsiTheme="majorBidi" w:cstheme="majorBidi"/>
                <w:sz w:val="28"/>
                <w:szCs w:val="28"/>
              </w:rPr>
              <w:t>-</w:t>
            </w:r>
          </w:p>
        </w:tc>
        <w:tc>
          <w:tcPr>
            <w:tcW w:w="81" w:type="dxa"/>
          </w:tcPr>
          <w:p w14:paraId="4386B1EA" w14:textId="77777777" w:rsidR="004200AA" w:rsidRPr="005C5736" w:rsidRDefault="004200AA" w:rsidP="00F478BE">
            <w:pPr>
              <w:tabs>
                <w:tab w:val="left" w:pos="1168"/>
              </w:tabs>
              <w:spacing w:line="320" w:lineRule="exact"/>
              <w:ind w:left="-105" w:firstLine="87"/>
              <w:jc w:val="right"/>
              <w:rPr>
                <w:rFonts w:asciiTheme="majorBidi" w:hAnsiTheme="majorBidi" w:cstheme="majorBidi"/>
                <w:sz w:val="28"/>
                <w:szCs w:val="28"/>
              </w:rPr>
            </w:pPr>
          </w:p>
        </w:tc>
        <w:tc>
          <w:tcPr>
            <w:tcW w:w="1337" w:type="dxa"/>
            <w:tcBorders>
              <w:bottom w:val="single" w:sz="6" w:space="0" w:color="auto"/>
            </w:tcBorders>
            <w:vAlign w:val="bottom"/>
          </w:tcPr>
          <w:p w14:paraId="2164451D" w14:textId="51CE8CAB" w:rsidR="004200AA" w:rsidRPr="005C5736" w:rsidRDefault="004200AA" w:rsidP="00F478BE">
            <w:pPr>
              <w:tabs>
                <w:tab w:val="left" w:pos="1168"/>
              </w:tabs>
              <w:spacing w:line="320" w:lineRule="exact"/>
              <w:ind w:left="-105"/>
              <w:jc w:val="right"/>
              <w:rPr>
                <w:rFonts w:asciiTheme="majorBidi" w:hAnsiTheme="majorBidi" w:cstheme="majorBidi"/>
                <w:sz w:val="28"/>
                <w:szCs w:val="28"/>
              </w:rPr>
            </w:pPr>
            <w:r w:rsidRPr="00F478BE">
              <w:rPr>
                <w:rFonts w:asciiTheme="majorBidi" w:hAnsiTheme="majorBidi" w:cstheme="majorBidi"/>
                <w:sz w:val="28"/>
                <w:szCs w:val="28"/>
              </w:rPr>
              <w:t>(580,917)</w:t>
            </w:r>
          </w:p>
        </w:tc>
      </w:tr>
      <w:tr w:rsidR="004200AA" w:rsidRPr="000534F2" w14:paraId="18B25856" w14:textId="77777777" w:rsidTr="00225E9D">
        <w:trPr>
          <w:trHeight w:val="284"/>
        </w:trPr>
        <w:tc>
          <w:tcPr>
            <w:tcW w:w="3685" w:type="dxa"/>
            <w:vAlign w:val="bottom"/>
          </w:tcPr>
          <w:p w14:paraId="3155D1E7" w14:textId="005BBE14" w:rsidR="004200AA" w:rsidRPr="00AA5BC6" w:rsidRDefault="004200AA" w:rsidP="004200AA">
            <w:pPr>
              <w:spacing w:line="320" w:lineRule="exact"/>
              <w:ind w:left="177" w:right="68" w:hanging="154"/>
              <w:rPr>
                <w:rFonts w:asciiTheme="majorBidi" w:hAnsiTheme="majorBidi" w:cstheme="majorBidi"/>
                <w:snapToGrid w:val="0"/>
                <w:spacing w:val="-2"/>
                <w:sz w:val="28"/>
                <w:szCs w:val="28"/>
                <w:cs/>
                <w:lang w:eastAsia="th-TH"/>
              </w:rPr>
            </w:pPr>
            <w:r w:rsidRPr="005C5736">
              <w:rPr>
                <w:rFonts w:ascii="Angsana New" w:hAnsi="Angsana New" w:cs="Angsana New"/>
                <w:sz w:val="28"/>
                <w:szCs w:val="28"/>
              </w:rPr>
              <w:t>Net book value, at the end of the year</w:t>
            </w:r>
          </w:p>
        </w:tc>
        <w:tc>
          <w:tcPr>
            <w:tcW w:w="1276" w:type="dxa"/>
            <w:tcBorders>
              <w:top w:val="single" w:sz="6" w:space="0" w:color="auto"/>
              <w:bottom w:val="double" w:sz="6" w:space="0" w:color="auto"/>
            </w:tcBorders>
            <w:vAlign w:val="bottom"/>
          </w:tcPr>
          <w:p w14:paraId="44624EBA" w14:textId="40BBDEF1" w:rsidR="004200AA" w:rsidRPr="005C5736" w:rsidRDefault="004200AA" w:rsidP="00F478BE">
            <w:pPr>
              <w:spacing w:line="320" w:lineRule="exact"/>
              <w:ind w:left="-27" w:right="57"/>
              <w:jc w:val="right"/>
              <w:rPr>
                <w:rFonts w:asciiTheme="majorBidi" w:hAnsiTheme="majorBidi" w:cstheme="majorBidi"/>
                <w:sz w:val="28"/>
                <w:szCs w:val="28"/>
              </w:rPr>
            </w:pPr>
            <w:r w:rsidRPr="00F478BE">
              <w:rPr>
                <w:rFonts w:asciiTheme="majorBidi" w:hAnsiTheme="majorBidi" w:cstheme="majorBidi"/>
                <w:sz w:val="28"/>
                <w:szCs w:val="28"/>
              </w:rPr>
              <w:t>813,283</w:t>
            </w:r>
          </w:p>
        </w:tc>
        <w:tc>
          <w:tcPr>
            <w:tcW w:w="86" w:type="dxa"/>
          </w:tcPr>
          <w:p w14:paraId="0A731E2C" w14:textId="77777777" w:rsidR="004200AA" w:rsidRPr="005C5736" w:rsidRDefault="004200AA" w:rsidP="00F478BE">
            <w:pPr>
              <w:spacing w:line="320" w:lineRule="exact"/>
              <w:ind w:left="-27" w:right="57"/>
              <w:jc w:val="right"/>
              <w:rPr>
                <w:rFonts w:asciiTheme="majorBidi" w:hAnsiTheme="majorBidi" w:cstheme="majorBidi"/>
                <w:sz w:val="28"/>
                <w:szCs w:val="28"/>
              </w:rPr>
            </w:pPr>
          </w:p>
        </w:tc>
        <w:tc>
          <w:tcPr>
            <w:tcW w:w="1332" w:type="dxa"/>
            <w:tcBorders>
              <w:top w:val="single" w:sz="6" w:space="0" w:color="auto"/>
              <w:bottom w:val="double" w:sz="6" w:space="0" w:color="auto"/>
            </w:tcBorders>
            <w:vAlign w:val="bottom"/>
          </w:tcPr>
          <w:p w14:paraId="7D594756" w14:textId="447B96EA" w:rsidR="004200AA" w:rsidRPr="005C5736" w:rsidRDefault="004200AA" w:rsidP="00F478BE">
            <w:pPr>
              <w:spacing w:line="320" w:lineRule="exact"/>
              <w:ind w:left="-27" w:right="57"/>
              <w:jc w:val="right"/>
              <w:rPr>
                <w:rFonts w:asciiTheme="majorBidi" w:hAnsiTheme="majorBidi" w:cstheme="majorBidi"/>
                <w:sz w:val="28"/>
                <w:szCs w:val="28"/>
              </w:rPr>
            </w:pPr>
            <w:r w:rsidRPr="00F478BE">
              <w:rPr>
                <w:rFonts w:asciiTheme="majorBidi" w:hAnsiTheme="majorBidi" w:cstheme="majorBidi"/>
                <w:sz w:val="28"/>
                <w:szCs w:val="28"/>
              </w:rPr>
              <w:t>1,219,924</w:t>
            </w:r>
          </w:p>
        </w:tc>
        <w:tc>
          <w:tcPr>
            <w:tcW w:w="86" w:type="dxa"/>
          </w:tcPr>
          <w:p w14:paraId="6512A7C6" w14:textId="77777777" w:rsidR="004200AA" w:rsidRPr="005C5736" w:rsidRDefault="004200AA" w:rsidP="004200AA">
            <w:pPr>
              <w:spacing w:line="320" w:lineRule="exact"/>
              <w:ind w:left="-27" w:right="57"/>
              <w:jc w:val="right"/>
              <w:rPr>
                <w:rFonts w:asciiTheme="majorBidi" w:hAnsiTheme="majorBidi" w:cstheme="majorBidi"/>
                <w:sz w:val="28"/>
                <w:szCs w:val="28"/>
              </w:rPr>
            </w:pPr>
          </w:p>
        </w:tc>
        <w:tc>
          <w:tcPr>
            <w:tcW w:w="1331" w:type="dxa"/>
            <w:tcBorders>
              <w:top w:val="single" w:sz="6" w:space="0" w:color="auto"/>
              <w:bottom w:val="double" w:sz="6" w:space="0" w:color="auto"/>
            </w:tcBorders>
          </w:tcPr>
          <w:p w14:paraId="17BB48C0" w14:textId="6B45C79D" w:rsidR="004200AA" w:rsidRPr="00F478BE" w:rsidRDefault="004200AA" w:rsidP="004200AA">
            <w:pPr>
              <w:tabs>
                <w:tab w:val="left" w:pos="1168"/>
                <w:tab w:val="left" w:pos="3104"/>
              </w:tabs>
              <w:spacing w:line="320" w:lineRule="exact"/>
              <w:ind w:left="-105" w:right="227"/>
              <w:jc w:val="right"/>
              <w:rPr>
                <w:rFonts w:asciiTheme="majorBidi" w:hAnsiTheme="majorBidi" w:cstheme="majorBidi"/>
                <w:sz w:val="28"/>
                <w:szCs w:val="28"/>
              </w:rPr>
            </w:pPr>
            <w:r w:rsidRPr="00F478BE">
              <w:rPr>
                <w:rFonts w:asciiTheme="majorBidi" w:hAnsiTheme="majorBidi" w:cstheme="majorBidi"/>
                <w:sz w:val="28"/>
                <w:szCs w:val="28"/>
              </w:rPr>
              <w:t>-</w:t>
            </w:r>
          </w:p>
        </w:tc>
        <w:tc>
          <w:tcPr>
            <w:tcW w:w="81" w:type="dxa"/>
          </w:tcPr>
          <w:p w14:paraId="06E29DDC" w14:textId="77777777" w:rsidR="004200AA" w:rsidRPr="005C5736" w:rsidRDefault="004200AA" w:rsidP="004200AA">
            <w:pPr>
              <w:spacing w:line="320" w:lineRule="exact"/>
              <w:ind w:left="-27" w:right="57" w:firstLine="87"/>
              <w:jc w:val="right"/>
              <w:rPr>
                <w:rFonts w:asciiTheme="majorBidi" w:hAnsiTheme="majorBidi" w:cstheme="majorBidi"/>
                <w:sz w:val="28"/>
                <w:szCs w:val="28"/>
              </w:rPr>
            </w:pPr>
          </w:p>
        </w:tc>
        <w:tc>
          <w:tcPr>
            <w:tcW w:w="1337" w:type="dxa"/>
            <w:tcBorders>
              <w:top w:val="single" w:sz="6" w:space="0" w:color="auto"/>
              <w:bottom w:val="double" w:sz="6" w:space="0" w:color="auto"/>
            </w:tcBorders>
            <w:vAlign w:val="bottom"/>
          </w:tcPr>
          <w:p w14:paraId="3ECEA590" w14:textId="7BF767CA" w:rsidR="004200AA" w:rsidRPr="005C5736" w:rsidRDefault="004200AA" w:rsidP="004200AA">
            <w:pPr>
              <w:spacing w:line="320" w:lineRule="exact"/>
              <w:ind w:left="-27" w:right="57" w:firstLine="87"/>
              <w:jc w:val="right"/>
              <w:rPr>
                <w:rFonts w:asciiTheme="majorBidi" w:hAnsiTheme="majorBidi" w:cstheme="majorBidi"/>
                <w:sz w:val="28"/>
                <w:szCs w:val="28"/>
              </w:rPr>
            </w:pPr>
            <w:r w:rsidRPr="00F478BE">
              <w:rPr>
                <w:rFonts w:asciiTheme="majorBidi" w:hAnsiTheme="majorBidi" w:cstheme="majorBidi"/>
                <w:sz w:val="28"/>
                <w:szCs w:val="28"/>
              </w:rPr>
              <w:t>2,033,20</w:t>
            </w:r>
            <w:r w:rsidRPr="00AA5BC6">
              <w:rPr>
                <w:rFonts w:asciiTheme="majorBidi" w:hAnsiTheme="majorBidi" w:cstheme="majorBidi"/>
                <w:sz w:val="28"/>
                <w:szCs w:val="28"/>
              </w:rPr>
              <w:t>7</w:t>
            </w:r>
          </w:p>
        </w:tc>
      </w:tr>
      <w:tr w:rsidR="004200AA" w:rsidRPr="000534F2" w14:paraId="51E7865D" w14:textId="77777777" w:rsidTr="00225E9D">
        <w:trPr>
          <w:trHeight w:val="284"/>
        </w:trPr>
        <w:tc>
          <w:tcPr>
            <w:tcW w:w="3685" w:type="dxa"/>
            <w:vAlign w:val="bottom"/>
          </w:tcPr>
          <w:p w14:paraId="0CF3989D" w14:textId="5A97A88E" w:rsidR="004200AA" w:rsidRPr="00AA5BC6" w:rsidRDefault="004200AA" w:rsidP="004200AA">
            <w:pPr>
              <w:spacing w:line="320" w:lineRule="exact"/>
              <w:ind w:left="177" w:right="68" w:hanging="154"/>
              <w:rPr>
                <w:rFonts w:asciiTheme="majorBidi" w:hAnsiTheme="majorBidi" w:cstheme="majorBidi"/>
                <w:snapToGrid w:val="0"/>
                <w:spacing w:val="-2"/>
                <w:sz w:val="28"/>
                <w:szCs w:val="28"/>
                <w:cs/>
                <w:lang w:eastAsia="th-TH"/>
              </w:rPr>
            </w:pPr>
            <w:r w:rsidRPr="00AA5BC6">
              <w:rPr>
                <w:rFonts w:ascii="Angsana New" w:hAnsi="Angsana New" w:cs="Angsana New"/>
                <w:b/>
                <w:bCs/>
                <w:sz w:val="28"/>
                <w:szCs w:val="28"/>
              </w:rPr>
              <w:t xml:space="preserve">As at December </w:t>
            </w:r>
            <w:r w:rsidRPr="005C5736">
              <w:rPr>
                <w:rFonts w:ascii="Angsana New" w:hAnsi="Angsana New" w:cs="Angsana New"/>
                <w:b/>
                <w:bCs/>
                <w:sz w:val="28"/>
                <w:szCs w:val="28"/>
              </w:rPr>
              <w:t xml:space="preserve">31, </w:t>
            </w:r>
            <w:r w:rsidRPr="00AA5BC6">
              <w:rPr>
                <w:rFonts w:ascii="Angsana New" w:hAnsi="Angsana New" w:cs="Angsana New"/>
                <w:b/>
                <w:bCs/>
                <w:sz w:val="28"/>
                <w:szCs w:val="28"/>
              </w:rPr>
              <w:t>202</w:t>
            </w:r>
            <w:r w:rsidRPr="005C5736">
              <w:rPr>
                <w:rFonts w:ascii="Angsana New" w:hAnsi="Angsana New" w:cs="Angsana New"/>
                <w:b/>
                <w:bCs/>
                <w:sz w:val="28"/>
                <w:szCs w:val="28"/>
              </w:rPr>
              <w:t>4</w:t>
            </w:r>
          </w:p>
        </w:tc>
        <w:tc>
          <w:tcPr>
            <w:tcW w:w="1276" w:type="dxa"/>
            <w:tcBorders>
              <w:top w:val="double" w:sz="6" w:space="0" w:color="auto"/>
            </w:tcBorders>
            <w:vAlign w:val="bottom"/>
          </w:tcPr>
          <w:p w14:paraId="78326971" w14:textId="77777777" w:rsidR="004200AA" w:rsidRPr="005C5736" w:rsidRDefault="004200AA" w:rsidP="004200AA">
            <w:pPr>
              <w:spacing w:line="320" w:lineRule="exact"/>
              <w:ind w:left="-27" w:right="57"/>
              <w:jc w:val="right"/>
              <w:rPr>
                <w:rFonts w:asciiTheme="majorBidi" w:hAnsiTheme="majorBidi" w:cstheme="majorBidi"/>
                <w:sz w:val="28"/>
                <w:szCs w:val="28"/>
              </w:rPr>
            </w:pPr>
          </w:p>
        </w:tc>
        <w:tc>
          <w:tcPr>
            <w:tcW w:w="86" w:type="dxa"/>
          </w:tcPr>
          <w:p w14:paraId="41040CE9" w14:textId="77777777" w:rsidR="004200AA" w:rsidRPr="005C5736" w:rsidRDefault="004200AA" w:rsidP="004200AA">
            <w:pPr>
              <w:spacing w:line="320" w:lineRule="exact"/>
              <w:ind w:left="-27" w:right="57"/>
              <w:jc w:val="right"/>
              <w:rPr>
                <w:rFonts w:asciiTheme="majorBidi" w:hAnsiTheme="majorBidi" w:cstheme="majorBidi"/>
                <w:sz w:val="28"/>
                <w:szCs w:val="28"/>
              </w:rPr>
            </w:pPr>
          </w:p>
        </w:tc>
        <w:tc>
          <w:tcPr>
            <w:tcW w:w="1332" w:type="dxa"/>
            <w:tcBorders>
              <w:top w:val="double" w:sz="6" w:space="0" w:color="auto"/>
            </w:tcBorders>
            <w:vAlign w:val="bottom"/>
          </w:tcPr>
          <w:p w14:paraId="53702008" w14:textId="77777777" w:rsidR="004200AA" w:rsidRPr="00F478BE" w:rsidRDefault="004200AA" w:rsidP="004200AA">
            <w:pPr>
              <w:tabs>
                <w:tab w:val="left" w:pos="3104"/>
              </w:tabs>
              <w:spacing w:line="320" w:lineRule="exact"/>
              <w:ind w:left="-567" w:right="198"/>
              <w:jc w:val="right"/>
              <w:rPr>
                <w:rFonts w:asciiTheme="majorBidi" w:hAnsiTheme="majorBidi" w:cstheme="majorBidi"/>
                <w:sz w:val="28"/>
                <w:szCs w:val="28"/>
              </w:rPr>
            </w:pPr>
          </w:p>
        </w:tc>
        <w:tc>
          <w:tcPr>
            <w:tcW w:w="86" w:type="dxa"/>
          </w:tcPr>
          <w:p w14:paraId="0F89C77F" w14:textId="77777777" w:rsidR="004200AA" w:rsidRPr="005C5736" w:rsidRDefault="004200AA" w:rsidP="004200AA">
            <w:pPr>
              <w:spacing w:line="320" w:lineRule="exact"/>
              <w:ind w:left="-27" w:right="57"/>
              <w:jc w:val="right"/>
              <w:rPr>
                <w:rFonts w:asciiTheme="majorBidi" w:hAnsiTheme="majorBidi" w:cstheme="majorBidi"/>
                <w:sz w:val="28"/>
                <w:szCs w:val="28"/>
              </w:rPr>
            </w:pPr>
          </w:p>
        </w:tc>
        <w:tc>
          <w:tcPr>
            <w:tcW w:w="1331" w:type="dxa"/>
            <w:tcBorders>
              <w:top w:val="double" w:sz="6" w:space="0" w:color="auto"/>
            </w:tcBorders>
          </w:tcPr>
          <w:p w14:paraId="33B71EE4" w14:textId="77777777" w:rsidR="004200AA" w:rsidRPr="00F478BE" w:rsidRDefault="004200AA" w:rsidP="004200AA">
            <w:pPr>
              <w:tabs>
                <w:tab w:val="left" w:pos="1168"/>
                <w:tab w:val="left" w:pos="3104"/>
              </w:tabs>
              <w:spacing w:line="320" w:lineRule="exact"/>
              <w:ind w:left="-105" w:right="227"/>
              <w:jc w:val="right"/>
              <w:rPr>
                <w:rFonts w:asciiTheme="majorBidi" w:hAnsiTheme="majorBidi" w:cstheme="majorBidi"/>
                <w:sz w:val="28"/>
                <w:szCs w:val="28"/>
              </w:rPr>
            </w:pPr>
          </w:p>
        </w:tc>
        <w:tc>
          <w:tcPr>
            <w:tcW w:w="81" w:type="dxa"/>
          </w:tcPr>
          <w:p w14:paraId="1328DCCF" w14:textId="77777777" w:rsidR="004200AA" w:rsidRPr="005C5736" w:rsidRDefault="004200AA" w:rsidP="004200AA">
            <w:pPr>
              <w:spacing w:line="320" w:lineRule="exact"/>
              <w:ind w:left="-27" w:right="57" w:firstLine="87"/>
              <w:jc w:val="right"/>
              <w:rPr>
                <w:rFonts w:asciiTheme="majorBidi" w:hAnsiTheme="majorBidi" w:cstheme="majorBidi"/>
                <w:sz w:val="28"/>
                <w:szCs w:val="28"/>
              </w:rPr>
            </w:pPr>
          </w:p>
        </w:tc>
        <w:tc>
          <w:tcPr>
            <w:tcW w:w="1337" w:type="dxa"/>
            <w:tcBorders>
              <w:top w:val="double" w:sz="6" w:space="0" w:color="auto"/>
            </w:tcBorders>
            <w:vAlign w:val="bottom"/>
          </w:tcPr>
          <w:p w14:paraId="21ABABB8" w14:textId="77777777" w:rsidR="004200AA" w:rsidRPr="005C5736" w:rsidRDefault="004200AA" w:rsidP="004200AA">
            <w:pPr>
              <w:spacing w:line="320" w:lineRule="exact"/>
              <w:ind w:left="-27" w:right="57" w:firstLine="87"/>
              <w:jc w:val="right"/>
              <w:rPr>
                <w:rFonts w:asciiTheme="majorBidi" w:hAnsiTheme="majorBidi" w:cstheme="majorBidi"/>
                <w:sz w:val="28"/>
                <w:szCs w:val="28"/>
              </w:rPr>
            </w:pPr>
          </w:p>
        </w:tc>
      </w:tr>
      <w:tr w:rsidR="004200AA" w:rsidRPr="000534F2" w14:paraId="6FECBB5E" w14:textId="77777777" w:rsidTr="007A2ED8">
        <w:trPr>
          <w:trHeight w:val="284"/>
        </w:trPr>
        <w:tc>
          <w:tcPr>
            <w:tcW w:w="3685" w:type="dxa"/>
            <w:vAlign w:val="bottom"/>
          </w:tcPr>
          <w:p w14:paraId="3A1A736E" w14:textId="072A3EA3" w:rsidR="004200AA" w:rsidRPr="00AA5BC6" w:rsidRDefault="004200AA" w:rsidP="004200AA">
            <w:pPr>
              <w:spacing w:line="320" w:lineRule="exact"/>
              <w:ind w:left="177" w:right="68" w:hanging="154"/>
              <w:rPr>
                <w:rFonts w:asciiTheme="majorBidi" w:hAnsiTheme="majorBidi" w:cstheme="majorBidi"/>
                <w:snapToGrid w:val="0"/>
                <w:sz w:val="28"/>
                <w:szCs w:val="28"/>
                <w:cs/>
                <w:lang w:eastAsia="th-TH"/>
              </w:rPr>
            </w:pPr>
            <w:r w:rsidRPr="00AA5BC6">
              <w:rPr>
                <w:rFonts w:ascii="Angsana New" w:hAnsi="Angsana New" w:cs="Angsana New"/>
                <w:sz w:val="28"/>
                <w:szCs w:val="28"/>
                <w:lang w:eastAsia="th-TH"/>
              </w:rPr>
              <w:t xml:space="preserve">Cost </w:t>
            </w:r>
          </w:p>
        </w:tc>
        <w:tc>
          <w:tcPr>
            <w:tcW w:w="1276" w:type="dxa"/>
            <w:vAlign w:val="bottom"/>
          </w:tcPr>
          <w:p w14:paraId="23CB0E0B" w14:textId="02649D05" w:rsidR="004200AA" w:rsidRPr="005C5736" w:rsidRDefault="004200AA" w:rsidP="00F478BE">
            <w:pPr>
              <w:spacing w:line="320" w:lineRule="exact"/>
              <w:ind w:left="-27" w:right="57"/>
              <w:jc w:val="right"/>
              <w:rPr>
                <w:rFonts w:asciiTheme="majorBidi" w:hAnsiTheme="majorBidi" w:cstheme="majorBidi"/>
                <w:sz w:val="28"/>
                <w:szCs w:val="28"/>
              </w:rPr>
            </w:pPr>
            <w:r w:rsidRPr="00F478BE">
              <w:rPr>
                <w:rFonts w:asciiTheme="majorBidi" w:hAnsiTheme="majorBidi" w:cstheme="majorBidi"/>
                <w:sz w:val="28"/>
                <w:szCs w:val="28"/>
              </w:rPr>
              <w:t>1,045,650</w:t>
            </w:r>
          </w:p>
        </w:tc>
        <w:tc>
          <w:tcPr>
            <w:tcW w:w="86" w:type="dxa"/>
          </w:tcPr>
          <w:p w14:paraId="3FE66F9F" w14:textId="77777777" w:rsidR="004200AA" w:rsidRPr="005C5736" w:rsidRDefault="004200AA" w:rsidP="00F478BE">
            <w:pPr>
              <w:spacing w:line="320" w:lineRule="exact"/>
              <w:ind w:left="-27" w:right="57"/>
              <w:jc w:val="right"/>
              <w:rPr>
                <w:rFonts w:asciiTheme="majorBidi" w:hAnsiTheme="majorBidi" w:cstheme="majorBidi"/>
                <w:sz w:val="28"/>
                <w:szCs w:val="28"/>
              </w:rPr>
            </w:pPr>
          </w:p>
        </w:tc>
        <w:tc>
          <w:tcPr>
            <w:tcW w:w="1332" w:type="dxa"/>
            <w:vAlign w:val="bottom"/>
          </w:tcPr>
          <w:p w14:paraId="06550660" w14:textId="54597150" w:rsidR="004200AA" w:rsidRPr="005C5736" w:rsidRDefault="004200AA" w:rsidP="00F478BE">
            <w:pPr>
              <w:spacing w:line="320" w:lineRule="exact"/>
              <w:ind w:left="-27" w:right="57"/>
              <w:jc w:val="right"/>
              <w:rPr>
                <w:rFonts w:asciiTheme="majorBidi" w:hAnsiTheme="majorBidi" w:cstheme="majorBidi"/>
                <w:sz w:val="28"/>
                <w:szCs w:val="28"/>
              </w:rPr>
            </w:pPr>
            <w:r w:rsidRPr="00F478BE">
              <w:rPr>
                <w:rFonts w:asciiTheme="majorBidi" w:hAnsiTheme="majorBidi" w:cstheme="majorBidi"/>
                <w:sz w:val="28"/>
                <w:szCs w:val="28"/>
              </w:rPr>
              <w:t>1,568,474</w:t>
            </w:r>
          </w:p>
        </w:tc>
        <w:tc>
          <w:tcPr>
            <w:tcW w:w="86" w:type="dxa"/>
          </w:tcPr>
          <w:p w14:paraId="06E23BAA" w14:textId="77777777" w:rsidR="004200AA" w:rsidRPr="005C5736" w:rsidRDefault="004200AA" w:rsidP="00F478BE">
            <w:pPr>
              <w:spacing w:line="320" w:lineRule="exact"/>
              <w:ind w:left="-27" w:right="57"/>
              <w:jc w:val="right"/>
              <w:rPr>
                <w:rFonts w:asciiTheme="majorBidi" w:hAnsiTheme="majorBidi" w:cstheme="majorBidi"/>
                <w:sz w:val="28"/>
                <w:szCs w:val="28"/>
              </w:rPr>
            </w:pPr>
          </w:p>
        </w:tc>
        <w:tc>
          <w:tcPr>
            <w:tcW w:w="1331" w:type="dxa"/>
          </w:tcPr>
          <w:p w14:paraId="3017915F" w14:textId="4FA0BF40" w:rsidR="004200AA" w:rsidRPr="00F478BE" w:rsidRDefault="004200AA" w:rsidP="00F478BE">
            <w:pPr>
              <w:tabs>
                <w:tab w:val="left" w:pos="1168"/>
                <w:tab w:val="left" w:pos="3104"/>
              </w:tabs>
              <w:spacing w:line="320" w:lineRule="exact"/>
              <w:ind w:left="-105" w:right="227"/>
              <w:jc w:val="right"/>
              <w:rPr>
                <w:rFonts w:asciiTheme="majorBidi" w:hAnsiTheme="majorBidi" w:cstheme="majorBidi"/>
                <w:sz w:val="28"/>
                <w:szCs w:val="28"/>
              </w:rPr>
            </w:pPr>
            <w:r w:rsidRPr="00F478BE">
              <w:rPr>
                <w:rFonts w:asciiTheme="majorBidi" w:hAnsiTheme="majorBidi" w:cstheme="majorBidi"/>
                <w:sz w:val="28"/>
                <w:szCs w:val="28"/>
              </w:rPr>
              <w:t>-</w:t>
            </w:r>
          </w:p>
        </w:tc>
        <w:tc>
          <w:tcPr>
            <w:tcW w:w="81" w:type="dxa"/>
          </w:tcPr>
          <w:p w14:paraId="1330AE39" w14:textId="77777777" w:rsidR="004200AA" w:rsidRPr="005C5736" w:rsidRDefault="004200AA" w:rsidP="00F478BE">
            <w:pPr>
              <w:spacing w:line="320" w:lineRule="exact"/>
              <w:ind w:left="-27" w:right="57"/>
              <w:jc w:val="right"/>
              <w:rPr>
                <w:rFonts w:asciiTheme="majorBidi" w:hAnsiTheme="majorBidi" w:cstheme="majorBidi"/>
                <w:sz w:val="28"/>
                <w:szCs w:val="28"/>
              </w:rPr>
            </w:pPr>
          </w:p>
        </w:tc>
        <w:tc>
          <w:tcPr>
            <w:tcW w:w="1337" w:type="dxa"/>
            <w:vAlign w:val="bottom"/>
          </w:tcPr>
          <w:p w14:paraId="4D9889D6" w14:textId="5D55B142" w:rsidR="004200AA" w:rsidRPr="005C5736" w:rsidRDefault="004200AA" w:rsidP="00F478BE">
            <w:pPr>
              <w:spacing w:line="320" w:lineRule="exact"/>
              <w:ind w:left="-27" w:right="57"/>
              <w:jc w:val="right"/>
              <w:rPr>
                <w:rFonts w:asciiTheme="majorBidi" w:hAnsiTheme="majorBidi" w:cstheme="majorBidi"/>
                <w:sz w:val="28"/>
                <w:szCs w:val="28"/>
              </w:rPr>
            </w:pPr>
            <w:r w:rsidRPr="00F478BE">
              <w:rPr>
                <w:rFonts w:asciiTheme="majorBidi" w:hAnsiTheme="majorBidi" w:cstheme="majorBidi"/>
                <w:sz w:val="28"/>
                <w:szCs w:val="28"/>
              </w:rPr>
              <w:t>2,614,124</w:t>
            </w:r>
          </w:p>
        </w:tc>
      </w:tr>
      <w:tr w:rsidR="004200AA" w:rsidRPr="000534F2" w14:paraId="527263BC" w14:textId="77777777" w:rsidTr="007A2ED8">
        <w:trPr>
          <w:trHeight w:val="284"/>
        </w:trPr>
        <w:tc>
          <w:tcPr>
            <w:tcW w:w="3685" w:type="dxa"/>
            <w:vAlign w:val="bottom"/>
          </w:tcPr>
          <w:p w14:paraId="67DD032D" w14:textId="7AB1960E" w:rsidR="004200AA" w:rsidRPr="00AA5BC6" w:rsidRDefault="004200AA" w:rsidP="004200AA">
            <w:pPr>
              <w:spacing w:line="320" w:lineRule="exact"/>
              <w:ind w:left="177" w:right="68" w:hanging="154"/>
              <w:rPr>
                <w:rFonts w:asciiTheme="majorBidi" w:hAnsiTheme="majorBidi" w:cstheme="majorBidi"/>
                <w:snapToGrid w:val="0"/>
                <w:sz w:val="28"/>
                <w:szCs w:val="28"/>
                <w:cs/>
                <w:lang w:eastAsia="th-TH"/>
              </w:rPr>
            </w:pPr>
            <w:r w:rsidRPr="00AA5BC6">
              <w:rPr>
                <w:rFonts w:ascii="Angsana New" w:hAnsi="Angsana New" w:cs="Angsana New"/>
                <w:sz w:val="28"/>
                <w:szCs w:val="28"/>
                <w:u w:val="single"/>
                <w:lang w:eastAsia="th-TH"/>
              </w:rPr>
              <w:t>Less</w:t>
            </w:r>
            <w:r w:rsidRPr="00AA5BC6">
              <w:rPr>
                <w:rFonts w:ascii="Angsana New" w:hAnsi="Angsana New" w:cs="Angsana New"/>
                <w:sz w:val="28"/>
                <w:szCs w:val="28"/>
                <w:lang w:eastAsia="th-TH"/>
              </w:rPr>
              <w:t xml:space="preserve"> accumulated </w:t>
            </w:r>
            <w:r w:rsidRPr="005C5736">
              <w:rPr>
                <w:rFonts w:ascii="Angsana New" w:hAnsi="Angsana New" w:cs="Angsana New"/>
                <w:sz w:val="28"/>
                <w:szCs w:val="28"/>
                <w:lang w:eastAsia="th-TH"/>
              </w:rPr>
              <w:t>d</w:t>
            </w:r>
            <w:r w:rsidRPr="005C5736">
              <w:rPr>
                <w:rFonts w:ascii="Angsana New" w:hAnsi="Angsana New" w:cs="Angsana New"/>
                <w:sz w:val="28"/>
                <w:szCs w:val="28"/>
              </w:rPr>
              <w:t>epreciation</w:t>
            </w:r>
          </w:p>
        </w:tc>
        <w:tc>
          <w:tcPr>
            <w:tcW w:w="1276" w:type="dxa"/>
            <w:tcBorders>
              <w:bottom w:val="single" w:sz="6" w:space="0" w:color="auto"/>
            </w:tcBorders>
            <w:vAlign w:val="bottom"/>
          </w:tcPr>
          <w:p w14:paraId="24CFC345" w14:textId="68E877A5" w:rsidR="004200AA" w:rsidRPr="005C5736" w:rsidRDefault="004200AA" w:rsidP="00F478BE">
            <w:pPr>
              <w:tabs>
                <w:tab w:val="left" w:pos="1168"/>
              </w:tabs>
              <w:spacing w:line="320" w:lineRule="exact"/>
              <w:ind w:left="-105"/>
              <w:jc w:val="right"/>
              <w:rPr>
                <w:rFonts w:asciiTheme="majorBidi" w:hAnsiTheme="majorBidi" w:cstheme="majorBidi"/>
                <w:sz w:val="28"/>
                <w:szCs w:val="28"/>
              </w:rPr>
            </w:pPr>
            <w:r w:rsidRPr="00F478BE">
              <w:rPr>
                <w:rFonts w:asciiTheme="majorBidi" w:hAnsiTheme="majorBidi" w:cstheme="majorBidi"/>
                <w:sz w:val="28"/>
                <w:szCs w:val="28"/>
              </w:rPr>
              <w:t>(232,367)</w:t>
            </w:r>
          </w:p>
        </w:tc>
        <w:tc>
          <w:tcPr>
            <w:tcW w:w="86" w:type="dxa"/>
          </w:tcPr>
          <w:p w14:paraId="5182F373" w14:textId="77777777" w:rsidR="004200AA" w:rsidRPr="005C5736" w:rsidRDefault="004200AA" w:rsidP="00F478BE">
            <w:pPr>
              <w:tabs>
                <w:tab w:val="left" w:pos="1168"/>
              </w:tabs>
              <w:spacing w:line="320" w:lineRule="exact"/>
              <w:ind w:left="-105"/>
              <w:jc w:val="right"/>
              <w:rPr>
                <w:rFonts w:asciiTheme="majorBidi" w:hAnsiTheme="majorBidi" w:cstheme="majorBidi"/>
                <w:sz w:val="28"/>
                <w:szCs w:val="28"/>
              </w:rPr>
            </w:pPr>
          </w:p>
        </w:tc>
        <w:tc>
          <w:tcPr>
            <w:tcW w:w="1332" w:type="dxa"/>
            <w:tcBorders>
              <w:bottom w:val="single" w:sz="6" w:space="0" w:color="auto"/>
            </w:tcBorders>
            <w:vAlign w:val="bottom"/>
          </w:tcPr>
          <w:p w14:paraId="27C26443" w14:textId="065CEFE5" w:rsidR="004200AA" w:rsidRPr="00AA5BC6" w:rsidRDefault="004200AA" w:rsidP="00F478BE">
            <w:pPr>
              <w:tabs>
                <w:tab w:val="left" w:pos="1168"/>
              </w:tabs>
              <w:spacing w:line="320" w:lineRule="exact"/>
              <w:ind w:left="-105"/>
              <w:jc w:val="right"/>
              <w:rPr>
                <w:rFonts w:asciiTheme="majorBidi" w:hAnsiTheme="majorBidi" w:cstheme="majorBidi"/>
                <w:sz w:val="28"/>
                <w:szCs w:val="28"/>
                <w:cs/>
              </w:rPr>
            </w:pPr>
            <w:r w:rsidRPr="00F478BE">
              <w:rPr>
                <w:rFonts w:asciiTheme="majorBidi" w:hAnsiTheme="majorBidi" w:cstheme="majorBidi"/>
                <w:sz w:val="28"/>
                <w:szCs w:val="28"/>
              </w:rPr>
              <w:t>(348,550)</w:t>
            </w:r>
          </w:p>
        </w:tc>
        <w:tc>
          <w:tcPr>
            <w:tcW w:w="86" w:type="dxa"/>
          </w:tcPr>
          <w:p w14:paraId="678D1DE0" w14:textId="77777777" w:rsidR="004200AA" w:rsidRPr="005C5736" w:rsidRDefault="004200AA" w:rsidP="00F478BE">
            <w:pPr>
              <w:tabs>
                <w:tab w:val="left" w:pos="1168"/>
              </w:tabs>
              <w:spacing w:line="320" w:lineRule="exact"/>
              <w:ind w:left="-105"/>
              <w:jc w:val="right"/>
              <w:rPr>
                <w:rFonts w:asciiTheme="majorBidi" w:hAnsiTheme="majorBidi" w:cstheme="majorBidi"/>
                <w:sz w:val="28"/>
                <w:szCs w:val="28"/>
              </w:rPr>
            </w:pPr>
          </w:p>
        </w:tc>
        <w:tc>
          <w:tcPr>
            <w:tcW w:w="1331" w:type="dxa"/>
            <w:tcBorders>
              <w:top w:val="nil"/>
              <w:left w:val="nil"/>
              <w:bottom w:val="single" w:sz="6" w:space="0" w:color="auto"/>
              <w:right w:val="nil"/>
            </w:tcBorders>
          </w:tcPr>
          <w:p w14:paraId="2BC01BC7" w14:textId="64D5DE34" w:rsidR="004200AA" w:rsidRPr="00AA5BC6" w:rsidRDefault="004200AA" w:rsidP="00F478BE">
            <w:pPr>
              <w:tabs>
                <w:tab w:val="left" w:pos="1168"/>
                <w:tab w:val="left" w:pos="3104"/>
              </w:tabs>
              <w:spacing w:line="320" w:lineRule="exact"/>
              <w:ind w:left="-105" w:right="227"/>
              <w:jc w:val="right"/>
              <w:rPr>
                <w:rFonts w:asciiTheme="majorBidi" w:hAnsiTheme="majorBidi" w:cstheme="majorBidi"/>
                <w:sz w:val="28"/>
                <w:szCs w:val="28"/>
                <w:cs/>
              </w:rPr>
            </w:pPr>
            <w:r w:rsidRPr="00F478BE">
              <w:rPr>
                <w:rFonts w:asciiTheme="majorBidi" w:hAnsiTheme="majorBidi" w:cstheme="majorBidi"/>
                <w:sz w:val="28"/>
                <w:szCs w:val="28"/>
              </w:rPr>
              <w:t>-</w:t>
            </w:r>
          </w:p>
        </w:tc>
        <w:tc>
          <w:tcPr>
            <w:tcW w:w="81" w:type="dxa"/>
            <w:tcBorders>
              <w:top w:val="nil"/>
              <w:left w:val="nil"/>
              <w:bottom w:val="nil"/>
              <w:right w:val="nil"/>
            </w:tcBorders>
          </w:tcPr>
          <w:p w14:paraId="03F66F5F" w14:textId="77777777" w:rsidR="004200AA" w:rsidRPr="005C5736" w:rsidRDefault="004200AA" w:rsidP="00F478BE">
            <w:pPr>
              <w:tabs>
                <w:tab w:val="left" w:pos="1168"/>
              </w:tabs>
              <w:spacing w:line="320" w:lineRule="exact"/>
              <w:ind w:left="-105"/>
              <w:jc w:val="right"/>
              <w:rPr>
                <w:rFonts w:asciiTheme="majorBidi" w:hAnsiTheme="majorBidi" w:cstheme="majorBidi"/>
                <w:sz w:val="28"/>
                <w:szCs w:val="28"/>
              </w:rPr>
            </w:pPr>
          </w:p>
        </w:tc>
        <w:tc>
          <w:tcPr>
            <w:tcW w:w="1337" w:type="dxa"/>
            <w:tcBorders>
              <w:top w:val="nil"/>
              <w:left w:val="nil"/>
              <w:bottom w:val="single" w:sz="6" w:space="0" w:color="auto"/>
              <w:right w:val="nil"/>
            </w:tcBorders>
            <w:vAlign w:val="bottom"/>
          </w:tcPr>
          <w:p w14:paraId="201B4D54" w14:textId="3B7E1B00" w:rsidR="004200AA" w:rsidRPr="005C5736" w:rsidRDefault="004200AA" w:rsidP="00F478BE">
            <w:pPr>
              <w:tabs>
                <w:tab w:val="left" w:pos="1168"/>
              </w:tabs>
              <w:spacing w:line="320" w:lineRule="exact"/>
              <w:ind w:left="-105"/>
              <w:jc w:val="right"/>
              <w:rPr>
                <w:rFonts w:asciiTheme="majorBidi" w:hAnsiTheme="majorBidi" w:cstheme="majorBidi"/>
                <w:sz w:val="28"/>
                <w:szCs w:val="28"/>
              </w:rPr>
            </w:pPr>
            <w:r w:rsidRPr="00F478BE">
              <w:rPr>
                <w:rFonts w:asciiTheme="majorBidi" w:hAnsiTheme="majorBidi" w:cstheme="majorBidi"/>
                <w:sz w:val="28"/>
                <w:szCs w:val="28"/>
              </w:rPr>
              <w:t>(580,917)</w:t>
            </w:r>
          </w:p>
        </w:tc>
      </w:tr>
      <w:tr w:rsidR="004200AA" w:rsidRPr="000534F2" w14:paraId="2B4DE675" w14:textId="77777777" w:rsidTr="003E2812">
        <w:trPr>
          <w:trHeight w:val="284"/>
        </w:trPr>
        <w:tc>
          <w:tcPr>
            <w:tcW w:w="3685" w:type="dxa"/>
            <w:vAlign w:val="bottom"/>
          </w:tcPr>
          <w:p w14:paraId="0969036F" w14:textId="09D682B0" w:rsidR="004200AA" w:rsidRPr="00AA5BC6" w:rsidRDefault="004200AA" w:rsidP="004200AA">
            <w:pPr>
              <w:spacing w:line="320" w:lineRule="exact"/>
              <w:ind w:left="177" w:right="68" w:hanging="154"/>
              <w:rPr>
                <w:rFonts w:asciiTheme="majorBidi" w:hAnsiTheme="majorBidi" w:cstheme="majorBidi"/>
                <w:snapToGrid w:val="0"/>
                <w:sz w:val="28"/>
                <w:szCs w:val="28"/>
                <w:cs/>
                <w:lang w:eastAsia="th-TH"/>
              </w:rPr>
            </w:pPr>
            <w:r w:rsidRPr="00AA5BC6">
              <w:rPr>
                <w:rFonts w:ascii="Angsana New" w:hAnsi="Angsana New" w:cs="Angsana New"/>
                <w:sz w:val="28"/>
                <w:szCs w:val="28"/>
                <w:lang w:eastAsia="th-TH"/>
              </w:rPr>
              <w:t>Net book value</w:t>
            </w:r>
          </w:p>
        </w:tc>
        <w:tc>
          <w:tcPr>
            <w:tcW w:w="1276" w:type="dxa"/>
            <w:tcBorders>
              <w:top w:val="single" w:sz="6" w:space="0" w:color="auto"/>
              <w:bottom w:val="double" w:sz="6" w:space="0" w:color="auto"/>
            </w:tcBorders>
            <w:vAlign w:val="bottom"/>
          </w:tcPr>
          <w:p w14:paraId="1CB56E87" w14:textId="3942E2F0" w:rsidR="004200AA" w:rsidRPr="005C5736" w:rsidRDefault="004200AA" w:rsidP="00F478BE">
            <w:pPr>
              <w:spacing w:line="320" w:lineRule="exact"/>
              <w:ind w:left="-27" w:right="57"/>
              <w:jc w:val="right"/>
              <w:rPr>
                <w:rFonts w:asciiTheme="majorBidi" w:hAnsiTheme="majorBidi" w:cstheme="majorBidi"/>
                <w:sz w:val="28"/>
                <w:szCs w:val="28"/>
              </w:rPr>
            </w:pPr>
            <w:r w:rsidRPr="00F478BE">
              <w:rPr>
                <w:rFonts w:asciiTheme="majorBidi" w:hAnsiTheme="majorBidi" w:cstheme="majorBidi"/>
                <w:sz w:val="28"/>
                <w:szCs w:val="28"/>
              </w:rPr>
              <w:t>813,283</w:t>
            </w:r>
          </w:p>
        </w:tc>
        <w:tc>
          <w:tcPr>
            <w:tcW w:w="86" w:type="dxa"/>
          </w:tcPr>
          <w:p w14:paraId="775DE32B" w14:textId="77777777" w:rsidR="004200AA" w:rsidRPr="005C5736" w:rsidRDefault="004200AA" w:rsidP="00F478BE">
            <w:pPr>
              <w:spacing w:line="320" w:lineRule="exact"/>
              <w:ind w:left="-27" w:right="57"/>
              <w:jc w:val="right"/>
              <w:rPr>
                <w:rFonts w:asciiTheme="majorBidi" w:hAnsiTheme="majorBidi" w:cstheme="majorBidi"/>
                <w:sz w:val="28"/>
                <w:szCs w:val="28"/>
              </w:rPr>
            </w:pPr>
          </w:p>
        </w:tc>
        <w:tc>
          <w:tcPr>
            <w:tcW w:w="1332" w:type="dxa"/>
            <w:tcBorders>
              <w:top w:val="single" w:sz="6" w:space="0" w:color="auto"/>
              <w:bottom w:val="double" w:sz="6" w:space="0" w:color="auto"/>
            </w:tcBorders>
            <w:vAlign w:val="bottom"/>
          </w:tcPr>
          <w:p w14:paraId="67E0D650" w14:textId="366BD1E6" w:rsidR="004200AA" w:rsidRPr="005C5736" w:rsidRDefault="004200AA" w:rsidP="00F478BE">
            <w:pPr>
              <w:spacing w:line="320" w:lineRule="exact"/>
              <w:ind w:left="-27" w:right="57"/>
              <w:jc w:val="right"/>
              <w:rPr>
                <w:rFonts w:asciiTheme="majorBidi" w:hAnsiTheme="majorBidi" w:cstheme="majorBidi"/>
                <w:sz w:val="28"/>
                <w:szCs w:val="28"/>
              </w:rPr>
            </w:pPr>
            <w:r w:rsidRPr="00F478BE">
              <w:rPr>
                <w:rFonts w:asciiTheme="majorBidi" w:hAnsiTheme="majorBidi" w:cstheme="majorBidi"/>
                <w:sz w:val="28"/>
                <w:szCs w:val="28"/>
              </w:rPr>
              <w:t>1,219,924</w:t>
            </w:r>
          </w:p>
        </w:tc>
        <w:tc>
          <w:tcPr>
            <w:tcW w:w="86" w:type="dxa"/>
          </w:tcPr>
          <w:p w14:paraId="378AB845" w14:textId="77777777" w:rsidR="004200AA" w:rsidRPr="005C5736" w:rsidRDefault="004200AA" w:rsidP="00F478BE">
            <w:pPr>
              <w:spacing w:line="320" w:lineRule="exact"/>
              <w:ind w:left="-27" w:right="57"/>
              <w:jc w:val="right"/>
              <w:rPr>
                <w:rFonts w:asciiTheme="majorBidi" w:hAnsiTheme="majorBidi" w:cstheme="majorBidi"/>
                <w:sz w:val="28"/>
                <w:szCs w:val="28"/>
              </w:rPr>
            </w:pPr>
          </w:p>
        </w:tc>
        <w:tc>
          <w:tcPr>
            <w:tcW w:w="1331" w:type="dxa"/>
            <w:tcBorders>
              <w:top w:val="single" w:sz="6" w:space="0" w:color="auto"/>
              <w:bottom w:val="double" w:sz="6" w:space="0" w:color="auto"/>
            </w:tcBorders>
          </w:tcPr>
          <w:p w14:paraId="5FCBF68C" w14:textId="0068E29C" w:rsidR="004200AA" w:rsidRPr="00F478BE" w:rsidRDefault="004200AA" w:rsidP="00F478BE">
            <w:pPr>
              <w:tabs>
                <w:tab w:val="left" w:pos="1168"/>
                <w:tab w:val="left" w:pos="3104"/>
              </w:tabs>
              <w:spacing w:line="320" w:lineRule="exact"/>
              <w:ind w:left="-105" w:right="227"/>
              <w:jc w:val="right"/>
              <w:rPr>
                <w:rFonts w:asciiTheme="majorBidi" w:hAnsiTheme="majorBidi" w:cstheme="majorBidi"/>
                <w:sz w:val="28"/>
                <w:szCs w:val="28"/>
              </w:rPr>
            </w:pPr>
            <w:r w:rsidRPr="00F478BE">
              <w:rPr>
                <w:rFonts w:asciiTheme="majorBidi" w:hAnsiTheme="majorBidi" w:cstheme="majorBidi"/>
                <w:sz w:val="28"/>
                <w:szCs w:val="28"/>
              </w:rPr>
              <w:t>-</w:t>
            </w:r>
          </w:p>
        </w:tc>
        <w:tc>
          <w:tcPr>
            <w:tcW w:w="81" w:type="dxa"/>
          </w:tcPr>
          <w:p w14:paraId="2EBE3DA4" w14:textId="77777777" w:rsidR="004200AA" w:rsidRPr="005C5736" w:rsidRDefault="004200AA" w:rsidP="00F478BE">
            <w:pPr>
              <w:spacing w:line="320" w:lineRule="exact"/>
              <w:ind w:left="-27" w:right="57" w:firstLine="87"/>
              <w:jc w:val="right"/>
              <w:rPr>
                <w:rFonts w:asciiTheme="majorBidi" w:hAnsiTheme="majorBidi" w:cstheme="majorBidi"/>
                <w:sz w:val="28"/>
                <w:szCs w:val="28"/>
              </w:rPr>
            </w:pPr>
          </w:p>
        </w:tc>
        <w:tc>
          <w:tcPr>
            <w:tcW w:w="1337" w:type="dxa"/>
            <w:tcBorders>
              <w:top w:val="single" w:sz="6" w:space="0" w:color="auto"/>
              <w:bottom w:val="double" w:sz="6" w:space="0" w:color="auto"/>
            </w:tcBorders>
            <w:vAlign w:val="bottom"/>
          </w:tcPr>
          <w:p w14:paraId="534F7BD1" w14:textId="6FDEA9A9" w:rsidR="004200AA" w:rsidRPr="005C5736" w:rsidRDefault="004200AA" w:rsidP="00F478BE">
            <w:pPr>
              <w:spacing w:line="320" w:lineRule="exact"/>
              <w:ind w:left="-27" w:right="57" w:firstLine="87"/>
              <w:jc w:val="right"/>
              <w:rPr>
                <w:rFonts w:asciiTheme="majorBidi" w:hAnsiTheme="majorBidi" w:cstheme="majorBidi"/>
                <w:sz w:val="28"/>
                <w:szCs w:val="28"/>
              </w:rPr>
            </w:pPr>
            <w:r w:rsidRPr="00F478BE">
              <w:rPr>
                <w:rFonts w:asciiTheme="majorBidi" w:hAnsiTheme="majorBidi" w:cstheme="majorBidi"/>
                <w:sz w:val="28"/>
                <w:szCs w:val="28"/>
              </w:rPr>
              <w:t>2,033,20</w:t>
            </w:r>
            <w:r w:rsidRPr="00AA5BC6">
              <w:rPr>
                <w:rFonts w:asciiTheme="majorBidi" w:hAnsiTheme="majorBidi" w:cstheme="majorBidi"/>
                <w:sz w:val="28"/>
                <w:szCs w:val="28"/>
              </w:rPr>
              <w:t>7</w:t>
            </w:r>
          </w:p>
        </w:tc>
      </w:tr>
    </w:tbl>
    <w:p w14:paraId="05894A21" w14:textId="77777777" w:rsidR="00C352B5" w:rsidRDefault="00C352B5" w:rsidP="004200AA">
      <w:pPr>
        <w:spacing w:line="380" w:lineRule="exact"/>
        <w:jc w:val="thaiDistribute"/>
        <w:rPr>
          <w:rFonts w:asciiTheme="majorBidi" w:eastAsia="Arial Unicode MS" w:hAnsiTheme="majorBidi" w:cstheme="majorBidi"/>
          <w:sz w:val="32"/>
          <w:szCs w:val="32"/>
        </w:rPr>
      </w:pPr>
    </w:p>
    <w:tbl>
      <w:tblPr>
        <w:tblW w:w="9214" w:type="dxa"/>
        <w:tblInd w:w="284" w:type="dxa"/>
        <w:tblLayout w:type="fixed"/>
        <w:tblCellMar>
          <w:left w:w="30" w:type="dxa"/>
          <w:right w:w="30" w:type="dxa"/>
        </w:tblCellMar>
        <w:tblLook w:val="04A0" w:firstRow="1" w:lastRow="0" w:firstColumn="1" w:lastColumn="0" w:noHBand="0" w:noVBand="1"/>
      </w:tblPr>
      <w:tblGrid>
        <w:gridCol w:w="3685"/>
        <w:gridCol w:w="1276"/>
        <w:gridCol w:w="86"/>
        <w:gridCol w:w="1332"/>
        <w:gridCol w:w="86"/>
        <w:gridCol w:w="1331"/>
        <w:gridCol w:w="81"/>
        <w:gridCol w:w="1337"/>
      </w:tblGrid>
      <w:tr w:rsidR="00564902" w:rsidRPr="000534F2" w14:paraId="6B8176D5" w14:textId="77777777" w:rsidTr="003A1EFB">
        <w:trPr>
          <w:trHeight w:val="284"/>
          <w:tblHeader/>
        </w:trPr>
        <w:tc>
          <w:tcPr>
            <w:tcW w:w="3685" w:type="dxa"/>
          </w:tcPr>
          <w:p w14:paraId="76F47928" w14:textId="77777777" w:rsidR="00564902" w:rsidRPr="005C5736" w:rsidRDefault="00564902" w:rsidP="00564902">
            <w:pPr>
              <w:spacing w:line="320" w:lineRule="exact"/>
              <w:ind w:right="-83"/>
              <w:jc w:val="right"/>
              <w:rPr>
                <w:rFonts w:asciiTheme="majorBidi" w:hAnsiTheme="majorBidi" w:cstheme="majorBidi"/>
                <w:snapToGrid w:val="0"/>
                <w:sz w:val="28"/>
                <w:szCs w:val="28"/>
                <w:lang w:eastAsia="th-TH"/>
              </w:rPr>
            </w:pPr>
          </w:p>
        </w:tc>
        <w:tc>
          <w:tcPr>
            <w:tcW w:w="5529" w:type="dxa"/>
            <w:gridSpan w:val="7"/>
            <w:tcBorders>
              <w:bottom w:val="single" w:sz="6" w:space="0" w:color="auto"/>
            </w:tcBorders>
            <w:vAlign w:val="bottom"/>
          </w:tcPr>
          <w:p w14:paraId="1BD8E979" w14:textId="3644144A" w:rsidR="00564902" w:rsidRPr="005C5736" w:rsidRDefault="00564902" w:rsidP="00564902">
            <w:pPr>
              <w:tabs>
                <w:tab w:val="left" w:pos="3104"/>
                <w:tab w:val="left" w:pos="5504"/>
              </w:tabs>
              <w:spacing w:line="320" w:lineRule="exact"/>
              <w:ind w:left="57" w:right="112" w:hanging="87"/>
              <w:jc w:val="center"/>
              <w:rPr>
                <w:rFonts w:asciiTheme="majorBidi" w:hAnsiTheme="majorBidi" w:cstheme="majorBidi"/>
                <w:snapToGrid w:val="0"/>
                <w:sz w:val="28"/>
                <w:szCs w:val="28"/>
                <w:lang w:eastAsia="th-TH"/>
              </w:rPr>
            </w:pPr>
            <w:r w:rsidRPr="005C5736">
              <w:rPr>
                <w:rFonts w:ascii="Angsana New" w:hAnsi="Angsana New" w:cs="Angsana New"/>
                <w:sz w:val="28"/>
                <w:szCs w:val="28"/>
              </w:rPr>
              <w:t>In Baht</w:t>
            </w:r>
          </w:p>
        </w:tc>
      </w:tr>
      <w:tr w:rsidR="00564902" w:rsidRPr="000534F2" w14:paraId="168F0DC8" w14:textId="77777777" w:rsidTr="003A1EFB">
        <w:trPr>
          <w:trHeight w:val="284"/>
          <w:tblHeader/>
        </w:trPr>
        <w:tc>
          <w:tcPr>
            <w:tcW w:w="3685" w:type="dxa"/>
          </w:tcPr>
          <w:p w14:paraId="60B8CC34" w14:textId="77777777" w:rsidR="00564902" w:rsidRPr="005C5736" w:rsidRDefault="00564902" w:rsidP="00564902">
            <w:pPr>
              <w:spacing w:line="320" w:lineRule="exact"/>
              <w:ind w:right="-83"/>
              <w:jc w:val="right"/>
              <w:rPr>
                <w:rFonts w:asciiTheme="majorBidi" w:hAnsiTheme="majorBidi" w:cstheme="majorBidi"/>
                <w:snapToGrid w:val="0"/>
                <w:sz w:val="28"/>
                <w:szCs w:val="28"/>
                <w:lang w:eastAsia="th-TH"/>
              </w:rPr>
            </w:pPr>
          </w:p>
        </w:tc>
        <w:tc>
          <w:tcPr>
            <w:tcW w:w="5529" w:type="dxa"/>
            <w:gridSpan w:val="7"/>
            <w:tcBorders>
              <w:top w:val="single" w:sz="6" w:space="0" w:color="auto"/>
              <w:bottom w:val="single" w:sz="6" w:space="0" w:color="auto"/>
            </w:tcBorders>
            <w:vAlign w:val="bottom"/>
          </w:tcPr>
          <w:p w14:paraId="2C7EC66D" w14:textId="497EDCB7" w:rsidR="00564902" w:rsidRPr="00AA5BC6" w:rsidRDefault="00564902" w:rsidP="00564902">
            <w:pPr>
              <w:tabs>
                <w:tab w:val="left" w:pos="3104"/>
              </w:tabs>
              <w:spacing w:line="320" w:lineRule="exact"/>
              <w:ind w:left="57" w:right="112" w:hanging="87"/>
              <w:jc w:val="center"/>
              <w:rPr>
                <w:rFonts w:asciiTheme="majorBidi" w:hAnsiTheme="majorBidi" w:cstheme="majorBidi"/>
                <w:snapToGrid w:val="0"/>
                <w:sz w:val="28"/>
                <w:szCs w:val="28"/>
                <w:cs/>
              </w:rPr>
            </w:pPr>
            <w:r w:rsidRPr="005C5736">
              <w:rPr>
                <w:rFonts w:ascii="Angsana New" w:hAnsi="Angsana New" w:cs="Angsana New"/>
                <w:sz w:val="28"/>
                <w:szCs w:val="28"/>
              </w:rPr>
              <w:t>Consolidated financial statements</w:t>
            </w:r>
          </w:p>
        </w:tc>
      </w:tr>
      <w:tr w:rsidR="00564902" w:rsidRPr="000534F2" w14:paraId="2CD84501" w14:textId="77777777" w:rsidTr="00307FE3">
        <w:trPr>
          <w:trHeight w:val="60"/>
          <w:tblHeader/>
        </w:trPr>
        <w:tc>
          <w:tcPr>
            <w:tcW w:w="3685" w:type="dxa"/>
          </w:tcPr>
          <w:p w14:paraId="09105E64" w14:textId="77777777" w:rsidR="00564902" w:rsidRPr="005C5736" w:rsidRDefault="00564902" w:rsidP="00564902">
            <w:pPr>
              <w:spacing w:line="320" w:lineRule="exact"/>
              <w:ind w:left="111" w:right="112"/>
              <w:outlineLvl w:val="8"/>
              <w:rPr>
                <w:rFonts w:asciiTheme="majorBidi" w:hAnsiTheme="majorBidi" w:cstheme="majorBidi"/>
                <w:b/>
                <w:bCs/>
                <w:sz w:val="28"/>
                <w:szCs w:val="28"/>
                <w:lang w:eastAsia="x-none"/>
              </w:rPr>
            </w:pPr>
          </w:p>
        </w:tc>
        <w:tc>
          <w:tcPr>
            <w:tcW w:w="1276" w:type="dxa"/>
            <w:tcBorders>
              <w:top w:val="single" w:sz="6" w:space="0" w:color="auto"/>
              <w:bottom w:val="single" w:sz="6" w:space="0" w:color="auto"/>
            </w:tcBorders>
            <w:vAlign w:val="bottom"/>
          </w:tcPr>
          <w:p w14:paraId="5401E6A9" w14:textId="03E7E06A" w:rsidR="00564902" w:rsidRPr="005C5736" w:rsidRDefault="00564902" w:rsidP="00564902">
            <w:pPr>
              <w:spacing w:line="320" w:lineRule="exact"/>
              <w:ind w:left="-27" w:right="-25"/>
              <w:jc w:val="center"/>
              <w:rPr>
                <w:rFonts w:asciiTheme="majorBidi" w:hAnsiTheme="majorBidi" w:cstheme="majorBidi"/>
                <w:spacing w:val="-4"/>
                <w:sz w:val="28"/>
                <w:szCs w:val="28"/>
              </w:rPr>
            </w:pPr>
            <w:r w:rsidRPr="00AA5BC6">
              <w:rPr>
                <w:rFonts w:ascii="Angsana New" w:hAnsi="Angsana New" w:cs="Angsana New"/>
                <w:sz w:val="28"/>
                <w:szCs w:val="28"/>
              </w:rPr>
              <w:t>Building</w:t>
            </w:r>
          </w:p>
        </w:tc>
        <w:tc>
          <w:tcPr>
            <w:tcW w:w="86" w:type="dxa"/>
            <w:tcBorders>
              <w:top w:val="single" w:sz="6" w:space="0" w:color="auto"/>
            </w:tcBorders>
          </w:tcPr>
          <w:p w14:paraId="67FAD468" w14:textId="77777777" w:rsidR="00564902" w:rsidRPr="00AA5BC6" w:rsidRDefault="00564902" w:rsidP="00564902">
            <w:pPr>
              <w:spacing w:line="320" w:lineRule="exact"/>
              <w:ind w:left="-27" w:right="-25"/>
              <w:jc w:val="center"/>
              <w:rPr>
                <w:rFonts w:asciiTheme="majorBidi" w:hAnsiTheme="majorBidi" w:cstheme="majorBidi"/>
                <w:spacing w:val="-4"/>
                <w:sz w:val="28"/>
                <w:szCs w:val="28"/>
                <w:cs/>
              </w:rPr>
            </w:pPr>
          </w:p>
        </w:tc>
        <w:tc>
          <w:tcPr>
            <w:tcW w:w="1332" w:type="dxa"/>
            <w:tcBorders>
              <w:top w:val="single" w:sz="6" w:space="0" w:color="auto"/>
              <w:bottom w:val="single" w:sz="6" w:space="0" w:color="auto"/>
            </w:tcBorders>
            <w:vAlign w:val="bottom"/>
          </w:tcPr>
          <w:p w14:paraId="1CB39305" w14:textId="14BFAF1C" w:rsidR="00564902" w:rsidRPr="005C5736" w:rsidRDefault="00564902" w:rsidP="00564902">
            <w:pPr>
              <w:spacing w:line="320" w:lineRule="exact"/>
              <w:ind w:left="-27" w:right="-25"/>
              <w:jc w:val="center"/>
              <w:rPr>
                <w:rFonts w:asciiTheme="majorBidi" w:hAnsiTheme="majorBidi" w:cstheme="majorBidi"/>
                <w:sz w:val="28"/>
                <w:szCs w:val="28"/>
              </w:rPr>
            </w:pPr>
            <w:r w:rsidRPr="005C5736">
              <w:rPr>
                <w:rFonts w:ascii="Angsana New" w:hAnsi="Angsana New" w:cs="Angsana New"/>
                <w:sz w:val="28"/>
                <w:szCs w:val="28"/>
              </w:rPr>
              <w:t>Equipment</w:t>
            </w:r>
          </w:p>
        </w:tc>
        <w:tc>
          <w:tcPr>
            <w:tcW w:w="86" w:type="dxa"/>
            <w:tcBorders>
              <w:top w:val="single" w:sz="6" w:space="0" w:color="auto"/>
            </w:tcBorders>
          </w:tcPr>
          <w:p w14:paraId="301BD63F" w14:textId="77777777" w:rsidR="00564902" w:rsidRPr="00AA5BC6" w:rsidRDefault="00564902" w:rsidP="00564902">
            <w:pPr>
              <w:spacing w:line="320" w:lineRule="exact"/>
              <w:ind w:left="-27" w:right="-25"/>
              <w:jc w:val="center"/>
              <w:rPr>
                <w:rFonts w:asciiTheme="majorBidi" w:hAnsiTheme="majorBidi" w:cstheme="majorBidi"/>
                <w:spacing w:val="-4"/>
                <w:sz w:val="28"/>
                <w:szCs w:val="28"/>
                <w:cs/>
              </w:rPr>
            </w:pPr>
          </w:p>
        </w:tc>
        <w:tc>
          <w:tcPr>
            <w:tcW w:w="1331" w:type="dxa"/>
            <w:tcBorders>
              <w:top w:val="single" w:sz="6" w:space="0" w:color="auto"/>
              <w:bottom w:val="single" w:sz="6" w:space="0" w:color="auto"/>
            </w:tcBorders>
            <w:vAlign w:val="bottom"/>
          </w:tcPr>
          <w:p w14:paraId="36F707E7" w14:textId="219EA73B" w:rsidR="00564902" w:rsidRPr="00AA5BC6" w:rsidRDefault="005C5736" w:rsidP="00564902">
            <w:pPr>
              <w:spacing w:line="320" w:lineRule="exact"/>
              <w:ind w:left="-27" w:right="-25"/>
              <w:jc w:val="center"/>
              <w:rPr>
                <w:rFonts w:asciiTheme="majorBidi" w:hAnsiTheme="majorBidi" w:cstheme="majorBidi"/>
                <w:sz w:val="28"/>
                <w:szCs w:val="28"/>
                <w:cs/>
              </w:rPr>
            </w:pPr>
            <w:r w:rsidRPr="005C5736">
              <w:rPr>
                <w:rFonts w:asciiTheme="majorBidi" w:hAnsiTheme="majorBidi" w:cstheme="majorBidi"/>
                <w:sz w:val="28"/>
                <w:szCs w:val="28"/>
              </w:rPr>
              <w:t>Vehicle</w:t>
            </w:r>
          </w:p>
        </w:tc>
        <w:tc>
          <w:tcPr>
            <w:tcW w:w="81" w:type="dxa"/>
            <w:tcBorders>
              <w:top w:val="single" w:sz="6" w:space="0" w:color="auto"/>
            </w:tcBorders>
          </w:tcPr>
          <w:p w14:paraId="3DF6FAAA" w14:textId="77777777" w:rsidR="00564902" w:rsidRPr="005C5736" w:rsidRDefault="00564902" w:rsidP="00564902">
            <w:pPr>
              <w:spacing w:line="320" w:lineRule="exact"/>
              <w:ind w:left="-27" w:right="-25"/>
              <w:jc w:val="center"/>
              <w:rPr>
                <w:rFonts w:asciiTheme="majorBidi" w:hAnsiTheme="majorBidi" w:cstheme="majorBidi"/>
                <w:spacing w:val="-4"/>
                <w:sz w:val="28"/>
                <w:szCs w:val="28"/>
              </w:rPr>
            </w:pPr>
          </w:p>
        </w:tc>
        <w:tc>
          <w:tcPr>
            <w:tcW w:w="1337" w:type="dxa"/>
            <w:tcBorders>
              <w:top w:val="single" w:sz="6" w:space="0" w:color="auto"/>
              <w:bottom w:val="single" w:sz="6" w:space="0" w:color="auto"/>
            </w:tcBorders>
            <w:vAlign w:val="bottom"/>
          </w:tcPr>
          <w:p w14:paraId="46FB2C1E" w14:textId="5F720FFF" w:rsidR="00564902" w:rsidRPr="005C5736" w:rsidRDefault="00564902" w:rsidP="00564902">
            <w:pPr>
              <w:spacing w:line="320" w:lineRule="exact"/>
              <w:ind w:left="-27" w:right="-25"/>
              <w:jc w:val="center"/>
              <w:rPr>
                <w:rFonts w:asciiTheme="majorBidi" w:hAnsiTheme="majorBidi" w:cstheme="majorBidi"/>
                <w:snapToGrid w:val="0"/>
                <w:sz w:val="28"/>
                <w:szCs w:val="28"/>
                <w:lang w:eastAsia="th-TH"/>
              </w:rPr>
            </w:pPr>
            <w:r w:rsidRPr="005C5736">
              <w:rPr>
                <w:rFonts w:ascii="Angsana New" w:hAnsi="Angsana New" w:cs="Angsana New"/>
                <w:sz w:val="28"/>
                <w:szCs w:val="28"/>
              </w:rPr>
              <w:t>Total</w:t>
            </w:r>
          </w:p>
        </w:tc>
      </w:tr>
      <w:tr w:rsidR="00564902" w:rsidRPr="000534F2" w14:paraId="5DB5FFAA" w14:textId="77777777" w:rsidTr="00307FE3">
        <w:trPr>
          <w:trHeight w:val="284"/>
        </w:trPr>
        <w:tc>
          <w:tcPr>
            <w:tcW w:w="3685" w:type="dxa"/>
            <w:vAlign w:val="bottom"/>
          </w:tcPr>
          <w:p w14:paraId="4B5A4C88" w14:textId="77777777" w:rsidR="00564902" w:rsidRPr="005C5736" w:rsidRDefault="00564902" w:rsidP="00564902">
            <w:pPr>
              <w:spacing w:line="380" w:lineRule="exact"/>
              <w:ind w:left="137" w:right="90" w:hanging="141"/>
              <w:rPr>
                <w:rFonts w:ascii="Angsana New" w:hAnsi="Angsana New" w:cs="Angsana New"/>
                <w:b/>
                <w:bCs/>
                <w:sz w:val="28"/>
                <w:szCs w:val="28"/>
              </w:rPr>
            </w:pPr>
            <w:r w:rsidRPr="005C5736">
              <w:rPr>
                <w:rFonts w:ascii="Angsana New" w:hAnsi="Angsana New" w:cs="Angsana New"/>
                <w:b/>
                <w:bCs/>
                <w:sz w:val="28"/>
                <w:szCs w:val="28"/>
              </w:rPr>
              <w:t xml:space="preserve">Transaction during the year ended </w:t>
            </w:r>
          </w:p>
          <w:p w14:paraId="7FDC037D" w14:textId="6236DE70" w:rsidR="00564902" w:rsidRPr="005C5736" w:rsidRDefault="00564902" w:rsidP="00564902">
            <w:pPr>
              <w:tabs>
                <w:tab w:val="left" w:pos="3104"/>
              </w:tabs>
              <w:spacing w:line="320" w:lineRule="exact"/>
              <w:ind w:left="-27" w:right="68"/>
              <w:rPr>
                <w:rFonts w:asciiTheme="majorBidi" w:hAnsiTheme="majorBidi" w:cstheme="majorBidi"/>
                <w:snapToGrid w:val="0"/>
                <w:sz w:val="28"/>
                <w:szCs w:val="28"/>
                <w:lang w:eastAsia="th-TH"/>
              </w:rPr>
            </w:pPr>
            <w:r w:rsidRPr="005C5736">
              <w:rPr>
                <w:rFonts w:ascii="Angsana New" w:hAnsi="Angsana New" w:cs="Angsana New"/>
                <w:b/>
                <w:bCs/>
                <w:sz w:val="28"/>
                <w:szCs w:val="28"/>
              </w:rPr>
              <w:t xml:space="preserve">  December 31, </w:t>
            </w:r>
            <w:r w:rsidRPr="00AA5BC6">
              <w:rPr>
                <w:rFonts w:ascii="Angsana New" w:hAnsi="Angsana New" w:cs="Angsana New"/>
                <w:b/>
                <w:bCs/>
                <w:sz w:val="28"/>
                <w:szCs w:val="28"/>
              </w:rPr>
              <w:t>202</w:t>
            </w:r>
            <w:r w:rsidRPr="005C5736">
              <w:rPr>
                <w:rFonts w:ascii="Angsana New" w:hAnsi="Angsana New" w:cs="Angsana New"/>
                <w:b/>
                <w:bCs/>
                <w:sz w:val="28"/>
                <w:szCs w:val="28"/>
              </w:rPr>
              <w:t>5</w:t>
            </w:r>
          </w:p>
        </w:tc>
        <w:tc>
          <w:tcPr>
            <w:tcW w:w="1276" w:type="dxa"/>
            <w:tcBorders>
              <w:top w:val="single" w:sz="6" w:space="0" w:color="auto"/>
            </w:tcBorders>
            <w:vAlign w:val="bottom"/>
          </w:tcPr>
          <w:p w14:paraId="367EC13B" w14:textId="77777777" w:rsidR="00564902" w:rsidRPr="005C5736" w:rsidRDefault="00564902" w:rsidP="00564902">
            <w:pPr>
              <w:tabs>
                <w:tab w:val="left" w:pos="3104"/>
              </w:tabs>
              <w:spacing w:line="320" w:lineRule="exact"/>
              <w:ind w:right="68"/>
              <w:rPr>
                <w:rFonts w:asciiTheme="majorBidi" w:hAnsiTheme="majorBidi" w:cstheme="majorBidi"/>
                <w:snapToGrid w:val="0"/>
                <w:sz w:val="28"/>
                <w:szCs w:val="28"/>
                <w:lang w:eastAsia="th-TH"/>
              </w:rPr>
            </w:pPr>
          </w:p>
        </w:tc>
        <w:tc>
          <w:tcPr>
            <w:tcW w:w="86" w:type="dxa"/>
          </w:tcPr>
          <w:p w14:paraId="37C7C0C9" w14:textId="77777777" w:rsidR="00564902" w:rsidRPr="005C5736" w:rsidRDefault="00564902" w:rsidP="00564902">
            <w:pPr>
              <w:tabs>
                <w:tab w:val="left" w:pos="3104"/>
              </w:tabs>
              <w:spacing w:line="320" w:lineRule="exact"/>
              <w:ind w:left="-23" w:right="105"/>
              <w:jc w:val="right"/>
              <w:rPr>
                <w:rFonts w:asciiTheme="majorBidi" w:hAnsiTheme="majorBidi" w:cstheme="majorBidi"/>
                <w:snapToGrid w:val="0"/>
                <w:sz w:val="28"/>
                <w:szCs w:val="28"/>
                <w:lang w:eastAsia="th-TH"/>
              </w:rPr>
            </w:pPr>
          </w:p>
        </w:tc>
        <w:tc>
          <w:tcPr>
            <w:tcW w:w="1332" w:type="dxa"/>
            <w:tcBorders>
              <w:top w:val="single" w:sz="6" w:space="0" w:color="auto"/>
            </w:tcBorders>
            <w:vAlign w:val="bottom"/>
          </w:tcPr>
          <w:p w14:paraId="053BBC62" w14:textId="77777777" w:rsidR="00564902" w:rsidRPr="005C5736" w:rsidRDefault="00564902" w:rsidP="00564902">
            <w:pPr>
              <w:tabs>
                <w:tab w:val="left" w:pos="3104"/>
              </w:tabs>
              <w:spacing w:line="320" w:lineRule="exact"/>
              <w:ind w:left="-23" w:right="105"/>
              <w:jc w:val="right"/>
              <w:rPr>
                <w:rFonts w:asciiTheme="majorBidi" w:hAnsiTheme="majorBidi" w:cstheme="majorBidi"/>
                <w:snapToGrid w:val="0"/>
                <w:sz w:val="28"/>
                <w:szCs w:val="28"/>
                <w:lang w:eastAsia="th-TH"/>
              </w:rPr>
            </w:pPr>
          </w:p>
        </w:tc>
        <w:tc>
          <w:tcPr>
            <w:tcW w:w="86" w:type="dxa"/>
          </w:tcPr>
          <w:p w14:paraId="5FB6BB84" w14:textId="77777777" w:rsidR="00564902" w:rsidRPr="005C5736" w:rsidRDefault="00564902" w:rsidP="00564902">
            <w:pPr>
              <w:tabs>
                <w:tab w:val="left" w:pos="3104"/>
              </w:tabs>
              <w:spacing w:line="320" w:lineRule="exact"/>
              <w:ind w:left="-23" w:right="105"/>
              <w:jc w:val="right"/>
              <w:rPr>
                <w:rFonts w:asciiTheme="majorBidi" w:hAnsiTheme="majorBidi" w:cstheme="majorBidi"/>
                <w:snapToGrid w:val="0"/>
                <w:sz w:val="28"/>
                <w:szCs w:val="28"/>
                <w:lang w:eastAsia="th-TH"/>
              </w:rPr>
            </w:pPr>
          </w:p>
        </w:tc>
        <w:tc>
          <w:tcPr>
            <w:tcW w:w="1331" w:type="dxa"/>
            <w:tcBorders>
              <w:top w:val="single" w:sz="6" w:space="0" w:color="auto"/>
            </w:tcBorders>
            <w:vAlign w:val="bottom"/>
          </w:tcPr>
          <w:p w14:paraId="00448E79" w14:textId="77777777" w:rsidR="00564902" w:rsidRPr="005C5736" w:rsidRDefault="00564902" w:rsidP="00564902">
            <w:pPr>
              <w:tabs>
                <w:tab w:val="left" w:pos="3104"/>
              </w:tabs>
              <w:spacing w:line="320" w:lineRule="exact"/>
              <w:ind w:left="-23" w:right="105"/>
              <w:jc w:val="right"/>
              <w:rPr>
                <w:rFonts w:asciiTheme="majorBidi" w:hAnsiTheme="majorBidi" w:cstheme="majorBidi"/>
                <w:snapToGrid w:val="0"/>
                <w:sz w:val="28"/>
                <w:szCs w:val="28"/>
                <w:lang w:eastAsia="th-TH"/>
              </w:rPr>
            </w:pPr>
          </w:p>
        </w:tc>
        <w:tc>
          <w:tcPr>
            <w:tcW w:w="81" w:type="dxa"/>
          </w:tcPr>
          <w:p w14:paraId="611A716D" w14:textId="77777777" w:rsidR="00564902" w:rsidRPr="005C5736" w:rsidRDefault="00564902" w:rsidP="00564902">
            <w:pPr>
              <w:tabs>
                <w:tab w:val="left" w:pos="3104"/>
              </w:tabs>
              <w:spacing w:line="320" w:lineRule="exact"/>
              <w:ind w:left="-30" w:right="111" w:firstLine="87"/>
              <w:jc w:val="right"/>
              <w:rPr>
                <w:rFonts w:asciiTheme="majorBidi" w:hAnsiTheme="majorBidi" w:cstheme="majorBidi"/>
                <w:snapToGrid w:val="0"/>
                <w:sz w:val="28"/>
                <w:szCs w:val="28"/>
                <w:lang w:eastAsia="th-TH"/>
              </w:rPr>
            </w:pPr>
          </w:p>
        </w:tc>
        <w:tc>
          <w:tcPr>
            <w:tcW w:w="1337" w:type="dxa"/>
            <w:tcBorders>
              <w:top w:val="single" w:sz="6" w:space="0" w:color="auto"/>
            </w:tcBorders>
            <w:vAlign w:val="bottom"/>
          </w:tcPr>
          <w:p w14:paraId="4E7E48A7" w14:textId="77777777" w:rsidR="00564902" w:rsidRPr="005C5736" w:rsidRDefault="00564902" w:rsidP="00564902">
            <w:pPr>
              <w:tabs>
                <w:tab w:val="left" w:pos="3104"/>
              </w:tabs>
              <w:spacing w:line="320" w:lineRule="exact"/>
              <w:ind w:left="-30" w:right="111" w:firstLine="87"/>
              <w:jc w:val="right"/>
              <w:rPr>
                <w:rFonts w:asciiTheme="majorBidi" w:hAnsiTheme="majorBidi" w:cstheme="majorBidi"/>
                <w:snapToGrid w:val="0"/>
                <w:sz w:val="28"/>
                <w:szCs w:val="28"/>
                <w:lang w:eastAsia="th-TH"/>
              </w:rPr>
            </w:pPr>
          </w:p>
        </w:tc>
      </w:tr>
      <w:tr w:rsidR="00564902" w:rsidRPr="000534F2" w14:paraId="35744EED" w14:textId="77777777" w:rsidTr="00307FE3">
        <w:trPr>
          <w:trHeight w:val="284"/>
        </w:trPr>
        <w:tc>
          <w:tcPr>
            <w:tcW w:w="3685" w:type="dxa"/>
            <w:vAlign w:val="bottom"/>
          </w:tcPr>
          <w:p w14:paraId="2A1E0429" w14:textId="1D35C5D8" w:rsidR="00564902" w:rsidRPr="00AA5BC6" w:rsidRDefault="00564902" w:rsidP="00564902">
            <w:pPr>
              <w:spacing w:line="320" w:lineRule="exact"/>
              <w:ind w:left="177" w:right="68" w:hanging="154"/>
              <w:rPr>
                <w:rFonts w:asciiTheme="majorBidi" w:hAnsiTheme="majorBidi" w:cstheme="majorBidi"/>
                <w:snapToGrid w:val="0"/>
                <w:spacing w:val="-2"/>
                <w:sz w:val="28"/>
                <w:szCs w:val="28"/>
                <w:cs/>
                <w:lang w:eastAsia="th-TH"/>
              </w:rPr>
            </w:pPr>
            <w:r w:rsidRPr="005C5736">
              <w:rPr>
                <w:rFonts w:ascii="Angsana New" w:hAnsi="Angsana New" w:cs="Angsana New"/>
                <w:sz w:val="28"/>
                <w:szCs w:val="28"/>
              </w:rPr>
              <w:t>Net book value, at the beginning of the year</w:t>
            </w:r>
          </w:p>
        </w:tc>
        <w:tc>
          <w:tcPr>
            <w:tcW w:w="1276" w:type="dxa"/>
            <w:vAlign w:val="bottom"/>
          </w:tcPr>
          <w:p w14:paraId="5C9265D8" w14:textId="77777777" w:rsidR="00564902" w:rsidRPr="005C5736" w:rsidRDefault="00564902" w:rsidP="00564902">
            <w:pPr>
              <w:spacing w:line="320" w:lineRule="exact"/>
              <w:ind w:left="-27" w:right="57"/>
              <w:jc w:val="right"/>
              <w:rPr>
                <w:rFonts w:asciiTheme="majorBidi" w:hAnsiTheme="majorBidi" w:cstheme="majorBidi"/>
                <w:sz w:val="28"/>
                <w:szCs w:val="28"/>
              </w:rPr>
            </w:pPr>
            <w:r w:rsidRPr="005C5736">
              <w:rPr>
                <w:rFonts w:asciiTheme="majorBidi" w:hAnsiTheme="majorBidi" w:cstheme="majorBidi"/>
                <w:sz w:val="28"/>
                <w:szCs w:val="28"/>
              </w:rPr>
              <w:t>813,283</w:t>
            </w:r>
          </w:p>
        </w:tc>
        <w:tc>
          <w:tcPr>
            <w:tcW w:w="86" w:type="dxa"/>
          </w:tcPr>
          <w:p w14:paraId="7759FE36" w14:textId="77777777" w:rsidR="00564902" w:rsidRPr="005C5736" w:rsidRDefault="00564902" w:rsidP="00564902">
            <w:pPr>
              <w:spacing w:line="320" w:lineRule="exact"/>
              <w:ind w:left="-27" w:right="57"/>
              <w:jc w:val="right"/>
              <w:rPr>
                <w:rFonts w:asciiTheme="majorBidi" w:hAnsiTheme="majorBidi" w:cstheme="majorBidi"/>
                <w:sz w:val="28"/>
                <w:szCs w:val="28"/>
              </w:rPr>
            </w:pPr>
          </w:p>
        </w:tc>
        <w:tc>
          <w:tcPr>
            <w:tcW w:w="1332" w:type="dxa"/>
            <w:vAlign w:val="bottom"/>
          </w:tcPr>
          <w:p w14:paraId="527A494A" w14:textId="77777777" w:rsidR="00564902" w:rsidRPr="005C5736" w:rsidRDefault="00564902" w:rsidP="00564902">
            <w:pPr>
              <w:spacing w:line="320" w:lineRule="exact"/>
              <w:ind w:left="-27" w:right="57"/>
              <w:jc w:val="right"/>
              <w:rPr>
                <w:rFonts w:asciiTheme="majorBidi" w:hAnsiTheme="majorBidi" w:cstheme="majorBidi"/>
                <w:sz w:val="28"/>
                <w:szCs w:val="28"/>
              </w:rPr>
            </w:pPr>
            <w:r w:rsidRPr="005C5736">
              <w:rPr>
                <w:rFonts w:asciiTheme="majorBidi" w:hAnsiTheme="majorBidi" w:cstheme="majorBidi"/>
                <w:sz w:val="28"/>
                <w:szCs w:val="28"/>
              </w:rPr>
              <w:t>1,219,924</w:t>
            </w:r>
          </w:p>
        </w:tc>
        <w:tc>
          <w:tcPr>
            <w:tcW w:w="86" w:type="dxa"/>
          </w:tcPr>
          <w:p w14:paraId="385A7679" w14:textId="77777777" w:rsidR="00564902" w:rsidRPr="005C5736" w:rsidRDefault="00564902" w:rsidP="00564902">
            <w:pPr>
              <w:spacing w:line="320" w:lineRule="exact"/>
              <w:ind w:left="-27" w:right="57"/>
              <w:jc w:val="right"/>
              <w:rPr>
                <w:rFonts w:asciiTheme="majorBidi" w:hAnsiTheme="majorBidi" w:cstheme="majorBidi"/>
                <w:sz w:val="28"/>
                <w:szCs w:val="28"/>
              </w:rPr>
            </w:pPr>
          </w:p>
        </w:tc>
        <w:tc>
          <w:tcPr>
            <w:tcW w:w="1331" w:type="dxa"/>
          </w:tcPr>
          <w:p w14:paraId="017FCA97" w14:textId="77777777" w:rsidR="00564902" w:rsidRPr="005C5736" w:rsidRDefault="00564902" w:rsidP="00564902">
            <w:pPr>
              <w:tabs>
                <w:tab w:val="left" w:pos="3104"/>
              </w:tabs>
              <w:spacing w:line="320" w:lineRule="exact"/>
              <w:ind w:left="-567" w:right="198"/>
              <w:jc w:val="right"/>
              <w:rPr>
                <w:rFonts w:asciiTheme="majorBidi" w:hAnsiTheme="majorBidi" w:cstheme="majorBidi"/>
                <w:snapToGrid w:val="0"/>
                <w:sz w:val="28"/>
                <w:szCs w:val="28"/>
                <w:lang w:eastAsia="th-TH"/>
              </w:rPr>
            </w:pPr>
            <w:r w:rsidRPr="005C5736">
              <w:rPr>
                <w:rFonts w:asciiTheme="majorBidi" w:hAnsiTheme="majorBidi" w:cstheme="majorBidi"/>
                <w:snapToGrid w:val="0"/>
                <w:sz w:val="28"/>
                <w:szCs w:val="28"/>
                <w:lang w:eastAsia="th-TH"/>
              </w:rPr>
              <w:t>-</w:t>
            </w:r>
          </w:p>
        </w:tc>
        <w:tc>
          <w:tcPr>
            <w:tcW w:w="81" w:type="dxa"/>
          </w:tcPr>
          <w:p w14:paraId="1E8BB309" w14:textId="77777777" w:rsidR="00564902" w:rsidRPr="005C5736" w:rsidRDefault="00564902" w:rsidP="00564902">
            <w:pPr>
              <w:spacing w:line="320" w:lineRule="exact"/>
              <w:ind w:left="-27" w:right="57" w:firstLine="87"/>
              <w:jc w:val="right"/>
              <w:rPr>
                <w:rFonts w:asciiTheme="majorBidi" w:hAnsiTheme="majorBidi" w:cstheme="majorBidi"/>
                <w:sz w:val="28"/>
                <w:szCs w:val="28"/>
              </w:rPr>
            </w:pPr>
          </w:p>
        </w:tc>
        <w:tc>
          <w:tcPr>
            <w:tcW w:w="1337" w:type="dxa"/>
            <w:vAlign w:val="bottom"/>
          </w:tcPr>
          <w:p w14:paraId="7060323D" w14:textId="77777777" w:rsidR="00564902" w:rsidRPr="005C5736" w:rsidRDefault="00564902" w:rsidP="00564902">
            <w:pPr>
              <w:spacing w:line="320" w:lineRule="exact"/>
              <w:ind w:left="-27" w:right="57" w:firstLine="87"/>
              <w:jc w:val="right"/>
              <w:rPr>
                <w:rFonts w:asciiTheme="majorBidi" w:hAnsiTheme="majorBidi" w:cstheme="majorBidi"/>
                <w:sz w:val="28"/>
                <w:szCs w:val="28"/>
              </w:rPr>
            </w:pPr>
            <w:r w:rsidRPr="005C5736">
              <w:rPr>
                <w:rFonts w:asciiTheme="majorBidi" w:hAnsiTheme="majorBidi" w:cstheme="majorBidi"/>
                <w:sz w:val="28"/>
                <w:szCs w:val="28"/>
              </w:rPr>
              <w:t>2,033,207</w:t>
            </w:r>
          </w:p>
        </w:tc>
      </w:tr>
      <w:tr w:rsidR="00564902" w:rsidRPr="000534F2" w14:paraId="20AAA65A" w14:textId="77777777" w:rsidTr="00307FE3">
        <w:trPr>
          <w:trHeight w:val="284"/>
        </w:trPr>
        <w:tc>
          <w:tcPr>
            <w:tcW w:w="3685" w:type="dxa"/>
            <w:vAlign w:val="bottom"/>
          </w:tcPr>
          <w:p w14:paraId="4A04A699" w14:textId="4B68056D" w:rsidR="00564902" w:rsidRPr="00AA5BC6" w:rsidRDefault="00564902" w:rsidP="00564902">
            <w:pPr>
              <w:spacing w:line="320" w:lineRule="exact"/>
              <w:ind w:left="177" w:right="68" w:hanging="154"/>
              <w:rPr>
                <w:rFonts w:asciiTheme="majorBidi" w:hAnsiTheme="majorBidi" w:cstheme="majorBidi"/>
                <w:sz w:val="28"/>
                <w:szCs w:val="28"/>
                <w:cs/>
              </w:rPr>
            </w:pPr>
            <w:r w:rsidRPr="005C5736">
              <w:rPr>
                <w:rFonts w:ascii="Angsana New" w:hAnsi="Angsana New" w:cs="Angsana New"/>
                <w:sz w:val="28"/>
                <w:szCs w:val="28"/>
                <w:lang w:eastAsia="th-TH"/>
              </w:rPr>
              <w:t>Increase during the year</w:t>
            </w:r>
          </w:p>
        </w:tc>
        <w:tc>
          <w:tcPr>
            <w:tcW w:w="1276" w:type="dxa"/>
            <w:vAlign w:val="bottom"/>
          </w:tcPr>
          <w:p w14:paraId="2F7826E1" w14:textId="77777777" w:rsidR="00564902" w:rsidRPr="005C5736" w:rsidRDefault="00564902" w:rsidP="00564902">
            <w:pPr>
              <w:tabs>
                <w:tab w:val="left" w:pos="1168"/>
              </w:tabs>
              <w:spacing w:line="320" w:lineRule="exact"/>
              <w:ind w:left="-105" w:right="227"/>
              <w:jc w:val="right"/>
              <w:rPr>
                <w:rFonts w:asciiTheme="majorBidi" w:hAnsiTheme="majorBidi" w:cstheme="majorBidi"/>
                <w:sz w:val="28"/>
                <w:szCs w:val="28"/>
              </w:rPr>
            </w:pPr>
            <w:r w:rsidRPr="005C5736">
              <w:rPr>
                <w:rFonts w:asciiTheme="majorBidi" w:hAnsiTheme="majorBidi" w:cstheme="majorBidi"/>
                <w:snapToGrid w:val="0"/>
                <w:sz w:val="28"/>
                <w:szCs w:val="28"/>
                <w:lang w:eastAsia="th-TH"/>
              </w:rPr>
              <w:t>-</w:t>
            </w:r>
          </w:p>
        </w:tc>
        <w:tc>
          <w:tcPr>
            <w:tcW w:w="86" w:type="dxa"/>
          </w:tcPr>
          <w:p w14:paraId="2F7863C6" w14:textId="77777777" w:rsidR="00564902" w:rsidRPr="005C5736" w:rsidRDefault="00564902" w:rsidP="00564902">
            <w:pPr>
              <w:spacing w:line="320" w:lineRule="exact"/>
              <w:ind w:left="-27" w:right="57"/>
              <w:jc w:val="right"/>
              <w:rPr>
                <w:rFonts w:asciiTheme="majorBidi" w:hAnsiTheme="majorBidi" w:cstheme="majorBidi"/>
                <w:sz w:val="28"/>
                <w:szCs w:val="28"/>
              </w:rPr>
            </w:pPr>
          </w:p>
        </w:tc>
        <w:tc>
          <w:tcPr>
            <w:tcW w:w="1332" w:type="dxa"/>
            <w:vAlign w:val="bottom"/>
          </w:tcPr>
          <w:p w14:paraId="38987B32" w14:textId="77777777" w:rsidR="00564902" w:rsidRPr="005C5736" w:rsidRDefault="00564902" w:rsidP="00564902">
            <w:pPr>
              <w:tabs>
                <w:tab w:val="left" w:pos="1168"/>
              </w:tabs>
              <w:spacing w:line="320" w:lineRule="exact"/>
              <w:ind w:left="-105" w:right="227"/>
              <w:jc w:val="right"/>
              <w:rPr>
                <w:rFonts w:asciiTheme="majorBidi" w:hAnsiTheme="majorBidi" w:cstheme="majorBidi"/>
                <w:sz w:val="28"/>
                <w:szCs w:val="28"/>
              </w:rPr>
            </w:pPr>
            <w:r w:rsidRPr="005C5736">
              <w:rPr>
                <w:rFonts w:asciiTheme="majorBidi" w:hAnsiTheme="majorBidi" w:cstheme="majorBidi"/>
                <w:snapToGrid w:val="0"/>
                <w:sz w:val="28"/>
                <w:szCs w:val="28"/>
                <w:lang w:eastAsia="th-TH"/>
              </w:rPr>
              <w:t>-</w:t>
            </w:r>
          </w:p>
        </w:tc>
        <w:tc>
          <w:tcPr>
            <w:tcW w:w="86" w:type="dxa"/>
          </w:tcPr>
          <w:p w14:paraId="4CBB05F4" w14:textId="77777777" w:rsidR="00564902" w:rsidRPr="005C5736" w:rsidRDefault="00564902" w:rsidP="00564902">
            <w:pPr>
              <w:spacing w:line="320" w:lineRule="exact"/>
              <w:ind w:left="-27" w:right="57"/>
              <w:jc w:val="right"/>
              <w:rPr>
                <w:rFonts w:asciiTheme="majorBidi" w:hAnsiTheme="majorBidi" w:cstheme="majorBidi"/>
                <w:sz w:val="28"/>
                <w:szCs w:val="28"/>
              </w:rPr>
            </w:pPr>
          </w:p>
        </w:tc>
        <w:tc>
          <w:tcPr>
            <w:tcW w:w="1331" w:type="dxa"/>
          </w:tcPr>
          <w:p w14:paraId="3DE044D9" w14:textId="77777777" w:rsidR="00564902" w:rsidRPr="005C5736" w:rsidRDefault="00564902" w:rsidP="00564902">
            <w:pPr>
              <w:spacing w:line="320" w:lineRule="exact"/>
              <w:ind w:left="-27" w:right="57" w:firstLine="87"/>
              <w:jc w:val="right"/>
              <w:rPr>
                <w:rFonts w:asciiTheme="majorBidi" w:hAnsiTheme="majorBidi" w:cstheme="majorBidi"/>
                <w:sz w:val="28"/>
                <w:szCs w:val="28"/>
              </w:rPr>
            </w:pPr>
            <w:r w:rsidRPr="005C5736">
              <w:rPr>
                <w:rFonts w:asciiTheme="majorBidi" w:hAnsiTheme="majorBidi" w:cstheme="majorBidi"/>
                <w:sz w:val="28"/>
                <w:szCs w:val="28"/>
              </w:rPr>
              <w:t>18,697,812</w:t>
            </w:r>
          </w:p>
        </w:tc>
        <w:tc>
          <w:tcPr>
            <w:tcW w:w="81" w:type="dxa"/>
          </w:tcPr>
          <w:p w14:paraId="5FBDFF30" w14:textId="77777777" w:rsidR="00564902" w:rsidRPr="005C5736" w:rsidRDefault="00564902" w:rsidP="00564902">
            <w:pPr>
              <w:spacing w:line="320" w:lineRule="exact"/>
              <w:ind w:left="-27" w:right="57" w:firstLine="87"/>
              <w:jc w:val="right"/>
              <w:rPr>
                <w:rFonts w:asciiTheme="majorBidi" w:hAnsiTheme="majorBidi" w:cstheme="majorBidi"/>
                <w:sz w:val="28"/>
                <w:szCs w:val="28"/>
              </w:rPr>
            </w:pPr>
          </w:p>
        </w:tc>
        <w:tc>
          <w:tcPr>
            <w:tcW w:w="1337" w:type="dxa"/>
            <w:vAlign w:val="bottom"/>
          </w:tcPr>
          <w:p w14:paraId="16F3C3C9" w14:textId="77777777" w:rsidR="00564902" w:rsidRPr="005C5736" w:rsidRDefault="00564902" w:rsidP="00564902">
            <w:pPr>
              <w:spacing w:line="320" w:lineRule="exact"/>
              <w:ind w:left="-27" w:right="57" w:firstLine="87"/>
              <w:jc w:val="right"/>
              <w:rPr>
                <w:rFonts w:asciiTheme="majorBidi" w:hAnsiTheme="majorBidi" w:cstheme="majorBidi"/>
                <w:sz w:val="28"/>
                <w:szCs w:val="28"/>
              </w:rPr>
            </w:pPr>
            <w:r w:rsidRPr="005C5736">
              <w:rPr>
                <w:rFonts w:asciiTheme="majorBidi" w:hAnsiTheme="majorBidi" w:cstheme="majorBidi"/>
                <w:sz w:val="28"/>
                <w:szCs w:val="28"/>
              </w:rPr>
              <w:t>18,697,812</w:t>
            </w:r>
          </w:p>
        </w:tc>
      </w:tr>
      <w:tr w:rsidR="00564902" w:rsidRPr="000534F2" w14:paraId="4CCF4363" w14:textId="77777777" w:rsidTr="00307FE3">
        <w:trPr>
          <w:trHeight w:val="284"/>
        </w:trPr>
        <w:tc>
          <w:tcPr>
            <w:tcW w:w="3685" w:type="dxa"/>
            <w:vAlign w:val="bottom"/>
          </w:tcPr>
          <w:p w14:paraId="4DBC843D" w14:textId="04E09C6F" w:rsidR="00564902" w:rsidRPr="00AA5BC6" w:rsidRDefault="00564902" w:rsidP="00564902">
            <w:pPr>
              <w:spacing w:line="320" w:lineRule="exact"/>
              <w:ind w:left="177" w:right="68" w:hanging="154"/>
              <w:rPr>
                <w:rFonts w:asciiTheme="majorBidi" w:hAnsiTheme="majorBidi" w:cstheme="majorBidi"/>
                <w:snapToGrid w:val="0"/>
                <w:spacing w:val="-2"/>
                <w:sz w:val="28"/>
                <w:szCs w:val="28"/>
                <w:cs/>
                <w:lang w:eastAsia="th-TH"/>
              </w:rPr>
            </w:pPr>
            <w:r w:rsidRPr="005C5736">
              <w:rPr>
                <w:rFonts w:ascii="Angsana New" w:hAnsi="Angsana New" w:cs="Angsana New"/>
                <w:sz w:val="28"/>
                <w:szCs w:val="28"/>
                <w:lang w:eastAsia="th-TH"/>
              </w:rPr>
              <w:t>Decrease from agreement termination</w:t>
            </w:r>
          </w:p>
        </w:tc>
        <w:tc>
          <w:tcPr>
            <w:tcW w:w="1276" w:type="dxa"/>
            <w:vAlign w:val="bottom"/>
          </w:tcPr>
          <w:p w14:paraId="542A052E" w14:textId="77777777" w:rsidR="00564902" w:rsidRPr="005C5736" w:rsidRDefault="00564902" w:rsidP="00564902">
            <w:pPr>
              <w:tabs>
                <w:tab w:val="left" w:pos="1168"/>
              </w:tabs>
              <w:spacing w:line="320" w:lineRule="exact"/>
              <w:ind w:left="-105"/>
              <w:jc w:val="right"/>
              <w:rPr>
                <w:rFonts w:asciiTheme="majorBidi" w:hAnsiTheme="majorBidi" w:cstheme="majorBidi"/>
                <w:sz w:val="28"/>
                <w:szCs w:val="28"/>
              </w:rPr>
            </w:pPr>
            <w:r w:rsidRPr="005C5736">
              <w:rPr>
                <w:rFonts w:asciiTheme="majorBidi" w:hAnsiTheme="majorBidi" w:cstheme="majorBidi"/>
                <w:sz w:val="28"/>
                <w:szCs w:val="28"/>
              </w:rPr>
              <w:t>(638,318)</w:t>
            </w:r>
          </w:p>
        </w:tc>
        <w:tc>
          <w:tcPr>
            <w:tcW w:w="86" w:type="dxa"/>
          </w:tcPr>
          <w:p w14:paraId="6B159A90" w14:textId="77777777" w:rsidR="00564902" w:rsidRPr="005C5736" w:rsidRDefault="00564902" w:rsidP="00564902">
            <w:pPr>
              <w:spacing w:line="320" w:lineRule="exact"/>
              <w:ind w:left="-27" w:right="57"/>
              <w:jc w:val="right"/>
              <w:rPr>
                <w:rFonts w:asciiTheme="majorBidi" w:hAnsiTheme="majorBidi" w:cstheme="majorBidi"/>
                <w:sz w:val="28"/>
                <w:szCs w:val="28"/>
              </w:rPr>
            </w:pPr>
          </w:p>
        </w:tc>
        <w:tc>
          <w:tcPr>
            <w:tcW w:w="1332" w:type="dxa"/>
            <w:vAlign w:val="bottom"/>
          </w:tcPr>
          <w:p w14:paraId="36D772E2" w14:textId="77777777" w:rsidR="00564902" w:rsidRPr="005C5736" w:rsidRDefault="00564902" w:rsidP="00564902">
            <w:pPr>
              <w:tabs>
                <w:tab w:val="left" w:pos="1168"/>
              </w:tabs>
              <w:spacing w:line="320" w:lineRule="exact"/>
              <w:ind w:left="-105"/>
              <w:jc w:val="right"/>
              <w:rPr>
                <w:rFonts w:asciiTheme="majorBidi" w:hAnsiTheme="majorBidi" w:cstheme="majorBidi"/>
                <w:sz w:val="28"/>
                <w:szCs w:val="28"/>
              </w:rPr>
            </w:pPr>
            <w:r w:rsidRPr="005C5736">
              <w:rPr>
                <w:rFonts w:asciiTheme="majorBidi" w:hAnsiTheme="majorBidi" w:cstheme="majorBidi"/>
                <w:sz w:val="28"/>
                <w:szCs w:val="28"/>
              </w:rPr>
              <w:t>(957,476)</w:t>
            </w:r>
          </w:p>
        </w:tc>
        <w:tc>
          <w:tcPr>
            <w:tcW w:w="86" w:type="dxa"/>
          </w:tcPr>
          <w:p w14:paraId="025F2996" w14:textId="77777777" w:rsidR="00564902" w:rsidRPr="005C5736" w:rsidRDefault="00564902" w:rsidP="00564902">
            <w:pPr>
              <w:spacing w:line="320" w:lineRule="exact"/>
              <w:ind w:left="-27" w:right="57"/>
              <w:jc w:val="right"/>
              <w:rPr>
                <w:rFonts w:asciiTheme="majorBidi" w:hAnsiTheme="majorBidi" w:cstheme="majorBidi"/>
                <w:sz w:val="28"/>
                <w:szCs w:val="28"/>
              </w:rPr>
            </w:pPr>
          </w:p>
        </w:tc>
        <w:tc>
          <w:tcPr>
            <w:tcW w:w="1331" w:type="dxa"/>
          </w:tcPr>
          <w:p w14:paraId="17CB1F09" w14:textId="77777777" w:rsidR="00564902" w:rsidRPr="005C5736" w:rsidRDefault="00564902" w:rsidP="00564902">
            <w:pPr>
              <w:tabs>
                <w:tab w:val="left" w:pos="3104"/>
              </w:tabs>
              <w:spacing w:line="320" w:lineRule="exact"/>
              <w:ind w:left="-567" w:right="198"/>
              <w:jc w:val="right"/>
              <w:rPr>
                <w:rFonts w:asciiTheme="majorBidi" w:hAnsiTheme="majorBidi" w:cstheme="majorBidi"/>
                <w:snapToGrid w:val="0"/>
                <w:sz w:val="28"/>
                <w:szCs w:val="28"/>
                <w:lang w:eastAsia="th-TH"/>
              </w:rPr>
            </w:pPr>
            <w:r w:rsidRPr="005C5736">
              <w:rPr>
                <w:rFonts w:asciiTheme="majorBidi" w:hAnsiTheme="majorBidi" w:cstheme="majorBidi"/>
                <w:snapToGrid w:val="0"/>
                <w:sz w:val="28"/>
                <w:szCs w:val="28"/>
                <w:lang w:eastAsia="th-TH"/>
              </w:rPr>
              <w:t>-</w:t>
            </w:r>
          </w:p>
        </w:tc>
        <w:tc>
          <w:tcPr>
            <w:tcW w:w="81" w:type="dxa"/>
          </w:tcPr>
          <w:p w14:paraId="667250F2" w14:textId="77777777" w:rsidR="00564902" w:rsidRPr="005C5736" w:rsidRDefault="00564902" w:rsidP="00564902">
            <w:pPr>
              <w:spacing w:line="320" w:lineRule="exact"/>
              <w:ind w:left="-27" w:right="57" w:firstLine="87"/>
              <w:jc w:val="right"/>
              <w:rPr>
                <w:rFonts w:asciiTheme="majorBidi" w:hAnsiTheme="majorBidi" w:cstheme="majorBidi"/>
                <w:sz w:val="28"/>
                <w:szCs w:val="28"/>
              </w:rPr>
            </w:pPr>
          </w:p>
        </w:tc>
        <w:tc>
          <w:tcPr>
            <w:tcW w:w="1337" w:type="dxa"/>
            <w:vAlign w:val="bottom"/>
          </w:tcPr>
          <w:p w14:paraId="4A9838FE" w14:textId="77777777" w:rsidR="00564902" w:rsidRPr="005C5736" w:rsidRDefault="00564902" w:rsidP="00564902">
            <w:pPr>
              <w:tabs>
                <w:tab w:val="left" w:pos="1168"/>
              </w:tabs>
              <w:spacing w:line="320" w:lineRule="exact"/>
              <w:ind w:left="-105"/>
              <w:jc w:val="right"/>
              <w:rPr>
                <w:rFonts w:asciiTheme="majorBidi" w:hAnsiTheme="majorBidi" w:cstheme="majorBidi"/>
                <w:sz w:val="28"/>
                <w:szCs w:val="28"/>
              </w:rPr>
            </w:pPr>
            <w:r w:rsidRPr="005C5736">
              <w:rPr>
                <w:rFonts w:asciiTheme="majorBidi" w:hAnsiTheme="majorBidi" w:cstheme="majorBidi"/>
                <w:sz w:val="28"/>
                <w:szCs w:val="28"/>
              </w:rPr>
              <w:t>(1,595,794)</w:t>
            </w:r>
          </w:p>
        </w:tc>
      </w:tr>
      <w:tr w:rsidR="00564902" w:rsidRPr="000534F2" w14:paraId="022A68EC" w14:textId="77777777" w:rsidTr="00A65191">
        <w:trPr>
          <w:trHeight w:val="284"/>
        </w:trPr>
        <w:tc>
          <w:tcPr>
            <w:tcW w:w="3685" w:type="dxa"/>
            <w:vAlign w:val="bottom"/>
          </w:tcPr>
          <w:p w14:paraId="46590202" w14:textId="594E7A49" w:rsidR="00564902" w:rsidRPr="00AA5BC6" w:rsidRDefault="00564902" w:rsidP="00564902">
            <w:pPr>
              <w:spacing w:line="320" w:lineRule="exact"/>
              <w:ind w:left="177" w:right="68" w:hanging="154"/>
              <w:rPr>
                <w:rFonts w:asciiTheme="majorBidi" w:hAnsiTheme="majorBidi" w:cstheme="majorBidi"/>
                <w:snapToGrid w:val="0"/>
                <w:spacing w:val="-2"/>
                <w:sz w:val="28"/>
                <w:szCs w:val="28"/>
                <w:cs/>
                <w:lang w:eastAsia="th-TH"/>
              </w:rPr>
            </w:pPr>
            <w:r w:rsidRPr="005C5736">
              <w:rPr>
                <w:rFonts w:ascii="Angsana New" w:hAnsi="Angsana New" w:cs="Angsana New"/>
                <w:sz w:val="28"/>
                <w:szCs w:val="28"/>
              </w:rPr>
              <w:t>Depreciation</w:t>
            </w:r>
          </w:p>
        </w:tc>
        <w:tc>
          <w:tcPr>
            <w:tcW w:w="1276" w:type="dxa"/>
            <w:tcBorders>
              <w:bottom w:val="single" w:sz="6" w:space="0" w:color="auto"/>
            </w:tcBorders>
            <w:vAlign w:val="bottom"/>
          </w:tcPr>
          <w:p w14:paraId="5FAEE6C8" w14:textId="77777777" w:rsidR="00564902" w:rsidRPr="005C5736" w:rsidRDefault="00564902" w:rsidP="00564902">
            <w:pPr>
              <w:tabs>
                <w:tab w:val="left" w:pos="1168"/>
              </w:tabs>
              <w:spacing w:line="320" w:lineRule="exact"/>
              <w:ind w:left="-105"/>
              <w:jc w:val="right"/>
              <w:rPr>
                <w:rFonts w:asciiTheme="majorBidi" w:hAnsiTheme="majorBidi" w:cstheme="majorBidi"/>
                <w:sz w:val="28"/>
                <w:szCs w:val="28"/>
              </w:rPr>
            </w:pPr>
            <w:r w:rsidRPr="005C5736">
              <w:rPr>
                <w:rFonts w:asciiTheme="majorBidi" w:hAnsiTheme="majorBidi" w:cstheme="majorBidi"/>
                <w:sz w:val="28"/>
                <w:szCs w:val="28"/>
              </w:rPr>
              <w:t>(174,965)</w:t>
            </w:r>
          </w:p>
        </w:tc>
        <w:tc>
          <w:tcPr>
            <w:tcW w:w="86" w:type="dxa"/>
          </w:tcPr>
          <w:p w14:paraId="53D8819D" w14:textId="77777777" w:rsidR="00564902" w:rsidRPr="005C5736" w:rsidRDefault="00564902" w:rsidP="00564902">
            <w:pPr>
              <w:spacing w:line="320" w:lineRule="exact"/>
              <w:ind w:left="-27" w:right="57"/>
              <w:jc w:val="right"/>
              <w:rPr>
                <w:rFonts w:asciiTheme="majorBidi" w:hAnsiTheme="majorBidi" w:cstheme="majorBidi"/>
                <w:sz w:val="28"/>
                <w:szCs w:val="28"/>
              </w:rPr>
            </w:pPr>
          </w:p>
        </w:tc>
        <w:tc>
          <w:tcPr>
            <w:tcW w:w="1332" w:type="dxa"/>
            <w:tcBorders>
              <w:bottom w:val="single" w:sz="6" w:space="0" w:color="auto"/>
            </w:tcBorders>
            <w:vAlign w:val="bottom"/>
          </w:tcPr>
          <w:p w14:paraId="33F140A6" w14:textId="77777777" w:rsidR="00564902" w:rsidRPr="005C5736" w:rsidRDefault="00564902" w:rsidP="00564902">
            <w:pPr>
              <w:tabs>
                <w:tab w:val="left" w:pos="1168"/>
              </w:tabs>
              <w:spacing w:line="320" w:lineRule="exact"/>
              <w:ind w:left="-105"/>
              <w:jc w:val="right"/>
              <w:rPr>
                <w:rFonts w:asciiTheme="majorBidi" w:hAnsiTheme="majorBidi" w:cstheme="majorBidi"/>
                <w:sz w:val="28"/>
                <w:szCs w:val="28"/>
              </w:rPr>
            </w:pPr>
            <w:r w:rsidRPr="005C5736">
              <w:rPr>
                <w:rFonts w:asciiTheme="majorBidi" w:hAnsiTheme="majorBidi" w:cstheme="majorBidi"/>
                <w:sz w:val="28"/>
                <w:szCs w:val="28"/>
              </w:rPr>
              <w:t>(262,448)</w:t>
            </w:r>
          </w:p>
        </w:tc>
        <w:tc>
          <w:tcPr>
            <w:tcW w:w="86" w:type="dxa"/>
          </w:tcPr>
          <w:p w14:paraId="4949E743" w14:textId="77777777" w:rsidR="00564902" w:rsidRPr="005C5736" w:rsidRDefault="00564902" w:rsidP="00564902">
            <w:pPr>
              <w:spacing w:line="320" w:lineRule="exact"/>
              <w:ind w:left="-27" w:right="57"/>
              <w:jc w:val="right"/>
              <w:rPr>
                <w:rFonts w:asciiTheme="majorBidi" w:hAnsiTheme="majorBidi" w:cstheme="majorBidi"/>
                <w:sz w:val="28"/>
                <w:szCs w:val="28"/>
              </w:rPr>
            </w:pPr>
          </w:p>
        </w:tc>
        <w:tc>
          <w:tcPr>
            <w:tcW w:w="1331" w:type="dxa"/>
            <w:tcBorders>
              <w:bottom w:val="single" w:sz="6" w:space="0" w:color="auto"/>
            </w:tcBorders>
          </w:tcPr>
          <w:p w14:paraId="3339CFB4" w14:textId="77777777" w:rsidR="00564902" w:rsidRPr="005C5736" w:rsidRDefault="00564902" w:rsidP="00564902">
            <w:pPr>
              <w:tabs>
                <w:tab w:val="left" w:pos="1168"/>
              </w:tabs>
              <w:spacing w:line="320" w:lineRule="exact"/>
              <w:ind w:left="-105"/>
              <w:jc w:val="right"/>
              <w:rPr>
                <w:rFonts w:asciiTheme="majorBidi" w:hAnsiTheme="majorBidi" w:cstheme="majorBidi"/>
                <w:sz w:val="28"/>
                <w:szCs w:val="28"/>
              </w:rPr>
            </w:pPr>
            <w:r w:rsidRPr="005C5736">
              <w:rPr>
                <w:rFonts w:asciiTheme="majorBidi" w:hAnsiTheme="majorBidi" w:cstheme="majorBidi"/>
                <w:sz w:val="28"/>
                <w:szCs w:val="28"/>
              </w:rPr>
              <w:t>(576,303)</w:t>
            </w:r>
          </w:p>
        </w:tc>
        <w:tc>
          <w:tcPr>
            <w:tcW w:w="81" w:type="dxa"/>
          </w:tcPr>
          <w:p w14:paraId="4BE2087A" w14:textId="77777777" w:rsidR="00564902" w:rsidRPr="005C5736" w:rsidRDefault="00564902" w:rsidP="00564902">
            <w:pPr>
              <w:spacing w:line="320" w:lineRule="exact"/>
              <w:ind w:left="-27" w:right="57" w:firstLine="87"/>
              <w:jc w:val="right"/>
              <w:rPr>
                <w:rFonts w:asciiTheme="majorBidi" w:hAnsiTheme="majorBidi" w:cstheme="majorBidi"/>
                <w:sz w:val="28"/>
                <w:szCs w:val="28"/>
              </w:rPr>
            </w:pPr>
          </w:p>
        </w:tc>
        <w:tc>
          <w:tcPr>
            <w:tcW w:w="1337" w:type="dxa"/>
            <w:tcBorders>
              <w:bottom w:val="single" w:sz="6" w:space="0" w:color="auto"/>
            </w:tcBorders>
            <w:vAlign w:val="bottom"/>
          </w:tcPr>
          <w:p w14:paraId="396C133A" w14:textId="77777777" w:rsidR="00564902" w:rsidRPr="005C5736" w:rsidRDefault="00564902" w:rsidP="00564902">
            <w:pPr>
              <w:tabs>
                <w:tab w:val="left" w:pos="1168"/>
              </w:tabs>
              <w:spacing w:line="320" w:lineRule="exact"/>
              <w:ind w:left="-105"/>
              <w:jc w:val="right"/>
              <w:rPr>
                <w:rFonts w:asciiTheme="majorBidi" w:hAnsiTheme="majorBidi" w:cstheme="majorBidi"/>
                <w:sz w:val="28"/>
                <w:szCs w:val="28"/>
              </w:rPr>
            </w:pPr>
            <w:r w:rsidRPr="005C5736">
              <w:rPr>
                <w:rFonts w:asciiTheme="majorBidi" w:hAnsiTheme="majorBidi" w:cstheme="majorBidi"/>
                <w:sz w:val="28"/>
                <w:szCs w:val="28"/>
              </w:rPr>
              <w:t>(1,013,716)</w:t>
            </w:r>
          </w:p>
        </w:tc>
      </w:tr>
      <w:tr w:rsidR="00564902" w:rsidRPr="000534F2" w14:paraId="701AC1AF" w14:textId="77777777" w:rsidTr="00A65191">
        <w:trPr>
          <w:trHeight w:val="284"/>
        </w:trPr>
        <w:tc>
          <w:tcPr>
            <w:tcW w:w="3685" w:type="dxa"/>
            <w:vAlign w:val="bottom"/>
          </w:tcPr>
          <w:p w14:paraId="3007D8D6" w14:textId="0EC40E99" w:rsidR="00564902" w:rsidRPr="00AA5BC6" w:rsidRDefault="00564902" w:rsidP="00564902">
            <w:pPr>
              <w:spacing w:line="320" w:lineRule="exact"/>
              <w:ind w:left="177" w:right="68" w:hanging="154"/>
              <w:rPr>
                <w:rFonts w:asciiTheme="majorBidi" w:hAnsiTheme="majorBidi" w:cstheme="majorBidi"/>
                <w:snapToGrid w:val="0"/>
                <w:spacing w:val="-2"/>
                <w:sz w:val="28"/>
                <w:szCs w:val="28"/>
                <w:cs/>
                <w:lang w:eastAsia="th-TH"/>
              </w:rPr>
            </w:pPr>
            <w:r w:rsidRPr="005C5736">
              <w:rPr>
                <w:rFonts w:ascii="Angsana New" w:hAnsi="Angsana New" w:cs="Angsana New"/>
                <w:sz w:val="28"/>
                <w:szCs w:val="28"/>
              </w:rPr>
              <w:t>Net book value, at the end of the year</w:t>
            </w:r>
          </w:p>
        </w:tc>
        <w:tc>
          <w:tcPr>
            <w:tcW w:w="1276" w:type="dxa"/>
            <w:tcBorders>
              <w:top w:val="single" w:sz="6" w:space="0" w:color="auto"/>
              <w:bottom w:val="double" w:sz="6" w:space="0" w:color="auto"/>
            </w:tcBorders>
            <w:vAlign w:val="bottom"/>
          </w:tcPr>
          <w:p w14:paraId="38165EF0" w14:textId="77777777" w:rsidR="00564902" w:rsidRPr="005C5736" w:rsidRDefault="00564902" w:rsidP="00564902">
            <w:pPr>
              <w:tabs>
                <w:tab w:val="left" w:pos="1168"/>
              </w:tabs>
              <w:spacing w:line="320" w:lineRule="exact"/>
              <w:ind w:left="-105" w:right="227"/>
              <w:jc w:val="right"/>
              <w:rPr>
                <w:rFonts w:asciiTheme="majorBidi" w:hAnsiTheme="majorBidi" w:cstheme="majorBidi"/>
                <w:sz w:val="28"/>
                <w:szCs w:val="28"/>
              </w:rPr>
            </w:pPr>
            <w:r w:rsidRPr="005C5736">
              <w:rPr>
                <w:rFonts w:asciiTheme="majorBidi" w:hAnsiTheme="majorBidi" w:cstheme="majorBidi"/>
                <w:sz w:val="28"/>
                <w:szCs w:val="28"/>
              </w:rPr>
              <w:t>-</w:t>
            </w:r>
          </w:p>
        </w:tc>
        <w:tc>
          <w:tcPr>
            <w:tcW w:w="86" w:type="dxa"/>
          </w:tcPr>
          <w:p w14:paraId="4D44FBD2" w14:textId="77777777" w:rsidR="00564902" w:rsidRPr="005C5736" w:rsidRDefault="00564902" w:rsidP="00564902">
            <w:pPr>
              <w:spacing w:line="320" w:lineRule="exact"/>
              <w:ind w:left="-27" w:right="57"/>
              <w:jc w:val="right"/>
              <w:rPr>
                <w:rFonts w:asciiTheme="majorBidi" w:hAnsiTheme="majorBidi" w:cstheme="majorBidi"/>
                <w:sz w:val="28"/>
                <w:szCs w:val="28"/>
              </w:rPr>
            </w:pPr>
          </w:p>
        </w:tc>
        <w:tc>
          <w:tcPr>
            <w:tcW w:w="1332" w:type="dxa"/>
            <w:tcBorders>
              <w:top w:val="single" w:sz="6" w:space="0" w:color="auto"/>
              <w:bottom w:val="double" w:sz="6" w:space="0" w:color="auto"/>
            </w:tcBorders>
            <w:vAlign w:val="bottom"/>
          </w:tcPr>
          <w:p w14:paraId="6A7D90F0" w14:textId="77777777" w:rsidR="00564902" w:rsidRPr="005C5736" w:rsidRDefault="00564902" w:rsidP="00564902">
            <w:pPr>
              <w:tabs>
                <w:tab w:val="left" w:pos="1168"/>
              </w:tabs>
              <w:spacing w:line="320" w:lineRule="exact"/>
              <w:ind w:left="-105" w:right="227"/>
              <w:jc w:val="right"/>
              <w:rPr>
                <w:rFonts w:asciiTheme="majorBidi" w:hAnsiTheme="majorBidi" w:cstheme="majorBidi"/>
                <w:sz w:val="28"/>
                <w:szCs w:val="28"/>
              </w:rPr>
            </w:pPr>
            <w:r w:rsidRPr="005C5736">
              <w:rPr>
                <w:rFonts w:asciiTheme="majorBidi" w:hAnsiTheme="majorBidi" w:cstheme="majorBidi"/>
                <w:sz w:val="28"/>
                <w:szCs w:val="28"/>
              </w:rPr>
              <w:t>-</w:t>
            </w:r>
          </w:p>
        </w:tc>
        <w:tc>
          <w:tcPr>
            <w:tcW w:w="86" w:type="dxa"/>
          </w:tcPr>
          <w:p w14:paraId="6E2E255F" w14:textId="77777777" w:rsidR="00564902" w:rsidRPr="005C5736" w:rsidRDefault="00564902" w:rsidP="00564902">
            <w:pPr>
              <w:spacing w:line="320" w:lineRule="exact"/>
              <w:ind w:left="-27" w:right="57"/>
              <w:jc w:val="right"/>
              <w:rPr>
                <w:rFonts w:asciiTheme="majorBidi" w:hAnsiTheme="majorBidi" w:cstheme="majorBidi"/>
                <w:sz w:val="28"/>
                <w:szCs w:val="28"/>
              </w:rPr>
            </w:pPr>
          </w:p>
        </w:tc>
        <w:tc>
          <w:tcPr>
            <w:tcW w:w="1331" w:type="dxa"/>
            <w:tcBorders>
              <w:top w:val="single" w:sz="6" w:space="0" w:color="auto"/>
              <w:bottom w:val="double" w:sz="6" w:space="0" w:color="auto"/>
            </w:tcBorders>
          </w:tcPr>
          <w:p w14:paraId="7B5C93B6" w14:textId="77777777" w:rsidR="00564902" w:rsidRPr="005C5736" w:rsidRDefault="00564902" w:rsidP="00564902">
            <w:pPr>
              <w:spacing w:line="320" w:lineRule="exact"/>
              <w:ind w:left="-27" w:right="57" w:firstLine="87"/>
              <w:jc w:val="right"/>
              <w:rPr>
                <w:rFonts w:asciiTheme="majorBidi" w:hAnsiTheme="majorBidi" w:cstheme="majorBidi"/>
                <w:sz w:val="28"/>
                <w:szCs w:val="28"/>
              </w:rPr>
            </w:pPr>
            <w:r w:rsidRPr="005C5736">
              <w:rPr>
                <w:rFonts w:asciiTheme="majorBidi" w:hAnsiTheme="majorBidi" w:cstheme="majorBidi"/>
                <w:sz w:val="28"/>
                <w:szCs w:val="28"/>
              </w:rPr>
              <w:t>18,121,509</w:t>
            </w:r>
          </w:p>
        </w:tc>
        <w:tc>
          <w:tcPr>
            <w:tcW w:w="81" w:type="dxa"/>
          </w:tcPr>
          <w:p w14:paraId="299BA408" w14:textId="77777777" w:rsidR="00564902" w:rsidRPr="005C5736" w:rsidRDefault="00564902" w:rsidP="00564902">
            <w:pPr>
              <w:spacing w:line="320" w:lineRule="exact"/>
              <w:ind w:left="-27" w:right="57" w:firstLine="87"/>
              <w:jc w:val="right"/>
              <w:rPr>
                <w:rFonts w:asciiTheme="majorBidi" w:hAnsiTheme="majorBidi" w:cstheme="majorBidi"/>
                <w:sz w:val="28"/>
                <w:szCs w:val="28"/>
              </w:rPr>
            </w:pPr>
          </w:p>
        </w:tc>
        <w:tc>
          <w:tcPr>
            <w:tcW w:w="1337" w:type="dxa"/>
            <w:tcBorders>
              <w:top w:val="single" w:sz="6" w:space="0" w:color="auto"/>
              <w:bottom w:val="double" w:sz="6" w:space="0" w:color="auto"/>
            </w:tcBorders>
            <w:vAlign w:val="bottom"/>
          </w:tcPr>
          <w:p w14:paraId="52F08492" w14:textId="77777777" w:rsidR="00564902" w:rsidRPr="005C5736" w:rsidRDefault="00564902" w:rsidP="00564902">
            <w:pPr>
              <w:spacing w:line="320" w:lineRule="exact"/>
              <w:ind w:left="-27" w:right="57" w:firstLine="87"/>
              <w:jc w:val="right"/>
              <w:rPr>
                <w:rFonts w:asciiTheme="majorBidi" w:hAnsiTheme="majorBidi" w:cstheme="majorBidi"/>
                <w:sz w:val="28"/>
                <w:szCs w:val="28"/>
              </w:rPr>
            </w:pPr>
            <w:r w:rsidRPr="005C5736">
              <w:rPr>
                <w:rFonts w:asciiTheme="majorBidi" w:hAnsiTheme="majorBidi" w:cstheme="majorBidi"/>
                <w:sz w:val="28"/>
                <w:szCs w:val="28"/>
              </w:rPr>
              <w:t>18,121,509</w:t>
            </w:r>
          </w:p>
        </w:tc>
      </w:tr>
      <w:tr w:rsidR="00564902" w:rsidRPr="000534F2" w14:paraId="7BF778C9" w14:textId="77777777" w:rsidTr="00307FE3">
        <w:trPr>
          <w:trHeight w:val="284"/>
        </w:trPr>
        <w:tc>
          <w:tcPr>
            <w:tcW w:w="3685" w:type="dxa"/>
            <w:vAlign w:val="bottom"/>
          </w:tcPr>
          <w:p w14:paraId="4D853EF3" w14:textId="0A6D7DA4" w:rsidR="00564902" w:rsidRPr="00AA5BC6" w:rsidRDefault="00564902" w:rsidP="00564902">
            <w:pPr>
              <w:spacing w:line="320" w:lineRule="exact"/>
              <w:ind w:left="177" w:right="68" w:hanging="154"/>
              <w:rPr>
                <w:rFonts w:asciiTheme="majorBidi" w:hAnsiTheme="majorBidi" w:cstheme="majorBidi"/>
                <w:snapToGrid w:val="0"/>
                <w:spacing w:val="-2"/>
                <w:sz w:val="28"/>
                <w:szCs w:val="28"/>
                <w:cs/>
                <w:lang w:eastAsia="th-TH"/>
              </w:rPr>
            </w:pPr>
            <w:r w:rsidRPr="00AA5BC6">
              <w:rPr>
                <w:rFonts w:ascii="Angsana New" w:hAnsi="Angsana New" w:cs="Angsana New"/>
                <w:b/>
                <w:bCs/>
                <w:sz w:val="28"/>
                <w:szCs w:val="28"/>
              </w:rPr>
              <w:t xml:space="preserve">As at December </w:t>
            </w:r>
            <w:r w:rsidRPr="005C5736">
              <w:rPr>
                <w:rFonts w:ascii="Angsana New" w:hAnsi="Angsana New" w:cs="Angsana New"/>
                <w:b/>
                <w:bCs/>
                <w:sz w:val="28"/>
                <w:szCs w:val="28"/>
              </w:rPr>
              <w:t xml:space="preserve">31, </w:t>
            </w:r>
            <w:r w:rsidRPr="00AA5BC6">
              <w:rPr>
                <w:rFonts w:ascii="Angsana New" w:hAnsi="Angsana New" w:cs="Angsana New"/>
                <w:b/>
                <w:bCs/>
                <w:sz w:val="28"/>
                <w:szCs w:val="28"/>
              </w:rPr>
              <w:t>202</w:t>
            </w:r>
            <w:r w:rsidRPr="005C5736">
              <w:rPr>
                <w:rFonts w:ascii="Angsana New" w:hAnsi="Angsana New" w:cs="Angsana New"/>
                <w:b/>
                <w:bCs/>
                <w:sz w:val="28"/>
                <w:szCs w:val="28"/>
              </w:rPr>
              <w:t>5</w:t>
            </w:r>
          </w:p>
        </w:tc>
        <w:tc>
          <w:tcPr>
            <w:tcW w:w="1276" w:type="dxa"/>
            <w:tcBorders>
              <w:top w:val="double" w:sz="6" w:space="0" w:color="auto"/>
            </w:tcBorders>
            <w:vAlign w:val="bottom"/>
          </w:tcPr>
          <w:p w14:paraId="0BCCCB2B" w14:textId="77777777" w:rsidR="00564902" w:rsidRPr="005C5736" w:rsidRDefault="00564902" w:rsidP="00564902">
            <w:pPr>
              <w:spacing w:line="320" w:lineRule="exact"/>
              <w:ind w:left="-27" w:right="57"/>
              <w:jc w:val="right"/>
              <w:rPr>
                <w:rFonts w:asciiTheme="majorBidi" w:hAnsiTheme="majorBidi" w:cstheme="majorBidi"/>
                <w:sz w:val="28"/>
                <w:szCs w:val="28"/>
              </w:rPr>
            </w:pPr>
          </w:p>
        </w:tc>
        <w:tc>
          <w:tcPr>
            <w:tcW w:w="86" w:type="dxa"/>
          </w:tcPr>
          <w:p w14:paraId="4A9AF0C2" w14:textId="77777777" w:rsidR="00564902" w:rsidRPr="005C5736" w:rsidRDefault="00564902" w:rsidP="00564902">
            <w:pPr>
              <w:spacing w:line="320" w:lineRule="exact"/>
              <w:ind w:left="-27" w:right="57"/>
              <w:jc w:val="right"/>
              <w:rPr>
                <w:rFonts w:asciiTheme="majorBidi" w:hAnsiTheme="majorBidi" w:cstheme="majorBidi"/>
                <w:sz w:val="28"/>
                <w:szCs w:val="28"/>
              </w:rPr>
            </w:pPr>
          </w:p>
        </w:tc>
        <w:tc>
          <w:tcPr>
            <w:tcW w:w="1332" w:type="dxa"/>
            <w:tcBorders>
              <w:top w:val="double" w:sz="6" w:space="0" w:color="auto"/>
            </w:tcBorders>
            <w:vAlign w:val="bottom"/>
          </w:tcPr>
          <w:p w14:paraId="35132EE6" w14:textId="77777777" w:rsidR="00564902" w:rsidRPr="005C5736" w:rsidRDefault="00564902" w:rsidP="00564902">
            <w:pPr>
              <w:tabs>
                <w:tab w:val="left" w:pos="3104"/>
              </w:tabs>
              <w:spacing w:line="320" w:lineRule="exact"/>
              <w:ind w:left="-567" w:right="198"/>
              <w:jc w:val="right"/>
              <w:rPr>
                <w:rFonts w:asciiTheme="majorBidi" w:hAnsiTheme="majorBidi" w:cstheme="majorBidi"/>
                <w:snapToGrid w:val="0"/>
                <w:sz w:val="28"/>
                <w:szCs w:val="28"/>
                <w:lang w:eastAsia="th-TH"/>
              </w:rPr>
            </w:pPr>
          </w:p>
        </w:tc>
        <w:tc>
          <w:tcPr>
            <w:tcW w:w="86" w:type="dxa"/>
          </w:tcPr>
          <w:p w14:paraId="3BFB0106" w14:textId="77777777" w:rsidR="00564902" w:rsidRPr="005C5736" w:rsidRDefault="00564902" w:rsidP="00564902">
            <w:pPr>
              <w:spacing w:line="320" w:lineRule="exact"/>
              <w:ind w:left="-27" w:right="57"/>
              <w:jc w:val="right"/>
              <w:rPr>
                <w:rFonts w:asciiTheme="majorBidi" w:hAnsiTheme="majorBidi" w:cstheme="majorBidi"/>
                <w:sz w:val="28"/>
                <w:szCs w:val="28"/>
              </w:rPr>
            </w:pPr>
          </w:p>
        </w:tc>
        <w:tc>
          <w:tcPr>
            <w:tcW w:w="1331" w:type="dxa"/>
            <w:tcBorders>
              <w:top w:val="double" w:sz="6" w:space="0" w:color="auto"/>
            </w:tcBorders>
          </w:tcPr>
          <w:p w14:paraId="27632A5C" w14:textId="77777777" w:rsidR="00564902" w:rsidRPr="005C5736" w:rsidRDefault="00564902" w:rsidP="00564902">
            <w:pPr>
              <w:tabs>
                <w:tab w:val="left" w:pos="3104"/>
              </w:tabs>
              <w:spacing w:line="320" w:lineRule="exact"/>
              <w:ind w:left="-567" w:right="198"/>
              <w:jc w:val="right"/>
              <w:rPr>
                <w:rFonts w:asciiTheme="majorBidi" w:hAnsiTheme="majorBidi" w:cstheme="majorBidi"/>
                <w:snapToGrid w:val="0"/>
                <w:sz w:val="28"/>
                <w:szCs w:val="28"/>
                <w:lang w:eastAsia="th-TH"/>
              </w:rPr>
            </w:pPr>
          </w:p>
        </w:tc>
        <w:tc>
          <w:tcPr>
            <w:tcW w:w="81" w:type="dxa"/>
          </w:tcPr>
          <w:p w14:paraId="225CC378" w14:textId="77777777" w:rsidR="00564902" w:rsidRPr="005C5736" w:rsidRDefault="00564902" w:rsidP="00564902">
            <w:pPr>
              <w:spacing w:line="320" w:lineRule="exact"/>
              <w:ind w:left="-27" w:right="57" w:firstLine="87"/>
              <w:jc w:val="right"/>
              <w:rPr>
                <w:rFonts w:asciiTheme="majorBidi" w:hAnsiTheme="majorBidi" w:cstheme="majorBidi"/>
                <w:sz w:val="28"/>
                <w:szCs w:val="28"/>
              </w:rPr>
            </w:pPr>
          </w:p>
        </w:tc>
        <w:tc>
          <w:tcPr>
            <w:tcW w:w="1337" w:type="dxa"/>
            <w:tcBorders>
              <w:top w:val="double" w:sz="6" w:space="0" w:color="auto"/>
            </w:tcBorders>
            <w:vAlign w:val="bottom"/>
          </w:tcPr>
          <w:p w14:paraId="5BC3A756" w14:textId="77777777" w:rsidR="00564902" w:rsidRPr="005C5736" w:rsidRDefault="00564902" w:rsidP="00564902">
            <w:pPr>
              <w:spacing w:line="320" w:lineRule="exact"/>
              <w:ind w:left="-27" w:right="57" w:firstLine="87"/>
              <w:jc w:val="right"/>
              <w:rPr>
                <w:rFonts w:asciiTheme="majorBidi" w:hAnsiTheme="majorBidi" w:cstheme="majorBidi"/>
                <w:sz w:val="28"/>
                <w:szCs w:val="28"/>
              </w:rPr>
            </w:pPr>
          </w:p>
        </w:tc>
      </w:tr>
      <w:tr w:rsidR="00564902" w:rsidRPr="000534F2" w14:paraId="472CD3C3" w14:textId="77777777" w:rsidTr="00307FE3">
        <w:trPr>
          <w:trHeight w:val="284"/>
        </w:trPr>
        <w:tc>
          <w:tcPr>
            <w:tcW w:w="3685" w:type="dxa"/>
            <w:vAlign w:val="bottom"/>
          </w:tcPr>
          <w:p w14:paraId="5FE1C276" w14:textId="48249D9A" w:rsidR="00564902" w:rsidRPr="00AA5BC6" w:rsidRDefault="00564902" w:rsidP="00564902">
            <w:pPr>
              <w:spacing w:line="320" w:lineRule="exact"/>
              <w:ind w:left="177" w:right="68" w:hanging="154"/>
              <w:rPr>
                <w:rFonts w:asciiTheme="majorBidi" w:hAnsiTheme="majorBidi" w:cstheme="majorBidi"/>
                <w:snapToGrid w:val="0"/>
                <w:sz w:val="28"/>
                <w:szCs w:val="28"/>
                <w:cs/>
                <w:lang w:eastAsia="th-TH"/>
              </w:rPr>
            </w:pPr>
            <w:r w:rsidRPr="00AA5BC6">
              <w:rPr>
                <w:rFonts w:ascii="Angsana New" w:hAnsi="Angsana New" w:cs="Angsana New"/>
                <w:sz w:val="28"/>
                <w:szCs w:val="28"/>
                <w:lang w:eastAsia="th-TH"/>
              </w:rPr>
              <w:t xml:space="preserve">Cost </w:t>
            </w:r>
          </w:p>
        </w:tc>
        <w:tc>
          <w:tcPr>
            <w:tcW w:w="1276" w:type="dxa"/>
            <w:vAlign w:val="bottom"/>
          </w:tcPr>
          <w:p w14:paraId="72EE040D" w14:textId="77777777" w:rsidR="00564902" w:rsidRPr="005C5736" w:rsidRDefault="00564902" w:rsidP="00564902">
            <w:pPr>
              <w:tabs>
                <w:tab w:val="left" w:pos="1168"/>
              </w:tabs>
              <w:spacing w:line="320" w:lineRule="exact"/>
              <w:ind w:left="-105" w:right="227"/>
              <w:jc w:val="right"/>
              <w:rPr>
                <w:rFonts w:asciiTheme="majorBidi" w:hAnsiTheme="majorBidi" w:cstheme="majorBidi"/>
                <w:sz w:val="28"/>
                <w:szCs w:val="28"/>
              </w:rPr>
            </w:pPr>
            <w:r w:rsidRPr="005C5736">
              <w:rPr>
                <w:rFonts w:asciiTheme="majorBidi" w:hAnsiTheme="majorBidi" w:cstheme="majorBidi"/>
                <w:sz w:val="28"/>
                <w:szCs w:val="28"/>
              </w:rPr>
              <w:t>-</w:t>
            </w:r>
          </w:p>
        </w:tc>
        <w:tc>
          <w:tcPr>
            <w:tcW w:w="86" w:type="dxa"/>
          </w:tcPr>
          <w:p w14:paraId="301E6919" w14:textId="77777777" w:rsidR="00564902" w:rsidRPr="005C5736" w:rsidRDefault="00564902" w:rsidP="00564902">
            <w:pPr>
              <w:spacing w:line="320" w:lineRule="exact"/>
              <w:ind w:left="-23" w:right="57"/>
              <w:jc w:val="right"/>
              <w:rPr>
                <w:rFonts w:asciiTheme="majorBidi" w:hAnsiTheme="majorBidi" w:cstheme="majorBidi"/>
                <w:sz w:val="28"/>
                <w:szCs w:val="28"/>
              </w:rPr>
            </w:pPr>
          </w:p>
        </w:tc>
        <w:tc>
          <w:tcPr>
            <w:tcW w:w="1332" w:type="dxa"/>
            <w:vAlign w:val="bottom"/>
          </w:tcPr>
          <w:p w14:paraId="19B2C006" w14:textId="77777777" w:rsidR="00564902" w:rsidRPr="005C5736" w:rsidRDefault="00564902" w:rsidP="00564902">
            <w:pPr>
              <w:tabs>
                <w:tab w:val="left" w:pos="1168"/>
              </w:tabs>
              <w:spacing w:line="320" w:lineRule="exact"/>
              <w:ind w:left="-105" w:right="227"/>
              <w:jc w:val="right"/>
              <w:rPr>
                <w:rFonts w:asciiTheme="majorBidi" w:hAnsiTheme="majorBidi" w:cstheme="majorBidi"/>
                <w:sz w:val="28"/>
                <w:szCs w:val="28"/>
              </w:rPr>
            </w:pPr>
            <w:r w:rsidRPr="005C5736">
              <w:rPr>
                <w:rFonts w:asciiTheme="majorBidi" w:hAnsiTheme="majorBidi" w:cstheme="majorBidi"/>
                <w:sz w:val="28"/>
                <w:szCs w:val="28"/>
              </w:rPr>
              <w:t>-</w:t>
            </w:r>
          </w:p>
        </w:tc>
        <w:tc>
          <w:tcPr>
            <w:tcW w:w="86" w:type="dxa"/>
          </w:tcPr>
          <w:p w14:paraId="797D54C8" w14:textId="77777777" w:rsidR="00564902" w:rsidRPr="005C5736" w:rsidRDefault="00564902" w:rsidP="00564902">
            <w:pPr>
              <w:spacing w:line="320" w:lineRule="exact"/>
              <w:ind w:left="-23" w:right="57"/>
              <w:jc w:val="right"/>
              <w:rPr>
                <w:rFonts w:asciiTheme="majorBidi" w:hAnsiTheme="majorBidi" w:cstheme="majorBidi"/>
                <w:sz w:val="28"/>
                <w:szCs w:val="28"/>
              </w:rPr>
            </w:pPr>
          </w:p>
        </w:tc>
        <w:tc>
          <w:tcPr>
            <w:tcW w:w="1331" w:type="dxa"/>
            <w:vAlign w:val="bottom"/>
          </w:tcPr>
          <w:p w14:paraId="582A7C1C" w14:textId="77777777" w:rsidR="00564902" w:rsidRPr="005C5736" w:rsidRDefault="00564902" w:rsidP="00564902">
            <w:pPr>
              <w:spacing w:line="320" w:lineRule="exact"/>
              <w:ind w:left="-27" w:right="57" w:firstLine="87"/>
              <w:jc w:val="right"/>
              <w:rPr>
                <w:rFonts w:asciiTheme="majorBidi" w:hAnsiTheme="majorBidi" w:cstheme="majorBidi"/>
                <w:snapToGrid w:val="0"/>
                <w:sz w:val="28"/>
                <w:szCs w:val="28"/>
                <w:lang w:eastAsia="th-TH"/>
              </w:rPr>
            </w:pPr>
            <w:r w:rsidRPr="005C5736">
              <w:rPr>
                <w:rFonts w:asciiTheme="majorBidi" w:hAnsiTheme="majorBidi" w:cstheme="majorBidi"/>
                <w:snapToGrid w:val="0"/>
                <w:sz w:val="28"/>
                <w:szCs w:val="28"/>
                <w:lang w:eastAsia="th-TH"/>
              </w:rPr>
              <w:t>18,697,812</w:t>
            </w:r>
          </w:p>
        </w:tc>
        <w:tc>
          <w:tcPr>
            <w:tcW w:w="81" w:type="dxa"/>
          </w:tcPr>
          <w:p w14:paraId="70E816F6" w14:textId="77777777" w:rsidR="00564902" w:rsidRPr="005C5736" w:rsidRDefault="00564902" w:rsidP="00564902">
            <w:pPr>
              <w:spacing w:line="320" w:lineRule="exact"/>
              <w:ind w:right="57"/>
              <w:jc w:val="right"/>
              <w:rPr>
                <w:rFonts w:asciiTheme="majorBidi" w:hAnsiTheme="majorBidi" w:cstheme="majorBidi"/>
                <w:sz w:val="28"/>
                <w:szCs w:val="28"/>
              </w:rPr>
            </w:pPr>
          </w:p>
        </w:tc>
        <w:tc>
          <w:tcPr>
            <w:tcW w:w="1337" w:type="dxa"/>
            <w:vAlign w:val="bottom"/>
          </w:tcPr>
          <w:p w14:paraId="12C5BE93" w14:textId="77777777" w:rsidR="00564902" w:rsidRPr="005C5736" w:rsidRDefault="00564902" w:rsidP="00564902">
            <w:pPr>
              <w:spacing w:line="320" w:lineRule="exact"/>
              <w:ind w:right="57"/>
              <w:jc w:val="right"/>
              <w:rPr>
                <w:rFonts w:asciiTheme="majorBidi" w:hAnsiTheme="majorBidi" w:cstheme="majorBidi"/>
                <w:sz w:val="28"/>
                <w:szCs w:val="28"/>
              </w:rPr>
            </w:pPr>
            <w:r w:rsidRPr="005C5736">
              <w:rPr>
                <w:rFonts w:asciiTheme="majorBidi" w:hAnsiTheme="majorBidi" w:cstheme="majorBidi"/>
                <w:sz w:val="28"/>
                <w:szCs w:val="28"/>
              </w:rPr>
              <w:t>18,697,812</w:t>
            </w:r>
          </w:p>
        </w:tc>
      </w:tr>
      <w:tr w:rsidR="00564902" w:rsidRPr="000534F2" w14:paraId="5FE739B6" w14:textId="77777777" w:rsidTr="00307FE3">
        <w:trPr>
          <w:trHeight w:val="284"/>
        </w:trPr>
        <w:tc>
          <w:tcPr>
            <w:tcW w:w="3685" w:type="dxa"/>
            <w:vAlign w:val="bottom"/>
          </w:tcPr>
          <w:p w14:paraId="1DC4A8D3" w14:textId="1E13B76A" w:rsidR="00564902" w:rsidRPr="00AA5BC6" w:rsidRDefault="00564902" w:rsidP="00564902">
            <w:pPr>
              <w:spacing w:line="320" w:lineRule="exact"/>
              <w:ind w:left="177" w:right="68" w:hanging="154"/>
              <w:rPr>
                <w:rFonts w:asciiTheme="majorBidi" w:hAnsiTheme="majorBidi" w:cstheme="majorBidi"/>
                <w:snapToGrid w:val="0"/>
                <w:sz w:val="28"/>
                <w:szCs w:val="28"/>
                <w:cs/>
                <w:lang w:eastAsia="th-TH"/>
              </w:rPr>
            </w:pPr>
            <w:r w:rsidRPr="00AA5BC6">
              <w:rPr>
                <w:rFonts w:ascii="Angsana New" w:hAnsi="Angsana New" w:cs="Angsana New"/>
                <w:sz w:val="28"/>
                <w:szCs w:val="28"/>
                <w:u w:val="single"/>
                <w:lang w:eastAsia="th-TH"/>
              </w:rPr>
              <w:t>Less</w:t>
            </w:r>
            <w:r w:rsidRPr="00AA5BC6">
              <w:rPr>
                <w:rFonts w:ascii="Angsana New" w:hAnsi="Angsana New" w:cs="Angsana New"/>
                <w:sz w:val="28"/>
                <w:szCs w:val="28"/>
                <w:lang w:eastAsia="th-TH"/>
              </w:rPr>
              <w:t xml:space="preserve"> accumulated </w:t>
            </w:r>
            <w:r w:rsidRPr="005C5736">
              <w:rPr>
                <w:rFonts w:ascii="Angsana New" w:hAnsi="Angsana New" w:cs="Angsana New"/>
                <w:sz w:val="28"/>
                <w:szCs w:val="28"/>
                <w:lang w:eastAsia="th-TH"/>
              </w:rPr>
              <w:t>d</w:t>
            </w:r>
            <w:r w:rsidRPr="005C5736">
              <w:rPr>
                <w:rFonts w:ascii="Angsana New" w:hAnsi="Angsana New" w:cs="Angsana New"/>
                <w:sz w:val="28"/>
                <w:szCs w:val="28"/>
              </w:rPr>
              <w:t>epreciation</w:t>
            </w:r>
          </w:p>
        </w:tc>
        <w:tc>
          <w:tcPr>
            <w:tcW w:w="1276" w:type="dxa"/>
            <w:tcBorders>
              <w:bottom w:val="single" w:sz="6" w:space="0" w:color="auto"/>
            </w:tcBorders>
            <w:vAlign w:val="bottom"/>
          </w:tcPr>
          <w:p w14:paraId="1C8D56FC" w14:textId="77777777" w:rsidR="00564902" w:rsidRPr="005C5736" w:rsidRDefault="00564902" w:rsidP="00564902">
            <w:pPr>
              <w:tabs>
                <w:tab w:val="left" w:pos="1168"/>
              </w:tabs>
              <w:spacing w:line="320" w:lineRule="exact"/>
              <w:ind w:left="-105" w:right="227"/>
              <w:jc w:val="right"/>
              <w:rPr>
                <w:rFonts w:asciiTheme="majorBidi" w:hAnsiTheme="majorBidi" w:cstheme="majorBidi"/>
                <w:sz w:val="28"/>
                <w:szCs w:val="28"/>
              </w:rPr>
            </w:pPr>
            <w:r w:rsidRPr="005C5736">
              <w:rPr>
                <w:rFonts w:asciiTheme="majorBidi" w:hAnsiTheme="majorBidi" w:cstheme="majorBidi"/>
                <w:sz w:val="28"/>
                <w:szCs w:val="28"/>
              </w:rPr>
              <w:t>-</w:t>
            </w:r>
          </w:p>
        </w:tc>
        <w:tc>
          <w:tcPr>
            <w:tcW w:w="86" w:type="dxa"/>
          </w:tcPr>
          <w:p w14:paraId="754EBB17" w14:textId="77777777" w:rsidR="00564902" w:rsidRPr="005C5736" w:rsidRDefault="00564902" w:rsidP="00564902">
            <w:pPr>
              <w:spacing w:line="320" w:lineRule="exact"/>
              <w:ind w:left="-23" w:right="57"/>
              <w:jc w:val="right"/>
              <w:rPr>
                <w:rFonts w:asciiTheme="majorBidi" w:hAnsiTheme="majorBidi" w:cstheme="majorBidi"/>
                <w:sz w:val="28"/>
                <w:szCs w:val="28"/>
              </w:rPr>
            </w:pPr>
          </w:p>
        </w:tc>
        <w:tc>
          <w:tcPr>
            <w:tcW w:w="1332" w:type="dxa"/>
            <w:tcBorders>
              <w:bottom w:val="single" w:sz="6" w:space="0" w:color="auto"/>
            </w:tcBorders>
            <w:vAlign w:val="bottom"/>
          </w:tcPr>
          <w:p w14:paraId="686C4E60" w14:textId="77777777" w:rsidR="00564902" w:rsidRPr="00AA5BC6" w:rsidRDefault="00564902" w:rsidP="00564902">
            <w:pPr>
              <w:tabs>
                <w:tab w:val="left" w:pos="1168"/>
              </w:tabs>
              <w:spacing w:line="320" w:lineRule="exact"/>
              <w:ind w:left="-105" w:right="227"/>
              <w:jc w:val="right"/>
              <w:rPr>
                <w:rFonts w:asciiTheme="majorBidi" w:hAnsiTheme="majorBidi" w:cstheme="majorBidi"/>
                <w:sz w:val="28"/>
                <w:szCs w:val="28"/>
                <w:cs/>
              </w:rPr>
            </w:pPr>
            <w:r w:rsidRPr="005C5736">
              <w:rPr>
                <w:rFonts w:asciiTheme="majorBidi" w:hAnsiTheme="majorBidi" w:cstheme="majorBidi"/>
                <w:sz w:val="28"/>
                <w:szCs w:val="28"/>
              </w:rPr>
              <w:t>-</w:t>
            </w:r>
          </w:p>
        </w:tc>
        <w:tc>
          <w:tcPr>
            <w:tcW w:w="86" w:type="dxa"/>
          </w:tcPr>
          <w:p w14:paraId="1E079DCE" w14:textId="77777777" w:rsidR="00564902" w:rsidRPr="005C5736" w:rsidRDefault="00564902" w:rsidP="00564902">
            <w:pPr>
              <w:spacing w:line="320" w:lineRule="exact"/>
              <w:ind w:left="-23" w:right="57"/>
              <w:jc w:val="right"/>
              <w:rPr>
                <w:rFonts w:asciiTheme="majorBidi" w:hAnsiTheme="majorBidi" w:cstheme="majorBidi"/>
                <w:sz w:val="28"/>
                <w:szCs w:val="28"/>
              </w:rPr>
            </w:pPr>
          </w:p>
        </w:tc>
        <w:tc>
          <w:tcPr>
            <w:tcW w:w="1331" w:type="dxa"/>
            <w:tcBorders>
              <w:top w:val="nil"/>
              <w:left w:val="nil"/>
              <w:bottom w:val="single" w:sz="6" w:space="0" w:color="auto"/>
              <w:right w:val="nil"/>
            </w:tcBorders>
            <w:vAlign w:val="bottom"/>
          </w:tcPr>
          <w:p w14:paraId="253DB504" w14:textId="77777777" w:rsidR="00564902" w:rsidRPr="00AA5BC6" w:rsidRDefault="00564902" w:rsidP="00564902">
            <w:pPr>
              <w:tabs>
                <w:tab w:val="left" w:pos="1168"/>
              </w:tabs>
              <w:spacing w:line="320" w:lineRule="exact"/>
              <w:ind w:left="-105"/>
              <w:jc w:val="right"/>
              <w:rPr>
                <w:rFonts w:asciiTheme="majorBidi" w:hAnsiTheme="majorBidi" w:cstheme="majorBidi"/>
                <w:sz w:val="28"/>
                <w:szCs w:val="28"/>
                <w:cs/>
              </w:rPr>
            </w:pPr>
            <w:r w:rsidRPr="005C5736">
              <w:rPr>
                <w:rFonts w:asciiTheme="majorBidi" w:hAnsiTheme="majorBidi" w:cstheme="majorBidi"/>
                <w:sz w:val="28"/>
                <w:szCs w:val="28"/>
              </w:rPr>
              <w:t>(576,303)</w:t>
            </w:r>
          </w:p>
        </w:tc>
        <w:tc>
          <w:tcPr>
            <w:tcW w:w="81" w:type="dxa"/>
            <w:tcBorders>
              <w:top w:val="nil"/>
              <w:left w:val="nil"/>
              <w:bottom w:val="nil"/>
              <w:right w:val="nil"/>
            </w:tcBorders>
          </w:tcPr>
          <w:p w14:paraId="4B561160" w14:textId="77777777" w:rsidR="00564902" w:rsidRPr="005C5736" w:rsidRDefault="00564902" w:rsidP="00564902">
            <w:pPr>
              <w:spacing w:line="320" w:lineRule="exact"/>
              <w:ind w:right="57"/>
              <w:jc w:val="right"/>
              <w:rPr>
                <w:rFonts w:asciiTheme="majorBidi" w:hAnsiTheme="majorBidi" w:cstheme="majorBidi"/>
                <w:sz w:val="28"/>
                <w:szCs w:val="28"/>
              </w:rPr>
            </w:pPr>
          </w:p>
        </w:tc>
        <w:tc>
          <w:tcPr>
            <w:tcW w:w="1337" w:type="dxa"/>
            <w:tcBorders>
              <w:top w:val="nil"/>
              <w:left w:val="nil"/>
              <w:bottom w:val="single" w:sz="6" w:space="0" w:color="auto"/>
              <w:right w:val="nil"/>
            </w:tcBorders>
            <w:vAlign w:val="bottom"/>
          </w:tcPr>
          <w:p w14:paraId="3FE56F2F" w14:textId="77777777" w:rsidR="00564902" w:rsidRPr="005C5736" w:rsidRDefault="00564902" w:rsidP="00564902">
            <w:pPr>
              <w:tabs>
                <w:tab w:val="left" w:pos="1168"/>
              </w:tabs>
              <w:spacing w:line="320" w:lineRule="exact"/>
              <w:ind w:left="-105"/>
              <w:jc w:val="right"/>
              <w:rPr>
                <w:rFonts w:asciiTheme="majorBidi" w:hAnsiTheme="majorBidi" w:cstheme="majorBidi"/>
                <w:sz w:val="28"/>
                <w:szCs w:val="28"/>
              </w:rPr>
            </w:pPr>
            <w:r w:rsidRPr="005C5736">
              <w:rPr>
                <w:rFonts w:asciiTheme="majorBidi" w:hAnsiTheme="majorBidi" w:cstheme="majorBidi"/>
                <w:sz w:val="28"/>
                <w:szCs w:val="28"/>
              </w:rPr>
              <w:t>(576,303)</w:t>
            </w:r>
          </w:p>
        </w:tc>
      </w:tr>
      <w:tr w:rsidR="00564902" w:rsidRPr="000534F2" w14:paraId="1EFF1D7E" w14:textId="77777777" w:rsidTr="00307FE3">
        <w:trPr>
          <w:trHeight w:val="284"/>
        </w:trPr>
        <w:tc>
          <w:tcPr>
            <w:tcW w:w="3685" w:type="dxa"/>
            <w:vAlign w:val="bottom"/>
          </w:tcPr>
          <w:p w14:paraId="449DDA93" w14:textId="6B087A06" w:rsidR="00564902" w:rsidRPr="00AA5BC6" w:rsidRDefault="00564902" w:rsidP="00564902">
            <w:pPr>
              <w:spacing w:line="320" w:lineRule="exact"/>
              <w:ind w:left="177" w:right="68" w:hanging="154"/>
              <w:rPr>
                <w:rFonts w:asciiTheme="majorBidi" w:hAnsiTheme="majorBidi" w:cstheme="majorBidi"/>
                <w:snapToGrid w:val="0"/>
                <w:sz w:val="28"/>
                <w:szCs w:val="28"/>
                <w:cs/>
                <w:lang w:eastAsia="th-TH"/>
              </w:rPr>
            </w:pPr>
            <w:r w:rsidRPr="00AA5BC6">
              <w:rPr>
                <w:rFonts w:ascii="Angsana New" w:hAnsi="Angsana New" w:cs="Angsana New"/>
                <w:sz w:val="28"/>
                <w:szCs w:val="28"/>
                <w:lang w:eastAsia="th-TH"/>
              </w:rPr>
              <w:t>Net book value</w:t>
            </w:r>
          </w:p>
        </w:tc>
        <w:tc>
          <w:tcPr>
            <w:tcW w:w="1276" w:type="dxa"/>
            <w:tcBorders>
              <w:top w:val="single" w:sz="6" w:space="0" w:color="auto"/>
              <w:bottom w:val="double" w:sz="6" w:space="0" w:color="auto"/>
            </w:tcBorders>
            <w:vAlign w:val="bottom"/>
          </w:tcPr>
          <w:p w14:paraId="76D722F9" w14:textId="77777777" w:rsidR="00564902" w:rsidRPr="005C5736" w:rsidRDefault="00564902" w:rsidP="00564902">
            <w:pPr>
              <w:tabs>
                <w:tab w:val="left" w:pos="1168"/>
              </w:tabs>
              <w:spacing w:line="320" w:lineRule="exact"/>
              <w:ind w:left="-105" w:right="227"/>
              <w:jc w:val="right"/>
              <w:rPr>
                <w:rFonts w:asciiTheme="majorBidi" w:hAnsiTheme="majorBidi" w:cstheme="majorBidi"/>
                <w:sz w:val="28"/>
                <w:szCs w:val="28"/>
              </w:rPr>
            </w:pPr>
            <w:r w:rsidRPr="005C5736">
              <w:rPr>
                <w:rFonts w:asciiTheme="majorBidi" w:hAnsiTheme="majorBidi" w:cstheme="majorBidi"/>
                <w:sz w:val="28"/>
                <w:szCs w:val="28"/>
              </w:rPr>
              <w:t>-</w:t>
            </w:r>
          </w:p>
        </w:tc>
        <w:tc>
          <w:tcPr>
            <w:tcW w:w="86" w:type="dxa"/>
          </w:tcPr>
          <w:p w14:paraId="3665A80A" w14:textId="77777777" w:rsidR="00564902" w:rsidRPr="005C5736" w:rsidRDefault="00564902" w:rsidP="00564902">
            <w:pPr>
              <w:spacing w:line="320" w:lineRule="exact"/>
              <w:ind w:left="-23" w:right="57"/>
              <w:jc w:val="right"/>
              <w:rPr>
                <w:rFonts w:asciiTheme="majorBidi" w:hAnsiTheme="majorBidi" w:cstheme="majorBidi"/>
                <w:sz w:val="28"/>
                <w:szCs w:val="28"/>
              </w:rPr>
            </w:pPr>
          </w:p>
        </w:tc>
        <w:tc>
          <w:tcPr>
            <w:tcW w:w="1332" w:type="dxa"/>
            <w:tcBorders>
              <w:top w:val="single" w:sz="6" w:space="0" w:color="auto"/>
              <w:bottom w:val="double" w:sz="6" w:space="0" w:color="auto"/>
            </w:tcBorders>
            <w:vAlign w:val="bottom"/>
          </w:tcPr>
          <w:p w14:paraId="74EC4B97" w14:textId="77777777" w:rsidR="00564902" w:rsidRPr="005C5736" w:rsidRDefault="00564902" w:rsidP="00564902">
            <w:pPr>
              <w:tabs>
                <w:tab w:val="left" w:pos="1168"/>
              </w:tabs>
              <w:spacing w:line="320" w:lineRule="exact"/>
              <w:ind w:left="-105" w:right="227"/>
              <w:jc w:val="right"/>
              <w:rPr>
                <w:rFonts w:asciiTheme="majorBidi" w:hAnsiTheme="majorBidi" w:cstheme="majorBidi"/>
                <w:sz w:val="28"/>
                <w:szCs w:val="28"/>
              </w:rPr>
            </w:pPr>
            <w:r w:rsidRPr="005C5736">
              <w:rPr>
                <w:rFonts w:asciiTheme="majorBidi" w:hAnsiTheme="majorBidi" w:cstheme="majorBidi"/>
                <w:sz w:val="28"/>
                <w:szCs w:val="28"/>
              </w:rPr>
              <w:t>-</w:t>
            </w:r>
          </w:p>
        </w:tc>
        <w:tc>
          <w:tcPr>
            <w:tcW w:w="86" w:type="dxa"/>
          </w:tcPr>
          <w:p w14:paraId="281CD665" w14:textId="77777777" w:rsidR="00564902" w:rsidRPr="005C5736" w:rsidRDefault="00564902" w:rsidP="00564902">
            <w:pPr>
              <w:spacing w:line="320" w:lineRule="exact"/>
              <w:ind w:left="-23" w:right="57"/>
              <w:jc w:val="right"/>
              <w:rPr>
                <w:rFonts w:asciiTheme="majorBidi" w:hAnsiTheme="majorBidi" w:cstheme="majorBidi"/>
                <w:sz w:val="28"/>
                <w:szCs w:val="28"/>
              </w:rPr>
            </w:pPr>
          </w:p>
        </w:tc>
        <w:tc>
          <w:tcPr>
            <w:tcW w:w="1331" w:type="dxa"/>
            <w:tcBorders>
              <w:top w:val="single" w:sz="6" w:space="0" w:color="auto"/>
              <w:bottom w:val="double" w:sz="6" w:space="0" w:color="auto"/>
            </w:tcBorders>
            <w:vAlign w:val="bottom"/>
          </w:tcPr>
          <w:p w14:paraId="7559A1F3" w14:textId="77777777" w:rsidR="00564902" w:rsidRPr="005C5736" w:rsidRDefault="00564902" w:rsidP="00564902">
            <w:pPr>
              <w:spacing w:line="320" w:lineRule="exact"/>
              <w:ind w:left="-27" w:right="57" w:firstLine="87"/>
              <w:jc w:val="right"/>
              <w:rPr>
                <w:rFonts w:asciiTheme="majorBidi" w:hAnsiTheme="majorBidi" w:cstheme="majorBidi"/>
                <w:sz w:val="28"/>
                <w:szCs w:val="28"/>
              </w:rPr>
            </w:pPr>
            <w:r w:rsidRPr="005C5736">
              <w:rPr>
                <w:rFonts w:asciiTheme="majorBidi" w:hAnsiTheme="majorBidi" w:cstheme="majorBidi"/>
                <w:sz w:val="28"/>
                <w:szCs w:val="28"/>
              </w:rPr>
              <w:t xml:space="preserve">    18,121,509</w:t>
            </w:r>
          </w:p>
        </w:tc>
        <w:tc>
          <w:tcPr>
            <w:tcW w:w="81" w:type="dxa"/>
          </w:tcPr>
          <w:p w14:paraId="0AA6EF80" w14:textId="77777777" w:rsidR="00564902" w:rsidRPr="005C5736" w:rsidRDefault="00564902" w:rsidP="00564902">
            <w:pPr>
              <w:spacing w:line="320" w:lineRule="exact"/>
              <w:ind w:left="-30" w:right="57" w:firstLine="87"/>
              <w:jc w:val="right"/>
              <w:rPr>
                <w:rFonts w:asciiTheme="majorBidi" w:hAnsiTheme="majorBidi" w:cstheme="majorBidi"/>
                <w:sz w:val="28"/>
                <w:szCs w:val="28"/>
              </w:rPr>
            </w:pPr>
          </w:p>
        </w:tc>
        <w:tc>
          <w:tcPr>
            <w:tcW w:w="1337" w:type="dxa"/>
            <w:tcBorders>
              <w:top w:val="single" w:sz="6" w:space="0" w:color="auto"/>
              <w:bottom w:val="double" w:sz="6" w:space="0" w:color="auto"/>
            </w:tcBorders>
            <w:vAlign w:val="bottom"/>
          </w:tcPr>
          <w:p w14:paraId="413EBDAB" w14:textId="77777777" w:rsidR="00564902" w:rsidRPr="005C5736" w:rsidRDefault="00564902" w:rsidP="00564902">
            <w:pPr>
              <w:spacing w:line="320" w:lineRule="exact"/>
              <w:ind w:left="-30" w:right="57" w:firstLine="87"/>
              <w:jc w:val="right"/>
              <w:rPr>
                <w:rFonts w:asciiTheme="majorBidi" w:hAnsiTheme="majorBidi" w:cstheme="majorBidi"/>
                <w:sz w:val="28"/>
                <w:szCs w:val="28"/>
              </w:rPr>
            </w:pPr>
            <w:r w:rsidRPr="005C5736">
              <w:rPr>
                <w:rFonts w:asciiTheme="majorBidi" w:hAnsiTheme="majorBidi" w:cstheme="majorBidi"/>
                <w:sz w:val="28"/>
                <w:szCs w:val="28"/>
              </w:rPr>
              <w:t>18,121,509</w:t>
            </w:r>
          </w:p>
        </w:tc>
      </w:tr>
    </w:tbl>
    <w:p w14:paraId="2DB0E957" w14:textId="77777777" w:rsidR="00564902" w:rsidRDefault="00564902" w:rsidP="00134196">
      <w:pPr>
        <w:spacing w:line="380" w:lineRule="exact"/>
        <w:ind w:left="284" w:firstLine="567"/>
        <w:jc w:val="thaiDistribute"/>
        <w:rPr>
          <w:rFonts w:asciiTheme="majorBidi" w:eastAsia="Arial Unicode MS" w:hAnsiTheme="majorBidi" w:cstheme="majorBidi"/>
          <w:sz w:val="32"/>
          <w:szCs w:val="32"/>
        </w:rPr>
      </w:pPr>
    </w:p>
    <w:p w14:paraId="666D549D" w14:textId="77777777" w:rsidR="00564902" w:rsidRDefault="00564902" w:rsidP="00134196">
      <w:pPr>
        <w:spacing w:line="380" w:lineRule="exact"/>
        <w:ind w:left="284" w:firstLine="567"/>
        <w:jc w:val="thaiDistribute"/>
        <w:rPr>
          <w:rFonts w:asciiTheme="majorBidi" w:eastAsia="Arial Unicode MS" w:hAnsiTheme="majorBidi" w:cstheme="majorBidi"/>
          <w:sz w:val="32"/>
          <w:szCs w:val="32"/>
        </w:rPr>
      </w:pPr>
    </w:p>
    <w:p w14:paraId="4A8FE8DB" w14:textId="0DE4FE6A" w:rsidR="00CE3E75" w:rsidRDefault="00CE3E75">
      <w:pPr>
        <w:widowControl/>
        <w:rPr>
          <w:rFonts w:asciiTheme="majorBidi" w:eastAsia="Arial Unicode MS" w:hAnsiTheme="majorBidi" w:cstheme="majorBidi"/>
          <w:sz w:val="32"/>
          <w:szCs w:val="32"/>
        </w:rPr>
      </w:pPr>
      <w:r>
        <w:rPr>
          <w:rFonts w:asciiTheme="majorBidi" w:eastAsia="Arial Unicode MS" w:hAnsiTheme="majorBidi" w:cstheme="majorBidi"/>
          <w:sz w:val="32"/>
          <w:szCs w:val="32"/>
        </w:rPr>
        <w:br w:type="page"/>
      </w:r>
    </w:p>
    <w:p w14:paraId="2FD2C3E3" w14:textId="77777777" w:rsidR="00CE3E75" w:rsidRPr="00AA5BC6" w:rsidRDefault="00CE3E75" w:rsidP="00CE3E75">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43B1BA66" w14:textId="77777777" w:rsidR="00CE3E75" w:rsidRPr="00D70045" w:rsidRDefault="00CE3E75" w:rsidP="00CE3E75">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1448BA37" w14:textId="77777777" w:rsidR="00CE3E75" w:rsidRPr="00D70045" w:rsidRDefault="00CE3E75" w:rsidP="00CE3E75">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6F1747F1" w14:textId="77777777" w:rsidR="009E0216" w:rsidRPr="00D70045" w:rsidRDefault="009E0216" w:rsidP="0013419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rPr>
          <w:rFonts w:asciiTheme="majorBidi" w:hAnsiTheme="majorBidi" w:cstheme="majorBidi"/>
          <w:b/>
          <w:bCs/>
          <w:sz w:val="28"/>
          <w:szCs w:val="28"/>
          <w:lang w:val="en-US"/>
        </w:rPr>
      </w:pPr>
    </w:p>
    <w:tbl>
      <w:tblPr>
        <w:tblW w:w="9106" w:type="dxa"/>
        <w:tblInd w:w="250" w:type="dxa"/>
        <w:tblLayout w:type="fixed"/>
        <w:tblCellMar>
          <w:left w:w="28" w:type="dxa"/>
          <w:right w:w="28" w:type="dxa"/>
        </w:tblCellMar>
        <w:tblLook w:val="0000" w:firstRow="0" w:lastRow="0" w:firstColumn="0" w:lastColumn="0" w:noHBand="0" w:noVBand="0"/>
      </w:tblPr>
      <w:tblGrid>
        <w:gridCol w:w="4145"/>
        <w:gridCol w:w="1642"/>
        <w:gridCol w:w="76"/>
        <w:gridCol w:w="1642"/>
        <w:gridCol w:w="76"/>
        <w:gridCol w:w="1525"/>
      </w:tblGrid>
      <w:tr w:rsidR="00CE3E75" w:rsidRPr="001A6CCB" w14:paraId="2CF5664E" w14:textId="77777777" w:rsidTr="004568E0">
        <w:trPr>
          <w:trHeight w:val="227"/>
        </w:trPr>
        <w:tc>
          <w:tcPr>
            <w:tcW w:w="4145" w:type="dxa"/>
            <w:vAlign w:val="bottom"/>
          </w:tcPr>
          <w:p w14:paraId="68F9BB5A" w14:textId="77777777" w:rsidR="00CE3E75" w:rsidRPr="001A6CCB" w:rsidRDefault="00CE3E75" w:rsidP="004568E0">
            <w:pPr>
              <w:spacing w:line="380" w:lineRule="exact"/>
              <w:jc w:val="right"/>
              <w:rPr>
                <w:rFonts w:asciiTheme="majorBidi" w:hAnsiTheme="majorBidi" w:cstheme="majorBidi"/>
                <w:sz w:val="32"/>
                <w:szCs w:val="32"/>
              </w:rPr>
            </w:pPr>
          </w:p>
        </w:tc>
        <w:tc>
          <w:tcPr>
            <w:tcW w:w="4961" w:type="dxa"/>
            <w:gridSpan w:val="5"/>
            <w:tcBorders>
              <w:bottom w:val="single" w:sz="6" w:space="0" w:color="auto"/>
            </w:tcBorders>
            <w:vAlign w:val="bottom"/>
          </w:tcPr>
          <w:p w14:paraId="4F9547EE" w14:textId="77777777" w:rsidR="00CE3E75" w:rsidRPr="001A6CCB" w:rsidRDefault="00CE3E75" w:rsidP="004568E0">
            <w:pPr>
              <w:spacing w:line="380" w:lineRule="exact"/>
              <w:jc w:val="center"/>
              <w:rPr>
                <w:rFonts w:asciiTheme="majorBidi" w:hAnsiTheme="majorBidi" w:cstheme="majorBidi"/>
                <w:sz w:val="32"/>
                <w:szCs w:val="32"/>
              </w:rPr>
            </w:pPr>
            <w:r w:rsidRPr="001A6CCB">
              <w:rPr>
                <w:rFonts w:asciiTheme="majorBidi" w:hAnsiTheme="majorBidi" w:cstheme="majorBidi"/>
                <w:sz w:val="32"/>
                <w:szCs w:val="32"/>
              </w:rPr>
              <w:t>In Baht</w:t>
            </w:r>
          </w:p>
        </w:tc>
      </w:tr>
      <w:tr w:rsidR="00CE3E75" w:rsidRPr="001A6CCB" w14:paraId="49E71E5A" w14:textId="77777777" w:rsidTr="004568E0">
        <w:trPr>
          <w:trHeight w:val="227"/>
        </w:trPr>
        <w:tc>
          <w:tcPr>
            <w:tcW w:w="4145" w:type="dxa"/>
            <w:vAlign w:val="bottom"/>
          </w:tcPr>
          <w:p w14:paraId="5D6286F1" w14:textId="77777777" w:rsidR="00CE3E75" w:rsidRPr="001A6CCB" w:rsidRDefault="00CE3E75" w:rsidP="004568E0">
            <w:pPr>
              <w:spacing w:line="380" w:lineRule="exact"/>
              <w:jc w:val="right"/>
              <w:rPr>
                <w:rFonts w:asciiTheme="majorBidi" w:hAnsiTheme="majorBidi" w:cstheme="majorBidi"/>
                <w:sz w:val="32"/>
                <w:szCs w:val="32"/>
              </w:rPr>
            </w:pPr>
          </w:p>
        </w:tc>
        <w:tc>
          <w:tcPr>
            <w:tcW w:w="4961" w:type="dxa"/>
            <w:gridSpan w:val="5"/>
            <w:tcBorders>
              <w:top w:val="single" w:sz="6" w:space="0" w:color="auto"/>
              <w:bottom w:val="single" w:sz="6" w:space="0" w:color="auto"/>
            </w:tcBorders>
            <w:vAlign w:val="bottom"/>
          </w:tcPr>
          <w:p w14:paraId="27DFA5C4" w14:textId="24DFA0B6" w:rsidR="00CE3E75" w:rsidRPr="001A6CCB" w:rsidRDefault="00CE3E75" w:rsidP="004568E0">
            <w:pPr>
              <w:spacing w:line="380" w:lineRule="exact"/>
              <w:jc w:val="center"/>
              <w:rPr>
                <w:rFonts w:asciiTheme="majorBidi" w:hAnsiTheme="majorBidi" w:cstheme="majorBidi"/>
                <w:sz w:val="32"/>
                <w:szCs w:val="32"/>
              </w:rPr>
            </w:pPr>
            <w:r w:rsidRPr="001A6CCB">
              <w:rPr>
                <w:rFonts w:asciiTheme="majorBidi" w:hAnsiTheme="majorBidi" w:cstheme="majorBidi"/>
                <w:sz w:val="32"/>
                <w:szCs w:val="32"/>
              </w:rPr>
              <w:t>Separate financial statements</w:t>
            </w:r>
          </w:p>
        </w:tc>
      </w:tr>
      <w:tr w:rsidR="00CE3E75" w:rsidRPr="001A6CCB" w14:paraId="4AD2A54E" w14:textId="77777777" w:rsidTr="004568E0">
        <w:trPr>
          <w:trHeight w:val="227"/>
        </w:trPr>
        <w:tc>
          <w:tcPr>
            <w:tcW w:w="4145" w:type="dxa"/>
            <w:vAlign w:val="bottom"/>
          </w:tcPr>
          <w:p w14:paraId="42844DD8" w14:textId="77777777" w:rsidR="00CE3E75" w:rsidRPr="001A6CCB" w:rsidRDefault="00CE3E75" w:rsidP="004568E0">
            <w:pPr>
              <w:spacing w:line="380" w:lineRule="exact"/>
              <w:jc w:val="right"/>
              <w:rPr>
                <w:rFonts w:asciiTheme="majorBidi" w:hAnsiTheme="majorBidi" w:cstheme="majorBidi"/>
                <w:sz w:val="32"/>
                <w:szCs w:val="32"/>
              </w:rPr>
            </w:pPr>
          </w:p>
        </w:tc>
        <w:tc>
          <w:tcPr>
            <w:tcW w:w="1642" w:type="dxa"/>
            <w:tcBorders>
              <w:top w:val="single" w:sz="6" w:space="0" w:color="auto"/>
              <w:bottom w:val="single" w:sz="6" w:space="0" w:color="auto"/>
            </w:tcBorders>
            <w:vAlign w:val="bottom"/>
          </w:tcPr>
          <w:p w14:paraId="68AB2791" w14:textId="77777777" w:rsidR="00CE3E75" w:rsidRPr="001A6CCB" w:rsidRDefault="00CE3E75" w:rsidP="004568E0">
            <w:pPr>
              <w:spacing w:line="380" w:lineRule="exact"/>
              <w:jc w:val="center"/>
              <w:rPr>
                <w:rFonts w:asciiTheme="majorBidi" w:hAnsiTheme="majorBidi" w:cstheme="majorBidi"/>
                <w:sz w:val="32"/>
                <w:szCs w:val="32"/>
              </w:rPr>
            </w:pPr>
            <w:r w:rsidRPr="001A6CCB">
              <w:rPr>
                <w:rFonts w:asciiTheme="majorBidi" w:hAnsiTheme="majorBidi" w:cstheme="majorBidi"/>
                <w:sz w:val="32"/>
                <w:szCs w:val="32"/>
              </w:rPr>
              <w:t>Building</w:t>
            </w:r>
          </w:p>
        </w:tc>
        <w:tc>
          <w:tcPr>
            <w:tcW w:w="76" w:type="dxa"/>
            <w:tcBorders>
              <w:top w:val="single" w:sz="6" w:space="0" w:color="auto"/>
            </w:tcBorders>
          </w:tcPr>
          <w:p w14:paraId="0919C630" w14:textId="77777777" w:rsidR="00CE3E75" w:rsidRPr="001A6CCB" w:rsidRDefault="00CE3E75" w:rsidP="004568E0">
            <w:pPr>
              <w:spacing w:line="380" w:lineRule="exact"/>
              <w:jc w:val="center"/>
              <w:rPr>
                <w:rFonts w:asciiTheme="majorBidi" w:hAnsiTheme="majorBidi" w:cstheme="majorBidi"/>
                <w:sz w:val="32"/>
                <w:szCs w:val="32"/>
                <w:cs/>
              </w:rPr>
            </w:pPr>
          </w:p>
        </w:tc>
        <w:tc>
          <w:tcPr>
            <w:tcW w:w="1642" w:type="dxa"/>
            <w:tcBorders>
              <w:top w:val="single" w:sz="6" w:space="0" w:color="auto"/>
              <w:bottom w:val="single" w:sz="6" w:space="0" w:color="auto"/>
            </w:tcBorders>
            <w:vAlign w:val="bottom"/>
          </w:tcPr>
          <w:p w14:paraId="3CD4D11E" w14:textId="77777777" w:rsidR="00CE3E75" w:rsidRPr="001A6CCB" w:rsidRDefault="00CE3E75" w:rsidP="004568E0">
            <w:pPr>
              <w:spacing w:line="380" w:lineRule="exact"/>
              <w:jc w:val="center"/>
              <w:rPr>
                <w:rFonts w:asciiTheme="majorBidi" w:hAnsiTheme="majorBidi" w:cstheme="majorBidi"/>
                <w:sz w:val="32"/>
                <w:szCs w:val="32"/>
              </w:rPr>
            </w:pPr>
            <w:r w:rsidRPr="001A6CCB">
              <w:rPr>
                <w:rFonts w:asciiTheme="majorBidi" w:hAnsiTheme="majorBidi" w:cstheme="majorBidi"/>
                <w:sz w:val="32"/>
                <w:szCs w:val="32"/>
              </w:rPr>
              <w:t>Equipment</w:t>
            </w:r>
          </w:p>
        </w:tc>
        <w:tc>
          <w:tcPr>
            <w:tcW w:w="76" w:type="dxa"/>
            <w:tcBorders>
              <w:top w:val="single" w:sz="6" w:space="0" w:color="auto"/>
            </w:tcBorders>
          </w:tcPr>
          <w:p w14:paraId="4B672FC8" w14:textId="77777777" w:rsidR="00CE3E75" w:rsidRPr="001A6CCB" w:rsidRDefault="00CE3E75" w:rsidP="004568E0">
            <w:pPr>
              <w:spacing w:line="380" w:lineRule="exact"/>
              <w:jc w:val="center"/>
              <w:rPr>
                <w:rFonts w:asciiTheme="majorBidi" w:hAnsiTheme="majorBidi" w:cstheme="majorBidi"/>
                <w:sz w:val="32"/>
                <w:szCs w:val="32"/>
                <w:cs/>
              </w:rPr>
            </w:pPr>
          </w:p>
        </w:tc>
        <w:tc>
          <w:tcPr>
            <w:tcW w:w="1525" w:type="dxa"/>
            <w:tcBorders>
              <w:top w:val="single" w:sz="6" w:space="0" w:color="auto"/>
              <w:bottom w:val="single" w:sz="6" w:space="0" w:color="auto"/>
            </w:tcBorders>
            <w:vAlign w:val="bottom"/>
          </w:tcPr>
          <w:p w14:paraId="50A0FB39" w14:textId="77777777" w:rsidR="00CE3E75" w:rsidRPr="001A6CCB" w:rsidRDefault="00CE3E75" w:rsidP="004568E0">
            <w:pPr>
              <w:spacing w:line="380" w:lineRule="exact"/>
              <w:jc w:val="center"/>
              <w:rPr>
                <w:rFonts w:asciiTheme="majorBidi" w:hAnsiTheme="majorBidi" w:cstheme="majorBidi"/>
                <w:sz w:val="32"/>
                <w:szCs w:val="32"/>
              </w:rPr>
            </w:pPr>
            <w:r w:rsidRPr="001A6CCB">
              <w:rPr>
                <w:rFonts w:asciiTheme="majorBidi" w:hAnsiTheme="majorBidi" w:cstheme="majorBidi"/>
                <w:sz w:val="32"/>
                <w:szCs w:val="32"/>
              </w:rPr>
              <w:t>Total</w:t>
            </w:r>
          </w:p>
        </w:tc>
      </w:tr>
      <w:tr w:rsidR="00CE3E75" w:rsidRPr="001A6CCB" w14:paraId="7D4544EC" w14:textId="77777777" w:rsidTr="004568E0">
        <w:trPr>
          <w:trHeight w:val="227"/>
        </w:trPr>
        <w:tc>
          <w:tcPr>
            <w:tcW w:w="4145" w:type="dxa"/>
            <w:vAlign w:val="bottom"/>
          </w:tcPr>
          <w:p w14:paraId="0E1C74E2" w14:textId="77777777" w:rsidR="00CE3E75" w:rsidRPr="001A6CCB" w:rsidRDefault="00CE3E75" w:rsidP="004568E0">
            <w:pPr>
              <w:spacing w:line="380" w:lineRule="exact"/>
              <w:ind w:left="137" w:right="90" w:hanging="141"/>
              <w:rPr>
                <w:rFonts w:asciiTheme="majorBidi" w:hAnsiTheme="majorBidi" w:cstheme="majorBidi"/>
                <w:b/>
                <w:bCs/>
                <w:sz w:val="32"/>
                <w:szCs w:val="32"/>
              </w:rPr>
            </w:pPr>
            <w:r w:rsidRPr="001A6CCB">
              <w:rPr>
                <w:rFonts w:asciiTheme="majorBidi" w:hAnsiTheme="majorBidi" w:cstheme="majorBidi"/>
                <w:b/>
                <w:bCs/>
                <w:sz w:val="32"/>
                <w:szCs w:val="32"/>
              </w:rPr>
              <w:t xml:space="preserve">Transaction during the year ended </w:t>
            </w:r>
          </w:p>
          <w:p w14:paraId="74BCC9E1" w14:textId="77777777" w:rsidR="00CE3E75" w:rsidRPr="001A6CCB" w:rsidRDefault="00CE3E75" w:rsidP="004568E0">
            <w:pPr>
              <w:spacing w:line="380" w:lineRule="exact"/>
              <w:rPr>
                <w:rFonts w:asciiTheme="majorBidi" w:hAnsiTheme="majorBidi" w:cstheme="majorBidi"/>
                <w:sz w:val="32"/>
                <w:szCs w:val="32"/>
              </w:rPr>
            </w:pPr>
            <w:r w:rsidRPr="001A6CCB">
              <w:rPr>
                <w:rFonts w:asciiTheme="majorBidi" w:hAnsiTheme="majorBidi" w:cstheme="majorBidi"/>
                <w:b/>
                <w:bCs/>
                <w:sz w:val="32"/>
                <w:szCs w:val="32"/>
              </w:rPr>
              <w:t xml:space="preserve">  December 31, 2024</w:t>
            </w:r>
          </w:p>
        </w:tc>
        <w:tc>
          <w:tcPr>
            <w:tcW w:w="1642" w:type="dxa"/>
            <w:tcBorders>
              <w:top w:val="single" w:sz="6" w:space="0" w:color="auto"/>
            </w:tcBorders>
            <w:vAlign w:val="bottom"/>
          </w:tcPr>
          <w:p w14:paraId="0999BD65" w14:textId="77777777" w:rsidR="00CE3E75" w:rsidRPr="001A6CCB" w:rsidRDefault="00CE3E75" w:rsidP="004568E0">
            <w:pPr>
              <w:tabs>
                <w:tab w:val="left" w:pos="1168"/>
              </w:tabs>
              <w:spacing w:line="380" w:lineRule="exact"/>
              <w:ind w:left="-105" w:right="34"/>
              <w:jc w:val="right"/>
              <w:rPr>
                <w:rFonts w:asciiTheme="majorBidi" w:hAnsiTheme="majorBidi" w:cstheme="majorBidi"/>
                <w:sz w:val="32"/>
                <w:szCs w:val="32"/>
              </w:rPr>
            </w:pPr>
          </w:p>
        </w:tc>
        <w:tc>
          <w:tcPr>
            <w:tcW w:w="76" w:type="dxa"/>
          </w:tcPr>
          <w:p w14:paraId="6A037A85" w14:textId="77777777" w:rsidR="00CE3E75" w:rsidRPr="001A6CCB" w:rsidRDefault="00CE3E75" w:rsidP="004568E0">
            <w:pPr>
              <w:spacing w:line="380" w:lineRule="exact"/>
              <w:jc w:val="right"/>
              <w:rPr>
                <w:rFonts w:asciiTheme="majorBidi" w:hAnsiTheme="majorBidi" w:cstheme="majorBidi"/>
                <w:sz w:val="32"/>
                <w:szCs w:val="32"/>
              </w:rPr>
            </w:pPr>
          </w:p>
        </w:tc>
        <w:tc>
          <w:tcPr>
            <w:tcW w:w="1642" w:type="dxa"/>
            <w:tcBorders>
              <w:top w:val="single" w:sz="6" w:space="0" w:color="auto"/>
            </w:tcBorders>
            <w:vAlign w:val="bottom"/>
          </w:tcPr>
          <w:p w14:paraId="22802E50" w14:textId="77777777" w:rsidR="00CE3E75" w:rsidRPr="001A6CCB" w:rsidRDefault="00CE3E75" w:rsidP="004568E0">
            <w:pPr>
              <w:spacing w:line="380" w:lineRule="exact"/>
              <w:jc w:val="right"/>
              <w:rPr>
                <w:rFonts w:asciiTheme="majorBidi" w:hAnsiTheme="majorBidi" w:cstheme="majorBidi"/>
                <w:sz w:val="32"/>
                <w:szCs w:val="32"/>
              </w:rPr>
            </w:pPr>
          </w:p>
        </w:tc>
        <w:tc>
          <w:tcPr>
            <w:tcW w:w="76" w:type="dxa"/>
          </w:tcPr>
          <w:p w14:paraId="2A7D7F6B" w14:textId="77777777" w:rsidR="00CE3E75" w:rsidRPr="001A6CCB" w:rsidRDefault="00CE3E75" w:rsidP="004568E0">
            <w:pPr>
              <w:spacing w:line="380" w:lineRule="exact"/>
              <w:jc w:val="right"/>
              <w:rPr>
                <w:rFonts w:asciiTheme="majorBidi" w:hAnsiTheme="majorBidi" w:cstheme="majorBidi"/>
                <w:sz w:val="32"/>
                <w:szCs w:val="32"/>
              </w:rPr>
            </w:pPr>
          </w:p>
        </w:tc>
        <w:tc>
          <w:tcPr>
            <w:tcW w:w="1525" w:type="dxa"/>
            <w:tcBorders>
              <w:top w:val="single" w:sz="6" w:space="0" w:color="auto"/>
            </w:tcBorders>
            <w:vAlign w:val="bottom"/>
          </w:tcPr>
          <w:p w14:paraId="2B8DE2DF" w14:textId="77777777" w:rsidR="00CE3E75" w:rsidRPr="001A6CCB" w:rsidRDefault="00CE3E75" w:rsidP="004568E0">
            <w:pPr>
              <w:spacing w:line="380" w:lineRule="exact"/>
              <w:jc w:val="right"/>
              <w:rPr>
                <w:rFonts w:asciiTheme="majorBidi" w:hAnsiTheme="majorBidi" w:cstheme="majorBidi"/>
                <w:sz w:val="32"/>
                <w:szCs w:val="32"/>
              </w:rPr>
            </w:pPr>
          </w:p>
        </w:tc>
      </w:tr>
      <w:tr w:rsidR="00CE3E75" w:rsidRPr="001A6CCB" w14:paraId="5AFCEDC9" w14:textId="77777777" w:rsidTr="004568E0">
        <w:trPr>
          <w:trHeight w:val="227"/>
        </w:trPr>
        <w:tc>
          <w:tcPr>
            <w:tcW w:w="4145" w:type="dxa"/>
            <w:vAlign w:val="bottom"/>
          </w:tcPr>
          <w:p w14:paraId="65720F9D" w14:textId="27BCBC51" w:rsidR="00CE3E75" w:rsidRPr="001A6CCB" w:rsidRDefault="00CE3E75" w:rsidP="004568E0">
            <w:pPr>
              <w:spacing w:line="380" w:lineRule="exact"/>
              <w:rPr>
                <w:rFonts w:asciiTheme="majorBidi" w:hAnsiTheme="majorBidi" w:cstheme="majorBidi"/>
                <w:sz w:val="32"/>
                <w:szCs w:val="32"/>
                <w:cs/>
              </w:rPr>
            </w:pPr>
            <w:r w:rsidRPr="001A6CCB">
              <w:rPr>
                <w:rFonts w:asciiTheme="majorBidi" w:hAnsiTheme="majorBidi" w:cstheme="majorBidi"/>
                <w:sz w:val="32"/>
                <w:szCs w:val="32"/>
              </w:rPr>
              <w:t xml:space="preserve">Net book value, </w:t>
            </w:r>
            <w:r w:rsidR="00A84136" w:rsidRPr="001A6CCB">
              <w:rPr>
                <w:rFonts w:asciiTheme="majorBidi" w:hAnsiTheme="majorBidi" w:cstheme="majorBidi"/>
                <w:sz w:val="32"/>
                <w:szCs w:val="32"/>
              </w:rPr>
              <w:t xml:space="preserve">at the </w:t>
            </w:r>
            <w:r w:rsidRPr="001A6CCB">
              <w:rPr>
                <w:rFonts w:asciiTheme="majorBidi" w:hAnsiTheme="majorBidi" w:cstheme="majorBidi"/>
                <w:sz w:val="32"/>
                <w:szCs w:val="32"/>
              </w:rPr>
              <w:t>beginning of</w:t>
            </w:r>
            <w:r w:rsidR="00A84136" w:rsidRPr="001A6CCB">
              <w:rPr>
                <w:rFonts w:asciiTheme="majorBidi" w:hAnsiTheme="majorBidi" w:cstheme="majorBidi"/>
                <w:sz w:val="32"/>
                <w:szCs w:val="32"/>
              </w:rPr>
              <w:t xml:space="preserve"> the</w:t>
            </w:r>
            <w:r w:rsidRPr="001A6CCB">
              <w:rPr>
                <w:rFonts w:asciiTheme="majorBidi" w:hAnsiTheme="majorBidi" w:cstheme="majorBidi"/>
                <w:sz w:val="32"/>
                <w:szCs w:val="32"/>
              </w:rPr>
              <w:t xml:space="preserve"> year</w:t>
            </w:r>
          </w:p>
        </w:tc>
        <w:tc>
          <w:tcPr>
            <w:tcW w:w="1642" w:type="dxa"/>
            <w:vAlign w:val="bottom"/>
          </w:tcPr>
          <w:p w14:paraId="63CDD9DE" w14:textId="77777777" w:rsidR="00CE3E75" w:rsidRPr="001A6CCB" w:rsidRDefault="00CE3E75" w:rsidP="004568E0">
            <w:pPr>
              <w:tabs>
                <w:tab w:val="left" w:pos="1168"/>
              </w:tabs>
              <w:spacing w:line="380" w:lineRule="exact"/>
              <w:ind w:left="-105" w:right="227"/>
              <w:jc w:val="right"/>
              <w:rPr>
                <w:rFonts w:asciiTheme="majorBidi" w:hAnsiTheme="majorBidi" w:cstheme="majorBidi"/>
                <w:sz w:val="32"/>
                <w:szCs w:val="32"/>
              </w:rPr>
            </w:pPr>
            <w:r w:rsidRPr="001A6CCB">
              <w:rPr>
                <w:rFonts w:asciiTheme="majorBidi" w:hAnsiTheme="majorBidi" w:cstheme="majorBidi"/>
                <w:sz w:val="32"/>
                <w:szCs w:val="32"/>
              </w:rPr>
              <w:t>-</w:t>
            </w:r>
          </w:p>
        </w:tc>
        <w:tc>
          <w:tcPr>
            <w:tcW w:w="76" w:type="dxa"/>
          </w:tcPr>
          <w:p w14:paraId="6B2BFFB3" w14:textId="77777777" w:rsidR="00CE3E75" w:rsidRPr="001A6CCB" w:rsidRDefault="00CE3E75" w:rsidP="004568E0">
            <w:pPr>
              <w:spacing w:line="380" w:lineRule="exact"/>
              <w:ind w:right="227"/>
              <w:jc w:val="right"/>
              <w:rPr>
                <w:rFonts w:asciiTheme="majorBidi" w:hAnsiTheme="majorBidi" w:cstheme="majorBidi"/>
                <w:sz w:val="32"/>
                <w:szCs w:val="32"/>
                <w:cs/>
              </w:rPr>
            </w:pPr>
          </w:p>
        </w:tc>
        <w:tc>
          <w:tcPr>
            <w:tcW w:w="1642" w:type="dxa"/>
            <w:vAlign w:val="bottom"/>
          </w:tcPr>
          <w:p w14:paraId="11FD5F01" w14:textId="77777777" w:rsidR="00CE3E75" w:rsidRPr="001A6CCB" w:rsidRDefault="00CE3E75" w:rsidP="004568E0">
            <w:pPr>
              <w:spacing w:line="380" w:lineRule="exact"/>
              <w:ind w:right="227"/>
              <w:jc w:val="right"/>
              <w:rPr>
                <w:rFonts w:asciiTheme="majorBidi" w:hAnsiTheme="majorBidi" w:cstheme="majorBidi"/>
                <w:sz w:val="32"/>
                <w:szCs w:val="32"/>
              </w:rPr>
            </w:pPr>
            <w:r w:rsidRPr="001A6CCB">
              <w:rPr>
                <w:rFonts w:asciiTheme="majorBidi" w:hAnsiTheme="majorBidi" w:cstheme="majorBidi"/>
                <w:sz w:val="32"/>
                <w:szCs w:val="32"/>
              </w:rPr>
              <w:t>-</w:t>
            </w:r>
          </w:p>
        </w:tc>
        <w:tc>
          <w:tcPr>
            <w:tcW w:w="76" w:type="dxa"/>
          </w:tcPr>
          <w:p w14:paraId="40326F46" w14:textId="77777777" w:rsidR="00CE3E75" w:rsidRPr="001A6CCB" w:rsidRDefault="00CE3E75" w:rsidP="004568E0">
            <w:pPr>
              <w:spacing w:line="380" w:lineRule="exact"/>
              <w:ind w:right="227"/>
              <w:jc w:val="right"/>
              <w:rPr>
                <w:rFonts w:asciiTheme="majorBidi" w:hAnsiTheme="majorBidi" w:cstheme="majorBidi"/>
                <w:sz w:val="32"/>
                <w:szCs w:val="32"/>
                <w:cs/>
              </w:rPr>
            </w:pPr>
          </w:p>
        </w:tc>
        <w:tc>
          <w:tcPr>
            <w:tcW w:w="1525" w:type="dxa"/>
            <w:vAlign w:val="bottom"/>
          </w:tcPr>
          <w:p w14:paraId="69E395F6" w14:textId="77777777" w:rsidR="00CE3E75" w:rsidRPr="001A6CCB" w:rsidRDefault="00CE3E75" w:rsidP="004568E0">
            <w:pPr>
              <w:spacing w:line="380" w:lineRule="exact"/>
              <w:ind w:right="227"/>
              <w:jc w:val="right"/>
              <w:rPr>
                <w:rFonts w:asciiTheme="majorBidi" w:hAnsiTheme="majorBidi" w:cstheme="majorBidi"/>
                <w:sz w:val="32"/>
                <w:szCs w:val="32"/>
              </w:rPr>
            </w:pPr>
            <w:r w:rsidRPr="001A6CCB">
              <w:rPr>
                <w:rFonts w:asciiTheme="majorBidi" w:hAnsiTheme="majorBidi" w:cstheme="majorBidi"/>
                <w:sz w:val="32"/>
                <w:szCs w:val="32"/>
              </w:rPr>
              <w:t>-</w:t>
            </w:r>
          </w:p>
        </w:tc>
      </w:tr>
      <w:tr w:rsidR="00CE3E75" w:rsidRPr="001A6CCB" w14:paraId="6088CE9B" w14:textId="77777777" w:rsidTr="004568E0">
        <w:trPr>
          <w:trHeight w:val="227"/>
        </w:trPr>
        <w:tc>
          <w:tcPr>
            <w:tcW w:w="4145" w:type="dxa"/>
            <w:vAlign w:val="bottom"/>
          </w:tcPr>
          <w:p w14:paraId="343B15AE" w14:textId="77777777" w:rsidR="00CE3E75" w:rsidRPr="001A6CCB" w:rsidRDefault="00CE3E75" w:rsidP="004568E0">
            <w:pPr>
              <w:spacing w:line="380" w:lineRule="exact"/>
              <w:rPr>
                <w:rFonts w:asciiTheme="majorBidi" w:hAnsiTheme="majorBidi" w:cstheme="majorBidi"/>
                <w:sz w:val="32"/>
                <w:szCs w:val="32"/>
              </w:rPr>
            </w:pPr>
            <w:r w:rsidRPr="001A6CCB">
              <w:rPr>
                <w:rFonts w:asciiTheme="majorBidi" w:hAnsiTheme="majorBidi" w:cstheme="majorBidi"/>
                <w:sz w:val="32"/>
                <w:szCs w:val="32"/>
                <w:lang w:eastAsia="th-TH"/>
              </w:rPr>
              <w:t>Increase during the year</w:t>
            </w:r>
          </w:p>
        </w:tc>
        <w:tc>
          <w:tcPr>
            <w:tcW w:w="1642" w:type="dxa"/>
            <w:vAlign w:val="bottom"/>
          </w:tcPr>
          <w:p w14:paraId="59BB8FFF" w14:textId="77777777" w:rsidR="00CE3E75" w:rsidRPr="001A6CCB" w:rsidRDefault="00CE3E75" w:rsidP="004568E0">
            <w:pPr>
              <w:tabs>
                <w:tab w:val="left" w:pos="1168"/>
              </w:tabs>
              <w:spacing w:line="380" w:lineRule="exact"/>
              <w:ind w:left="-105" w:right="57"/>
              <w:jc w:val="right"/>
              <w:rPr>
                <w:rFonts w:asciiTheme="majorBidi" w:hAnsiTheme="majorBidi" w:cstheme="majorBidi"/>
                <w:sz w:val="32"/>
                <w:szCs w:val="32"/>
              </w:rPr>
            </w:pPr>
            <w:r w:rsidRPr="001A6CCB">
              <w:rPr>
                <w:rFonts w:asciiTheme="majorBidi" w:hAnsiTheme="majorBidi" w:cstheme="majorBidi"/>
                <w:sz w:val="32"/>
                <w:szCs w:val="32"/>
              </w:rPr>
              <w:t>1,045,650</w:t>
            </w:r>
          </w:p>
        </w:tc>
        <w:tc>
          <w:tcPr>
            <w:tcW w:w="76" w:type="dxa"/>
          </w:tcPr>
          <w:p w14:paraId="0B901709" w14:textId="77777777" w:rsidR="00CE3E75" w:rsidRPr="001A6CCB" w:rsidRDefault="00CE3E75" w:rsidP="004568E0">
            <w:pPr>
              <w:spacing w:line="380" w:lineRule="exact"/>
              <w:ind w:right="57"/>
              <w:jc w:val="right"/>
              <w:rPr>
                <w:rFonts w:asciiTheme="majorBidi" w:hAnsiTheme="majorBidi" w:cstheme="majorBidi"/>
                <w:sz w:val="32"/>
                <w:szCs w:val="32"/>
              </w:rPr>
            </w:pPr>
          </w:p>
        </w:tc>
        <w:tc>
          <w:tcPr>
            <w:tcW w:w="1642" w:type="dxa"/>
            <w:vAlign w:val="bottom"/>
          </w:tcPr>
          <w:p w14:paraId="31D06F3D" w14:textId="77777777" w:rsidR="00CE3E75" w:rsidRPr="001A6CCB" w:rsidRDefault="00CE3E75" w:rsidP="004568E0">
            <w:pPr>
              <w:spacing w:line="380" w:lineRule="exact"/>
              <w:ind w:right="57"/>
              <w:jc w:val="right"/>
              <w:rPr>
                <w:rFonts w:asciiTheme="majorBidi" w:hAnsiTheme="majorBidi" w:cstheme="majorBidi"/>
                <w:sz w:val="32"/>
                <w:szCs w:val="32"/>
              </w:rPr>
            </w:pPr>
            <w:r w:rsidRPr="001A6CCB">
              <w:rPr>
                <w:rFonts w:asciiTheme="majorBidi" w:hAnsiTheme="majorBidi" w:cstheme="majorBidi"/>
                <w:sz w:val="32"/>
                <w:szCs w:val="32"/>
              </w:rPr>
              <w:t>1,568,474</w:t>
            </w:r>
          </w:p>
        </w:tc>
        <w:tc>
          <w:tcPr>
            <w:tcW w:w="76" w:type="dxa"/>
          </w:tcPr>
          <w:p w14:paraId="24484F21" w14:textId="77777777" w:rsidR="00CE3E75" w:rsidRPr="001A6CCB" w:rsidRDefault="00CE3E75" w:rsidP="004568E0">
            <w:pPr>
              <w:spacing w:line="380" w:lineRule="exact"/>
              <w:ind w:right="57"/>
              <w:jc w:val="right"/>
              <w:rPr>
                <w:rFonts w:asciiTheme="majorBidi" w:hAnsiTheme="majorBidi" w:cstheme="majorBidi"/>
                <w:sz w:val="32"/>
                <w:szCs w:val="32"/>
              </w:rPr>
            </w:pPr>
          </w:p>
        </w:tc>
        <w:tc>
          <w:tcPr>
            <w:tcW w:w="1525" w:type="dxa"/>
            <w:vAlign w:val="bottom"/>
          </w:tcPr>
          <w:p w14:paraId="051061E9" w14:textId="77777777" w:rsidR="00CE3E75" w:rsidRPr="001A6CCB" w:rsidRDefault="00CE3E75" w:rsidP="004568E0">
            <w:pPr>
              <w:spacing w:line="380" w:lineRule="exact"/>
              <w:ind w:right="57"/>
              <w:jc w:val="right"/>
              <w:rPr>
                <w:rFonts w:asciiTheme="majorBidi" w:hAnsiTheme="majorBidi" w:cstheme="majorBidi"/>
                <w:sz w:val="32"/>
                <w:szCs w:val="32"/>
              </w:rPr>
            </w:pPr>
            <w:r w:rsidRPr="001A6CCB">
              <w:rPr>
                <w:rFonts w:asciiTheme="majorBidi" w:hAnsiTheme="majorBidi" w:cstheme="majorBidi"/>
                <w:sz w:val="32"/>
                <w:szCs w:val="32"/>
              </w:rPr>
              <w:t>2,614,124</w:t>
            </w:r>
          </w:p>
        </w:tc>
      </w:tr>
      <w:tr w:rsidR="00CE3E75" w:rsidRPr="001A6CCB" w14:paraId="1D509888" w14:textId="77777777" w:rsidTr="004568E0">
        <w:trPr>
          <w:trHeight w:val="227"/>
        </w:trPr>
        <w:tc>
          <w:tcPr>
            <w:tcW w:w="4145" w:type="dxa"/>
            <w:vAlign w:val="bottom"/>
          </w:tcPr>
          <w:p w14:paraId="7B6AFB87" w14:textId="2E5BC899" w:rsidR="00CE3E75" w:rsidRPr="001A6CCB" w:rsidRDefault="00A84136" w:rsidP="004568E0">
            <w:pPr>
              <w:spacing w:line="380" w:lineRule="exact"/>
              <w:rPr>
                <w:rFonts w:asciiTheme="majorBidi" w:hAnsiTheme="majorBidi" w:cstheme="majorBidi"/>
                <w:sz w:val="32"/>
                <w:szCs w:val="32"/>
              </w:rPr>
            </w:pPr>
            <w:r w:rsidRPr="001A6CCB">
              <w:rPr>
                <w:rFonts w:asciiTheme="majorBidi" w:hAnsiTheme="majorBidi" w:cstheme="majorBidi"/>
                <w:sz w:val="32"/>
                <w:szCs w:val="32"/>
              </w:rPr>
              <w:t>Depreciation</w:t>
            </w:r>
          </w:p>
        </w:tc>
        <w:tc>
          <w:tcPr>
            <w:tcW w:w="1642" w:type="dxa"/>
            <w:tcBorders>
              <w:bottom w:val="single" w:sz="6" w:space="0" w:color="auto"/>
            </w:tcBorders>
            <w:vAlign w:val="bottom"/>
          </w:tcPr>
          <w:p w14:paraId="52406779" w14:textId="77777777" w:rsidR="00CE3E75" w:rsidRPr="001A6CCB" w:rsidRDefault="00CE3E75" w:rsidP="004568E0">
            <w:pPr>
              <w:tabs>
                <w:tab w:val="left" w:pos="1168"/>
              </w:tabs>
              <w:spacing w:line="380" w:lineRule="exact"/>
              <w:ind w:left="-105"/>
              <w:jc w:val="right"/>
              <w:rPr>
                <w:rFonts w:asciiTheme="majorBidi" w:hAnsiTheme="majorBidi" w:cstheme="majorBidi"/>
                <w:sz w:val="32"/>
                <w:szCs w:val="32"/>
              </w:rPr>
            </w:pPr>
            <w:r w:rsidRPr="001A6CCB">
              <w:rPr>
                <w:rFonts w:asciiTheme="majorBidi" w:hAnsiTheme="majorBidi" w:cstheme="majorBidi"/>
                <w:sz w:val="32"/>
                <w:szCs w:val="32"/>
              </w:rPr>
              <w:t>(232,367)</w:t>
            </w:r>
          </w:p>
        </w:tc>
        <w:tc>
          <w:tcPr>
            <w:tcW w:w="76" w:type="dxa"/>
          </w:tcPr>
          <w:p w14:paraId="0BCE697F" w14:textId="77777777" w:rsidR="00CE3E75" w:rsidRPr="001A6CCB" w:rsidRDefault="00CE3E75" w:rsidP="004568E0">
            <w:pPr>
              <w:spacing w:line="380" w:lineRule="exact"/>
              <w:jc w:val="right"/>
              <w:rPr>
                <w:rFonts w:asciiTheme="majorBidi" w:hAnsiTheme="majorBidi" w:cstheme="majorBidi"/>
                <w:sz w:val="32"/>
                <w:szCs w:val="32"/>
              </w:rPr>
            </w:pPr>
          </w:p>
        </w:tc>
        <w:tc>
          <w:tcPr>
            <w:tcW w:w="1642" w:type="dxa"/>
            <w:tcBorders>
              <w:bottom w:val="single" w:sz="6" w:space="0" w:color="auto"/>
            </w:tcBorders>
            <w:vAlign w:val="bottom"/>
          </w:tcPr>
          <w:p w14:paraId="08B1ED21" w14:textId="77777777" w:rsidR="00CE3E75" w:rsidRPr="001A6CCB" w:rsidRDefault="00CE3E75" w:rsidP="004568E0">
            <w:pPr>
              <w:spacing w:line="380" w:lineRule="exact"/>
              <w:jc w:val="right"/>
              <w:rPr>
                <w:rFonts w:asciiTheme="majorBidi" w:hAnsiTheme="majorBidi" w:cstheme="majorBidi"/>
                <w:sz w:val="32"/>
                <w:szCs w:val="32"/>
              </w:rPr>
            </w:pPr>
            <w:r w:rsidRPr="001A6CCB">
              <w:rPr>
                <w:rFonts w:asciiTheme="majorBidi" w:hAnsiTheme="majorBidi" w:cstheme="majorBidi"/>
                <w:sz w:val="32"/>
                <w:szCs w:val="32"/>
              </w:rPr>
              <w:t>(348,550)</w:t>
            </w:r>
          </w:p>
        </w:tc>
        <w:tc>
          <w:tcPr>
            <w:tcW w:w="76" w:type="dxa"/>
          </w:tcPr>
          <w:p w14:paraId="2CE2C31C" w14:textId="77777777" w:rsidR="00CE3E75" w:rsidRPr="001A6CCB" w:rsidRDefault="00CE3E75" w:rsidP="004568E0">
            <w:pPr>
              <w:spacing w:line="380" w:lineRule="exact"/>
              <w:jc w:val="right"/>
              <w:rPr>
                <w:rFonts w:asciiTheme="majorBidi" w:hAnsiTheme="majorBidi" w:cstheme="majorBidi"/>
                <w:sz w:val="32"/>
                <w:szCs w:val="32"/>
              </w:rPr>
            </w:pPr>
          </w:p>
        </w:tc>
        <w:tc>
          <w:tcPr>
            <w:tcW w:w="1525" w:type="dxa"/>
            <w:tcBorders>
              <w:bottom w:val="single" w:sz="6" w:space="0" w:color="auto"/>
            </w:tcBorders>
            <w:vAlign w:val="bottom"/>
          </w:tcPr>
          <w:p w14:paraId="1263E4E3" w14:textId="77777777" w:rsidR="00CE3E75" w:rsidRPr="001A6CCB" w:rsidRDefault="00CE3E75" w:rsidP="004568E0">
            <w:pPr>
              <w:spacing w:line="380" w:lineRule="exact"/>
              <w:jc w:val="right"/>
              <w:rPr>
                <w:rFonts w:asciiTheme="majorBidi" w:hAnsiTheme="majorBidi" w:cstheme="majorBidi"/>
                <w:sz w:val="32"/>
                <w:szCs w:val="32"/>
              </w:rPr>
            </w:pPr>
            <w:r w:rsidRPr="001A6CCB">
              <w:rPr>
                <w:rFonts w:asciiTheme="majorBidi" w:hAnsiTheme="majorBidi" w:cstheme="majorBidi"/>
                <w:sz w:val="32"/>
                <w:szCs w:val="32"/>
              </w:rPr>
              <w:t>(580,917)</w:t>
            </w:r>
          </w:p>
        </w:tc>
      </w:tr>
      <w:tr w:rsidR="00CE3E75" w:rsidRPr="001A6CCB" w14:paraId="70848254" w14:textId="77777777" w:rsidTr="004568E0">
        <w:trPr>
          <w:trHeight w:val="227"/>
        </w:trPr>
        <w:tc>
          <w:tcPr>
            <w:tcW w:w="4145" w:type="dxa"/>
            <w:vAlign w:val="bottom"/>
          </w:tcPr>
          <w:p w14:paraId="37F8587F" w14:textId="435EC00D" w:rsidR="00CE3E75" w:rsidRPr="001A6CCB" w:rsidRDefault="00CE3E75" w:rsidP="004568E0">
            <w:pPr>
              <w:spacing w:line="380" w:lineRule="exact"/>
              <w:rPr>
                <w:rFonts w:asciiTheme="majorBidi" w:hAnsiTheme="majorBidi" w:cstheme="majorBidi"/>
                <w:sz w:val="32"/>
                <w:szCs w:val="32"/>
              </w:rPr>
            </w:pPr>
            <w:r w:rsidRPr="001A6CCB">
              <w:rPr>
                <w:rFonts w:asciiTheme="majorBidi" w:hAnsiTheme="majorBidi" w:cstheme="majorBidi"/>
                <w:sz w:val="32"/>
                <w:szCs w:val="32"/>
              </w:rPr>
              <w:t xml:space="preserve">Net book value, </w:t>
            </w:r>
            <w:r w:rsidR="00A84136" w:rsidRPr="001A6CCB">
              <w:rPr>
                <w:rFonts w:asciiTheme="majorBidi" w:hAnsiTheme="majorBidi" w:cstheme="majorBidi"/>
                <w:sz w:val="32"/>
                <w:szCs w:val="32"/>
              </w:rPr>
              <w:t xml:space="preserve">at the </w:t>
            </w:r>
            <w:r w:rsidRPr="001A6CCB">
              <w:rPr>
                <w:rFonts w:asciiTheme="majorBidi" w:hAnsiTheme="majorBidi" w:cstheme="majorBidi"/>
                <w:sz w:val="32"/>
                <w:szCs w:val="32"/>
              </w:rPr>
              <w:t xml:space="preserve">end of </w:t>
            </w:r>
            <w:r w:rsidR="00A84136" w:rsidRPr="001A6CCB">
              <w:rPr>
                <w:rFonts w:asciiTheme="majorBidi" w:hAnsiTheme="majorBidi" w:cstheme="majorBidi"/>
                <w:sz w:val="32"/>
                <w:szCs w:val="32"/>
              </w:rPr>
              <w:t xml:space="preserve">the </w:t>
            </w:r>
            <w:r w:rsidRPr="001A6CCB">
              <w:rPr>
                <w:rFonts w:asciiTheme="majorBidi" w:hAnsiTheme="majorBidi" w:cstheme="majorBidi"/>
                <w:sz w:val="32"/>
                <w:szCs w:val="32"/>
              </w:rPr>
              <w:t>year</w:t>
            </w:r>
          </w:p>
        </w:tc>
        <w:tc>
          <w:tcPr>
            <w:tcW w:w="1642" w:type="dxa"/>
            <w:tcBorders>
              <w:top w:val="single" w:sz="6" w:space="0" w:color="auto"/>
              <w:bottom w:val="double" w:sz="6" w:space="0" w:color="auto"/>
            </w:tcBorders>
            <w:vAlign w:val="bottom"/>
          </w:tcPr>
          <w:p w14:paraId="4D67D7BA" w14:textId="77777777" w:rsidR="00CE3E75" w:rsidRPr="001A6CCB" w:rsidRDefault="00CE3E75" w:rsidP="004568E0">
            <w:pPr>
              <w:tabs>
                <w:tab w:val="left" w:pos="1168"/>
              </w:tabs>
              <w:spacing w:line="380" w:lineRule="exact"/>
              <w:ind w:left="-105" w:right="57"/>
              <w:jc w:val="right"/>
              <w:rPr>
                <w:rFonts w:asciiTheme="majorBidi" w:hAnsiTheme="majorBidi" w:cstheme="majorBidi"/>
                <w:sz w:val="32"/>
                <w:szCs w:val="32"/>
              </w:rPr>
            </w:pPr>
            <w:r w:rsidRPr="001A6CCB">
              <w:rPr>
                <w:rFonts w:asciiTheme="majorBidi" w:hAnsiTheme="majorBidi" w:cstheme="majorBidi"/>
                <w:sz w:val="32"/>
                <w:szCs w:val="32"/>
              </w:rPr>
              <w:t>813,283</w:t>
            </w:r>
          </w:p>
        </w:tc>
        <w:tc>
          <w:tcPr>
            <w:tcW w:w="76" w:type="dxa"/>
          </w:tcPr>
          <w:p w14:paraId="23CBE160" w14:textId="77777777" w:rsidR="00CE3E75" w:rsidRPr="001A6CCB" w:rsidRDefault="00CE3E75" w:rsidP="004568E0">
            <w:pPr>
              <w:spacing w:line="380" w:lineRule="exact"/>
              <w:ind w:right="57"/>
              <w:jc w:val="right"/>
              <w:rPr>
                <w:rFonts w:asciiTheme="majorBidi" w:hAnsiTheme="majorBidi" w:cstheme="majorBidi"/>
                <w:sz w:val="32"/>
                <w:szCs w:val="32"/>
              </w:rPr>
            </w:pPr>
          </w:p>
        </w:tc>
        <w:tc>
          <w:tcPr>
            <w:tcW w:w="1642" w:type="dxa"/>
            <w:tcBorders>
              <w:top w:val="single" w:sz="6" w:space="0" w:color="auto"/>
              <w:bottom w:val="double" w:sz="6" w:space="0" w:color="auto"/>
            </w:tcBorders>
            <w:vAlign w:val="bottom"/>
          </w:tcPr>
          <w:p w14:paraId="5F91DB71" w14:textId="77777777" w:rsidR="00CE3E75" w:rsidRPr="001A6CCB" w:rsidRDefault="00CE3E75" w:rsidP="004568E0">
            <w:pPr>
              <w:spacing w:line="380" w:lineRule="exact"/>
              <w:ind w:right="57"/>
              <w:jc w:val="right"/>
              <w:rPr>
                <w:rFonts w:asciiTheme="majorBidi" w:hAnsiTheme="majorBidi" w:cstheme="majorBidi"/>
                <w:sz w:val="32"/>
                <w:szCs w:val="32"/>
              </w:rPr>
            </w:pPr>
            <w:r w:rsidRPr="001A6CCB">
              <w:rPr>
                <w:rFonts w:asciiTheme="majorBidi" w:hAnsiTheme="majorBidi" w:cstheme="majorBidi"/>
                <w:sz w:val="32"/>
                <w:szCs w:val="32"/>
              </w:rPr>
              <w:t>1,219,924</w:t>
            </w:r>
          </w:p>
        </w:tc>
        <w:tc>
          <w:tcPr>
            <w:tcW w:w="76" w:type="dxa"/>
          </w:tcPr>
          <w:p w14:paraId="799C6766" w14:textId="77777777" w:rsidR="00CE3E75" w:rsidRPr="001A6CCB" w:rsidRDefault="00CE3E75" w:rsidP="004568E0">
            <w:pPr>
              <w:spacing w:line="380" w:lineRule="exact"/>
              <w:ind w:right="57"/>
              <w:jc w:val="right"/>
              <w:rPr>
                <w:rFonts w:asciiTheme="majorBidi" w:hAnsiTheme="majorBidi" w:cstheme="majorBidi"/>
                <w:sz w:val="32"/>
                <w:szCs w:val="32"/>
              </w:rPr>
            </w:pPr>
          </w:p>
        </w:tc>
        <w:tc>
          <w:tcPr>
            <w:tcW w:w="1525" w:type="dxa"/>
            <w:tcBorders>
              <w:top w:val="single" w:sz="6" w:space="0" w:color="auto"/>
              <w:bottom w:val="double" w:sz="6" w:space="0" w:color="auto"/>
            </w:tcBorders>
            <w:vAlign w:val="bottom"/>
          </w:tcPr>
          <w:p w14:paraId="00379CBC" w14:textId="77777777" w:rsidR="00CE3E75" w:rsidRPr="001A6CCB" w:rsidRDefault="00CE3E75" w:rsidP="004568E0">
            <w:pPr>
              <w:spacing w:line="380" w:lineRule="exact"/>
              <w:ind w:right="57"/>
              <w:jc w:val="right"/>
              <w:rPr>
                <w:rFonts w:asciiTheme="majorBidi" w:hAnsiTheme="majorBidi" w:cstheme="majorBidi"/>
                <w:sz w:val="32"/>
                <w:szCs w:val="32"/>
              </w:rPr>
            </w:pPr>
            <w:r w:rsidRPr="001A6CCB">
              <w:rPr>
                <w:rFonts w:asciiTheme="majorBidi" w:hAnsiTheme="majorBidi" w:cstheme="majorBidi"/>
                <w:sz w:val="32"/>
                <w:szCs w:val="32"/>
              </w:rPr>
              <w:t>2,033,207</w:t>
            </w:r>
          </w:p>
        </w:tc>
      </w:tr>
      <w:tr w:rsidR="00CE3E75" w:rsidRPr="001A6CCB" w14:paraId="5E333A43" w14:textId="77777777" w:rsidTr="004568E0">
        <w:trPr>
          <w:trHeight w:val="227"/>
        </w:trPr>
        <w:tc>
          <w:tcPr>
            <w:tcW w:w="4145" w:type="dxa"/>
            <w:vAlign w:val="bottom"/>
          </w:tcPr>
          <w:p w14:paraId="2688CCE6" w14:textId="77777777" w:rsidR="00CE3E75" w:rsidRPr="001A6CCB" w:rsidRDefault="00CE3E75" w:rsidP="004568E0">
            <w:pPr>
              <w:spacing w:line="380" w:lineRule="exact"/>
              <w:rPr>
                <w:rFonts w:asciiTheme="majorBidi" w:hAnsiTheme="majorBidi" w:cstheme="majorBidi"/>
                <w:sz w:val="32"/>
                <w:szCs w:val="32"/>
              </w:rPr>
            </w:pPr>
            <w:r w:rsidRPr="001A6CCB">
              <w:rPr>
                <w:rFonts w:asciiTheme="majorBidi" w:hAnsiTheme="majorBidi" w:cstheme="majorBidi"/>
                <w:b/>
                <w:bCs/>
                <w:sz w:val="32"/>
                <w:szCs w:val="32"/>
              </w:rPr>
              <w:t>As at December 31, 2024</w:t>
            </w:r>
          </w:p>
        </w:tc>
        <w:tc>
          <w:tcPr>
            <w:tcW w:w="1642" w:type="dxa"/>
            <w:tcBorders>
              <w:top w:val="double" w:sz="6" w:space="0" w:color="auto"/>
            </w:tcBorders>
            <w:vAlign w:val="bottom"/>
          </w:tcPr>
          <w:p w14:paraId="6929697F" w14:textId="77777777" w:rsidR="00CE3E75" w:rsidRPr="001A6CCB" w:rsidRDefault="00CE3E75" w:rsidP="004568E0">
            <w:pPr>
              <w:tabs>
                <w:tab w:val="left" w:pos="1168"/>
              </w:tabs>
              <w:spacing w:line="380" w:lineRule="exact"/>
              <w:ind w:left="-105" w:right="57"/>
              <w:jc w:val="right"/>
              <w:rPr>
                <w:rFonts w:asciiTheme="majorBidi" w:hAnsiTheme="majorBidi" w:cstheme="majorBidi"/>
                <w:sz w:val="32"/>
                <w:szCs w:val="32"/>
              </w:rPr>
            </w:pPr>
          </w:p>
        </w:tc>
        <w:tc>
          <w:tcPr>
            <w:tcW w:w="76" w:type="dxa"/>
          </w:tcPr>
          <w:p w14:paraId="74C11416" w14:textId="77777777" w:rsidR="00CE3E75" w:rsidRPr="001A6CCB" w:rsidRDefault="00CE3E75" w:rsidP="004568E0">
            <w:pPr>
              <w:spacing w:line="380" w:lineRule="exact"/>
              <w:ind w:right="57"/>
              <w:jc w:val="right"/>
              <w:rPr>
                <w:rFonts w:asciiTheme="majorBidi" w:hAnsiTheme="majorBidi" w:cstheme="majorBidi"/>
                <w:sz w:val="32"/>
                <w:szCs w:val="32"/>
              </w:rPr>
            </w:pPr>
          </w:p>
        </w:tc>
        <w:tc>
          <w:tcPr>
            <w:tcW w:w="1642" w:type="dxa"/>
            <w:tcBorders>
              <w:top w:val="double" w:sz="6" w:space="0" w:color="auto"/>
            </w:tcBorders>
            <w:vAlign w:val="bottom"/>
          </w:tcPr>
          <w:p w14:paraId="2E2C7FDD" w14:textId="77777777" w:rsidR="00CE3E75" w:rsidRPr="001A6CCB" w:rsidRDefault="00CE3E75" w:rsidP="004568E0">
            <w:pPr>
              <w:spacing w:line="380" w:lineRule="exact"/>
              <w:ind w:right="57"/>
              <w:jc w:val="right"/>
              <w:rPr>
                <w:rFonts w:asciiTheme="majorBidi" w:hAnsiTheme="majorBidi" w:cstheme="majorBidi"/>
                <w:sz w:val="32"/>
                <w:szCs w:val="32"/>
              </w:rPr>
            </w:pPr>
          </w:p>
        </w:tc>
        <w:tc>
          <w:tcPr>
            <w:tcW w:w="76" w:type="dxa"/>
          </w:tcPr>
          <w:p w14:paraId="7C31FC1A" w14:textId="77777777" w:rsidR="00CE3E75" w:rsidRPr="001A6CCB" w:rsidRDefault="00CE3E75" w:rsidP="004568E0">
            <w:pPr>
              <w:spacing w:line="380" w:lineRule="exact"/>
              <w:ind w:right="57"/>
              <w:jc w:val="right"/>
              <w:rPr>
                <w:rFonts w:asciiTheme="majorBidi" w:hAnsiTheme="majorBidi" w:cstheme="majorBidi"/>
                <w:sz w:val="32"/>
                <w:szCs w:val="32"/>
              </w:rPr>
            </w:pPr>
          </w:p>
        </w:tc>
        <w:tc>
          <w:tcPr>
            <w:tcW w:w="1525" w:type="dxa"/>
            <w:tcBorders>
              <w:top w:val="double" w:sz="6" w:space="0" w:color="auto"/>
            </w:tcBorders>
            <w:vAlign w:val="bottom"/>
          </w:tcPr>
          <w:p w14:paraId="24A161D7" w14:textId="77777777" w:rsidR="00CE3E75" w:rsidRPr="001A6CCB" w:rsidRDefault="00CE3E75" w:rsidP="004568E0">
            <w:pPr>
              <w:spacing w:line="380" w:lineRule="exact"/>
              <w:ind w:right="57"/>
              <w:jc w:val="right"/>
              <w:rPr>
                <w:rFonts w:asciiTheme="majorBidi" w:hAnsiTheme="majorBidi" w:cstheme="majorBidi"/>
                <w:sz w:val="32"/>
                <w:szCs w:val="32"/>
              </w:rPr>
            </w:pPr>
          </w:p>
        </w:tc>
      </w:tr>
      <w:tr w:rsidR="00CE3E75" w:rsidRPr="001A6CCB" w14:paraId="3E3CBDDA" w14:textId="77777777" w:rsidTr="004568E0">
        <w:trPr>
          <w:trHeight w:val="227"/>
        </w:trPr>
        <w:tc>
          <w:tcPr>
            <w:tcW w:w="4145" w:type="dxa"/>
            <w:vAlign w:val="bottom"/>
          </w:tcPr>
          <w:p w14:paraId="6E4F0F47" w14:textId="77777777" w:rsidR="00CE3E75" w:rsidRPr="001A6CCB" w:rsidRDefault="00CE3E75" w:rsidP="004568E0">
            <w:pPr>
              <w:spacing w:line="380" w:lineRule="exact"/>
              <w:rPr>
                <w:rFonts w:asciiTheme="majorBidi" w:hAnsiTheme="majorBidi" w:cstheme="majorBidi"/>
                <w:sz w:val="32"/>
                <w:szCs w:val="32"/>
              </w:rPr>
            </w:pPr>
            <w:r w:rsidRPr="001A6CCB">
              <w:rPr>
                <w:rFonts w:asciiTheme="majorBidi" w:hAnsiTheme="majorBidi" w:cstheme="majorBidi"/>
                <w:sz w:val="32"/>
                <w:szCs w:val="32"/>
                <w:lang w:eastAsia="th-TH"/>
              </w:rPr>
              <w:t xml:space="preserve">Cost </w:t>
            </w:r>
          </w:p>
        </w:tc>
        <w:tc>
          <w:tcPr>
            <w:tcW w:w="1642" w:type="dxa"/>
            <w:vAlign w:val="bottom"/>
          </w:tcPr>
          <w:p w14:paraId="6A0A090E" w14:textId="77777777" w:rsidR="00CE3E75" w:rsidRPr="001A6CCB" w:rsidRDefault="00CE3E75" w:rsidP="004568E0">
            <w:pPr>
              <w:tabs>
                <w:tab w:val="left" w:pos="1168"/>
              </w:tabs>
              <w:spacing w:line="380" w:lineRule="exact"/>
              <w:ind w:left="-105" w:right="57"/>
              <w:jc w:val="right"/>
              <w:rPr>
                <w:rFonts w:asciiTheme="majorBidi" w:hAnsiTheme="majorBidi" w:cstheme="majorBidi"/>
                <w:sz w:val="32"/>
                <w:szCs w:val="32"/>
              </w:rPr>
            </w:pPr>
            <w:r w:rsidRPr="001A6CCB">
              <w:rPr>
                <w:rFonts w:asciiTheme="majorBidi" w:hAnsiTheme="majorBidi" w:cstheme="majorBidi"/>
                <w:sz w:val="32"/>
                <w:szCs w:val="32"/>
              </w:rPr>
              <w:t>1,045,650</w:t>
            </w:r>
          </w:p>
        </w:tc>
        <w:tc>
          <w:tcPr>
            <w:tcW w:w="76" w:type="dxa"/>
          </w:tcPr>
          <w:p w14:paraId="1E0A5E71" w14:textId="77777777" w:rsidR="00CE3E75" w:rsidRPr="001A6CCB" w:rsidRDefault="00CE3E75" w:rsidP="004568E0">
            <w:pPr>
              <w:spacing w:line="380" w:lineRule="exact"/>
              <w:ind w:right="57"/>
              <w:jc w:val="right"/>
              <w:rPr>
                <w:rFonts w:asciiTheme="majorBidi" w:hAnsiTheme="majorBidi" w:cstheme="majorBidi"/>
                <w:sz w:val="32"/>
                <w:szCs w:val="32"/>
              </w:rPr>
            </w:pPr>
          </w:p>
        </w:tc>
        <w:tc>
          <w:tcPr>
            <w:tcW w:w="1642" w:type="dxa"/>
            <w:vAlign w:val="bottom"/>
          </w:tcPr>
          <w:p w14:paraId="0ED5CE4D" w14:textId="77777777" w:rsidR="00CE3E75" w:rsidRPr="001A6CCB" w:rsidRDefault="00CE3E75" w:rsidP="004568E0">
            <w:pPr>
              <w:spacing w:line="380" w:lineRule="exact"/>
              <w:ind w:right="57"/>
              <w:jc w:val="right"/>
              <w:rPr>
                <w:rFonts w:asciiTheme="majorBidi" w:hAnsiTheme="majorBidi" w:cstheme="majorBidi"/>
                <w:sz w:val="32"/>
                <w:szCs w:val="32"/>
              </w:rPr>
            </w:pPr>
            <w:r w:rsidRPr="001A6CCB">
              <w:rPr>
                <w:rFonts w:asciiTheme="majorBidi" w:hAnsiTheme="majorBidi" w:cstheme="majorBidi"/>
                <w:sz w:val="32"/>
                <w:szCs w:val="32"/>
              </w:rPr>
              <w:t>1,568,474</w:t>
            </w:r>
          </w:p>
        </w:tc>
        <w:tc>
          <w:tcPr>
            <w:tcW w:w="76" w:type="dxa"/>
          </w:tcPr>
          <w:p w14:paraId="3B580AC2" w14:textId="77777777" w:rsidR="00CE3E75" w:rsidRPr="001A6CCB" w:rsidRDefault="00CE3E75" w:rsidP="004568E0">
            <w:pPr>
              <w:spacing w:line="380" w:lineRule="exact"/>
              <w:ind w:right="57"/>
              <w:jc w:val="right"/>
              <w:rPr>
                <w:rFonts w:asciiTheme="majorBidi" w:hAnsiTheme="majorBidi" w:cstheme="majorBidi"/>
                <w:sz w:val="32"/>
                <w:szCs w:val="32"/>
              </w:rPr>
            </w:pPr>
          </w:p>
        </w:tc>
        <w:tc>
          <w:tcPr>
            <w:tcW w:w="1525" w:type="dxa"/>
            <w:vAlign w:val="bottom"/>
          </w:tcPr>
          <w:p w14:paraId="3BA18374" w14:textId="77777777" w:rsidR="00CE3E75" w:rsidRPr="001A6CCB" w:rsidRDefault="00CE3E75" w:rsidP="004568E0">
            <w:pPr>
              <w:spacing w:line="380" w:lineRule="exact"/>
              <w:ind w:right="57"/>
              <w:jc w:val="right"/>
              <w:rPr>
                <w:rFonts w:asciiTheme="majorBidi" w:hAnsiTheme="majorBidi" w:cstheme="majorBidi"/>
                <w:sz w:val="32"/>
                <w:szCs w:val="32"/>
              </w:rPr>
            </w:pPr>
            <w:r w:rsidRPr="001A6CCB">
              <w:rPr>
                <w:rFonts w:asciiTheme="majorBidi" w:hAnsiTheme="majorBidi" w:cstheme="majorBidi"/>
                <w:sz w:val="32"/>
                <w:szCs w:val="32"/>
              </w:rPr>
              <w:t>2,614,124</w:t>
            </w:r>
          </w:p>
        </w:tc>
      </w:tr>
      <w:tr w:rsidR="00CE3E75" w:rsidRPr="001A6CCB" w14:paraId="41DD2096" w14:textId="77777777" w:rsidTr="004568E0">
        <w:trPr>
          <w:trHeight w:val="227"/>
        </w:trPr>
        <w:tc>
          <w:tcPr>
            <w:tcW w:w="4145" w:type="dxa"/>
            <w:vAlign w:val="bottom"/>
          </w:tcPr>
          <w:p w14:paraId="3B4C1D53" w14:textId="4DEEEDBB" w:rsidR="00CE3E75" w:rsidRPr="001A6CCB" w:rsidRDefault="00CE3E75" w:rsidP="004568E0">
            <w:pPr>
              <w:spacing w:line="380" w:lineRule="exact"/>
              <w:rPr>
                <w:rFonts w:asciiTheme="majorBidi" w:hAnsiTheme="majorBidi" w:cstheme="majorBidi"/>
                <w:sz w:val="32"/>
                <w:szCs w:val="32"/>
              </w:rPr>
            </w:pPr>
            <w:r w:rsidRPr="001A6CCB">
              <w:rPr>
                <w:rFonts w:asciiTheme="majorBidi" w:hAnsiTheme="majorBidi" w:cstheme="majorBidi"/>
                <w:sz w:val="32"/>
                <w:szCs w:val="32"/>
                <w:u w:val="single"/>
                <w:lang w:eastAsia="th-TH"/>
              </w:rPr>
              <w:t>Less</w:t>
            </w:r>
            <w:r w:rsidRPr="001A6CCB">
              <w:rPr>
                <w:rFonts w:asciiTheme="majorBidi" w:hAnsiTheme="majorBidi" w:cstheme="majorBidi"/>
                <w:sz w:val="32"/>
                <w:szCs w:val="32"/>
                <w:lang w:eastAsia="th-TH"/>
              </w:rPr>
              <w:t xml:space="preserve"> accumulated </w:t>
            </w:r>
            <w:r w:rsidR="00A84136" w:rsidRPr="001A6CCB">
              <w:rPr>
                <w:rFonts w:asciiTheme="majorBidi" w:hAnsiTheme="majorBidi" w:cstheme="majorBidi"/>
                <w:sz w:val="32"/>
                <w:szCs w:val="32"/>
                <w:lang w:eastAsia="th-TH"/>
              </w:rPr>
              <w:t>d</w:t>
            </w:r>
            <w:r w:rsidR="00A84136" w:rsidRPr="001A6CCB">
              <w:rPr>
                <w:rFonts w:asciiTheme="majorBidi" w:hAnsiTheme="majorBidi" w:cstheme="majorBidi"/>
                <w:sz w:val="32"/>
                <w:szCs w:val="32"/>
              </w:rPr>
              <w:t>epreciation</w:t>
            </w:r>
          </w:p>
        </w:tc>
        <w:tc>
          <w:tcPr>
            <w:tcW w:w="1642" w:type="dxa"/>
            <w:tcBorders>
              <w:bottom w:val="single" w:sz="6" w:space="0" w:color="auto"/>
            </w:tcBorders>
            <w:vAlign w:val="bottom"/>
          </w:tcPr>
          <w:p w14:paraId="720DDDC7" w14:textId="77777777" w:rsidR="00CE3E75" w:rsidRPr="001A6CCB" w:rsidRDefault="00CE3E75" w:rsidP="004568E0">
            <w:pPr>
              <w:tabs>
                <w:tab w:val="left" w:pos="1168"/>
              </w:tabs>
              <w:spacing w:line="380" w:lineRule="exact"/>
              <w:ind w:left="-105"/>
              <w:jc w:val="right"/>
              <w:rPr>
                <w:rFonts w:asciiTheme="majorBidi" w:hAnsiTheme="majorBidi" w:cstheme="majorBidi"/>
                <w:sz w:val="32"/>
                <w:szCs w:val="32"/>
              </w:rPr>
            </w:pPr>
            <w:r w:rsidRPr="001A6CCB">
              <w:rPr>
                <w:rFonts w:asciiTheme="majorBidi" w:hAnsiTheme="majorBidi" w:cstheme="majorBidi"/>
                <w:sz w:val="32"/>
                <w:szCs w:val="32"/>
              </w:rPr>
              <w:t>(232,367)</w:t>
            </w:r>
          </w:p>
        </w:tc>
        <w:tc>
          <w:tcPr>
            <w:tcW w:w="76" w:type="dxa"/>
          </w:tcPr>
          <w:p w14:paraId="19021953" w14:textId="77777777" w:rsidR="00CE3E75" w:rsidRPr="001A6CCB" w:rsidRDefault="00CE3E75" w:rsidP="004568E0">
            <w:pPr>
              <w:spacing w:line="380" w:lineRule="exact"/>
              <w:jc w:val="right"/>
              <w:rPr>
                <w:rFonts w:asciiTheme="majorBidi" w:hAnsiTheme="majorBidi" w:cstheme="majorBidi"/>
                <w:sz w:val="32"/>
                <w:szCs w:val="32"/>
              </w:rPr>
            </w:pPr>
          </w:p>
        </w:tc>
        <w:tc>
          <w:tcPr>
            <w:tcW w:w="1642" w:type="dxa"/>
            <w:tcBorders>
              <w:bottom w:val="single" w:sz="6" w:space="0" w:color="auto"/>
            </w:tcBorders>
            <w:vAlign w:val="bottom"/>
          </w:tcPr>
          <w:p w14:paraId="00924CB7" w14:textId="77777777" w:rsidR="00CE3E75" w:rsidRPr="001A6CCB" w:rsidRDefault="00CE3E75" w:rsidP="004568E0">
            <w:pPr>
              <w:spacing w:line="380" w:lineRule="exact"/>
              <w:jc w:val="right"/>
              <w:rPr>
                <w:rFonts w:asciiTheme="majorBidi" w:hAnsiTheme="majorBidi" w:cstheme="majorBidi"/>
                <w:sz w:val="32"/>
                <w:szCs w:val="32"/>
              </w:rPr>
            </w:pPr>
            <w:r w:rsidRPr="001A6CCB">
              <w:rPr>
                <w:rFonts w:asciiTheme="majorBidi" w:hAnsiTheme="majorBidi" w:cstheme="majorBidi"/>
                <w:sz w:val="32"/>
                <w:szCs w:val="32"/>
              </w:rPr>
              <w:t>(348,550)</w:t>
            </w:r>
          </w:p>
        </w:tc>
        <w:tc>
          <w:tcPr>
            <w:tcW w:w="76" w:type="dxa"/>
          </w:tcPr>
          <w:p w14:paraId="0795A781" w14:textId="77777777" w:rsidR="00CE3E75" w:rsidRPr="001A6CCB" w:rsidRDefault="00CE3E75" w:rsidP="004568E0">
            <w:pPr>
              <w:spacing w:line="380" w:lineRule="exact"/>
              <w:jc w:val="right"/>
              <w:rPr>
                <w:rFonts w:asciiTheme="majorBidi" w:hAnsiTheme="majorBidi" w:cstheme="majorBidi"/>
                <w:sz w:val="32"/>
                <w:szCs w:val="32"/>
              </w:rPr>
            </w:pPr>
          </w:p>
        </w:tc>
        <w:tc>
          <w:tcPr>
            <w:tcW w:w="1525" w:type="dxa"/>
            <w:tcBorders>
              <w:bottom w:val="single" w:sz="6" w:space="0" w:color="auto"/>
            </w:tcBorders>
            <w:vAlign w:val="bottom"/>
          </w:tcPr>
          <w:p w14:paraId="1347BAFC" w14:textId="77777777" w:rsidR="00CE3E75" w:rsidRPr="001A6CCB" w:rsidRDefault="00CE3E75" w:rsidP="004568E0">
            <w:pPr>
              <w:spacing w:line="380" w:lineRule="exact"/>
              <w:jc w:val="right"/>
              <w:rPr>
                <w:rFonts w:asciiTheme="majorBidi" w:hAnsiTheme="majorBidi" w:cstheme="majorBidi"/>
                <w:sz w:val="32"/>
                <w:szCs w:val="32"/>
              </w:rPr>
            </w:pPr>
            <w:r w:rsidRPr="001A6CCB">
              <w:rPr>
                <w:rFonts w:asciiTheme="majorBidi" w:hAnsiTheme="majorBidi" w:cstheme="majorBidi"/>
                <w:sz w:val="32"/>
                <w:szCs w:val="32"/>
              </w:rPr>
              <w:t>(580,917)</w:t>
            </w:r>
          </w:p>
        </w:tc>
      </w:tr>
      <w:tr w:rsidR="00CE3E75" w:rsidRPr="001A6CCB" w14:paraId="0ACFD6AC" w14:textId="77777777" w:rsidTr="004568E0">
        <w:trPr>
          <w:trHeight w:val="227"/>
        </w:trPr>
        <w:tc>
          <w:tcPr>
            <w:tcW w:w="4145" w:type="dxa"/>
            <w:vAlign w:val="bottom"/>
          </w:tcPr>
          <w:p w14:paraId="5B38042D" w14:textId="77777777" w:rsidR="00CE3E75" w:rsidRPr="001A6CCB" w:rsidRDefault="00CE3E75" w:rsidP="004568E0">
            <w:pPr>
              <w:spacing w:line="380" w:lineRule="exact"/>
              <w:rPr>
                <w:rFonts w:asciiTheme="majorBidi" w:hAnsiTheme="majorBidi" w:cstheme="majorBidi"/>
                <w:sz w:val="32"/>
                <w:szCs w:val="32"/>
                <w:u w:val="single"/>
                <w:cs/>
              </w:rPr>
            </w:pPr>
            <w:r w:rsidRPr="001A6CCB">
              <w:rPr>
                <w:rFonts w:asciiTheme="majorBidi" w:hAnsiTheme="majorBidi" w:cstheme="majorBidi"/>
                <w:sz w:val="32"/>
                <w:szCs w:val="32"/>
                <w:lang w:eastAsia="th-TH"/>
              </w:rPr>
              <w:t>Net book value</w:t>
            </w:r>
          </w:p>
        </w:tc>
        <w:tc>
          <w:tcPr>
            <w:tcW w:w="1642" w:type="dxa"/>
            <w:tcBorders>
              <w:top w:val="single" w:sz="6" w:space="0" w:color="auto"/>
              <w:bottom w:val="double" w:sz="6" w:space="0" w:color="auto"/>
            </w:tcBorders>
            <w:vAlign w:val="bottom"/>
          </w:tcPr>
          <w:p w14:paraId="0F05273D" w14:textId="77777777" w:rsidR="00CE3E75" w:rsidRPr="001A6CCB" w:rsidRDefault="00CE3E75" w:rsidP="004568E0">
            <w:pPr>
              <w:tabs>
                <w:tab w:val="left" w:pos="1168"/>
              </w:tabs>
              <w:spacing w:line="380" w:lineRule="exact"/>
              <w:ind w:left="-105" w:right="57"/>
              <w:jc w:val="right"/>
              <w:rPr>
                <w:rFonts w:asciiTheme="majorBidi" w:hAnsiTheme="majorBidi" w:cstheme="majorBidi"/>
                <w:sz w:val="32"/>
                <w:szCs w:val="32"/>
              </w:rPr>
            </w:pPr>
            <w:r w:rsidRPr="001A6CCB">
              <w:rPr>
                <w:rFonts w:asciiTheme="majorBidi" w:hAnsiTheme="majorBidi" w:cstheme="majorBidi"/>
                <w:sz w:val="32"/>
                <w:szCs w:val="32"/>
              </w:rPr>
              <w:t>813,283</w:t>
            </w:r>
          </w:p>
        </w:tc>
        <w:tc>
          <w:tcPr>
            <w:tcW w:w="76" w:type="dxa"/>
          </w:tcPr>
          <w:p w14:paraId="53BF106C" w14:textId="77777777" w:rsidR="00CE3E75" w:rsidRPr="001A6CCB" w:rsidRDefault="00CE3E75" w:rsidP="004568E0">
            <w:pPr>
              <w:spacing w:line="380" w:lineRule="exact"/>
              <w:ind w:right="57"/>
              <w:jc w:val="right"/>
              <w:rPr>
                <w:rFonts w:asciiTheme="majorBidi" w:hAnsiTheme="majorBidi" w:cstheme="majorBidi"/>
                <w:sz w:val="32"/>
                <w:szCs w:val="32"/>
              </w:rPr>
            </w:pPr>
          </w:p>
        </w:tc>
        <w:tc>
          <w:tcPr>
            <w:tcW w:w="1642" w:type="dxa"/>
            <w:tcBorders>
              <w:top w:val="single" w:sz="6" w:space="0" w:color="auto"/>
              <w:bottom w:val="double" w:sz="6" w:space="0" w:color="auto"/>
            </w:tcBorders>
            <w:vAlign w:val="bottom"/>
          </w:tcPr>
          <w:p w14:paraId="63E5E117" w14:textId="77777777" w:rsidR="00CE3E75" w:rsidRPr="001A6CCB" w:rsidRDefault="00CE3E75" w:rsidP="004568E0">
            <w:pPr>
              <w:spacing w:line="380" w:lineRule="exact"/>
              <w:ind w:right="57"/>
              <w:jc w:val="right"/>
              <w:rPr>
                <w:rFonts w:asciiTheme="majorBidi" w:hAnsiTheme="majorBidi" w:cstheme="majorBidi"/>
                <w:sz w:val="32"/>
                <w:szCs w:val="32"/>
              </w:rPr>
            </w:pPr>
            <w:r w:rsidRPr="001A6CCB">
              <w:rPr>
                <w:rFonts w:asciiTheme="majorBidi" w:hAnsiTheme="majorBidi" w:cstheme="majorBidi"/>
                <w:sz w:val="32"/>
                <w:szCs w:val="32"/>
              </w:rPr>
              <w:t>1,219,924</w:t>
            </w:r>
          </w:p>
        </w:tc>
        <w:tc>
          <w:tcPr>
            <w:tcW w:w="76" w:type="dxa"/>
          </w:tcPr>
          <w:p w14:paraId="04F911BE" w14:textId="77777777" w:rsidR="00CE3E75" w:rsidRPr="001A6CCB" w:rsidRDefault="00CE3E75" w:rsidP="004568E0">
            <w:pPr>
              <w:spacing w:line="380" w:lineRule="exact"/>
              <w:ind w:right="57"/>
              <w:jc w:val="right"/>
              <w:rPr>
                <w:rFonts w:asciiTheme="majorBidi" w:hAnsiTheme="majorBidi" w:cstheme="majorBidi"/>
                <w:sz w:val="32"/>
                <w:szCs w:val="32"/>
              </w:rPr>
            </w:pPr>
          </w:p>
        </w:tc>
        <w:tc>
          <w:tcPr>
            <w:tcW w:w="1525" w:type="dxa"/>
            <w:tcBorders>
              <w:top w:val="single" w:sz="6" w:space="0" w:color="auto"/>
              <w:bottom w:val="double" w:sz="6" w:space="0" w:color="auto"/>
            </w:tcBorders>
            <w:vAlign w:val="bottom"/>
          </w:tcPr>
          <w:p w14:paraId="622A4617" w14:textId="77777777" w:rsidR="00CE3E75" w:rsidRPr="001A6CCB" w:rsidRDefault="00CE3E75" w:rsidP="004568E0">
            <w:pPr>
              <w:spacing w:line="380" w:lineRule="exact"/>
              <w:ind w:right="57"/>
              <w:jc w:val="right"/>
              <w:rPr>
                <w:rFonts w:asciiTheme="majorBidi" w:hAnsiTheme="majorBidi" w:cstheme="majorBidi"/>
                <w:sz w:val="32"/>
                <w:szCs w:val="32"/>
              </w:rPr>
            </w:pPr>
            <w:r w:rsidRPr="001A6CCB">
              <w:rPr>
                <w:rFonts w:asciiTheme="majorBidi" w:hAnsiTheme="majorBidi" w:cstheme="majorBidi"/>
                <w:sz w:val="32"/>
                <w:szCs w:val="32"/>
              </w:rPr>
              <w:t>2,033,207</w:t>
            </w:r>
          </w:p>
        </w:tc>
      </w:tr>
    </w:tbl>
    <w:p w14:paraId="166DB84E" w14:textId="77777777" w:rsidR="00CE3E75" w:rsidRDefault="00CE3E75" w:rsidP="00CE3E75">
      <w:pPr>
        <w:tabs>
          <w:tab w:val="left" w:pos="2539"/>
        </w:tabs>
        <w:rPr>
          <w:rFonts w:asciiTheme="majorBidi" w:eastAsia="Cordia New" w:hAnsiTheme="majorBidi" w:cstheme="majorBidi"/>
          <w:b/>
          <w:bCs/>
          <w:snapToGrid w:val="0"/>
          <w:sz w:val="28"/>
          <w:szCs w:val="28"/>
          <w:lang w:eastAsia="th-TH"/>
        </w:rPr>
      </w:pPr>
      <w:r>
        <w:rPr>
          <w:rFonts w:asciiTheme="majorBidi" w:eastAsia="Cordia New" w:hAnsiTheme="majorBidi" w:cstheme="majorBidi"/>
          <w:b/>
          <w:bCs/>
          <w:snapToGrid w:val="0"/>
          <w:sz w:val="28"/>
          <w:szCs w:val="28"/>
          <w:lang w:eastAsia="th-TH"/>
        </w:rPr>
        <w:tab/>
      </w:r>
    </w:p>
    <w:tbl>
      <w:tblPr>
        <w:tblW w:w="9106" w:type="dxa"/>
        <w:tblInd w:w="250" w:type="dxa"/>
        <w:tblLayout w:type="fixed"/>
        <w:tblCellMar>
          <w:left w:w="28" w:type="dxa"/>
          <w:right w:w="28" w:type="dxa"/>
        </w:tblCellMar>
        <w:tblLook w:val="0000" w:firstRow="0" w:lastRow="0" w:firstColumn="0" w:lastColumn="0" w:noHBand="0" w:noVBand="0"/>
      </w:tblPr>
      <w:tblGrid>
        <w:gridCol w:w="4145"/>
        <w:gridCol w:w="1642"/>
        <w:gridCol w:w="76"/>
        <w:gridCol w:w="1642"/>
        <w:gridCol w:w="76"/>
        <w:gridCol w:w="1525"/>
      </w:tblGrid>
      <w:tr w:rsidR="00CE3E75" w:rsidRPr="001A6CCB" w14:paraId="7B55A245" w14:textId="77777777" w:rsidTr="004568E0">
        <w:trPr>
          <w:trHeight w:val="227"/>
        </w:trPr>
        <w:tc>
          <w:tcPr>
            <w:tcW w:w="4145" w:type="dxa"/>
            <w:vAlign w:val="bottom"/>
          </w:tcPr>
          <w:p w14:paraId="0A4448C7" w14:textId="77777777" w:rsidR="00CE3E75" w:rsidRPr="001A6CCB" w:rsidRDefault="00CE3E75" w:rsidP="004568E0">
            <w:pPr>
              <w:spacing w:line="380" w:lineRule="exact"/>
              <w:jc w:val="right"/>
              <w:rPr>
                <w:rFonts w:asciiTheme="majorBidi" w:hAnsiTheme="majorBidi" w:cstheme="majorBidi"/>
                <w:sz w:val="32"/>
                <w:szCs w:val="32"/>
              </w:rPr>
            </w:pPr>
          </w:p>
        </w:tc>
        <w:tc>
          <w:tcPr>
            <w:tcW w:w="4961" w:type="dxa"/>
            <w:gridSpan w:val="5"/>
            <w:tcBorders>
              <w:bottom w:val="single" w:sz="6" w:space="0" w:color="auto"/>
            </w:tcBorders>
            <w:vAlign w:val="bottom"/>
          </w:tcPr>
          <w:p w14:paraId="78A8B5DC" w14:textId="77777777" w:rsidR="00CE3E75" w:rsidRPr="001A6CCB" w:rsidRDefault="00CE3E75" w:rsidP="004568E0">
            <w:pPr>
              <w:spacing w:line="380" w:lineRule="exact"/>
              <w:jc w:val="center"/>
              <w:rPr>
                <w:rFonts w:asciiTheme="majorBidi" w:hAnsiTheme="majorBidi" w:cstheme="majorBidi"/>
                <w:sz w:val="32"/>
                <w:szCs w:val="32"/>
              </w:rPr>
            </w:pPr>
            <w:r w:rsidRPr="001A6CCB">
              <w:rPr>
                <w:rFonts w:asciiTheme="majorBidi" w:hAnsiTheme="majorBidi" w:cstheme="majorBidi"/>
                <w:sz w:val="32"/>
                <w:szCs w:val="32"/>
              </w:rPr>
              <w:t>In Baht</w:t>
            </w:r>
          </w:p>
        </w:tc>
      </w:tr>
      <w:tr w:rsidR="00CE3E75" w:rsidRPr="001A6CCB" w14:paraId="3B7EFF09" w14:textId="77777777" w:rsidTr="004568E0">
        <w:trPr>
          <w:trHeight w:val="227"/>
        </w:trPr>
        <w:tc>
          <w:tcPr>
            <w:tcW w:w="4145" w:type="dxa"/>
            <w:vAlign w:val="bottom"/>
          </w:tcPr>
          <w:p w14:paraId="1F3F19E5" w14:textId="77777777" w:rsidR="00CE3E75" w:rsidRPr="001A6CCB" w:rsidRDefault="00CE3E75" w:rsidP="004568E0">
            <w:pPr>
              <w:spacing w:line="380" w:lineRule="exact"/>
              <w:jc w:val="right"/>
              <w:rPr>
                <w:rFonts w:asciiTheme="majorBidi" w:hAnsiTheme="majorBidi" w:cstheme="majorBidi"/>
                <w:sz w:val="32"/>
                <w:szCs w:val="32"/>
              </w:rPr>
            </w:pPr>
          </w:p>
        </w:tc>
        <w:tc>
          <w:tcPr>
            <w:tcW w:w="4961" w:type="dxa"/>
            <w:gridSpan w:val="5"/>
            <w:tcBorders>
              <w:top w:val="single" w:sz="6" w:space="0" w:color="auto"/>
              <w:bottom w:val="single" w:sz="6" w:space="0" w:color="auto"/>
            </w:tcBorders>
            <w:vAlign w:val="bottom"/>
          </w:tcPr>
          <w:p w14:paraId="52D11E29" w14:textId="15A2C78D" w:rsidR="00CE3E75" w:rsidRPr="001A6CCB" w:rsidRDefault="00CE3E75" w:rsidP="004568E0">
            <w:pPr>
              <w:spacing w:line="380" w:lineRule="exact"/>
              <w:jc w:val="center"/>
              <w:rPr>
                <w:rFonts w:asciiTheme="majorBidi" w:hAnsiTheme="majorBidi" w:cstheme="majorBidi"/>
                <w:sz w:val="32"/>
                <w:szCs w:val="32"/>
              </w:rPr>
            </w:pPr>
            <w:r w:rsidRPr="001A6CCB">
              <w:rPr>
                <w:rFonts w:asciiTheme="majorBidi" w:hAnsiTheme="majorBidi" w:cstheme="majorBidi"/>
                <w:sz w:val="32"/>
                <w:szCs w:val="32"/>
              </w:rPr>
              <w:t>Separate financial statements</w:t>
            </w:r>
          </w:p>
        </w:tc>
      </w:tr>
      <w:tr w:rsidR="00CE3E75" w:rsidRPr="001A6CCB" w14:paraId="24FCC07E" w14:textId="77777777" w:rsidTr="004568E0">
        <w:trPr>
          <w:trHeight w:val="227"/>
        </w:trPr>
        <w:tc>
          <w:tcPr>
            <w:tcW w:w="4145" w:type="dxa"/>
            <w:vAlign w:val="bottom"/>
          </w:tcPr>
          <w:p w14:paraId="120AC494" w14:textId="77777777" w:rsidR="00CE3E75" w:rsidRPr="001A6CCB" w:rsidRDefault="00CE3E75" w:rsidP="004568E0">
            <w:pPr>
              <w:spacing w:line="380" w:lineRule="exact"/>
              <w:jc w:val="right"/>
              <w:rPr>
                <w:rFonts w:asciiTheme="majorBidi" w:hAnsiTheme="majorBidi" w:cstheme="majorBidi"/>
                <w:sz w:val="32"/>
                <w:szCs w:val="32"/>
              </w:rPr>
            </w:pPr>
          </w:p>
        </w:tc>
        <w:tc>
          <w:tcPr>
            <w:tcW w:w="1642" w:type="dxa"/>
            <w:tcBorders>
              <w:top w:val="single" w:sz="6" w:space="0" w:color="auto"/>
              <w:bottom w:val="single" w:sz="6" w:space="0" w:color="auto"/>
            </w:tcBorders>
            <w:vAlign w:val="bottom"/>
          </w:tcPr>
          <w:p w14:paraId="4224201B" w14:textId="77777777" w:rsidR="00CE3E75" w:rsidRPr="001A6CCB" w:rsidRDefault="00CE3E75" w:rsidP="004568E0">
            <w:pPr>
              <w:spacing w:line="380" w:lineRule="exact"/>
              <w:jc w:val="center"/>
              <w:rPr>
                <w:rFonts w:asciiTheme="majorBidi" w:hAnsiTheme="majorBidi" w:cstheme="majorBidi"/>
                <w:sz w:val="32"/>
                <w:szCs w:val="32"/>
              </w:rPr>
            </w:pPr>
            <w:r w:rsidRPr="001A6CCB">
              <w:rPr>
                <w:rFonts w:asciiTheme="majorBidi" w:hAnsiTheme="majorBidi" w:cstheme="majorBidi"/>
                <w:sz w:val="32"/>
                <w:szCs w:val="32"/>
              </w:rPr>
              <w:t>Building</w:t>
            </w:r>
          </w:p>
        </w:tc>
        <w:tc>
          <w:tcPr>
            <w:tcW w:w="76" w:type="dxa"/>
            <w:tcBorders>
              <w:top w:val="single" w:sz="6" w:space="0" w:color="auto"/>
            </w:tcBorders>
          </w:tcPr>
          <w:p w14:paraId="7EF08A71" w14:textId="77777777" w:rsidR="00CE3E75" w:rsidRPr="001A6CCB" w:rsidRDefault="00CE3E75" w:rsidP="004568E0">
            <w:pPr>
              <w:spacing w:line="380" w:lineRule="exact"/>
              <w:jc w:val="center"/>
              <w:rPr>
                <w:rFonts w:asciiTheme="majorBidi" w:hAnsiTheme="majorBidi" w:cstheme="majorBidi"/>
                <w:sz w:val="32"/>
                <w:szCs w:val="32"/>
                <w:cs/>
              </w:rPr>
            </w:pPr>
          </w:p>
        </w:tc>
        <w:tc>
          <w:tcPr>
            <w:tcW w:w="1642" w:type="dxa"/>
            <w:tcBorders>
              <w:top w:val="single" w:sz="6" w:space="0" w:color="auto"/>
              <w:bottom w:val="single" w:sz="6" w:space="0" w:color="auto"/>
            </w:tcBorders>
            <w:vAlign w:val="bottom"/>
          </w:tcPr>
          <w:p w14:paraId="6CFBFAB3" w14:textId="77777777" w:rsidR="00CE3E75" w:rsidRPr="001A6CCB" w:rsidRDefault="00CE3E75" w:rsidP="004568E0">
            <w:pPr>
              <w:spacing w:line="380" w:lineRule="exact"/>
              <w:jc w:val="center"/>
              <w:rPr>
                <w:rFonts w:asciiTheme="majorBidi" w:hAnsiTheme="majorBidi" w:cstheme="majorBidi"/>
                <w:sz w:val="32"/>
                <w:szCs w:val="32"/>
              </w:rPr>
            </w:pPr>
            <w:r w:rsidRPr="001A6CCB">
              <w:rPr>
                <w:rFonts w:asciiTheme="majorBidi" w:hAnsiTheme="majorBidi" w:cstheme="majorBidi"/>
                <w:sz w:val="32"/>
                <w:szCs w:val="32"/>
              </w:rPr>
              <w:t>Equipment</w:t>
            </w:r>
          </w:p>
        </w:tc>
        <w:tc>
          <w:tcPr>
            <w:tcW w:w="76" w:type="dxa"/>
            <w:tcBorders>
              <w:top w:val="single" w:sz="6" w:space="0" w:color="auto"/>
            </w:tcBorders>
          </w:tcPr>
          <w:p w14:paraId="19CD835D" w14:textId="77777777" w:rsidR="00CE3E75" w:rsidRPr="001A6CCB" w:rsidRDefault="00CE3E75" w:rsidP="004568E0">
            <w:pPr>
              <w:spacing w:line="380" w:lineRule="exact"/>
              <w:jc w:val="center"/>
              <w:rPr>
                <w:rFonts w:asciiTheme="majorBidi" w:hAnsiTheme="majorBidi" w:cstheme="majorBidi"/>
                <w:sz w:val="32"/>
                <w:szCs w:val="32"/>
                <w:cs/>
              </w:rPr>
            </w:pPr>
          </w:p>
        </w:tc>
        <w:tc>
          <w:tcPr>
            <w:tcW w:w="1525" w:type="dxa"/>
            <w:tcBorders>
              <w:top w:val="single" w:sz="6" w:space="0" w:color="auto"/>
              <w:bottom w:val="single" w:sz="6" w:space="0" w:color="auto"/>
            </w:tcBorders>
            <w:vAlign w:val="bottom"/>
          </w:tcPr>
          <w:p w14:paraId="7C3554A2" w14:textId="77777777" w:rsidR="00CE3E75" w:rsidRPr="001A6CCB" w:rsidRDefault="00CE3E75" w:rsidP="004568E0">
            <w:pPr>
              <w:spacing w:line="380" w:lineRule="exact"/>
              <w:jc w:val="center"/>
              <w:rPr>
                <w:rFonts w:asciiTheme="majorBidi" w:hAnsiTheme="majorBidi" w:cstheme="majorBidi"/>
                <w:sz w:val="32"/>
                <w:szCs w:val="32"/>
              </w:rPr>
            </w:pPr>
            <w:r w:rsidRPr="001A6CCB">
              <w:rPr>
                <w:rFonts w:asciiTheme="majorBidi" w:hAnsiTheme="majorBidi" w:cstheme="majorBidi"/>
                <w:sz w:val="32"/>
                <w:szCs w:val="32"/>
              </w:rPr>
              <w:t>Total</w:t>
            </w:r>
          </w:p>
        </w:tc>
      </w:tr>
      <w:tr w:rsidR="00CE3E75" w:rsidRPr="001A6CCB" w14:paraId="7132D052" w14:textId="77777777" w:rsidTr="004568E0">
        <w:trPr>
          <w:trHeight w:val="227"/>
        </w:trPr>
        <w:tc>
          <w:tcPr>
            <w:tcW w:w="4145" w:type="dxa"/>
            <w:vAlign w:val="bottom"/>
          </w:tcPr>
          <w:p w14:paraId="0F715C25" w14:textId="77777777" w:rsidR="00CE3E75" w:rsidRPr="001A6CCB" w:rsidRDefault="00CE3E75" w:rsidP="004568E0">
            <w:pPr>
              <w:spacing w:line="380" w:lineRule="exact"/>
              <w:ind w:left="137" w:right="90" w:hanging="141"/>
              <w:rPr>
                <w:rFonts w:asciiTheme="majorBidi" w:hAnsiTheme="majorBidi" w:cstheme="majorBidi"/>
                <w:b/>
                <w:bCs/>
                <w:sz w:val="32"/>
                <w:szCs w:val="32"/>
              </w:rPr>
            </w:pPr>
            <w:r w:rsidRPr="001A6CCB">
              <w:rPr>
                <w:rFonts w:asciiTheme="majorBidi" w:hAnsiTheme="majorBidi" w:cstheme="majorBidi"/>
                <w:b/>
                <w:bCs/>
                <w:sz w:val="32"/>
                <w:szCs w:val="32"/>
              </w:rPr>
              <w:t xml:space="preserve">Transaction during the year ended </w:t>
            </w:r>
          </w:p>
          <w:p w14:paraId="0AE8BE07" w14:textId="77777777" w:rsidR="00CE3E75" w:rsidRPr="001A6CCB" w:rsidRDefault="00CE3E75" w:rsidP="004568E0">
            <w:pPr>
              <w:spacing w:line="380" w:lineRule="exact"/>
              <w:rPr>
                <w:rFonts w:asciiTheme="majorBidi" w:hAnsiTheme="majorBidi" w:cstheme="majorBidi"/>
                <w:sz w:val="32"/>
                <w:szCs w:val="32"/>
              </w:rPr>
            </w:pPr>
            <w:r w:rsidRPr="001A6CCB">
              <w:rPr>
                <w:rFonts w:asciiTheme="majorBidi" w:hAnsiTheme="majorBidi" w:cstheme="majorBidi"/>
                <w:b/>
                <w:bCs/>
                <w:sz w:val="32"/>
                <w:szCs w:val="32"/>
              </w:rPr>
              <w:t xml:space="preserve">  December 31, 2025</w:t>
            </w:r>
          </w:p>
        </w:tc>
        <w:tc>
          <w:tcPr>
            <w:tcW w:w="1642" w:type="dxa"/>
            <w:tcBorders>
              <w:top w:val="single" w:sz="6" w:space="0" w:color="auto"/>
            </w:tcBorders>
            <w:vAlign w:val="bottom"/>
          </w:tcPr>
          <w:p w14:paraId="1DCECA11" w14:textId="77777777" w:rsidR="00CE3E75" w:rsidRPr="001A6CCB" w:rsidRDefault="00CE3E75" w:rsidP="004568E0">
            <w:pPr>
              <w:tabs>
                <w:tab w:val="left" w:pos="1168"/>
              </w:tabs>
              <w:spacing w:line="380" w:lineRule="exact"/>
              <w:ind w:left="-105" w:right="34"/>
              <w:jc w:val="right"/>
              <w:rPr>
                <w:rFonts w:asciiTheme="majorBidi" w:hAnsiTheme="majorBidi" w:cstheme="majorBidi"/>
                <w:sz w:val="32"/>
                <w:szCs w:val="32"/>
              </w:rPr>
            </w:pPr>
          </w:p>
        </w:tc>
        <w:tc>
          <w:tcPr>
            <w:tcW w:w="76" w:type="dxa"/>
          </w:tcPr>
          <w:p w14:paraId="212AB882" w14:textId="77777777" w:rsidR="00CE3E75" w:rsidRPr="001A6CCB" w:rsidRDefault="00CE3E75" w:rsidP="004568E0">
            <w:pPr>
              <w:spacing w:line="380" w:lineRule="exact"/>
              <w:jc w:val="right"/>
              <w:rPr>
                <w:rFonts w:asciiTheme="majorBidi" w:hAnsiTheme="majorBidi" w:cstheme="majorBidi"/>
                <w:sz w:val="32"/>
                <w:szCs w:val="32"/>
              </w:rPr>
            </w:pPr>
          </w:p>
        </w:tc>
        <w:tc>
          <w:tcPr>
            <w:tcW w:w="1642" w:type="dxa"/>
            <w:tcBorders>
              <w:top w:val="single" w:sz="6" w:space="0" w:color="auto"/>
            </w:tcBorders>
            <w:vAlign w:val="bottom"/>
          </w:tcPr>
          <w:p w14:paraId="7EF50DE4" w14:textId="77777777" w:rsidR="00CE3E75" w:rsidRPr="001A6CCB" w:rsidRDefault="00CE3E75" w:rsidP="004568E0">
            <w:pPr>
              <w:spacing w:line="380" w:lineRule="exact"/>
              <w:jc w:val="right"/>
              <w:rPr>
                <w:rFonts w:asciiTheme="majorBidi" w:hAnsiTheme="majorBidi" w:cstheme="majorBidi"/>
                <w:sz w:val="32"/>
                <w:szCs w:val="32"/>
              </w:rPr>
            </w:pPr>
          </w:p>
        </w:tc>
        <w:tc>
          <w:tcPr>
            <w:tcW w:w="76" w:type="dxa"/>
          </w:tcPr>
          <w:p w14:paraId="1A22ECA6" w14:textId="77777777" w:rsidR="00CE3E75" w:rsidRPr="001A6CCB" w:rsidRDefault="00CE3E75" w:rsidP="004568E0">
            <w:pPr>
              <w:spacing w:line="380" w:lineRule="exact"/>
              <w:jc w:val="right"/>
              <w:rPr>
                <w:rFonts w:asciiTheme="majorBidi" w:hAnsiTheme="majorBidi" w:cstheme="majorBidi"/>
                <w:sz w:val="32"/>
                <w:szCs w:val="32"/>
              </w:rPr>
            </w:pPr>
          </w:p>
        </w:tc>
        <w:tc>
          <w:tcPr>
            <w:tcW w:w="1525" w:type="dxa"/>
            <w:tcBorders>
              <w:top w:val="single" w:sz="6" w:space="0" w:color="auto"/>
            </w:tcBorders>
            <w:vAlign w:val="bottom"/>
          </w:tcPr>
          <w:p w14:paraId="48DD69DB" w14:textId="77777777" w:rsidR="00CE3E75" w:rsidRPr="001A6CCB" w:rsidRDefault="00CE3E75" w:rsidP="004568E0">
            <w:pPr>
              <w:spacing w:line="380" w:lineRule="exact"/>
              <w:jc w:val="right"/>
              <w:rPr>
                <w:rFonts w:asciiTheme="majorBidi" w:hAnsiTheme="majorBidi" w:cstheme="majorBidi"/>
                <w:sz w:val="32"/>
                <w:szCs w:val="32"/>
              </w:rPr>
            </w:pPr>
          </w:p>
        </w:tc>
      </w:tr>
      <w:tr w:rsidR="00CE3E75" w:rsidRPr="001A6CCB" w14:paraId="57C155C1" w14:textId="77777777" w:rsidTr="004568E0">
        <w:trPr>
          <w:trHeight w:val="227"/>
        </w:trPr>
        <w:tc>
          <w:tcPr>
            <w:tcW w:w="4145" w:type="dxa"/>
            <w:vAlign w:val="bottom"/>
          </w:tcPr>
          <w:p w14:paraId="456ECADB" w14:textId="7A8C6AA9" w:rsidR="00CE3E75" w:rsidRPr="001A6CCB" w:rsidRDefault="00CE3E75" w:rsidP="004568E0">
            <w:pPr>
              <w:spacing w:line="380" w:lineRule="exact"/>
              <w:rPr>
                <w:rFonts w:asciiTheme="majorBidi" w:hAnsiTheme="majorBidi" w:cstheme="majorBidi"/>
                <w:sz w:val="32"/>
                <w:szCs w:val="32"/>
                <w:cs/>
              </w:rPr>
            </w:pPr>
            <w:r w:rsidRPr="001A6CCB">
              <w:rPr>
                <w:rFonts w:asciiTheme="majorBidi" w:hAnsiTheme="majorBidi" w:cstheme="majorBidi"/>
                <w:sz w:val="32"/>
                <w:szCs w:val="32"/>
              </w:rPr>
              <w:t xml:space="preserve">Net book value, </w:t>
            </w:r>
            <w:r w:rsidR="00A84136" w:rsidRPr="001A6CCB">
              <w:rPr>
                <w:rFonts w:asciiTheme="majorBidi" w:hAnsiTheme="majorBidi" w:cstheme="majorBidi"/>
                <w:sz w:val="32"/>
                <w:szCs w:val="32"/>
              </w:rPr>
              <w:t xml:space="preserve">at the </w:t>
            </w:r>
            <w:r w:rsidRPr="001A6CCB">
              <w:rPr>
                <w:rFonts w:asciiTheme="majorBidi" w:hAnsiTheme="majorBidi" w:cstheme="majorBidi"/>
                <w:sz w:val="32"/>
                <w:szCs w:val="32"/>
              </w:rPr>
              <w:t>beginning of</w:t>
            </w:r>
            <w:r w:rsidR="00A84136" w:rsidRPr="001A6CCB">
              <w:rPr>
                <w:rFonts w:asciiTheme="majorBidi" w:hAnsiTheme="majorBidi" w:cstheme="majorBidi"/>
                <w:sz w:val="32"/>
                <w:szCs w:val="32"/>
              </w:rPr>
              <w:t xml:space="preserve"> the</w:t>
            </w:r>
            <w:r w:rsidRPr="001A6CCB">
              <w:rPr>
                <w:rFonts w:asciiTheme="majorBidi" w:hAnsiTheme="majorBidi" w:cstheme="majorBidi"/>
                <w:sz w:val="32"/>
                <w:szCs w:val="32"/>
              </w:rPr>
              <w:t xml:space="preserve"> year</w:t>
            </w:r>
          </w:p>
        </w:tc>
        <w:tc>
          <w:tcPr>
            <w:tcW w:w="1642" w:type="dxa"/>
            <w:vAlign w:val="bottom"/>
          </w:tcPr>
          <w:p w14:paraId="46691125" w14:textId="77777777" w:rsidR="00CE3E75" w:rsidRPr="001A6CCB" w:rsidRDefault="00CE3E75" w:rsidP="004568E0">
            <w:pPr>
              <w:tabs>
                <w:tab w:val="left" w:pos="1168"/>
              </w:tabs>
              <w:spacing w:line="380" w:lineRule="exact"/>
              <w:ind w:left="-105" w:right="57"/>
              <w:jc w:val="right"/>
              <w:rPr>
                <w:rFonts w:asciiTheme="majorBidi" w:hAnsiTheme="majorBidi" w:cstheme="majorBidi"/>
                <w:sz w:val="32"/>
                <w:szCs w:val="32"/>
              </w:rPr>
            </w:pPr>
            <w:r w:rsidRPr="001A6CCB">
              <w:rPr>
                <w:rFonts w:asciiTheme="majorBidi" w:hAnsiTheme="majorBidi" w:cstheme="majorBidi"/>
                <w:sz w:val="32"/>
                <w:szCs w:val="32"/>
              </w:rPr>
              <w:t>813,283</w:t>
            </w:r>
          </w:p>
        </w:tc>
        <w:tc>
          <w:tcPr>
            <w:tcW w:w="76" w:type="dxa"/>
          </w:tcPr>
          <w:p w14:paraId="47C38D43" w14:textId="77777777" w:rsidR="00CE3E75" w:rsidRPr="001A6CCB" w:rsidRDefault="00CE3E75" w:rsidP="004568E0">
            <w:pPr>
              <w:spacing w:line="380" w:lineRule="exact"/>
              <w:ind w:right="227"/>
              <w:jc w:val="right"/>
              <w:rPr>
                <w:rFonts w:asciiTheme="majorBidi" w:hAnsiTheme="majorBidi" w:cstheme="majorBidi"/>
                <w:sz w:val="32"/>
                <w:szCs w:val="32"/>
                <w:cs/>
              </w:rPr>
            </w:pPr>
          </w:p>
        </w:tc>
        <w:tc>
          <w:tcPr>
            <w:tcW w:w="1642" w:type="dxa"/>
            <w:vAlign w:val="bottom"/>
          </w:tcPr>
          <w:p w14:paraId="340F0E7E" w14:textId="77777777" w:rsidR="00CE3E75" w:rsidRPr="001A6CCB" w:rsidRDefault="00CE3E75" w:rsidP="004568E0">
            <w:pPr>
              <w:tabs>
                <w:tab w:val="left" w:pos="1168"/>
              </w:tabs>
              <w:spacing w:line="380" w:lineRule="exact"/>
              <w:ind w:left="-105" w:right="57"/>
              <w:jc w:val="right"/>
              <w:rPr>
                <w:rFonts w:asciiTheme="majorBidi" w:hAnsiTheme="majorBidi" w:cstheme="majorBidi"/>
                <w:sz w:val="32"/>
                <w:szCs w:val="32"/>
              </w:rPr>
            </w:pPr>
            <w:r w:rsidRPr="001A6CCB">
              <w:rPr>
                <w:rFonts w:asciiTheme="majorBidi" w:hAnsiTheme="majorBidi" w:cstheme="majorBidi"/>
                <w:sz w:val="32"/>
                <w:szCs w:val="32"/>
              </w:rPr>
              <w:t>1,219,924</w:t>
            </w:r>
          </w:p>
        </w:tc>
        <w:tc>
          <w:tcPr>
            <w:tcW w:w="76" w:type="dxa"/>
          </w:tcPr>
          <w:p w14:paraId="40ABD8BB" w14:textId="77777777" w:rsidR="00CE3E75" w:rsidRPr="001A6CCB" w:rsidRDefault="00CE3E75" w:rsidP="004568E0">
            <w:pPr>
              <w:spacing w:line="380" w:lineRule="exact"/>
              <w:ind w:right="227"/>
              <w:jc w:val="right"/>
              <w:rPr>
                <w:rFonts w:asciiTheme="majorBidi" w:hAnsiTheme="majorBidi" w:cstheme="majorBidi"/>
                <w:sz w:val="32"/>
                <w:szCs w:val="32"/>
                <w:cs/>
              </w:rPr>
            </w:pPr>
          </w:p>
        </w:tc>
        <w:tc>
          <w:tcPr>
            <w:tcW w:w="1525" w:type="dxa"/>
            <w:vAlign w:val="bottom"/>
          </w:tcPr>
          <w:p w14:paraId="1BA6596C" w14:textId="77777777" w:rsidR="00CE3E75" w:rsidRPr="001A6CCB" w:rsidRDefault="00CE3E75" w:rsidP="004568E0">
            <w:pPr>
              <w:tabs>
                <w:tab w:val="left" w:pos="1168"/>
              </w:tabs>
              <w:spacing w:line="380" w:lineRule="exact"/>
              <w:ind w:left="-105" w:right="57"/>
              <w:jc w:val="right"/>
              <w:rPr>
                <w:rFonts w:asciiTheme="majorBidi" w:hAnsiTheme="majorBidi" w:cstheme="majorBidi"/>
                <w:sz w:val="32"/>
                <w:szCs w:val="32"/>
              </w:rPr>
            </w:pPr>
            <w:r w:rsidRPr="001A6CCB">
              <w:rPr>
                <w:rFonts w:asciiTheme="majorBidi" w:hAnsiTheme="majorBidi" w:cstheme="majorBidi"/>
                <w:sz w:val="32"/>
                <w:szCs w:val="32"/>
              </w:rPr>
              <w:t>2,033,207</w:t>
            </w:r>
          </w:p>
        </w:tc>
      </w:tr>
      <w:tr w:rsidR="007F5507" w:rsidRPr="001A6CCB" w14:paraId="4188C7A6" w14:textId="77777777" w:rsidTr="004568E0">
        <w:trPr>
          <w:trHeight w:val="227"/>
        </w:trPr>
        <w:tc>
          <w:tcPr>
            <w:tcW w:w="4145" w:type="dxa"/>
            <w:vAlign w:val="bottom"/>
          </w:tcPr>
          <w:p w14:paraId="2F03BEEE" w14:textId="77777777" w:rsidR="007F5507" w:rsidRPr="001A6CCB" w:rsidRDefault="007F5507" w:rsidP="007F5507">
            <w:pPr>
              <w:spacing w:line="380" w:lineRule="exact"/>
              <w:rPr>
                <w:rFonts w:asciiTheme="majorBidi" w:hAnsiTheme="majorBidi" w:cstheme="majorBidi"/>
                <w:sz w:val="32"/>
                <w:szCs w:val="32"/>
              </w:rPr>
            </w:pPr>
            <w:r w:rsidRPr="001A6CCB">
              <w:rPr>
                <w:rFonts w:asciiTheme="majorBidi" w:hAnsiTheme="majorBidi" w:cstheme="majorBidi"/>
                <w:sz w:val="32"/>
                <w:szCs w:val="32"/>
                <w:lang w:eastAsia="th-TH"/>
              </w:rPr>
              <w:t>Increase during the year</w:t>
            </w:r>
          </w:p>
        </w:tc>
        <w:tc>
          <w:tcPr>
            <w:tcW w:w="1642" w:type="dxa"/>
            <w:vAlign w:val="bottom"/>
          </w:tcPr>
          <w:p w14:paraId="3DC086EE" w14:textId="16AA94F9" w:rsidR="007F5507" w:rsidRPr="001A6CCB" w:rsidRDefault="007F5507" w:rsidP="007F5507">
            <w:pPr>
              <w:spacing w:line="380" w:lineRule="exact"/>
              <w:ind w:right="227"/>
              <w:jc w:val="right"/>
              <w:rPr>
                <w:rFonts w:asciiTheme="majorBidi" w:hAnsiTheme="majorBidi" w:cstheme="majorBidi"/>
                <w:sz w:val="32"/>
                <w:szCs w:val="32"/>
              </w:rPr>
            </w:pPr>
            <w:r w:rsidRPr="001A6CCB">
              <w:rPr>
                <w:rFonts w:asciiTheme="majorBidi" w:hAnsiTheme="majorBidi" w:cstheme="majorBidi"/>
                <w:sz w:val="32"/>
                <w:szCs w:val="32"/>
              </w:rPr>
              <w:t>-</w:t>
            </w:r>
          </w:p>
        </w:tc>
        <w:tc>
          <w:tcPr>
            <w:tcW w:w="76" w:type="dxa"/>
          </w:tcPr>
          <w:p w14:paraId="1E052377" w14:textId="77777777" w:rsidR="007F5507" w:rsidRPr="001A6CCB" w:rsidRDefault="007F5507" w:rsidP="007F5507">
            <w:pPr>
              <w:spacing w:line="380" w:lineRule="exact"/>
              <w:ind w:right="227"/>
              <w:jc w:val="right"/>
              <w:rPr>
                <w:rFonts w:asciiTheme="majorBidi" w:hAnsiTheme="majorBidi" w:cstheme="majorBidi"/>
                <w:sz w:val="32"/>
                <w:szCs w:val="32"/>
              </w:rPr>
            </w:pPr>
          </w:p>
        </w:tc>
        <w:tc>
          <w:tcPr>
            <w:tcW w:w="1642" w:type="dxa"/>
            <w:vAlign w:val="bottom"/>
          </w:tcPr>
          <w:p w14:paraId="462E5F40" w14:textId="553D42F8" w:rsidR="007F5507" w:rsidRPr="001A6CCB" w:rsidRDefault="007F5507" w:rsidP="007F5507">
            <w:pPr>
              <w:spacing w:line="380" w:lineRule="exact"/>
              <w:ind w:right="227"/>
              <w:jc w:val="right"/>
              <w:rPr>
                <w:rFonts w:asciiTheme="majorBidi" w:hAnsiTheme="majorBidi" w:cstheme="majorBidi"/>
                <w:sz w:val="32"/>
                <w:szCs w:val="32"/>
              </w:rPr>
            </w:pPr>
            <w:r w:rsidRPr="001A6CCB">
              <w:rPr>
                <w:rFonts w:asciiTheme="majorBidi" w:hAnsiTheme="majorBidi" w:cstheme="majorBidi"/>
                <w:sz w:val="32"/>
                <w:szCs w:val="32"/>
              </w:rPr>
              <w:t>-</w:t>
            </w:r>
          </w:p>
        </w:tc>
        <w:tc>
          <w:tcPr>
            <w:tcW w:w="76" w:type="dxa"/>
          </w:tcPr>
          <w:p w14:paraId="7C08FDFA" w14:textId="77777777" w:rsidR="007F5507" w:rsidRPr="001A6CCB" w:rsidRDefault="007F5507" w:rsidP="007F5507">
            <w:pPr>
              <w:spacing w:line="380" w:lineRule="exact"/>
              <w:ind w:right="227"/>
              <w:jc w:val="right"/>
              <w:rPr>
                <w:rFonts w:asciiTheme="majorBidi" w:hAnsiTheme="majorBidi" w:cstheme="majorBidi"/>
                <w:sz w:val="32"/>
                <w:szCs w:val="32"/>
              </w:rPr>
            </w:pPr>
          </w:p>
        </w:tc>
        <w:tc>
          <w:tcPr>
            <w:tcW w:w="1525" w:type="dxa"/>
            <w:vAlign w:val="bottom"/>
          </w:tcPr>
          <w:p w14:paraId="000456F6" w14:textId="5262AB81" w:rsidR="007F5507" w:rsidRPr="001A6CCB" w:rsidRDefault="007F5507" w:rsidP="007F5507">
            <w:pPr>
              <w:spacing w:line="380" w:lineRule="exact"/>
              <w:ind w:right="227"/>
              <w:jc w:val="right"/>
              <w:rPr>
                <w:rFonts w:asciiTheme="majorBidi" w:hAnsiTheme="majorBidi" w:cstheme="majorBidi"/>
                <w:sz w:val="32"/>
                <w:szCs w:val="32"/>
              </w:rPr>
            </w:pPr>
            <w:r w:rsidRPr="001A6CCB">
              <w:rPr>
                <w:rFonts w:asciiTheme="majorBidi" w:hAnsiTheme="majorBidi" w:cstheme="majorBidi"/>
                <w:sz w:val="32"/>
                <w:szCs w:val="32"/>
              </w:rPr>
              <w:t>-</w:t>
            </w:r>
          </w:p>
        </w:tc>
      </w:tr>
      <w:tr w:rsidR="007F5507" w:rsidRPr="001A6CCB" w14:paraId="170A96CD" w14:textId="77777777" w:rsidTr="004568E0">
        <w:trPr>
          <w:trHeight w:val="227"/>
        </w:trPr>
        <w:tc>
          <w:tcPr>
            <w:tcW w:w="4145" w:type="dxa"/>
            <w:vAlign w:val="bottom"/>
          </w:tcPr>
          <w:p w14:paraId="23436C04" w14:textId="10A1F88D" w:rsidR="007F5507" w:rsidRPr="001A6CCB" w:rsidRDefault="007F5507" w:rsidP="007F5507">
            <w:pPr>
              <w:spacing w:line="380" w:lineRule="exact"/>
              <w:rPr>
                <w:rFonts w:asciiTheme="majorBidi" w:hAnsiTheme="majorBidi" w:cstheme="majorBidi"/>
                <w:sz w:val="32"/>
                <w:szCs w:val="32"/>
                <w:lang w:eastAsia="th-TH"/>
              </w:rPr>
            </w:pPr>
            <w:r w:rsidRPr="001A6CCB">
              <w:rPr>
                <w:rFonts w:asciiTheme="majorBidi" w:hAnsiTheme="majorBidi" w:cstheme="majorBidi"/>
                <w:sz w:val="32"/>
                <w:szCs w:val="32"/>
                <w:lang w:eastAsia="th-TH"/>
              </w:rPr>
              <w:t>Decrease from agreement termination</w:t>
            </w:r>
          </w:p>
        </w:tc>
        <w:tc>
          <w:tcPr>
            <w:tcW w:w="1642" w:type="dxa"/>
            <w:vAlign w:val="bottom"/>
          </w:tcPr>
          <w:p w14:paraId="6C93966A" w14:textId="2921C3AA" w:rsidR="007F5507" w:rsidRPr="001A6CCB" w:rsidRDefault="007F5507" w:rsidP="007F5507">
            <w:pPr>
              <w:tabs>
                <w:tab w:val="left" w:pos="1168"/>
              </w:tabs>
              <w:spacing w:line="380" w:lineRule="exact"/>
              <w:ind w:left="-105"/>
              <w:jc w:val="right"/>
              <w:rPr>
                <w:rFonts w:asciiTheme="majorBidi" w:hAnsiTheme="majorBidi" w:cstheme="majorBidi"/>
                <w:sz w:val="32"/>
                <w:szCs w:val="32"/>
              </w:rPr>
            </w:pPr>
            <w:r w:rsidRPr="001A6CCB">
              <w:rPr>
                <w:rFonts w:asciiTheme="majorBidi" w:hAnsiTheme="majorBidi" w:cstheme="majorBidi"/>
                <w:sz w:val="32"/>
                <w:szCs w:val="32"/>
              </w:rPr>
              <w:t>(638,318)</w:t>
            </w:r>
          </w:p>
        </w:tc>
        <w:tc>
          <w:tcPr>
            <w:tcW w:w="76" w:type="dxa"/>
          </w:tcPr>
          <w:p w14:paraId="74FE4CDA" w14:textId="77777777" w:rsidR="007F5507" w:rsidRPr="001A6CCB" w:rsidRDefault="007F5507" w:rsidP="007F5507">
            <w:pPr>
              <w:spacing w:line="380" w:lineRule="exact"/>
              <w:jc w:val="right"/>
              <w:rPr>
                <w:rFonts w:asciiTheme="majorBidi" w:hAnsiTheme="majorBidi" w:cstheme="majorBidi"/>
                <w:sz w:val="32"/>
                <w:szCs w:val="32"/>
              </w:rPr>
            </w:pPr>
          </w:p>
        </w:tc>
        <w:tc>
          <w:tcPr>
            <w:tcW w:w="1642" w:type="dxa"/>
            <w:vAlign w:val="bottom"/>
          </w:tcPr>
          <w:p w14:paraId="5AD73A35" w14:textId="2A3F11B7" w:rsidR="007F5507" w:rsidRPr="001A6CCB" w:rsidRDefault="007F5507" w:rsidP="007F5507">
            <w:pPr>
              <w:spacing w:line="380" w:lineRule="exact"/>
              <w:jc w:val="right"/>
              <w:rPr>
                <w:rFonts w:asciiTheme="majorBidi" w:hAnsiTheme="majorBidi" w:cstheme="majorBidi"/>
                <w:sz w:val="32"/>
                <w:szCs w:val="32"/>
              </w:rPr>
            </w:pPr>
            <w:r w:rsidRPr="001A6CCB">
              <w:rPr>
                <w:rFonts w:asciiTheme="majorBidi" w:hAnsiTheme="majorBidi" w:cstheme="majorBidi"/>
                <w:sz w:val="32"/>
                <w:szCs w:val="32"/>
              </w:rPr>
              <w:t>(957,476)</w:t>
            </w:r>
          </w:p>
        </w:tc>
        <w:tc>
          <w:tcPr>
            <w:tcW w:w="76" w:type="dxa"/>
          </w:tcPr>
          <w:p w14:paraId="0DE0FC91" w14:textId="77777777" w:rsidR="007F5507" w:rsidRPr="001A6CCB" w:rsidRDefault="007F5507" w:rsidP="007F5507">
            <w:pPr>
              <w:spacing w:line="380" w:lineRule="exact"/>
              <w:jc w:val="right"/>
              <w:rPr>
                <w:rFonts w:asciiTheme="majorBidi" w:hAnsiTheme="majorBidi" w:cstheme="majorBidi"/>
                <w:sz w:val="32"/>
                <w:szCs w:val="32"/>
              </w:rPr>
            </w:pPr>
          </w:p>
        </w:tc>
        <w:tc>
          <w:tcPr>
            <w:tcW w:w="1525" w:type="dxa"/>
            <w:vAlign w:val="bottom"/>
          </w:tcPr>
          <w:p w14:paraId="0B45FD14" w14:textId="2E5A5AAB" w:rsidR="007F5507" w:rsidRPr="001A6CCB" w:rsidRDefault="007F5507" w:rsidP="007F5507">
            <w:pPr>
              <w:spacing w:line="380" w:lineRule="exact"/>
              <w:jc w:val="right"/>
              <w:rPr>
                <w:rFonts w:asciiTheme="majorBidi" w:hAnsiTheme="majorBidi" w:cstheme="majorBidi"/>
                <w:sz w:val="32"/>
                <w:szCs w:val="32"/>
              </w:rPr>
            </w:pPr>
            <w:r w:rsidRPr="001A6CCB">
              <w:rPr>
                <w:rFonts w:asciiTheme="majorBidi" w:hAnsiTheme="majorBidi" w:cstheme="majorBidi"/>
                <w:sz w:val="32"/>
                <w:szCs w:val="32"/>
              </w:rPr>
              <w:t>(1,595,794)</w:t>
            </w:r>
          </w:p>
        </w:tc>
      </w:tr>
      <w:tr w:rsidR="007F5507" w:rsidRPr="001A6CCB" w14:paraId="254F9E67" w14:textId="77777777" w:rsidTr="004568E0">
        <w:trPr>
          <w:trHeight w:val="227"/>
        </w:trPr>
        <w:tc>
          <w:tcPr>
            <w:tcW w:w="4145" w:type="dxa"/>
            <w:vAlign w:val="bottom"/>
          </w:tcPr>
          <w:p w14:paraId="3760128F" w14:textId="7EFC08ED" w:rsidR="007F5507" w:rsidRPr="001A6CCB" w:rsidRDefault="007F5507" w:rsidP="007F5507">
            <w:pPr>
              <w:spacing w:line="380" w:lineRule="exact"/>
              <w:rPr>
                <w:rFonts w:asciiTheme="majorBidi" w:hAnsiTheme="majorBidi" w:cstheme="majorBidi"/>
                <w:sz w:val="32"/>
                <w:szCs w:val="32"/>
              </w:rPr>
            </w:pPr>
            <w:r w:rsidRPr="001A6CCB">
              <w:rPr>
                <w:rFonts w:asciiTheme="majorBidi" w:hAnsiTheme="majorBidi" w:cstheme="majorBidi"/>
                <w:sz w:val="32"/>
                <w:szCs w:val="32"/>
              </w:rPr>
              <w:t>Depreciation</w:t>
            </w:r>
          </w:p>
        </w:tc>
        <w:tc>
          <w:tcPr>
            <w:tcW w:w="1642" w:type="dxa"/>
            <w:tcBorders>
              <w:bottom w:val="single" w:sz="6" w:space="0" w:color="auto"/>
            </w:tcBorders>
            <w:vAlign w:val="bottom"/>
          </w:tcPr>
          <w:p w14:paraId="7BB4C4D3" w14:textId="0F5C14DF" w:rsidR="007F5507" w:rsidRPr="001A6CCB" w:rsidRDefault="007F5507" w:rsidP="007F5507">
            <w:pPr>
              <w:tabs>
                <w:tab w:val="left" w:pos="1168"/>
              </w:tabs>
              <w:spacing w:line="380" w:lineRule="exact"/>
              <w:ind w:left="-105"/>
              <w:jc w:val="right"/>
              <w:rPr>
                <w:rFonts w:asciiTheme="majorBidi" w:hAnsiTheme="majorBidi" w:cstheme="majorBidi"/>
                <w:sz w:val="32"/>
                <w:szCs w:val="32"/>
              </w:rPr>
            </w:pPr>
            <w:r w:rsidRPr="001A6CCB">
              <w:rPr>
                <w:rFonts w:asciiTheme="majorBidi" w:hAnsiTheme="majorBidi" w:cstheme="majorBidi"/>
                <w:sz w:val="32"/>
                <w:szCs w:val="32"/>
              </w:rPr>
              <w:t>(174,965)</w:t>
            </w:r>
          </w:p>
        </w:tc>
        <w:tc>
          <w:tcPr>
            <w:tcW w:w="76" w:type="dxa"/>
          </w:tcPr>
          <w:p w14:paraId="60EFBA6D" w14:textId="77777777" w:rsidR="007F5507" w:rsidRPr="001A6CCB" w:rsidRDefault="007F5507" w:rsidP="007F5507">
            <w:pPr>
              <w:spacing w:line="380" w:lineRule="exact"/>
              <w:jc w:val="right"/>
              <w:rPr>
                <w:rFonts w:asciiTheme="majorBidi" w:hAnsiTheme="majorBidi" w:cstheme="majorBidi"/>
                <w:sz w:val="32"/>
                <w:szCs w:val="32"/>
              </w:rPr>
            </w:pPr>
          </w:p>
        </w:tc>
        <w:tc>
          <w:tcPr>
            <w:tcW w:w="1642" w:type="dxa"/>
            <w:tcBorders>
              <w:bottom w:val="single" w:sz="6" w:space="0" w:color="auto"/>
            </w:tcBorders>
            <w:vAlign w:val="bottom"/>
          </w:tcPr>
          <w:p w14:paraId="67CFD777" w14:textId="5097695A" w:rsidR="007F5507" w:rsidRPr="001A6CCB" w:rsidRDefault="007F5507" w:rsidP="007F5507">
            <w:pPr>
              <w:spacing w:line="380" w:lineRule="exact"/>
              <w:jc w:val="right"/>
              <w:rPr>
                <w:rFonts w:asciiTheme="majorBidi" w:hAnsiTheme="majorBidi" w:cstheme="majorBidi"/>
                <w:sz w:val="32"/>
                <w:szCs w:val="32"/>
              </w:rPr>
            </w:pPr>
            <w:r w:rsidRPr="001A6CCB">
              <w:rPr>
                <w:rFonts w:asciiTheme="majorBidi" w:hAnsiTheme="majorBidi" w:cstheme="majorBidi"/>
                <w:sz w:val="32"/>
                <w:szCs w:val="32"/>
              </w:rPr>
              <w:t>(262,448)</w:t>
            </w:r>
          </w:p>
        </w:tc>
        <w:tc>
          <w:tcPr>
            <w:tcW w:w="76" w:type="dxa"/>
          </w:tcPr>
          <w:p w14:paraId="2B89D157" w14:textId="77777777" w:rsidR="007F5507" w:rsidRPr="001A6CCB" w:rsidRDefault="007F5507" w:rsidP="007F5507">
            <w:pPr>
              <w:spacing w:line="380" w:lineRule="exact"/>
              <w:jc w:val="right"/>
              <w:rPr>
                <w:rFonts w:asciiTheme="majorBidi" w:hAnsiTheme="majorBidi" w:cstheme="majorBidi"/>
                <w:sz w:val="32"/>
                <w:szCs w:val="32"/>
              </w:rPr>
            </w:pPr>
          </w:p>
        </w:tc>
        <w:tc>
          <w:tcPr>
            <w:tcW w:w="1525" w:type="dxa"/>
            <w:tcBorders>
              <w:bottom w:val="single" w:sz="6" w:space="0" w:color="auto"/>
            </w:tcBorders>
            <w:vAlign w:val="bottom"/>
          </w:tcPr>
          <w:p w14:paraId="6130B9AA" w14:textId="5B550DB0" w:rsidR="007F5507" w:rsidRPr="001A6CCB" w:rsidRDefault="007F5507" w:rsidP="007F5507">
            <w:pPr>
              <w:spacing w:line="380" w:lineRule="exact"/>
              <w:jc w:val="right"/>
              <w:rPr>
                <w:rFonts w:asciiTheme="majorBidi" w:hAnsiTheme="majorBidi" w:cstheme="majorBidi"/>
                <w:sz w:val="32"/>
                <w:szCs w:val="32"/>
              </w:rPr>
            </w:pPr>
            <w:r w:rsidRPr="001A6CCB">
              <w:rPr>
                <w:rFonts w:asciiTheme="majorBidi" w:hAnsiTheme="majorBidi" w:cstheme="majorBidi"/>
                <w:sz w:val="32"/>
                <w:szCs w:val="32"/>
              </w:rPr>
              <w:t>(437,413)</w:t>
            </w:r>
          </w:p>
        </w:tc>
      </w:tr>
      <w:tr w:rsidR="007F5507" w:rsidRPr="001A6CCB" w14:paraId="14EF2995" w14:textId="77777777" w:rsidTr="004568E0">
        <w:trPr>
          <w:trHeight w:val="227"/>
        </w:trPr>
        <w:tc>
          <w:tcPr>
            <w:tcW w:w="4145" w:type="dxa"/>
            <w:vAlign w:val="bottom"/>
          </w:tcPr>
          <w:p w14:paraId="7A7CA19E" w14:textId="35546C03" w:rsidR="007F5507" w:rsidRPr="001A6CCB" w:rsidRDefault="007F5507" w:rsidP="007F5507">
            <w:pPr>
              <w:spacing w:line="380" w:lineRule="exact"/>
              <w:rPr>
                <w:rFonts w:asciiTheme="majorBidi" w:hAnsiTheme="majorBidi" w:cstheme="majorBidi"/>
                <w:sz w:val="32"/>
                <w:szCs w:val="32"/>
              </w:rPr>
            </w:pPr>
            <w:r w:rsidRPr="001A6CCB">
              <w:rPr>
                <w:rFonts w:asciiTheme="majorBidi" w:hAnsiTheme="majorBidi" w:cstheme="majorBidi"/>
                <w:sz w:val="32"/>
                <w:szCs w:val="32"/>
              </w:rPr>
              <w:t>Net book value, at the end of the year</w:t>
            </w:r>
          </w:p>
        </w:tc>
        <w:tc>
          <w:tcPr>
            <w:tcW w:w="1642" w:type="dxa"/>
            <w:tcBorders>
              <w:top w:val="single" w:sz="6" w:space="0" w:color="auto"/>
              <w:bottom w:val="double" w:sz="6" w:space="0" w:color="auto"/>
            </w:tcBorders>
            <w:vAlign w:val="bottom"/>
          </w:tcPr>
          <w:p w14:paraId="1A512030" w14:textId="5A9966C2" w:rsidR="007F5507" w:rsidRPr="001A6CCB" w:rsidRDefault="007F5507" w:rsidP="007F5507">
            <w:pPr>
              <w:spacing w:line="380" w:lineRule="exact"/>
              <w:ind w:right="227"/>
              <w:jc w:val="right"/>
              <w:rPr>
                <w:rFonts w:asciiTheme="majorBidi" w:hAnsiTheme="majorBidi" w:cstheme="majorBidi"/>
                <w:sz w:val="32"/>
                <w:szCs w:val="32"/>
              </w:rPr>
            </w:pPr>
            <w:r w:rsidRPr="001A6CCB">
              <w:rPr>
                <w:rFonts w:asciiTheme="majorBidi" w:hAnsiTheme="majorBidi" w:cstheme="majorBidi"/>
                <w:sz w:val="32"/>
                <w:szCs w:val="32"/>
              </w:rPr>
              <w:t>-</w:t>
            </w:r>
          </w:p>
        </w:tc>
        <w:tc>
          <w:tcPr>
            <w:tcW w:w="76" w:type="dxa"/>
          </w:tcPr>
          <w:p w14:paraId="354C9998" w14:textId="77777777" w:rsidR="007F5507" w:rsidRPr="001A6CCB" w:rsidRDefault="007F5507" w:rsidP="007F5507">
            <w:pPr>
              <w:spacing w:line="380" w:lineRule="exact"/>
              <w:ind w:right="227"/>
              <w:jc w:val="right"/>
              <w:rPr>
                <w:rFonts w:asciiTheme="majorBidi" w:hAnsiTheme="majorBidi" w:cstheme="majorBidi"/>
                <w:sz w:val="32"/>
                <w:szCs w:val="32"/>
              </w:rPr>
            </w:pPr>
          </w:p>
        </w:tc>
        <w:tc>
          <w:tcPr>
            <w:tcW w:w="1642" w:type="dxa"/>
            <w:tcBorders>
              <w:top w:val="single" w:sz="6" w:space="0" w:color="auto"/>
              <w:bottom w:val="double" w:sz="6" w:space="0" w:color="auto"/>
            </w:tcBorders>
            <w:vAlign w:val="bottom"/>
          </w:tcPr>
          <w:p w14:paraId="56AD32FC" w14:textId="5BB193A9" w:rsidR="007F5507" w:rsidRPr="001A6CCB" w:rsidRDefault="007F5507" w:rsidP="007F5507">
            <w:pPr>
              <w:spacing w:line="380" w:lineRule="exact"/>
              <w:ind w:right="227"/>
              <w:jc w:val="right"/>
              <w:rPr>
                <w:rFonts w:asciiTheme="majorBidi" w:hAnsiTheme="majorBidi" w:cstheme="majorBidi"/>
                <w:sz w:val="32"/>
                <w:szCs w:val="32"/>
              </w:rPr>
            </w:pPr>
            <w:r w:rsidRPr="001A6CCB">
              <w:rPr>
                <w:rFonts w:asciiTheme="majorBidi" w:hAnsiTheme="majorBidi" w:cstheme="majorBidi"/>
                <w:sz w:val="32"/>
                <w:szCs w:val="32"/>
              </w:rPr>
              <w:t>-</w:t>
            </w:r>
          </w:p>
        </w:tc>
        <w:tc>
          <w:tcPr>
            <w:tcW w:w="76" w:type="dxa"/>
          </w:tcPr>
          <w:p w14:paraId="4D89D46C" w14:textId="77777777" w:rsidR="007F5507" w:rsidRPr="001A6CCB" w:rsidRDefault="007F5507" w:rsidP="007F5507">
            <w:pPr>
              <w:spacing w:line="380" w:lineRule="exact"/>
              <w:ind w:right="227"/>
              <w:jc w:val="right"/>
              <w:rPr>
                <w:rFonts w:asciiTheme="majorBidi" w:hAnsiTheme="majorBidi" w:cstheme="majorBidi"/>
                <w:sz w:val="32"/>
                <w:szCs w:val="32"/>
              </w:rPr>
            </w:pPr>
          </w:p>
        </w:tc>
        <w:tc>
          <w:tcPr>
            <w:tcW w:w="1525" w:type="dxa"/>
            <w:tcBorders>
              <w:top w:val="single" w:sz="6" w:space="0" w:color="auto"/>
              <w:bottom w:val="double" w:sz="6" w:space="0" w:color="auto"/>
            </w:tcBorders>
            <w:vAlign w:val="bottom"/>
          </w:tcPr>
          <w:p w14:paraId="3BA71C22" w14:textId="68FB0249" w:rsidR="007F5507" w:rsidRPr="001A6CCB" w:rsidRDefault="007F5507" w:rsidP="007F5507">
            <w:pPr>
              <w:spacing w:line="380" w:lineRule="exact"/>
              <w:ind w:right="227"/>
              <w:jc w:val="right"/>
              <w:rPr>
                <w:rFonts w:asciiTheme="majorBidi" w:hAnsiTheme="majorBidi" w:cstheme="majorBidi"/>
                <w:sz w:val="32"/>
                <w:szCs w:val="32"/>
              </w:rPr>
            </w:pPr>
            <w:r w:rsidRPr="001A6CCB">
              <w:rPr>
                <w:rFonts w:asciiTheme="majorBidi" w:hAnsiTheme="majorBidi" w:cstheme="majorBidi"/>
                <w:sz w:val="32"/>
                <w:szCs w:val="32"/>
              </w:rPr>
              <w:t>-</w:t>
            </w:r>
          </w:p>
        </w:tc>
      </w:tr>
      <w:tr w:rsidR="007F5507" w:rsidRPr="001A6CCB" w14:paraId="5EAD72BC" w14:textId="77777777" w:rsidTr="004568E0">
        <w:trPr>
          <w:trHeight w:val="227"/>
        </w:trPr>
        <w:tc>
          <w:tcPr>
            <w:tcW w:w="4145" w:type="dxa"/>
            <w:vAlign w:val="bottom"/>
          </w:tcPr>
          <w:p w14:paraId="361AFBD1" w14:textId="77777777" w:rsidR="007F5507" w:rsidRPr="001A6CCB" w:rsidRDefault="007F5507" w:rsidP="007F5507">
            <w:pPr>
              <w:spacing w:line="380" w:lineRule="exact"/>
              <w:rPr>
                <w:rFonts w:asciiTheme="majorBidi" w:hAnsiTheme="majorBidi" w:cstheme="majorBidi"/>
                <w:sz w:val="32"/>
                <w:szCs w:val="32"/>
              </w:rPr>
            </w:pPr>
            <w:r w:rsidRPr="001A6CCB">
              <w:rPr>
                <w:rFonts w:asciiTheme="majorBidi" w:hAnsiTheme="majorBidi" w:cstheme="majorBidi"/>
                <w:b/>
                <w:bCs/>
                <w:sz w:val="32"/>
                <w:szCs w:val="32"/>
              </w:rPr>
              <w:t>As at December 31, 2025</w:t>
            </w:r>
          </w:p>
        </w:tc>
        <w:tc>
          <w:tcPr>
            <w:tcW w:w="1642" w:type="dxa"/>
            <w:tcBorders>
              <w:top w:val="double" w:sz="6" w:space="0" w:color="auto"/>
            </w:tcBorders>
            <w:vAlign w:val="bottom"/>
          </w:tcPr>
          <w:p w14:paraId="443B4DBA" w14:textId="77777777" w:rsidR="007F5507" w:rsidRPr="001A6CCB" w:rsidRDefault="007F5507" w:rsidP="007F5507">
            <w:pPr>
              <w:tabs>
                <w:tab w:val="left" w:pos="1168"/>
              </w:tabs>
              <w:spacing w:line="380" w:lineRule="exact"/>
              <w:ind w:left="-105" w:right="57"/>
              <w:jc w:val="right"/>
              <w:rPr>
                <w:rFonts w:asciiTheme="majorBidi" w:hAnsiTheme="majorBidi" w:cstheme="majorBidi"/>
                <w:sz w:val="32"/>
                <w:szCs w:val="32"/>
              </w:rPr>
            </w:pPr>
          </w:p>
        </w:tc>
        <w:tc>
          <w:tcPr>
            <w:tcW w:w="76" w:type="dxa"/>
          </w:tcPr>
          <w:p w14:paraId="3221B961" w14:textId="77777777" w:rsidR="007F5507" w:rsidRPr="001A6CCB" w:rsidRDefault="007F5507" w:rsidP="007F5507">
            <w:pPr>
              <w:spacing w:line="380" w:lineRule="exact"/>
              <w:ind w:right="57"/>
              <w:jc w:val="right"/>
              <w:rPr>
                <w:rFonts w:asciiTheme="majorBidi" w:hAnsiTheme="majorBidi" w:cstheme="majorBidi"/>
                <w:sz w:val="32"/>
                <w:szCs w:val="32"/>
              </w:rPr>
            </w:pPr>
          </w:p>
        </w:tc>
        <w:tc>
          <w:tcPr>
            <w:tcW w:w="1642" w:type="dxa"/>
            <w:tcBorders>
              <w:top w:val="double" w:sz="6" w:space="0" w:color="auto"/>
            </w:tcBorders>
            <w:vAlign w:val="bottom"/>
          </w:tcPr>
          <w:p w14:paraId="52D18BCA" w14:textId="77777777" w:rsidR="007F5507" w:rsidRPr="001A6CCB" w:rsidRDefault="007F5507" w:rsidP="007F5507">
            <w:pPr>
              <w:spacing w:line="380" w:lineRule="exact"/>
              <w:ind w:right="57"/>
              <w:jc w:val="right"/>
              <w:rPr>
                <w:rFonts w:asciiTheme="majorBidi" w:hAnsiTheme="majorBidi" w:cstheme="majorBidi"/>
                <w:sz w:val="32"/>
                <w:szCs w:val="32"/>
              </w:rPr>
            </w:pPr>
          </w:p>
        </w:tc>
        <w:tc>
          <w:tcPr>
            <w:tcW w:w="76" w:type="dxa"/>
          </w:tcPr>
          <w:p w14:paraId="4BEC9E26" w14:textId="77777777" w:rsidR="007F5507" w:rsidRPr="001A6CCB" w:rsidRDefault="007F5507" w:rsidP="007F5507">
            <w:pPr>
              <w:spacing w:line="380" w:lineRule="exact"/>
              <w:ind w:right="57"/>
              <w:jc w:val="right"/>
              <w:rPr>
                <w:rFonts w:asciiTheme="majorBidi" w:hAnsiTheme="majorBidi" w:cstheme="majorBidi"/>
                <w:sz w:val="32"/>
                <w:szCs w:val="32"/>
              </w:rPr>
            </w:pPr>
          </w:p>
        </w:tc>
        <w:tc>
          <w:tcPr>
            <w:tcW w:w="1525" w:type="dxa"/>
            <w:tcBorders>
              <w:top w:val="double" w:sz="6" w:space="0" w:color="auto"/>
            </w:tcBorders>
            <w:vAlign w:val="bottom"/>
          </w:tcPr>
          <w:p w14:paraId="4F7BE282" w14:textId="77777777" w:rsidR="007F5507" w:rsidRPr="001A6CCB" w:rsidRDefault="007F5507" w:rsidP="007F5507">
            <w:pPr>
              <w:spacing w:line="380" w:lineRule="exact"/>
              <w:ind w:right="57"/>
              <w:jc w:val="right"/>
              <w:rPr>
                <w:rFonts w:asciiTheme="majorBidi" w:hAnsiTheme="majorBidi" w:cstheme="majorBidi"/>
                <w:sz w:val="32"/>
                <w:szCs w:val="32"/>
              </w:rPr>
            </w:pPr>
          </w:p>
        </w:tc>
      </w:tr>
      <w:tr w:rsidR="007F5507" w:rsidRPr="001A6CCB" w14:paraId="42F381E7" w14:textId="77777777" w:rsidTr="004F2BBE">
        <w:trPr>
          <w:trHeight w:val="227"/>
        </w:trPr>
        <w:tc>
          <w:tcPr>
            <w:tcW w:w="4145" w:type="dxa"/>
            <w:vAlign w:val="bottom"/>
          </w:tcPr>
          <w:p w14:paraId="3F178A83" w14:textId="77777777" w:rsidR="007F5507" w:rsidRPr="001A6CCB" w:rsidRDefault="007F5507" w:rsidP="007F5507">
            <w:pPr>
              <w:spacing w:line="380" w:lineRule="exact"/>
              <w:rPr>
                <w:rFonts w:asciiTheme="majorBidi" w:hAnsiTheme="majorBidi" w:cstheme="majorBidi"/>
                <w:sz w:val="32"/>
                <w:szCs w:val="32"/>
              </w:rPr>
            </w:pPr>
            <w:r w:rsidRPr="001A6CCB">
              <w:rPr>
                <w:rFonts w:asciiTheme="majorBidi" w:hAnsiTheme="majorBidi" w:cstheme="majorBidi"/>
                <w:sz w:val="32"/>
                <w:szCs w:val="32"/>
                <w:lang w:eastAsia="th-TH"/>
              </w:rPr>
              <w:t xml:space="preserve">Cost </w:t>
            </w:r>
          </w:p>
        </w:tc>
        <w:tc>
          <w:tcPr>
            <w:tcW w:w="1642" w:type="dxa"/>
          </w:tcPr>
          <w:p w14:paraId="052992DE" w14:textId="4A07FFB6" w:rsidR="007F5507" w:rsidRPr="001A6CCB" w:rsidRDefault="007F5507" w:rsidP="007F5507">
            <w:pPr>
              <w:tabs>
                <w:tab w:val="left" w:pos="1168"/>
              </w:tabs>
              <w:spacing w:line="380" w:lineRule="exact"/>
              <w:ind w:left="-105" w:right="227"/>
              <w:jc w:val="right"/>
              <w:rPr>
                <w:rFonts w:asciiTheme="majorBidi" w:hAnsiTheme="majorBidi" w:cstheme="majorBidi"/>
                <w:sz w:val="32"/>
                <w:szCs w:val="32"/>
              </w:rPr>
            </w:pPr>
            <w:r w:rsidRPr="001A6CCB">
              <w:rPr>
                <w:rFonts w:asciiTheme="majorBidi" w:hAnsiTheme="majorBidi" w:cstheme="majorBidi"/>
                <w:sz w:val="32"/>
                <w:szCs w:val="32"/>
              </w:rPr>
              <w:t>-</w:t>
            </w:r>
          </w:p>
        </w:tc>
        <w:tc>
          <w:tcPr>
            <w:tcW w:w="76" w:type="dxa"/>
          </w:tcPr>
          <w:p w14:paraId="26F408DF" w14:textId="77777777" w:rsidR="007F5507" w:rsidRPr="001A6CCB" w:rsidRDefault="007F5507" w:rsidP="007F5507">
            <w:pPr>
              <w:spacing w:line="380" w:lineRule="exact"/>
              <w:ind w:right="227"/>
              <w:jc w:val="right"/>
              <w:rPr>
                <w:rFonts w:asciiTheme="majorBidi" w:hAnsiTheme="majorBidi" w:cstheme="majorBidi"/>
                <w:sz w:val="32"/>
                <w:szCs w:val="32"/>
              </w:rPr>
            </w:pPr>
          </w:p>
        </w:tc>
        <w:tc>
          <w:tcPr>
            <w:tcW w:w="1642" w:type="dxa"/>
          </w:tcPr>
          <w:p w14:paraId="7B050BA7" w14:textId="467A9ECC" w:rsidR="007F5507" w:rsidRPr="001A6CCB" w:rsidRDefault="007F5507" w:rsidP="007F5507">
            <w:pPr>
              <w:spacing w:line="380" w:lineRule="exact"/>
              <w:ind w:right="227"/>
              <w:jc w:val="right"/>
              <w:rPr>
                <w:rFonts w:asciiTheme="majorBidi" w:hAnsiTheme="majorBidi" w:cstheme="majorBidi"/>
                <w:sz w:val="32"/>
                <w:szCs w:val="32"/>
              </w:rPr>
            </w:pPr>
            <w:r w:rsidRPr="001A6CCB">
              <w:rPr>
                <w:rFonts w:asciiTheme="majorBidi" w:hAnsiTheme="majorBidi" w:cstheme="majorBidi"/>
                <w:sz w:val="32"/>
                <w:szCs w:val="32"/>
              </w:rPr>
              <w:t>-</w:t>
            </w:r>
          </w:p>
        </w:tc>
        <w:tc>
          <w:tcPr>
            <w:tcW w:w="76" w:type="dxa"/>
          </w:tcPr>
          <w:p w14:paraId="0B9D1229" w14:textId="77777777" w:rsidR="007F5507" w:rsidRPr="001A6CCB" w:rsidRDefault="007F5507" w:rsidP="007F5507">
            <w:pPr>
              <w:spacing w:line="380" w:lineRule="exact"/>
              <w:ind w:right="227"/>
              <w:jc w:val="right"/>
              <w:rPr>
                <w:rFonts w:asciiTheme="majorBidi" w:hAnsiTheme="majorBidi" w:cstheme="majorBidi"/>
                <w:sz w:val="32"/>
                <w:szCs w:val="32"/>
              </w:rPr>
            </w:pPr>
          </w:p>
        </w:tc>
        <w:tc>
          <w:tcPr>
            <w:tcW w:w="1525" w:type="dxa"/>
          </w:tcPr>
          <w:p w14:paraId="23CE788D" w14:textId="00939333" w:rsidR="007F5507" w:rsidRPr="001A6CCB" w:rsidRDefault="007F5507" w:rsidP="007F5507">
            <w:pPr>
              <w:spacing w:line="380" w:lineRule="exact"/>
              <w:ind w:right="227"/>
              <w:jc w:val="right"/>
              <w:rPr>
                <w:rFonts w:asciiTheme="majorBidi" w:hAnsiTheme="majorBidi" w:cstheme="majorBidi"/>
                <w:sz w:val="32"/>
                <w:szCs w:val="32"/>
              </w:rPr>
            </w:pPr>
            <w:r w:rsidRPr="001A6CCB">
              <w:rPr>
                <w:rFonts w:asciiTheme="majorBidi" w:hAnsiTheme="majorBidi" w:cstheme="majorBidi"/>
                <w:sz w:val="32"/>
                <w:szCs w:val="32"/>
              </w:rPr>
              <w:t>-</w:t>
            </w:r>
          </w:p>
        </w:tc>
      </w:tr>
      <w:tr w:rsidR="007F5507" w:rsidRPr="001A6CCB" w14:paraId="51D45242" w14:textId="77777777" w:rsidTr="004F2BBE">
        <w:trPr>
          <w:trHeight w:val="227"/>
        </w:trPr>
        <w:tc>
          <w:tcPr>
            <w:tcW w:w="4145" w:type="dxa"/>
            <w:vAlign w:val="bottom"/>
          </w:tcPr>
          <w:p w14:paraId="12CB5C1A" w14:textId="6C7D7159" w:rsidR="007F5507" w:rsidRPr="001A6CCB" w:rsidRDefault="007F5507" w:rsidP="007F5507">
            <w:pPr>
              <w:spacing w:line="380" w:lineRule="exact"/>
              <w:rPr>
                <w:rFonts w:asciiTheme="majorBidi" w:hAnsiTheme="majorBidi" w:cstheme="majorBidi"/>
                <w:sz w:val="32"/>
                <w:szCs w:val="32"/>
              </w:rPr>
            </w:pPr>
            <w:r w:rsidRPr="001A6CCB">
              <w:rPr>
                <w:rFonts w:asciiTheme="majorBidi" w:hAnsiTheme="majorBidi" w:cstheme="majorBidi"/>
                <w:sz w:val="32"/>
                <w:szCs w:val="32"/>
                <w:u w:val="single"/>
                <w:lang w:eastAsia="th-TH"/>
              </w:rPr>
              <w:t>Less</w:t>
            </w:r>
            <w:r w:rsidRPr="001A6CCB">
              <w:rPr>
                <w:rFonts w:asciiTheme="majorBidi" w:hAnsiTheme="majorBidi" w:cstheme="majorBidi"/>
                <w:sz w:val="32"/>
                <w:szCs w:val="32"/>
                <w:lang w:eastAsia="th-TH"/>
              </w:rPr>
              <w:t xml:space="preserve"> accumulated d</w:t>
            </w:r>
            <w:r w:rsidRPr="001A6CCB">
              <w:rPr>
                <w:rFonts w:asciiTheme="majorBidi" w:hAnsiTheme="majorBidi" w:cstheme="majorBidi"/>
                <w:sz w:val="32"/>
                <w:szCs w:val="32"/>
              </w:rPr>
              <w:t>epreciation</w:t>
            </w:r>
          </w:p>
        </w:tc>
        <w:tc>
          <w:tcPr>
            <w:tcW w:w="1642" w:type="dxa"/>
            <w:tcBorders>
              <w:bottom w:val="single" w:sz="6" w:space="0" w:color="auto"/>
            </w:tcBorders>
          </w:tcPr>
          <w:p w14:paraId="1E991B7A" w14:textId="2FE9BDCA" w:rsidR="007F5507" w:rsidRPr="001A6CCB" w:rsidRDefault="007F5507" w:rsidP="007F5507">
            <w:pPr>
              <w:tabs>
                <w:tab w:val="left" w:pos="1168"/>
              </w:tabs>
              <w:spacing w:line="380" w:lineRule="exact"/>
              <w:ind w:left="-105" w:right="227"/>
              <w:jc w:val="right"/>
              <w:rPr>
                <w:rFonts w:asciiTheme="majorBidi" w:hAnsiTheme="majorBidi" w:cstheme="majorBidi"/>
                <w:sz w:val="32"/>
                <w:szCs w:val="32"/>
              </w:rPr>
            </w:pPr>
            <w:r w:rsidRPr="001A6CCB">
              <w:rPr>
                <w:rFonts w:asciiTheme="majorBidi" w:hAnsiTheme="majorBidi" w:cstheme="majorBidi"/>
                <w:sz w:val="32"/>
                <w:szCs w:val="32"/>
              </w:rPr>
              <w:t>-</w:t>
            </w:r>
          </w:p>
        </w:tc>
        <w:tc>
          <w:tcPr>
            <w:tcW w:w="76" w:type="dxa"/>
          </w:tcPr>
          <w:p w14:paraId="72BFDC7A" w14:textId="77777777" w:rsidR="007F5507" w:rsidRPr="001A6CCB" w:rsidRDefault="007F5507" w:rsidP="007F5507">
            <w:pPr>
              <w:spacing w:line="380" w:lineRule="exact"/>
              <w:ind w:right="227"/>
              <w:jc w:val="right"/>
              <w:rPr>
                <w:rFonts w:asciiTheme="majorBidi" w:hAnsiTheme="majorBidi" w:cstheme="majorBidi"/>
                <w:sz w:val="32"/>
                <w:szCs w:val="32"/>
              </w:rPr>
            </w:pPr>
          </w:p>
        </w:tc>
        <w:tc>
          <w:tcPr>
            <w:tcW w:w="1642" w:type="dxa"/>
            <w:tcBorders>
              <w:bottom w:val="single" w:sz="6" w:space="0" w:color="auto"/>
            </w:tcBorders>
          </w:tcPr>
          <w:p w14:paraId="457A2743" w14:textId="692AE13B" w:rsidR="007F5507" w:rsidRPr="001A6CCB" w:rsidRDefault="007F5507" w:rsidP="007F5507">
            <w:pPr>
              <w:spacing w:line="380" w:lineRule="exact"/>
              <w:ind w:right="227"/>
              <w:jc w:val="right"/>
              <w:rPr>
                <w:rFonts w:asciiTheme="majorBidi" w:hAnsiTheme="majorBidi" w:cstheme="majorBidi"/>
                <w:sz w:val="32"/>
                <w:szCs w:val="32"/>
              </w:rPr>
            </w:pPr>
            <w:r w:rsidRPr="001A6CCB">
              <w:rPr>
                <w:rFonts w:asciiTheme="majorBidi" w:hAnsiTheme="majorBidi" w:cstheme="majorBidi"/>
                <w:sz w:val="32"/>
                <w:szCs w:val="32"/>
              </w:rPr>
              <w:t>-</w:t>
            </w:r>
          </w:p>
        </w:tc>
        <w:tc>
          <w:tcPr>
            <w:tcW w:w="76" w:type="dxa"/>
          </w:tcPr>
          <w:p w14:paraId="7A410164" w14:textId="77777777" w:rsidR="007F5507" w:rsidRPr="001A6CCB" w:rsidRDefault="007F5507" w:rsidP="007F5507">
            <w:pPr>
              <w:spacing w:line="380" w:lineRule="exact"/>
              <w:ind w:right="227"/>
              <w:jc w:val="right"/>
              <w:rPr>
                <w:rFonts w:asciiTheme="majorBidi" w:hAnsiTheme="majorBidi" w:cstheme="majorBidi"/>
                <w:sz w:val="32"/>
                <w:szCs w:val="32"/>
              </w:rPr>
            </w:pPr>
          </w:p>
        </w:tc>
        <w:tc>
          <w:tcPr>
            <w:tcW w:w="1525" w:type="dxa"/>
            <w:tcBorders>
              <w:bottom w:val="single" w:sz="6" w:space="0" w:color="auto"/>
            </w:tcBorders>
          </w:tcPr>
          <w:p w14:paraId="2ADF412E" w14:textId="3882B57D" w:rsidR="007F5507" w:rsidRPr="001A6CCB" w:rsidRDefault="007F5507" w:rsidP="007F5507">
            <w:pPr>
              <w:spacing w:line="380" w:lineRule="exact"/>
              <w:ind w:right="227"/>
              <w:jc w:val="right"/>
              <w:rPr>
                <w:rFonts w:asciiTheme="majorBidi" w:hAnsiTheme="majorBidi" w:cstheme="majorBidi"/>
                <w:sz w:val="32"/>
                <w:szCs w:val="32"/>
              </w:rPr>
            </w:pPr>
            <w:r w:rsidRPr="001A6CCB">
              <w:rPr>
                <w:rFonts w:asciiTheme="majorBidi" w:hAnsiTheme="majorBidi" w:cstheme="majorBidi"/>
                <w:sz w:val="32"/>
                <w:szCs w:val="32"/>
              </w:rPr>
              <w:t>-</w:t>
            </w:r>
          </w:p>
        </w:tc>
      </w:tr>
      <w:tr w:rsidR="007F5507" w:rsidRPr="001A6CCB" w14:paraId="56F56CF1" w14:textId="77777777" w:rsidTr="004F2BBE">
        <w:trPr>
          <w:trHeight w:val="227"/>
        </w:trPr>
        <w:tc>
          <w:tcPr>
            <w:tcW w:w="4145" w:type="dxa"/>
            <w:vAlign w:val="bottom"/>
          </w:tcPr>
          <w:p w14:paraId="596491EE" w14:textId="77777777" w:rsidR="007F5507" w:rsidRPr="001A6CCB" w:rsidRDefault="007F5507" w:rsidP="007F5507">
            <w:pPr>
              <w:spacing w:line="380" w:lineRule="exact"/>
              <w:rPr>
                <w:rFonts w:asciiTheme="majorBidi" w:hAnsiTheme="majorBidi" w:cstheme="majorBidi"/>
                <w:sz w:val="32"/>
                <w:szCs w:val="32"/>
                <w:u w:val="single"/>
                <w:cs/>
              </w:rPr>
            </w:pPr>
            <w:r w:rsidRPr="001A6CCB">
              <w:rPr>
                <w:rFonts w:asciiTheme="majorBidi" w:hAnsiTheme="majorBidi" w:cstheme="majorBidi"/>
                <w:sz w:val="32"/>
                <w:szCs w:val="32"/>
                <w:lang w:eastAsia="th-TH"/>
              </w:rPr>
              <w:t>Net book value</w:t>
            </w:r>
          </w:p>
        </w:tc>
        <w:tc>
          <w:tcPr>
            <w:tcW w:w="1642" w:type="dxa"/>
            <w:tcBorders>
              <w:top w:val="single" w:sz="6" w:space="0" w:color="auto"/>
              <w:bottom w:val="double" w:sz="6" w:space="0" w:color="auto"/>
            </w:tcBorders>
          </w:tcPr>
          <w:p w14:paraId="023F3D25" w14:textId="3522AB9A" w:rsidR="007F5507" w:rsidRPr="001A6CCB" w:rsidRDefault="007F5507" w:rsidP="007F5507">
            <w:pPr>
              <w:tabs>
                <w:tab w:val="left" w:pos="1168"/>
              </w:tabs>
              <w:spacing w:line="380" w:lineRule="exact"/>
              <w:ind w:left="-105" w:right="227"/>
              <w:jc w:val="right"/>
              <w:rPr>
                <w:rFonts w:asciiTheme="majorBidi" w:hAnsiTheme="majorBidi" w:cstheme="majorBidi"/>
                <w:sz w:val="32"/>
                <w:szCs w:val="32"/>
              </w:rPr>
            </w:pPr>
            <w:r w:rsidRPr="001A6CCB">
              <w:rPr>
                <w:rFonts w:asciiTheme="majorBidi" w:hAnsiTheme="majorBidi" w:cstheme="majorBidi"/>
                <w:sz w:val="32"/>
                <w:szCs w:val="32"/>
              </w:rPr>
              <w:t>-</w:t>
            </w:r>
          </w:p>
        </w:tc>
        <w:tc>
          <w:tcPr>
            <w:tcW w:w="76" w:type="dxa"/>
          </w:tcPr>
          <w:p w14:paraId="4F195436" w14:textId="77777777" w:rsidR="007F5507" w:rsidRPr="001A6CCB" w:rsidRDefault="007F5507" w:rsidP="007F5507">
            <w:pPr>
              <w:spacing w:line="380" w:lineRule="exact"/>
              <w:ind w:right="227"/>
              <w:jc w:val="right"/>
              <w:rPr>
                <w:rFonts w:asciiTheme="majorBidi" w:hAnsiTheme="majorBidi" w:cstheme="majorBidi"/>
                <w:sz w:val="32"/>
                <w:szCs w:val="32"/>
              </w:rPr>
            </w:pPr>
          </w:p>
        </w:tc>
        <w:tc>
          <w:tcPr>
            <w:tcW w:w="1642" w:type="dxa"/>
            <w:tcBorders>
              <w:top w:val="single" w:sz="6" w:space="0" w:color="auto"/>
              <w:bottom w:val="double" w:sz="6" w:space="0" w:color="auto"/>
            </w:tcBorders>
          </w:tcPr>
          <w:p w14:paraId="19C07610" w14:textId="2D0F8E91" w:rsidR="007F5507" w:rsidRPr="001A6CCB" w:rsidRDefault="007F5507" w:rsidP="007F5507">
            <w:pPr>
              <w:spacing w:line="380" w:lineRule="exact"/>
              <w:ind w:right="227"/>
              <w:jc w:val="right"/>
              <w:rPr>
                <w:rFonts w:asciiTheme="majorBidi" w:hAnsiTheme="majorBidi" w:cstheme="majorBidi"/>
                <w:sz w:val="32"/>
                <w:szCs w:val="32"/>
              </w:rPr>
            </w:pPr>
            <w:r w:rsidRPr="001A6CCB">
              <w:rPr>
                <w:rFonts w:asciiTheme="majorBidi" w:hAnsiTheme="majorBidi" w:cstheme="majorBidi"/>
                <w:sz w:val="32"/>
                <w:szCs w:val="32"/>
              </w:rPr>
              <w:t>-</w:t>
            </w:r>
          </w:p>
        </w:tc>
        <w:tc>
          <w:tcPr>
            <w:tcW w:w="76" w:type="dxa"/>
          </w:tcPr>
          <w:p w14:paraId="077DF126" w14:textId="77777777" w:rsidR="007F5507" w:rsidRPr="001A6CCB" w:rsidRDefault="007F5507" w:rsidP="007F5507">
            <w:pPr>
              <w:spacing w:line="380" w:lineRule="exact"/>
              <w:ind w:right="227"/>
              <w:jc w:val="right"/>
              <w:rPr>
                <w:rFonts w:asciiTheme="majorBidi" w:hAnsiTheme="majorBidi" w:cstheme="majorBidi"/>
                <w:sz w:val="32"/>
                <w:szCs w:val="32"/>
              </w:rPr>
            </w:pPr>
          </w:p>
        </w:tc>
        <w:tc>
          <w:tcPr>
            <w:tcW w:w="1525" w:type="dxa"/>
            <w:tcBorders>
              <w:top w:val="single" w:sz="6" w:space="0" w:color="auto"/>
              <w:bottom w:val="double" w:sz="6" w:space="0" w:color="auto"/>
            </w:tcBorders>
          </w:tcPr>
          <w:p w14:paraId="0598EE2A" w14:textId="09794B77" w:rsidR="007F5507" w:rsidRPr="001A6CCB" w:rsidRDefault="007F5507" w:rsidP="007F5507">
            <w:pPr>
              <w:spacing w:line="380" w:lineRule="exact"/>
              <w:ind w:right="227"/>
              <w:jc w:val="right"/>
              <w:rPr>
                <w:rFonts w:asciiTheme="majorBidi" w:hAnsiTheme="majorBidi" w:cstheme="majorBidi"/>
                <w:sz w:val="32"/>
                <w:szCs w:val="32"/>
              </w:rPr>
            </w:pPr>
            <w:r w:rsidRPr="001A6CCB">
              <w:rPr>
                <w:rFonts w:asciiTheme="majorBidi" w:hAnsiTheme="majorBidi" w:cstheme="majorBidi"/>
                <w:sz w:val="32"/>
                <w:szCs w:val="32"/>
              </w:rPr>
              <w:t>-</w:t>
            </w:r>
          </w:p>
        </w:tc>
      </w:tr>
    </w:tbl>
    <w:p w14:paraId="71766060" w14:textId="37AA2C2E" w:rsidR="00CE3E75" w:rsidRDefault="00CE3E75" w:rsidP="00CE3E75">
      <w:pPr>
        <w:tabs>
          <w:tab w:val="left" w:pos="2539"/>
        </w:tabs>
        <w:rPr>
          <w:rFonts w:asciiTheme="majorBidi" w:eastAsia="Cordia New" w:hAnsiTheme="majorBidi" w:cstheme="majorBidi"/>
          <w:b/>
          <w:bCs/>
          <w:snapToGrid w:val="0"/>
          <w:sz w:val="28"/>
          <w:szCs w:val="28"/>
          <w:lang w:eastAsia="th-TH"/>
        </w:rPr>
      </w:pPr>
    </w:p>
    <w:p w14:paraId="6B2FC995" w14:textId="480F3383" w:rsidR="00CE3E75" w:rsidRPr="001A6CCB" w:rsidRDefault="002A25A2" w:rsidP="007F5507">
      <w:pPr>
        <w:tabs>
          <w:tab w:val="left" w:pos="2539"/>
        </w:tabs>
        <w:ind w:left="1276"/>
        <w:rPr>
          <w:rFonts w:asciiTheme="majorBidi" w:eastAsia="Arial Unicode MS" w:hAnsiTheme="majorBidi" w:cstheme="majorBidi"/>
          <w:sz w:val="32"/>
          <w:szCs w:val="32"/>
        </w:rPr>
        <w:sectPr w:rsidR="00CE3E75" w:rsidRPr="001A6CCB" w:rsidSect="001C4D08">
          <w:headerReference w:type="default" r:id="rId19"/>
          <w:footerReference w:type="default" r:id="rId20"/>
          <w:pgSz w:w="11907" w:h="16840" w:code="9"/>
          <w:pgMar w:top="1191" w:right="851" w:bottom="851" w:left="1814" w:header="1191" w:footer="720" w:gutter="0"/>
          <w:pgNumType w:fmt="numberInDash"/>
          <w:cols w:space="720"/>
          <w:docGrid w:linePitch="381"/>
        </w:sectPr>
      </w:pPr>
      <w:r w:rsidRPr="001A6CCB">
        <w:rPr>
          <w:rFonts w:asciiTheme="majorBidi" w:eastAsia="Arial Unicode MS" w:hAnsiTheme="majorBidi" w:cstheme="majorBidi"/>
          <w:sz w:val="32"/>
          <w:szCs w:val="32"/>
        </w:rPr>
        <w:t>The subsidiary has hire-purchase contracts fo</w:t>
      </w:r>
      <w:r w:rsidR="00F512A6" w:rsidRPr="001A6CCB">
        <w:rPr>
          <w:rFonts w:asciiTheme="majorBidi" w:eastAsia="Arial Unicode MS" w:hAnsiTheme="majorBidi" w:cstheme="majorBidi"/>
          <w:sz w:val="32"/>
          <w:szCs w:val="32"/>
        </w:rPr>
        <w:t>r</w:t>
      </w:r>
      <w:r w:rsidRPr="001A6CCB">
        <w:rPr>
          <w:rFonts w:asciiTheme="majorBidi" w:eastAsia="Arial Unicode MS" w:hAnsiTheme="majorBidi" w:cstheme="majorBidi"/>
          <w:sz w:val="32"/>
          <w:szCs w:val="32"/>
        </w:rPr>
        <w:t xml:space="preserve"> vehicle with and average duration of 5 year</w:t>
      </w:r>
      <w:r w:rsidR="00DA48EC" w:rsidRPr="001A6CCB">
        <w:rPr>
          <w:rFonts w:asciiTheme="majorBidi" w:eastAsia="Arial Unicode MS" w:hAnsiTheme="majorBidi" w:cstheme="majorBidi"/>
          <w:sz w:val="32"/>
          <w:szCs w:val="32"/>
        </w:rPr>
        <w:t>s</w:t>
      </w:r>
      <w:r w:rsidRPr="001A6CCB">
        <w:rPr>
          <w:rFonts w:asciiTheme="majorBidi" w:eastAsia="Arial Unicode MS" w:hAnsiTheme="majorBidi" w:cstheme="majorBidi"/>
          <w:sz w:val="32"/>
          <w:szCs w:val="32"/>
        </w:rPr>
        <w:t>.</w:t>
      </w:r>
    </w:p>
    <w:p w14:paraId="25D6A74B" w14:textId="77777777" w:rsidR="00134196" w:rsidRPr="00AA5BC6" w:rsidRDefault="00134196" w:rsidP="00134196">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36DCBA71" w14:textId="77777777" w:rsidR="00134196" w:rsidRPr="00D70045" w:rsidRDefault="00134196" w:rsidP="00134196">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4CE964DB" w14:textId="03EC3A8B" w:rsidR="00134196" w:rsidRPr="00D70045" w:rsidRDefault="00134196" w:rsidP="00134196">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sidR="00195B98">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4E3EA6BE" w14:textId="77777777" w:rsidR="001C4D08" w:rsidRPr="00D70045" w:rsidRDefault="001C4D08" w:rsidP="00DF0E6F">
      <w:pPr>
        <w:tabs>
          <w:tab w:val="left" w:pos="900"/>
        </w:tabs>
        <w:overflowPunct w:val="0"/>
        <w:autoSpaceDE w:val="0"/>
        <w:autoSpaceDN w:val="0"/>
        <w:adjustRightInd w:val="0"/>
        <w:spacing w:line="240" w:lineRule="exact"/>
        <w:ind w:left="283" w:hanging="425"/>
        <w:jc w:val="thaiDistribute"/>
        <w:textAlignment w:val="baseline"/>
        <w:rPr>
          <w:rFonts w:asciiTheme="majorBidi" w:hAnsiTheme="majorBidi" w:cstheme="majorBidi"/>
          <w:b/>
          <w:bCs/>
          <w:sz w:val="32"/>
          <w:szCs w:val="32"/>
        </w:rPr>
      </w:pPr>
    </w:p>
    <w:p w14:paraId="222EF20E" w14:textId="1E834920" w:rsidR="00134196" w:rsidRPr="00D70045" w:rsidRDefault="00134196" w:rsidP="00134196">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D70045">
        <w:rPr>
          <w:rFonts w:asciiTheme="majorBidi" w:hAnsiTheme="majorBidi" w:cstheme="majorBidi"/>
          <w:b/>
          <w:bCs/>
          <w:sz w:val="32"/>
          <w:szCs w:val="32"/>
        </w:rPr>
        <w:t>1</w:t>
      </w:r>
      <w:r w:rsidR="00CE3E75">
        <w:rPr>
          <w:rFonts w:asciiTheme="majorBidi" w:hAnsiTheme="majorBidi" w:cstheme="majorBidi"/>
          <w:b/>
          <w:bCs/>
          <w:sz w:val="32"/>
          <w:szCs w:val="32"/>
        </w:rPr>
        <w:t>3</w:t>
      </w:r>
      <w:r w:rsidRPr="00D70045">
        <w:rPr>
          <w:rFonts w:asciiTheme="majorBidi" w:hAnsiTheme="majorBidi" w:cstheme="majorBidi"/>
          <w:b/>
          <w:bCs/>
          <w:sz w:val="32"/>
          <w:szCs w:val="32"/>
        </w:rPr>
        <w:t>.</w:t>
      </w:r>
      <w:r w:rsidRPr="00D70045">
        <w:rPr>
          <w:rFonts w:asciiTheme="majorBidi" w:hAnsiTheme="majorBidi" w:cstheme="majorBidi"/>
          <w:b/>
          <w:bCs/>
          <w:sz w:val="32"/>
          <w:szCs w:val="32"/>
        </w:rPr>
        <w:tab/>
        <w:t>INTANGIBLE ASSETS</w:t>
      </w:r>
    </w:p>
    <w:p w14:paraId="7E08CFCF" w14:textId="09743F0F" w:rsidR="00134196" w:rsidRPr="00D70045" w:rsidRDefault="00134196" w:rsidP="00134196">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r>
      <w:r w:rsidRPr="00D70045">
        <w:rPr>
          <w:rFonts w:asciiTheme="majorBidi" w:hAnsiTheme="majorBidi" w:cstheme="majorBidi"/>
          <w:sz w:val="32"/>
          <w:szCs w:val="32"/>
        </w:rPr>
        <w:tab/>
        <w:t>The movement</w:t>
      </w:r>
      <w:r w:rsidR="001D74D9">
        <w:rPr>
          <w:rFonts w:asciiTheme="majorBidi" w:hAnsiTheme="majorBidi" w:cstheme="majorBidi"/>
          <w:sz w:val="32"/>
          <w:szCs w:val="32"/>
        </w:rPr>
        <w:t>s</w:t>
      </w:r>
      <w:r w:rsidRPr="00D70045">
        <w:rPr>
          <w:rFonts w:asciiTheme="majorBidi" w:hAnsiTheme="majorBidi" w:cstheme="majorBidi"/>
          <w:sz w:val="32"/>
          <w:szCs w:val="32"/>
        </w:rPr>
        <w:t xml:space="preserve"> of i</w:t>
      </w:r>
      <w:r w:rsidRPr="00AA5BC6">
        <w:rPr>
          <w:rFonts w:asciiTheme="majorBidi" w:hAnsiTheme="majorBidi" w:cstheme="majorBidi"/>
          <w:sz w:val="32"/>
          <w:szCs w:val="32"/>
        </w:rPr>
        <w:t xml:space="preserve">ntangible assets </w:t>
      </w:r>
      <w:r w:rsidRPr="00D70045">
        <w:rPr>
          <w:rFonts w:asciiTheme="majorBidi" w:hAnsiTheme="majorBidi" w:cstheme="majorBidi"/>
          <w:sz w:val="32"/>
          <w:szCs w:val="32"/>
        </w:rPr>
        <w:t>for the year ended</w:t>
      </w:r>
      <w:r w:rsidRPr="00AA5BC6">
        <w:rPr>
          <w:rFonts w:asciiTheme="majorBidi" w:hAnsiTheme="majorBidi" w:cstheme="majorBidi"/>
          <w:sz w:val="32"/>
          <w:szCs w:val="32"/>
        </w:rPr>
        <w:t xml:space="preserve"> </w:t>
      </w:r>
      <w:r w:rsidRPr="00D70045">
        <w:rPr>
          <w:rFonts w:asciiTheme="majorBidi" w:hAnsiTheme="majorBidi" w:cstheme="majorBidi"/>
          <w:sz w:val="32"/>
          <w:szCs w:val="32"/>
        </w:rPr>
        <w:t>December</w:t>
      </w:r>
      <w:r w:rsidR="00CE3E75">
        <w:rPr>
          <w:rFonts w:asciiTheme="majorBidi" w:hAnsiTheme="majorBidi" w:cstheme="majorBidi"/>
          <w:sz w:val="32"/>
          <w:szCs w:val="32"/>
        </w:rPr>
        <w:t xml:space="preserve"> 31</w:t>
      </w:r>
      <w:r w:rsidRPr="00AA5BC6">
        <w:rPr>
          <w:rFonts w:asciiTheme="majorBidi" w:hAnsiTheme="majorBidi" w:cstheme="majorBidi"/>
          <w:sz w:val="32"/>
          <w:szCs w:val="32"/>
        </w:rPr>
        <w:t xml:space="preserve"> are as follows: </w:t>
      </w:r>
    </w:p>
    <w:tbl>
      <w:tblPr>
        <w:tblW w:w="13893" w:type="dxa"/>
        <w:tblInd w:w="426" w:type="dxa"/>
        <w:tblLayout w:type="fixed"/>
        <w:tblCellMar>
          <w:left w:w="28" w:type="dxa"/>
          <w:right w:w="28" w:type="dxa"/>
        </w:tblCellMar>
        <w:tblLook w:val="0000" w:firstRow="0" w:lastRow="0" w:firstColumn="0" w:lastColumn="0" w:noHBand="0" w:noVBand="0"/>
      </w:tblPr>
      <w:tblGrid>
        <w:gridCol w:w="3827"/>
        <w:gridCol w:w="1593"/>
        <w:gridCol w:w="108"/>
        <w:gridCol w:w="1593"/>
        <w:gridCol w:w="108"/>
        <w:gridCol w:w="1597"/>
        <w:gridCol w:w="108"/>
        <w:gridCol w:w="1591"/>
        <w:gridCol w:w="110"/>
        <w:gridCol w:w="1595"/>
        <w:gridCol w:w="106"/>
        <w:gridCol w:w="1557"/>
      </w:tblGrid>
      <w:tr w:rsidR="009E0216" w:rsidRPr="00787A6C" w14:paraId="5F929A2C" w14:textId="77777777" w:rsidTr="009D2A8B">
        <w:trPr>
          <w:cantSplit/>
        </w:trPr>
        <w:tc>
          <w:tcPr>
            <w:tcW w:w="3827" w:type="dxa"/>
            <w:vAlign w:val="bottom"/>
          </w:tcPr>
          <w:p w14:paraId="514D84C8" w14:textId="77777777" w:rsidR="009E0216" w:rsidRPr="00787A6C" w:rsidRDefault="009E0216" w:rsidP="00787A6C">
            <w:pPr>
              <w:spacing w:line="200" w:lineRule="exact"/>
              <w:rPr>
                <w:rFonts w:asciiTheme="majorBidi" w:hAnsiTheme="majorBidi" w:cstheme="majorBidi"/>
                <w:b/>
                <w:bCs/>
                <w:cs/>
                <w:lang w:eastAsia="th-TH"/>
              </w:rPr>
            </w:pPr>
          </w:p>
        </w:tc>
        <w:tc>
          <w:tcPr>
            <w:tcW w:w="10066" w:type="dxa"/>
            <w:gridSpan w:val="11"/>
            <w:tcBorders>
              <w:bottom w:val="single" w:sz="4" w:space="0" w:color="auto"/>
            </w:tcBorders>
            <w:vAlign w:val="bottom"/>
          </w:tcPr>
          <w:p w14:paraId="25EBBBDB" w14:textId="1D2BCF30" w:rsidR="009E0216" w:rsidRPr="00787A6C" w:rsidRDefault="00134196" w:rsidP="00787A6C">
            <w:pPr>
              <w:spacing w:line="200" w:lineRule="exact"/>
              <w:ind w:left="82" w:right="142" w:hanging="82"/>
              <w:jc w:val="center"/>
              <w:rPr>
                <w:rFonts w:asciiTheme="majorBidi" w:hAnsiTheme="majorBidi" w:cstheme="majorBidi"/>
                <w:cs/>
                <w:lang w:eastAsia="th-TH"/>
              </w:rPr>
            </w:pPr>
            <w:r w:rsidRPr="00787A6C">
              <w:rPr>
                <w:rFonts w:asciiTheme="majorBidi" w:hAnsiTheme="majorBidi" w:cstheme="majorBidi"/>
                <w:lang w:eastAsia="th-TH"/>
              </w:rPr>
              <w:t>In Baht</w:t>
            </w:r>
          </w:p>
        </w:tc>
      </w:tr>
      <w:tr w:rsidR="00BC2926" w:rsidRPr="00787A6C" w14:paraId="1F00DFDE" w14:textId="77777777" w:rsidTr="009D2A8B">
        <w:trPr>
          <w:cantSplit/>
        </w:trPr>
        <w:tc>
          <w:tcPr>
            <w:tcW w:w="3827" w:type="dxa"/>
            <w:vAlign w:val="bottom"/>
          </w:tcPr>
          <w:p w14:paraId="16316D1E" w14:textId="77777777" w:rsidR="00BC2926" w:rsidRPr="00787A6C" w:rsidRDefault="00BC2926" w:rsidP="00787A6C">
            <w:pPr>
              <w:spacing w:line="200" w:lineRule="exact"/>
              <w:rPr>
                <w:rFonts w:asciiTheme="majorBidi" w:hAnsiTheme="majorBidi" w:cstheme="majorBidi"/>
                <w:b/>
                <w:bCs/>
                <w:cs/>
                <w:lang w:eastAsia="th-TH"/>
              </w:rPr>
            </w:pPr>
          </w:p>
        </w:tc>
        <w:tc>
          <w:tcPr>
            <w:tcW w:w="4999" w:type="dxa"/>
            <w:gridSpan w:val="5"/>
            <w:tcBorders>
              <w:top w:val="single" w:sz="6" w:space="0" w:color="auto"/>
              <w:bottom w:val="single" w:sz="6" w:space="0" w:color="auto"/>
            </w:tcBorders>
            <w:vAlign w:val="bottom"/>
          </w:tcPr>
          <w:p w14:paraId="0133D74B" w14:textId="6B5F905C" w:rsidR="00BC2926" w:rsidRPr="00787A6C" w:rsidRDefault="00134196" w:rsidP="00787A6C">
            <w:pPr>
              <w:spacing w:line="200" w:lineRule="exact"/>
              <w:ind w:left="82" w:right="142" w:hanging="82"/>
              <w:jc w:val="center"/>
              <w:rPr>
                <w:rFonts w:asciiTheme="majorBidi" w:hAnsiTheme="majorBidi" w:cstheme="majorBidi"/>
                <w:lang w:eastAsia="th-TH"/>
              </w:rPr>
            </w:pPr>
            <w:r w:rsidRPr="00787A6C">
              <w:rPr>
                <w:rFonts w:asciiTheme="majorBidi" w:hAnsiTheme="majorBidi" w:cstheme="majorBidi"/>
              </w:rPr>
              <w:t>Consolidated financial statements</w:t>
            </w:r>
          </w:p>
        </w:tc>
        <w:tc>
          <w:tcPr>
            <w:tcW w:w="108" w:type="dxa"/>
            <w:tcBorders>
              <w:top w:val="single" w:sz="4" w:space="0" w:color="auto"/>
            </w:tcBorders>
          </w:tcPr>
          <w:p w14:paraId="7B7FAAC3" w14:textId="77777777" w:rsidR="00BC2926" w:rsidRPr="00787A6C" w:rsidRDefault="00BC2926" w:rsidP="00787A6C">
            <w:pPr>
              <w:spacing w:line="200" w:lineRule="exact"/>
              <w:ind w:left="82" w:right="142" w:hanging="82"/>
              <w:jc w:val="center"/>
              <w:rPr>
                <w:rFonts w:asciiTheme="majorBidi" w:hAnsiTheme="majorBidi" w:cstheme="majorBidi"/>
                <w:cs/>
              </w:rPr>
            </w:pPr>
          </w:p>
        </w:tc>
        <w:tc>
          <w:tcPr>
            <w:tcW w:w="4959" w:type="dxa"/>
            <w:gridSpan w:val="5"/>
            <w:tcBorders>
              <w:top w:val="single" w:sz="4" w:space="0" w:color="auto"/>
              <w:bottom w:val="single" w:sz="6" w:space="0" w:color="auto"/>
            </w:tcBorders>
            <w:vAlign w:val="bottom"/>
          </w:tcPr>
          <w:p w14:paraId="3CD6FEFC" w14:textId="55D1B025" w:rsidR="00BC2926" w:rsidRPr="00787A6C" w:rsidRDefault="00134196" w:rsidP="00787A6C">
            <w:pPr>
              <w:spacing w:line="200" w:lineRule="exact"/>
              <w:ind w:left="82" w:right="142" w:hanging="82"/>
              <w:jc w:val="center"/>
              <w:rPr>
                <w:rFonts w:asciiTheme="majorBidi" w:hAnsiTheme="majorBidi" w:cstheme="majorBidi"/>
                <w:lang w:eastAsia="th-TH"/>
              </w:rPr>
            </w:pPr>
            <w:r w:rsidRPr="00787A6C">
              <w:rPr>
                <w:rFonts w:asciiTheme="majorBidi" w:hAnsiTheme="majorBidi" w:cstheme="majorBidi"/>
              </w:rPr>
              <w:t>Separate financial statements</w:t>
            </w:r>
          </w:p>
        </w:tc>
      </w:tr>
      <w:tr w:rsidR="00BC2926" w:rsidRPr="00787A6C" w14:paraId="5875DAA1" w14:textId="77777777" w:rsidTr="009D2A8B">
        <w:trPr>
          <w:cantSplit/>
        </w:trPr>
        <w:tc>
          <w:tcPr>
            <w:tcW w:w="3827" w:type="dxa"/>
            <w:vAlign w:val="bottom"/>
          </w:tcPr>
          <w:p w14:paraId="7F99102D" w14:textId="77777777" w:rsidR="00BC2926" w:rsidRPr="00787A6C" w:rsidRDefault="00BC2926" w:rsidP="00787A6C">
            <w:pPr>
              <w:spacing w:line="200" w:lineRule="exact"/>
              <w:rPr>
                <w:rFonts w:asciiTheme="majorBidi" w:hAnsiTheme="majorBidi" w:cstheme="majorBidi"/>
                <w:b/>
                <w:bCs/>
                <w:cs/>
                <w:lang w:eastAsia="th-TH"/>
              </w:rPr>
            </w:pPr>
          </w:p>
        </w:tc>
        <w:tc>
          <w:tcPr>
            <w:tcW w:w="1593" w:type="dxa"/>
            <w:tcBorders>
              <w:top w:val="single" w:sz="6" w:space="0" w:color="auto"/>
              <w:bottom w:val="single" w:sz="6" w:space="0" w:color="auto"/>
            </w:tcBorders>
            <w:vAlign w:val="bottom"/>
          </w:tcPr>
          <w:p w14:paraId="2E0E87F5" w14:textId="3E56CC9D" w:rsidR="00BC2926" w:rsidRPr="00787A6C" w:rsidRDefault="00134196" w:rsidP="00787A6C">
            <w:pPr>
              <w:spacing w:line="200" w:lineRule="exact"/>
              <w:ind w:left="54" w:right="111" w:hanging="54"/>
              <w:jc w:val="center"/>
              <w:rPr>
                <w:rFonts w:asciiTheme="majorBidi" w:hAnsiTheme="majorBidi" w:cstheme="majorBidi"/>
                <w:lang w:eastAsia="th-TH"/>
              </w:rPr>
            </w:pPr>
            <w:r w:rsidRPr="00787A6C">
              <w:rPr>
                <w:rFonts w:asciiTheme="majorBidi" w:hAnsiTheme="majorBidi" w:cstheme="majorBidi"/>
              </w:rPr>
              <w:t>Computer software</w:t>
            </w:r>
          </w:p>
        </w:tc>
        <w:tc>
          <w:tcPr>
            <w:tcW w:w="108" w:type="dxa"/>
            <w:tcBorders>
              <w:top w:val="single" w:sz="6" w:space="0" w:color="auto"/>
            </w:tcBorders>
          </w:tcPr>
          <w:p w14:paraId="257E9D43" w14:textId="77777777" w:rsidR="00BC2926" w:rsidRPr="00787A6C" w:rsidRDefault="00BC2926" w:rsidP="00787A6C">
            <w:pPr>
              <w:spacing w:line="200" w:lineRule="exact"/>
              <w:ind w:left="63" w:right="83"/>
              <w:jc w:val="center"/>
              <w:rPr>
                <w:rFonts w:asciiTheme="majorBidi" w:hAnsiTheme="majorBidi" w:cstheme="majorBidi"/>
                <w:cs/>
              </w:rPr>
            </w:pPr>
          </w:p>
        </w:tc>
        <w:tc>
          <w:tcPr>
            <w:tcW w:w="1593" w:type="dxa"/>
            <w:tcBorders>
              <w:top w:val="single" w:sz="6" w:space="0" w:color="auto"/>
              <w:bottom w:val="single" w:sz="6" w:space="0" w:color="auto"/>
            </w:tcBorders>
            <w:vAlign w:val="bottom"/>
          </w:tcPr>
          <w:p w14:paraId="79577449" w14:textId="77777777" w:rsidR="00134196" w:rsidRPr="00787A6C" w:rsidRDefault="00134196" w:rsidP="00787A6C">
            <w:pPr>
              <w:spacing w:line="200" w:lineRule="exact"/>
              <w:ind w:left="63" w:right="83"/>
              <w:jc w:val="center"/>
              <w:rPr>
                <w:rFonts w:asciiTheme="majorBidi" w:hAnsiTheme="majorBidi" w:cstheme="majorBidi"/>
              </w:rPr>
            </w:pPr>
            <w:r w:rsidRPr="00787A6C">
              <w:rPr>
                <w:rFonts w:asciiTheme="majorBidi" w:hAnsiTheme="majorBidi" w:cstheme="majorBidi"/>
              </w:rPr>
              <w:t>Computer software</w:t>
            </w:r>
          </w:p>
          <w:p w14:paraId="7E829459" w14:textId="2B150AAF" w:rsidR="00BC2926" w:rsidRPr="00787A6C" w:rsidRDefault="00134196" w:rsidP="00787A6C">
            <w:pPr>
              <w:spacing w:line="200" w:lineRule="exact"/>
              <w:ind w:left="63" w:right="83"/>
              <w:jc w:val="center"/>
              <w:rPr>
                <w:rFonts w:asciiTheme="majorBidi" w:hAnsiTheme="majorBidi" w:cstheme="majorBidi"/>
                <w:cs/>
                <w:lang w:eastAsia="th-TH"/>
              </w:rPr>
            </w:pPr>
            <w:r w:rsidRPr="00787A6C">
              <w:rPr>
                <w:rFonts w:asciiTheme="majorBidi" w:hAnsiTheme="majorBidi" w:cstheme="majorBidi"/>
              </w:rPr>
              <w:t xml:space="preserve"> under installation</w:t>
            </w:r>
          </w:p>
        </w:tc>
        <w:tc>
          <w:tcPr>
            <w:tcW w:w="108" w:type="dxa"/>
            <w:tcBorders>
              <w:top w:val="single" w:sz="6" w:space="0" w:color="auto"/>
            </w:tcBorders>
          </w:tcPr>
          <w:p w14:paraId="24036BE1" w14:textId="77777777" w:rsidR="00BC2926" w:rsidRPr="00787A6C" w:rsidRDefault="00BC2926" w:rsidP="00787A6C">
            <w:pPr>
              <w:spacing w:line="200" w:lineRule="exact"/>
              <w:ind w:left="71" w:right="142"/>
              <w:jc w:val="center"/>
              <w:rPr>
                <w:rFonts w:asciiTheme="majorBidi" w:hAnsiTheme="majorBidi" w:cstheme="majorBidi"/>
                <w:cs/>
              </w:rPr>
            </w:pPr>
          </w:p>
        </w:tc>
        <w:tc>
          <w:tcPr>
            <w:tcW w:w="1597" w:type="dxa"/>
            <w:tcBorders>
              <w:top w:val="single" w:sz="6" w:space="0" w:color="auto"/>
              <w:bottom w:val="single" w:sz="6" w:space="0" w:color="auto"/>
            </w:tcBorders>
            <w:vAlign w:val="bottom"/>
          </w:tcPr>
          <w:p w14:paraId="72820C12" w14:textId="478296BD" w:rsidR="00BC2926" w:rsidRPr="00787A6C" w:rsidRDefault="00134196" w:rsidP="00787A6C">
            <w:pPr>
              <w:spacing w:line="200" w:lineRule="exact"/>
              <w:ind w:left="71" w:right="142"/>
              <w:jc w:val="center"/>
              <w:rPr>
                <w:rFonts w:asciiTheme="majorBidi" w:hAnsiTheme="majorBidi" w:cstheme="majorBidi"/>
                <w:cs/>
                <w:lang w:eastAsia="th-TH"/>
              </w:rPr>
            </w:pPr>
            <w:r w:rsidRPr="00787A6C">
              <w:rPr>
                <w:rFonts w:asciiTheme="majorBidi" w:hAnsiTheme="majorBidi" w:cstheme="majorBidi"/>
              </w:rPr>
              <w:t>Total</w:t>
            </w:r>
          </w:p>
        </w:tc>
        <w:tc>
          <w:tcPr>
            <w:tcW w:w="108" w:type="dxa"/>
          </w:tcPr>
          <w:p w14:paraId="31C76379" w14:textId="77777777" w:rsidR="00BC2926" w:rsidRPr="00787A6C" w:rsidRDefault="00BC2926" w:rsidP="00787A6C">
            <w:pPr>
              <w:spacing w:line="200" w:lineRule="exact"/>
              <w:ind w:right="111"/>
              <w:jc w:val="center"/>
              <w:rPr>
                <w:rFonts w:asciiTheme="majorBidi" w:hAnsiTheme="majorBidi" w:cstheme="majorBidi"/>
                <w:cs/>
              </w:rPr>
            </w:pPr>
          </w:p>
        </w:tc>
        <w:tc>
          <w:tcPr>
            <w:tcW w:w="1591" w:type="dxa"/>
            <w:tcBorders>
              <w:top w:val="single" w:sz="6" w:space="0" w:color="auto"/>
              <w:bottom w:val="single" w:sz="6" w:space="0" w:color="auto"/>
            </w:tcBorders>
            <w:vAlign w:val="bottom"/>
          </w:tcPr>
          <w:p w14:paraId="0216048E" w14:textId="0FD9E0CD" w:rsidR="00BC2926" w:rsidRPr="00787A6C" w:rsidRDefault="00134196" w:rsidP="00787A6C">
            <w:pPr>
              <w:spacing w:line="200" w:lineRule="exact"/>
              <w:ind w:right="111"/>
              <w:jc w:val="center"/>
              <w:rPr>
                <w:rFonts w:asciiTheme="majorBidi" w:hAnsiTheme="majorBidi" w:cstheme="majorBidi"/>
                <w:cs/>
                <w:lang w:eastAsia="th-TH"/>
              </w:rPr>
            </w:pPr>
            <w:r w:rsidRPr="00787A6C">
              <w:rPr>
                <w:rFonts w:asciiTheme="majorBidi" w:hAnsiTheme="majorBidi" w:cstheme="majorBidi"/>
              </w:rPr>
              <w:t>Computer software</w:t>
            </w:r>
          </w:p>
        </w:tc>
        <w:tc>
          <w:tcPr>
            <w:tcW w:w="110" w:type="dxa"/>
            <w:tcBorders>
              <w:top w:val="single" w:sz="6" w:space="0" w:color="auto"/>
            </w:tcBorders>
          </w:tcPr>
          <w:p w14:paraId="483925A0" w14:textId="77777777" w:rsidR="00BC2926" w:rsidRPr="00787A6C" w:rsidRDefault="00BC2926" w:rsidP="00787A6C">
            <w:pPr>
              <w:spacing w:line="200" w:lineRule="exact"/>
              <w:ind w:left="71" w:right="90"/>
              <w:jc w:val="center"/>
              <w:rPr>
                <w:rFonts w:asciiTheme="majorBidi" w:hAnsiTheme="majorBidi" w:cstheme="majorBidi"/>
                <w:cs/>
              </w:rPr>
            </w:pPr>
          </w:p>
        </w:tc>
        <w:tc>
          <w:tcPr>
            <w:tcW w:w="1595" w:type="dxa"/>
            <w:tcBorders>
              <w:top w:val="single" w:sz="6" w:space="0" w:color="auto"/>
              <w:bottom w:val="single" w:sz="6" w:space="0" w:color="auto"/>
            </w:tcBorders>
            <w:vAlign w:val="bottom"/>
          </w:tcPr>
          <w:p w14:paraId="722E0D68" w14:textId="77777777" w:rsidR="00134196" w:rsidRPr="00787A6C" w:rsidRDefault="00134196" w:rsidP="00787A6C">
            <w:pPr>
              <w:spacing w:line="200" w:lineRule="exact"/>
              <w:ind w:left="71" w:right="90"/>
              <w:jc w:val="center"/>
              <w:rPr>
                <w:rFonts w:asciiTheme="majorBidi" w:hAnsiTheme="majorBidi" w:cstheme="majorBidi"/>
              </w:rPr>
            </w:pPr>
            <w:r w:rsidRPr="00787A6C">
              <w:rPr>
                <w:rFonts w:asciiTheme="majorBidi" w:hAnsiTheme="majorBidi" w:cstheme="majorBidi"/>
              </w:rPr>
              <w:t>Computer software</w:t>
            </w:r>
          </w:p>
          <w:p w14:paraId="21B9725C" w14:textId="6BC5532D" w:rsidR="00BC2926" w:rsidRPr="00787A6C" w:rsidRDefault="00134196" w:rsidP="00787A6C">
            <w:pPr>
              <w:spacing w:line="200" w:lineRule="exact"/>
              <w:ind w:left="71" w:right="90"/>
              <w:jc w:val="center"/>
              <w:rPr>
                <w:rFonts w:asciiTheme="majorBidi" w:hAnsiTheme="majorBidi" w:cstheme="majorBidi"/>
                <w:cs/>
                <w:lang w:eastAsia="th-TH"/>
              </w:rPr>
            </w:pPr>
            <w:r w:rsidRPr="00787A6C">
              <w:rPr>
                <w:rFonts w:asciiTheme="majorBidi" w:hAnsiTheme="majorBidi" w:cstheme="majorBidi"/>
              </w:rPr>
              <w:t>under installation</w:t>
            </w:r>
          </w:p>
        </w:tc>
        <w:tc>
          <w:tcPr>
            <w:tcW w:w="106" w:type="dxa"/>
            <w:tcBorders>
              <w:top w:val="single" w:sz="6" w:space="0" w:color="auto"/>
            </w:tcBorders>
          </w:tcPr>
          <w:p w14:paraId="7CC03E64" w14:textId="77777777" w:rsidR="00BC2926" w:rsidRPr="00787A6C" w:rsidRDefault="00BC2926" w:rsidP="00787A6C">
            <w:pPr>
              <w:spacing w:line="200" w:lineRule="exact"/>
              <w:ind w:left="78" w:right="143"/>
              <w:jc w:val="center"/>
              <w:rPr>
                <w:rFonts w:asciiTheme="majorBidi" w:hAnsiTheme="majorBidi" w:cstheme="majorBidi"/>
                <w:cs/>
              </w:rPr>
            </w:pPr>
          </w:p>
        </w:tc>
        <w:tc>
          <w:tcPr>
            <w:tcW w:w="1557" w:type="dxa"/>
            <w:tcBorders>
              <w:top w:val="single" w:sz="6" w:space="0" w:color="auto"/>
              <w:bottom w:val="single" w:sz="6" w:space="0" w:color="auto"/>
            </w:tcBorders>
            <w:vAlign w:val="bottom"/>
          </w:tcPr>
          <w:p w14:paraId="626504CB" w14:textId="282E9B62" w:rsidR="00BC2926" w:rsidRPr="00787A6C" w:rsidRDefault="00134196" w:rsidP="00787A6C">
            <w:pPr>
              <w:spacing w:line="200" w:lineRule="exact"/>
              <w:ind w:left="78" w:right="143"/>
              <w:jc w:val="center"/>
              <w:rPr>
                <w:rFonts w:asciiTheme="majorBidi" w:hAnsiTheme="majorBidi" w:cstheme="majorBidi"/>
                <w:cs/>
                <w:lang w:eastAsia="th-TH"/>
              </w:rPr>
            </w:pPr>
            <w:r w:rsidRPr="00787A6C">
              <w:rPr>
                <w:rFonts w:asciiTheme="majorBidi" w:hAnsiTheme="majorBidi" w:cstheme="majorBidi"/>
              </w:rPr>
              <w:t>Total</w:t>
            </w:r>
          </w:p>
        </w:tc>
      </w:tr>
      <w:tr w:rsidR="00134196" w:rsidRPr="00787A6C" w14:paraId="0BD8E8AE" w14:textId="77777777" w:rsidTr="009D2A8B">
        <w:trPr>
          <w:cantSplit/>
        </w:trPr>
        <w:tc>
          <w:tcPr>
            <w:tcW w:w="3827" w:type="dxa"/>
            <w:vAlign w:val="bottom"/>
          </w:tcPr>
          <w:p w14:paraId="3C512822" w14:textId="55288902" w:rsidR="00134196" w:rsidRPr="00787A6C" w:rsidRDefault="00134196" w:rsidP="00787A6C">
            <w:pPr>
              <w:spacing w:line="200" w:lineRule="exact"/>
              <w:rPr>
                <w:rFonts w:asciiTheme="majorBidi" w:hAnsiTheme="majorBidi" w:cstheme="majorBidi"/>
                <w:b/>
                <w:bCs/>
              </w:rPr>
            </w:pPr>
            <w:r w:rsidRPr="00787A6C">
              <w:rPr>
                <w:rFonts w:asciiTheme="majorBidi" w:hAnsiTheme="majorBidi" w:cstheme="majorBidi"/>
                <w:b/>
                <w:bCs/>
              </w:rPr>
              <w:t xml:space="preserve">As at January </w:t>
            </w:r>
            <w:r w:rsidR="00515608" w:rsidRPr="00787A6C">
              <w:rPr>
                <w:rFonts w:asciiTheme="majorBidi" w:hAnsiTheme="majorBidi" w:cstheme="majorBidi"/>
                <w:b/>
                <w:bCs/>
              </w:rPr>
              <w:t xml:space="preserve">1, </w:t>
            </w:r>
            <w:r w:rsidRPr="00787A6C">
              <w:rPr>
                <w:rFonts w:asciiTheme="majorBidi" w:hAnsiTheme="majorBidi" w:cstheme="majorBidi"/>
                <w:b/>
                <w:bCs/>
              </w:rPr>
              <w:t>202</w:t>
            </w:r>
            <w:r w:rsidR="00515608" w:rsidRPr="00787A6C">
              <w:rPr>
                <w:rFonts w:asciiTheme="majorBidi" w:hAnsiTheme="majorBidi" w:cstheme="majorBidi"/>
                <w:b/>
                <w:bCs/>
              </w:rPr>
              <w:t>4</w:t>
            </w:r>
          </w:p>
        </w:tc>
        <w:tc>
          <w:tcPr>
            <w:tcW w:w="1593" w:type="dxa"/>
            <w:tcBorders>
              <w:top w:val="single" w:sz="6" w:space="0" w:color="auto"/>
            </w:tcBorders>
            <w:vAlign w:val="bottom"/>
          </w:tcPr>
          <w:p w14:paraId="107D6B6F" w14:textId="77777777" w:rsidR="00134196" w:rsidRPr="00787A6C" w:rsidRDefault="00134196" w:rsidP="00787A6C">
            <w:pPr>
              <w:spacing w:line="200" w:lineRule="exact"/>
              <w:ind w:left="40" w:right="111" w:hanging="54"/>
              <w:jc w:val="right"/>
              <w:rPr>
                <w:rFonts w:asciiTheme="majorBidi" w:hAnsiTheme="majorBidi" w:cstheme="majorBidi"/>
                <w:cs/>
                <w:lang w:eastAsia="th-TH"/>
              </w:rPr>
            </w:pPr>
          </w:p>
        </w:tc>
        <w:tc>
          <w:tcPr>
            <w:tcW w:w="108" w:type="dxa"/>
          </w:tcPr>
          <w:p w14:paraId="63920646" w14:textId="77777777" w:rsidR="00134196" w:rsidRPr="00787A6C" w:rsidRDefault="00134196" w:rsidP="00787A6C">
            <w:pPr>
              <w:spacing w:line="200" w:lineRule="exact"/>
              <w:ind w:left="63" w:right="83"/>
              <w:jc w:val="right"/>
              <w:rPr>
                <w:rFonts w:asciiTheme="majorBidi" w:hAnsiTheme="majorBidi" w:cstheme="majorBidi"/>
                <w:cs/>
                <w:lang w:eastAsia="th-TH"/>
              </w:rPr>
            </w:pPr>
          </w:p>
        </w:tc>
        <w:tc>
          <w:tcPr>
            <w:tcW w:w="1593" w:type="dxa"/>
            <w:tcBorders>
              <w:top w:val="single" w:sz="6" w:space="0" w:color="auto"/>
            </w:tcBorders>
            <w:vAlign w:val="bottom"/>
          </w:tcPr>
          <w:p w14:paraId="368F34F3" w14:textId="0563DFEC" w:rsidR="00134196" w:rsidRPr="00787A6C" w:rsidRDefault="00134196" w:rsidP="00787A6C">
            <w:pPr>
              <w:spacing w:line="200" w:lineRule="exact"/>
              <w:ind w:left="63" w:right="83"/>
              <w:jc w:val="right"/>
              <w:rPr>
                <w:rFonts w:asciiTheme="majorBidi" w:hAnsiTheme="majorBidi" w:cstheme="majorBidi"/>
                <w:cs/>
                <w:lang w:eastAsia="th-TH"/>
              </w:rPr>
            </w:pPr>
          </w:p>
        </w:tc>
        <w:tc>
          <w:tcPr>
            <w:tcW w:w="108" w:type="dxa"/>
          </w:tcPr>
          <w:p w14:paraId="030014F2" w14:textId="77777777" w:rsidR="00134196" w:rsidRPr="00787A6C" w:rsidRDefault="00134196" w:rsidP="00787A6C">
            <w:pPr>
              <w:spacing w:line="200" w:lineRule="exact"/>
              <w:ind w:left="71" w:right="62"/>
              <w:jc w:val="right"/>
              <w:rPr>
                <w:rFonts w:asciiTheme="majorBidi" w:hAnsiTheme="majorBidi" w:cstheme="majorBidi"/>
                <w:cs/>
                <w:lang w:eastAsia="th-TH"/>
              </w:rPr>
            </w:pPr>
          </w:p>
        </w:tc>
        <w:tc>
          <w:tcPr>
            <w:tcW w:w="1597" w:type="dxa"/>
            <w:tcBorders>
              <w:top w:val="single" w:sz="6" w:space="0" w:color="auto"/>
            </w:tcBorders>
            <w:vAlign w:val="bottom"/>
          </w:tcPr>
          <w:p w14:paraId="2EEF2DE3" w14:textId="324E5AD9" w:rsidR="00134196" w:rsidRPr="00787A6C" w:rsidRDefault="00134196" w:rsidP="00787A6C">
            <w:pPr>
              <w:spacing w:line="200" w:lineRule="exact"/>
              <w:ind w:left="71" w:right="62"/>
              <w:jc w:val="right"/>
              <w:rPr>
                <w:rFonts w:asciiTheme="majorBidi" w:hAnsiTheme="majorBidi" w:cstheme="majorBidi"/>
                <w:cs/>
                <w:lang w:eastAsia="th-TH"/>
              </w:rPr>
            </w:pPr>
          </w:p>
        </w:tc>
        <w:tc>
          <w:tcPr>
            <w:tcW w:w="108" w:type="dxa"/>
          </w:tcPr>
          <w:p w14:paraId="31055F50" w14:textId="77777777" w:rsidR="00134196" w:rsidRPr="00787A6C" w:rsidRDefault="00134196" w:rsidP="00787A6C">
            <w:pPr>
              <w:spacing w:line="200" w:lineRule="exact"/>
              <w:ind w:right="111"/>
              <w:jc w:val="right"/>
              <w:rPr>
                <w:rFonts w:asciiTheme="majorBidi" w:hAnsiTheme="majorBidi" w:cstheme="majorBidi"/>
                <w:cs/>
                <w:lang w:eastAsia="th-TH"/>
              </w:rPr>
            </w:pPr>
          </w:p>
        </w:tc>
        <w:tc>
          <w:tcPr>
            <w:tcW w:w="1591" w:type="dxa"/>
            <w:tcBorders>
              <w:top w:val="single" w:sz="6" w:space="0" w:color="auto"/>
            </w:tcBorders>
            <w:vAlign w:val="bottom"/>
          </w:tcPr>
          <w:p w14:paraId="28C02E9D" w14:textId="493FD619" w:rsidR="00134196" w:rsidRPr="00787A6C" w:rsidRDefault="00134196" w:rsidP="00787A6C">
            <w:pPr>
              <w:spacing w:line="200" w:lineRule="exact"/>
              <w:ind w:right="111"/>
              <w:jc w:val="right"/>
              <w:rPr>
                <w:rFonts w:asciiTheme="majorBidi" w:hAnsiTheme="majorBidi" w:cstheme="majorBidi"/>
                <w:cs/>
                <w:lang w:eastAsia="th-TH"/>
              </w:rPr>
            </w:pPr>
          </w:p>
        </w:tc>
        <w:tc>
          <w:tcPr>
            <w:tcW w:w="110" w:type="dxa"/>
          </w:tcPr>
          <w:p w14:paraId="71696E80" w14:textId="77777777" w:rsidR="00134196" w:rsidRPr="00787A6C" w:rsidRDefault="00134196" w:rsidP="00787A6C">
            <w:pPr>
              <w:spacing w:line="200" w:lineRule="exact"/>
              <w:ind w:left="71" w:right="90"/>
              <w:jc w:val="right"/>
              <w:rPr>
                <w:rFonts w:asciiTheme="majorBidi" w:hAnsiTheme="majorBidi" w:cstheme="majorBidi"/>
                <w:cs/>
                <w:lang w:eastAsia="th-TH"/>
              </w:rPr>
            </w:pPr>
          </w:p>
        </w:tc>
        <w:tc>
          <w:tcPr>
            <w:tcW w:w="1595" w:type="dxa"/>
            <w:tcBorders>
              <w:top w:val="single" w:sz="6" w:space="0" w:color="auto"/>
            </w:tcBorders>
            <w:vAlign w:val="bottom"/>
          </w:tcPr>
          <w:p w14:paraId="6FC90C02" w14:textId="5365548C" w:rsidR="00134196" w:rsidRPr="00787A6C" w:rsidRDefault="00134196" w:rsidP="00787A6C">
            <w:pPr>
              <w:spacing w:line="200" w:lineRule="exact"/>
              <w:ind w:left="71" w:right="90"/>
              <w:jc w:val="right"/>
              <w:rPr>
                <w:rFonts w:asciiTheme="majorBidi" w:hAnsiTheme="majorBidi" w:cstheme="majorBidi"/>
                <w:cs/>
                <w:lang w:eastAsia="th-TH"/>
              </w:rPr>
            </w:pPr>
          </w:p>
        </w:tc>
        <w:tc>
          <w:tcPr>
            <w:tcW w:w="106" w:type="dxa"/>
          </w:tcPr>
          <w:p w14:paraId="3E5C0DE0" w14:textId="77777777" w:rsidR="00134196" w:rsidRPr="00787A6C" w:rsidRDefault="00134196" w:rsidP="00787A6C">
            <w:pPr>
              <w:spacing w:line="200" w:lineRule="exact"/>
              <w:ind w:left="85" w:right="123"/>
              <w:jc w:val="right"/>
              <w:rPr>
                <w:rFonts w:asciiTheme="majorBidi" w:hAnsiTheme="majorBidi" w:cstheme="majorBidi"/>
                <w:cs/>
                <w:lang w:eastAsia="th-TH"/>
              </w:rPr>
            </w:pPr>
          </w:p>
        </w:tc>
        <w:tc>
          <w:tcPr>
            <w:tcW w:w="1557" w:type="dxa"/>
            <w:tcBorders>
              <w:top w:val="single" w:sz="6" w:space="0" w:color="auto"/>
            </w:tcBorders>
          </w:tcPr>
          <w:p w14:paraId="0EDE93CD" w14:textId="76268227" w:rsidR="00134196" w:rsidRPr="00787A6C" w:rsidRDefault="00134196" w:rsidP="00787A6C">
            <w:pPr>
              <w:spacing w:line="200" w:lineRule="exact"/>
              <w:ind w:left="85" w:right="123"/>
              <w:jc w:val="right"/>
              <w:rPr>
                <w:rFonts w:asciiTheme="majorBidi" w:hAnsiTheme="majorBidi" w:cstheme="majorBidi"/>
                <w:cs/>
                <w:lang w:eastAsia="th-TH"/>
              </w:rPr>
            </w:pPr>
          </w:p>
        </w:tc>
      </w:tr>
      <w:tr w:rsidR="00515608" w:rsidRPr="00787A6C" w14:paraId="336818D3" w14:textId="77777777" w:rsidTr="00B73994">
        <w:trPr>
          <w:cantSplit/>
        </w:trPr>
        <w:tc>
          <w:tcPr>
            <w:tcW w:w="3827" w:type="dxa"/>
            <w:vAlign w:val="bottom"/>
          </w:tcPr>
          <w:p w14:paraId="1B632072" w14:textId="2104E9F6" w:rsidR="00515608" w:rsidRPr="00787A6C" w:rsidRDefault="00515608" w:rsidP="00787A6C">
            <w:pPr>
              <w:spacing w:line="200" w:lineRule="exact"/>
              <w:rPr>
                <w:rFonts w:asciiTheme="majorBidi" w:hAnsiTheme="majorBidi" w:cstheme="majorBidi"/>
                <w:cs/>
                <w:lang w:eastAsia="th-TH"/>
              </w:rPr>
            </w:pPr>
            <w:r w:rsidRPr="00787A6C">
              <w:rPr>
                <w:rFonts w:asciiTheme="majorBidi" w:hAnsiTheme="majorBidi" w:cstheme="majorBidi"/>
                <w:lang w:eastAsia="th-TH"/>
              </w:rPr>
              <w:t xml:space="preserve">Cost </w:t>
            </w:r>
          </w:p>
        </w:tc>
        <w:tc>
          <w:tcPr>
            <w:tcW w:w="1593" w:type="dxa"/>
            <w:vAlign w:val="bottom"/>
          </w:tcPr>
          <w:p w14:paraId="44E088F6" w14:textId="5EE4AFDB" w:rsidR="00515608" w:rsidRPr="00787A6C" w:rsidRDefault="00515608" w:rsidP="00787A6C">
            <w:pPr>
              <w:spacing w:line="200" w:lineRule="exact"/>
              <w:ind w:left="40" w:right="57" w:hanging="54"/>
              <w:jc w:val="right"/>
              <w:rPr>
                <w:rFonts w:asciiTheme="majorBidi" w:hAnsiTheme="majorBidi" w:cstheme="majorBidi"/>
                <w:cs/>
              </w:rPr>
            </w:pPr>
            <w:r w:rsidRPr="00787A6C">
              <w:rPr>
                <w:rFonts w:asciiTheme="majorBidi" w:hAnsiTheme="majorBidi" w:cstheme="majorBidi"/>
              </w:rPr>
              <w:t>12,751,085</w:t>
            </w:r>
          </w:p>
        </w:tc>
        <w:tc>
          <w:tcPr>
            <w:tcW w:w="108" w:type="dxa"/>
          </w:tcPr>
          <w:p w14:paraId="5F93599B" w14:textId="77777777" w:rsidR="00515608" w:rsidRPr="00787A6C" w:rsidRDefault="00515608" w:rsidP="00787A6C">
            <w:pPr>
              <w:spacing w:line="200" w:lineRule="exact"/>
              <w:ind w:left="63" w:right="57"/>
              <w:jc w:val="right"/>
              <w:rPr>
                <w:rFonts w:asciiTheme="majorBidi" w:hAnsiTheme="majorBidi" w:cstheme="majorBidi"/>
              </w:rPr>
            </w:pPr>
          </w:p>
        </w:tc>
        <w:tc>
          <w:tcPr>
            <w:tcW w:w="1593" w:type="dxa"/>
            <w:vAlign w:val="bottom"/>
          </w:tcPr>
          <w:p w14:paraId="74F30D25" w14:textId="2EBDC836" w:rsidR="00515608" w:rsidRPr="00787A6C" w:rsidRDefault="00515608" w:rsidP="00787A6C">
            <w:pPr>
              <w:spacing w:line="200" w:lineRule="exact"/>
              <w:ind w:left="62" w:right="198"/>
              <w:jc w:val="right"/>
              <w:rPr>
                <w:rFonts w:asciiTheme="majorBidi" w:hAnsiTheme="majorBidi" w:cstheme="majorBidi"/>
              </w:rPr>
            </w:pPr>
            <w:r w:rsidRPr="00787A6C">
              <w:rPr>
                <w:rFonts w:asciiTheme="majorBidi" w:hAnsiTheme="majorBidi" w:cstheme="majorBidi"/>
              </w:rPr>
              <w:t>-</w:t>
            </w:r>
          </w:p>
        </w:tc>
        <w:tc>
          <w:tcPr>
            <w:tcW w:w="108" w:type="dxa"/>
          </w:tcPr>
          <w:p w14:paraId="173233B2" w14:textId="77777777" w:rsidR="00515608" w:rsidRPr="00787A6C" w:rsidRDefault="00515608" w:rsidP="00787A6C">
            <w:pPr>
              <w:spacing w:line="200" w:lineRule="exact"/>
              <w:ind w:left="71" w:right="57"/>
              <w:jc w:val="right"/>
              <w:rPr>
                <w:rFonts w:asciiTheme="majorBidi" w:hAnsiTheme="majorBidi" w:cstheme="majorBidi"/>
              </w:rPr>
            </w:pPr>
          </w:p>
        </w:tc>
        <w:tc>
          <w:tcPr>
            <w:tcW w:w="1597" w:type="dxa"/>
            <w:vAlign w:val="bottom"/>
          </w:tcPr>
          <w:p w14:paraId="2B4C4518" w14:textId="156C0C34" w:rsidR="00515608" w:rsidRPr="00787A6C" w:rsidRDefault="00515608" w:rsidP="00787A6C">
            <w:pPr>
              <w:spacing w:line="200" w:lineRule="exact"/>
              <w:ind w:left="71" w:right="57"/>
              <w:jc w:val="right"/>
              <w:rPr>
                <w:rFonts w:asciiTheme="majorBidi" w:hAnsiTheme="majorBidi" w:cstheme="majorBidi"/>
              </w:rPr>
            </w:pPr>
            <w:r w:rsidRPr="00787A6C">
              <w:rPr>
                <w:rFonts w:asciiTheme="majorBidi" w:hAnsiTheme="majorBidi" w:cstheme="majorBidi"/>
              </w:rPr>
              <w:t>12,751,085</w:t>
            </w:r>
          </w:p>
        </w:tc>
        <w:tc>
          <w:tcPr>
            <w:tcW w:w="108" w:type="dxa"/>
          </w:tcPr>
          <w:p w14:paraId="79145BEC" w14:textId="77777777" w:rsidR="00515608" w:rsidRPr="00787A6C" w:rsidRDefault="00515608" w:rsidP="00787A6C">
            <w:pPr>
              <w:spacing w:line="200" w:lineRule="exact"/>
              <w:ind w:right="57"/>
              <w:jc w:val="right"/>
              <w:rPr>
                <w:rFonts w:asciiTheme="majorBidi" w:hAnsiTheme="majorBidi" w:cstheme="majorBidi"/>
              </w:rPr>
            </w:pPr>
          </w:p>
        </w:tc>
        <w:tc>
          <w:tcPr>
            <w:tcW w:w="1591" w:type="dxa"/>
            <w:vAlign w:val="bottom"/>
          </w:tcPr>
          <w:p w14:paraId="28037EEA" w14:textId="09EBD78D" w:rsidR="00515608" w:rsidRPr="00787A6C" w:rsidRDefault="00515608" w:rsidP="00787A6C">
            <w:pPr>
              <w:spacing w:line="200" w:lineRule="exact"/>
              <w:ind w:right="57"/>
              <w:jc w:val="right"/>
              <w:rPr>
                <w:rFonts w:asciiTheme="majorBidi" w:hAnsiTheme="majorBidi" w:cstheme="majorBidi"/>
              </w:rPr>
            </w:pPr>
            <w:r w:rsidRPr="00787A6C">
              <w:rPr>
                <w:rFonts w:asciiTheme="majorBidi" w:hAnsiTheme="majorBidi" w:cstheme="majorBidi"/>
              </w:rPr>
              <w:t>7,147,314</w:t>
            </w:r>
          </w:p>
        </w:tc>
        <w:tc>
          <w:tcPr>
            <w:tcW w:w="110" w:type="dxa"/>
          </w:tcPr>
          <w:p w14:paraId="2E9EB6AD" w14:textId="77777777" w:rsidR="00515608" w:rsidRPr="00787A6C" w:rsidRDefault="00515608" w:rsidP="00787A6C">
            <w:pPr>
              <w:spacing w:line="200" w:lineRule="exact"/>
              <w:ind w:left="71" w:right="57"/>
              <w:jc w:val="right"/>
              <w:rPr>
                <w:rFonts w:asciiTheme="majorBidi" w:hAnsiTheme="majorBidi" w:cstheme="majorBidi"/>
              </w:rPr>
            </w:pPr>
          </w:p>
        </w:tc>
        <w:tc>
          <w:tcPr>
            <w:tcW w:w="1595" w:type="dxa"/>
            <w:vAlign w:val="bottom"/>
          </w:tcPr>
          <w:p w14:paraId="29289EA4" w14:textId="4FD2D50A" w:rsidR="00515608" w:rsidRPr="00787A6C" w:rsidRDefault="00515608" w:rsidP="00787A6C">
            <w:pPr>
              <w:spacing w:line="200" w:lineRule="exact"/>
              <w:ind w:left="62" w:right="198"/>
              <w:jc w:val="right"/>
              <w:rPr>
                <w:rFonts w:asciiTheme="majorBidi" w:hAnsiTheme="majorBidi" w:cstheme="majorBidi"/>
                <w:cs/>
              </w:rPr>
            </w:pPr>
            <w:r w:rsidRPr="00787A6C">
              <w:rPr>
                <w:rFonts w:asciiTheme="majorBidi" w:hAnsiTheme="majorBidi" w:cstheme="majorBidi"/>
              </w:rPr>
              <w:t>-</w:t>
            </w:r>
          </w:p>
        </w:tc>
        <w:tc>
          <w:tcPr>
            <w:tcW w:w="106" w:type="dxa"/>
          </w:tcPr>
          <w:p w14:paraId="7D122AE4" w14:textId="77777777" w:rsidR="00515608" w:rsidRPr="00787A6C" w:rsidRDefault="00515608" w:rsidP="00787A6C">
            <w:pPr>
              <w:spacing w:line="200" w:lineRule="exact"/>
              <w:ind w:left="85" w:right="57"/>
              <w:jc w:val="right"/>
              <w:rPr>
                <w:rFonts w:asciiTheme="majorBidi" w:hAnsiTheme="majorBidi" w:cstheme="majorBidi"/>
              </w:rPr>
            </w:pPr>
          </w:p>
        </w:tc>
        <w:tc>
          <w:tcPr>
            <w:tcW w:w="1557" w:type="dxa"/>
            <w:vAlign w:val="bottom"/>
          </w:tcPr>
          <w:p w14:paraId="165AC5EF" w14:textId="507AB870" w:rsidR="00515608" w:rsidRPr="00787A6C" w:rsidRDefault="00515608" w:rsidP="00787A6C">
            <w:pPr>
              <w:spacing w:line="200" w:lineRule="exact"/>
              <w:ind w:left="85" w:right="57"/>
              <w:jc w:val="right"/>
              <w:rPr>
                <w:rFonts w:asciiTheme="majorBidi" w:hAnsiTheme="majorBidi" w:cstheme="majorBidi"/>
                <w:cs/>
              </w:rPr>
            </w:pPr>
            <w:r w:rsidRPr="00787A6C">
              <w:rPr>
                <w:rFonts w:asciiTheme="majorBidi" w:hAnsiTheme="majorBidi" w:cstheme="majorBidi"/>
              </w:rPr>
              <w:t>7,147,314</w:t>
            </w:r>
          </w:p>
        </w:tc>
      </w:tr>
      <w:tr w:rsidR="00515608" w:rsidRPr="00787A6C" w14:paraId="4EE4F2C1" w14:textId="77777777" w:rsidTr="00B73994">
        <w:trPr>
          <w:cantSplit/>
        </w:trPr>
        <w:tc>
          <w:tcPr>
            <w:tcW w:w="3827" w:type="dxa"/>
            <w:vAlign w:val="bottom"/>
          </w:tcPr>
          <w:p w14:paraId="3B8D1691" w14:textId="3FD53E72" w:rsidR="00515608" w:rsidRPr="00787A6C" w:rsidRDefault="00515608" w:rsidP="00787A6C">
            <w:pPr>
              <w:spacing w:line="200" w:lineRule="exact"/>
              <w:rPr>
                <w:rFonts w:asciiTheme="majorBidi" w:hAnsiTheme="majorBidi" w:cstheme="majorBidi"/>
                <w:cs/>
                <w:lang w:eastAsia="th-TH"/>
              </w:rPr>
            </w:pPr>
            <w:r w:rsidRPr="00787A6C">
              <w:rPr>
                <w:rFonts w:asciiTheme="majorBidi" w:hAnsiTheme="majorBidi" w:cstheme="majorBidi"/>
                <w:u w:val="single"/>
                <w:lang w:eastAsia="th-TH"/>
              </w:rPr>
              <w:t>Less</w:t>
            </w:r>
            <w:r w:rsidRPr="00787A6C">
              <w:rPr>
                <w:rFonts w:asciiTheme="majorBidi" w:hAnsiTheme="majorBidi" w:cstheme="majorBidi"/>
                <w:lang w:eastAsia="th-TH"/>
              </w:rPr>
              <w:t xml:space="preserve"> accumulated amortization</w:t>
            </w:r>
          </w:p>
        </w:tc>
        <w:tc>
          <w:tcPr>
            <w:tcW w:w="1593" w:type="dxa"/>
            <w:tcBorders>
              <w:bottom w:val="single" w:sz="6" w:space="0" w:color="auto"/>
            </w:tcBorders>
            <w:vAlign w:val="bottom"/>
          </w:tcPr>
          <w:p w14:paraId="2EA79032" w14:textId="6D515CA5" w:rsidR="00515608" w:rsidRPr="00787A6C" w:rsidRDefault="00515608" w:rsidP="00787A6C">
            <w:pPr>
              <w:spacing w:line="200" w:lineRule="exact"/>
              <w:ind w:left="62"/>
              <w:jc w:val="right"/>
              <w:rPr>
                <w:rFonts w:asciiTheme="majorBidi" w:hAnsiTheme="majorBidi" w:cstheme="majorBidi"/>
              </w:rPr>
            </w:pPr>
            <w:r w:rsidRPr="00787A6C">
              <w:rPr>
                <w:rFonts w:asciiTheme="majorBidi" w:hAnsiTheme="majorBidi" w:cstheme="majorBidi"/>
              </w:rPr>
              <w:t>(3,286,437)</w:t>
            </w:r>
          </w:p>
        </w:tc>
        <w:tc>
          <w:tcPr>
            <w:tcW w:w="108" w:type="dxa"/>
          </w:tcPr>
          <w:p w14:paraId="119EEE06" w14:textId="77777777" w:rsidR="00515608" w:rsidRPr="00787A6C" w:rsidRDefault="00515608" w:rsidP="00787A6C">
            <w:pPr>
              <w:spacing w:line="200" w:lineRule="exact"/>
              <w:ind w:left="63" w:right="57"/>
              <w:jc w:val="right"/>
              <w:rPr>
                <w:rFonts w:asciiTheme="majorBidi" w:hAnsiTheme="majorBidi" w:cstheme="majorBidi"/>
              </w:rPr>
            </w:pPr>
          </w:p>
        </w:tc>
        <w:tc>
          <w:tcPr>
            <w:tcW w:w="1593" w:type="dxa"/>
            <w:tcBorders>
              <w:bottom w:val="single" w:sz="6" w:space="0" w:color="auto"/>
            </w:tcBorders>
            <w:vAlign w:val="bottom"/>
          </w:tcPr>
          <w:p w14:paraId="6D5387A2" w14:textId="16FD1B8F" w:rsidR="00515608" w:rsidRPr="00787A6C" w:rsidRDefault="00515608" w:rsidP="00787A6C">
            <w:pPr>
              <w:spacing w:line="200" w:lineRule="exact"/>
              <w:ind w:left="62" w:right="198"/>
              <w:jc w:val="right"/>
              <w:rPr>
                <w:rFonts w:asciiTheme="majorBidi" w:hAnsiTheme="majorBidi" w:cstheme="majorBidi"/>
                <w:cs/>
              </w:rPr>
            </w:pPr>
            <w:r w:rsidRPr="00787A6C">
              <w:rPr>
                <w:rFonts w:asciiTheme="majorBidi" w:hAnsiTheme="majorBidi" w:cstheme="majorBidi"/>
              </w:rPr>
              <w:t>-</w:t>
            </w:r>
          </w:p>
        </w:tc>
        <w:tc>
          <w:tcPr>
            <w:tcW w:w="108" w:type="dxa"/>
          </w:tcPr>
          <w:p w14:paraId="22D98B74" w14:textId="77777777" w:rsidR="00515608" w:rsidRPr="00787A6C" w:rsidRDefault="00515608" w:rsidP="00787A6C">
            <w:pPr>
              <w:spacing w:line="200" w:lineRule="exact"/>
              <w:ind w:left="71" w:right="57"/>
              <w:jc w:val="right"/>
              <w:rPr>
                <w:rFonts w:asciiTheme="majorBidi" w:hAnsiTheme="majorBidi" w:cstheme="majorBidi"/>
              </w:rPr>
            </w:pPr>
          </w:p>
        </w:tc>
        <w:tc>
          <w:tcPr>
            <w:tcW w:w="1597" w:type="dxa"/>
            <w:tcBorders>
              <w:bottom w:val="single" w:sz="6" w:space="0" w:color="auto"/>
            </w:tcBorders>
            <w:vAlign w:val="bottom"/>
          </w:tcPr>
          <w:p w14:paraId="388737E8" w14:textId="180F2062" w:rsidR="00515608" w:rsidRPr="00787A6C" w:rsidRDefault="00515608" w:rsidP="00787A6C">
            <w:pPr>
              <w:spacing w:line="200" w:lineRule="exact"/>
              <w:ind w:left="62"/>
              <w:jc w:val="right"/>
              <w:rPr>
                <w:rFonts w:asciiTheme="majorBidi" w:hAnsiTheme="majorBidi" w:cstheme="majorBidi"/>
                <w:cs/>
              </w:rPr>
            </w:pPr>
            <w:r w:rsidRPr="00787A6C">
              <w:rPr>
                <w:rFonts w:asciiTheme="majorBidi" w:hAnsiTheme="majorBidi" w:cstheme="majorBidi"/>
              </w:rPr>
              <w:t>(3,286,437)</w:t>
            </w:r>
          </w:p>
        </w:tc>
        <w:tc>
          <w:tcPr>
            <w:tcW w:w="108" w:type="dxa"/>
          </w:tcPr>
          <w:p w14:paraId="258772B3" w14:textId="77777777" w:rsidR="00515608" w:rsidRPr="00787A6C" w:rsidRDefault="00515608" w:rsidP="00787A6C">
            <w:pPr>
              <w:spacing w:line="200" w:lineRule="exact"/>
              <w:ind w:right="57"/>
              <w:jc w:val="right"/>
              <w:rPr>
                <w:rFonts w:asciiTheme="majorBidi" w:hAnsiTheme="majorBidi" w:cstheme="majorBidi"/>
              </w:rPr>
            </w:pPr>
          </w:p>
        </w:tc>
        <w:tc>
          <w:tcPr>
            <w:tcW w:w="1591" w:type="dxa"/>
            <w:tcBorders>
              <w:bottom w:val="single" w:sz="6" w:space="0" w:color="auto"/>
            </w:tcBorders>
            <w:vAlign w:val="bottom"/>
          </w:tcPr>
          <w:p w14:paraId="3678820B" w14:textId="730F899E" w:rsidR="00515608" w:rsidRPr="00787A6C" w:rsidRDefault="00515608" w:rsidP="00787A6C">
            <w:pPr>
              <w:spacing w:line="200" w:lineRule="exact"/>
              <w:ind w:left="62"/>
              <w:jc w:val="right"/>
              <w:rPr>
                <w:rFonts w:asciiTheme="majorBidi" w:hAnsiTheme="majorBidi" w:cstheme="majorBidi"/>
                <w:cs/>
              </w:rPr>
            </w:pPr>
            <w:r w:rsidRPr="00787A6C">
              <w:rPr>
                <w:rFonts w:asciiTheme="majorBidi" w:hAnsiTheme="majorBidi" w:cstheme="majorBidi"/>
              </w:rPr>
              <w:t>(2,043,020)</w:t>
            </w:r>
          </w:p>
        </w:tc>
        <w:tc>
          <w:tcPr>
            <w:tcW w:w="110" w:type="dxa"/>
          </w:tcPr>
          <w:p w14:paraId="4903D7F9" w14:textId="77777777" w:rsidR="00515608" w:rsidRPr="00787A6C" w:rsidRDefault="00515608" w:rsidP="00787A6C">
            <w:pPr>
              <w:spacing w:line="200" w:lineRule="exact"/>
              <w:ind w:left="71" w:right="57"/>
              <w:jc w:val="right"/>
              <w:rPr>
                <w:rFonts w:asciiTheme="majorBidi" w:hAnsiTheme="majorBidi" w:cstheme="majorBidi"/>
              </w:rPr>
            </w:pPr>
          </w:p>
        </w:tc>
        <w:tc>
          <w:tcPr>
            <w:tcW w:w="1595" w:type="dxa"/>
            <w:tcBorders>
              <w:bottom w:val="single" w:sz="6" w:space="0" w:color="auto"/>
            </w:tcBorders>
            <w:vAlign w:val="bottom"/>
          </w:tcPr>
          <w:p w14:paraId="4821B3C4" w14:textId="6BF2D85A" w:rsidR="00515608" w:rsidRPr="00787A6C" w:rsidRDefault="00515608" w:rsidP="00787A6C">
            <w:pPr>
              <w:spacing w:line="200" w:lineRule="exact"/>
              <w:ind w:left="62" w:right="198"/>
              <w:jc w:val="right"/>
              <w:rPr>
                <w:rFonts w:asciiTheme="majorBidi" w:hAnsiTheme="majorBidi" w:cstheme="majorBidi"/>
                <w:cs/>
              </w:rPr>
            </w:pPr>
            <w:r w:rsidRPr="00787A6C">
              <w:rPr>
                <w:rFonts w:asciiTheme="majorBidi" w:hAnsiTheme="majorBidi" w:cstheme="majorBidi"/>
              </w:rPr>
              <w:t>-</w:t>
            </w:r>
          </w:p>
        </w:tc>
        <w:tc>
          <w:tcPr>
            <w:tcW w:w="106" w:type="dxa"/>
          </w:tcPr>
          <w:p w14:paraId="6DE31D22" w14:textId="77777777" w:rsidR="00515608" w:rsidRPr="00787A6C" w:rsidRDefault="00515608" w:rsidP="00787A6C">
            <w:pPr>
              <w:spacing w:line="200" w:lineRule="exact"/>
              <w:ind w:left="85" w:right="57"/>
              <w:jc w:val="right"/>
              <w:rPr>
                <w:rFonts w:asciiTheme="majorBidi" w:hAnsiTheme="majorBidi" w:cstheme="majorBidi"/>
              </w:rPr>
            </w:pPr>
          </w:p>
        </w:tc>
        <w:tc>
          <w:tcPr>
            <w:tcW w:w="1557" w:type="dxa"/>
            <w:tcBorders>
              <w:bottom w:val="single" w:sz="6" w:space="0" w:color="auto"/>
            </w:tcBorders>
            <w:vAlign w:val="bottom"/>
          </w:tcPr>
          <w:p w14:paraId="4FFA42E4" w14:textId="145A18E4" w:rsidR="00515608" w:rsidRPr="00787A6C" w:rsidRDefault="00515608" w:rsidP="00787A6C">
            <w:pPr>
              <w:spacing w:line="200" w:lineRule="exact"/>
              <w:ind w:left="62"/>
              <w:jc w:val="right"/>
              <w:rPr>
                <w:rFonts w:asciiTheme="majorBidi" w:hAnsiTheme="majorBidi" w:cstheme="majorBidi"/>
              </w:rPr>
            </w:pPr>
            <w:r w:rsidRPr="00787A6C">
              <w:rPr>
                <w:rFonts w:asciiTheme="majorBidi" w:hAnsiTheme="majorBidi" w:cstheme="majorBidi"/>
              </w:rPr>
              <w:t>(2,043,020)</w:t>
            </w:r>
          </w:p>
        </w:tc>
      </w:tr>
      <w:tr w:rsidR="00515608" w:rsidRPr="00787A6C" w14:paraId="5FAF7C1C" w14:textId="77777777" w:rsidTr="00B73994">
        <w:trPr>
          <w:cantSplit/>
        </w:trPr>
        <w:tc>
          <w:tcPr>
            <w:tcW w:w="3827" w:type="dxa"/>
            <w:vAlign w:val="bottom"/>
          </w:tcPr>
          <w:p w14:paraId="4041AC5B" w14:textId="34F1D84E" w:rsidR="00515608" w:rsidRPr="00787A6C" w:rsidRDefault="00515608" w:rsidP="00787A6C">
            <w:pPr>
              <w:spacing w:line="200" w:lineRule="exact"/>
              <w:rPr>
                <w:rFonts w:asciiTheme="majorBidi" w:hAnsiTheme="majorBidi" w:cstheme="majorBidi"/>
                <w:cs/>
                <w:lang w:eastAsia="th-TH"/>
              </w:rPr>
            </w:pPr>
            <w:r w:rsidRPr="00787A6C">
              <w:rPr>
                <w:rFonts w:asciiTheme="majorBidi" w:hAnsiTheme="majorBidi" w:cstheme="majorBidi"/>
                <w:lang w:eastAsia="th-TH"/>
              </w:rPr>
              <w:t>Net book value</w:t>
            </w:r>
          </w:p>
        </w:tc>
        <w:tc>
          <w:tcPr>
            <w:tcW w:w="1593" w:type="dxa"/>
            <w:tcBorders>
              <w:top w:val="single" w:sz="6" w:space="0" w:color="auto"/>
              <w:bottom w:val="double" w:sz="6" w:space="0" w:color="auto"/>
            </w:tcBorders>
            <w:vAlign w:val="bottom"/>
          </w:tcPr>
          <w:p w14:paraId="327DFB85" w14:textId="5606A5D4" w:rsidR="00515608" w:rsidRPr="00787A6C" w:rsidRDefault="00515608" w:rsidP="00787A6C">
            <w:pPr>
              <w:spacing w:line="200" w:lineRule="exact"/>
              <w:ind w:left="40" w:right="57" w:hanging="54"/>
              <w:jc w:val="right"/>
              <w:rPr>
                <w:rFonts w:asciiTheme="majorBidi" w:hAnsiTheme="majorBidi" w:cstheme="majorBidi"/>
              </w:rPr>
            </w:pPr>
            <w:r w:rsidRPr="00787A6C">
              <w:rPr>
                <w:rFonts w:asciiTheme="majorBidi" w:hAnsiTheme="majorBidi" w:cstheme="majorBidi"/>
              </w:rPr>
              <w:t>9,464,648</w:t>
            </w:r>
          </w:p>
        </w:tc>
        <w:tc>
          <w:tcPr>
            <w:tcW w:w="108" w:type="dxa"/>
          </w:tcPr>
          <w:p w14:paraId="33C994FE" w14:textId="77777777" w:rsidR="00515608" w:rsidRPr="00787A6C" w:rsidRDefault="00515608" w:rsidP="00787A6C">
            <w:pPr>
              <w:spacing w:line="200" w:lineRule="exact"/>
              <w:ind w:left="63" w:right="57"/>
              <w:jc w:val="right"/>
              <w:rPr>
                <w:rFonts w:asciiTheme="majorBidi" w:hAnsiTheme="majorBidi" w:cstheme="majorBidi"/>
              </w:rPr>
            </w:pPr>
          </w:p>
        </w:tc>
        <w:tc>
          <w:tcPr>
            <w:tcW w:w="1593" w:type="dxa"/>
            <w:tcBorders>
              <w:top w:val="single" w:sz="6" w:space="0" w:color="auto"/>
              <w:bottom w:val="double" w:sz="6" w:space="0" w:color="auto"/>
            </w:tcBorders>
            <w:vAlign w:val="bottom"/>
          </w:tcPr>
          <w:p w14:paraId="2626FCB4" w14:textId="26DA0200" w:rsidR="00515608" w:rsidRPr="00787A6C" w:rsidRDefault="00515608" w:rsidP="00787A6C">
            <w:pPr>
              <w:spacing w:line="200" w:lineRule="exact"/>
              <w:ind w:left="62" w:right="198"/>
              <w:jc w:val="right"/>
              <w:rPr>
                <w:rFonts w:asciiTheme="majorBidi" w:hAnsiTheme="majorBidi" w:cstheme="majorBidi"/>
              </w:rPr>
            </w:pPr>
            <w:r w:rsidRPr="00787A6C">
              <w:rPr>
                <w:rFonts w:asciiTheme="majorBidi" w:hAnsiTheme="majorBidi" w:cstheme="majorBidi"/>
              </w:rPr>
              <w:t>-</w:t>
            </w:r>
          </w:p>
        </w:tc>
        <w:tc>
          <w:tcPr>
            <w:tcW w:w="108" w:type="dxa"/>
          </w:tcPr>
          <w:p w14:paraId="19E23FF8" w14:textId="77777777" w:rsidR="00515608" w:rsidRPr="00787A6C" w:rsidRDefault="00515608" w:rsidP="00787A6C">
            <w:pPr>
              <w:spacing w:line="200" w:lineRule="exact"/>
              <w:ind w:left="71" w:right="57"/>
              <w:jc w:val="right"/>
              <w:rPr>
                <w:rFonts w:asciiTheme="majorBidi" w:hAnsiTheme="majorBidi" w:cstheme="majorBidi"/>
              </w:rPr>
            </w:pPr>
          </w:p>
        </w:tc>
        <w:tc>
          <w:tcPr>
            <w:tcW w:w="1597" w:type="dxa"/>
            <w:tcBorders>
              <w:top w:val="single" w:sz="6" w:space="0" w:color="auto"/>
              <w:bottom w:val="double" w:sz="6" w:space="0" w:color="auto"/>
            </w:tcBorders>
            <w:vAlign w:val="bottom"/>
          </w:tcPr>
          <w:p w14:paraId="40B941A2" w14:textId="4857A06D" w:rsidR="00515608" w:rsidRPr="00787A6C" w:rsidRDefault="00515608" w:rsidP="00787A6C">
            <w:pPr>
              <w:spacing w:line="200" w:lineRule="exact"/>
              <w:ind w:left="71" w:right="57"/>
              <w:jc w:val="right"/>
              <w:rPr>
                <w:rFonts w:asciiTheme="majorBidi" w:hAnsiTheme="majorBidi" w:cstheme="majorBidi"/>
              </w:rPr>
            </w:pPr>
            <w:r w:rsidRPr="00787A6C">
              <w:rPr>
                <w:rFonts w:asciiTheme="majorBidi" w:hAnsiTheme="majorBidi" w:cstheme="majorBidi"/>
              </w:rPr>
              <w:t>9,464,648</w:t>
            </w:r>
          </w:p>
        </w:tc>
        <w:tc>
          <w:tcPr>
            <w:tcW w:w="108" w:type="dxa"/>
          </w:tcPr>
          <w:p w14:paraId="5DA85697" w14:textId="77777777" w:rsidR="00515608" w:rsidRPr="00787A6C" w:rsidRDefault="00515608" w:rsidP="00787A6C">
            <w:pPr>
              <w:spacing w:line="200" w:lineRule="exact"/>
              <w:ind w:right="57"/>
              <w:jc w:val="right"/>
              <w:rPr>
                <w:rFonts w:asciiTheme="majorBidi" w:hAnsiTheme="majorBidi" w:cstheme="majorBidi"/>
              </w:rPr>
            </w:pPr>
          </w:p>
        </w:tc>
        <w:tc>
          <w:tcPr>
            <w:tcW w:w="1591" w:type="dxa"/>
            <w:tcBorders>
              <w:top w:val="single" w:sz="6" w:space="0" w:color="auto"/>
              <w:bottom w:val="double" w:sz="6" w:space="0" w:color="auto"/>
            </w:tcBorders>
            <w:vAlign w:val="bottom"/>
          </w:tcPr>
          <w:p w14:paraId="1E17BF31" w14:textId="278A2E44" w:rsidR="00515608" w:rsidRPr="00787A6C" w:rsidRDefault="00515608" w:rsidP="00787A6C">
            <w:pPr>
              <w:spacing w:line="200" w:lineRule="exact"/>
              <w:ind w:right="57"/>
              <w:jc w:val="right"/>
              <w:rPr>
                <w:rFonts w:asciiTheme="majorBidi" w:hAnsiTheme="majorBidi" w:cstheme="majorBidi"/>
              </w:rPr>
            </w:pPr>
            <w:r w:rsidRPr="00787A6C">
              <w:rPr>
                <w:rFonts w:asciiTheme="majorBidi" w:hAnsiTheme="majorBidi" w:cstheme="majorBidi"/>
              </w:rPr>
              <w:t>5,104,294</w:t>
            </w:r>
          </w:p>
        </w:tc>
        <w:tc>
          <w:tcPr>
            <w:tcW w:w="110" w:type="dxa"/>
          </w:tcPr>
          <w:p w14:paraId="02B0B640" w14:textId="77777777" w:rsidR="00515608" w:rsidRPr="00787A6C" w:rsidRDefault="00515608" w:rsidP="00787A6C">
            <w:pPr>
              <w:spacing w:line="200" w:lineRule="exact"/>
              <w:ind w:left="71" w:right="57"/>
              <w:jc w:val="right"/>
              <w:rPr>
                <w:rFonts w:asciiTheme="majorBidi" w:hAnsiTheme="majorBidi" w:cstheme="majorBidi"/>
              </w:rPr>
            </w:pPr>
          </w:p>
        </w:tc>
        <w:tc>
          <w:tcPr>
            <w:tcW w:w="1595" w:type="dxa"/>
            <w:tcBorders>
              <w:top w:val="single" w:sz="6" w:space="0" w:color="auto"/>
              <w:bottom w:val="double" w:sz="6" w:space="0" w:color="auto"/>
            </w:tcBorders>
            <w:vAlign w:val="bottom"/>
          </w:tcPr>
          <w:p w14:paraId="100E7E64" w14:textId="3DF2175E" w:rsidR="00515608" w:rsidRPr="00787A6C" w:rsidRDefault="00515608" w:rsidP="00787A6C">
            <w:pPr>
              <w:spacing w:line="200" w:lineRule="exact"/>
              <w:ind w:left="62" w:right="198"/>
              <w:jc w:val="right"/>
              <w:rPr>
                <w:rFonts w:asciiTheme="majorBidi" w:hAnsiTheme="majorBidi" w:cstheme="majorBidi"/>
              </w:rPr>
            </w:pPr>
            <w:r w:rsidRPr="00787A6C">
              <w:rPr>
                <w:rFonts w:asciiTheme="majorBidi" w:hAnsiTheme="majorBidi" w:cstheme="majorBidi"/>
              </w:rPr>
              <w:t>-</w:t>
            </w:r>
          </w:p>
        </w:tc>
        <w:tc>
          <w:tcPr>
            <w:tcW w:w="106" w:type="dxa"/>
          </w:tcPr>
          <w:p w14:paraId="3581479C" w14:textId="77777777" w:rsidR="00515608" w:rsidRPr="00787A6C" w:rsidRDefault="00515608" w:rsidP="00787A6C">
            <w:pPr>
              <w:spacing w:line="200" w:lineRule="exact"/>
              <w:ind w:left="85" w:right="57"/>
              <w:jc w:val="right"/>
              <w:rPr>
                <w:rFonts w:asciiTheme="majorBidi" w:hAnsiTheme="majorBidi" w:cstheme="majorBidi"/>
              </w:rPr>
            </w:pPr>
          </w:p>
        </w:tc>
        <w:tc>
          <w:tcPr>
            <w:tcW w:w="1557" w:type="dxa"/>
            <w:tcBorders>
              <w:top w:val="single" w:sz="6" w:space="0" w:color="auto"/>
              <w:bottom w:val="double" w:sz="6" w:space="0" w:color="auto"/>
            </w:tcBorders>
            <w:vAlign w:val="bottom"/>
          </w:tcPr>
          <w:p w14:paraId="17136FAA" w14:textId="7C1CCB37" w:rsidR="00515608" w:rsidRPr="00787A6C" w:rsidRDefault="00515608" w:rsidP="00787A6C">
            <w:pPr>
              <w:spacing w:line="200" w:lineRule="exact"/>
              <w:ind w:left="85" w:right="57"/>
              <w:jc w:val="right"/>
              <w:rPr>
                <w:rFonts w:asciiTheme="majorBidi" w:hAnsiTheme="majorBidi" w:cstheme="majorBidi"/>
                <w:cs/>
              </w:rPr>
            </w:pPr>
            <w:r w:rsidRPr="00787A6C">
              <w:rPr>
                <w:rFonts w:asciiTheme="majorBidi" w:hAnsiTheme="majorBidi" w:cstheme="majorBidi"/>
              </w:rPr>
              <w:t>5,104,294</w:t>
            </w:r>
          </w:p>
        </w:tc>
      </w:tr>
      <w:tr w:rsidR="00134196" w:rsidRPr="00787A6C" w14:paraId="6D0A3613" w14:textId="77777777" w:rsidTr="009D2A8B">
        <w:trPr>
          <w:cantSplit/>
        </w:trPr>
        <w:tc>
          <w:tcPr>
            <w:tcW w:w="3827" w:type="dxa"/>
            <w:vAlign w:val="bottom"/>
          </w:tcPr>
          <w:p w14:paraId="191E922B" w14:textId="791C46F9" w:rsidR="00134196" w:rsidRPr="00787A6C" w:rsidRDefault="00134196" w:rsidP="00787A6C">
            <w:pPr>
              <w:spacing w:line="200" w:lineRule="exact"/>
              <w:ind w:left="137" w:right="90" w:hanging="141"/>
              <w:rPr>
                <w:rFonts w:asciiTheme="majorBidi" w:hAnsiTheme="majorBidi" w:cstheme="majorBidi"/>
                <w:cs/>
                <w:lang w:eastAsia="th-TH"/>
              </w:rPr>
            </w:pPr>
            <w:r w:rsidRPr="00787A6C">
              <w:rPr>
                <w:rFonts w:asciiTheme="majorBidi" w:hAnsiTheme="majorBidi" w:cstheme="majorBidi"/>
                <w:b/>
                <w:bCs/>
              </w:rPr>
              <w:t xml:space="preserve">Transaction during the year ended December </w:t>
            </w:r>
            <w:r w:rsidR="00515608" w:rsidRPr="00787A6C">
              <w:rPr>
                <w:rFonts w:asciiTheme="majorBidi" w:hAnsiTheme="majorBidi" w:cstheme="majorBidi"/>
                <w:b/>
                <w:bCs/>
              </w:rPr>
              <w:t xml:space="preserve">31, </w:t>
            </w:r>
            <w:r w:rsidRPr="00787A6C">
              <w:rPr>
                <w:rFonts w:asciiTheme="majorBidi" w:hAnsiTheme="majorBidi" w:cstheme="majorBidi"/>
                <w:b/>
                <w:bCs/>
              </w:rPr>
              <w:t>202</w:t>
            </w:r>
            <w:r w:rsidR="00515608" w:rsidRPr="00787A6C">
              <w:rPr>
                <w:rFonts w:asciiTheme="majorBidi" w:hAnsiTheme="majorBidi" w:cstheme="majorBidi"/>
                <w:b/>
                <w:bCs/>
              </w:rPr>
              <w:t>4</w:t>
            </w:r>
          </w:p>
        </w:tc>
        <w:tc>
          <w:tcPr>
            <w:tcW w:w="1593" w:type="dxa"/>
            <w:vAlign w:val="bottom"/>
          </w:tcPr>
          <w:p w14:paraId="44DA31B8" w14:textId="77777777" w:rsidR="00134196" w:rsidRPr="00787A6C" w:rsidRDefault="00134196" w:rsidP="00787A6C">
            <w:pPr>
              <w:spacing w:line="200" w:lineRule="exact"/>
              <w:ind w:left="54" w:right="57" w:hanging="54"/>
              <w:jc w:val="right"/>
              <w:rPr>
                <w:rFonts w:asciiTheme="majorBidi" w:hAnsiTheme="majorBidi" w:cstheme="majorBidi"/>
                <w:cs/>
                <w:lang w:eastAsia="th-TH"/>
              </w:rPr>
            </w:pPr>
          </w:p>
        </w:tc>
        <w:tc>
          <w:tcPr>
            <w:tcW w:w="108" w:type="dxa"/>
          </w:tcPr>
          <w:p w14:paraId="01B23F3B" w14:textId="77777777" w:rsidR="00134196" w:rsidRPr="00787A6C" w:rsidRDefault="00134196" w:rsidP="00787A6C">
            <w:pPr>
              <w:spacing w:line="200" w:lineRule="exact"/>
              <w:ind w:left="63" w:right="57"/>
              <w:jc w:val="right"/>
              <w:rPr>
                <w:rFonts w:asciiTheme="majorBidi" w:hAnsiTheme="majorBidi" w:cstheme="majorBidi"/>
                <w:cs/>
                <w:lang w:eastAsia="th-TH"/>
              </w:rPr>
            </w:pPr>
          </w:p>
        </w:tc>
        <w:tc>
          <w:tcPr>
            <w:tcW w:w="1593" w:type="dxa"/>
            <w:vAlign w:val="bottom"/>
          </w:tcPr>
          <w:p w14:paraId="2E3076AD" w14:textId="77777777" w:rsidR="00134196" w:rsidRPr="00787A6C" w:rsidRDefault="00134196" w:rsidP="00787A6C">
            <w:pPr>
              <w:spacing w:line="200" w:lineRule="exact"/>
              <w:ind w:left="63" w:right="57"/>
              <w:jc w:val="right"/>
              <w:rPr>
                <w:rFonts w:asciiTheme="majorBidi" w:hAnsiTheme="majorBidi" w:cstheme="majorBidi"/>
                <w:cs/>
                <w:lang w:eastAsia="th-TH"/>
              </w:rPr>
            </w:pPr>
          </w:p>
        </w:tc>
        <w:tc>
          <w:tcPr>
            <w:tcW w:w="108" w:type="dxa"/>
          </w:tcPr>
          <w:p w14:paraId="1445A631" w14:textId="77777777" w:rsidR="00134196" w:rsidRPr="00787A6C" w:rsidRDefault="00134196" w:rsidP="00787A6C">
            <w:pPr>
              <w:spacing w:line="200" w:lineRule="exact"/>
              <w:ind w:left="71" w:right="57"/>
              <w:jc w:val="right"/>
              <w:rPr>
                <w:rFonts w:asciiTheme="majorBidi" w:hAnsiTheme="majorBidi" w:cstheme="majorBidi"/>
                <w:cs/>
                <w:lang w:eastAsia="th-TH"/>
              </w:rPr>
            </w:pPr>
          </w:p>
        </w:tc>
        <w:tc>
          <w:tcPr>
            <w:tcW w:w="1597" w:type="dxa"/>
          </w:tcPr>
          <w:p w14:paraId="4F055A06" w14:textId="77777777" w:rsidR="00134196" w:rsidRPr="00787A6C" w:rsidRDefault="00134196" w:rsidP="00787A6C">
            <w:pPr>
              <w:spacing w:line="200" w:lineRule="exact"/>
              <w:ind w:left="71" w:right="57"/>
              <w:jc w:val="right"/>
              <w:rPr>
                <w:rFonts w:asciiTheme="majorBidi" w:hAnsiTheme="majorBidi" w:cstheme="majorBidi"/>
                <w:cs/>
                <w:lang w:eastAsia="th-TH"/>
              </w:rPr>
            </w:pPr>
          </w:p>
        </w:tc>
        <w:tc>
          <w:tcPr>
            <w:tcW w:w="108" w:type="dxa"/>
          </w:tcPr>
          <w:p w14:paraId="1B5B892D" w14:textId="77777777" w:rsidR="00134196" w:rsidRPr="00787A6C" w:rsidRDefault="00134196" w:rsidP="00787A6C">
            <w:pPr>
              <w:spacing w:line="200" w:lineRule="exact"/>
              <w:ind w:right="57"/>
              <w:jc w:val="right"/>
              <w:rPr>
                <w:rFonts w:asciiTheme="majorBidi" w:hAnsiTheme="majorBidi" w:cstheme="majorBidi"/>
                <w:cs/>
                <w:lang w:eastAsia="th-TH"/>
              </w:rPr>
            </w:pPr>
          </w:p>
        </w:tc>
        <w:tc>
          <w:tcPr>
            <w:tcW w:w="1591" w:type="dxa"/>
            <w:vAlign w:val="bottom"/>
          </w:tcPr>
          <w:p w14:paraId="21AA3387" w14:textId="77777777" w:rsidR="00134196" w:rsidRPr="00787A6C" w:rsidRDefault="00134196" w:rsidP="00787A6C">
            <w:pPr>
              <w:spacing w:line="200" w:lineRule="exact"/>
              <w:ind w:right="57"/>
              <w:jc w:val="right"/>
              <w:rPr>
                <w:rFonts w:asciiTheme="majorBidi" w:hAnsiTheme="majorBidi" w:cstheme="majorBidi"/>
                <w:cs/>
                <w:lang w:eastAsia="th-TH"/>
              </w:rPr>
            </w:pPr>
          </w:p>
        </w:tc>
        <w:tc>
          <w:tcPr>
            <w:tcW w:w="110" w:type="dxa"/>
          </w:tcPr>
          <w:p w14:paraId="19879404" w14:textId="77777777" w:rsidR="00134196" w:rsidRPr="00787A6C" w:rsidRDefault="00134196" w:rsidP="00787A6C">
            <w:pPr>
              <w:spacing w:line="200" w:lineRule="exact"/>
              <w:ind w:left="71" w:right="57"/>
              <w:jc w:val="right"/>
              <w:rPr>
                <w:rFonts w:asciiTheme="majorBidi" w:hAnsiTheme="majorBidi" w:cstheme="majorBidi"/>
                <w:cs/>
                <w:lang w:eastAsia="th-TH"/>
              </w:rPr>
            </w:pPr>
          </w:p>
        </w:tc>
        <w:tc>
          <w:tcPr>
            <w:tcW w:w="1595" w:type="dxa"/>
            <w:vAlign w:val="bottom"/>
          </w:tcPr>
          <w:p w14:paraId="01462C5B" w14:textId="77777777" w:rsidR="00134196" w:rsidRPr="00787A6C" w:rsidRDefault="00134196" w:rsidP="00787A6C">
            <w:pPr>
              <w:spacing w:line="200" w:lineRule="exact"/>
              <w:ind w:left="71" w:right="57"/>
              <w:jc w:val="right"/>
              <w:rPr>
                <w:rFonts w:asciiTheme="majorBidi" w:hAnsiTheme="majorBidi" w:cstheme="majorBidi"/>
                <w:cs/>
                <w:lang w:eastAsia="th-TH"/>
              </w:rPr>
            </w:pPr>
          </w:p>
        </w:tc>
        <w:tc>
          <w:tcPr>
            <w:tcW w:w="106" w:type="dxa"/>
          </w:tcPr>
          <w:p w14:paraId="7C205CCC" w14:textId="77777777" w:rsidR="00134196" w:rsidRPr="00787A6C" w:rsidRDefault="00134196" w:rsidP="00787A6C">
            <w:pPr>
              <w:spacing w:line="200" w:lineRule="exact"/>
              <w:ind w:left="85" w:right="57"/>
              <w:jc w:val="right"/>
              <w:rPr>
                <w:rFonts w:asciiTheme="majorBidi" w:hAnsiTheme="majorBidi" w:cstheme="majorBidi"/>
                <w:cs/>
                <w:lang w:eastAsia="th-TH"/>
              </w:rPr>
            </w:pPr>
          </w:p>
        </w:tc>
        <w:tc>
          <w:tcPr>
            <w:tcW w:w="1557" w:type="dxa"/>
            <w:vAlign w:val="bottom"/>
          </w:tcPr>
          <w:p w14:paraId="0094F1BB" w14:textId="77777777" w:rsidR="00134196" w:rsidRPr="00787A6C" w:rsidRDefault="00134196" w:rsidP="00787A6C">
            <w:pPr>
              <w:spacing w:line="200" w:lineRule="exact"/>
              <w:ind w:left="85" w:right="57"/>
              <w:jc w:val="right"/>
              <w:rPr>
                <w:rFonts w:asciiTheme="majorBidi" w:hAnsiTheme="majorBidi" w:cstheme="majorBidi"/>
                <w:cs/>
                <w:lang w:eastAsia="th-TH"/>
              </w:rPr>
            </w:pPr>
          </w:p>
        </w:tc>
      </w:tr>
      <w:tr w:rsidR="00515608" w:rsidRPr="00787A6C" w14:paraId="5E7BB7E6" w14:textId="77777777" w:rsidTr="009D2A8B">
        <w:trPr>
          <w:cantSplit/>
        </w:trPr>
        <w:tc>
          <w:tcPr>
            <w:tcW w:w="3827" w:type="dxa"/>
            <w:vAlign w:val="bottom"/>
          </w:tcPr>
          <w:p w14:paraId="724EA3D3" w14:textId="2123EF1F" w:rsidR="00515608" w:rsidRPr="00787A6C" w:rsidRDefault="00515608" w:rsidP="00787A6C">
            <w:pPr>
              <w:spacing w:line="200" w:lineRule="exact"/>
              <w:rPr>
                <w:rFonts w:asciiTheme="majorBidi" w:hAnsiTheme="majorBidi" w:cstheme="majorBidi"/>
                <w:cs/>
              </w:rPr>
            </w:pPr>
            <w:r w:rsidRPr="00787A6C">
              <w:rPr>
                <w:rFonts w:asciiTheme="majorBidi" w:hAnsiTheme="majorBidi" w:cstheme="majorBidi"/>
              </w:rPr>
              <w:t xml:space="preserve">Net book value, </w:t>
            </w:r>
            <w:r w:rsidR="008A38A4" w:rsidRPr="00787A6C">
              <w:rPr>
                <w:rFonts w:asciiTheme="majorBidi" w:hAnsiTheme="majorBidi" w:cstheme="majorBidi"/>
              </w:rPr>
              <w:t xml:space="preserve">at the </w:t>
            </w:r>
            <w:r w:rsidRPr="00787A6C">
              <w:rPr>
                <w:rFonts w:asciiTheme="majorBidi" w:hAnsiTheme="majorBidi" w:cstheme="majorBidi"/>
              </w:rPr>
              <w:t>beginning of</w:t>
            </w:r>
            <w:r w:rsidR="008A38A4" w:rsidRPr="00787A6C">
              <w:rPr>
                <w:rFonts w:asciiTheme="majorBidi" w:hAnsiTheme="majorBidi" w:cstheme="majorBidi"/>
              </w:rPr>
              <w:t xml:space="preserve"> the</w:t>
            </w:r>
            <w:r w:rsidRPr="00787A6C">
              <w:rPr>
                <w:rFonts w:asciiTheme="majorBidi" w:hAnsiTheme="majorBidi" w:cstheme="majorBidi"/>
              </w:rPr>
              <w:t xml:space="preserve"> year</w:t>
            </w:r>
          </w:p>
        </w:tc>
        <w:tc>
          <w:tcPr>
            <w:tcW w:w="1593" w:type="dxa"/>
            <w:vAlign w:val="bottom"/>
          </w:tcPr>
          <w:p w14:paraId="4DEFB81C" w14:textId="311A8811" w:rsidR="00515608" w:rsidRPr="00787A6C" w:rsidRDefault="00515608" w:rsidP="00787A6C">
            <w:pPr>
              <w:spacing w:line="200" w:lineRule="exact"/>
              <w:ind w:right="57" w:hanging="54"/>
              <w:jc w:val="right"/>
              <w:rPr>
                <w:rFonts w:asciiTheme="majorBidi" w:hAnsiTheme="majorBidi" w:cstheme="majorBidi"/>
              </w:rPr>
            </w:pPr>
            <w:r w:rsidRPr="00787A6C">
              <w:rPr>
                <w:rFonts w:asciiTheme="majorBidi" w:hAnsiTheme="majorBidi" w:cstheme="majorBidi"/>
              </w:rPr>
              <w:t>9,464,648</w:t>
            </w:r>
          </w:p>
        </w:tc>
        <w:tc>
          <w:tcPr>
            <w:tcW w:w="108" w:type="dxa"/>
          </w:tcPr>
          <w:p w14:paraId="468DD8D7" w14:textId="77777777" w:rsidR="00515608" w:rsidRPr="00787A6C" w:rsidRDefault="00515608" w:rsidP="00787A6C">
            <w:pPr>
              <w:spacing w:line="200" w:lineRule="exact"/>
              <w:ind w:left="63" w:right="57"/>
              <w:jc w:val="right"/>
              <w:rPr>
                <w:rFonts w:asciiTheme="majorBidi" w:hAnsiTheme="majorBidi" w:cstheme="majorBidi"/>
              </w:rPr>
            </w:pPr>
          </w:p>
        </w:tc>
        <w:tc>
          <w:tcPr>
            <w:tcW w:w="1593" w:type="dxa"/>
            <w:vAlign w:val="bottom"/>
          </w:tcPr>
          <w:p w14:paraId="0076D7BA" w14:textId="51434C73" w:rsidR="00515608" w:rsidRPr="00787A6C" w:rsidRDefault="00515608" w:rsidP="00787A6C">
            <w:pPr>
              <w:spacing w:line="200" w:lineRule="exact"/>
              <w:ind w:left="62" w:right="198"/>
              <w:jc w:val="right"/>
              <w:rPr>
                <w:rFonts w:asciiTheme="majorBidi" w:hAnsiTheme="majorBidi" w:cstheme="majorBidi"/>
              </w:rPr>
            </w:pPr>
            <w:r w:rsidRPr="00787A6C">
              <w:rPr>
                <w:rFonts w:asciiTheme="majorBidi" w:hAnsiTheme="majorBidi" w:cstheme="majorBidi"/>
              </w:rPr>
              <w:t>-</w:t>
            </w:r>
          </w:p>
        </w:tc>
        <w:tc>
          <w:tcPr>
            <w:tcW w:w="108" w:type="dxa"/>
          </w:tcPr>
          <w:p w14:paraId="083ED909" w14:textId="77777777" w:rsidR="00515608" w:rsidRPr="00787A6C" w:rsidRDefault="00515608" w:rsidP="00787A6C">
            <w:pPr>
              <w:spacing w:line="200" w:lineRule="exact"/>
              <w:ind w:right="57"/>
              <w:jc w:val="right"/>
              <w:rPr>
                <w:rFonts w:asciiTheme="majorBidi" w:hAnsiTheme="majorBidi" w:cstheme="majorBidi"/>
                <w:cs/>
              </w:rPr>
            </w:pPr>
          </w:p>
        </w:tc>
        <w:tc>
          <w:tcPr>
            <w:tcW w:w="1597" w:type="dxa"/>
            <w:vAlign w:val="bottom"/>
          </w:tcPr>
          <w:p w14:paraId="6A3EADF8" w14:textId="1CFD6DC1" w:rsidR="00515608" w:rsidRPr="00787A6C" w:rsidRDefault="00515608" w:rsidP="00787A6C">
            <w:pPr>
              <w:spacing w:line="200" w:lineRule="exact"/>
              <w:ind w:right="57"/>
              <w:jc w:val="right"/>
              <w:rPr>
                <w:rFonts w:asciiTheme="majorBidi" w:hAnsiTheme="majorBidi" w:cstheme="majorBidi"/>
              </w:rPr>
            </w:pPr>
            <w:r w:rsidRPr="00787A6C">
              <w:rPr>
                <w:rFonts w:asciiTheme="majorBidi" w:hAnsiTheme="majorBidi" w:cstheme="majorBidi"/>
              </w:rPr>
              <w:t>9,464,648</w:t>
            </w:r>
          </w:p>
        </w:tc>
        <w:tc>
          <w:tcPr>
            <w:tcW w:w="108" w:type="dxa"/>
          </w:tcPr>
          <w:p w14:paraId="7FECE651" w14:textId="77777777" w:rsidR="00515608" w:rsidRPr="00787A6C" w:rsidRDefault="00515608" w:rsidP="00787A6C">
            <w:pPr>
              <w:spacing w:line="200" w:lineRule="exact"/>
              <w:ind w:right="57"/>
              <w:jc w:val="right"/>
              <w:rPr>
                <w:rFonts w:asciiTheme="majorBidi" w:hAnsiTheme="majorBidi" w:cstheme="majorBidi"/>
              </w:rPr>
            </w:pPr>
          </w:p>
        </w:tc>
        <w:tc>
          <w:tcPr>
            <w:tcW w:w="1591" w:type="dxa"/>
            <w:vAlign w:val="bottom"/>
          </w:tcPr>
          <w:p w14:paraId="01A4F42A" w14:textId="5886110D" w:rsidR="00515608" w:rsidRPr="00787A6C" w:rsidRDefault="00515608" w:rsidP="00787A6C">
            <w:pPr>
              <w:spacing w:line="200" w:lineRule="exact"/>
              <w:ind w:right="57"/>
              <w:jc w:val="right"/>
              <w:rPr>
                <w:rFonts w:asciiTheme="majorBidi" w:hAnsiTheme="majorBidi" w:cstheme="majorBidi"/>
              </w:rPr>
            </w:pPr>
            <w:r w:rsidRPr="00787A6C">
              <w:rPr>
                <w:rFonts w:asciiTheme="majorBidi" w:hAnsiTheme="majorBidi" w:cstheme="majorBidi"/>
              </w:rPr>
              <w:t>5,104,294</w:t>
            </w:r>
          </w:p>
        </w:tc>
        <w:tc>
          <w:tcPr>
            <w:tcW w:w="110" w:type="dxa"/>
          </w:tcPr>
          <w:p w14:paraId="758FCD0F" w14:textId="77777777" w:rsidR="00515608" w:rsidRPr="00787A6C" w:rsidRDefault="00515608" w:rsidP="00787A6C">
            <w:pPr>
              <w:spacing w:line="200" w:lineRule="exact"/>
              <w:ind w:left="71" w:right="57"/>
              <w:jc w:val="right"/>
              <w:rPr>
                <w:rFonts w:asciiTheme="majorBidi" w:hAnsiTheme="majorBidi" w:cstheme="majorBidi"/>
              </w:rPr>
            </w:pPr>
          </w:p>
        </w:tc>
        <w:tc>
          <w:tcPr>
            <w:tcW w:w="1595" w:type="dxa"/>
            <w:vAlign w:val="bottom"/>
          </w:tcPr>
          <w:p w14:paraId="3037B1DF" w14:textId="4B9B067E" w:rsidR="00515608" w:rsidRPr="00787A6C" w:rsidRDefault="00515608" w:rsidP="00787A6C">
            <w:pPr>
              <w:spacing w:line="200" w:lineRule="exact"/>
              <w:ind w:left="62" w:right="198"/>
              <w:jc w:val="right"/>
              <w:rPr>
                <w:rFonts w:asciiTheme="majorBidi" w:hAnsiTheme="majorBidi" w:cstheme="majorBidi"/>
              </w:rPr>
            </w:pPr>
            <w:r w:rsidRPr="00787A6C">
              <w:rPr>
                <w:rFonts w:asciiTheme="majorBidi" w:hAnsiTheme="majorBidi" w:cstheme="majorBidi"/>
              </w:rPr>
              <w:t>-</w:t>
            </w:r>
          </w:p>
        </w:tc>
        <w:tc>
          <w:tcPr>
            <w:tcW w:w="106" w:type="dxa"/>
          </w:tcPr>
          <w:p w14:paraId="3987B9A6" w14:textId="77777777" w:rsidR="00515608" w:rsidRPr="00787A6C" w:rsidRDefault="00515608" w:rsidP="00787A6C">
            <w:pPr>
              <w:spacing w:line="200" w:lineRule="exact"/>
              <w:ind w:left="85" w:right="57"/>
              <w:jc w:val="right"/>
              <w:rPr>
                <w:rFonts w:asciiTheme="majorBidi" w:hAnsiTheme="majorBidi" w:cstheme="majorBidi"/>
              </w:rPr>
            </w:pPr>
          </w:p>
        </w:tc>
        <w:tc>
          <w:tcPr>
            <w:tcW w:w="1557" w:type="dxa"/>
            <w:vAlign w:val="bottom"/>
          </w:tcPr>
          <w:p w14:paraId="63AF7DD8" w14:textId="78BAB95D" w:rsidR="00515608" w:rsidRPr="00787A6C" w:rsidRDefault="00515608" w:rsidP="00787A6C">
            <w:pPr>
              <w:spacing w:line="200" w:lineRule="exact"/>
              <w:ind w:left="85" w:right="57"/>
              <w:jc w:val="right"/>
              <w:rPr>
                <w:rFonts w:asciiTheme="majorBidi" w:hAnsiTheme="majorBidi" w:cstheme="majorBidi"/>
              </w:rPr>
            </w:pPr>
            <w:r w:rsidRPr="00787A6C">
              <w:rPr>
                <w:rFonts w:asciiTheme="majorBidi" w:hAnsiTheme="majorBidi" w:cstheme="majorBidi"/>
              </w:rPr>
              <w:t>5,104,294</w:t>
            </w:r>
          </w:p>
        </w:tc>
      </w:tr>
      <w:tr w:rsidR="00515608" w:rsidRPr="00787A6C" w14:paraId="664D599D" w14:textId="77777777" w:rsidTr="009D2A8B">
        <w:trPr>
          <w:cantSplit/>
        </w:trPr>
        <w:tc>
          <w:tcPr>
            <w:tcW w:w="3827" w:type="dxa"/>
            <w:vAlign w:val="bottom"/>
          </w:tcPr>
          <w:p w14:paraId="4B4ACE6B" w14:textId="3EA63FC7" w:rsidR="00515608" w:rsidRPr="00787A6C" w:rsidRDefault="00515608" w:rsidP="00787A6C">
            <w:pPr>
              <w:tabs>
                <w:tab w:val="left" w:pos="708"/>
              </w:tabs>
              <w:spacing w:line="200" w:lineRule="exact"/>
              <w:rPr>
                <w:rFonts w:asciiTheme="majorBidi" w:hAnsiTheme="majorBidi" w:cstheme="majorBidi"/>
                <w:cs/>
                <w:lang w:eastAsia="th-TH"/>
              </w:rPr>
            </w:pPr>
            <w:r w:rsidRPr="00787A6C">
              <w:rPr>
                <w:rFonts w:asciiTheme="majorBidi" w:hAnsiTheme="majorBidi" w:cstheme="majorBidi"/>
                <w:lang w:eastAsia="th-TH"/>
              </w:rPr>
              <w:t>Increase during the year</w:t>
            </w:r>
          </w:p>
        </w:tc>
        <w:tc>
          <w:tcPr>
            <w:tcW w:w="1593" w:type="dxa"/>
            <w:vAlign w:val="bottom"/>
          </w:tcPr>
          <w:p w14:paraId="0FDDACE0" w14:textId="1E837CCC" w:rsidR="00515608" w:rsidRPr="00787A6C" w:rsidRDefault="00515608" w:rsidP="00787A6C">
            <w:pPr>
              <w:spacing w:line="200" w:lineRule="exact"/>
              <w:ind w:right="57" w:hanging="54"/>
              <w:jc w:val="right"/>
              <w:rPr>
                <w:rFonts w:asciiTheme="majorBidi" w:hAnsiTheme="majorBidi" w:cstheme="majorBidi"/>
              </w:rPr>
            </w:pPr>
            <w:r w:rsidRPr="00787A6C">
              <w:rPr>
                <w:rFonts w:asciiTheme="majorBidi" w:hAnsiTheme="majorBidi" w:cstheme="majorBidi"/>
              </w:rPr>
              <w:t>5,047,440</w:t>
            </w:r>
          </w:p>
        </w:tc>
        <w:tc>
          <w:tcPr>
            <w:tcW w:w="108" w:type="dxa"/>
          </w:tcPr>
          <w:p w14:paraId="721AC402" w14:textId="77777777" w:rsidR="00515608" w:rsidRPr="00787A6C" w:rsidRDefault="00515608" w:rsidP="00787A6C">
            <w:pPr>
              <w:spacing w:line="200" w:lineRule="exact"/>
              <w:ind w:left="63" w:right="57"/>
              <w:jc w:val="right"/>
              <w:rPr>
                <w:rFonts w:asciiTheme="majorBidi" w:hAnsiTheme="majorBidi" w:cstheme="majorBidi"/>
              </w:rPr>
            </w:pPr>
          </w:p>
        </w:tc>
        <w:tc>
          <w:tcPr>
            <w:tcW w:w="1593" w:type="dxa"/>
            <w:vAlign w:val="bottom"/>
          </w:tcPr>
          <w:p w14:paraId="463DC439" w14:textId="7309CBD7" w:rsidR="00515608" w:rsidRPr="00787A6C" w:rsidRDefault="00515608" w:rsidP="00787A6C">
            <w:pPr>
              <w:spacing w:line="200" w:lineRule="exact"/>
              <w:ind w:right="57" w:hanging="54"/>
              <w:jc w:val="right"/>
              <w:rPr>
                <w:rFonts w:asciiTheme="majorBidi" w:hAnsiTheme="majorBidi" w:cstheme="majorBidi"/>
              </w:rPr>
            </w:pPr>
            <w:r w:rsidRPr="00787A6C">
              <w:rPr>
                <w:rFonts w:asciiTheme="majorBidi" w:hAnsiTheme="majorBidi" w:cstheme="majorBidi"/>
              </w:rPr>
              <w:t>3,500,000</w:t>
            </w:r>
          </w:p>
        </w:tc>
        <w:tc>
          <w:tcPr>
            <w:tcW w:w="108" w:type="dxa"/>
          </w:tcPr>
          <w:p w14:paraId="4DA45685" w14:textId="77777777" w:rsidR="00515608" w:rsidRPr="00787A6C" w:rsidRDefault="00515608" w:rsidP="00787A6C">
            <w:pPr>
              <w:spacing w:line="200" w:lineRule="exact"/>
              <w:ind w:right="57"/>
              <w:jc w:val="right"/>
              <w:rPr>
                <w:rFonts w:asciiTheme="majorBidi" w:hAnsiTheme="majorBidi" w:cstheme="majorBidi"/>
              </w:rPr>
            </w:pPr>
          </w:p>
        </w:tc>
        <w:tc>
          <w:tcPr>
            <w:tcW w:w="1597" w:type="dxa"/>
            <w:vAlign w:val="bottom"/>
          </w:tcPr>
          <w:p w14:paraId="4A9D970C" w14:textId="32F5486A" w:rsidR="00515608" w:rsidRPr="00787A6C" w:rsidRDefault="00515608" w:rsidP="00787A6C">
            <w:pPr>
              <w:spacing w:line="200" w:lineRule="exact"/>
              <w:ind w:right="57"/>
              <w:jc w:val="right"/>
              <w:rPr>
                <w:rFonts w:asciiTheme="majorBidi" w:hAnsiTheme="majorBidi" w:cstheme="majorBidi"/>
              </w:rPr>
            </w:pPr>
            <w:r w:rsidRPr="00787A6C">
              <w:rPr>
                <w:rFonts w:asciiTheme="majorBidi" w:hAnsiTheme="majorBidi" w:cstheme="majorBidi"/>
              </w:rPr>
              <w:t>8,547,440</w:t>
            </w:r>
          </w:p>
        </w:tc>
        <w:tc>
          <w:tcPr>
            <w:tcW w:w="108" w:type="dxa"/>
          </w:tcPr>
          <w:p w14:paraId="20B16EF1" w14:textId="77777777" w:rsidR="00515608" w:rsidRPr="00787A6C" w:rsidRDefault="00515608" w:rsidP="00787A6C">
            <w:pPr>
              <w:spacing w:line="200" w:lineRule="exact"/>
              <w:ind w:right="57"/>
              <w:jc w:val="right"/>
              <w:rPr>
                <w:rFonts w:asciiTheme="majorBidi" w:hAnsiTheme="majorBidi" w:cstheme="majorBidi"/>
              </w:rPr>
            </w:pPr>
          </w:p>
        </w:tc>
        <w:tc>
          <w:tcPr>
            <w:tcW w:w="1591" w:type="dxa"/>
            <w:vAlign w:val="bottom"/>
          </w:tcPr>
          <w:p w14:paraId="1AB8871F" w14:textId="0A35903D" w:rsidR="00515608" w:rsidRPr="00787A6C" w:rsidRDefault="00515608" w:rsidP="00787A6C">
            <w:pPr>
              <w:spacing w:line="200" w:lineRule="exact"/>
              <w:ind w:right="57"/>
              <w:jc w:val="right"/>
              <w:rPr>
                <w:rFonts w:asciiTheme="majorBidi" w:hAnsiTheme="majorBidi" w:cstheme="majorBidi"/>
              </w:rPr>
            </w:pPr>
            <w:r w:rsidRPr="00787A6C">
              <w:rPr>
                <w:rFonts w:asciiTheme="majorBidi" w:hAnsiTheme="majorBidi" w:cstheme="majorBidi"/>
              </w:rPr>
              <w:t>240,299</w:t>
            </w:r>
          </w:p>
        </w:tc>
        <w:tc>
          <w:tcPr>
            <w:tcW w:w="110" w:type="dxa"/>
          </w:tcPr>
          <w:p w14:paraId="1A09415B" w14:textId="77777777" w:rsidR="00515608" w:rsidRPr="00787A6C" w:rsidRDefault="00515608" w:rsidP="00787A6C">
            <w:pPr>
              <w:spacing w:line="200" w:lineRule="exact"/>
              <w:ind w:left="71" w:right="57"/>
              <w:jc w:val="right"/>
              <w:rPr>
                <w:rFonts w:asciiTheme="majorBidi" w:hAnsiTheme="majorBidi" w:cstheme="majorBidi"/>
              </w:rPr>
            </w:pPr>
          </w:p>
        </w:tc>
        <w:tc>
          <w:tcPr>
            <w:tcW w:w="1595" w:type="dxa"/>
            <w:vAlign w:val="bottom"/>
          </w:tcPr>
          <w:p w14:paraId="342468FC" w14:textId="3095BBCB" w:rsidR="00515608" w:rsidRPr="00787A6C" w:rsidRDefault="00515608" w:rsidP="00787A6C">
            <w:pPr>
              <w:spacing w:line="200" w:lineRule="exact"/>
              <w:ind w:right="57" w:hanging="54"/>
              <w:jc w:val="right"/>
              <w:rPr>
                <w:rFonts w:asciiTheme="majorBidi" w:hAnsiTheme="majorBidi" w:cstheme="majorBidi"/>
              </w:rPr>
            </w:pPr>
            <w:r w:rsidRPr="00787A6C">
              <w:rPr>
                <w:rFonts w:asciiTheme="majorBidi" w:hAnsiTheme="majorBidi" w:cstheme="majorBidi"/>
              </w:rPr>
              <w:t>3,500,000</w:t>
            </w:r>
          </w:p>
        </w:tc>
        <w:tc>
          <w:tcPr>
            <w:tcW w:w="106" w:type="dxa"/>
          </w:tcPr>
          <w:p w14:paraId="7554C975" w14:textId="77777777" w:rsidR="00515608" w:rsidRPr="00787A6C" w:rsidRDefault="00515608" w:rsidP="00787A6C">
            <w:pPr>
              <w:spacing w:line="200" w:lineRule="exact"/>
              <w:ind w:left="85" w:right="57"/>
              <w:jc w:val="right"/>
              <w:rPr>
                <w:rFonts w:asciiTheme="majorBidi" w:hAnsiTheme="majorBidi" w:cstheme="majorBidi"/>
              </w:rPr>
            </w:pPr>
          </w:p>
        </w:tc>
        <w:tc>
          <w:tcPr>
            <w:tcW w:w="1557" w:type="dxa"/>
            <w:vAlign w:val="bottom"/>
          </w:tcPr>
          <w:p w14:paraId="73DC5247" w14:textId="17937FE3" w:rsidR="00515608" w:rsidRPr="00787A6C" w:rsidRDefault="00515608" w:rsidP="00787A6C">
            <w:pPr>
              <w:spacing w:line="200" w:lineRule="exact"/>
              <w:ind w:left="85" w:right="57"/>
              <w:jc w:val="right"/>
              <w:rPr>
                <w:rFonts w:asciiTheme="majorBidi" w:hAnsiTheme="majorBidi" w:cstheme="majorBidi"/>
              </w:rPr>
            </w:pPr>
            <w:r w:rsidRPr="00787A6C">
              <w:rPr>
                <w:rFonts w:asciiTheme="majorBidi" w:hAnsiTheme="majorBidi" w:cstheme="majorBidi"/>
              </w:rPr>
              <w:t>3,740,299</w:t>
            </w:r>
          </w:p>
        </w:tc>
      </w:tr>
      <w:tr w:rsidR="00515608" w:rsidRPr="00787A6C" w14:paraId="612EC22D" w14:textId="77777777" w:rsidTr="009D2A8B">
        <w:trPr>
          <w:cantSplit/>
        </w:trPr>
        <w:tc>
          <w:tcPr>
            <w:tcW w:w="3827" w:type="dxa"/>
            <w:vAlign w:val="bottom"/>
          </w:tcPr>
          <w:p w14:paraId="1D97269F" w14:textId="3A283F6D" w:rsidR="00515608" w:rsidRPr="00787A6C" w:rsidRDefault="00515608" w:rsidP="00787A6C">
            <w:pPr>
              <w:tabs>
                <w:tab w:val="left" w:pos="708"/>
              </w:tabs>
              <w:spacing w:line="200" w:lineRule="exact"/>
              <w:rPr>
                <w:rFonts w:asciiTheme="majorBidi" w:hAnsiTheme="majorBidi" w:cstheme="majorBidi"/>
                <w:cs/>
              </w:rPr>
            </w:pPr>
            <w:r w:rsidRPr="00787A6C">
              <w:rPr>
                <w:rFonts w:asciiTheme="majorBidi" w:hAnsiTheme="majorBidi" w:cstheme="majorBidi"/>
              </w:rPr>
              <w:t>Amortization</w:t>
            </w:r>
          </w:p>
        </w:tc>
        <w:tc>
          <w:tcPr>
            <w:tcW w:w="1593" w:type="dxa"/>
            <w:vAlign w:val="bottom"/>
          </w:tcPr>
          <w:p w14:paraId="4AB15B62" w14:textId="1682B795" w:rsidR="00515608" w:rsidRPr="00787A6C" w:rsidRDefault="00515608" w:rsidP="00787A6C">
            <w:pPr>
              <w:spacing w:line="200" w:lineRule="exact"/>
              <w:ind w:left="62"/>
              <w:jc w:val="right"/>
              <w:rPr>
                <w:rFonts w:asciiTheme="majorBidi" w:hAnsiTheme="majorBidi" w:cstheme="majorBidi"/>
              </w:rPr>
            </w:pPr>
            <w:r w:rsidRPr="00787A6C">
              <w:rPr>
                <w:rFonts w:asciiTheme="majorBidi" w:hAnsiTheme="majorBidi" w:cstheme="majorBidi"/>
              </w:rPr>
              <w:t>(1,653,481)</w:t>
            </w:r>
          </w:p>
        </w:tc>
        <w:tc>
          <w:tcPr>
            <w:tcW w:w="108" w:type="dxa"/>
          </w:tcPr>
          <w:p w14:paraId="32338365" w14:textId="77777777" w:rsidR="00515608" w:rsidRPr="00787A6C" w:rsidRDefault="00515608" w:rsidP="00787A6C">
            <w:pPr>
              <w:spacing w:line="200" w:lineRule="exact"/>
              <w:ind w:left="63" w:right="57"/>
              <w:jc w:val="right"/>
              <w:rPr>
                <w:rFonts w:asciiTheme="majorBidi" w:hAnsiTheme="majorBidi" w:cstheme="majorBidi"/>
              </w:rPr>
            </w:pPr>
          </w:p>
        </w:tc>
        <w:tc>
          <w:tcPr>
            <w:tcW w:w="1593" w:type="dxa"/>
            <w:vAlign w:val="bottom"/>
          </w:tcPr>
          <w:p w14:paraId="110B8C3B" w14:textId="62EEAB99" w:rsidR="00515608" w:rsidRPr="00787A6C" w:rsidRDefault="00515608" w:rsidP="00787A6C">
            <w:pPr>
              <w:spacing w:line="200" w:lineRule="exact"/>
              <w:ind w:left="62" w:right="198"/>
              <w:jc w:val="right"/>
              <w:rPr>
                <w:rFonts w:asciiTheme="majorBidi" w:hAnsiTheme="majorBidi" w:cstheme="majorBidi"/>
              </w:rPr>
            </w:pPr>
            <w:r w:rsidRPr="00787A6C">
              <w:rPr>
                <w:rFonts w:asciiTheme="majorBidi" w:hAnsiTheme="majorBidi" w:cstheme="majorBidi"/>
              </w:rPr>
              <w:t>-</w:t>
            </w:r>
          </w:p>
        </w:tc>
        <w:tc>
          <w:tcPr>
            <w:tcW w:w="108" w:type="dxa"/>
          </w:tcPr>
          <w:p w14:paraId="77B2C7CC" w14:textId="77777777" w:rsidR="00515608" w:rsidRPr="00787A6C" w:rsidRDefault="00515608" w:rsidP="00787A6C">
            <w:pPr>
              <w:spacing w:line="200" w:lineRule="exact"/>
              <w:ind w:right="57"/>
              <w:jc w:val="right"/>
              <w:rPr>
                <w:rFonts w:asciiTheme="majorBidi" w:hAnsiTheme="majorBidi" w:cstheme="majorBidi"/>
              </w:rPr>
            </w:pPr>
          </w:p>
        </w:tc>
        <w:tc>
          <w:tcPr>
            <w:tcW w:w="1597" w:type="dxa"/>
            <w:vAlign w:val="bottom"/>
          </w:tcPr>
          <w:p w14:paraId="030F6DCF" w14:textId="3DB6C9FE" w:rsidR="00515608" w:rsidRPr="00787A6C" w:rsidRDefault="00515608" w:rsidP="00787A6C">
            <w:pPr>
              <w:spacing w:line="200" w:lineRule="exact"/>
              <w:ind w:left="62"/>
              <w:jc w:val="right"/>
              <w:rPr>
                <w:rFonts w:asciiTheme="majorBidi" w:hAnsiTheme="majorBidi" w:cstheme="majorBidi"/>
              </w:rPr>
            </w:pPr>
            <w:r w:rsidRPr="00787A6C">
              <w:rPr>
                <w:rFonts w:asciiTheme="majorBidi" w:hAnsiTheme="majorBidi" w:cstheme="majorBidi"/>
              </w:rPr>
              <w:t>(1,653,481)</w:t>
            </w:r>
          </w:p>
        </w:tc>
        <w:tc>
          <w:tcPr>
            <w:tcW w:w="108" w:type="dxa"/>
          </w:tcPr>
          <w:p w14:paraId="223268CA" w14:textId="77777777" w:rsidR="00515608" w:rsidRPr="00787A6C" w:rsidRDefault="00515608" w:rsidP="00787A6C">
            <w:pPr>
              <w:spacing w:line="200" w:lineRule="exact"/>
              <w:ind w:right="57"/>
              <w:jc w:val="right"/>
              <w:rPr>
                <w:rFonts w:asciiTheme="majorBidi" w:hAnsiTheme="majorBidi" w:cstheme="majorBidi"/>
              </w:rPr>
            </w:pPr>
          </w:p>
        </w:tc>
        <w:tc>
          <w:tcPr>
            <w:tcW w:w="1591" w:type="dxa"/>
            <w:vAlign w:val="bottom"/>
          </w:tcPr>
          <w:p w14:paraId="01F43E6C" w14:textId="68AB036A" w:rsidR="00515608" w:rsidRPr="00787A6C" w:rsidRDefault="00515608" w:rsidP="00787A6C">
            <w:pPr>
              <w:spacing w:line="200" w:lineRule="exact"/>
              <w:ind w:left="62"/>
              <w:jc w:val="right"/>
              <w:rPr>
                <w:rFonts w:asciiTheme="majorBidi" w:hAnsiTheme="majorBidi" w:cstheme="majorBidi"/>
              </w:rPr>
            </w:pPr>
            <w:r w:rsidRPr="00787A6C">
              <w:rPr>
                <w:rFonts w:asciiTheme="majorBidi" w:hAnsiTheme="majorBidi" w:cstheme="majorBidi"/>
              </w:rPr>
              <w:t>(824,027)</w:t>
            </w:r>
          </w:p>
        </w:tc>
        <w:tc>
          <w:tcPr>
            <w:tcW w:w="110" w:type="dxa"/>
          </w:tcPr>
          <w:p w14:paraId="6AF35DF0" w14:textId="77777777" w:rsidR="00515608" w:rsidRPr="00787A6C" w:rsidRDefault="00515608" w:rsidP="00787A6C">
            <w:pPr>
              <w:spacing w:line="200" w:lineRule="exact"/>
              <w:ind w:left="71" w:right="57"/>
              <w:jc w:val="right"/>
              <w:rPr>
                <w:rFonts w:asciiTheme="majorBidi" w:hAnsiTheme="majorBidi" w:cstheme="majorBidi"/>
              </w:rPr>
            </w:pPr>
          </w:p>
        </w:tc>
        <w:tc>
          <w:tcPr>
            <w:tcW w:w="1595" w:type="dxa"/>
            <w:vAlign w:val="bottom"/>
          </w:tcPr>
          <w:p w14:paraId="120B6CC3" w14:textId="65C3856F" w:rsidR="00515608" w:rsidRPr="00787A6C" w:rsidRDefault="00515608" w:rsidP="00787A6C">
            <w:pPr>
              <w:spacing w:line="200" w:lineRule="exact"/>
              <w:ind w:left="62" w:right="198"/>
              <w:jc w:val="right"/>
              <w:rPr>
                <w:rFonts w:asciiTheme="majorBidi" w:hAnsiTheme="majorBidi" w:cstheme="majorBidi"/>
              </w:rPr>
            </w:pPr>
            <w:r w:rsidRPr="00787A6C">
              <w:rPr>
                <w:rFonts w:asciiTheme="majorBidi" w:hAnsiTheme="majorBidi" w:cstheme="majorBidi"/>
              </w:rPr>
              <w:t>-</w:t>
            </w:r>
          </w:p>
        </w:tc>
        <w:tc>
          <w:tcPr>
            <w:tcW w:w="106" w:type="dxa"/>
          </w:tcPr>
          <w:p w14:paraId="1FAEB67D" w14:textId="77777777" w:rsidR="00515608" w:rsidRPr="00787A6C" w:rsidRDefault="00515608" w:rsidP="00787A6C">
            <w:pPr>
              <w:spacing w:line="200" w:lineRule="exact"/>
              <w:ind w:left="85" w:right="57"/>
              <w:jc w:val="right"/>
              <w:rPr>
                <w:rFonts w:asciiTheme="majorBidi" w:hAnsiTheme="majorBidi" w:cstheme="majorBidi"/>
              </w:rPr>
            </w:pPr>
          </w:p>
        </w:tc>
        <w:tc>
          <w:tcPr>
            <w:tcW w:w="1557" w:type="dxa"/>
            <w:vAlign w:val="bottom"/>
          </w:tcPr>
          <w:p w14:paraId="5B582FCD" w14:textId="501F1358" w:rsidR="00515608" w:rsidRPr="00787A6C" w:rsidRDefault="00515608" w:rsidP="00787A6C">
            <w:pPr>
              <w:spacing w:line="200" w:lineRule="exact"/>
              <w:ind w:left="62"/>
              <w:jc w:val="right"/>
              <w:rPr>
                <w:rFonts w:asciiTheme="majorBidi" w:hAnsiTheme="majorBidi" w:cstheme="majorBidi"/>
              </w:rPr>
            </w:pPr>
            <w:r w:rsidRPr="00787A6C">
              <w:rPr>
                <w:rFonts w:asciiTheme="majorBidi" w:hAnsiTheme="majorBidi" w:cstheme="majorBidi"/>
              </w:rPr>
              <w:t>(824,027)</w:t>
            </w:r>
          </w:p>
        </w:tc>
      </w:tr>
      <w:tr w:rsidR="00515608" w:rsidRPr="00787A6C" w14:paraId="6AB8E58D" w14:textId="77777777" w:rsidTr="009D2A8B">
        <w:trPr>
          <w:cantSplit/>
        </w:trPr>
        <w:tc>
          <w:tcPr>
            <w:tcW w:w="3827" w:type="dxa"/>
            <w:vAlign w:val="bottom"/>
          </w:tcPr>
          <w:p w14:paraId="4AEAC971" w14:textId="22692466" w:rsidR="00515608" w:rsidRPr="00787A6C" w:rsidRDefault="00515608" w:rsidP="00787A6C">
            <w:pPr>
              <w:spacing w:line="200" w:lineRule="exact"/>
              <w:rPr>
                <w:rFonts w:asciiTheme="majorBidi" w:hAnsiTheme="majorBidi" w:cstheme="majorBidi"/>
              </w:rPr>
            </w:pPr>
            <w:r w:rsidRPr="00787A6C">
              <w:rPr>
                <w:rFonts w:asciiTheme="majorBidi" w:hAnsiTheme="majorBidi" w:cstheme="majorBidi"/>
              </w:rPr>
              <w:t xml:space="preserve">Net book value, </w:t>
            </w:r>
            <w:r w:rsidR="008A38A4" w:rsidRPr="00787A6C">
              <w:rPr>
                <w:rFonts w:asciiTheme="majorBidi" w:hAnsiTheme="majorBidi" w:cstheme="majorBidi"/>
              </w:rPr>
              <w:t xml:space="preserve">at the </w:t>
            </w:r>
            <w:r w:rsidRPr="00787A6C">
              <w:rPr>
                <w:rFonts w:asciiTheme="majorBidi" w:hAnsiTheme="majorBidi" w:cstheme="majorBidi"/>
              </w:rPr>
              <w:t xml:space="preserve">end of </w:t>
            </w:r>
            <w:r w:rsidR="002812BB" w:rsidRPr="00787A6C">
              <w:rPr>
                <w:rFonts w:asciiTheme="majorBidi" w:hAnsiTheme="majorBidi" w:cstheme="majorBidi"/>
              </w:rPr>
              <w:t xml:space="preserve">the </w:t>
            </w:r>
            <w:r w:rsidRPr="00787A6C">
              <w:rPr>
                <w:rFonts w:asciiTheme="majorBidi" w:hAnsiTheme="majorBidi" w:cstheme="majorBidi"/>
              </w:rPr>
              <w:t>year</w:t>
            </w:r>
          </w:p>
        </w:tc>
        <w:tc>
          <w:tcPr>
            <w:tcW w:w="1593" w:type="dxa"/>
            <w:tcBorders>
              <w:top w:val="single" w:sz="6" w:space="0" w:color="auto"/>
              <w:bottom w:val="double" w:sz="6" w:space="0" w:color="auto"/>
            </w:tcBorders>
            <w:vAlign w:val="bottom"/>
          </w:tcPr>
          <w:p w14:paraId="2C3EC726" w14:textId="5678517A" w:rsidR="00515608" w:rsidRPr="00787A6C" w:rsidRDefault="00515608" w:rsidP="00787A6C">
            <w:pPr>
              <w:spacing w:line="200" w:lineRule="exact"/>
              <w:ind w:right="57" w:hanging="54"/>
              <w:jc w:val="right"/>
              <w:rPr>
                <w:rFonts w:asciiTheme="majorBidi" w:hAnsiTheme="majorBidi" w:cstheme="majorBidi"/>
              </w:rPr>
            </w:pPr>
            <w:r w:rsidRPr="00787A6C">
              <w:rPr>
                <w:rFonts w:asciiTheme="majorBidi" w:hAnsiTheme="majorBidi" w:cstheme="majorBidi"/>
              </w:rPr>
              <w:t>12,858,607</w:t>
            </w:r>
          </w:p>
        </w:tc>
        <w:tc>
          <w:tcPr>
            <w:tcW w:w="108" w:type="dxa"/>
          </w:tcPr>
          <w:p w14:paraId="0E8971B8" w14:textId="77777777" w:rsidR="00515608" w:rsidRPr="00787A6C" w:rsidRDefault="00515608" w:rsidP="00787A6C">
            <w:pPr>
              <w:spacing w:line="200" w:lineRule="exact"/>
              <w:ind w:left="63" w:right="57"/>
              <w:jc w:val="right"/>
              <w:rPr>
                <w:rFonts w:asciiTheme="majorBidi" w:hAnsiTheme="majorBidi" w:cstheme="majorBidi"/>
              </w:rPr>
            </w:pPr>
          </w:p>
        </w:tc>
        <w:tc>
          <w:tcPr>
            <w:tcW w:w="1593" w:type="dxa"/>
            <w:tcBorders>
              <w:top w:val="single" w:sz="6" w:space="0" w:color="auto"/>
              <w:bottom w:val="double" w:sz="6" w:space="0" w:color="auto"/>
            </w:tcBorders>
            <w:vAlign w:val="bottom"/>
          </w:tcPr>
          <w:p w14:paraId="7F6AC123" w14:textId="3A87F704" w:rsidR="00515608" w:rsidRPr="00787A6C" w:rsidRDefault="00515608" w:rsidP="00787A6C">
            <w:pPr>
              <w:spacing w:line="200" w:lineRule="exact"/>
              <w:ind w:right="57" w:hanging="54"/>
              <w:jc w:val="right"/>
              <w:rPr>
                <w:rFonts w:asciiTheme="majorBidi" w:hAnsiTheme="majorBidi" w:cstheme="majorBidi"/>
              </w:rPr>
            </w:pPr>
            <w:r w:rsidRPr="00787A6C">
              <w:rPr>
                <w:rFonts w:asciiTheme="majorBidi" w:hAnsiTheme="majorBidi" w:cstheme="majorBidi"/>
              </w:rPr>
              <w:t>3,500,000</w:t>
            </w:r>
          </w:p>
        </w:tc>
        <w:tc>
          <w:tcPr>
            <w:tcW w:w="108" w:type="dxa"/>
          </w:tcPr>
          <w:p w14:paraId="2C4CBF5B" w14:textId="77777777" w:rsidR="00515608" w:rsidRPr="00787A6C" w:rsidRDefault="00515608" w:rsidP="00787A6C">
            <w:pPr>
              <w:spacing w:line="200" w:lineRule="exact"/>
              <w:ind w:right="57"/>
              <w:jc w:val="right"/>
              <w:rPr>
                <w:rFonts w:asciiTheme="majorBidi" w:hAnsiTheme="majorBidi" w:cstheme="majorBidi"/>
              </w:rPr>
            </w:pPr>
          </w:p>
        </w:tc>
        <w:tc>
          <w:tcPr>
            <w:tcW w:w="1597" w:type="dxa"/>
            <w:tcBorders>
              <w:top w:val="single" w:sz="6" w:space="0" w:color="auto"/>
              <w:bottom w:val="double" w:sz="6" w:space="0" w:color="auto"/>
            </w:tcBorders>
            <w:vAlign w:val="bottom"/>
          </w:tcPr>
          <w:p w14:paraId="3D804EBB" w14:textId="0E147A51" w:rsidR="00515608" w:rsidRPr="00787A6C" w:rsidRDefault="00515608" w:rsidP="00787A6C">
            <w:pPr>
              <w:spacing w:line="200" w:lineRule="exact"/>
              <w:ind w:right="57"/>
              <w:jc w:val="right"/>
              <w:rPr>
                <w:rFonts w:asciiTheme="majorBidi" w:hAnsiTheme="majorBidi" w:cstheme="majorBidi"/>
              </w:rPr>
            </w:pPr>
            <w:r w:rsidRPr="00787A6C">
              <w:rPr>
                <w:rFonts w:asciiTheme="majorBidi" w:hAnsiTheme="majorBidi" w:cstheme="majorBidi"/>
              </w:rPr>
              <w:t>16,358,607</w:t>
            </w:r>
          </w:p>
        </w:tc>
        <w:tc>
          <w:tcPr>
            <w:tcW w:w="108" w:type="dxa"/>
          </w:tcPr>
          <w:p w14:paraId="2280F7B9" w14:textId="77777777" w:rsidR="00515608" w:rsidRPr="00787A6C" w:rsidRDefault="00515608" w:rsidP="00787A6C">
            <w:pPr>
              <w:spacing w:line="200" w:lineRule="exact"/>
              <w:ind w:right="57"/>
              <w:jc w:val="right"/>
              <w:rPr>
                <w:rFonts w:asciiTheme="majorBidi" w:hAnsiTheme="majorBidi" w:cstheme="majorBidi"/>
              </w:rPr>
            </w:pPr>
          </w:p>
        </w:tc>
        <w:tc>
          <w:tcPr>
            <w:tcW w:w="1591" w:type="dxa"/>
            <w:tcBorders>
              <w:top w:val="single" w:sz="6" w:space="0" w:color="auto"/>
              <w:bottom w:val="double" w:sz="6" w:space="0" w:color="auto"/>
            </w:tcBorders>
            <w:vAlign w:val="bottom"/>
          </w:tcPr>
          <w:p w14:paraId="7E592EE0" w14:textId="56276BB1" w:rsidR="00515608" w:rsidRPr="00787A6C" w:rsidRDefault="00515608" w:rsidP="00787A6C">
            <w:pPr>
              <w:spacing w:line="200" w:lineRule="exact"/>
              <w:ind w:right="57"/>
              <w:jc w:val="right"/>
              <w:rPr>
                <w:rFonts w:asciiTheme="majorBidi" w:hAnsiTheme="majorBidi" w:cstheme="majorBidi"/>
              </w:rPr>
            </w:pPr>
            <w:r w:rsidRPr="00787A6C">
              <w:rPr>
                <w:rFonts w:asciiTheme="majorBidi" w:hAnsiTheme="majorBidi" w:cstheme="majorBidi"/>
              </w:rPr>
              <w:t>4,520,566</w:t>
            </w:r>
          </w:p>
        </w:tc>
        <w:tc>
          <w:tcPr>
            <w:tcW w:w="110" w:type="dxa"/>
          </w:tcPr>
          <w:p w14:paraId="2A9F9AD6" w14:textId="77777777" w:rsidR="00515608" w:rsidRPr="00787A6C" w:rsidRDefault="00515608" w:rsidP="00787A6C">
            <w:pPr>
              <w:spacing w:line="200" w:lineRule="exact"/>
              <w:ind w:left="71" w:right="57"/>
              <w:jc w:val="right"/>
              <w:rPr>
                <w:rFonts w:asciiTheme="majorBidi" w:hAnsiTheme="majorBidi" w:cstheme="majorBidi"/>
              </w:rPr>
            </w:pPr>
          </w:p>
        </w:tc>
        <w:tc>
          <w:tcPr>
            <w:tcW w:w="1595" w:type="dxa"/>
            <w:tcBorders>
              <w:top w:val="single" w:sz="6" w:space="0" w:color="auto"/>
              <w:bottom w:val="double" w:sz="6" w:space="0" w:color="auto"/>
            </w:tcBorders>
            <w:vAlign w:val="bottom"/>
          </w:tcPr>
          <w:p w14:paraId="3E684A80" w14:textId="652D52C4" w:rsidR="00515608" w:rsidRPr="00787A6C" w:rsidRDefault="00515608" w:rsidP="00787A6C">
            <w:pPr>
              <w:spacing w:line="200" w:lineRule="exact"/>
              <w:ind w:right="57" w:hanging="54"/>
              <w:jc w:val="right"/>
              <w:rPr>
                <w:rFonts w:asciiTheme="majorBidi" w:hAnsiTheme="majorBidi" w:cstheme="majorBidi"/>
              </w:rPr>
            </w:pPr>
            <w:r w:rsidRPr="00787A6C">
              <w:rPr>
                <w:rFonts w:asciiTheme="majorBidi" w:hAnsiTheme="majorBidi" w:cstheme="majorBidi"/>
              </w:rPr>
              <w:t>3,500,000</w:t>
            </w:r>
          </w:p>
        </w:tc>
        <w:tc>
          <w:tcPr>
            <w:tcW w:w="106" w:type="dxa"/>
          </w:tcPr>
          <w:p w14:paraId="7A7944B7" w14:textId="77777777" w:rsidR="00515608" w:rsidRPr="00787A6C" w:rsidRDefault="00515608" w:rsidP="00787A6C">
            <w:pPr>
              <w:spacing w:line="200" w:lineRule="exact"/>
              <w:ind w:left="85" w:right="57"/>
              <w:jc w:val="right"/>
              <w:rPr>
                <w:rFonts w:asciiTheme="majorBidi" w:hAnsiTheme="majorBidi" w:cstheme="majorBidi"/>
              </w:rPr>
            </w:pPr>
          </w:p>
        </w:tc>
        <w:tc>
          <w:tcPr>
            <w:tcW w:w="1557" w:type="dxa"/>
            <w:tcBorders>
              <w:top w:val="single" w:sz="6" w:space="0" w:color="auto"/>
              <w:bottom w:val="double" w:sz="6" w:space="0" w:color="auto"/>
            </w:tcBorders>
            <w:vAlign w:val="bottom"/>
          </w:tcPr>
          <w:p w14:paraId="41FEE58B" w14:textId="530E8240" w:rsidR="00515608" w:rsidRPr="00787A6C" w:rsidRDefault="00515608" w:rsidP="00787A6C">
            <w:pPr>
              <w:spacing w:line="200" w:lineRule="exact"/>
              <w:ind w:left="85" w:right="57"/>
              <w:jc w:val="right"/>
              <w:rPr>
                <w:rFonts w:asciiTheme="majorBidi" w:hAnsiTheme="majorBidi" w:cstheme="majorBidi"/>
              </w:rPr>
            </w:pPr>
            <w:r w:rsidRPr="00787A6C">
              <w:rPr>
                <w:rFonts w:asciiTheme="majorBidi" w:hAnsiTheme="majorBidi" w:cstheme="majorBidi"/>
              </w:rPr>
              <w:t>8,020,566</w:t>
            </w:r>
          </w:p>
        </w:tc>
      </w:tr>
      <w:tr w:rsidR="00134196" w:rsidRPr="00787A6C" w14:paraId="6C0AB49E" w14:textId="77777777" w:rsidTr="009D2A8B">
        <w:trPr>
          <w:cantSplit/>
        </w:trPr>
        <w:tc>
          <w:tcPr>
            <w:tcW w:w="3827" w:type="dxa"/>
            <w:vAlign w:val="bottom"/>
          </w:tcPr>
          <w:p w14:paraId="524B4D2E" w14:textId="7ACF4F21" w:rsidR="00134196" w:rsidRPr="00787A6C" w:rsidRDefault="00134196" w:rsidP="00787A6C">
            <w:pPr>
              <w:spacing w:line="200" w:lineRule="exact"/>
              <w:rPr>
                <w:rFonts w:asciiTheme="majorBidi" w:hAnsiTheme="majorBidi" w:cstheme="majorBidi"/>
                <w:b/>
                <w:bCs/>
              </w:rPr>
            </w:pPr>
            <w:r w:rsidRPr="00787A6C">
              <w:rPr>
                <w:rFonts w:asciiTheme="majorBidi" w:hAnsiTheme="majorBidi" w:cstheme="majorBidi"/>
                <w:b/>
                <w:bCs/>
              </w:rPr>
              <w:t xml:space="preserve">As at December </w:t>
            </w:r>
            <w:r w:rsidR="00515608" w:rsidRPr="00787A6C">
              <w:rPr>
                <w:rFonts w:asciiTheme="majorBidi" w:hAnsiTheme="majorBidi" w:cstheme="majorBidi"/>
                <w:b/>
                <w:bCs/>
              </w:rPr>
              <w:t xml:space="preserve">31, </w:t>
            </w:r>
            <w:r w:rsidRPr="00787A6C">
              <w:rPr>
                <w:rFonts w:asciiTheme="majorBidi" w:hAnsiTheme="majorBidi" w:cstheme="majorBidi"/>
                <w:b/>
                <w:bCs/>
              </w:rPr>
              <w:t>202</w:t>
            </w:r>
            <w:r w:rsidR="00515608" w:rsidRPr="00787A6C">
              <w:rPr>
                <w:rFonts w:asciiTheme="majorBidi" w:hAnsiTheme="majorBidi" w:cstheme="majorBidi"/>
                <w:b/>
                <w:bCs/>
              </w:rPr>
              <w:t>4</w:t>
            </w:r>
          </w:p>
        </w:tc>
        <w:tc>
          <w:tcPr>
            <w:tcW w:w="1593" w:type="dxa"/>
            <w:tcBorders>
              <w:top w:val="double" w:sz="6" w:space="0" w:color="auto"/>
            </w:tcBorders>
            <w:vAlign w:val="bottom"/>
          </w:tcPr>
          <w:p w14:paraId="2DDCBA53" w14:textId="77777777" w:rsidR="00134196" w:rsidRPr="00787A6C" w:rsidRDefault="00134196" w:rsidP="00787A6C">
            <w:pPr>
              <w:spacing w:line="200" w:lineRule="exact"/>
              <w:ind w:left="40" w:right="57" w:hanging="54"/>
              <w:jc w:val="right"/>
              <w:rPr>
                <w:rFonts w:asciiTheme="majorBidi" w:hAnsiTheme="majorBidi" w:cstheme="majorBidi"/>
                <w:cs/>
                <w:lang w:eastAsia="th-TH"/>
              </w:rPr>
            </w:pPr>
          </w:p>
        </w:tc>
        <w:tc>
          <w:tcPr>
            <w:tcW w:w="108" w:type="dxa"/>
          </w:tcPr>
          <w:p w14:paraId="26E22687" w14:textId="77777777" w:rsidR="00134196" w:rsidRPr="00787A6C" w:rsidRDefault="00134196" w:rsidP="00787A6C">
            <w:pPr>
              <w:spacing w:line="200" w:lineRule="exact"/>
              <w:ind w:left="63" w:right="57"/>
              <w:jc w:val="right"/>
              <w:rPr>
                <w:rFonts w:asciiTheme="majorBidi" w:hAnsiTheme="majorBidi" w:cstheme="majorBidi"/>
                <w:cs/>
                <w:lang w:eastAsia="th-TH"/>
              </w:rPr>
            </w:pPr>
          </w:p>
        </w:tc>
        <w:tc>
          <w:tcPr>
            <w:tcW w:w="1593" w:type="dxa"/>
            <w:tcBorders>
              <w:top w:val="double" w:sz="6" w:space="0" w:color="auto"/>
            </w:tcBorders>
            <w:vAlign w:val="bottom"/>
          </w:tcPr>
          <w:p w14:paraId="07E4C91D" w14:textId="49DC6381" w:rsidR="00134196" w:rsidRPr="00787A6C" w:rsidRDefault="00134196" w:rsidP="00787A6C">
            <w:pPr>
              <w:spacing w:line="200" w:lineRule="exact"/>
              <w:ind w:left="62" w:right="198"/>
              <w:jc w:val="right"/>
              <w:rPr>
                <w:rFonts w:asciiTheme="majorBidi" w:hAnsiTheme="majorBidi" w:cstheme="majorBidi"/>
                <w:cs/>
              </w:rPr>
            </w:pPr>
          </w:p>
        </w:tc>
        <w:tc>
          <w:tcPr>
            <w:tcW w:w="108" w:type="dxa"/>
          </w:tcPr>
          <w:p w14:paraId="50ACD811" w14:textId="77777777" w:rsidR="00134196" w:rsidRPr="00787A6C" w:rsidRDefault="00134196" w:rsidP="00787A6C">
            <w:pPr>
              <w:spacing w:line="200" w:lineRule="exact"/>
              <w:ind w:left="71" w:right="57"/>
              <w:jc w:val="right"/>
              <w:rPr>
                <w:rFonts w:asciiTheme="majorBidi" w:hAnsiTheme="majorBidi" w:cstheme="majorBidi"/>
                <w:cs/>
                <w:lang w:eastAsia="th-TH"/>
              </w:rPr>
            </w:pPr>
          </w:p>
        </w:tc>
        <w:tc>
          <w:tcPr>
            <w:tcW w:w="1597" w:type="dxa"/>
            <w:tcBorders>
              <w:top w:val="double" w:sz="6" w:space="0" w:color="auto"/>
            </w:tcBorders>
            <w:vAlign w:val="bottom"/>
          </w:tcPr>
          <w:p w14:paraId="6F041188" w14:textId="1755C680" w:rsidR="00134196" w:rsidRPr="00787A6C" w:rsidRDefault="00134196" w:rsidP="00787A6C">
            <w:pPr>
              <w:spacing w:line="200" w:lineRule="exact"/>
              <w:ind w:left="71" w:right="57"/>
              <w:jc w:val="right"/>
              <w:rPr>
                <w:rFonts w:asciiTheme="majorBidi" w:hAnsiTheme="majorBidi" w:cstheme="majorBidi"/>
                <w:cs/>
                <w:lang w:eastAsia="th-TH"/>
              </w:rPr>
            </w:pPr>
          </w:p>
        </w:tc>
        <w:tc>
          <w:tcPr>
            <w:tcW w:w="108" w:type="dxa"/>
          </w:tcPr>
          <w:p w14:paraId="11A8DD29" w14:textId="77777777" w:rsidR="00134196" w:rsidRPr="00787A6C" w:rsidRDefault="00134196" w:rsidP="00787A6C">
            <w:pPr>
              <w:spacing w:line="200" w:lineRule="exact"/>
              <w:ind w:right="57"/>
              <w:jc w:val="right"/>
              <w:rPr>
                <w:rFonts w:asciiTheme="majorBidi" w:hAnsiTheme="majorBidi" w:cstheme="majorBidi"/>
                <w:cs/>
                <w:lang w:eastAsia="th-TH"/>
              </w:rPr>
            </w:pPr>
          </w:p>
        </w:tc>
        <w:tc>
          <w:tcPr>
            <w:tcW w:w="1591" w:type="dxa"/>
            <w:tcBorders>
              <w:top w:val="double" w:sz="6" w:space="0" w:color="auto"/>
            </w:tcBorders>
            <w:vAlign w:val="bottom"/>
          </w:tcPr>
          <w:p w14:paraId="0A2190DC" w14:textId="48AC3638" w:rsidR="00134196" w:rsidRPr="00787A6C" w:rsidRDefault="00134196" w:rsidP="00787A6C">
            <w:pPr>
              <w:spacing w:line="200" w:lineRule="exact"/>
              <w:ind w:right="57"/>
              <w:jc w:val="right"/>
              <w:rPr>
                <w:rFonts w:asciiTheme="majorBidi" w:hAnsiTheme="majorBidi" w:cstheme="majorBidi"/>
                <w:cs/>
                <w:lang w:eastAsia="th-TH"/>
              </w:rPr>
            </w:pPr>
          </w:p>
        </w:tc>
        <w:tc>
          <w:tcPr>
            <w:tcW w:w="110" w:type="dxa"/>
          </w:tcPr>
          <w:p w14:paraId="566CB968" w14:textId="77777777" w:rsidR="00134196" w:rsidRPr="00787A6C" w:rsidRDefault="00134196" w:rsidP="00787A6C">
            <w:pPr>
              <w:spacing w:line="200" w:lineRule="exact"/>
              <w:ind w:left="71" w:right="57"/>
              <w:jc w:val="right"/>
              <w:rPr>
                <w:rFonts w:asciiTheme="majorBidi" w:hAnsiTheme="majorBidi" w:cstheme="majorBidi"/>
                <w:cs/>
                <w:lang w:eastAsia="th-TH"/>
              </w:rPr>
            </w:pPr>
          </w:p>
        </w:tc>
        <w:tc>
          <w:tcPr>
            <w:tcW w:w="1595" w:type="dxa"/>
            <w:tcBorders>
              <w:top w:val="double" w:sz="6" w:space="0" w:color="auto"/>
            </w:tcBorders>
            <w:vAlign w:val="bottom"/>
          </w:tcPr>
          <w:p w14:paraId="44BF048A" w14:textId="4803D770" w:rsidR="00134196" w:rsidRPr="00787A6C" w:rsidRDefault="00134196" w:rsidP="00787A6C">
            <w:pPr>
              <w:spacing w:line="200" w:lineRule="exact"/>
              <w:ind w:left="62" w:right="198"/>
              <w:jc w:val="right"/>
              <w:rPr>
                <w:rFonts w:asciiTheme="majorBidi" w:hAnsiTheme="majorBidi" w:cstheme="majorBidi"/>
                <w:cs/>
              </w:rPr>
            </w:pPr>
          </w:p>
        </w:tc>
        <w:tc>
          <w:tcPr>
            <w:tcW w:w="106" w:type="dxa"/>
          </w:tcPr>
          <w:p w14:paraId="618B7676" w14:textId="77777777" w:rsidR="00134196" w:rsidRPr="00787A6C" w:rsidRDefault="00134196" w:rsidP="00787A6C">
            <w:pPr>
              <w:spacing w:line="200" w:lineRule="exact"/>
              <w:ind w:left="85" w:right="57"/>
              <w:jc w:val="right"/>
              <w:rPr>
                <w:rFonts w:asciiTheme="majorBidi" w:hAnsiTheme="majorBidi" w:cstheme="majorBidi"/>
                <w:cs/>
                <w:lang w:eastAsia="th-TH"/>
              </w:rPr>
            </w:pPr>
          </w:p>
        </w:tc>
        <w:tc>
          <w:tcPr>
            <w:tcW w:w="1557" w:type="dxa"/>
            <w:tcBorders>
              <w:top w:val="double" w:sz="6" w:space="0" w:color="auto"/>
            </w:tcBorders>
            <w:vAlign w:val="bottom"/>
          </w:tcPr>
          <w:p w14:paraId="6F1DF9F2" w14:textId="194E07BC" w:rsidR="00134196" w:rsidRPr="00787A6C" w:rsidRDefault="00134196" w:rsidP="00787A6C">
            <w:pPr>
              <w:spacing w:line="200" w:lineRule="exact"/>
              <w:ind w:left="85" w:right="57"/>
              <w:jc w:val="right"/>
              <w:rPr>
                <w:rFonts w:asciiTheme="majorBidi" w:hAnsiTheme="majorBidi" w:cstheme="majorBidi"/>
                <w:cs/>
                <w:lang w:eastAsia="th-TH"/>
              </w:rPr>
            </w:pPr>
          </w:p>
        </w:tc>
      </w:tr>
      <w:tr w:rsidR="00515608" w:rsidRPr="00787A6C" w14:paraId="4D1A7C0D" w14:textId="77777777" w:rsidTr="009D2A8B">
        <w:trPr>
          <w:cantSplit/>
        </w:trPr>
        <w:tc>
          <w:tcPr>
            <w:tcW w:w="3827" w:type="dxa"/>
            <w:vAlign w:val="bottom"/>
          </w:tcPr>
          <w:p w14:paraId="71C00D67" w14:textId="6E5E385F" w:rsidR="00515608" w:rsidRPr="00787A6C" w:rsidRDefault="00515608" w:rsidP="00787A6C">
            <w:pPr>
              <w:spacing w:line="200" w:lineRule="exact"/>
              <w:rPr>
                <w:rFonts w:asciiTheme="majorBidi" w:hAnsiTheme="majorBidi" w:cstheme="majorBidi"/>
                <w:cs/>
              </w:rPr>
            </w:pPr>
            <w:r w:rsidRPr="00787A6C">
              <w:rPr>
                <w:rFonts w:asciiTheme="majorBidi" w:hAnsiTheme="majorBidi" w:cstheme="majorBidi"/>
                <w:lang w:eastAsia="th-TH"/>
              </w:rPr>
              <w:t xml:space="preserve">Cost </w:t>
            </w:r>
          </w:p>
        </w:tc>
        <w:tc>
          <w:tcPr>
            <w:tcW w:w="1593" w:type="dxa"/>
            <w:vAlign w:val="bottom"/>
          </w:tcPr>
          <w:p w14:paraId="6FCF19EF" w14:textId="3BB82795" w:rsidR="00515608" w:rsidRPr="00787A6C" w:rsidRDefault="00515608" w:rsidP="00787A6C">
            <w:pPr>
              <w:spacing w:line="200" w:lineRule="exact"/>
              <w:ind w:right="57" w:hanging="54"/>
              <w:jc w:val="right"/>
              <w:rPr>
                <w:rFonts w:asciiTheme="majorBidi" w:hAnsiTheme="majorBidi" w:cstheme="majorBidi"/>
              </w:rPr>
            </w:pPr>
            <w:r w:rsidRPr="00787A6C">
              <w:rPr>
                <w:rFonts w:asciiTheme="majorBidi" w:hAnsiTheme="majorBidi" w:cstheme="majorBidi"/>
              </w:rPr>
              <w:t>17,798,525</w:t>
            </w:r>
          </w:p>
        </w:tc>
        <w:tc>
          <w:tcPr>
            <w:tcW w:w="108" w:type="dxa"/>
          </w:tcPr>
          <w:p w14:paraId="358C9800" w14:textId="77777777" w:rsidR="00515608" w:rsidRPr="00787A6C" w:rsidRDefault="00515608" w:rsidP="00787A6C">
            <w:pPr>
              <w:spacing w:line="200" w:lineRule="exact"/>
              <w:ind w:left="63" w:right="57"/>
              <w:jc w:val="right"/>
              <w:rPr>
                <w:rFonts w:asciiTheme="majorBidi" w:hAnsiTheme="majorBidi" w:cstheme="majorBidi"/>
              </w:rPr>
            </w:pPr>
          </w:p>
        </w:tc>
        <w:tc>
          <w:tcPr>
            <w:tcW w:w="1593" w:type="dxa"/>
            <w:vAlign w:val="bottom"/>
          </w:tcPr>
          <w:p w14:paraId="7722C6DA" w14:textId="1E42F3B6" w:rsidR="00515608" w:rsidRPr="00787A6C" w:rsidRDefault="00515608" w:rsidP="00787A6C">
            <w:pPr>
              <w:spacing w:line="200" w:lineRule="exact"/>
              <w:ind w:right="57" w:hanging="54"/>
              <w:jc w:val="right"/>
              <w:rPr>
                <w:rFonts w:asciiTheme="majorBidi" w:hAnsiTheme="majorBidi" w:cstheme="majorBidi"/>
              </w:rPr>
            </w:pPr>
            <w:r w:rsidRPr="00787A6C">
              <w:rPr>
                <w:rFonts w:asciiTheme="majorBidi" w:hAnsiTheme="majorBidi" w:cstheme="majorBidi"/>
              </w:rPr>
              <w:t>3,500,000</w:t>
            </w:r>
          </w:p>
        </w:tc>
        <w:tc>
          <w:tcPr>
            <w:tcW w:w="108" w:type="dxa"/>
          </w:tcPr>
          <w:p w14:paraId="564A165A" w14:textId="77777777" w:rsidR="00515608" w:rsidRPr="00787A6C" w:rsidRDefault="00515608" w:rsidP="00787A6C">
            <w:pPr>
              <w:spacing w:line="200" w:lineRule="exact"/>
              <w:ind w:right="57"/>
              <w:jc w:val="right"/>
              <w:rPr>
                <w:rFonts w:asciiTheme="majorBidi" w:hAnsiTheme="majorBidi" w:cstheme="majorBidi"/>
              </w:rPr>
            </w:pPr>
          </w:p>
        </w:tc>
        <w:tc>
          <w:tcPr>
            <w:tcW w:w="1597" w:type="dxa"/>
            <w:vAlign w:val="bottom"/>
          </w:tcPr>
          <w:p w14:paraId="0C33A218" w14:textId="6796565C" w:rsidR="00515608" w:rsidRPr="00787A6C" w:rsidRDefault="00515608" w:rsidP="00787A6C">
            <w:pPr>
              <w:spacing w:line="200" w:lineRule="exact"/>
              <w:ind w:right="57"/>
              <w:jc w:val="right"/>
              <w:rPr>
                <w:rFonts w:asciiTheme="majorBidi" w:hAnsiTheme="majorBidi" w:cstheme="majorBidi"/>
              </w:rPr>
            </w:pPr>
            <w:r w:rsidRPr="00787A6C">
              <w:rPr>
                <w:rFonts w:asciiTheme="majorBidi" w:hAnsiTheme="majorBidi" w:cstheme="majorBidi"/>
              </w:rPr>
              <w:t>21,298,525</w:t>
            </w:r>
          </w:p>
        </w:tc>
        <w:tc>
          <w:tcPr>
            <w:tcW w:w="108" w:type="dxa"/>
          </w:tcPr>
          <w:p w14:paraId="299C815B" w14:textId="77777777" w:rsidR="00515608" w:rsidRPr="00787A6C" w:rsidRDefault="00515608" w:rsidP="00787A6C">
            <w:pPr>
              <w:spacing w:line="200" w:lineRule="exact"/>
              <w:ind w:right="57"/>
              <w:jc w:val="right"/>
              <w:rPr>
                <w:rFonts w:asciiTheme="majorBidi" w:hAnsiTheme="majorBidi" w:cstheme="majorBidi"/>
              </w:rPr>
            </w:pPr>
          </w:p>
        </w:tc>
        <w:tc>
          <w:tcPr>
            <w:tcW w:w="1591" w:type="dxa"/>
            <w:vAlign w:val="bottom"/>
          </w:tcPr>
          <w:p w14:paraId="33DE20CD" w14:textId="6640E4B5" w:rsidR="00515608" w:rsidRPr="00787A6C" w:rsidRDefault="00515608" w:rsidP="00787A6C">
            <w:pPr>
              <w:spacing w:line="200" w:lineRule="exact"/>
              <w:ind w:right="57"/>
              <w:jc w:val="right"/>
              <w:rPr>
                <w:rFonts w:asciiTheme="majorBidi" w:hAnsiTheme="majorBidi" w:cstheme="majorBidi"/>
              </w:rPr>
            </w:pPr>
            <w:r w:rsidRPr="00787A6C">
              <w:rPr>
                <w:rFonts w:asciiTheme="majorBidi" w:hAnsiTheme="majorBidi" w:cstheme="majorBidi"/>
              </w:rPr>
              <w:t>7,387,613</w:t>
            </w:r>
          </w:p>
        </w:tc>
        <w:tc>
          <w:tcPr>
            <w:tcW w:w="110" w:type="dxa"/>
          </w:tcPr>
          <w:p w14:paraId="52BA46E2" w14:textId="77777777" w:rsidR="00515608" w:rsidRPr="00787A6C" w:rsidRDefault="00515608" w:rsidP="00787A6C">
            <w:pPr>
              <w:spacing w:line="200" w:lineRule="exact"/>
              <w:ind w:left="71" w:right="57"/>
              <w:jc w:val="right"/>
              <w:rPr>
                <w:rFonts w:asciiTheme="majorBidi" w:hAnsiTheme="majorBidi" w:cstheme="majorBidi"/>
              </w:rPr>
            </w:pPr>
          </w:p>
        </w:tc>
        <w:tc>
          <w:tcPr>
            <w:tcW w:w="1595" w:type="dxa"/>
            <w:vAlign w:val="bottom"/>
          </w:tcPr>
          <w:p w14:paraId="6B9D2725" w14:textId="359B29BE" w:rsidR="00515608" w:rsidRPr="00787A6C" w:rsidRDefault="00515608" w:rsidP="00787A6C">
            <w:pPr>
              <w:spacing w:line="200" w:lineRule="exact"/>
              <w:ind w:right="57" w:hanging="54"/>
              <w:jc w:val="right"/>
              <w:rPr>
                <w:rFonts w:asciiTheme="majorBidi" w:hAnsiTheme="majorBidi" w:cstheme="majorBidi"/>
              </w:rPr>
            </w:pPr>
            <w:r w:rsidRPr="00787A6C">
              <w:rPr>
                <w:rFonts w:asciiTheme="majorBidi" w:hAnsiTheme="majorBidi" w:cstheme="majorBidi"/>
              </w:rPr>
              <w:t>3,500,000</w:t>
            </w:r>
          </w:p>
        </w:tc>
        <w:tc>
          <w:tcPr>
            <w:tcW w:w="106" w:type="dxa"/>
          </w:tcPr>
          <w:p w14:paraId="14C21748" w14:textId="77777777" w:rsidR="00515608" w:rsidRPr="00787A6C" w:rsidRDefault="00515608" w:rsidP="00787A6C">
            <w:pPr>
              <w:spacing w:line="200" w:lineRule="exact"/>
              <w:ind w:left="85" w:right="57"/>
              <w:jc w:val="right"/>
              <w:rPr>
                <w:rFonts w:asciiTheme="majorBidi" w:hAnsiTheme="majorBidi" w:cstheme="majorBidi"/>
              </w:rPr>
            </w:pPr>
          </w:p>
        </w:tc>
        <w:tc>
          <w:tcPr>
            <w:tcW w:w="1557" w:type="dxa"/>
            <w:vAlign w:val="bottom"/>
          </w:tcPr>
          <w:p w14:paraId="06F3AC02" w14:textId="57B9BC58" w:rsidR="00515608" w:rsidRPr="00787A6C" w:rsidRDefault="00515608" w:rsidP="00787A6C">
            <w:pPr>
              <w:spacing w:line="200" w:lineRule="exact"/>
              <w:ind w:left="85" w:right="57"/>
              <w:jc w:val="right"/>
              <w:rPr>
                <w:rFonts w:asciiTheme="majorBidi" w:hAnsiTheme="majorBidi" w:cstheme="majorBidi"/>
              </w:rPr>
            </w:pPr>
            <w:r w:rsidRPr="00787A6C">
              <w:rPr>
                <w:rFonts w:asciiTheme="majorBidi" w:hAnsiTheme="majorBidi" w:cstheme="majorBidi"/>
              </w:rPr>
              <w:t>10,887,613</w:t>
            </w:r>
          </w:p>
        </w:tc>
      </w:tr>
      <w:tr w:rsidR="00515608" w:rsidRPr="00787A6C" w14:paraId="0DD8F589" w14:textId="77777777" w:rsidTr="009D2A8B">
        <w:trPr>
          <w:cantSplit/>
        </w:trPr>
        <w:tc>
          <w:tcPr>
            <w:tcW w:w="3827" w:type="dxa"/>
            <w:vAlign w:val="bottom"/>
          </w:tcPr>
          <w:p w14:paraId="0C15E8D3" w14:textId="2FA58282" w:rsidR="00515608" w:rsidRPr="00787A6C" w:rsidRDefault="00515608" w:rsidP="00787A6C">
            <w:pPr>
              <w:tabs>
                <w:tab w:val="left" w:pos="699"/>
              </w:tabs>
              <w:spacing w:line="200" w:lineRule="exact"/>
              <w:rPr>
                <w:rFonts w:asciiTheme="majorBidi" w:hAnsiTheme="majorBidi" w:cstheme="majorBidi"/>
                <w:u w:val="single"/>
              </w:rPr>
            </w:pPr>
            <w:r w:rsidRPr="00787A6C">
              <w:rPr>
                <w:rFonts w:asciiTheme="majorBidi" w:hAnsiTheme="majorBidi" w:cstheme="majorBidi"/>
                <w:u w:val="single"/>
                <w:lang w:eastAsia="th-TH"/>
              </w:rPr>
              <w:t>Less</w:t>
            </w:r>
            <w:r w:rsidRPr="00787A6C">
              <w:rPr>
                <w:rFonts w:asciiTheme="majorBidi" w:hAnsiTheme="majorBidi" w:cstheme="majorBidi"/>
                <w:lang w:eastAsia="th-TH"/>
              </w:rPr>
              <w:t xml:space="preserve"> accumulated amortization</w:t>
            </w:r>
          </w:p>
        </w:tc>
        <w:tc>
          <w:tcPr>
            <w:tcW w:w="1593" w:type="dxa"/>
            <w:tcBorders>
              <w:bottom w:val="single" w:sz="6" w:space="0" w:color="auto"/>
            </w:tcBorders>
            <w:vAlign w:val="bottom"/>
          </w:tcPr>
          <w:p w14:paraId="3F91A1EC" w14:textId="14BA61D5" w:rsidR="00515608" w:rsidRPr="00787A6C" w:rsidRDefault="00515608" w:rsidP="00787A6C">
            <w:pPr>
              <w:spacing w:line="200" w:lineRule="exact"/>
              <w:ind w:left="62"/>
              <w:jc w:val="right"/>
              <w:rPr>
                <w:rFonts w:asciiTheme="majorBidi" w:hAnsiTheme="majorBidi" w:cstheme="majorBidi"/>
              </w:rPr>
            </w:pPr>
            <w:r w:rsidRPr="00787A6C">
              <w:rPr>
                <w:rFonts w:asciiTheme="majorBidi" w:hAnsiTheme="majorBidi" w:cstheme="majorBidi"/>
              </w:rPr>
              <w:t>(4,939,918)</w:t>
            </w:r>
          </w:p>
        </w:tc>
        <w:tc>
          <w:tcPr>
            <w:tcW w:w="108" w:type="dxa"/>
          </w:tcPr>
          <w:p w14:paraId="1589C3B6" w14:textId="77777777" w:rsidR="00515608" w:rsidRPr="00787A6C" w:rsidRDefault="00515608" w:rsidP="00787A6C">
            <w:pPr>
              <w:spacing w:line="200" w:lineRule="exact"/>
              <w:ind w:left="63" w:right="57"/>
              <w:jc w:val="right"/>
              <w:rPr>
                <w:rFonts w:asciiTheme="majorBidi" w:hAnsiTheme="majorBidi" w:cstheme="majorBidi"/>
              </w:rPr>
            </w:pPr>
          </w:p>
        </w:tc>
        <w:tc>
          <w:tcPr>
            <w:tcW w:w="1593" w:type="dxa"/>
            <w:tcBorders>
              <w:bottom w:val="single" w:sz="6" w:space="0" w:color="auto"/>
            </w:tcBorders>
            <w:vAlign w:val="bottom"/>
          </w:tcPr>
          <w:p w14:paraId="50FDA836" w14:textId="5A488107" w:rsidR="00515608" w:rsidRPr="00787A6C" w:rsidRDefault="00515608" w:rsidP="00787A6C">
            <w:pPr>
              <w:spacing w:line="200" w:lineRule="exact"/>
              <w:ind w:left="62" w:right="198"/>
              <w:jc w:val="right"/>
              <w:rPr>
                <w:rFonts w:asciiTheme="majorBidi" w:hAnsiTheme="majorBidi" w:cstheme="majorBidi"/>
              </w:rPr>
            </w:pPr>
            <w:r w:rsidRPr="00787A6C">
              <w:rPr>
                <w:rFonts w:asciiTheme="majorBidi" w:hAnsiTheme="majorBidi" w:cstheme="majorBidi"/>
              </w:rPr>
              <w:t>-</w:t>
            </w:r>
          </w:p>
        </w:tc>
        <w:tc>
          <w:tcPr>
            <w:tcW w:w="108" w:type="dxa"/>
          </w:tcPr>
          <w:p w14:paraId="3D328BA7" w14:textId="77777777" w:rsidR="00515608" w:rsidRPr="00787A6C" w:rsidRDefault="00515608" w:rsidP="00787A6C">
            <w:pPr>
              <w:spacing w:line="200" w:lineRule="exact"/>
              <w:ind w:right="57"/>
              <w:jc w:val="right"/>
              <w:rPr>
                <w:rFonts w:asciiTheme="majorBidi" w:hAnsiTheme="majorBidi" w:cstheme="majorBidi"/>
              </w:rPr>
            </w:pPr>
          </w:p>
        </w:tc>
        <w:tc>
          <w:tcPr>
            <w:tcW w:w="1597" w:type="dxa"/>
            <w:tcBorders>
              <w:bottom w:val="single" w:sz="6" w:space="0" w:color="auto"/>
            </w:tcBorders>
            <w:vAlign w:val="bottom"/>
          </w:tcPr>
          <w:p w14:paraId="2E2AF26A" w14:textId="2C7E49D9" w:rsidR="00515608" w:rsidRPr="00787A6C" w:rsidRDefault="00515608" w:rsidP="00787A6C">
            <w:pPr>
              <w:spacing w:line="200" w:lineRule="exact"/>
              <w:ind w:left="62"/>
              <w:jc w:val="right"/>
              <w:rPr>
                <w:rFonts w:asciiTheme="majorBidi" w:hAnsiTheme="majorBidi" w:cstheme="majorBidi"/>
              </w:rPr>
            </w:pPr>
            <w:r w:rsidRPr="00787A6C">
              <w:rPr>
                <w:rFonts w:asciiTheme="majorBidi" w:hAnsiTheme="majorBidi" w:cstheme="majorBidi"/>
              </w:rPr>
              <w:t>(4,939,918)</w:t>
            </w:r>
          </w:p>
        </w:tc>
        <w:tc>
          <w:tcPr>
            <w:tcW w:w="108" w:type="dxa"/>
          </w:tcPr>
          <w:p w14:paraId="5751E9DD" w14:textId="77777777" w:rsidR="00515608" w:rsidRPr="00787A6C" w:rsidRDefault="00515608" w:rsidP="00787A6C">
            <w:pPr>
              <w:spacing w:line="200" w:lineRule="exact"/>
              <w:ind w:right="57"/>
              <w:jc w:val="right"/>
              <w:rPr>
                <w:rFonts w:asciiTheme="majorBidi" w:hAnsiTheme="majorBidi" w:cstheme="majorBidi"/>
              </w:rPr>
            </w:pPr>
          </w:p>
        </w:tc>
        <w:tc>
          <w:tcPr>
            <w:tcW w:w="1591" w:type="dxa"/>
            <w:tcBorders>
              <w:bottom w:val="single" w:sz="6" w:space="0" w:color="auto"/>
            </w:tcBorders>
            <w:vAlign w:val="bottom"/>
          </w:tcPr>
          <w:p w14:paraId="40A29B55" w14:textId="5552154E" w:rsidR="00515608" w:rsidRPr="00787A6C" w:rsidRDefault="00515608" w:rsidP="00787A6C">
            <w:pPr>
              <w:spacing w:line="200" w:lineRule="exact"/>
              <w:ind w:left="62"/>
              <w:jc w:val="right"/>
              <w:rPr>
                <w:rFonts w:asciiTheme="majorBidi" w:hAnsiTheme="majorBidi" w:cstheme="majorBidi"/>
              </w:rPr>
            </w:pPr>
            <w:r w:rsidRPr="00787A6C">
              <w:rPr>
                <w:rFonts w:asciiTheme="majorBidi" w:hAnsiTheme="majorBidi" w:cstheme="majorBidi"/>
              </w:rPr>
              <w:t>(2,867,047)</w:t>
            </w:r>
          </w:p>
        </w:tc>
        <w:tc>
          <w:tcPr>
            <w:tcW w:w="110" w:type="dxa"/>
          </w:tcPr>
          <w:p w14:paraId="1F2E159F" w14:textId="77777777" w:rsidR="00515608" w:rsidRPr="00787A6C" w:rsidRDefault="00515608" w:rsidP="00787A6C">
            <w:pPr>
              <w:spacing w:line="200" w:lineRule="exact"/>
              <w:ind w:left="71" w:right="57"/>
              <w:jc w:val="right"/>
              <w:rPr>
                <w:rFonts w:asciiTheme="majorBidi" w:hAnsiTheme="majorBidi" w:cstheme="majorBidi"/>
              </w:rPr>
            </w:pPr>
          </w:p>
        </w:tc>
        <w:tc>
          <w:tcPr>
            <w:tcW w:w="1595" w:type="dxa"/>
            <w:tcBorders>
              <w:bottom w:val="single" w:sz="6" w:space="0" w:color="auto"/>
            </w:tcBorders>
            <w:vAlign w:val="bottom"/>
          </w:tcPr>
          <w:p w14:paraId="392DE904" w14:textId="5D52A224" w:rsidR="00515608" w:rsidRPr="00787A6C" w:rsidRDefault="00515608" w:rsidP="00787A6C">
            <w:pPr>
              <w:spacing w:line="200" w:lineRule="exact"/>
              <w:ind w:left="62" w:right="198"/>
              <w:jc w:val="right"/>
              <w:rPr>
                <w:rFonts w:asciiTheme="majorBidi" w:hAnsiTheme="majorBidi" w:cstheme="majorBidi"/>
              </w:rPr>
            </w:pPr>
            <w:r w:rsidRPr="00787A6C">
              <w:rPr>
                <w:rFonts w:asciiTheme="majorBidi" w:hAnsiTheme="majorBidi" w:cstheme="majorBidi"/>
              </w:rPr>
              <w:t>-</w:t>
            </w:r>
          </w:p>
        </w:tc>
        <w:tc>
          <w:tcPr>
            <w:tcW w:w="106" w:type="dxa"/>
          </w:tcPr>
          <w:p w14:paraId="30DF61E9" w14:textId="77777777" w:rsidR="00515608" w:rsidRPr="00787A6C" w:rsidRDefault="00515608" w:rsidP="00787A6C">
            <w:pPr>
              <w:spacing w:line="200" w:lineRule="exact"/>
              <w:ind w:left="85" w:right="57"/>
              <w:jc w:val="right"/>
              <w:rPr>
                <w:rFonts w:asciiTheme="majorBidi" w:hAnsiTheme="majorBidi" w:cstheme="majorBidi"/>
              </w:rPr>
            </w:pPr>
          </w:p>
        </w:tc>
        <w:tc>
          <w:tcPr>
            <w:tcW w:w="1557" w:type="dxa"/>
            <w:tcBorders>
              <w:bottom w:val="single" w:sz="6" w:space="0" w:color="auto"/>
            </w:tcBorders>
            <w:vAlign w:val="bottom"/>
          </w:tcPr>
          <w:p w14:paraId="31510FD4" w14:textId="4F98F1D7" w:rsidR="00515608" w:rsidRPr="00787A6C" w:rsidRDefault="00515608" w:rsidP="00787A6C">
            <w:pPr>
              <w:spacing w:line="200" w:lineRule="exact"/>
              <w:ind w:left="62"/>
              <w:jc w:val="right"/>
              <w:rPr>
                <w:rFonts w:asciiTheme="majorBidi" w:hAnsiTheme="majorBidi" w:cstheme="majorBidi"/>
              </w:rPr>
            </w:pPr>
            <w:r w:rsidRPr="00787A6C">
              <w:rPr>
                <w:rFonts w:asciiTheme="majorBidi" w:hAnsiTheme="majorBidi" w:cstheme="majorBidi"/>
              </w:rPr>
              <w:t>(2,867,047)</w:t>
            </w:r>
          </w:p>
        </w:tc>
      </w:tr>
      <w:tr w:rsidR="00515608" w:rsidRPr="00787A6C" w14:paraId="0B9A5786" w14:textId="77777777" w:rsidTr="009D2A8B">
        <w:trPr>
          <w:cantSplit/>
        </w:trPr>
        <w:tc>
          <w:tcPr>
            <w:tcW w:w="3827" w:type="dxa"/>
            <w:vAlign w:val="bottom"/>
          </w:tcPr>
          <w:p w14:paraId="5750411D" w14:textId="7B8C8193" w:rsidR="00515608" w:rsidRPr="00787A6C" w:rsidRDefault="00515608" w:rsidP="00787A6C">
            <w:pPr>
              <w:spacing w:line="200" w:lineRule="exact"/>
              <w:rPr>
                <w:rFonts w:asciiTheme="majorBidi" w:hAnsiTheme="majorBidi" w:cstheme="majorBidi"/>
              </w:rPr>
            </w:pPr>
            <w:r w:rsidRPr="00787A6C">
              <w:rPr>
                <w:rFonts w:asciiTheme="majorBidi" w:hAnsiTheme="majorBidi" w:cstheme="majorBidi"/>
                <w:lang w:eastAsia="th-TH"/>
              </w:rPr>
              <w:t>Net book value</w:t>
            </w:r>
          </w:p>
        </w:tc>
        <w:tc>
          <w:tcPr>
            <w:tcW w:w="1593" w:type="dxa"/>
            <w:tcBorders>
              <w:top w:val="single" w:sz="6" w:space="0" w:color="auto"/>
              <w:bottom w:val="double" w:sz="6" w:space="0" w:color="auto"/>
            </w:tcBorders>
            <w:vAlign w:val="bottom"/>
          </w:tcPr>
          <w:p w14:paraId="3CDEE627" w14:textId="61D3AA33" w:rsidR="00515608" w:rsidRPr="00787A6C" w:rsidRDefault="00515608" w:rsidP="00787A6C">
            <w:pPr>
              <w:spacing w:line="200" w:lineRule="exact"/>
              <w:ind w:right="57" w:hanging="54"/>
              <w:jc w:val="right"/>
              <w:rPr>
                <w:rFonts w:asciiTheme="majorBidi" w:hAnsiTheme="majorBidi" w:cstheme="majorBidi"/>
              </w:rPr>
            </w:pPr>
            <w:r w:rsidRPr="00787A6C">
              <w:rPr>
                <w:rFonts w:asciiTheme="majorBidi" w:hAnsiTheme="majorBidi" w:cstheme="majorBidi"/>
              </w:rPr>
              <w:t>12,858,607</w:t>
            </w:r>
          </w:p>
        </w:tc>
        <w:tc>
          <w:tcPr>
            <w:tcW w:w="108" w:type="dxa"/>
          </w:tcPr>
          <w:p w14:paraId="06F8F845" w14:textId="77777777" w:rsidR="00515608" w:rsidRPr="00787A6C" w:rsidRDefault="00515608" w:rsidP="00787A6C">
            <w:pPr>
              <w:spacing w:line="200" w:lineRule="exact"/>
              <w:ind w:left="63" w:right="57"/>
              <w:jc w:val="right"/>
              <w:rPr>
                <w:rFonts w:asciiTheme="majorBidi" w:hAnsiTheme="majorBidi" w:cstheme="majorBidi"/>
              </w:rPr>
            </w:pPr>
          </w:p>
        </w:tc>
        <w:tc>
          <w:tcPr>
            <w:tcW w:w="1593" w:type="dxa"/>
            <w:tcBorders>
              <w:top w:val="single" w:sz="6" w:space="0" w:color="auto"/>
              <w:bottom w:val="double" w:sz="6" w:space="0" w:color="auto"/>
            </w:tcBorders>
            <w:vAlign w:val="bottom"/>
          </w:tcPr>
          <w:p w14:paraId="4E30403B" w14:textId="66ADFF69" w:rsidR="00515608" w:rsidRPr="00787A6C" w:rsidRDefault="00515608" w:rsidP="00787A6C">
            <w:pPr>
              <w:spacing w:line="200" w:lineRule="exact"/>
              <w:ind w:right="57" w:hanging="54"/>
              <w:jc w:val="right"/>
              <w:rPr>
                <w:rFonts w:asciiTheme="majorBidi" w:hAnsiTheme="majorBidi" w:cstheme="majorBidi"/>
              </w:rPr>
            </w:pPr>
            <w:r w:rsidRPr="00787A6C">
              <w:rPr>
                <w:rFonts w:asciiTheme="majorBidi" w:hAnsiTheme="majorBidi" w:cstheme="majorBidi"/>
              </w:rPr>
              <w:t>3,500,000</w:t>
            </w:r>
          </w:p>
        </w:tc>
        <w:tc>
          <w:tcPr>
            <w:tcW w:w="108" w:type="dxa"/>
          </w:tcPr>
          <w:p w14:paraId="27546837" w14:textId="77777777" w:rsidR="00515608" w:rsidRPr="00787A6C" w:rsidRDefault="00515608" w:rsidP="00787A6C">
            <w:pPr>
              <w:spacing w:line="200" w:lineRule="exact"/>
              <w:ind w:right="57"/>
              <w:jc w:val="right"/>
              <w:rPr>
                <w:rFonts w:asciiTheme="majorBidi" w:hAnsiTheme="majorBidi" w:cstheme="majorBidi"/>
              </w:rPr>
            </w:pPr>
          </w:p>
        </w:tc>
        <w:tc>
          <w:tcPr>
            <w:tcW w:w="1597" w:type="dxa"/>
            <w:tcBorders>
              <w:top w:val="single" w:sz="6" w:space="0" w:color="auto"/>
              <w:bottom w:val="double" w:sz="6" w:space="0" w:color="auto"/>
            </w:tcBorders>
            <w:vAlign w:val="bottom"/>
          </w:tcPr>
          <w:p w14:paraId="2C1CFE03" w14:textId="0D5B4A9F" w:rsidR="00515608" w:rsidRPr="00787A6C" w:rsidRDefault="00515608" w:rsidP="00787A6C">
            <w:pPr>
              <w:spacing w:line="200" w:lineRule="exact"/>
              <w:ind w:right="57"/>
              <w:jc w:val="right"/>
              <w:rPr>
                <w:rFonts w:asciiTheme="majorBidi" w:hAnsiTheme="majorBidi" w:cstheme="majorBidi"/>
              </w:rPr>
            </w:pPr>
            <w:r w:rsidRPr="00787A6C">
              <w:rPr>
                <w:rFonts w:asciiTheme="majorBidi" w:hAnsiTheme="majorBidi" w:cstheme="majorBidi"/>
              </w:rPr>
              <w:t>16,358,607</w:t>
            </w:r>
          </w:p>
        </w:tc>
        <w:tc>
          <w:tcPr>
            <w:tcW w:w="108" w:type="dxa"/>
          </w:tcPr>
          <w:p w14:paraId="30AF7AD8" w14:textId="77777777" w:rsidR="00515608" w:rsidRPr="00787A6C" w:rsidRDefault="00515608" w:rsidP="00787A6C">
            <w:pPr>
              <w:spacing w:line="200" w:lineRule="exact"/>
              <w:ind w:right="57"/>
              <w:jc w:val="right"/>
              <w:rPr>
                <w:rFonts w:asciiTheme="majorBidi" w:hAnsiTheme="majorBidi" w:cstheme="majorBidi"/>
              </w:rPr>
            </w:pPr>
          </w:p>
        </w:tc>
        <w:tc>
          <w:tcPr>
            <w:tcW w:w="1591" w:type="dxa"/>
            <w:tcBorders>
              <w:top w:val="single" w:sz="6" w:space="0" w:color="auto"/>
              <w:bottom w:val="double" w:sz="6" w:space="0" w:color="auto"/>
            </w:tcBorders>
            <w:vAlign w:val="bottom"/>
          </w:tcPr>
          <w:p w14:paraId="6F49861D" w14:textId="79C890F2" w:rsidR="00515608" w:rsidRPr="00787A6C" w:rsidRDefault="00515608" w:rsidP="00787A6C">
            <w:pPr>
              <w:spacing w:line="200" w:lineRule="exact"/>
              <w:ind w:right="57"/>
              <w:jc w:val="right"/>
              <w:rPr>
                <w:rFonts w:asciiTheme="majorBidi" w:hAnsiTheme="majorBidi" w:cstheme="majorBidi"/>
              </w:rPr>
            </w:pPr>
            <w:r w:rsidRPr="00787A6C">
              <w:rPr>
                <w:rFonts w:asciiTheme="majorBidi" w:hAnsiTheme="majorBidi" w:cstheme="majorBidi"/>
              </w:rPr>
              <w:t>4,520,566</w:t>
            </w:r>
          </w:p>
        </w:tc>
        <w:tc>
          <w:tcPr>
            <w:tcW w:w="110" w:type="dxa"/>
          </w:tcPr>
          <w:p w14:paraId="101CF1F0" w14:textId="77777777" w:rsidR="00515608" w:rsidRPr="00787A6C" w:rsidRDefault="00515608" w:rsidP="00787A6C">
            <w:pPr>
              <w:spacing w:line="200" w:lineRule="exact"/>
              <w:ind w:left="71" w:right="57"/>
              <w:jc w:val="right"/>
              <w:rPr>
                <w:rFonts w:asciiTheme="majorBidi" w:hAnsiTheme="majorBidi" w:cstheme="majorBidi"/>
              </w:rPr>
            </w:pPr>
          </w:p>
        </w:tc>
        <w:tc>
          <w:tcPr>
            <w:tcW w:w="1595" w:type="dxa"/>
            <w:tcBorders>
              <w:top w:val="single" w:sz="6" w:space="0" w:color="auto"/>
              <w:bottom w:val="double" w:sz="6" w:space="0" w:color="auto"/>
            </w:tcBorders>
            <w:vAlign w:val="bottom"/>
          </w:tcPr>
          <w:p w14:paraId="72AAFC3F" w14:textId="69267632" w:rsidR="00515608" w:rsidRPr="00787A6C" w:rsidRDefault="00515608" w:rsidP="00787A6C">
            <w:pPr>
              <w:spacing w:line="200" w:lineRule="exact"/>
              <w:ind w:right="57" w:hanging="54"/>
              <w:jc w:val="right"/>
              <w:rPr>
                <w:rFonts w:asciiTheme="majorBidi" w:hAnsiTheme="majorBidi" w:cstheme="majorBidi"/>
              </w:rPr>
            </w:pPr>
            <w:r w:rsidRPr="00787A6C">
              <w:rPr>
                <w:rFonts w:asciiTheme="majorBidi" w:hAnsiTheme="majorBidi" w:cstheme="majorBidi"/>
              </w:rPr>
              <w:t>3,500,000</w:t>
            </w:r>
          </w:p>
        </w:tc>
        <w:tc>
          <w:tcPr>
            <w:tcW w:w="106" w:type="dxa"/>
          </w:tcPr>
          <w:p w14:paraId="3AB74D8C" w14:textId="77777777" w:rsidR="00515608" w:rsidRPr="00787A6C" w:rsidRDefault="00515608" w:rsidP="00787A6C">
            <w:pPr>
              <w:spacing w:line="200" w:lineRule="exact"/>
              <w:ind w:left="85" w:right="57"/>
              <w:jc w:val="right"/>
              <w:rPr>
                <w:rFonts w:asciiTheme="majorBidi" w:hAnsiTheme="majorBidi" w:cstheme="majorBidi"/>
              </w:rPr>
            </w:pPr>
          </w:p>
        </w:tc>
        <w:tc>
          <w:tcPr>
            <w:tcW w:w="1557" w:type="dxa"/>
            <w:tcBorders>
              <w:top w:val="single" w:sz="6" w:space="0" w:color="auto"/>
              <w:bottom w:val="double" w:sz="6" w:space="0" w:color="auto"/>
            </w:tcBorders>
            <w:vAlign w:val="bottom"/>
          </w:tcPr>
          <w:p w14:paraId="249BE484" w14:textId="7666E3CC" w:rsidR="00515608" w:rsidRPr="00787A6C" w:rsidRDefault="00515608" w:rsidP="00787A6C">
            <w:pPr>
              <w:spacing w:line="200" w:lineRule="exact"/>
              <w:ind w:left="85" w:right="57"/>
              <w:jc w:val="right"/>
              <w:rPr>
                <w:rFonts w:asciiTheme="majorBidi" w:hAnsiTheme="majorBidi" w:cstheme="majorBidi"/>
              </w:rPr>
            </w:pPr>
            <w:r w:rsidRPr="00787A6C">
              <w:rPr>
                <w:rFonts w:asciiTheme="majorBidi" w:hAnsiTheme="majorBidi" w:cstheme="majorBidi"/>
              </w:rPr>
              <w:t>8,020,566</w:t>
            </w:r>
          </w:p>
        </w:tc>
      </w:tr>
      <w:tr w:rsidR="00134196" w:rsidRPr="00787A6C" w14:paraId="75EA6B22" w14:textId="77777777" w:rsidTr="009D2A8B">
        <w:trPr>
          <w:cantSplit/>
        </w:trPr>
        <w:tc>
          <w:tcPr>
            <w:tcW w:w="3827" w:type="dxa"/>
            <w:vAlign w:val="bottom"/>
          </w:tcPr>
          <w:p w14:paraId="2B31B829" w14:textId="752D3144" w:rsidR="00134196" w:rsidRPr="00787A6C" w:rsidRDefault="00134196" w:rsidP="00787A6C">
            <w:pPr>
              <w:spacing w:line="200" w:lineRule="exact"/>
              <w:ind w:left="54" w:right="90" w:hanging="54"/>
              <w:rPr>
                <w:rFonts w:asciiTheme="majorBidi" w:hAnsiTheme="majorBidi" w:cstheme="majorBidi"/>
                <w:lang w:eastAsia="th-TH"/>
              </w:rPr>
            </w:pPr>
          </w:p>
        </w:tc>
        <w:tc>
          <w:tcPr>
            <w:tcW w:w="1593" w:type="dxa"/>
            <w:tcBorders>
              <w:top w:val="double" w:sz="6" w:space="0" w:color="auto"/>
            </w:tcBorders>
            <w:vAlign w:val="bottom"/>
          </w:tcPr>
          <w:p w14:paraId="2D72CC52" w14:textId="77777777" w:rsidR="00134196" w:rsidRPr="00787A6C" w:rsidRDefault="00134196" w:rsidP="00787A6C">
            <w:pPr>
              <w:spacing w:line="200" w:lineRule="exact"/>
              <w:ind w:right="57" w:hanging="2"/>
              <w:jc w:val="right"/>
              <w:rPr>
                <w:rFonts w:asciiTheme="majorBidi" w:hAnsiTheme="majorBidi" w:cstheme="majorBidi"/>
                <w:cs/>
                <w:lang w:eastAsia="th-TH"/>
              </w:rPr>
            </w:pPr>
          </w:p>
        </w:tc>
        <w:tc>
          <w:tcPr>
            <w:tcW w:w="108" w:type="dxa"/>
          </w:tcPr>
          <w:p w14:paraId="2C3EDAD0" w14:textId="77777777" w:rsidR="00134196" w:rsidRPr="00787A6C" w:rsidRDefault="00134196" w:rsidP="00787A6C">
            <w:pPr>
              <w:spacing w:line="200" w:lineRule="exact"/>
              <w:ind w:left="63" w:right="57"/>
              <w:jc w:val="right"/>
              <w:rPr>
                <w:rFonts w:asciiTheme="majorBidi" w:hAnsiTheme="majorBidi" w:cstheme="majorBidi"/>
                <w:cs/>
                <w:lang w:eastAsia="th-TH"/>
              </w:rPr>
            </w:pPr>
          </w:p>
        </w:tc>
        <w:tc>
          <w:tcPr>
            <w:tcW w:w="1593" w:type="dxa"/>
            <w:tcBorders>
              <w:top w:val="double" w:sz="6" w:space="0" w:color="auto"/>
            </w:tcBorders>
          </w:tcPr>
          <w:p w14:paraId="28152DF2" w14:textId="1859131C" w:rsidR="00134196" w:rsidRPr="00787A6C" w:rsidRDefault="00134196" w:rsidP="00787A6C">
            <w:pPr>
              <w:spacing w:line="200" w:lineRule="exact"/>
              <w:ind w:left="62" w:right="198"/>
              <w:jc w:val="right"/>
              <w:rPr>
                <w:rFonts w:asciiTheme="majorBidi" w:hAnsiTheme="majorBidi" w:cstheme="majorBidi"/>
                <w:cs/>
              </w:rPr>
            </w:pPr>
          </w:p>
        </w:tc>
        <w:tc>
          <w:tcPr>
            <w:tcW w:w="108" w:type="dxa"/>
          </w:tcPr>
          <w:p w14:paraId="589BC305" w14:textId="77777777" w:rsidR="00134196" w:rsidRPr="00787A6C" w:rsidRDefault="00134196" w:rsidP="00787A6C">
            <w:pPr>
              <w:spacing w:line="200" w:lineRule="exact"/>
              <w:ind w:left="64" w:right="57"/>
              <w:jc w:val="right"/>
              <w:rPr>
                <w:rFonts w:asciiTheme="majorBidi" w:hAnsiTheme="majorBidi" w:cstheme="majorBidi"/>
                <w:cs/>
                <w:lang w:eastAsia="th-TH"/>
              </w:rPr>
            </w:pPr>
          </w:p>
        </w:tc>
        <w:tc>
          <w:tcPr>
            <w:tcW w:w="1597" w:type="dxa"/>
            <w:tcBorders>
              <w:top w:val="double" w:sz="6" w:space="0" w:color="auto"/>
            </w:tcBorders>
            <w:vAlign w:val="bottom"/>
          </w:tcPr>
          <w:p w14:paraId="4F9073AE" w14:textId="6C2EC07F" w:rsidR="00134196" w:rsidRPr="00787A6C" w:rsidRDefault="00134196" w:rsidP="00787A6C">
            <w:pPr>
              <w:spacing w:line="200" w:lineRule="exact"/>
              <w:ind w:left="64" w:right="57"/>
              <w:jc w:val="right"/>
              <w:rPr>
                <w:rFonts w:asciiTheme="majorBidi" w:hAnsiTheme="majorBidi" w:cstheme="majorBidi"/>
                <w:cs/>
                <w:lang w:eastAsia="th-TH"/>
              </w:rPr>
            </w:pPr>
          </w:p>
        </w:tc>
        <w:tc>
          <w:tcPr>
            <w:tcW w:w="108" w:type="dxa"/>
          </w:tcPr>
          <w:p w14:paraId="7D195118" w14:textId="77777777" w:rsidR="00134196" w:rsidRPr="00787A6C" w:rsidRDefault="00134196" w:rsidP="00787A6C">
            <w:pPr>
              <w:spacing w:line="200" w:lineRule="exact"/>
              <w:ind w:left="71" w:right="57" w:hanging="64"/>
              <w:jc w:val="right"/>
              <w:rPr>
                <w:rFonts w:asciiTheme="majorBidi" w:hAnsiTheme="majorBidi" w:cstheme="majorBidi"/>
                <w:cs/>
                <w:lang w:eastAsia="th-TH"/>
              </w:rPr>
            </w:pPr>
          </w:p>
        </w:tc>
        <w:tc>
          <w:tcPr>
            <w:tcW w:w="1591" w:type="dxa"/>
            <w:tcBorders>
              <w:top w:val="double" w:sz="6" w:space="0" w:color="auto"/>
            </w:tcBorders>
            <w:vAlign w:val="bottom"/>
          </w:tcPr>
          <w:p w14:paraId="73B2C116" w14:textId="57088669" w:rsidR="00134196" w:rsidRPr="00787A6C" w:rsidRDefault="00134196" w:rsidP="00787A6C">
            <w:pPr>
              <w:spacing w:line="200" w:lineRule="exact"/>
              <w:ind w:left="71" w:right="57" w:hanging="64"/>
              <w:jc w:val="right"/>
              <w:rPr>
                <w:rFonts w:asciiTheme="majorBidi" w:hAnsiTheme="majorBidi" w:cstheme="majorBidi"/>
                <w:cs/>
                <w:lang w:eastAsia="th-TH"/>
              </w:rPr>
            </w:pPr>
          </w:p>
        </w:tc>
        <w:tc>
          <w:tcPr>
            <w:tcW w:w="110" w:type="dxa"/>
          </w:tcPr>
          <w:p w14:paraId="09517F73" w14:textId="77777777" w:rsidR="00134196" w:rsidRPr="00787A6C" w:rsidRDefault="00134196" w:rsidP="00787A6C">
            <w:pPr>
              <w:spacing w:line="200" w:lineRule="exact"/>
              <w:ind w:left="71" w:right="57"/>
              <w:jc w:val="right"/>
              <w:rPr>
                <w:rFonts w:asciiTheme="majorBidi" w:hAnsiTheme="majorBidi" w:cstheme="majorBidi"/>
                <w:cs/>
                <w:lang w:eastAsia="th-TH"/>
              </w:rPr>
            </w:pPr>
          </w:p>
        </w:tc>
        <w:tc>
          <w:tcPr>
            <w:tcW w:w="1595" w:type="dxa"/>
            <w:tcBorders>
              <w:top w:val="double" w:sz="6" w:space="0" w:color="auto"/>
            </w:tcBorders>
            <w:vAlign w:val="bottom"/>
          </w:tcPr>
          <w:p w14:paraId="2BA651E5" w14:textId="417A3BB6" w:rsidR="00134196" w:rsidRPr="00787A6C" w:rsidRDefault="00134196" w:rsidP="00787A6C">
            <w:pPr>
              <w:spacing w:line="200" w:lineRule="exact"/>
              <w:ind w:left="62" w:right="198"/>
              <w:jc w:val="right"/>
              <w:rPr>
                <w:rFonts w:asciiTheme="majorBidi" w:hAnsiTheme="majorBidi" w:cstheme="majorBidi"/>
                <w:cs/>
              </w:rPr>
            </w:pPr>
          </w:p>
        </w:tc>
        <w:tc>
          <w:tcPr>
            <w:tcW w:w="106" w:type="dxa"/>
          </w:tcPr>
          <w:p w14:paraId="5D8E539C" w14:textId="77777777" w:rsidR="00134196" w:rsidRPr="00787A6C" w:rsidRDefault="00134196" w:rsidP="00787A6C">
            <w:pPr>
              <w:spacing w:line="200" w:lineRule="exact"/>
              <w:ind w:left="60" w:right="57"/>
              <w:jc w:val="right"/>
              <w:rPr>
                <w:rFonts w:asciiTheme="majorBidi" w:hAnsiTheme="majorBidi" w:cstheme="majorBidi"/>
                <w:cs/>
                <w:lang w:eastAsia="th-TH"/>
              </w:rPr>
            </w:pPr>
          </w:p>
        </w:tc>
        <w:tc>
          <w:tcPr>
            <w:tcW w:w="1557" w:type="dxa"/>
            <w:tcBorders>
              <w:top w:val="double" w:sz="6" w:space="0" w:color="auto"/>
            </w:tcBorders>
            <w:vAlign w:val="bottom"/>
          </w:tcPr>
          <w:p w14:paraId="26A07D0F" w14:textId="2526D38B" w:rsidR="00134196" w:rsidRPr="00787A6C" w:rsidRDefault="00134196" w:rsidP="00787A6C">
            <w:pPr>
              <w:spacing w:line="200" w:lineRule="exact"/>
              <w:ind w:left="60" w:right="57"/>
              <w:jc w:val="right"/>
              <w:rPr>
                <w:rFonts w:asciiTheme="majorBidi" w:hAnsiTheme="majorBidi" w:cstheme="majorBidi"/>
                <w:cs/>
                <w:lang w:eastAsia="th-TH"/>
              </w:rPr>
            </w:pPr>
          </w:p>
        </w:tc>
      </w:tr>
      <w:tr w:rsidR="00134196" w:rsidRPr="00787A6C" w14:paraId="285F9643" w14:textId="77777777" w:rsidTr="009D2A8B">
        <w:trPr>
          <w:cantSplit/>
        </w:trPr>
        <w:tc>
          <w:tcPr>
            <w:tcW w:w="3827" w:type="dxa"/>
            <w:vAlign w:val="bottom"/>
          </w:tcPr>
          <w:p w14:paraId="6BE239B2" w14:textId="7CB4D855" w:rsidR="00134196" w:rsidRPr="00787A6C" w:rsidRDefault="00134196" w:rsidP="00787A6C">
            <w:pPr>
              <w:spacing w:line="200" w:lineRule="exact"/>
              <w:ind w:left="137" w:right="90" w:hanging="141"/>
              <w:rPr>
                <w:rFonts w:asciiTheme="majorBidi" w:hAnsiTheme="majorBidi" w:cstheme="majorBidi"/>
                <w:b/>
                <w:bCs/>
              </w:rPr>
            </w:pPr>
            <w:r w:rsidRPr="00787A6C">
              <w:rPr>
                <w:rFonts w:asciiTheme="majorBidi" w:hAnsiTheme="majorBidi" w:cstheme="majorBidi"/>
                <w:b/>
                <w:bCs/>
              </w:rPr>
              <w:t>Transaction during the year ended December</w:t>
            </w:r>
            <w:r w:rsidR="00515608" w:rsidRPr="00787A6C">
              <w:rPr>
                <w:rFonts w:asciiTheme="majorBidi" w:hAnsiTheme="majorBidi" w:cstheme="majorBidi"/>
                <w:b/>
                <w:bCs/>
              </w:rPr>
              <w:t xml:space="preserve"> 31,</w:t>
            </w:r>
            <w:r w:rsidRPr="00787A6C">
              <w:rPr>
                <w:rFonts w:asciiTheme="majorBidi" w:hAnsiTheme="majorBidi" w:cstheme="majorBidi"/>
                <w:b/>
                <w:bCs/>
              </w:rPr>
              <w:t xml:space="preserve"> 202</w:t>
            </w:r>
            <w:r w:rsidR="00515608" w:rsidRPr="00787A6C">
              <w:rPr>
                <w:rFonts w:asciiTheme="majorBidi" w:hAnsiTheme="majorBidi" w:cstheme="majorBidi"/>
                <w:b/>
                <w:bCs/>
              </w:rPr>
              <w:t>5</w:t>
            </w:r>
          </w:p>
        </w:tc>
        <w:tc>
          <w:tcPr>
            <w:tcW w:w="1593" w:type="dxa"/>
            <w:vAlign w:val="bottom"/>
          </w:tcPr>
          <w:p w14:paraId="60CC5640" w14:textId="77777777" w:rsidR="00134196" w:rsidRPr="00787A6C" w:rsidRDefault="00134196" w:rsidP="00787A6C">
            <w:pPr>
              <w:spacing w:line="200" w:lineRule="exact"/>
              <w:ind w:right="57" w:hanging="2"/>
              <w:jc w:val="right"/>
              <w:rPr>
                <w:rFonts w:asciiTheme="majorBidi" w:hAnsiTheme="majorBidi" w:cstheme="majorBidi"/>
                <w:cs/>
                <w:lang w:eastAsia="th-TH"/>
              </w:rPr>
            </w:pPr>
          </w:p>
        </w:tc>
        <w:tc>
          <w:tcPr>
            <w:tcW w:w="108" w:type="dxa"/>
          </w:tcPr>
          <w:p w14:paraId="1A15C75E" w14:textId="77777777" w:rsidR="00134196" w:rsidRPr="00787A6C" w:rsidRDefault="00134196" w:rsidP="00787A6C">
            <w:pPr>
              <w:spacing w:line="200" w:lineRule="exact"/>
              <w:ind w:left="63" w:right="57"/>
              <w:jc w:val="right"/>
              <w:rPr>
                <w:rFonts w:asciiTheme="majorBidi" w:hAnsiTheme="majorBidi" w:cstheme="majorBidi"/>
                <w:cs/>
                <w:lang w:eastAsia="th-TH"/>
              </w:rPr>
            </w:pPr>
          </w:p>
        </w:tc>
        <w:tc>
          <w:tcPr>
            <w:tcW w:w="1593" w:type="dxa"/>
          </w:tcPr>
          <w:p w14:paraId="508E2D20" w14:textId="77777777" w:rsidR="00134196" w:rsidRPr="00787A6C" w:rsidRDefault="00134196" w:rsidP="00787A6C">
            <w:pPr>
              <w:spacing w:line="200" w:lineRule="exact"/>
              <w:ind w:left="62" w:right="198"/>
              <w:jc w:val="right"/>
              <w:rPr>
                <w:rFonts w:asciiTheme="majorBidi" w:hAnsiTheme="majorBidi" w:cstheme="majorBidi"/>
                <w:cs/>
              </w:rPr>
            </w:pPr>
          </w:p>
        </w:tc>
        <w:tc>
          <w:tcPr>
            <w:tcW w:w="108" w:type="dxa"/>
          </w:tcPr>
          <w:p w14:paraId="79660581" w14:textId="77777777" w:rsidR="00134196" w:rsidRPr="00787A6C" w:rsidRDefault="00134196" w:rsidP="00787A6C">
            <w:pPr>
              <w:spacing w:line="200" w:lineRule="exact"/>
              <w:ind w:left="64" w:right="57"/>
              <w:jc w:val="right"/>
              <w:rPr>
                <w:rFonts w:asciiTheme="majorBidi" w:hAnsiTheme="majorBidi" w:cstheme="majorBidi"/>
                <w:cs/>
                <w:lang w:eastAsia="th-TH"/>
              </w:rPr>
            </w:pPr>
          </w:p>
        </w:tc>
        <w:tc>
          <w:tcPr>
            <w:tcW w:w="1597" w:type="dxa"/>
            <w:vAlign w:val="bottom"/>
          </w:tcPr>
          <w:p w14:paraId="59EE20BF" w14:textId="77777777" w:rsidR="00134196" w:rsidRPr="00787A6C" w:rsidRDefault="00134196" w:rsidP="00787A6C">
            <w:pPr>
              <w:spacing w:line="200" w:lineRule="exact"/>
              <w:ind w:left="64" w:right="57"/>
              <w:jc w:val="right"/>
              <w:rPr>
                <w:rFonts w:asciiTheme="majorBidi" w:hAnsiTheme="majorBidi" w:cstheme="majorBidi"/>
                <w:cs/>
                <w:lang w:eastAsia="th-TH"/>
              </w:rPr>
            </w:pPr>
          </w:p>
        </w:tc>
        <w:tc>
          <w:tcPr>
            <w:tcW w:w="108" w:type="dxa"/>
          </w:tcPr>
          <w:p w14:paraId="1F6B1508" w14:textId="77777777" w:rsidR="00134196" w:rsidRPr="00787A6C" w:rsidRDefault="00134196" w:rsidP="00787A6C">
            <w:pPr>
              <w:spacing w:line="200" w:lineRule="exact"/>
              <w:ind w:left="71" w:right="57" w:hanging="64"/>
              <w:jc w:val="right"/>
              <w:rPr>
                <w:rFonts w:asciiTheme="majorBidi" w:hAnsiTheme="majorBidi" w:cstheme="majorBidi"/>
                <w:cs/>
                <w:lang w:eastAsia="th-TH"/>
              </w:rPr>
            </w:pPr>
          </w:p>
        </w:tc>
        <w:tc>
          <w:tcPr>
            <w:tcW w:w="1591" w:type="dxa"/>
            <w:vAlign w:val="bottom"/>
          </w:tcPr>
          <w:p w14:paraId="6A129EFB" w14:textId="77777777" w:rsidR="00134196" w:rsidRPr="00787A6C" w:rsidRDefault="00134196" w:rsidP="00787A6C">
            <w:pPr>
              <w:spacing w:line="200" w:lineRule="exact"/>
              <w:ind w:left="71" w:right="57" w:hanging="64"/>
              <w:jc w:val="right"/>
              <w:rPr>
                <w:rFonts w:asciiTheme="majorBidi" w:hAnsiTheme="majorBidi" w:cstheme="majorBidi"/>
                <w:cs/>
                <w:lang w:eastAsia="th-TH"/>
              </w:rPr>
            </w:pPr>
          </w:p>
        </w:tc>
        <w:tc>
          <w:tcPr>
            <w:tcW w:w="110" w:type="dxa"/>
          </w:tcPr>
          <w:p w14:paraId="676A0389" w14:textId="77777777" w:rsidR="00134196" w:rsidRPr="00787A6C" w:rsidRDefault="00134196" w:rsidP="00787A6C">
            <w:pPr>
              <w:spacing w:line="200" w:lineRule="exact"/>
              <w:ind w:left="71" w:right="57"/>
              <w:jc w:val="right"/>
              <w:rPr>
                <w:rFonts w:asciiTheme="majorBidi" w:hAnsiTheme="majorBidi" w:cstheme="majorBidi"/>
                <w:cs/>
                <w:lang w:eastAsia="th-TH"/>
              </w:rPr>
            </w:pPr>
          </w:p>
        </w:tc>
        <w:tc>
          <w:tcPr>
            <w:tcW w:w="1595" w:type="dxa"/>
            <w:vAlign w:val="bottom"/>
          </w:tcPr>
          <w:p w14:paraId="69167E60" w14:textId="77777777" w:rsidR="00134196" w:rsidRPr="00787A6C" w:rsidRDefault="00134196" w:rsidP="00787A6C">
            <w:pPr>
              <w:spacing w:line="200" w:lineRule="exact"/>
              <w:ind w:left="62" w:right="198"/>
              <w:jc w:val="right"/>
              <w:rPr>
                <w:rFonts w:asciiTheme="majorBidi" w:hAnsiTheme="majorBidi" w:cstheme="majorBidi"/>
                <w:cs/>
              </w:rPr>
            </w:pPr>
          </w:p>
        </w:tc>
        <w:tc>
          <w:tcPr>
            <w:tcW w:w="106" w:type="dxa"/>
          </w:tcPr>
          <w:p w14:paraId="1EFB2063" w14:textId="77777777" w:rsidR="00134196" w:rsidRPr="00787A6C" w:rsidRDefault="00134196" w:rsidP="00787A6C">
            <w:pPr>
              <w:spacing w:line="200" w:lineRule="exact"/>
              <w:ind w:left="60" w:right="57"/>
              <w:jc w:val="right"/>
              <w:rPr>
                <w:rFonts w:asciiTheme="majorBidi" w:hAnsiTheme="majorBidi" w:cstheme="majorBidi"/>
                <w:cs/>
                <w:lang w:eastAsia="th-TH"/>
              </w:rPr>
            </w:pPr>
          </w:p>
        </w:tc>
        <w:tc>
          <w:tcPr>
            <w:tcW w:w="1557" w:type="dxa"/>
            <w:vAlign w:val="bottom"/>
          </w:tcPr>
          <w:p w14:paraId="231644F1" w14:textId="77777777" w:rsidR="00134196" w:rsidRPr="00787A6C" w:rsidRDefault="00134196" w:rsidP="00787A6C">
            <w:pPr>
              <w:spacing w:line="200" w:lineRule="exact"/>
              <w:ind w:left="60" w:right="57"/>
              <w:jc w:val="right"/>
              <w:rPr>
                <w:rFonts w:asciiTheme="majorBidi" w:hAnsiTheme="majorBidi" w:cstheme="majorBidi"/>
                <w:cs/>
                <w:lang w:eastAsia="th-TH"/>
              </w:rPr>
            </w:pPr>
          </w:p>
        </w:tc>
      </w:tr>
      <w:tr w:rsidR="00515608" w:rsidRPr="00787A6C" w14:paraId="49228597" w14:textId="77777777" w:rsidTr="009D2A8B">
        <w:trPr>
          <w:cantSplit/>
        </w:trPr>
        <w:tc>
          <w:tcPr>
            <w:tcW w:w="3827" w:type="dxa"/>
            <w:vAlign w:val="bottom"/>
          </w:tcPr>
          <w:p w14:paraId="3D1CEA84" w14:textId="705D3A90" w:rsidR="00515608" w:rsidRPr="00787A6C" w:rsidRDefault="00515608" w:rsidP="00787A6C">
            <w:pPr>
              <w:tabs>
                <w:tab w:val="left" w:pos="708"/>
              </w:tabs>
              <w:spacing w:line="200" w:lineRule="exact"/>
              <w:rPr>
                <w:rFonts w:asciiTheme="majorBidi" w:hAnsiTheme="majorBidi" w:cstheme="majorBidi"/>
                <w:u w:val="single"/>
                <w:cs/>
                <w:lang w:eastAsia="th-TH"/>
              </w:rPr>
            </w:pPr>
            <w:r w:rsidRPr="00787A6C">
              <w:rPr>
                <w:rFonts w:asciiTheme="majorBidi" w:hAnsiTheme="majorBidi" w:cstheme="majorBidi"/>
              </w:rPr>
              <w:t xml:space="preserve">Net book value, </w:t>
            </w:r>
            <w:r w:rsidR="002812BB" w:rsidRPr="00787A6C">
              <w:rPr>
                <w:rFonts w:asciiTheme="majorBidi" w:hAnsiTheme="majorBidi" w:cstheme="majorBidi"/>
              </w:rPr>
              <w:t xml:space="preserve">at the </w:t>
            </w:r>
            <w:r w:rsidRPr="00787A6C">
              <w:rPr>
                <w:rFonts w:asciiTheme="majorBidi" w:hAnsiTheme="majorBidi" w:cstheme="majorBidi"/>
              </w:rPr>
              <w:t xml:space="preserve">beginning of </w:t>
            </w:r>
            <w:r w:rsidR="002812BB" w:rsidRPr="00787A6C">
              <w:rPr>
                <w:rFonts w:asciiTheme="majorBidi" w:hAnsiTheme="majorBidi" w:cstheme="majorBidi"/>
              </w:rPr>
              <w:t xml:space="preserve">the </w:t>
            </w:r>
            <w:r w:rsidRPr="00787A6C">
              <w:rPr>
                <w:rFonts w:asciiTheme="majorBidi" w:hAnsiTheme="majorBidi" w:cstheme="majorBidi"/>
              </w:rPr>
              <w:t>year</w:t>
            </w:r>
          </w:p>
        </w:tc>
        <w:tc>
          <w:tcPr>
            <w:tcW w:w="1593" w:type="dxa"/>
            <w:vAlign w:val="bottom"/>
          </w:tcPr>
          <w:p w14:paraId="195DAAD7" w14:textId="16B4BE02" w:rsidR="00515608" w:rsidRPr="00787A6C" w:rsidRDefault="00515608" w:rsidP="00787A6C">
            <w:pPr>
              <w:spacing w:line="200" w:lineRule="exact"/>
              <w:ind w:right="57" w:hanging="54"/>
              <w:jc w:val="right"/>
              <w:rPr>
                <w:rFonts w:asciiTheme="majorBidi" w:hAnsiTheme="majorBidi" w:cstheme="majorBidi"/>
              </w:rPr>
            </w:pPr>
            <w:r w:rsidRPr="00787A6C">
              <w:rPr>
                <w:rFonts w:asciiTheme="majorBidi" w:hAnsiTheme="majorBidi" w:cstheme="majorBidi"/>
              </w:rPr>
              <w:t>12,858,607</w:t>
            </w:r>
          </w:p>
        </w:tc>
        <w:tc>
          <w:tcPr>
            <w:tcW w:w="108" w:type="dxa"/>
          </w:tcPr>
          <w:p w14:paraId="480FF68C" w14:textId="77777777" w:rsidR="00515608" w:rsidRPr="00787A6C" w:rsidRDefault="00515608" w:rsidP="00787A6C">
            <w:pPr>
              <w:spacing w:line="200" w:lineRule="exact"/>
              <w:ind w:left="63" w:right="57"/>
              <w:jc w:val="right"/>
              <w:rPr>
                <w:rFonts w:asciiTheme="majorBidi" w:hAnsiTheme="majorBidi" w:cstheme="majorBidi"/>
              </w:rPr>
            </w:pPr>
          </w:p>
        </w:tc>
        <w:tc>
          <w:tcPr>
            <w:tcW w:w="1593" w:type="dxa"/>
            <w:vAlign w:val="bottom"/>
          </w:tcPr>
          <w:p w14:paraId="396FA843" w14:textId="627B7061" w:rsidR="00515608" w:rsidRPr="00787A6C" w:rsidRDefault="00515608" w:rsidP="00787A6C">
            <w:pPr>
              <w:spacing w:line="200" w:lineRule="exact"/>
              <w:ind w:right="57"/>
              <w:jc w:val="right"/>
              <w:rPr>
                <w:rFonts w:asciiTheme="majorBidi" w:hAnsiTheme="majorBidi" w:cstheme="majorBidi"/>
              </w:rPr>
            </w:pPr>
            <w:r w:rsidRPr="00787A6C">
              <w:rPr>
                <w:rFonts w:asciiTheme="majorBidi" w:hAnsiTheme="majorBidi" w:cstheme="majorBidi"/>
              </w:rPr>
              <w:t>3,500,000</w:t>
            </w:r>
          </w:p>
        </w:tc>
        <w:tc>
          <w:tcPr>
            <w:tcW w:w="108" w:type="dxa"/>
          </w:tcPr>
          <w:p w14:paraId="016EB5F3" w14:textId="77777777" w:rsidR="00515608" w:rsidRPr="00787A6C" w:rsidRDefault="00515608" w:rsidP="00787A6C">
            <w:pPr>
              <w:spacing w:line="200" w:lineRule="exact"/>
              <w:ind w:right="57"/>
              <w:jc w:val="right"/>
              <w:rPr>
                <w:rFonts w:asciiTheme="majorBidi" w:hAnsiTheme="majorBidi" w:cstheme="majorBidi"/>
              </w:rPr>
            </w:pPr>
          </w:p>
        </w:tc>
        <w:tc>
          <w:tcPr>
            <w:tcW w:w="1597" w:type="dxa"/>
            <w:vAlign w:val="bottom"/>
          </w:tcPr>
          <w:p w14:paraId="0B96E7FD" w14:textId="0E09E17F" w:rsidR="00515608" w:rsidRPr="00787A6C" w:rsidRDefault="00515608" w:rsidP="00787A6C">
            <w:pPr>
              <w:spacing w:line="200" w:lineRule="exact"/>
              <w:ind w:right="57"/>
              <w:jc w:val="right"/>
              <w:rPr>
                <w:rFonts w:asciiTheme="majorBidi" w:hAnsiTheme="majorBidi" w:cstheme="majorBidi"/>
              </w:rPr>
            </w:pPr>
            <w:r w:rsidRPr="00787A6C">
              <w:rPr>
                <w:rFonts w:asciiTheme="majorBidi" w:hAnsiTheme="majorBidi" w:cstheme="majorBidi"/>
              </w:rPr>
              <w:t>16,358,607</w:t>
            </w:r>
          </w:p>
        </w:tc>
        <w:tc>
          <w:tcPr>
            <w:tcW w:w="108" w:type="dxa"/>
          </w:tcPr>
          <w:p w14:paraId="3D025CAD" w14:textId="77777777" w:rsidR="00515608" w:rsidRPr="00787A6C" w:rsidRDefault="00515608" w:rsidP="00787A6C">
            <w:pPr>
              <w:spacing w:line="200" w:lineRule="exact"/>
              <w:ind w:right="57"/>
              <w:jc w:val="right"/>
              <w:rPr>
                <w:rFonts w:asciiTheme="majorBidi" w:hAnsiTheme="majorBidi" w:cstheme="majorBidi"/>
              </w:rPr>
            </w:pPr>
          </w:p>
        </w:tc>
        <w:tc>
          <w:tcPr>
            <w:tcW w:w="1591" w:type="dxa"/>
            <w:vAlign w:val="bottom"/>
          </w:tcPr>
          <w:p w14:paraId="374E79A0" w14:textId="59F0205B" w:rsidR="00515608" w:rsidRPr="00787A6C" w:rsidRDefault="00515608" w:rsidP="00787A6C">
            <w:pPr>
              <w:spacing w:line="200" w:lineRule="exact"/>
              <w:ind w:right="57"/>
              <w:jc w:val="right"/>
              <w:rPr>
                <w:rFonts w:asciiTheme="majorBidi" w:hAnsiTheme="majorBidi" w:cstheme="majorBidi"/>
              </w:rPr>
            </w:pPr>
            <w:r w:rsidRPr="00787A6C">
              <w:rPr>
                <w:rFonts w:asciiTheme="majorBidi" w:hAnsiTheme="majorBidi" w:cstheme="majorBidi"/>
              </w:rPr>
              <w:t>4,520,566</w:t>
            </w:r>
          </w:p>
        </w:tc>
        <w:tc>
          <w:tcPr>
            <w:tcW w:w="110" w:type="dxa"/>
          </w:tcPr>
          <w:p w14:paraId="24440CDF" w14:textId="77777777" w:rsidR="00515608" w:rsidRPr="00787A6C" w:rsidRDefault="00515608" w:rsidP="00787A6C">
            <w:pPr>
              <w:spacing w:line="200" w:lineRule="exact"/>
              <w:ind w:right="57"/>
              <w:jc w:val="right"/>
              <w:rPr>
                <w:rFonts w:asciiTheme="majorBidi" w:hAnsiTheme="majorBidi" w:cstheme="majorBidi"/>
              </w:rPr>
            </w:pPr>
          </w:p>
        </w:tc>
        <w:tc>
          <w:tcPr>
            <w:tcW w:w="1595" w:type="dxa"/>
            <w:vAlign w:val="bottom"/>
          </w:tcPr>
          <w:p w14:paraId="589CC91D" w14:textId="274B5622" w:rsidR="00515608" w:rsidRPr="00787A6C" w:rsidRDefault="00515608" w:rsidP="00787A6C">
            <w:pPr>
              <w:spacing w:line="200" w:lineRule="exact"/>
              <w:ind w:right="57"/>
              <w:jc w:val="right"/>
              <w:rPr>
                <w:rFonts w:asciiTheme="majorBidi" w:hAnsiTheme="majorBidi" w:cstheme="majorBidi"/>
              </w:rPr>
            </w:pPr>
            <w:r w:rsidRPr="00787A6C">
              <w:rPr>
                <w:rFonts w:asciiTheme="majorBidi" w:hAnsiTheme="majorBidi" w:cstheme="majorBidi"/>
              </w:rPr>
              <w:t>3,500,000</w:t>
            </w:r>
          </w:p>
        </w:tc>
        <w:tc>
          <w:tcPr>
            <w:tcW w:w="106" w:type="dxa"/>
          </w:tcPr>
          <w:p w14:paraId="506C87E9" w14:textId="77777777" w:rsidR="00515608" w:rsidRPr="00787A6C" w:rsidRDefault="00515608" w:rsidP="00787A6C">
            <w:pPr>
              <w:spacing w:line="200" w:lineRule="exact"/>
              <w:ind w:left="85" w:right="57"/>
              <w:jc w:val="right"/>
              <w:rPr>
                <w:rFonts w:asciiTheme="majorBidi" w:hAnsiTheme="majorBidi" w:cstheme="majorBidi"/>
              </w:rPr>
            </w:pPr>
          </w:p>
        </w:tc>
        <w:tc>
          <w:tcPr>
            <w:tcW w:w="1557" w:type="dxa"/>
            <w:vAlign w:val="bottom"/>
          </w:tcPr>
          <w:p w14:paraId="11DC3D26" w14:textId="3BAE2A8B" w:rsidR="00515608" w:rsidRPr="00787A6C" w:rsidRDefault="00515608" w:rsidP="00787A6C">
            <w:pPr>
              <w:spacing w:line="200" w:lineRule="exact"/>
              <w:ind w:left="85" w:right="57"/>
              <w:jc w:val="right"/>
              <w:rPr>
                <w:rFonts w:asciiTheme="majorBidi" w:hAnsiTheme="majorBidi" w:cstheme="majorBidi"/>
              </w:rPr>
            </w:pPr>
            <w:r w:rsidRPr="00787A6C">
              <w:rPr>
                <w:rFonts w:asciiTheme="majorBidi" w:hAnsiTheme="majorBidi" w:cstheme="majorBidi"/>
              </w:rPr>
              <w:t>8,020,566</w:t>
            </w:r>
          </w:p>
        </w:tc>
      </w:tr>
      <w:tr w:rsidR="00070266" w:rsidRPr="00787A6C" w14:paraId="39C2DF28" w14:textId="77777777" w:rsidTr="009D2A8B">
        <w:trPr>
          <w:cantSplit/>
        </w:trPr>
        <w:tc>
          <w:tcPr>
            <w:tcW w:w="3827" w:type="dxa"/>
            <w:vAlign w:val="bottom"/>
          </w:tcPr>
          <w:p w14:paraId="4C6BC0D4" w14:textId="1481759A" w:rsidR="00070266" w:rsidRPr="00787A6C" w:rsidRDefault="00070266" w:rsidP="00787A6C">
            <w:pPr>
              <w:tabs>
                <w:tab w:val="left" w:pos="708"/>
              </w:tabs>
              <w:spacing w:line="200" w:lineRule="exact"/>
              <w:rPr>
                <w:rFonts w:asciiTheme="majorBidi" w:hAnsiTheme="majorBidi" w:cstheme="majorBidi"/>
                <w:cs/>
                <w:lang w:eastAsia="th-TH"/>
              </w:rPr>
            </w:pPr>
            <w:r w:rsidRPr="00787A6C">
              <w:rPr>
                <w:rFonts w:asciiTheme="majorBidi" w:hAnsiTheme="majorBidi" w:cstheme="majorBidi"/>
                <w:lang w:eastAsia="th-TH"/>
              </w:rPr>
              <w:t>Increase during the year</w:t>
            </w:r>
          </w:p>
        </w:tc>
        <w:tc>
          <w:tcPr>
            <w:tcW w:w="1593" w:type="dxa"/>
            <w:vAlign w:val="bottom"/>
          </w:tcPr>
          <w:p w14:paraId="5CD17016" w14:textId="4BD59731" w:rsidR="00070266" w:rsidRPr="00787A6C" w:rsidRDefault="00070266" w:rsidP="00787A6C">
            <w:pPr>
              <w:spacing w:line="200" w:lineRule="exact"/>
              <w:ind w:right="57" w:hanging="54"/>
              <w:jc w:val="right"/>
              <w:rPr>
                <w:rFonts w:asciiTheme="majorBidi" w:hAnsiTheme="majorBidi" w:cstheme="majorBidi"/>
              </w:rPr>
            </w:pPr>
            <w:r w:rsidRPr="00787A6C">
              <w:rPr>
                <w:rFonts w:asciiTheme="majorBidi" w:hAnsiTheme="majorBidi" w:cstheme="majorBidi"/>
              </w:rPr>
              <w:t>89,831</w:t>
            </w:r>
          </w:p>
        </w:tc>
        <w:tc>
          <w:tcPr>
            <w:tcW w:w="108" w:type="dxa"/>
          </w:tcPr>
          <w:p w14:paraId="606F43F6" w14:textId="77777777" w:rsidR="00070266" w:rsidRPr="00787A6C" w:rsidRDefault="00070266" w:rsidP="00787A6C">
            <w:pPr>
              <w:spacing w:line="200" w:lineRule="exact"/>
              <w:ind w:left="63" w:right="57" w:hanging="54"/>
              <w:jc w:val="right"/>
              <w:rPr>
                <w:rFonts w:asciiTheme="majorBidi" w:hAnsiTheme="majorBidi" w:cstheme="majorBidi"/>
              </w:rPr>
            </w:pPr>
          </w:p>
        </w:tc>
        <w:tc>
          <w:tcPr>
            <w:tcW w:w="1593" w:type="dxa"/>
            <w:vAlign w:val="bottom"/>
          </w:tcPr>
          <w:p w14:paraId="69C5EB7C" w14:textId="775D77C5" w:rsidR="00070266" w:rsidRPr="00787A6C" w:rsidRDefault="00070266" w:rsidP="00787A6C">
            <w:pPr>
              <w:spacing w:line="200" w:lineRule="exact"/>
              <w:ind w:left="63" w:right="57" w:hanging="54"/>
              <w:jc w:val="right"/>
              <w:rPr>
                <w:rFonts w:asciiTheme="majorBidi" w:hAnsiTheme="majorBidi" w:cstheme="majorBidi"/>
              </w:rPr>
            </w:pPr>
            <w:r w:rsidRPr="00787A6C">
              <w:rPr>
                <w:rFonts w:asciiTheme="majorBidi" w:hAnsiTheme="majorBidi" w:cstheme="majorBidi"/>
              </w:rPr>
              <w:t>4,009</w:t>
            </w:r>
          </w:p>
        </w:tc>
        <w:tc>
          <w:tcPr>
            <w:tcW w:w="108" w:type="dxa"/>
          </w:tcPr>
          <w:p w14:paraId="2CE22387" w14:textId="77777777" w:rsidR="00070266" w:rsidRPr="00787A6C" w:rsidRDefault="00070266" w:rsidP="00787A6C">
            <w:pPr>
              <w:spacing w:line="200" w:lineRule="exact"/>
              <w:ind w:right="57" w:hanging="54"/>
              <w:jc w:val="right"/>
              <w:rPr>
                <w:rFonts w:asciiTheme="majorBidi" w:hAnsiTheme="majorBidi" w:cstheme="majorBidi"/>
              </w:rPr>
            </w:pPr>
          </w:p>
        </w:tc>
        <w:tc>
          <w:tcPr>
            <w:tcW w:w="1597" w:type="dxa"/>
            <w:vAlign w:val="bottom"/>
          </w:tcPr>
          <w:p w14:paraId="68E7D8AC" w14:textId="57C8B895" w:rsidR="00070266" w:rsidRPr="00787A6C" w:rsidRDefault="00070266" w:rsidP="00787A6C">
            <w:pPr>
              <w:spacing w:line="200" w:lineRule="exact"/>
              <w:ind w:right="57" w:hanging="54"/>
              <w:jc w:val="right"/>
              <w:rPr>
                <w:rFonts w:asciiTheme="majorBidi" w:hAnsiTheme="majorBidi" w:cstheme="majorBidi"/>
              </w:rPr>
            </w:pPr>
            <w:r w:rsidRPr="00787A6C">
              <w:rPr>
                <w:rFonts w:asciiTheme="majorBidi" w:hAnsiTheme="majorBidi" w:cstheme="majorBidi"/>
              </w:rPr>
              <w:t>93,840</w:t>
            </w:r>
          </w:p>
        </w:tc>
        <w:tc>
          <w:tcPr>
            <w:tcW w:w="108" w:type="dxa"/>
          </w:tcPr>
          <w:p w14:paraId="0008D6E7" w14:textId="77777777" w:rsidR="00070266" w:rsidRPr="00787A6C" w:rsidRDefault="00070266" w:rsidP="00787A6C">
            <w:pPr>
              <w:spacing w:line="200" w:lineRule="exact"/>
              <w:ind w:right="57" w:hanging="54"/>
              <w:jc w:val="right"/>
              <w:rPr>
                <w:rFonts w:asciiTheme="majorBidi" w:hAnsiTheme="majorBidi" w:cstheme="majorBidi"/>
              </w:rPr>
            </w:pPr>
          </w:p>
        </w:tc>
        <w:tc>
          <w:tcPr>
            <w:tcW w:w="1591" w:type="dxa"/>
            <w:vAlign w:val="bottom"/>
          </w:tcPr>
          <w:p w14:paraId="21703C84" w14:textId="4A5E0D76" w:rsidR="00070266" w:rsidRPr="00787A6C" w:rsidRDefault="00070266" w:rsidP="00787A6C">
            <w:pPr>
              <w:spacing w:line="200" w:lineRule="exact"/>
              <w:ind w:right="57" w:hanging="54"/>
              <w:jc w:val="right"/>
              <w:rPr>
                <w:rFonts w:asciiTheme="majorBidi" w:hAnsiTheme="majorBidi" w:cstheme="majorBidi"/>
              </w:rPr>
            </w:pPr>
            <w:r w:rsidRPr="00787A6C">
              <w:rPr>
                <w:rFonts w:asciiTheme="majorBidi" w:hAnsiTheme="majorBidi" w:cstheme="majorBidi"/>
              </w:rPr>
              <w:t>36,004</w:t>
            </w:r>
          </w:p>
        </w:tc>
        <w:tc>
          <w:tcPr>
            <w:tcW w:w="110" w:type="dxa"/>
          </w:tcPr>
          <w:p w14:paraId="01807257" w14:textId="77777777" w:rsidR="00070266" w:rsidRPr="00787A6C" w:rsidRDefault="00070266" w:rsidP="00787A6C">
            <w:pPr>
              <w:spacing w:line="200" w:lineRule="exact"/>
              <w:ind w:left="71" w:right="57" w:hanging="54"/>
              <w:jc w:val="right"/>
              <w:rPr>
                <w:rFonts w:asciiTheme="majorBidi" w:hAnsiTheme="majorBidi" w:cstheme="majorBidi"/>
              </w:rPr>
            </w:pPr>
          </w:p>
        </w:tc>
        <w:tc>
          <w:tcPr>
            <w:tcW w:w="1595" w:type="dxa"/>
            <w:vAlign w:val="bottom"/>
          </w:tcPr>
          <w:p w14:paraId="69CE5B5C" w14:textId="15373FD6" w:rsidR="00070266" w:rsidRPr="00787A6C" w:rsidRDefault="00070266" w:rsidP="00787A6C">
            <w:pPr>
              <w:spacing w:line="200" w:lineRule="exact"/>
              <w:ind w:left="62" w:right="198"/>
              <w:jc w:val="right"/>
              <w:rPr>
                <w:rFonts w:asciiTheme="majorBidi" w:hAnsiTheme="majorBidi" w:cstheme="majorBidi"/>
              </w:rPr>
            </w:pPr>
            <w:r w:rsidRPr="00787A6C">
              <w:rPr>
                <w:rFonts w:asciiTheme="majorBidi" w:hAnsiTheme="majorBidi" w:cstheme="majorBidi"/>
              </w:rPr>
              <w:t>-</w:t>
            </w:r>
          </w:p>
        </w:tc>
        <w:tc>
          <w:tcPr>
            <w:tcW w:w="106" w:type="dxa"/>
          </w:tcPr>
          <w:p w14:paraId="132A3A6D" w14:textId="77777777" w:rsidR="00070266" w:rsidRPr="00787A6C" w:rsidRDefault="00070266" w:rsidP="00787A6C">
            <w:pPr>
              <w:spacing w:line="200" w:lineRule="exact"/>
              <w:ind w:left="60" w:right="57" w:hanging="54"/>
              <w:jc w:val="right"/>
              <w:rPr>
                <w:rFonts w:asciiTheme="majorBidi" w:hAnsiTheme="majorBidi" w:cstheme="majorBidi"/>
              </w:rPr>
            </w:pPr>
          </w:p>
        </w:tc>
        <w:tc>
          <w:tcPr>
            <w:tcW w:w="1557" w:type="dxa"/>
            <w:vAlign w:val="bottom"/>
          </w:tcPr>
          <w:p w14:paraId="2C93B63C" w14:textId="0398B1AA" w:rsidR="00070266" w:rsidRPr="00787A6C" w:rsidRDefault="00070266" w:rsidP="00787A6C">
            <w:pPr>
              <w:spacing w:line="200" w:lineRule="exact"/>
              <w:ind w:left="60" w:right="57" w:hanging="54"/>
              <w:jc w:val="right"/>
              <w:rPr>
                <w:rFonts w:asciiTheme="majorBidi" w:hAnsiTheme="majorBidi" w:cstheme="majorBidi"/>
              </w:rPr>
            </w:pPr>
            <w:r w:rsidRPr="00787A6C">
              <w:rPr>
                <w:rFonts w:asciiTheme="majorBidi" w:hAnsiTheme="majorBidi" w:cstheme="majorBidi"/>
              </w:rPr>
              <w:t>36,004</w:t>
            </w:r>
          </w:p>
        </w:tc>
      </w:tr>
      <w:tr w:rsidR="00070266" w:rsidRPr="00787A6C" w14:paraId="49E102AE" w14:textId="77777777" w:rsidTr="009D2A8B">
        <w:trPr>
          <w:cantSplit/>
        </w:trPr>
        <w:tc>
          <w:tcPr>
            <w:tcW w:w="3827" w:type="dxa"/>
            <w:vAlign w:val="bottom"/>
          </w:tcPr>
          <w:p w14:paraId="5160267E" w14:textId="5FD2B4E2" w:rsidR="00070266" w:rsidRPr="00787A6C" w:rsidRDefault="00070266" w:rsidP="00787A6C">
            <w:pPr>
              <w:tabs>
                <w:tab w:val="left" w:pos="708"/>
              </w:tabs>
              <w:spacing w:line="200" w:lineRule="exact"/>
              <w:rPr>
                <w:rFonts w:asciiTheme="majorBidi" w:hAnsiTheme="majorBidi" w:cstheme="majorBidi"/>
                <w:lang w:eastAsia="th-TH"/>
              </w:rPr>
            </w:pPr>
            <w:r w:rsidRPr="00787A6C">
              <w:rPr>
                <w:rFonts w:asciiTheme="majorBidi" w:hAnsiTheme="majorBidi" w:cstheme="majorBidi"/>
                <w:lang w:eastAsia="th-TH"/>
              </w:rPr>
              <w:t>Transfer in (out)</w:t>
            </w:r>
          </w:p>
        </w:tc>
        <w:tc>
          <w:tcPr>
            <w:tcW w:w="1593" w:type="dxa"/>
            <w:vAlign w:val="bottom"/>
          </w:tcPr>
          <w:p w14:paraId="70B18EC8" w14:textId="5C160299" w:rsidR="00070266" w:rsidRPr="00787A6C" w:rsidRDefault="00070266" w:rsidP="00787A6C">
            <w:pPr>
              <w:spacing w:line="200" w:lineRule="exact"/>
              <w:ind w:right="57" w:hanging="54"/>
              <w:jc w:val="right"/>
              <w:rPr>
                <w:rFonts w:asciiTheme="majorBidi" w:hAnsiTheme="majorBidi" w:cstheme="majorBidi"/>
              </w:rPr>
            </w:pPr>
            <w:r w:rsidRPr="00787A6C">
              <w:rPr>
                <w:rFonts w:asciiTheme="majorBidi" w:hAnsiTheme="majorBidi" w:cstheme="majorBidi"/>
              </w:rPr>
              <w:t>3,500,000</w:t>
            </w:r>
          </w:p>
        </w:tc>
        <w:tc>
          <w:tcPr>
            <w:tcW w:w="108" w:type="dxa"/>
          </w:tcPr>
          <w:p w14:paraId="66BF74C8" w14:textId="77777777" w:rsidR="00070266" w:rsidRPr="00787A6C" w:rsidRDefault="00070266" w:rsidP="00787A6C">
            <w:pPr>
              <w:spacing w:line="200" w:lineRule="exact"/>
              <w:ind w:left="63" w:right="57" w:hanging="54"/>
              <w:jc w:val="right"/>
              <w:rPr>
                <w:rFonts w:asciiTheme="majorBidi" w:hAnsiTheme="majorBidi" w:cstheme="majorBidi"/>
              </w:rPr>
            </w:pPr>
          </w:p>
        </w:tc>
        <w:tc>
          <w:tcPr>
            <w:tcW w:w="1593" w:type="dxa"/>
            <w:vAlign w:val="bottom"/>
          </w:tcPr>
          <w:p w14:paraId="59F00CAC" w14:textId="13E46DB9" w:rsidR="00070266" w:rsidRPr="00787A6C" w:rsidRDefault="00070266" w:rsidP="00787A6C">
            <w:pPr>
              <w:spacing w:line="200" w:lineRule="exact"/>
              <w:ind w:left="62"/>
              <w:jc w:val="right"/>
              <w:rPr>
                <w:rFonts w:asciiTheme="majorBidi" w:hAnsiTheme="majorBidi" w:cstheme="majorBidi"/>
              </w:rPr>
            </w:pPr>
            <w:r w:rsidRPr="00787A6C">
              <w:rPr>
                <w:rFonts w:asciiTheme="majorBidi" w:hAnsiTheme="majorBidi" w:cstheme="majorBidi"/>
              </w:rPr>
              <w:t>(3,500,000)</w:t>
            </w:r>
          </w:p>
        </w:tc>
        <w:tc>
          <w:tcPr>
            <w:tcW w:w="108" w:type="dxa"/>
          </w:tcPr>
          <w:p w14:paraId="69231187" w14:textId="77777777" w:rsidR="00070266" w:rsidRPr="00787A6C" w:rsidRDefault="00070266" w:rsidP="00787A6C">
            <w:pPr>
              <w:spacing w:line="200" w:lineRule="exact"/>
              <w:ind w:right="57" w:hanging="54"/>
              <w:jc w:val="right"/>
              <w:rPr>
                <w:rFonts w:asciiTheme="majorBidi" w:hAnsiTheme="majorBidi" w:cstheme="majorBidi"/>
              </w:rPr>
            </w:pPr>
          </w:p>
        </w:tc>
        <w:tc>
          <w:tcPr>
            <w:tcW w:w="1597" w:type="dxa"/>
            <w:vAlign w:val="bottom"/>
          </w:tcPr>
          <w:p w14:paraId="0164493B" w14:textId="3D521711" w:rsidR="00070266" w:rsidRPr="00787A6C" w:rsidRDefault="00070266" w:rsidP="00787A6C">
            <w:pPr>
              <w:spacing w:line="200" w:lineRule="exact"/>
              <w:ind w:left="62" w:right="198"/>
              <w:jc w:val="right"/>
              <w:rPr>
                <w:rFonts w:asciiTheme="majorBidi" w:hAnsiTheme="majorBidi" w:cstheme="majorBidi"/>
              </w:rPr>
            </w:pPr>
            <w:r w:rsidRPr="00787A6C">
              <w:rPr>
                <w:rFonts w:asciiTheme="majorBidi" w:hAnsiTheme="majorBidi" w:cstheme="majorBidi"/>
              </w:rPr>
              <w:t>-</w:t>
            </w:r>
          </w:p>
        </w:tc>
        <w:tc>
          <w:tcPr>
            <w:tcW w:w="108" w:type="dxa"/>
          </w:tcPr>
          <w:p w14:paraId="7F5A0019" w14:textId="77777777" w:rsidR="00070266" w:rsidRPr="00787A6C" w:rsidRDefault="00070266" w:rsidP="00787A6C">
            <w:pPr>
              <w:spacing w:line="200" w:lineRule="exact"/>
              <w:ind w:right="57" w:hanging="54"/>
              <w:jc w:val="right"/>
              <w:rPr>
                <w:rFonts w:asciiTheme="majorBidi" w:hAnsiTheme="majorBidi" w:cstheme="majorBidi"/>
              </w:rPr>
            </w:pPr>
          </w:p>
        </w:tc>
        <w:tc>
          <w:tcPr>
            <w:tcW w:w="1591" w:type="dxa"/>
            <w:vAlign w:val="bottom"/>
          </w:tcPr>
          <w:p w14:paraId="3AC2AA9B" w14:textId="114BBE3F" w:rsidR="00070266" w:rsidRPr="00787A6C" w:rsidRDefault="00070266" w:rsidP="00787A6C">
            <w:pPr>
              <w:spacing w:line="200" w:lineRule="exact"/>
              <w:ind w:right="57" w:hanging="54"/>
              <w:jc w:val="right"/>
              <w:rPr>
                <w:rFonts w:asciiTheme="majorBidi" w:hAnsiTheme="majorBidi" w:cstheme="majorBidi"/>
              </w:rPr>
            </w:pPr>
            <w:r w:rsidRPr="00787A6C">
              <w:rPr>
                <w:rFonts w:asciiTheme="majorBidi" w:hAnsiTheme="majorBidi" w:cstheme="majorBidi"/>
              </w:rPr>
              <w:t>3,500,000</w:t>
            </w:r>
          </w:p>
        </w:tc>
        <w:tc>
          <w:tcPr>
            <w:tcW w:w="110" w:type="dxa"/>
          </w:tcPr>
          <w:p w14:paraId="5917D47F" w14:textId="77777777" w:rsidR="00070266" w:rsidRPr="00787A6C" w:rsidRDefault="00070266" w:rsidP="00787A6C">
            <w:pPr>
              <w:spacing w:line="200" w:lineRule="exact"/>
              <w:ind w:left="71" w:right="57" w:hanging="54"/>
              <w:jc w:val="right"/>
              <w:rPr>
                <w:rFonts w:asciiTheme="majorBidi" w:hAnsiTheme="majorBidi" w:cstheme="majorBidi"/>
              </w:rPr>
            </w:pPr>
          </w:p>
        </w:tc>
        <w:tc>
          <w:tcPr>
            <w:tcW w:w="1595" w:type="dxa"/>
            <w:vAlign w:val="bottom"/>
          </w:tcPr>
          <w:p w14:paraId="02400453" w14:textId="21CE2CEA" w:rsidR="00070266" w:rsidRPr="00787A6C" w:rsidRDefault="00070266" w:rsidP="00787A6C">
            <w:pPr>
              <w:spacing w:line="200" w:lineRule="exact"/>
              <w:ind w:left="62"/>
              <w:jc w:val="right"/>
              <w:rPr>
                <w:rFonts w:asciiTheme="majorBidi" w:hAnsiTheme="majorBidi" w:cstheme="majorBidi"/>
              </w:rPr>
            </w:pPr>
            <w:r w:rsidRPr="00787A6C">
              <w:rPr>
                <w:rFonts w:asciiTheme="majorBidi" w:hAnsiTheme="majorBidi" w:cstheme="majorBidi"/>
              </w:rPr>
              <w:t>(3,500,000)</w:t>
            </w:r>
          </w:p>
        </w:tc>
        <w:tc>
          <w:tcPr>
            <w:tcW w:w="106" w:type="dxa"/>
          </w:tcPr>
          <w:p w14:paraId="6CF2A51D" w14:textId="77777777" w:rsidR="00070266" w:rsidRPr="00787A6C" w:rsidRDefault="00070266" w:rsidP="00787A6C">
            <w:pPr>
              <w:spacing w:line="200" w:lineRule="exact"/>
              <w:ind w:left="60" w:right="57" w:hanging="54"/>
              <w:jc w:val="right"/>
              <w:rPr>
                <w:rFonts w:asciiTheme="majorBidi" w:hAnsiTheme="majorBidi" w:cstheme="majorBidi"/>
              </w:rPr>
            </w:pPr>
          </w:p>
        </w:tc>
        <w:tc>
          <w:tcPr>
            <w:tcW w:w="1557" w:type="dxa"/>
            <w:vAlign w:val="bottom"/>
          </w:tcPr>
          <w:p w14:paraId="33B535E3" w14:textId="7D9DBF0E" w:rsidR="00070266" w:rsidRPr="00787A6C" w:rsidRDefault="00070266" w:rsidP="00787A6C">
            <w:pPr>
              <w:spacing w:line="200" w:lineRule="exact"/>
              <w:ind w:left="62" w:right="198"/>
              <w:jc w:val="right"/>
              <w:rPr>
                <w:rFonts w:asciiTheme="majorBidi" w:hAnsiTheme="majorBidi" w:cstheme="majorBidi"/>
              </w:rPr>
            </w:pPr>
            <w:r w:rsidRPr="00787A6C">
              <w:rPr>
                <w:rFonts w:asciiTheme="majorBidi" w:hAnsiTheme="majorBidi" w:cstheme="majorBidi"/>
              </w:rPr>
              <w:t>-</w:t>
            </w:r>
          </w:p>
        </w:tc>
      </w:tr>
      <w:tr w:rsidR="00070266" w:rsidRPr="00787A6C" w14:paraId="4D56C1B0" w14:textId="77777777" w:rsidTr="009D2A8B">
        <w:trPr>
          <w:cantSplit/>
        </w:trPr>
        <w:tc>
          <w:tcPr>
            <w:tcW w:w="3827" w:type="dxa"/>
            <w:vAlign w:val="bottom"/>
          </w:tcPr>
          <w:p w14:paraId="49D95DC3" w14:textId="09D6E4FF" w:rsidR="00070266" w:rsidRPr="00787A6C" w:rsidRDefault="00070266" w:rsidP="00787A6C">
            <w:pPr>
              <w:tabs>
                <w:tab w:val="left" w:pos="708"/>
              </w:tabs>
              <w:spacing w:line="200" w:lineRule="exact"/>
              <w:rPr>
                <w:rFonts w:asciiTheme="majorBidi" w:hAnsiTheme="majorBidi" w:cstheme="majorBidi"/>
                <w:cs/>
                <w:lang w:eastAsia="th-TH"/>
              </w:rPr>
            </w:pPr>
            <w:r w:rsidRPr="00787A6C">
              <w:rPr>
                <w:rFonts w:asciiTheme="majorBidi" w:hAnsiTheme="majorBidi" w:cstheme="majorBidi"/>
                <w:lang w:eastAsia="th-TH"/>
              </w:rPr>
              <w:t>Disposals/write-off</w:t>
            </w:r>
          </w:p>
        </w:tc>
        <w:tc>
          <w:tcPr>
            <w:tcW w:w="1593" w:type="dxa"/>
            <w:vAlign w:val="bottom"/>
          </w:tcPr>
          <w:p w14:paraId="32EEE160" w14:textId="536E9294" w:rsidR="00070266" w:rsidRPr="00787A6C" w:rsidRDefault="00070266" w:rsidP="00787A6C">
            <w:pPr>
              <w:spacing w:line="200" w:lineRule="exact"/>
              <w:ind w:left="62"/>
              <w:jc w:val="right"/>
              <w:rPr>
                <w:rFonts w:asciiTheme="majorBidi" w:hAnsiTheme="majorBidi" w:cstheme="majorBidi"/>
              </w:rPr>
            </w:pPr>
            <w:r w:rsidRPr="00787A6C">
              <w:rPr>
                <w:rFonts w:asciiTheme="majorBidi" w:hAnsiTheme="majorBidi" w:cstheme="majorBidi"/>
              </w:rPr>
              <w:t>(6,587)</w:t>
            </w:r>
          </w:p>
        </w:tc>
        <w:tc>
          <w:tcPr>
            <w:tcW w:w="108" w:type="dxa"/>
          </w:tcPr>
          <w:p w14:paraId="1148EA0F" w14:textId="77777777" w:rsidR="00070266" w:rsidRPr="00787A6C" w:rsidRDefault="00070266" w:rsidP="00787A6C">
            <w:pPr>
              <w:spacing w:line="200" w:lineRule="exact"/>
              <w:ind w:left="63" w:right="57" w:hanging="54"/>
              <w:jc w:val="right"/>
              <w:rPr>
                <w:rFonts w:asciiTheme="majorBidi" w:hAnsiTheme="majorBidi" w:cstheme="majorBidi"/>
              </w:rPr>
            </w:pPr>
          </w:p>
        </w:tc>
        <w:tc>
          <w:tcPr>
            <w:tcW w:w="1593" w:type="dxa"/>
            <w:vAlign w:val="bottom"/>
          </w:tcPr>
          <w:p w14:paraId="3547EE2F" w14:textId="27B7892D" w:rsidR="00070266" w:rsidRPr="00787A6C" w:rsidRDefault="00070266" w:rsidP="00787A6C">
            <w:pPr>
              <w:spacing w:line="200" w:lineRule="exact"/>
              <w:ind w:left="62" w:right="198"/>
              <w:jc w:val="right"/>
              <w:rPr>
                <w:rFonts w:asciiTheme="majorBidi" w:hAnsiTheme="majorBidi" w:cstheme="majorBidi"/>
              </w:rPr>
            </w:pPr>
            <w:r w:rsidRPr="00787A6C">
              <w:rPr>
                <w:rFonts w:asciiTheme="majorBidi" w:hAnsiTheme="majorBidi" w:cstheme="majorBidi"/>
              </w:rPr>
              <w:t>-</w:t>
            </w:r>
          </w:p>
        </w:tc>
        <w:tc>
          <w:tcPr>
            <w:tcW w:w="108" w:type="dxa"/>
          </w:tcPr>
          <w:p w14:paraId="23894569" w14:textId="77777777" w:rsidR="00070266" w:rsidRPr="00787A6C" w:rsidRDefault="00070266" w:rsidP="00787A6C">
            <w:pPr>
              <w:spacing w:line="200" w:lineRule="exact"/>
              <w:ind w:right="57" w:hanging="54"/>
              <w:jc w:val="right"/>
              <w:rPr>
                <w:rFonts w:asciiTheme="majorBidi" w:hAnsiTheme="majorBidi" w:cstheme="majorBidi"/>
              </w:rPr>
            </w:pPr>
          </w:p>
        </w:tc>
        <w:tc>
          <w:tcPr>
            <w:tcW w:w="1597" w:type="dxa"/>
            <w:vAlign w:val="bottom"/>
          </w:tcPr>
          <w:p w14:paraId="643899CB" w14:textId="47165E63" w:rsidR="00070266" w:rsidRPr="00787A6C" w:rsidRDefault="00070266" w:rsidP="00787A6C">
            <w:pPr>
              <w:spacing w:line="200" w:lineRule="exact"/>
              <w:ind w:left="62"/>
              <w:jc w:val="right"/>
              <w:rPr>
                <w:rFonts w:asciiTheme="majorBidi" w:hAnsiTheme="majorBidi" w:cstheme="majorBidi"/>
              </w:rPr>
            </w:pPr>
            <w:r w:rsidRPr="00787A6C">
              <w:rPr>
                <w:rFonts w:asciiTheme="majorBidi" w:hAnsiTheme="majorBidi" w:cstheme="majorBidi"/>
              </w:rPr>
              <w:t>(6,587)</w:t>
            </w:r>
          </w:p>
        </w:tc>
        <w:tc>
          <w:tcPr>
            <w:tcW w:w="108" w:type="dxa"/>
          </w:tcPr>
          <w:p w14:paraId="6A70F9FA" w14:textId="77777777" w:rsidR="00070266" w:rsidRPr="00787A6C" w:rsidRDefault="00070266" w:rsidP="00787A6C">
            <w:pPr>
              <w:spacing w:line="200" w:lineRule="exact"/>
              <w:ind w:right="57" w:hanging="54"/>
              <w:jc w:val="right"/>
              <w:rPr>
                <w:rFonts w:asciiTheme="majorBidi" w:hAnsiTheme="majorBidi" w:cstheme="majorBidi"/>
              </w:rPr>
            </w:pPr>
          </w:p>
        </w:tc>
        <w:tc>
          <w:tcPr>
            <w:tcW w:w="1591" w:type="dxa"/>
            <w:vAlign w:val="bottom"/>
          </w:tcPr>
          <w:p w14:paraId="0B32E7FB" w14:textId="402FCA0A" w:rsidR="00070266" w:rsidRPr="00787A6C" w:rsidRDefault="00070266" w:rsidP="00787A6C">
            <w:pPr>
              <w:spacing w:line="200" w:lineRule="exact"/>
              <w:ind w:left="62"/>
              <w:jc w:val="right"/>
              <w:rPr>
                <w:rFonts w:asciiTheme="majorBidi" w:hAnsiTheme="majorBidi" w:cstheme="majorBidi"/>
              </w:rPr>
            </w:pPr>
            <w:r w:rsidRPr="00787A6C">
              <w:rPr>
                <w:rFonts w:asciiTheme="majorBidi" w:hAnsiTheme="majorBidi" w:cstheme="majorBidi"/>
              </w:rPr>
              <w:t>(6,575)</w:t>
            </w:r>
          </w:p>
        </w:tc>
        <w:tc>
          <w:tcPr>
            <w:tcW w:w="110" w:type="dxa"/>
          </w:tcPr>
          <w:p w14:paraId="3AFA3AD6" w14:textId="77777777" w:rsidR="00070266" w:rsidRPr="00787A6C" w:rsidRDefault="00070266" w:rsidP="00787A6C">
            <w:pPr>
              <w:spacing w:line="200" w:lineRule="exact"/>
              <w:ind w:left="62"/>
              <w:jc w:val="right"/>
              <w:rPr>
                <w:rFonts w:asciiTheme="majorBidi" w:hAnsiTheme="majorBidi" w:cstheme="majorBidi"/>
              </w:rPr>
            </w:pPr>
          </w:p>
        </w:tc>
        <w:tc>
          <w:tcPr>
            <w:tcW w:w="1595" w:type="dxa"/>
            <w:vAlign w:val="bottom"/>
          </w:tcPr>
          <w:p w14:paraId="2CAFF57E" w14:textId="0466C5D1" w:rsidR="00070266" w:rsidRPr="00787A6C" w:rsidRDefault="00070266" w:rsidP="00787A6C">
            <w:pPr>
              <w:spacing w:line="200" w:lineRule="exact"/>
              <w:ind w:left="62" w:right="198"/>
              <w:jc w:val="right"/>
              <w:rPr>
                <w:rFonts w:asciiTheme="majorBidi" w:hAnsiTheme="majorBidi" w:cstheme="majorBidi"/>
              </w:rPr>
            </w:pPr>
            <w:r w:rsidRPr="00787A6C">
              <w:rPr>
                <w:rFonts w:asciiTheme="majorBidi" w:hAnsiTheme="majorBidi" w:cstheme="majorBidi"/>
              </w:rPr>
              <w:t>-</w:t>
            </w:r>
          </w:p>
        </w:tc>
        <w:tc>
          <w:tcPr>
            <w:tcW w:w="106" w:type="dxa"/>
          </w:tcPr>
          <w:p w14:paraId="75699CC4" w14:textId="77777777" w:rsidR="00070266" w:rsidRPr="00787A6C" w:rsidRDefault="00070266" w:rsidP="00787A6C">
            <w:pPr>
              <w:spacing w:line="200" w:lineRule="exact"/>
              <w:ind w:left="62"/>
              <w:jc w:val="right"/>
              <w:rPr>
                <w:rFonts w:asciiTheme="majorBidi" w:hAnsiTheme="majorBidi" w:cstheme="majorBidi"/>
              </w:rPr>
            </w:pPr>
          </w:p>
        </w:tc>
        <w:tc>
          <w:tcPr>
            <w:tcW w:w="1557" w:type="dxa"/>
            <w:vAlign w:val="bottom"/>
          </w:tcPr>
          <w:p w14:paraId="6FAFFBAB" w14:textId="75BF90C7" w:rsidR="00070266" w:rsidRPr="00787A6C" w:rsidRDefault="00070266" w:rsidP="00787A6C">
            <w:pPr>
              <w:spacing w:line="200" w:lineRule="exact"/>
              <w:ind w:left="62"/>
              <w:jc w:val="right"/>
              <w:rPr>
                <w:rFonts w:asciiTheme="majorBidi" w:hAnsiTheme="majorBidi" w:cstheme="majorBidi"/>
              </w:rPr>
            </w:pPr>
            <w:r w:rsidRPr="00787A6C">
              <w:rPr>
                <w:rFonts w:asciiTheme="majorBidi" w:hAnsiTheme="majorBidi" w:cstheme="majorBidi"/>
              </w:rPr>
              <w:t>(6,575)</w:t>
            </w:r>
          </w:p>
        </w:tc>
      </w:tr>
      <w:tr w:rsidR="00070266" w:rsidRPr="00787A6C" w14:paraId="15279007" w14:textId="77777777" w:rsidTr="009D2A8B">
        <w:trPr>
          <w:cantSplit/>
        </w:trPr>
        <w:tc>
          <w:tcPr>
            <w:tcW w:w="3827" w:type="dxa"/>
            <w:vAlign w:val="bottom"/>
          </w:tcPr>
          <w:p w14:paraId="03F7E6B0" w14:textId="4091F30D" w:rsidR="00070266" w:rsidRPr="00787A6C" w:rsidRDefault="00070266" w:rsidP="00787A6C">
            <w:pPr>
              <w:spacing w:line="200" w:lineRule="exact"/>
              <w:rPr>
                <w:rFonts w:asciiTheme="majorBidi" w:hAnsiTheme="majorBidi" w:cstheme="majorBidi"/>
                <w:cs/>
                <w:lang w:eastAsia="th-TH"/>
              </w:rPr>
            </w:pPr>
            <w:r w:rsidRPr="00787A6C">
              <w:rPr>
                <w:rFonts w:asciiTheme="majorBidi" w:hAnsiTheme="majorBidi" w:cstheme="majorBidi"/>
              </w:rPr>
              <w:t>Amortization</w:t>
            </w:r>
          </w:p>
        </w:tc>
        <w:tc>
          <w:tcPr>
            <w:tcW w:w="1593" w:type="dxa"/>
            <w:tcBorders>
              <w:bottom w:val="single" w:sz="6" w:space="0" w:color="auto"/>
            </w:tcBorders>
            <w:vAlign w:val="bottom"/>
          </w:tcPr>
          <w:p w14:paraId="5859A9A7" w14:textId="53FA204A" w:rsidR="00070266" w:rsidRPr="00787A6C" w:rsidRDefault="00070266" w:rsidP="00787A6C">
            <w:pPr>
              <w:spacing w:line="200" w:lineRule="exact"/>
              <w:ind w:left="62"/>
              <w:jc w:val="right"/>
              <w:rPr>
                <w:rFonts w:asciiTheme="majorBidi" w:hAnsiTheme="majorBidi" w:cstheme="majorBidi"/>
              </w:rPr>
            </w:pPr>
            <w:r w:rsidRPr="00787A6C">
              <w:rPr>
                <w:rFonts w:asciiTheme="majorBidi" w:hAnsiTheme="majorBidi" w:cstheme="majorBidi"/>
              </w:rPr>
              <w:t>(1,874,544)</w:t>
            </w:r>
          </w:p>
        </w:tc>
        <w:tc>
          <w:tcPr>
            <w:tcW w:w="108" w:type="dxa"/>
          </w:tcPr>
          <w:p w14:paraId="3B3CBE15" w14:textId="77777777" w:rsidR="00070266" w:rsidRPr="00787A6C" w:rsidRDefault="00070266" w:rsidP="00787A6C">
            <w:pPr>
              <w:spacing w:line="200" w:lineRule="exact"/>
              <w:ind w:right="57" w:hanging="54"/>
              <w:jc w:val="right"/>
              <w:rPr>
                <w:rFonts w:asciiTheme="majorBidi" w:hAnsiTheme="majorBidi" w:cstheme="majorBidi"/>
              </w:rPr>
            </w:pPr>
          </w:p>
        </w:tc>
        <w:tc>
          <w:tcPr>
            <w:tcW w:w="1593" w:type="dxa"/>
            <w:tcBorders>
              <w:bottom w:val="single" w:sz="6" w:space="0" w:color="auto"/>
            </w:tcBorders>
            <w:vAlign w:val="bottom"/>
          </w:tcPr>
          <w:p w14:paraId="02CE62F5" w14:textId="512228CA" w:rsidR="00070266" w:rsidRPr="00787A6C" w:rsidRDefault="00070266" w:rsidP="00787A6C">
            <w:pPr>
              <w:spacing w:line="200" w:lineRule="exact"/>
              <w:ind w:left="62" w:right="198"/>
              <w:jc w:val="right"/>
              <w:rPr>
                <w:rFonts w:asciiTheme="majorBidi" w:hAnsiTheme="majorBidi" w:cstheme="majorBidi"/>
              </w:rPr>
            </w:pPr>
            <w:r w:rsidRPr="00787A6C">
              <w:rPr>
                <w:rFonts w:asciiTheme="majorBidi" w:hAnsiTheme="majorBidi" w:cstheme="majorBidi"/>
              </w:rPr>
              <w:t>-</w:t>
            </w:r>
          </w:p>
        </w:tc>
        <w:tc>
          <w:tcPr>
            <w:tcW w:w="108" w:type="dxa"/>
          </w:tcPr>
          <w:p w14:paraId="2DFB39ED" w14:textId="77777777" w:rsidR="00070266" w:rsidRPr="00787A6C" w:rsidRDefault="00070266" w:rsidP="00787A6C">
            <w:pPr>
              <w:spacing w:line="200" w:lineRule="exact"/>
              <w:ind w:right="57" w:hanging="54"/>
              <w:jc w:val="right"/>
              <w:rPr>
                <w:rFonts w:asciiTheme="majorBidi" w:hAnsiTheme="majorBidi" w:cstheme="majorBidi"/>
              </w:rPr>
            </w:pPr>
          </w:p>
        </w:tc>
        <w:tc>
          <w:tcPr>
            <w:tcW w:w="1597" w:type="dxa"/>
            <w:tcBorders>
              <w:bottom w:val="single" w:sz="6" w:space="0" w:color="auto"/>
            </w:tcBorders>
            <w:vAlign w:val="bottom"/>
          </w:tcPr>
          <w:p w14:paraId="42B70B13" w14:textId="2683A906" w:rsidR="00070266" w:rsidRPr="00787A6C" w:rsidRDefault="00070266" w:rsidP="00787A6C">
            <w:pPr>
              <w:spacing w:line="200" w:lineRule="exact"/>
              <w:ind w:left="62"/>
              <w:jc w:val="right"/>
              <w:rPr>
                <w:rFonts w:asciiTheme="majorBidi" w:hAnsiTheme="majorBidi" w:cstheme="majorBidi"/>
              </w:rPr>
            </w:pPr>
            <w:r w:rsidRPr="00787A6C">
              <w:rPr>
                <w:rFonts w:asciiTheme="majorBidi" w:hAnsiTheme="majorBidi" w:cstheme="majorBidi"/>
              </w:rPr>
              <w:t>(1,874,544)</w:t>
            </w:r>
          </w:p>
        </w:tc>
        <w:tc>
          <w:tcPr>
            <w:tcW w:w="108" w:type="dxa"/>
          </w:tcPr>
          <w:p w14:paraId="36439E42" w14:textId="77777777" w:rsidR="00070266" w:rsidRPr="00787A6C" w:rsidRDefault="00070266" w:rsidP="00787A6C">
            <w:pPr>
              <w:spacing w:line="200" w:lineRule="exact"/>
              <w:ind w:right="57" w:hanging="54"/>
              <w:jc w:val="right"/>
              <w:rPr>
                <w:rFonts w:asciiTheme="majorBidi" w:hAnsiTheme="majorBidi" w:cstheme="majorBidi"/>
              </w:rPr>
            </w:pPr>
          </w:p>
        </w:tc>
        <w:tc>
          <w:tcPr>
            <w:tcW w:w="1591" w:type="dxa"/>
            <w:tcBorders>
              <w:bottom w:val="single" w:sz="6" w:space="0" w:color="auto"/>
            </w:tcBorders>
            <w:vAlign w:val="bottom"/>
          </w:tcPr>
          <w:p w14:paraId="0330A8FB" w14:textId="23F80447" w:rsidR="00070266" w:rsidRPr="00787A6C" w:rsidRDefault="00070266" w:rsidP="00787A6C">
            <w:pPr>
              <w:spacing w:line="200" w:lineRule="exact"/>
              <w:ind w:left="62"/>
              <w:jc w:val="right"/>
              <w:rPr>
                <w:rFonts w:asciiTheme="majorBidi" w:hAnsiTheme="majorBidi" w:cstheme="majorBidi"/>
              </w:rPr>
            </w:pPr>
            <w:r w:rsidRPr="00787A6C">
              <w:rPr>
                <w:rFonts w:asciiTheme="majorBidi" w:hAnsiTheme="majorBidi" w:cstheme="majorBidi"/>
              </w:rPr>
              <w:t>(835,211)</w:t>
            </w:r>
          </w:p>
        </w:tc>
        <w:tc>
          <w:tcPr>
            <w:tcW w:w="110" w:type="dxa"/>
          </w:tcPr>
          <w:p w14:paraId="5472AE33" w14:textId="77777777" w:rsidR="00070266" w:rsidRPr="00787A6C" w:rsidRDefault="00070266" w:rsidP="00787A6C">
            <w:pPr>
              <w:spacing w:line="200" w:lineRule="exact"/>
              <w:ind w:left="62"/>
              <w:jc w:val="right"/>
              <w:rPr>
                <w:rFonts w:asciiTheme="majorBidi" w:hAnsiTheme="majorBidi" w:cstheme="majorBidi"/>
              </w:rPr>
            </w:pPr>
          </w:p>
        </w:tc>
        <w:tc>
          <w:tcPr>
            <w:tcW w:w="1595" w:type="dxa"/>
            <w:tcBorders>
              <w:bottom w:val="single" w:sz="6" w:space="0" w:color="auto"/>
            </w:tcBorders>
            <w:vAlign w:val="bottom"/>
          </w:tcPr>
          <w:p w14:paraId="7CCF5DD3" w14:textId="7CC8DB00" w:rsidR="00070266" w:rsidRPr="00787A6C" w:rsidRDefault="00070266" w:rsidP="00787A6C">
            <w:pPr>
              <w:spacing w:line="200" w:lineRule="exact"/>
              <w:ind w:left="62" w:right="198"/>
              <w:jc w:val="right"/>
              <w:rPr>
                <w:rFonts w:asciiTheme="majorBidi" w:hAnsiTheme="majorBidi" w:cstheme="majorBidi"/>
              </w:rPr>
            </w:pPr>
            <w:r w:rsidRPr="00787A6C">
              <w:rPr>
                <w:rFonts w:asciiTheme="majorBidi" w:hAnsiTheme="majorBidi" w:cstheme="majorBidi"/>
              </w:rPr>
              <w:t>-</w:t>
            </w:r>
          </w:p>
        </w:tc>
        <w:tc>
          <w:tcPr>
            <w:tcW w:w="106" w:type="dxa"/>
          </w:tcPr>
          <w:p w14:paraId="42DFFA17" w14:textId="77777777" w:rsidR="00070266" w:rsidRPr="00787A6C" w:rsidRDefault="00070266" w:rsidP="00787A6C">
            <w:pPr>
              <w:spacing w:line="200" w:lineRule="exact"/>
              <w:ind w:left="62"/>
              <w:jc w:val="right"/>
              <w:rPr>
                <w:rFonts w:asciiTheme="majorBidi" w:hAnsiTheme="majorBidi" w:cstheme="majorBidi"/>
              </w:rPr>
            </w:pPr>
          </w:p>
        </w:tc>
        <w:tc>
          <w:tcPr>
            <w:tcW w:w="1557" w:type="dxa"/>
            <w:tcBorders>
              <w:bottom w:val="single" w:sz="6" w:space="0" w:color="auto"/>
            </w:tcBorders>
            <w:vAlign w:val="bottom"/>
          </w:tcPr>
          <w:p w14:paraId="3A4F7425" w14:textId="40868C95" w:rsidR="00070266" w:rsidRPr="00787A6C" w:rsidRDefault="00070266" w:rsidP="00787A6C">
            <w:pPr>
              <w:spacing w:line="200" w:lineRule="exact"/>
              <w:ind w:left="62"/>
              <w:jc w:val="right"/>
              <w:rPr>
                <w:rFonts w:asciiTheme="majorBidi" w:hAnsiTheme="majorBidi" w:cstheme="majorBidi"/>
              </w:rPr>
            </w:pPr>
            <w:r w:rsidRPr="00787A6C">
              <w:rPr>
                <w:rFonts w:asciiTheme="majorBidi" w:hAnsiTheme="majorBidi" w:cstheme="majorBidi"/>
              </w:rPr>
              <w:t>(835,211)</w:t>
            </w:r>
          </w:p>
        </w:tc>
      </w:tr>
      <w:tr w:rsidR="00070266" w:rsidRPr="00787A6C" w14:paraId="1A6DA483" w14:textId="77777777" w:rsidTr="009D2A8B">
        <w:trPr>
          <w:cantSplit/>
        </w:trPr>
        <w:tc>
          <w:tcPr>
            <w:tcW w:w="3827" w:type="dxa"/>
            <w:vAlign w:val="bottom"/>
          </w:tcPr>
          <w:p w14:paraId="29CD1531" w14:textId="72BB2230" w:rsidR="00070266" w:rsidRPr="00787A6C" w:rsidRDefault="00070266" w:rsidP="00787A6C">
            <w:pPr>
              <w:spacing w:line="200" w:lineRule="exact"/>
              <w:rPr>
                <w:rFonts w:asciiTheme="majorBidi" w:hAnsiTheme="majorBidi" w:cstheme="majorBidi"/>
              </w:rPr>
            </w:pPr>
            <w:r w:rsidRPr="00787A6C">
              <w:rPr>
                <w:rFonts w:asciiTheme="majorBidi" w:hAnsiTheme="majorBidi" w:cstheme="majorBidi"/>
              </w:rPr>
              <w:t>Net book value, at the end of the year</w:t>
            </w:r>
          </w:p>
        </w:tc>
        <w:tc>
          <w:tcPr>
            <w:tcW w:w="1593" w:type="dxa"/>
            <w:tcBorders>
              <w:top w:val="single" w:sz="6" w:space="0" w:color="auto"/>
              <w:bottom w:val="double" w:sz="6" w:space="0" w:color="auto"/>
            </w:tcBorders>
            <w:vAlign w:val="bottom"/>
          </w:tcPr>
          <w:p w14:paraId="3BB2B891" w14:textId="3DB59FA2" w:rsidR="00070266" w:rsidRPr="00787A6C" w:rsidRDefault="00070266" w:rsidP="00787A6C">
            <w:pPr>
              <w:spacing w:line="200" w:lineRule="exact"/>
              <w:ind w:right="57" w:hanging="54"/>
              <w:jc w:val="right"/>
              <w:rPr>
                <w:rFonts w:asciiTheme="majorBidi" w:hAnsiTheme="majorBidi" w:cstheme="majorBidi"/>
              </w:rPr>
            </w:pPr>
            <w:r w:rsidRPr="00787A6C">
              <w:rPr>
                <w:rFonts w:asciiTheme="majorBidi" w:hAnsiTheme="majorBidi" w:cstheme="majorBidi"/>
              </w:rPr>
              <w:t>14,567,307</w:t>
            </w:r>
          </w:p>
        </w:tc>
        <w:tc>
          <w:tcPr>
            <w:tcW w:w="108" w:type="dxa"/>
          </w:tcPr>
          <w:p w14:paraId="6D6376E4" w14:textId="77777777" w:rsidR="00070266" w:rsidRPr="00787A6C" w:rsidRDefault="00070266" w:rsidP="00787A6C">
            <w:pPr>
              <w:spacing w:line="200" w:lineRule="exact"/>
              <w:ind w:left="63" w:right="57" w:hanging="54"/>
              <w:jc w:val="right"/>
              <w:rPr>
                <w:rFonts w:asciiTheme="majorBidi" w:hAnsiTheme="majorBidi" w:cstheme="majorBidi"/>
              </w:rPr>
            </w:pPr>
          </w:p>
        </w:tc>
        <w:tc>
          <w:tcPr>
            <w:tcW w:w="1593" w:type="dxa"/>
            <w:tcBorders>
              <w:top w:val="single" w:sz="6" w:space="0" w:color="auto"/>
              <w:bottom w:val="double" w:sz="6" w:space="0" w:color="auto"/>
            </w:tcBorders>
            <w:vAlign w:val="bottom"/>
          </w:tcPr>
          <w:p w14:paraId="525F5C41" w14:textId="04CBF418" w:rsidR="00070266" w:rsidRPr="00787A6C" w:rsidRDefault="00070266" w:rsidP="00787A6C">
            <w:pPr>
              <w:spacing w:line="200" w:lineRule="exact"/>
              <w:ind w:left="63" w:right="57" w:hanging="54"/>
              <w:jc w:val="right"/>
              <w:rPr>
                <w:rFonts w:asciiTheme="majorBidi" w:hAnsiTheme="majorBidi" w:cstheme="majorBidi"/>
              </w:rPr>
            </w:pPr>
            <w:r w:rsidRPr="00787A6C">
              <w:rPr>
                <w:rFonts w:asciiTheme="majorBidi" w:hAnsiTheme="majorBidi" w:cstheme="majorBidi"/>
              </w:rPr>
              <w:t>4,009</w:t>
            </w:r>
          </w:p>
        </w:tc>
        <w:tc>
          <w:tcPr>
            <w:tcW w:w="108" w:type="dxa"/>
          </w:tcPr>
          <w:p w14:paraId="40CBF68E" w14:textId="77777777" w:rsidR="00070266" w:rsidRPr="00787A6C" w:rsidRDefault="00070266" w:rsidP="00787A6C">
            <w:pPr>
              <w:spacing w:line="200" w:lineRule="exact"/>
              <w:ind w:right="57" w:hanging="54"/>
              <w:jc w:val="right"/>
              <w:rPr>
                <w:rFonts w:asciiTheme="majorBidi" w:hAnsiTheme="majorBidi" w:cstheme="majorBidi"/>
              </w:rPr>
            </w:pPr>
          </w:p>
        </w:tc>
        <w:tc>
          <w:tcPr>
            <w:tcW w:w="1597" w:type="dxa"/>
            <w:tcBorders>
              <w:top w:val="single" w:sz="6" w:space="0" w:color="auto"/>
              <w:bottom w:val="double" w:sz="6" w:space="0" w:color="auto"/>
            </w:tcBorders>
            <w:vAlign w:val="bottom"/>
          </w:tcPr>
          <w:p w14:paraId="2F6311B1" w14:textId="1F5FE688" w:rsidR="00070266" w:rsidRPr="00787A6C" w:rsidRDefault="00070266" w:rsidP="00787A6C">
            <w:pPr>
              <w:spacing w:line="200" w:lineRule="exact"/>
              <w:ind w:right="57" w:hanging="54"/>
              <w:jc w:val="right"/>
              <w:rPr>
                <w:rFonts w:asciiTheme="majorBidi" w:hAnsiTheme="majorBidi" w:cstheme="majorBidi"/>
              </w:rPr>
            </w:pPr>
            <w:r w:rsidRPr="00787A6C">
              <w:rPr>
                <w:rFonts w:asciiTheme="majorBidi" w:hAnsiTheme="majorBidi" w:cstheme="majorBidi"/>
              </w:rPr>
              <w:t>14,571,316</w:t>
            </w:r>
          </w:p>
        </w:tc>
        <w:tc>
          <w:tcPr>
            <w:tcW w:w="108" w:type="dxa"/>
          </w:tcPr>
          <w:p w14:paraId="378B0504" w14:textId="77777777" w:rsidR="00070266" w:rsidRPr="00787A6C" w:rsidRDefault="00070266" w:rsidP="00787A6C">
            <w:pPr>
              <w:spacing w:line="200" w:lineRule="exact"/>
              <w:ind w:right="57" w:hanging="54"/>
              <w:jc w:val="right"/>
              <w:rPr>
                <w:rFonts w:asciiTheme="majorBidi" w:hAnsiTheme="majorBidi" w:cstheme="majorBidi"/>
              </w:rPr>
            </w:pPr>
          </w:p>
        </w:tc>
        <w:tc>
          <w:tcPr>
            <w:tcW w:w="1591" w:type="dxa"/>
            <w:tcBorders>
              <w:top w:val="single" w:sz="6" w:space="0" w:color="auto"/>
              <w:bottom w:val="double" w:sz="6" w:space="0" w:color="auto"/>
            </w:tcBorders>
            <w:vAlign w:val="bottom"/>
          </w:tcPr>
          <w:p w14:paraId="06AA723F" w14:textId="3D1BB085" w:rsidR="00070266" w:rsidRPr="00787A6C" w:rsidRDefault="00070266" w:rsidP="00787A6C">
            <w:pPr>
              <w:spacing w:line="200" w:lineRule="exact"/>
              <w:ind w:right="57" w:hanging="54"/>
              <w:jc w:val="right"/>
              <w:rPr>
                <w:rFonts w:asciiTheme="majorBidi" w:hAnsiTheme="majorBidi" w:cstheme="majorBidi"/>
              </w:rPr>
            </w:pPr>
            <w:r w:rsidRPr="00787A6C">
              <w:rPr>
                <w:rFonts w:asciiTheme="majorBidi" w:hAnsiTheme="majorBidi" w:cstheme="majorBidi"/>
              </w:rPr>
              <w:t>7,214,784</w:t>
            </w:r>
          </w:p>
        </w:tc>
        <w:tc>
          <w:tcPr>
            <w:tcW w:w="110" w:type="dxa"/>
          </w:tcPr>
          <w:p w14:paraId="47BB6092" w14:textId="77777777" w:rsidR="00070266" w:rsidRPr="00787A6C" w:rsidRDefault="00070266" w:rsidP="00787A6C">
            <w:pPr>
              <w:spacing w:line="200" w:lineRule="exact"/>
              <w:ind w:left="71" w:right="57" w:hanging="54"/>
              <w:jc w:val="right"/>
              <w:rPr>
                <w:rFonts w:asciiTheme="majorBidi" w:hAnsiTheme="majorBidi" w:cstheme="majorBidi"/>
              </w:rPr>
            </w:pPr>
          </w:p>
        </w:tc>
        <w:tc>
          <w:tcPr>
            <w:tcW w:w="1595" w:type="dxa"/>
            <w:tcBorders>
              <w:top w:val="single" w:sz="6" w:space="0" w:color="auto"/>
              <w:bottom w:val="double" w:sz="6" w:space="0" w:color="auto"/>
            </w:tcBorders>
            <w:vAlign w:val="bottom"/>
          </w:tcPr>
          <w:p w14:paraId="53ED7E2D" w14:textId="6A4FB23C" w:rsidR="00070266" w:rsidRPr="00787A6C" w:rsidRDefault="00070266" w:rsidP="00787A6C">
            <w:pPr>
              <w:spacing w:line="200" w:lineRule="exact"/>
              <w:ind w:left="62" w:right="198"/>
              <w:jc w:val="right"/>
              <w:rPr>
                <w:rFonts w:asciiTheme="majorBidi" w:hAnsiTheme="majorBidi" w:cstheme="majorBidi"/>
              </w:rPr>
            </w:pPr>
            <w:r w:rsidRPr="00787A6C">
              <w:rPr>
                <w:rFonts w:asciiTheme="majorBidi" w:hAnsiTheme="majorBidi" w:cstheme="majorBidi"/>
              </w:rPr>
              <w:t>-</w:t>
            </w:r>
          </w:p>
        </w:tc>
        <w:tc>
          <w:tcPr>
            <w:tcW w:w="106" w:type="dxa"/>
          </w:tcPr>
          <w:p w14:paraId="411C5A29" w14:textId="77777777" w:rsidR="00070266" w:rsidRPr="00787A6C" w:rsidRDefault="00070266" w:rsidP="00787A6C">
            <w:pPr>
              <w:spacing w:line="200" w:lineRule="exact"/>
              <w:ind w:left="60" w:right="57" w:hanging="54"/>
              <w:jc w:val="right"/>
              <w:rPr>
                <w:rFonts w:asciiTheme="majorBidi" w:hAnsiTheme="majorBidi" w:cstheme="majorBidi"/>
              </w:rPr>
            </w:pPr>
          </w:p>
        </w:tc>
        <w:tc>
          <w:tcPr>
            <w:tcW w:w="1557" w:type="dxa"/>
            <w:tcBorders>
              <w:top w:val="single" w:sz="6" w:space="0" w:color="auto"/>
              <w:bottom w:val="double" w:sz="6" w:space="0" w:color="auto"/>
            </w:tcBorders>
            <w:vAlign w:val="bottom"/>
          </w:tcPr>
          <w:p w14:paraId="590E7364" w14:textId="0E75926C" w:rsidR="00070266" w:rsidRPr="00787A6C" w:rsidRDefault="00070266" w:rsidP="00787A6C">
            <w:pPr>
              <w:spacing w:line="200" w:lineRule="exact"/>
              <w:ind w:left="60" w:right="57" w:hanging="54"/>
              <w:jc w:val="right"/>
              <w:rPr>
                <w:rFonts w:asciiTheme="majorBidi" w:hAnsiTheme="majorBidi" w:cstheme="majorBidi"/>
              </w:rPr>
            </w:pPr>
            <w:r w:rsidRPr="00787A6C">
              <w:rPr>
                <w:rFonts w:asciiTheme="majorBidi" w:hAnsiTheme="majorBidi" w:cstheme="majorBidi"/>
              </w:rPr>
              <w:t>7,214,784</w:t>
            </w:r>
          </w:p>
        </w:tc>
      </w:tr>
      <w:tr w:rsidR="00070266" w:rsidRPr="00787A6C" w14:paraId="7E801F8F" w14:textId="77777777" w:rsidTr="009D2A8B">
        <w:trPr>
          <w:cantSplit/>
        </w:trPr>
        <w:tc>
          <w:tcPr>
            <w:tcW w:w="3827" w:type="dxa"/>
            <w:vAlign w:val="bottom"/>
          </w:tcPr>
          <w:p w14:paraId="7B4CFF9E" w14:textId="59C6AC1A" w:rsidR="00070266" w:rsidRPr="00787A6C" w:rsidRDefault="00070266" w:rsidP="00787A6C">
            <w:pPr>
              <w:spacing w:line="200" w:lineRule="exact"/>
              <w:rPr>
                <w:rFonts w:asciiTheme="majorBidi" w:hAnsiTheme="majorBidi" w:cstheme="majorBidi"/>
                <w:b/>
                <w:bCs/>
              </w:rPr>
            </w:pPr>
            <w:r w:rsidRPr="00787A6C">
              <w:rPr>
                <w:rFonts w:asciiTheme="majorBidi" w:hAnsiTheme="majorBidi" w:cstheme="majorBidi"/>
                <w:b/>
                <w:bCs/>
              </w:rPr>
              <w:t>As at December 31, 2025</w:t>
            </w:r>
          </w:p>
        </w:tc>
        <w:tc>
          <w:tcPr>
            <w:tcW w:w="1593" w:type="dxa"/>
            <w:tcBorders>
              <w:top w:val="double" w:sz="6" w:space="0" w:color="auto"/>
            </w:tcBorders>
            <w:vAlign w:val="bottom"/>
          </w:tcPr>
          <w:p w14:paraId="53F73BEB" w14:textId="77777777" w:rsidR="00070266" w:rsidRPr="00787A6C" w:rsidRDefault="00070266" w:rsidP="00787A6C">
            <w:pPr>
              <w:spacing w:line="200" w:lineRule="exact"/>
              <w:ind w:right="57" w:hanging="54"/>
              <w:jc w:val="right"/>
              <w:rPr>
                <w:rFonts w:asciiTheme="majorBidi" w:hAnsiTheme="majorBidi" w:cstheme="majorBidi"/>
              </w:rPr>
            </w:pPr>
          </w:p>
        </w:tc>
        <w:tc>
          <w:tcPr>
            <w:tcW w:w="108" w:type="dxa"/>
          </w:tcPr>
          <w:p w14:paraId="5601F2A7" w14:textId="77777777" w:rsidR="00070266" w:rsidRPr="00787A6C" w:rsidRDefault="00070266" w:rsidP="00787A6C">
            <w:pPr>
              <w:spacing w:line="200" w:lineRule="exact"/>
              <w:ind w:left="63" w:right="57" w:hanging="54"/>
              <w:jc w:val="right"/>
              <w:rPr>
                <w:rFonts w:asciiTheme="majorBidi" w:hAnsiTheme="majorBidi" w:cstheme="majorBidi"/>
              </w:rPr>
            </w:pPr>
          </w:p>
        </w:tc>
        <w:tc>
          <w:tcPr>
            <w:tcW w:w="1593" w:type="dxa"/>
            <w:tcBorders>
              <w:top w:val="double" w:sz="6" w:space="0" w:color="auto"/>
            </w:tcBorders>
            <w:vAlign w:val="bottom"/>
          </w:tcPr>
          <w:p w14:paraId="4EC29963" w14:textId="1BD503DD" w:rsidR="00070266" w:rsidRPr="00787A6C" w:rsidRDefault="00070266" w:rsidP="00787A6C">
            <w:pPr>
              <w:spacing w:line="200" w:lineRule="exact"/>
              <w:ind w:left="63" w:right="57" w:hanging="54"/>
              <w:jc w:val="right"/>
              <w:rPr>
                <w:rFonts w:asciiTheme="majorBidi" w:hAnsiTheme="majorBidi" w:cstheme="majorBidi"/>
              </w:rPr>
            </w:pPr>
          </w:p>
        </w:tc>
        <w:tc>
          <w:tcPr>
            <w:tcW w:w="108" w:type="dxa"/>
          </w:tcPr>
          <w:p w14:paraId="0414A254" w14:textId="77777777" w:rsidR="00070266" w:rsidRPr="00787A6C" w:rsidRDefault="00070266" w:rsidP="00787A6C">
            <w:pPr>
              <w:spacing w:line="200" w:lineRule="exact"/>
              <w:ind w:right="57" w:hanging="54"/>
              <w:jc w:val="right"/>
              <w:rPr>
                <w:rFonts w:asciiTheme="majorBidi" w:hAnsiTheme="majorBidi" w:cstheme="majorBidi"/>
              </w:rPr>
            </w:pPr>
          </w:p>
        </w:tc>
        <w:tc>
          <w:tcPr>
            <w:tcW w:w="1597" w:type="dxa"/>
            <w:tcBorders>
              <w:top w:val="double" w:sz="6" w:space="0" w:color="auto"/>
            </w:tcBorders>
            <w:vAlign w:val="bottom"/>
          </w:tcPr>
          <w:p w14:paraId="1A833DD7" w14:textId="6BBE717C" w:rsidR="00070266" w:rsidRPr="00787A6C" w:rsidRDefault="00070266" w:rsidP="00787A6C">
            <w:pPr>
              <w:spacing w:line="200" w:lineRule="exact"/>
              <w:ind w:right="57" w:hanging="54"/>
              <w:jc w:val="right"/>
              <w:rPr>
                <w:rFonts w:asciiTheme="majorBidi" w:hAnsiTheme="majorBidi" w:cstheme="majorBidi"/>
              </w:rPr>
            </w:pPr>
          </w:p>
        </w:tc>
        <w:tc>
          <w:tcPr>
            <w:tcW w:w="108" w:type="dxa"/>
          </w:tcPr>
          <w:p w14:paraId="692C742C" w14:textId="77777777" w:rsidR="00070266" w:rsidRPr="00787A6C" w:rsidRDefault="00070266" w:rsidP="00787A6C">
            <w:pPr>
              <w:spacing w:line="200" w:lineRule="exact"/>
              <w:ind w:right="57" w:hanging="54"/>
              <w:jc w:val="right"/>
              <w:rPr>
                <w:rFonts w:asciiTheme="majorBidi" w:hAnsiTheme="majorBidi" w:cstheme="majorBidi"/>
              </w:rPr>
            </w:pPr>
          </w:p>
        </w:tc>
        <w:tc>
          <w:tcPr>
            <w:tcW w:w="1591" w:type="dxa"/>
            <w:tcBorders>
              <w:top w:val="double" w:sz="6" w:space="0" w:color="auto"/>
            </w:tcBorders>
            <w:vAlign w:val="bottom"/>
          </w:tcPr>
          <w:p w14:paraId="37E81089" w14:textId="6B4C4CD5" w:rsidR="00070266" w:rsidRPr="00787A6C" w:rsidRDefault="00070266" w:rsidP="00787A6C">
            <w:pPr>
              <w:spacing w:line="200" w:lineRule="exact"/>
              <w:ind w:right="57" w:hanging="54"/>
              <w:jc w:val="right"/>
              <w:rPr>
                <w:rFonts w:asciiTheme="majorBidi" w:hAnsiTheme="majorBidi" w:cstheme="majorBidi"/>
              </w:rPr>
            </w:pPr>
          </w:p>
        </w:tc>
        <w:tc>
          <w:tcPr>
            <w:tcW w:w="110" w:type="dxa"/>
          </w:tcPr>
          <w:p w14:paraId="64587313" w14:textId="77777777" w:rsidR="00070266" w:rsidRPr="00787A6C" w:rsidRDefault="00070266" w:rsidP="00787A6C">
            <w:pPr>
              <w:spacing w:line="200" w:lineRule="exact"/>
              <w:ind w:left="71" w:right="57" w:hanging="54"/>
              <w:jc w:val="right"/>
              <w:rPr>
                <w:rFonts w:asciiTheme="majorBidi" w:hAnsiTheme="majorBidi" w:cstheme="majorBidi"/>
              </w:rPr>
            </w:pPr>
          </w:p>
        </w:tc>
        <w:tc>
          <w:tcPr>
            <w:tcW w:w="1595" w:type="dxa"/>
            <w:tcBorders>
              <w:top w:val="double" w:sz="6" w:space="0" w:color="auto"/>
            </w:tcBorders>
            <w:vAlign w:val="bottom"/>
          </w:tcPr>
          <w:p w14:paraId="5CCF30C8" w14:textId="7A748D2A" w:rsidR="00070266" w:rsidRPr="00787A6C" w:rsidRDefault="00070266" w:rsidP="00787A6C">
            <w:pPr>
              <w:spacing w:line="200" w:lineRule="exact"/>
              <w:ind w:left="71" w:right="57" w:hanging="54"/>
              <w:jc w:val="right"/>
              <w:rPr>
                <w:rFonts w:asciiTheme="majorBidi" w:hAnsiTheme="majorBidi" w:cstheme="majorBidi"/>
              </w:rPr>
            </w:pPr>
          </w:p>
        </w:tc>
        <w:tc>
          <w:tcPr>
            <w:tcW w:w="106" w:type="dxa"/>
          </w:tcPr>
          <w:p w14:paraId="7677EDF7" w14:textId="77777777" w:rsidR="00070266" w:rsidRPr="00787A6C" w:rsidRDefault="00070266" w:rsidP="00787A6C">
            <w:pPr>
              <w:spacing w:line="200" w:lineRule="exact"/>
              <w:ind w:left="60" w:right="57" w:hanging="54"/>
              <w:jc w:val="right"/>
              <w:rPr>
                <w:rFonts w:asciiTheme="majorBidi" w:hAnsiTheme="majorBidi" w:cstheme="majorBidi"/>
              </w:rPr>
            </w:pPr>
          </w:p>
        </w:tc>
        <w:tc>
          <w:tcPr>
            <w:tcW w:w="1557" w:type="dxa"/>
            <w:tcBorders>
              <w:top w:val="double" w:sz="6" w:space="0" w:color="auto"/>
            </w:tcBorders>
            <w:vAlign w:val="bottom"/>
          </w:tcPr>
          <w:p w14:paraId="138F60C5" w14:textId="77BBB0BB" w:rsidR="00070266" w:rsidRPr="00787A6C" w:rsidRDefault="00070266" w:rsidP="00787A6C">
            <w:pPr>
              <w:spacing w:line="200" w:lineRule="exact"/>
              <w:ind w:left="60" w:right="57" w:hanging="54"/>
              <w:jc w:val="right"/>
              <w:rPr>
                <w:rFonts w:asciiTheme="majorBidi" w:hAnsiTheme="majorBidi" w:cstheme="majorBidi"/>
              </w:rPr>
            </w:pPr>
          </w:p>
        </w:tc>
      </w:tr>
      <w:tr w:rsidR="00070266" w:rsidRPr="00787A6C" w14:paraId="5E3884C7" w14:textId="77777777" w:rsidTr="007B1836">
        <w:trPr>
          <w:cantSplit/>
        </w:trPr>
        <w:tc>
          <w:tcPr>
            <w:tcW w:w="3827" w:type="dxa"/>
            <w:vAlign w:val="bottom"/>
          </w:tcPr>
          <w:p w14:paraId="1447A16B" w14:textId="7AE59A6B" w:rsidR="00070266" w:rsidRPr="00787A6C" w:rsidRDefault="00070266" w:rsidP="00787A6C">
            <w:pPr>
              <w:spacing w:line="200" w:lineRule="exact"/>
              <w:rPr>
                <w:rFonts w:asciiTheme="majorBidi" w:hAnsiTheme="majorBidi" w:cstheme="majorBidi"/>
                <w:cs/>
              </w:rPr>
            </w:pPr>
            <w:r w:rsidRPr="00787A6C">
              <w:rPr>
                <w:rFonts w:asciiTheme="majorBidi" w:hAnsiTheme="majorBidi" w:cstheme="majorBidi"/>
                <w:lang w:eastAsia="th-TH"/>
              </w:rPr>
              <w:t xml:space="preserve">Cost </w:t>
            </w:r>
          </w:p>
        </w:tc>
        <w:tc>
          <w:tcPr>
            <w:tcW w:w="1593" w:type="dxa"/>
          </w:tcPr>
          <w:p w14:paraId="1B085213" w14:textId="7BB9E124" w:rsidR="00070266" w:rsidRPr="00787A6C" w:rsidRDefault="00070266" w:rsidP="00787A6C">
            <w:pPr>
              <w:spacing w:line="200" w:lineRule="exact"/>
              <w:ind w:right="57" w:hanging="54"/>
              <w:jc w:val="right"/>
              <w:rPr>
                <w:rFonts w:asciiTheme="majorBidi" w:hAnsiTheme="majorBidi" w:cstheme="majorBidi"/>
              </w:rPr>
            </w:pPr>
            <w:r w:rsidRPr="00787A6C">
              <w:rPr>
                <w:rFonts w:asciiTheme="majorBidi" w:hAnsiTheme="majorBidi" w:cstheme="majorBidi"/>
              </w:rPr>
              <w:t>21,260,432</w:t>
            </w:r>
          </w:p>
        </w:tc>
        <w:tc>
          <w:tcPr>
            <w:tcW w:w="108" w:type="dxa"/>
          </w:tcPr>
          <w:p w14:paraId="1AF7DE8D" w14:textId="77777777" w:rsidR="00070266" w:rsidRPr="00787A6C" w:rsidRDefault="00070266" w:rsidP="00787A6C">
            <w:pPr>
              <w:spacing w:line="200" w:lineRule="exact"/>
              <w:ind w:left="63" w:right="57" w:hanging="54"/>
              <w:jc w:val="right"/>
              <w:rPr>
                <w:rFonts w:asciiTheme="majorBidi" w:hAnsiTheme="majorBidi" w:cstheme="majorBidi"/>
              </w:rPr>
            </w:pPr>
          </w:p>
        </w:tc>
        <w:tc>
          <w:tcPr>
            <w:tcW w:w="1593" w:type="dxa"/>
            <w:vAlign w:val="bottom"/>
          </w:tcPr>
          <w:p w14:paraId="29417254" w14:textId="4F7EFEEB" w:rsidR="00070266" w:rsidRPr="00787A6C" w:rsidRDefault="00070266" w:rsidP="00787A6C">
            <w:pPr>
              <w:spacing w:line="200" w:lineRule="exact"/>
              <w:ind w:left="63" w:right="57" w:hanging="54"/>
              <w:jc w:val="right"/>
              <w:rPr>
                <w:rFonts w:asciiTheme="majorBidi" w:hAnsiTheme="majorBidi" w:cstheme="majorBidi"/>
              </w:rPr>
            </w:pPr>
            <w:r w:rsidRPr="00787A6C">
              <w:rPr>
                <w:rFonts w:asciiTheme="majorBidi" w:hAnsiTheme="majorBidi" w:cstheme="majorBidi"/>
              </w:rPr>
              <w:t>4,009</w:t>
            </w:r>
          </w:p>
        </w:tc>
        <w:tc>
          <w:tcPr>
            <w:tcW w:w="108" w:type="dxa"/>
          </w:tcPr>
          <w:p w14:paraId="01D79B05" w14:textId="77777777" w:rsidR="00070266" w:rsidRPr="00787A6C" w:rsidRDefault="00070266" w:rsidP="00787A6C">
            <w:pPr>
              <w:spacing w:line="200" w:lineRule="exact"/>
              <w:ind w:right="57" w:hanging="54"/>
              <w:jc w:val="right"/>
              <w:rPr>
                <w:rFonts w:asciiTheme="majorBidi" w:hAnsiTheme="majorBidi" w:cstheme="majorBidi"/>
              </w:rPr>
            </w:pPr>
          </w:p>
        </w:tc>
        <w:tc>
          <w:tcPr>
            <w:tcW w:w="1597" w:type="dxa"/>
          </w:tcPr>
          <w:p w14:paraId="4ECBC8AC" w14:textId="5606545D" w:rsidR="00070266" w:rsidRPr="00787A6C" w:rsidRDefault="00070266" w:rsidP="00787A6C">
            <w:pPr>
              <w:spacing w:line="200" w:lineRule="exact"/>
              <w:ind w:right="57" w:hanging="54"/>
              <w:jc w:val="right"/>
              <w:rPr>
                <w:rFonts w:asciiTheme="majorBidi" w:hAnsiTheme="majorBidi" w:cstheme="majorBidi"/>
              </w:rPr>
            </w:pPr>
            <w:r w:rsidRPr="00787A6C">
              <w:rPr>
                <w:rFonts w:asciiTheme="majorBidi" w:hAnsiTheme="majorBidi" w:cstheme="majorBidi"/>
              </w:rPr>
              <w:t>21,264,441</w:t>
            </w:r>
          </w:p>
        </w:tc>
        <w:tc>
          <w:tcPr>
            <w:tcW w:w="108" w:type="dxa"/>
          </w:tcPr>
          <w:p w14:paraId="49D1E02E" w14:textId="77777777" w:rsidR="00070266" w:rsidRPr="00787A6C" w:rsidRDefault="00070266" w:rsidP="00787A6C">
            <w:pPr>
              <w:spacing w:line="200" w:lineRule="exact"/>
              <w:ind w:right="57" w:hanging="54"/>
              <w:jc w:val="right"/>
              <w:rPr>
                <w:rFonts w:asciiTheme="majorBidi" w:hAnsiTheme="majorBidi" w:cstheme="majorBidi"/>
              </w:rPr>
            </w:pPr>
          </w:p>
        </w:tc>
        <w:tc>
          <w:tcPr>
            <w:tcW w:w="1591" w:type="dxa"/>
          </w:tcPr>
          <w:p w14:paraId="7ADE4540" w14:textId="4BDF4934" w:rsidR="00070266" w:rsidRPr="00787A6C" w:rsidRDefault="00070266" w:rsidP="00787A6C">
            <w:pPr>
              <w:spacing w:line="200" w:lineRule="exact"/>
              <w:ind w:right="57" w:hanging="54"/>
              <w:jc w:val="right"/>
              <w:rPr>
                <w:rFonts w:asciiTheme="majorBidi" w:hAnsiTheme="majorBidi" w:cstheme="majorBidi"/>
              </w:rPr>
            </w:pPr>
            <w:r w:rsidRPr="00787A6C">
              <w:rPr>
                <w:rFonts w:asciiTheme="majorBidi" w:hAnsiTheme="majorBidi" w:cstheme="majorBidi"/>
              </w:rPr>
              <w:t>10,875,448</w:t>
            </w:r>
          </w:p>
        </w:tc>
        <w:tc>
          <w:tcPr>
            <w:tcW w:w="110" w:type="dxa"/>
          </w:tcPr>
          <w:p w14:paraId="2B5C94C3" w14:textId="77777777" w:rsidR="00070266" w:rsidRPr="00787A6C" w:rsidRDefault="00070266" w:rsidP="00787A6C">
            <w:pPr>
              <w:spacing w:line="200" w:lineRule="exact"/>
              <w:ind w:left="71" w:right="57" w:hanging="54"/>
              <w:jc w:val="right"/>
              <w:rPr>
                <w:rFonts w:asciiTheme="majorBidi" w:hAnsiTheme="majorBidi" w:cstheme="majorBidi"/>
              </w:rPr>
            </w:pPr>
          </w:p>
        </w:tc>
        <w:tc>
          <w:tcPr>
            <w:tcW w:w="1595" w:type="dxa"/>
            <w:vAlign w:val="bottom"/>
          </w:tcPr>
          <w:p w14:paraId="3C138F21" w14:textId="50082C6D" w:rsidR="00070266" w:rsidRPr="00787A6C" w:rsidRDefault="00070266" w:rsidP="00787A6C">
            <w:pPr>
              <w:spacing w:line="200" w:lineRule="exact"/>
              <w:ind w:left="62" w:right="198"/>
              <w:jc w:val="right"/>
              <w:rPr>
                <w:rFonts w:asciiTheme="majorBidi" w:hAnsiTheme="majorBidi" w:cstheme="majorBidi"/>
              </w:rPr>
            </w:pPr>
            <w:r w:rsidRPr="00787A6C">
              <w:rPr>
                <w:rFonts w:asciiTheme="majorBidi" w:hAnsiTheme="majorBidi" w:cstheme="majorBidi"/>
              </w:rPr>
              <w:t>-</w:t>
            </w:r>
          </w:p>
        </w:tc>
        <w:tc>
          <w:tcPr>
            <w:tcW w:w="106" w:type="dxa"/>
          </w:tcPr>
          <w:p w14:paraId="49E44F17" w14:textId="77777777" w:rsidR="00070266" w:rsidRPr="00787A6C" w:rsidRDefault="00070266" w:rsidP="00787A6C">
            <w:pPr>
              <w:spacing w:line="200" w:lineRule="exact"/>
              <w:ind w:left="60" w:right="57" w:hanging="54"/>
              <w:jc w:val="right"/>
              <w:rPr>
                <w:rFonts w:asciiTheme="majorBidi" w:hAnsiTheme="majorBidi" w:cstheme="majorBidi"/>
              </w:rPr>
            </w:pPr>
          </w:p>
        </w:tc>
        <w:tc>
          <w:tcPr>
            <w:tcW w:w="1557" w:type="dxa"/>
          </w:tcPr>
          <w:p w14:paraId="5566A799" w14:textId="649D37F3" w:rsidR="00070266" w:rsidRPr="00787A6C" w:rsidRDefault="00070266" w:rsidP="00787A6C">
            <w:pPr>
              <w:spacing w:line="200" w:lineRule="exact"/>
              <w:ind w:left="60" w:right="57" w:hanging="54"/>
              <w:jc w:val="right"/>
              <w:rPr>
                <w:rFonts w:asciiTheme="majorBidi" w:hAnsiTheme="majorBidi" w:cstheme="majorBidi"/>
              </w:rPr>
            </w:pPr>
            <w:r w:rsidRPr="00787A6C">
              <w:rPr>
                <w:rFonts w:asciiTheme="majorBidi" w:hAnsiTheme="majorBidi" w:cstheme="majorBidi"/>
              </w:rPr>
              <w:t>10,875,448</w:t>
            </w:r>
          </w:p>
        </w:tc>
      </w:tr>
      <w:tr w:rsidR="00070266" w:rsidRPr="00787A6C" w14:paraId="7525B5D6" w14:textId="77777777" w:rsidTr="007B1836">
        <w:trPr>
          <w:cantSplit/>
        </w:trPr>
        <w:tc>
          <w:tcPr>
            <w:tcW w:w="3827" w:type="dxa"/>
            <w:vAlign w:val="bottom"/>
          </w:tcPr>
          <w:p w14:paraId="394AAB39" w14:textId="2774817C" w:rsidR="00070266" w:rsidRPr="00787A6C" w:rsidRDefault="00070266" w:rsidP="00787A6C">
            <w:pPr>
              <w:tabs>
                <w:tab w:val="left" w:pos="699"/>
              </w:tabs>
              <w:spacing w:line="200" w:lineRule="exact"/>
              <w:rPr>
                <w:rFonts w:asciiTheme="majorBidi" w:hAnsiTheme="majorBidi" w:cstheme="majorBidi"/>
                <w:u w:val="single"/>
              </w:rPr>
            </w:pPr>
            <w:r w:rsidRPr="00787A6C">
              <w:rPr>
                <w:rFonts w:asciiTheme="majorBidi" w:hAnsiTheme="majorBidi" w:cstheme="majorBidi"/>
                <w:u w:val="single"/>
                <w:lang w:eastAsia="th-TH"/>
              </w:rPr>
              <w:t>Less</w:t>
            </w:r>
            <w:r w:rsidRPr="00787A6C">
              <w:rPr>
                <w:rFonts w:asciiTheme="majorBidi" w:hAnsiTheme="majorBidi" w:cstheme="majorBidi"/>
                <w:lang w:eastAsia="th-TH"/>
              </w:rPr>
              <w:t xml:space="preserve"> accumulated amortization</w:t>
            </w:r>
          </w:p>
        </w:tc>
        <w:tc>
          <w:tcPr>
            <w:tcW w:w="1593" w:type="dxa"/>
            <w:tcBorders>
              <w:bottom w:val="single" w:sz="6" w:space="0" w:color="auto"/>
            </w:tcBorders>
          </w:tcPr>
          <w:p w14:paraId="009776E3" w14:textId="24FF135F" w:rsidR="00070266" w:rsidRPr="00787A6C" w:rsidRDefault="00070266" w:rsidP="00787A6C">
            <w:pPr>
              <w:spacing w:line="200" w:lineRule="exact"/>
              <w:ind w:left="62"/>
              <w:jc w:val="right"/>
              <w:rPr>
                <w:rFonts w:asciiTheme="majorBidi" w:hAnsiTheme="majorBidi" w:cstheme="majorBidi"/>
              </w:rPr>
            </w:pPr>
            <w:r w:rsidRPr="00787A6C">
              <w:rPr>
                <w:rFonts w:asciiTheme="majorBidi" w:hAnsiTheme="majorBidi" w:cstheme="majorBidi"/>
              </w:rPr>
              <w:t>(6,693,125)</w:t>
            </w:r>
          </w:p>
        </w:tc>
        <w:tc>
          <w:tcPr>
            <w:tcW w:w="108" w:type="dxa"/>
          </w:tcPr>
          <w:p w14:paraId="4958D79B" w14:textId="77777777" w:rsidR="00070266" w:rsidRPr="00787A6C" w:rsidRDefault="00070266" w:rsidP="00787A6C">
            <w:pPr>
              <w:spacing w:line="200" w:lineRule="exact"/>
              <w:ind w:right="57" w:hanging="54"/>
              <w:jc w:val="right"/>
              <w:rPr>
                <w:rFonts w:asciiTheme="majorBidi" w:hAnsiTheme="majorBidi" w:cstheme="majorBidi"/>
              </w:rPr>
            </w:pPr>
          </w:p>
        </w:tc>
        <w:tc>
          <w:tcPr>
            <w:tcW w:w="1593" w:type="dxa"/>
            <w:tcBorders>
              <w:bottom w:val="single" w:sz="6" w:space="0" w:color="auto"/>
            </w:tcBorders>
            <w:vAlign w:val="bottom"/>
          </w:tcPr>
          <w:p w14:paraId="4DB89963" w14:textId="7E7843C2" w:rsidR="00070266" w:rsidRPr="00787A6C" w:rsidRDefault="00070266" w:rsidP="00787A6C">
            <w:pPr>
              <w:spacing w:line="200" w:lineRule="exact"/>
              <w:ind w:left="62" w:right="198"/>
              <w:jc w:val="right"/>
              <w:rPr>
                <w:rFonts w:asciiTheme="majorBidi" w:hAnsiTheme="majorBidi" w:cstheme="majorBidi"/>
              </w:rPr>
            </w:pPr>
            <w:r w:rsidRPr="00787A6C">
              <w:rPr>
                <w:rFonts w:asciiTheme="majorBidi" w:hAnsiTheme="majorBidi" w:cstheme="majorBidi"/>
              </w:rPr>
              <w:t>-</w:t>
            </w:r>
          </w:p>
        </w:tc>
        <w:tc>
          <w:tcPr>
            <w:tcW w:w="108" w:type="dxa"/>
          </w:tcPr>
          <w:p w14:paraId="31155C52" w14:textId="77777777" w:rsidR="00070266" w:rsidRPr="00787A6C" w:rsidRDefault="00070266" w:rsidP="00787A6C">
            <w:pPr>
              <w:spacing w:line="200" w:lineRule="exact"/>
              <w:ind w:right="57" w:hanging="54"/>
              <w:jc w:val="right"/>
              <w:rPr>
                <w:rFonts w:asciiTheme="majorBidi" w:hAnsiTheme="majorBidi" w:cstheme="majorBidi"/>
              </w:rPr>
            </w:pPr>
          </w:p>
        </w:tc>
        <w:tc>
          <w:tcPr>
            <w:tcW w:w="1597" w:type="dxa"/>
            <w:tcBorders>
              <w:bottom w:val="single" w:sz="6" w:space="0" w:color="auto"/>
            </w:tcBorders>
          </w:tcPr>
          <w:p w14:paraId="3DE14A46" w14:textId="66CC6B8D" w:rsidR="00070266" w:rsidRPr="00787A6C" w:rsidRDefault="00070266" w:rsidP="00787A6C">
            <w:pPr>
              <w:spacing w:line="200" w:lineRule="exact"/>
              <w:ind w:left="62"/>
              <w:jc w:val="right"/>
              <w:rPr>
                <w:rFonts w:asciiTheme="majorBidi" w:hAnsiTheme="majorBidi" w:cstheme="majorBidi"/>
              </w:rPr>
            </w:pPr>
            <w:r w:rsidRPr="00787A6C">
              <w:rPr>
                <w:rFonts w:asciiTheme="majorBidi" w:hAnsiTheme="majorBidi" w:cstheme="majorBidi"/>
              </w:rPr>
              <w:t>(6,693,125)</w:t>
            </w:r>
          </w:p>
        </w:tc>
        <w:tc>
          <w:tcPr>
            <w:tcW w:w="108" w:type="dxa"/>
          </w:tcPr>
          <w:p w14:paraId="68A20DC5" w14:textId="77777777" w:rsidR="00070266" w:rsidRPr="00787A6C" w:rsidRDefault="00070266" w:rsidP="00787A6C">
            <w:pPr>
              <w:spacing w:line="200" w:lineRule="exact"/>
              <w:ind w:right="57" w:hanging="54"/>
              <w:jc w:val="right"/>
              <w:rPr>
                <w:rFonts w:asciiTheme="majorBidi" w:hAnsiTheme="majorBidi" w:cstheme="majorBidi"/>
              </w:rPr>
            </w:pPr>
          </w:p>
        </w:tc>
        <w:tc>
          <w:tcPr>
            <w:tcW w:w="1591" w:type="dxa"/>
            <w:tcBorders>
              <w:bottom w:val="single" w:sz="6" w:space="0" w:color="auto"/>
            </w:tcBorders>
          </w:tcPr>
          <w:p w14:paraId="06EB4689" w14:textId="4B46E6A6" w:rsidR="00070266" w:rsidRPr="00787A6C" w:rsidRDefault="00070266" w:rsidP="00787A6C">
            <w:pPr>
              <w:spacing w:line="200" w:lineRule="exact"/>
              <w:ind w:left="62"/>
              <w:jc w:val="right"/>
              <w:rPr>
                <w:rFonts w:asciiTheme="majorBidi" w:hAnsiTheme="majorBidi" w:cstheme="majorBidi"/>
              </w:rPr>
            </w:pPr>
            <w:r w:rsidRPr="00787A6C">
              <w:rPr>
                <w:rFonts w:asciiTheme="majorBidi" w:hAnsiTheme="majorBidi" w:cstheme="majorBidi"/>
              </w:rPr>
              <w:t>(3,660,664)</w:t>
            </w:r>
          </w:p>
        </w:tc>
        <w:tc>
          <w:tcPr>
            <w:tcW w:w="110" w:type="dxa"/>
          </w:tcPr>
          <w:p w14:paraId="052D0FA2" w14:textId="77777777" w:rsidR="00070266" w:rsidRPr="00787A6C" w:rsidRDefault="00070266" w:rsidP="00787A6C">
            <w:pPr>
              <w:spacing w:line="200" w:lineRule="exact"/>
              <w:ind w:left="62"/>
              <w:jc w:val="right"/>
              <w:rPr>
                <w:rFonts w:asciiTheme="majorBidi" w:hAnsiTheme="majorBidi" w:cstheme="majorBidi"/>
              </w:rPr>
            </w:pPr>
          </w:p>
        </w:tc>
        <w:tc>
          <w:tcPr>
            <w:tcW w:w="1595" w:type="dxa"/>
            <w:tcBorders>
              <w:bottom w:val="single" w:sz="6" w:space="0" w:color="auto"/>
            </w:tcBorders>
            <w:vAlign w:val="bottom"/>
          </w:tcPr>
          <w:p w14:paraId="0AFDA6DA" w14:textId="7A0B53C1" w:rsidR="00070266" w:rsidRPr="00787A6C" w:rsidRDefault="00070266" w:rsidP="00787A6C">
            <w:pPr>
              <w:spacing w:line="200" w:lineRule="exact"/>
              <w:ind w:left="62" w:right="198"/>
              <w:jc w:val="right"/>
              <w:rPr>
                <w:rFonts w:asciiTheme="majorBidi" w:hAnsiTheme="majorBidi" w:cstheme="majorBidi"/>
              </w:rPr>
            </w:pPr>
            <w:r w:rsidRPr="00787A6C">
              <w:rPr>
                <w:rFonts w:asciiTheme="majorBidi" w:hAnsiTheme="majorBidi" w:cstheme="majorBidi"/>
              </w:rPr>
              <w:t>-</w:t>
            </w:r>
          </w:p>
        </w:tc>
        <w:tc>
          <w:tcPr>
            <w:tcW w:w="106" w:type="dxa"/>
          </w:tcPr>
          <w:p w14:paraId="5C928D38" w14:textId="77777777" w:rsidR="00070266" w:rsidRPr="00787A6C" w:rsidRDefault="00070266" w:rsidP="00787A6C">
            <w:pPr>
              <w:spacing w:line="200" w:lineRule="exact"/>
              <w:ind w:left="62"/>
              <w:jc w:val="right"/>
              <w:rPr>
                <w:rFonts w:asciiTheme="majorBidi" w:hAnsiTheme="majorBidi" w:cstheme="majorBidi"/>
              </w:rPr>
            </w:pPr>
          </w:p>
        </w:tc>
        <w:tc>
          <w:tcPr>
            <w:tcW w:w="1557" w:type="dxa"/>
            <w:tcBorders>
              <w:bottom w:val="single" w:sz="6" w:space="0" w:color="auto"/>
            </w:tcBorders>
          </w:tcPr>
          <w:p w14:paraId="3FF6ABB3" w14:textId="1F991112" w:rsidR="00070266" w:rsidRPr="00787A6C" w:rsidRDefault="00070266" w:rsidP="00787A6C">
            <w:pPr>
              <w:spacing w:line="200" w:lineRule="exact"/>
              <w:ind w:left="62"/>
              <w:jc w:val="right"/>
              <w:rPr>
                <w:rFonts w:asciiTheme="majorBidi" w:hAnsiTheme="majorBidi" w:cstheme="majorBidi"/>
              </w:rPr>
            </w:pPr>
            <w:r w:rsidRPr="00787A6C">
              <w:rPr>
                <w:rFonts w:asciiTheme="majorBidi" w:hAnsiTheme="majorBidi" w:cstheme="majorBidi"/>
              </w:rPr>
              <w:t>(3,660,664)</w:t>
            </w:r>
          </w:p>
        </w:tc>
      </w:tr>
      <w:tr w:rsidR="00070266" w:rsidRPr="00787A6C" w14:paraId="4651627B" w14:textId="77777777" w:rsidTr="009D2A8B">
        <w:trPr>
          <w:cantSplit/>
        </w:trPr>
        <w:tc>
          <w:tcPr>
            <w:tcW w:w="3827" w:type="dxa"/>
            <w:vAlign w:val="bottom"/>
          </w:tcPr>
          <w:p w14:paraId="42BDBB58" w14:textId="585CE669" w:rsidR="00070266" w:rsidRPr="00787A6C" w:rsidRDefault="00070266" w:rsidP="00787A6C">
            <w:pPr>
              <w:spacing w:line="200" w:lineRule="exact"/>
              <w:rPr>
                <w:rFonts w:asciiTheme="majorBidi" w:hAnsiTheme="majorBidi" w:cstheme="majorBidi"/>
              </w:rPr>
            </w:pPr>
            <w:r w:rsidRPr="00787A6C">
              <w:rPr>
                <w:rFonts w:asciiTheme="majorBidi" w:hAnsiTheme="majorBidi" w:cstheme="majorBidi"/>
                <w:lang w:eastAsia="th-TH"/>
              </w:rPr>
              <w:t>Net book value</w:t>
            </w:r>
          </w:p>
        </w:tc>
        <w:tc>
          <w:tcPr>
            <w:tcW w:w="1593" w:type="dxa"/>
            <w:tcBorders>
              <w:top w:val="single" w:sz="6" w:space="0" w:color="auto"/>
              <w:bottom w:val="double" w:sz="6" w:space="0" w:color="auto"/>
            </w:tcBorders>
            <w:vAlign w:val="bottom"/>
          </w:tcPr>
          <w:p w14:paraId="03C8E854" w14:textId="6896EF90" w:rsidR="00070266" w:rsidRPr="00787A6C" w:rsidRDefault="00070266" w:rsidP="00787A6C">
            <w:pPr>
              <w:spacing w:line="200" w:lineRule="exact"/>
              <w:ind w:right="57" w:hanging="54"/>
              <w:jc w:val="right"/>
              <w:rPr>
                <w:rFonts w:asciiTheme="majorBidi" w:hAnsiTheme="majorBidi" w:cstheme="majorBidi"/>
              </w:rPr>
            </w:pPr>
            <w:r w:rsidRPr="00787A6C">
              <w:rPr>
                <w:rFonts w:asciiTheme="majorBidi" w:hAnsiTheme="majorBidi" w:cstheme="majorBidi"/>
              </w:rPr>
              <w:t>14,567,307</w:t>
            </w:r>
          </w:p>
        </w:tc>
        <w:tc>
          <w:tcPr>
            <w:tcW w:w="108" w:type="dxa"/>
          </w:tcPr>
          <w:p w14:paraId="672347AD" w14:textId="77777777" w:rsidR="00070266" w:rsidRPr="00787A6C" w:rsidRDefault="00070266" w:rsidP="00787A6C">
            <w:pPr>
              <w:spacing w:line="200" w:lineRule="exact"/>
              <w:ind w:left="63" w:right="57" w:hanging="54"/>
              <w:jc w:val="right"/>
              <w:rPr>
                <w:rFonts w:asciiTheme="majorBidi" w:hAnsiTheme="majorBidi" w:cstheme="majorBidi"/>
              </w:rPr>
            </w:pPr>
          </w:p>
        </w:tc>
        <w:tc>
          <w:tcPr>
            <w:tcW w:w="1593" w:type="dxa"/>
            <w:tcBorders>
              <w:top w:val="single" w:sz="6" w:space="0" w:color="auto"/>
              <w:bottom w:val="double" w:sz="6" w:space="0" w:color="auto"/>
            </w:tcBorders>
            <w:vAlign w:val="bottom"/>
          </w:tcPr>
          <w:p w14:paraId="4D858B52" w14:textId="4E30A00D" w:rsidR="00070266" w:rsidRPr="00787A6C" w:rsidRDefault="00070266" w:rsidP="00787A6C">
            <w:pPr>
              <w:spacing w:line="200" w:lineRule="exact"/>
              <w:ind w:left="63" w:right="57" w:hanging="54"/>
              <w:jc w:val="right"/>
              <w:rPr>
                <w:rFonts w:asciiTheme="majorBidi" w:hAnsiTheme="majorBidi" w:cstheme="majorBidi"/>
              </w:rPr>
            </w:pPr>
            <w:r w:rsidRPr="00787A6C">
              <w:rPr>
                <w:rFonts w:asciiTheme="majorBidi" w:hAnsiTheme="majorBidi" w:cstheme="majorBidi"/>
              </w:rPr>
              <w:t>4,009</w:t>
            </w:r>
          </w:p>
        </w:tc>
        <w:tc>
          <w:tcPr>
            <w:tcW w:w="108" w:type="dxa"/>
          </w:tcPr>
          <w:p w14:paraId="1F7218F3" w14:textId="77777777" w:rsidR="00070266" w:rsidRPr="00787A6C" w:rsidRDefault="00070266" w:rsidP="00787A6C">
            <w:pPr>
              <w:spacing w:line="200" w:lineRule="exact"/>
              <w:ind w:right="57" w:hanging="54"/>
              <w:jc w:val="right"/>
              <w:rPr>
                <w:rFonts w:asciiTheme="majorBidi" w:hAnsiTheme="majorBidi" w:cstheme="majorBidi"/>
              </w:rPr>
            </w:pPr>
          </w:p>
        </w:tc>
        <w:tc>
          <w:tcPr>
            <w:tcW w:w="1597" w:type="dxa"/>
            <w:tcBorders>
              <w:bottom w:val="double" w:sz="6" w:space="0" w:color="auto"/>
            </w:tcBorders>
            <w:vAlign w:val="bottom"/>
          </w:tcPr>
          <w:p w14:paraId="173EBA75" w14:textId="3A78FB9F" w:rsidR="00070266" w:rsidRPr="00787A6C" w:rsidRDefault="00070266" w:rsidP="00787A6C">
            <w:pPr>
              <w:spacing w:line="200" w:lineRule="exact"/>
              <w:ind w:right="57" w:hanging="54"/>
              <w:jc w:val="right"/>
              <w:rPr>
                <w:rFonts w:asciiTheme="majorBidi" w:hAnsiTheme="majorBidi" w:cstheme="majorBidi"/>
              </w:rPr>
            </w:pPr>
            <w:r w:rsidRPr="00787A6C">
              <w:rPr>
                <w:rFonts w:asciiTheme="majorBidi" w:hAnsiTheme="majorBidi" w:cstheme="majorBidi"/>
              </w:rPr>
              <w:t>14,571,316</w:t>
            </w:r>
          </w:p>
        </w:tc>
        <w:tc>
          <w:tcPr>
            <w:tcW w:w="108" w:type="dxa"/>
          </w:tcPr>
          <w:p w14:paraId="45BFEDCB" w14:textId="77777777" w:rsidR="00070266" w:rsidRPr="00787A6C" w:rsidRDefault="00070266" w:rsidP="00787A6C">
            <w:pPr>
              <w:spacing w:line="200" w:lineRule="exact"/>
              <w:ind w:right="57" w:hanging="54"/>
              <w:jc w:val="right"/>
              <w:rPr>
                <w:rFonts w:asciiTheme="majorBidi" w:hAnsiTheme="majorBidi" w:cstheme="majorBidi"/>
              </w:rPr>
            </w:pPr>
          </w:p>
        </w:tc>
        <w:tc>
          <w:tcPr>
            <w:tcW w:w="1591" w:type="dxa"/>
            <w:tcBorders>
              <w:bottom w:val="double" w:sz="6" w:space="0" w:color="auto"/>
            </w:tcBorders>
            <w:vAlign w:val="bottom"/>
          </w:tcPr>
          <w:p w14:paraId="5C83E308" w14:textId="4E59E7FD" w:rsidR="00070266" w:rsidRPr="00787A6C" w:rsidRDefault="00070266" w:rsidP="00787A6C">
            <w:pPr>
              <w:spacing w:line="200" w:lineRule="exact"/>
              <w:ind w:right="57" w:hanging="54"/>
              <w:jc w:val="right"/>
              <w:rPr>
                <w:rFonts w:asciiTheme="majorBidi" w:hAnsiTheme="majorBidi" w:cstheme="majorBidi"/>
              </w:rPr>
            </w:pPr>
            <w:r w:rsidRPr="00787A6C">
              <w:rPr>
                <w:rFonts w:asciiTheme="majorBidi" w:hAnsiTheme="majorBidi" w:cstheme="majorBidi"/>
              </w:rPr>
              <w:t>7,214,784</w:t>
            </w:r>
          </w:p>
        </w:tc>
        <w:tc>
          <w:tcPr>
            <w:tcW w:w="110" w:type="dxa"/>
          </w:tcPr>
          <w:p w14:paraId="7AFDF6D7" w14:textId="77777777" w:rsidR="00070266" w:rsidRPr="00787A6C" w:rsidRDefault="00070266" w:rsidP="00787A6C">
            <w:pPr>
              <w:spacing w:line="200" w:lineRule="exact"/>
              <w:ind w:left="71" w:right="57" w:hanging="54"/>
              <w:jc w:val="right"/>
              <w:rPr>
                <w:rFonts w:asciiTheme="majorBidi" w:hAnsiTheme="majorBidi" w:cstheme="majorBidi"/>
              </w:rPr>
            </w:pPr>
          </w:p>
        </w:tc>
        <w:tc>
          <w:tcPr>
            <w:tcW w:w="1595" w:type="dxa"/>
            <w:tcBorders>
              <w:bottom w:val="double" w:sz="6" w:space="0" w:color="auto"/>
            </w:tcBorders>
            <w:vAlign w:val="bottom"/>
          </w:tcPr>
          <w:p w14:paraId="4AA9A384" w14:textId="6A25BDF5" w:rsidR="00070266" w:rsidRPr="00787A6C" w:rsidRDefault="00070266" w:rsidP="00787A6C">
            <w:pPr>
              <w:spacing w:line="200" w:lineRule="exact"/>
              <w:ind w:left="62" w:right="198"/>
              <w:jc w:val="right"/>
              <w:rPr>
                <w:rFonts w:asciiTheme="majorBidi" w:hAnsiTheme="majorBidi" w:cstheme="majorBidi"/>
              </w:rPr>
            </w:pPr>
            <w:r w:rsidRPr="00787A6C">
              <w:rPr>
                <w:rFonts w:asciiTheme="majorBidi" w:hAnsiTheme="majorBidi" w:cstheme="majorBidi"/>
              </w:rPr>
              <w:t>-</w:t>
            </w:r>
          </w:p>
        </w:tc>
        <w:tc>
          <w:tcPr>
            <w:tcW w:w="106" w:type="dxa"/>
          </w:tcPr>
          <w:p w14:paraId="2C995E37" w14:textId="77777777" w:rsidR="00070266" w:rsidRPr="00787A6C" w:rsidRDefault="00070266" w:rsidP="00787A6C">
            <w:pPr>
              <w:spacing w:line="200" w:lineRule="exact"/>
              <w:ind w:left="60" w:right="57" w:hanging="54"/>
              <w:jc w:val="right"/>
              <w:rPr>
                <w:rFonts w:asciiTheme="majorBidi" w:hAnsiTheme="majorBidi" w:cstheme="majorBidi"/>
              </w:rPr>
            </w:pPr>
          </w:p>
        </w:tc>
        <w:tc>
          <w:tcPr>
            <w:tcW w:w="1557" w:type="dxa"/>
            <w:tcBorders>
              <w:bottom w:val="double" w:sz="6" w:space="0" w:color="auto"/>
            </w:tcBorders>
            <w:vAlign w:val="bottom"/>
          </w:tcPr>
          <w:p w14:paraId="68F2D139" w14:textId="44F5532B" w:rsidR="00070266" w:rsidRPr="00787A6C" w:rsidRDefault="00070266" w:rsidP="00787A6C">
            <w:pPr>
              <w:spacing w:line="200" w:lineRule="exact"/>
              <w:ind w:left="60" w:right="57" w:hanging="54"/>
              <w:jc w:val="right"/>
              <w:rPr>
                <w:rFonts w:asciiTheme="majorBidi" w:hAnsiTheme="majorBidi" w:cstheme="majorBidi"/>
              </w:rPr>
            </w:pPr>
            <w:r w:rsidRPr="00787A6C">
              <w:rPr>
                <w:rFonts w:asciiTheme="majorBidi" w:hAnsiTheme="majorBidi" w:cstheme="majorBidi"/>
              </w:rPr>
              <w:t>7,214,784</w:t>
            </w:r>
          </w:p>
        </w:tc>
      </w:tr>
    </w:tbl>
    <w:p w14:paraId="5CF83D47" w14:textId="77777777" w:rsidR="00787A6C" w:rsidRDefault="00787A6C" w:rsidP="00787A6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s>
        <w:spacing w:line="240" w:lineRule="exact"/>
        <w:jc w:val="thaiDistribute"/>
        <w:rPr>
          <w:rFonts w:asciiTheme="majorBidi" w:hAnsiTheme="majorBidi" w:cstheme="majorBidi"/>
          <w:sz w:val="32"/>
          <w:szCs w:val="32"/>
          <w:lang w:val="en-US"/>
        </w:rPr>
      </w:pPr>
    </w:p>
    <w:p w14:paraId="3B3BDC4E" w14:textId="09297A9E" w:rsidR="009E0216" w:rsidRPr="00D70045" w:rsidRDefault="00787A6C" w:rsidP="00787A6C">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b/>
          <w:bCs/>
          <w:sz w:val="16"/>
          <w:szCs w:val="16"/>
        </w:rPr>
        <w:sectPr w:rsidR="009E0216" w:rsidRPr="00D70045" w:rsidSect="00787A6C">
          <w:headerReference w:type="default" r:id="rId21"/>
          <w:footerReference w:type="default" r:id="rId22"/>
          <w:pgSz w:w="16840" w:h="11907" w:orient="landscape" w:code="9"/>
          <w:pgMar w:top="1191" w:right="1134" w:bottom="851" w:left="1418" w:header="1134" w:footer="720" w:gutter="0"/>
          <w:pgNumType w:fmt="numberInDash"/>
          <w:cols w:space="720"/>
          <w:docGrid w:linePitch="381"/>
        </w:sect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787A6C">
        <w:rPr>
          <w:rFonts w:asciiTheme="majorBidi" w:hAnsiTheme="majorBidi" w:cstheme="majorBidi"/>
          <w:sz w:val="32"/>
          <w:szCs w:val="32"/>
        </w:rPr>
        <w:t xml:space="preserve">As at December </w:t>
      </w:r>
      <w:r w:rsidRPr="00787A6C">
        <w:rPr>
          <w:rFonts w:asciiTheme="majorBidi" w:hAnsiTheme="majorBidi" w:cs="Angsana New"/>
          <w:sz w:val="32"/>
          <w:szCs w:val="32"/>
        </w:rPr>
        <w:t>3</w:t>
      </w:r>
      <w:r w:rsidRPr="00787A6C">
        <w:rPr>
          <w:rFonts w:asciiTheme="majorBidi" w:hAnsiTheme="majorBidi" w:cs="Angsana New" w:hint="cs"/>
          <w:sz w:val="32"/>
          <w:szCs w:val="32"/>
        </w:rPr>
        <w:t>1</w:t>
      </w:r>
      <w:r w:rsidRPr="00787A6C">
        <w:rPr>
          <w:rFonts w:asciiTheme="majorBidi" w:hAnsiTheme="majorBidi" w:cstheme="majorBidi"/>
          <w:sz w:val="32"/>
          <w:szCs w:val="32"/>
        </w:rPr>
        <w:t xml:space="preserve">, </w:t>
      </w:r>
      <w:r w:rsidRPr="00787A6C">
        <w:rPr>
          <w:rFonts w:asciiTheme="majorBidi" w:hAnsiTheme="majorBidi" w:cs="Angsana New"/>
          <w:sz w:val="32"/>
          <w:szCs w:val="32"/>
        </w:rPr>
        <w:t>2025</w:t>
      </w:r>
      <w:r w:rsidRPr="00787A6C">
        <w:rPr>
          <w:rFonts w:asciiTheme="majorBidi" w:hAnsiTheme="majorBidi" w:cstheme="majorBidi"/>
          <w:sz w:val="32"/>
          <w:szCs w:val="32"/>
        </w:rPr>
        <w:t xml:space="preserve">, the Group and the Company have the gross carrying amount of any fully amortized intangible assets that is still in use of Baht </w:t>
      </w:r>
      <w:r w:rsidRPr="00787A6C">
        <w:rPr>
          <w:rFonts w:asciiTheme="majorBidi" w:hAnsiTheme="majorBidi" w:cs="Angsana New"/>
          <w:sz w:val="32"/>
          <w:szCs w:val="32"/>
        </w:rPr>
        <w:t xml:space="preserve">2.32 </w:t>
      </w:r>
      <w:r w:rsidRPr="00787A6C">
        <w:rPr>
          <w:rFonts w:asciiTheme="majorBidi" w:hAnsiTheme="majorBidi" w:cstheme="majorBidi"/>
          <w:sz w:val="32"/>
          <w:szCs w:val="32"/>
        </w:rPr>
        <w:t xml:space="preserve">million and Baht </w:t>
      </w:r>
      <w:r w:rsidRPr="00787A6C">
        <w:rPr>
          <w:rFonts w:asciiTheme="majorBidi" w:hAnsiTheme="majorBidi" w:cs="Angsana New"/>
          <w:sz w:val="32"/>
          <w:szCs w:val="32"/>
        </w:rPr>
        <w:t xml:space="preserve">1.48 </w:t>
      </w:r>
      <w:r w:rsidRPr="00787A6C">
        <w:rPr>
          <w:rFonts w:asciiTheme="majorBidi" w:hAnsiTheme="majorBidi" w:cstheme="majorBidi"/>
          <w:sz w:val="32"/>
          <w:szCs w:val="32"/>
        </w:rPr>
        <w:t>million, respectively</w:t>
      </w:r>
      <w:r>
        <w:rPr>
          <w:rFonts w:asciiTheme="majorBidi" w:hAnsiTheme="majorBidi" w:cstheme="majorBidi"/>
          <w:sz w:val="32"/>
          <w:szCs w:val="32"/>
        </w:rPr>
        <w:t>.</w:t>
      </w:r>
      <w:r w:rsidRPr="00787A6C">
        <w:rPr>
          <w:rFonts w:asciiTheme="majorBidi" w:hAnsiTheme="majorBidi" w:cstheme="majorBidi"/>
          <w:sz w:val="32"/>
          <w:szCs w:val="32"/>
        </w:rPr>
        <w:t xml:space="preserve"> </w:t>
      </w:r>
      <w:r>
        <w:rPr>
          <w:rFonts w:asciiTheme="majorBidi" w:hAnsiTheme="majorBidi" w:cstheme="majorBidi"/>
          <w:sz w:val="32"/>
          <w:szCs w:val="32"/>
        </w:rPr>
        <w:t>(A</w:t>
      </w:r>
      <w:r w:rsidRPr="008E2210">
        <w:rPr>
          <w:rFonts w:asciiTheme="majorBidi" w:hAnsiTheme="majorBidi" w:cstheme="majorBidi"/>
          <w:sz w:val="32"/>
          <w:szCs w:val="32"/>
        </w:rPr>
        <w:t xml:space="preserve">s at December </w:t>
      </w:r>
      <w:r w:rsidRPr="00AA5BC6">
        <w:rPr>
          <w:rFonts w:asciiTheme="majorBidi" w:hAnsiTheme="majorBidi" w:cs="Angsana New"/>
          <w:sz w:val="32"/>
          <w:szCs w:val="32"/>
        </w:rPr>
        <w:t>3</w:t>
      </w:r>
      <w:r w:rsidRPr="00AA5BC6">
        <w:rPr>
          <w:rFonts w:asciiTheme="majorBidi" w:hAnsiTheme="majorBidi" w:cs="Angsana New" w:hint="cs"/>
          <w:sz w:val="32"/>
          <w:szCs w:val="32"/>
        </w:rPr>
        <w:t>1</w:t>
      </w:r>
      <w:r w:rsidRPr="008E2210">
        <w:rPr>
          <w:rFonts w:asciiTheme="majorBidi" w:hAnsiTheme="majorBidi" w:cstheme="majorBidi"/>
          <w:sz w:val="32"/>
          <w:szCs w:val="32"/>
        </w:rPr>
        <w:t>,</w:t>
      </w:r>
      <w:r>
        <w:rPr>
          <w:rFonts w:asciiTheme="majorBidi" w:hAnsiTheme="majorBidi" w:cstheme="majorBidi"/>
          <w:sz w:val="32"/>
          <w:szCs w:val="32"/>
        </w:rPr>
        <w:t xml:space="preserve"> 2024, amount of Baht 1.88 million and Baht 1.33 million, respectively).</w:t>
      </w:r>
    </w:p>
    <w:p w14:paraId="7FA9D64C" w14:textId="77777777" w:rsidR="00FF5E15" w:rsidRPr="00AA5BC6" w:rsidRDefault="00FF5E15" w:rsidP="00FF5E15">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318F2C4E" w14:textId="77777777" w:rsidR="00FF5E15" w:rsidRPr="00D70045" w:rsidRDefault="00FF5E15" w:rsidP="00FF5E15">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5CA36834" w14:textId="77777777" w:rsidR="00FF5E15" w:rsidRPr="00D70045" w:rsidRDefault="00FF5E15" w:rsidP="00FF5E15">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29B0D360" w14:textId="77777777" w:rsidR="00FF5E15" w:rsidRDefault="00FF5E15" w:rsidP="00FF5E15">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z w:val="32"/>
          <w:szCs w:val="32"/>
        </w:rPr>
      </w:pPr>
    </w:p>
    <w:p w14:paraId="159F6F1E" w14:textId="48663305" w:rsidR="003F5997" w:rsidRPr="0096207C" w:rsidRDefault="0096207C" w:rsidP="0096207C">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Pr>
          <w:rFonts w:asciiTheme="majorBidi" w:hAnsiTheme="majorBidi" w:cstheme="majorBidi"/>
          <w:b/>
          <w:bCs/>
          <w:sz w:val="32"/>
          <w:szCs w:val="32"/>
        </w:rPr>
        <w:t>1</w:t>
      </w:r>
      <w:r w:rsidR="00515608">
        <w:rPr>
          <w:rFonts w:asciiTheme="majorBidi" w:hAnsiTheme="majorBidi" w:cstheme="majorBidi"/>
          <w:b/>
          <w:bCs/>
          <w:sz w:val="32"/>
          <w:szCs w:val="32"/>
        </w:rPr>
        <w:t>4</w:t>
      </w:r>
      <w:r>
        <w:rPr>
          <w:rFonts w:asciiTheme="majorBidi" w:hAnsiTheme="majorBidi" w:cstheme="majorBidi"/>
          <w:b/>
          <w:bCs/>
          <w:sz w:val="32"/>
          <w:szCs w:val="32"/>
        </w:rPr>
        <w:t>.</w:t>
      </w:r>
      <w:r>
        <w:rPr>
          <w:rFonts w:asciiTheme="majorBidi" w:hAnsiTheme="majorBidi" w:cstheme="majorBidi"/>
          <w:b/>
          <w:bCs/>
          <w:sz w:val="32"/>
          <w:szCs w:val="32"/>
        </w:rPr>
        <w:tab/>
      </w:r>
      <w:r w:rsidR="003F5997" w:rsidRPr="0096207C">
        <w:rPr>
          <w:rFonts w:asciiTheme="majorBidi" w:hAnsiTheme="majorBidi" w:cstheme="majorBidi"/>
          <w:b/>
          <w:bCs/>
          <w:sz w:val="32"/>
          <w:szCs w:val="32"/>
        </w:rPr>
        <w:t>DEFERRED TAX</w:t>
      </w:r>
    </w:p>
    <w:p w14:paraId="2076A1C6" w14:textId="4A9DD6A1" w:rsidR="003F5997" w:rsidRPr="00AA5BC6" w:rsidRDefault="0096207C" w:rsidP="0096207C">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z w:val="32"/>
          <w:szCs w:val="32"/>
          <w:cs/>
        </w:rPr>
      </w:pPr>
      <w:r>
        <w:rPr>
          <w:rFonts w:asciiTheme="majorBidi" w:hAnsiTheme="majorBidi" w:cstheme="majorBidi"/>
          <w:sz w:val="32"/>
          <w:szCs w:val="32"/>
        </w:rPr>
        <w:tab/>
        <w:t>1</w:t>
      </w:r>
      <w:r w:rsidR="00515608">
        <w:rPr>
          <w:rFonts w:asciiTheme="majorBidi" w:hAnsiTheme="majorBidi" w:cstheme="majorBidi"/>
          <w:sz w:val="32"/>
          <w:szCs w:val="32"/>
        </w:rPr>
        <w:t>4</w:t>
      </w:r>
      <w:r>
        <w:rPr>
          <w:rFonts w:asciiTheme="majorBidi" w:hAnsiTheme="majorBidi" w:cstheme="majorBidi"/>
          <w:sz w:val="32"/>
          <w:szCs w:val="32"/>
        </w:rPr>
        <w:t>.1</w:t>
      </w:r>
      <w:r>
        <w:rPr>
          <w:rFonts w:asciiTheme="majorBidi" w:hAnsiTheme="majorBidi" w:cstheme="majorBidi"/>
          <w:sz w:val="32"/>
          <w:szCs w:val="32"/>
        </w:rPr>
        <w:tab/>
      </w:r>
      <w:r w:rsidR="003F5997" w:rsidRPr="0096207C">
        <w:rPr>
          <w:rFonts w:asciiTheme="majorBidi" w:hAnsiTheme="majorBidi" w:cstheme="majorBidi"/>
          <w:sz w:val="32"/>
          <w:szCs w:val="32"/>
        </w:rPr>
        <w:t>Deferred tax assets</w:t>
      </w:r>
    </w:p>
    <w:p w14:paraId="0228F489" w14:textId="6489947E" w:rsidR="003F5997" w:rsidRPr="0096207C" w:rsidRDefault="0096207C" w:rsidP="0096207C">
      <w:pPr>
        <w:tabs>
          <w:tab w:val="left" w:pos="900"/>
          <w:tab w:val="left" w:pos="1560"/>
          <w:tab w:val="right" w:pos="5400"/>
          <w:tab w:val="right" w:pos="6840"/>
          <w:tab w:val="right" w:pos="8100"/>
          <w:tab w:val="right" w:pos="9440"/>
        </w:tabs>
        <w:spacing w:line="380" w:lineRule="exact"/>
        <w:ind w:left="910" w:right="57" w:hanging="1052"/>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003F5997" w:rsidRPr="0096207C">
        <w:rPr>
          <w:rFonts w:asciiTheme="majorBidi" w:hAnsiTheme="majorBidi" w:cstheme="majorBidi"/>
          <w:sz w:val="32"/>
          <w:szCs w:val="32"/>
        </w:rPr>
        <w:t>The movements of deferred tax assets for the year</w:t>
      </w:r>
      <w:r w:rsidR="002812BB">
        <w:rPr>
          <w:rFonts w:asciiTheme="majorBidi" w:hAnsiTheme="majorBidi" w:cstheme="majorBidi"/>
          <w:sz w:val="32"/>
          <w:szCs w:val="32"/>
        </w:rPr>
        <w:t>s</w:t>
      </w:r>
      <w:r w:rsidR="003F5997" w:rsidRPr="0096207C">
        <w:rPr>
          <w:rFonts w:asciiTheme="majorBidi" w:hAnsiTheme="majorBidi" w:cstheme="majorBidi"/>
          <w:sz w:val="32"/>
          <w:szCs w:val="32"/>
        </w:rPr>
        <w:t xml:space="preserve"> ended</w:t>
      </w:r>
      <w:r w:rsidR="003F5997" w:rsidRPr="00AA5BC6">
        <w:rPr>
          <w:rFonts w:asciiTheme="majorBidi" w:hAnsiTheme="majorBidi" w:cstheme="majorBidi"/>
          <w:sz w:val="32"/>
          <w:szCs w:val="32"/>
        </w:rPr>
        <w:t xml:space="preserve"> </w:t>
      </w:r>
      <w:r w:rsidR="003F5997" w:rsidRPr="0096207C">
        <w:rPr>
          <w:rFonts w:asciiTheme="majorBidi" w:hAnsiTheme="majorBidi" w:cstheme="majorBidi"/>
          <w:sz w:val="32"/>
          <w:szCs w:val="32"/>
        </w:rPr>
        <w:t>December</w:t>
      </w:r>
      <w:r w:rsidR="00515608">
        <w:rPr>
          <w:rFonts w:asciiTheme="majorBidi" w:hAnsiTheme="majorBidi" w:cstheme="majorBidi"/>
          <w:sz w:val="32"/>
          <w:szCs w:val="32"/>
        </w:rPr>
        <w:t xml:space="preserve"> 31</w:t>
      </w:r>
      <w:r w:rsidR="003F5997" w:rsidRPr="0096207C">
        <w:rPr>
          <w:rFonts w:asciiTheme="majorBidi" w:hAnsiTheme="majorBidi" w:cstheme="majorBidi"/>
          <w:sz w:val="32"/>
          <w:szCs w:val="32"/>
        </w:rPr>
        <w:t xml:space="preserve"> are as follows:</w:t>
      </w:r>
    </w:p>
    <w:tbl>
      <w:tblPr>
        <w:tblW w:w="8613" w:type="dxa"/>
        <w:tblInd w:w="856" w:type="dxa"/>
        <w:tblLayout w:type="fixed"/>
        <w:tblCellMar>
          <w:left w:w="30" w:type="dxa"/>
          <w:right w:w="30" w:type="dxa"/>
        </w:tblCellMar>
        <w:tblLook w:val="04A0" w:firstRow="1" w:lastRow="0" w:firstColumn="1" w:lastColumn="0" w:noHBand="0" w:noVBand="1"/>
      </w:tblPr>
      <w:tblGrid>
        <w:gridCol w:w="2688"/>
        <w:gridCol w:w="1108"/>
        <w:gridCol w:w="86"/>
        <w:gridCol w:w="1048"/>
        <w:gridCol w:w="86"/>
        <w:gridCol w:w="1190"/>
        <w:gridCol w:w="81"/>
        <w:gridCol w:w="1194"/>
        <w:gridCol w:w="81"/>
        <w:gridCol w:w="1051"/>
      </w:tblGrid>
      <w:tr w:rsidR="00D72D37" w:rsidRPr="00515608" w14:paraId="22AF090B" w14:textId="77777777" w:rsidTr="00120F04">
        <w:trPr>
          <w:trHeight w:val="284"/>
          <w:tblHeader/>
        </w:trPr>
        <w:tc>
          <w:tcPr>
            <w:tcW w:w="2688" w:type="dxa"/>
          </w:tcPr>
          <w:p w14:paraId="1A6235B4" w14:textId="77777777" w:rsidR="00D72D37" w:rsidRPr="00515608" w:rsidRDefault="00D72D37" w:rsidP="00F24797">
            <w:pPr>
              <w:spacing w:line="280" w:lineRule="exact"/>
              <w:ind w:right="-83"/>
              <w:jc w:val="right"/>
              <w:rPr>
                <w:rFonts w:asciiTheme="majorBidi" w:hAnsiTheme="majorBidi" w:cstheme="majorBidi"/>
                <w:snapToGrid w:val="0"/>
                <w:sz w:val="22"/>
                <w:szCs w:val="22"/>
                <w:lang w:eastAsia="th-TH"/>
              </w:rPr>
            </w:pPr>
          </w:p>
        </w:tc>
        <w:tc>
          <w:tcPr>
            <w:tcW w:w="5925" w:type="dxa"/>
            <w:gridSpan w:val="9"/>
            <w:tcBorders>
              <w:bottom w:val="single" w:sz="6" w:space="0" w:color="auto"/>
            </w:tcBorders>
          </w:tcPr>
          <w:p w14:paraId="44B3040C" w14:textId="50DBC46E" w:rsidR="00D72D37" w:rsidRPr="00515608" w:rsidRDefault="002341FC" w:rsidP="00F24797">
            <w:pPr>
              <w:tabs>
                <w:tab w:val="left" w:pos="3104"/>
                <w:tab w:val="left" w:pos="5504"/>
              </w:tabs>
              <w:spacing w:line="280" w:lineRule="exact"/>
              <w:ind w:left="57" w:right="112" w:hanging="87"/>
              <w:jc w:val="center"/>
              <w:rPr>
                <w:rFonts w:asciiTheme="majorBidi" w:hAnsiTheme="majorBidi" w:cstheme="majorBidi"/>
                <w:snapToGrid w:val="0"/>
                <w:sz w:val="22"/>
                <w:szCs w:val="22"/>
                <w:lang w:eastAsia="th-TH"/>
              </w:rPr>
            </w:pPr>
            <w:r w:rsidRPr="00515608">
              <w:rPr>
                <w:rFonts w:asciiTheme="majorBidi" w:hAnsiTheme="majorBidi" w:cstheme="majorBidi"/>
                <w:sz w:val="22"/>
                <w:szCs w:val="22"/>
              </w:rPr>
              <w:t>In Baht</w:t>
            </w:r>
          </w:p>
        </w:tc>
      </w:tr>
      <w:tr w:rsidR="00D72D37" w:rsidRPr="00515608" w14:paraId="58D5D829" w14:textId="77777777" w:rsidTr="00120F04">
        <w:trPr>
          <w:trHeight w:val="284"/>
          <w:tblHeader/>
        </w:trPr>
        <w:tc>
          <w:tcPr>
            <w:tcW w:w="2688" w:type="dxa"/>
          </w:tcPr>
          <w:p w14:paraId="2FFAA5D1" w14:textId="77777777" w:rsidR="00D72D37" w:rsidRPr="00515608" w:rsidRDefault="00D72D37" w:rsidP="00F24797">
            <w:pPr>
              <w:spacing w:line="280" w:lineRule="exact"/>
              <w:ind w:right="-83"/>
              <w:jc w:val="right"/>
              <w:rPr>
                <w:rFonts w:asciiTheme="majorBidi" w:hAnsiTheme="majorBidi" w:cstheme="majorBidi"/>
                <w:snapToGrid w:val="0"/>
                <w:sz w:val="22"/>
                <w:szCs w:val="22"/>
                <w:lang w:eastAsia="th-TH"/>
              </w:rPr>
            </w:pPr>
          </w:p>
        </w:tc>
        <w:tc>
          <w:tcPr>
            <w:tcW w:w="5925" w:type="dxa"/>
            <w:gridSpan w:val="9"/>
            <w:tcBorders>
              <w:top w:val="single" w:sz="6" w:space="0" w:color="auto"/>
              <w:bottom w:val="single" w:sz="6" w:space="0" w:color="auto"/>
            </w:tcBorders>
          </w:tcPr>
          <w:p w14:paraId="3DB80CF5" w14:textId="48AAE0BD" w:rsidR="00D72D37" w:rsidRPr="00AA5BC6" w:rsidRDefault="002341FC" w:rsidP="00F24797">
            <w:pPr>
              <w:tabs>
                <w:tab w:val="left" w:pos="3104"/>
              </w:tabs>
              <w:spacing w:line="280" w:lineRule="exact"/>
              <w:ind w:left="57" w:right="112" w:hanging="87"/>
              <w:jc w:val="center"/>
              <w:rPr>
                <w:rFonts w:asciiTheme="majorBidi" w:hAnsiTheme="majorBidi" w:cstheme="majorBidi"/>
                <w:snapToGrid w:val="0"/>
                <w:sz w:val="22"/>
                <w:szCs w:val="22"/>
                <w:cs/>
              </w:rPr>
            </w:pPr>
            <w:r w:rsidRPr="00515608">
              <w:rPr>
                <w:rFonts w:asciiTheme="majorBidi" w:hAnsiTheme="majorBidi" w:cstheme="majorBidi"/>
                <w:sz w:val="22"/>
                <w:szCs w:val="22"/>
              </w:rPr>
              <w:t>Consolidated financial statements</w:t>
            </w:r>
          </w:p>
        </w:tc>
      </w:tr>
      <w:tr w:rsidR="0096207C" w:rsidRPr="00515608" w14:paraId="43CF8C9E" w14:textId="77777777" w:rsidTr="00115444">
        <w:trPr>
          <w:trHeight w:val="60"/>
          <w:tblHeader/>
        </w:trPr>
        <w:tc>
          <w:tcPr>
            <w:tcW w:w="2688" w:type="dxa"/>
          </w:tcPr>
          <w:p w14:paraId="1ED28FD6" w14:textId="77777777" w:rsidR="0096207C" w:rsidRPr="00515608" w:rsidRDefault="0096207C" w:rsidP="00F24797">
            <w:pPr>
              <w:spacing w:line="280" w:lineRule="exact"/>
              <w:ind w:left="111" w:right="112"/>
              <w:outlineLvl w:val="8"/>
              <w:rPr>
                <w:rFonts w:asciiTheme="majorBidi" w:hAnsiTheme="majorBidi" w:cstheme="majorBidi"/>
                <w:b/>
                <w:bCs/>
                <w:sz w:val="22"/>
                <w:szCs w:val="22"/>
                <w:lang w:eastAsia="x-none"/>
              </w:rPr>
            </w:pPr>
          </w:p>
        </w:tc>
        <w:tc>
          <w:tcPr>
            <w:tcW w:w="1108" w:type="dxa"/>
            <w:tcBorders>
              <w:top w:val="single" w:sz="6" w:space="0" w:color="auto"/>
              <w:bottom w:val="single" w:sz="6" w:space="0" w:color="auto"/>
            </w:tcBorders>
            <w:vAlign w:val="bottom"/>
          </w:tcPr>
          <w:p w14:paraId="78461FCE" w14:textId="77777777" w:rsidR="0096207C" w:rsidRDefault="0096207C" w:rsidP="00F24797">
            <w:pPr>
              <w:spacing w:line="280" w:lineRule="exact"/>
              <w:ind w:left="-27" w:right="-25"/>
              <w:jc w:val="center"/>
              <w:rPr>
                <w:rFonts w:asciiTheme="majorBidi" w:hAnsiTheme="majorBidi" w:cstheme="majorBidi"/>
                <w:sz w:val="22"/>
                <w:szCs w:val="22"/>
              </w:rPr>
            </w:pPr>
            <w:r w:rsidRPr="00AA5BC6">
              <w:rPr>
                <w:rFonts w:asciiTheme="majorBidi" w:hAnsiTheme="majorBidi" w:cstheme="majorBidi"/>
                <w:sz w:val="22"/>
                <w:szCs w:val="22"/>
              </w:rPr>
              <w:t xml:space="preserve">January </w:t>
            </w:r>
            <w:r w:rsidRPr="00AA5BC6">
              <w:rPr>
                <w:rFonts w:asciiTheme="majorBidi" w:hAnsiTheme="majorBidi" w:cstheme="majorBidi"/>
                <w:sz w:val="22"/>
                <w:szCs w:val="22"/>
                <w:cs/>
              </w:rPr>
              <w:br/>
            </w:r>
            <w:r w:rsidR="00515608">
              <w:rPr>
                <w:rFonts w:asciiTheme="majorBidi" w:hAnsiTheme="majorBidi" w:cstheme="majorBidi"/>
                <w:sz w:val="22"/>
                <w:szCs w:val="22"/>
              </w:rPr>
              <w:t xml:space="preserve">1, </w:t>
            </w:r>
            <w:r w:rsidRPr="00AA5BC6">
              <w:rPr>
                <w:rFonts w:asciiTheme="majorBidi" w:hAnsiTheme="majorBidi" w:cstheme="majorBidi"/>
                <w:sz w:val="22"/>
                <w:szCs w:val="22"/>
              </w:rPr>
              <w:t>202</w:t>
            </w:r>
            <w:r w:rsidR="00515608">
              <w:rPr>
                <w:rFonts w:asciiTheme="majorBidi" w:hAnsiTheme="majorBidi" w:cstheme="majorBidi"/>
                <w:sz w:val="22"/>
                <w:szCs w:val="22"/>
              </w:rPr>
              <w:t>5</w:t>
            </w:r>
          </w:p>
          <w:p w14:paraId="5029A0E7" w14:textId="77777777" w:rsidR="00515608" w:rsidRDefault="00515608" w:rsidP="00F24797">
            <w:pPr>
              <w:spacing w:line="280" w:lineRule="exact"/>
              <w:ind w:left="-27" w:right="-25"/>
              <w:jc w:val="center"/>
              <w:rPr>
                <w:rFonts w:asciiTheme="majorBidi" w:hAnsiTheme="majorBidi" w:cstheme="majorBidi"/>
                <w:sz w:val="22"/>
                <w:szCs w:val="22"/>
              </w:rPr>
            </w:pPr>
          </w:p>
          <w:p w14:paraId="0EE4D0A6" w14:textId="175AF21D" w:rsidR="00515608" w:rsidRPr="00515608" w:rsidRDefault="00515608" w:rsidP="00F24797">
            <w:pPr>
              <w:spacing w:line="280" w:lineRule="exact"/>
              <w:ind w:left="-27" w:right="-25"/>
              <w:jc w:val="center"/>
              <w:rPr>
                <w:rFonts w:asciiTheme="majorBidi" w:hAnsiTheme="majorBidi" w:cstheme="majorBidi"/>
                <w:sz w:val="22"/>
                <w:szCs w:val="22"/>
              </w:rPr>
            </w:pPr>
          </w:p>
        </w:tc>
        <w:tc>
          <w:tcPr>
            <w:tcW w:w="86" w:type="dxa"/>
            <w:tcBorders>
              <w:top w:val="single" w:sz="6" w:space="0" w:color="auto"/>
            </w:tcBorders>
          </w:tcPr>
          <w:p w14:paraId="7B2523DA" w14:textId="77777777" w:rsidR="0096207C" w:rsidRPr="00AA5BC6" w:rsidRDefault="0096207C" w:rsidP="00F24797">
            <w:pPr>
              <w:spacing w:line="280" w:lineRule="exact"/>
              <w:ind w:left="-27" w:right="-25"/>
              <w:jc w:val="center"/>
              <w:rPr>
                <w:rFonts w:asciiTheme="majorBidi" w:hAnsiTheme="majorBidi" w:cstheme="majorBidi"/>
                <w:sz w:val="22"/>
                <w:szCs w:val="22"/>
                <w:cs/>
              </w:rPr>
            </w:pPr>
          </w:p>
        </w:tc>
        <w:tc>
          <w:tcPr>
            <w:tcW w:w="1048" w:type="dxa"/>
            <w:tcBorders>
              <w:top w:val="single" w:sz="6" w:space="0" w:color="auto"/>
              <w:bottom w:val="single" w:sz="6" w:space="0" w:color="auto"/>
            </w:tcBorders>
            <w:vAlign w:val="bottom"/>
            <w:hideMark/>
          </w:tcPr>
          <w:p w14:paraId="6EB4505A" w14:textId="77777777" w:rsidR="0096207C" w:rsidRPr="00515608" w:rsidRDefault="0096207C" w:rsidP="00F24797">
            <w:pPr>
              <w:spacing w:line="280" w:lineRule="exact"/>
              <w:ind w:left="-27" w:right="-25"/>
              <w:jc w:val="center"/>
              <w:rPr>
                <w:rFonts w:asciiTheme="majorBidi" w:hAnsiTheme="majorBidi" w:cstheme="majorBidi"/>
                <w:sz w:val="22"/>
                <w:szCs w:val="22"/>
              </w:rPr>
            </w:pPr>
            <w:r w:rsidRPr="00515608">
              <w:rPr>
                <w:rFonts w:asciiTheme="majorBidi" w:hAnsiTheme="majorBidi" w:cstheme="majorBidi"/>
                <w:sz w:val="22"/>
                <w:szCs w:val="22"/>
              </w:rPr>
              <w:t>Recognized</w:t>
            </w:r>
          </w:p>
          <w:p w14:paraId="167B76DF" w14:textId="77777777" w:rsidR="0096207C" w:rsidRPr="00515608" w:rsidRDefault="0096207C" w:rsidP="00F24797">
            <w:pPr>
              <w:spacing w:line="280" w:lineRule="exact"/>
              <w:ind w:left="-27" w:right="-25"/>
              <w:jc w:val="center"/>
              <w:rPr>
                <w:rFonts w:asciiTheme="majorBidi" w:hAnsiTheme="majorBidi" w:cstheme="majorBidi"/>
                <w:sz w:val="22"/>
                <w:szCs w:val="22"/>
              </w:rPr>
            </w:pPr>
            <w:r w:rsidRPr="00515608">
              <w:rPr>
                <w:rFonts w:asciiTheme="majorBidi" w:hAnsiTheme="majorBidi" w:cstheme="majorBidi"/>
                <w:sz w:val="22"/>
                <w:szCs w:val="22"/>
              </w:rPr>
              <w:t>in profit</w:t>
            </w:r>
          </w:p>
          <w:p w14:paraId="0BBE256D" w14:textId="77777777" w:rsidR="0096207C" w:rsidRDefault="0096207C" w:rsidP="00F24797">
            <w:pPr>
              <w:spacing w:line="280" w:lineRule="exact"/>
              <w:ind w:left="-27" w:right="-25"/>
              <w:jc w:val="center"/>
              <w:rPr>
                <w:rFonts w:asciiTheme="majorBidi" w:hAnsiTheme="majorBidi" w:cstheme="majorBidi"/>
                <w:sz w:val="22"/>
                <w:szCs w:val="22"/>
              </w:rPr>
            </w:pPr>
            <w:r w:rsidRPr="00515608">
              <w:rPr>
                <w:rFonts w:asciiTheme="majorBidi" w:hAnsiTheme="majorBidi" w:cstheme="majorBidi"/>
                <w:sz w:val="22"/>
                <w:szCs w:val="22"/>
              </w:rPr>
              <w:t>or loss</w:t>
            </w:r>
          </w:p>
          <w:p w14:paraId="21D19EDD" w14:textId="77777777" w:rsidR="00515608" w:rsidRDefault="00515608" w:rsidP="00F24797">
            <w:pPr>
              <w:spacing w:line="280" w:lineRule="exact"/>
              <w:ind w:left="-27" w:right="-25"/>
              <w:jc w:val="center"/>
              <w:rPr>
                <w:rFonts w:asciiTheme="majorBidi" w:hAnsiTheme="majorBidi" w:cstheme="majorBidi"/>
                <w:sz w:val="22"/>
                <w:szCs w:val="22"/>
              </w:rPr>
            </w:pPr>
          </w:p>
          <w:p w14:paraId="5ADD6133" w14:textId="198C0B53" w:rsidR="00515608" w:rsidRPr="00515608" w:rsidRDefault="00515608" w:rsidP="00F24797">
            <w:pPr>
              <w:spacing w:line="280" w:lineRule="exact"/>
              <w:ind w:left="-27" w:right="-25"/>
              <w:jc w:val="center"/>
              <w:rPr>
                <w:rFonts w:asciiTheme="majorBidi" w:hAnsiTheme="majorBidi" w:cstheme="majorBidi"/>
                <w:sz w:val="22"/>
                <w:szCs w:val="22"/>
              </w:rPr>
            </w:pPr>
          </w:p>
        </w:tc>
        <w:tc>
          <w:tcPr>
            <w:tcW w:w="86" w:type="dxa"/>
            <w:tcBorders>
              <w:top w:val="single" w:sz="6" w:space="0" w:color="auto"/>
            </w:tcBorders>
          </w:tcPr>
          <w:p w14:paraId="79E6B6DE" w14:textId="77777777" w:rsidR="0096207C" w:rsidRPr="00AA5BC6" w:rsidRDefault="0096207C" w:rsidP="00F24797">
            <w:pPr>
              <w:spacing w:line="280" w:lineRule="exact"/>
              <w:ind w:left="-27" w:right="-25"/>
              <w:jc w:val="center"/>
              <w:rPr>
                <w:rFonts w:asciiTheme="majorBidi" w:hAnsiTheme="majorBidi" w:cstheme="majorBidi"/>
                <w:sz w:val="22"/>
                <w:szCs w:val="22"/>
                <w:cs/>
              </w:rPr>
            </w:pPr>
          </w:p>
        </w:tc>
        <w:tc>
          <w:tcPr>
            <w:tcW w:w="1190" w:type="dxa"/>
            <w:tcBorders>
              <w:top w:val="single" w:sz="6" w:space="0" w:color="auto"/>
              <w:bottom w:val="single" w:sz="6" w:space="0" w:color="auto"/>
            </w:tcBorders>
            <w:vAlign w:val="bottom"/>
          </w:tcPr>
          <w:p w14:paraId="49362263" w14:textId="77777777" w:rsidR="0096207C" w:rsidRPr="00515608" w:rsidRDefault="0096207C" w:rsidP="00F24797">
            <w:pPr>
              <w:spacing w:line="280" w:lineRule="exact"/>
              <w:ind w:firstLine="28"/>
              <w:jc w:val="center"/>
              <w:rPr>
                <w:rFonts w:asciiTheme="majorBidi" w:hAnsiTheme="majorBidi" w:cstheme="majorBidi"/>
                <w:sz w:val="22"/>
                <w:szCs w:val="22"/>
              </w:rPr>
            </w:pPr>
            <w:r w:rsidRPr="00515608">
              <w:rPr>
                <w:rFonts w:asciiTheme="majorBidi" w:hAnsiTheme="majorBidi" w:cstheme="majorBidi"/>
                <w:sz w:val="22"/>
                <w:szCs w:val="22"/>
              </w:rPr>
              <w:t>Recognized</w:t>
            </w:r>
          </w:p>
          <w:p w14:paraId="23025E95" w14:textId="731D6EBE" w:rsidR="0096207C" w:rsidRPr="00515608" w:rsidRDefault="0096207C" w:rsidP="00F24797">
            <w:pPr>
              <w:spacing w:line="280" w:lineRule="exact"/>
              <w:ind w:left="-27" w:right="-25"/>
              <w:jc w:val="center"/>
              <w:rPr>
                <w:rFonts w:asciiTheme="majorBidi" w:hAnsiTheme="majorBidi" w:cstheme="majorBidi"/>
                <w:sz w:val="22"/>
                <w:szCs w:val="22"/>
              </w:rPr>
            </w:pPr>
            <w:r w:rsidRPr="00515608">
              <w:rPr>
                <w:rFonts w:asciiTheme="majorBidi" w:hAnsiTheme="majorBidi" w:cstheme="majorBidi"/>
                <w:sz w:val="22"/>
                <w:szCs w:val="22"/>
              </w:rPr>
              <w:t xml:space="preserve">in other </w:t>
            </w:r>
            <w:r w:rsidR="002341FC" w:rsidRPr="00515608">
              <w:rPr>
                <w:rFonts w:asciiTheme="majorBidi" w:hAnsiTheme="majorBidi" w:cstheme="majorBidi"/>
                <w:sz w:val="22"/>
                <w:szCs w:val="22"/>
              </w:rPr>
              <w:t>comprehensive</w:t>
            </w:r>
            <w:r w:rsidRPr="00515608">
              <w:rPr>
                <w:rFonts w:asciiTheme="majorBidi" w:hAnsiTheme="majorBidi" w:cstheme="majorBidi"/>
                <w:sz w:val="22"/>
                <w:szCs w:val="22"/>
              </w:rPr>
              <w:t xml:space="preserve"> income</w:t>
            </w:r>
          </w:p>
        </w:tc>
        <w:tc>
          <w:tcPr>
            <w:tcW w:w="81" w:type="dxa"/>
            <w:tcBorders>
              <w:top w:val="single" w:sz="6" w:space="0" w:color="auto"/>
            </w:tcBorders>
          </w:tcPr>
          <w:p w14:paraId="2CF33E64" w14:textId="77777777" w:rsidR="0096207C" w:rsidRPr="00AA5BC6" w:rsidRDefault="0096207C" w:rsidP="00F24797">
            <w:pPr>
              <w:spacing w:line="280" w:lineRule="exact"/>
              <w:ind w:left="-27" w:right="-25"/>
              <w:jc w:val="center"/>
              <w:rPr>
                <w:rFonts w:asciiTheme="majorBidi" w:hAnsiTheme="majorBidi" w:cstheme="majorBidi"/>
                <w:sz w:val="22"/>
                <w:szCs w:val="22"/>
                <w:cs/>
              </w:rPr>
            </w:pPr>
          </w:p>
        </w:tc>
        <w:tc>
          <w:tcPr>
            <w:tcW w:w="1194" w:type="dxa"/>
            <w:tcBorders>
              <w:top w:val="single" w:sz="6" w:space="0" w:color="auto"/>
              <w:bottom w:val="single" w:sz="6" w:space="0" w:color="auto"/>
            </w:tcBorders>
          </w:tcPr>
          <w:p w14:paraId="0AAD4804" w14:textId="5D97D14F" w:rsidR="0096207C" w:rsidRPr="00AA5BC6" w:rsidRDefault="0096207C" w:rsidP="00F24797">
            <w:pPr>
              <w:spacing w:line="280" w:lineRule="exact"/>
              <w:ind w:left="-27" w:right="-25"/>
              <w:jc w:val="center"/>
              <w:rPr>
                <w:rFonts w:asciiTheme="majorBidi" w:hAnsiTheme="majorBidi" w:cstheme="majorBidi"/>
                <w:sz w:val="22"/>
                <w:szCs w:val="22"/>
                <w:cs/>
              </w:rPr>
            </w:pPr>
            <w:r w:rsidRPr="00515608">
              <w:rPr>
                <w:rFonts w:asciiTheme="majorBidi" w:hAnsiTheme="majorBidi" w:cstheme="majorBidi"/>
                <w:sz w:val="22"/>
                <w:szCs w:val="22"/>
              </w:rPr>
              <w:t>Transfer-</w:t>
            </w:r>
            <w:r w:rsidR="002812BB">
              <w:rPr>
                <w:rFonts w:asciiTheme="majorBidi" w:hAnsiTheme="majorBidi" w:cstheme="majorBidi"/>
                <w:sz w:val="22"/>
                <w:szCs w:val="22"/>
              </w:rPr>
              <w:t xml:space="preserve">out     </w:t>
            </w:r>
            <w:r w:rsidRPr="00515608">
              <w:rPr>
                <w:rFonts w:asciiTheme="majorBidi" w:hAnsiTheme="majorBidi" w:cstheme="majorBidi"/>
                <w:sz w:val="22"/>
                <w:szCs w:val="22"/>
              </w:rPr>
              <w:t>from classification</w:t>
            </w:r>
          </w:p>
        </w:tc>
        <w:tc>
          <w:tcPr>
            <w:tcW w:w="81" w:type="dxa"/>
            <w:tcBorders>
              <w:top w:val="single" w:sz="6" w:space="0" w:color="auto"/>
            </w:tcBorders>
          </w:tcPr>
          <w:p w14:paraId="34B07215" w14:textId="77777777" w:rsidR="0096207C" w:rsidRPr="00515608" w:rsidRDefault="0096207C" w:rsidP="00F24797">
            <w:pPr>
              <w:spacing w:line="280" w:lineRule="exact"/>
              <w:ind w:left="-27" w:right="-25"/>
              <w:jc w:val="center"/>
              <w:rPr>
                <w:rFonts w:asciiTheme="majorBidi" w:hAnsiTheme="majorBidi" w:cstheme="majorBidi"/>
                <w:sz w:val="22"/>
                <w:szCs w:val="22"/>
              </w:rPr>
            </w:pPr>
          </w:p>
        </w:tc>
        <w:tc>
          <w:tcPr>
            <w:tcW w:w="1051" w:type="dxa"/>
            <w:tcBorders>
              <w:top w:val="single" w:sz="6" w:space="0" w:color="auto"/>
              <w:bottom w:val="single" w:sz="6" w:space="0" w:color="auto"/>
            </w:tcBorders>
            <w:vAlign w:val="bottom"/>
            <w:hideMark/>
          </w:tcPr>
          <w:p w14:paraId="6439C24E" w14:textId="77777777" w:rsidR="00515608" w:rsidRDefault="0096207C" w:rsidP="00F24797">
            <w:pPr>
              <w:spacing w:line="280" w:lineRule="exact"/>
              <w:ind w:left="-27" w:right="-25"/>
              <w:jc w:val="center"/>
              <w:rPr>
                <w:rFonts w:asciiTheme="majorBidi" w:hAnsiTheme="majorBidi" w:cstheme="majorBidi"/>
                <w:sz w:val="22"/>
                <w:szCs w:val="22"/>
              </w:rPr>
            </w:pPr>
            <w:r w:rsidRPr="00515608">
              <w:rPr>
                <w:rFonts w:asciiTheme="majorBidi" w:hAnsiTheme="majorBidi" w:cstheme="majorBidi"/>
                <w:sz w:val="22"/>
                <w:szCs w:val="22"/>
              </w:rPr>
              <w:t>December</w:t>
            </w:r>
            <w:r w:rsidRPr="00AA5BC6">
              <w:rPr>
                <w:rFonts w:asciiTheme="majorBidi" w:hAnsiTheme="majorBidi" w:cstheme="majorBidi"/>
                <w:sz w:val="22"/>
                <w:szCs w:val="22"/>
              </w:rPr>
              <w:t xml:space="preserve"> </w:t>
            </w:r>
          </w:p>
          <w:p w14:paraId="19AEABC9" w14:textId="5D8C2379" w:rsidR="0096207C" w:rsidRDefault="00515608" w:rsidP="00F24797">
            <w:pPr>
              <w:spacing w:line="280" w:lineRule="exact"/>
              <w:ind w:left="-27" w:right="-25"/>
              <w:jc w:val="center"/>
              <w:rPr>
                <w:rFonts w:asciiTheme="majorBidi" w:hAnsiTheme="majorBidi" w:cstheme="majorBidi"/>
                <w:sz w:val="22"/>
                <w:szCs w:val="22"/>
              </w:rPr>
            </w:pPr>
            <w:r>
              <w:rPr>
                <w:rFonts w:asciiTheme="majorBidi" w:hAnsiTheme="majorBidi" w:cstheme="majorBidi"/>
                <w:sz w:val="22"/>
                <w:szCs w:val="22"/>
              </w:rPr>
              <w:t xml:space="preserve">31, </w:t>
            </w:r>
            <w:r w:rsidR="0096207C" w:rsidRPr="00515608">
              <w:rPr>
                <w:rFonts w:asciiTheme="majorBidi" w:hAnsiTheme="majorBidi" w:cstheme="majorBidi"/>
                <w:sz w:val="22"/>
                <w:szCs w:val="22"/>
              </w:rPr>
              <w:t>202</w:t>
            </w:r>
            <w:r>
              <w:rPr>
                <w:rFonts w:asciiTheme="majorBidi" w:hAnsiTheme="majorBidi" w:cstheme="majorBidi"/>
                <w:sz w:val="22"/>
                <w:szCs w:val="22"/>
              </w:rPr>
              <w:t>5</w:t>
            </w:r>
          </w:p>
          <w:p w14:paraId="08D00037" w14:textId="77777777" w:rsidR="00515608" w:rsidRDefault="00515608" w:rsidP="00F24797">
            <w:pPr>
              <w:spacing w:line="280" w:lineRule="exact"/>
              <w:ind w:left="-27" w:right="-25"/>
              <w:jc w:val="center"/>
              <w:rPr>
                <w:rFonts w:asciiTheme="majorBidi" w:hAnsiTheme="majorBidi" w:cstheme="majorBidi"/>
                <w:sz w:val="22"/>
                <w:szCs w:val="22"/>
              </w:rPr>
            </w:pPr>
          </w:p>
          <w:p w14:paraId="2C233561" w14:textId="77777777" w:rsidR="00515608" w:rsidRDefault="00515608" w:rsidP="00F24797">
            <w:pPr>
              <w:spacing w:line="280" w:lineRule="exact"/>
              <w:ind w:left="-27" w:right="-25"/>
              <w:jc w:val="center"/>
              <w:rPr>
                <w:rFonts w:asciiTheme="majorBidi" w:hAnsiTheme="majorBidi" w:cstheme="majorBidi"/>
                <w:sz w:val="22"/>
                <w:szCs w:val="22"/>
              </w:rPr>
            </w:pPr>
          </w:p>
          <w:p w14:paraId="7FD259E4" w14:textId="7BEE6EEE" w:rsidR="00515608" w:rsidRPr="00515608" w:rsidRDefault="00515608" w:rsidP="00F24797">
            <w:pPr>
              <w:spacing w:line="280" w:lineRule="exact"/>
              <w:ind w:left="-27" w:right="-25"/>
              <w:jc w:val="center"/>
              <w:rPr>
                <w:rFonts w:asciiTheme="majorBidi" w:hAnsiTheme="majorBidi" w:cstheme="majorBidi"/>
                <w:snapToGrid w:val="0"/>
                <w:sz w:val="22"/>
                <w:szCs w:val="22"/>
                <w:lang w:eastAsia="th-TH"/>
              </w:rPr>
            </w:pPr>
          </w:p>
        </w:tc>
      </w:tr>
      <w:tr w:rsidR="0096207C" w:rsidRPr="00515608" w14:paraId="092322F8" w14:textId="77777777" w:rsidTr="00115444">
        <w:trPr>
          <w:trHeight w:val="284"/>
        </w:trPr>
        <w:tc>
          <w:tcPr>
            <w:tcW w:w="2688" w:type="dxa"/>
            <w:vAlign w:val="bottom"/>
            <w:hideMark/>
          </w:tcPr>
          <w:p w14:paraId="0C526EEE" w14:textId="53485CBC" w:rsidR="0096207C" w:rsidRPr="00515608" w:rsidRDefault="0096207C" w:rsidP="00F24797">
            <w:pPr>
              <w:tabs>
                <w:tab w:val="left" w:pos="3104"/>
              </w:tabs>
              <w:spacing w:line="280" w:lineRule="exact"/>
              <w:ind w:left="-27" w:right="68"/>
              <w:rPr>
                <w:rFonts w:asciiTheme="majorBidi" w:hAnsiTheme="majorBidi" w:cstheme="majorBidi"/>
                <w:snapToGrid w:val="0"/>
                <w:sz w:val="22"/>
                <w:szCs w:val="22"/>
                <w:lang w:eastAsia="th-TH"/>
              </w:rPr>
            </w:pPr>
            <w:r w:rsidRPr="00515608">
              <w:rPr>
                <w:rFonts w:asciiTheme="majorBidi" w:hAnsiTheme="majorBidi" w:cstheme="majorBidi"/>
                <w:sz w:val="22"/>
                <w:szCs w:val="22"/>
                <w:u w:val="single"/>
              </w:rPr>
              <w:t>D</w:t>
            </w:r>
            <w:r w:rsidRPr="00AA5BC6">
              <w:rPr>
                <w:rFonts w:asciiTheme="majorBidi" w:hAnsiTheme="majorBidi" w:cstheme="majorBidi"/>
                <w:sz w:val="22"/>
                <w:szCs w:val="22"/>
                <w:u w:val="single"/>
              </w:rPr>
              <w:t>eferred</w:t>
            </w:r>
            <w:r w:rsidRPr="00515608">
              <w:rPr>
                <w:rFonts w:asciiTheme="majorBidi" w:hAnsiTheme="majorBidi" w:cstheme="majorBidi"/>
                <w:sz w:val="22"/>
                <w:szCs w:val="22"/>
                <w:u w:val="single"/>
              </w:rPr>
              <w:t xml:space="preserve"> </w:t>
            </w:r>
            <w:r w:rsidRPr="00AA5BC6">
              <w:rPr>
                <w:rFonts w:asciiTheme="majorBidi" w:hAnsiTheme="majorBidi" w:cstheme="majorBidi"/>
                <w:sz w:val="22"/>
                <w:szCs w:val="22"/>
                <w:u w:val="single"/>
              </w:rPr>
              <w:t>tax</w:t>
            </w:r>
            <w:r w:rsidRPr="00515608">
              <w:rPr>
                <w:rFonts w:asciiTheme="majorBidi" w:hAnsiTheme="majorBidi" w:cstheme="majorBidi"/>
                <w:sz w:val="22"/>
                <w:szCs w:val="22"/>
                <w:u w:val="single"/>
              </w:rPr>
              <w:t xml:space="preserve"> </w:t>
            </w:r>
            <w:r w:rsidRPr="00AA5BC6">
              <w:rPr>
                <w:rFonts w:asciiTheme="majorBidi" w:hAnsiTheme="majorBidi" w:cstheme="majorBidi"/>
                <w:sz w:val="22"/>
                <w:szCs w:val="22"/>
                <w:u w:val="single"/>
              </w:rPr>
              <w:t>assets</w:t>
            </w:r>
          </w:p>
        </w:tc>
        <w:tc>
          <w:tcPr>
            <w:tcW w:w="1108" w:type="dxa"/>
            <w:tcBorders>
              <w:top w:val="single" w:sz="6" w:space="0" w:color="auto"/>
            </w:tcBorders>
            <w:vAlign w:val="bottom"/>
          </w:tcPr>
          <w:p w14:paraId="517658A8" w14:textId="77777777" w:rsidR="0096207C" w:rsidRPr="00515608" w:rsidRDefault="0096207C" w:rsidP="00F24797">
            <w:pPr>
              <w:tabs>
                <w:tab w:val="left" w:pos="3104"/>
              </w:tabs>
              <w:spacing w:line="280" w:lineRule="exact"/>
              <w:ind w:right="68"/>
              <w:rPr>
                <w:rFonts w:asciiTheme="majorBidi" w:hAnsiTheme="majorBidi" w:cstheme="majorBidi"/>
                <w:snapToGrid w:val="0"/>
                <w:sz w:val="22"/>
                <w:szCs w:val="22"/>
                <w:lang w:eastAsia="th-TH"/>
              </w:rPr>
            </w:pPr>
          </w:p>
        </w:tc>
        <w:tc>
          <w:tcPr>
            <w:tcW w:w="86" w:type="dxa"/>
          </w:tcPr>
          <w:p w14:paraId="443407B6" w14:textId="77777777" w:rsidR="0096207C" w:rsidRPr="00515608" w:rsidRDefault="0096207C" w:rsidP="00F24797">
            <w:pPr>
              <w:tabs>
                <w:tab w:val="left" w:pos="3104"/>
              </w:tabs>
              <w:spacing w:line="280" w:lineRule="exact"/>
              <w:ind w:left="-23" w:right="105"/>
              <w:jc w:val="right"/>
              <w:rPr>
                <w:rFonts w:asciiTheme="majorBidi" w:hAnsiTheme="majorBidi" w:cstheme="majorBidi"/>
                <w:snapToGrid w:val="0"/>
                <w:sz w:val="22"/>
                <w:szCs w:val="22"/>
                <w:lang w:eastAsia="th-TH"/>
              </w:rPr>
            </w:pPr>
          </w:p>
        </w:tc>
        <w:tc>
          <w:tcPr>
            <w:tcW w:w="1048" w:type="dxa"/>
            <w:tcBorders>
              <w:top w:val="single" w:sz="6" w:space="0" w:color="auto"/>
            </w:tcBorders>
            <w:vAlign w:val="bottom"/>
          </w:tcPr>
          <w:p w14:paraId="1B18B36D" w14:textId="77777777" w:rsidR="0096207C" w:rsidRPr="00515608" w:rsidRDefault="0096207C" w:rsidP="00F24797">
            <w:pPr>
              <w:tabs>
                <w:tab w:val="left" w:pos="3104"/>
              </w:tabs>
              <w:spacing w:line="280" w:lineRule="exact"/>
              <w:ind w:left="-23" w:right="105"/>
              <w:jc w:val="right"/>
              <w:rPr>
                <w:rFonts w:asciiTheme="majorBidi" w:hAnsiTheme="majorBidi" w:cstheme="majorBidi"/>
                <w:snapToGrid w:val="0"/>
                <w:sz w:val="22"/>
                <w:szCs w:val="22"/>
                <w:lang w:eastAsia="th-TH"/>
              </w:rPr>
            </w:pPr>
          </w:p>
        </w:tc>
        <w:tc>
          <w:tcPr>
            <w:tcW w:w="86" w:type="dxa"/>
          </w:tcPr>
          <w:p w14:paraId="1DA81C10" w14:textId="77777777" w:rsidR="0096207C" w:rsidRPr="00515608" w:rsidRDefault="0096207C" w:rsidP="00F24797">
            <w:pPr>
              <w:tabs>
                <w:tab w:val="left" w:pos="3104"/>
              </w:tabs>
              <w:spacing w:line="280" w:lineRule="exact"/>
              <w:ind w:left="-23" w:right="105"/>
              <w:jc w:val="right"/>
              <w:rPr>
                <w:rFonts w:asciiTheme="majorBidi" w:hAnsiTheme="majorBidi" w:cstheme="majorBidi"/>
                <w:snapToGrid w:val="0"/>
                <w:sz w:val="22"/>
                <w:szCs w:val="22"/>
                <w:lang w:eastAsia="th-TH"/>
              </w:rPr>
            </w:pPr>
          </w:p>
        </w:tc>
        <w:tc>
          <w:tcPr>
            <w:tcW w:w="1190" w:type="dxa"/>
            <w:tcBorders>
              <w:top w:val="single" w:sz="6" w:space="0" w:color="auto"/>
            </w:tcBorders>
            <w:vAlign w:val="bottom"/>
          </w:tcPr>
          <w:p w14:paraId="554965E2" w14:textId="77777777" w:rsidR="0096207C" w:rsidRPr="00515608" w:rsidRDefault="0096207C" w:rsidP="00F24797">
            <w:pPr>
              <w:tabs>
                <w:tab w:val="left" w:pos="3104"/>
              </w:tabs>
              <w:spacing w:line="280" w:lineRule="exact"/>
              <w:ind w:left="-23" w:right="105"/>
              <w:jc w:val="right"/>
              <w:rPr>
                <w:rFonts w:asciiTheme="majorBidi" w:hAnsiTheme="majorBidi" w:cstheme="majorBidi"/>
                <w:snapToGrid w:val="0"/>
                <w:sz w:val="22"/>
                <w:szCs w:val="22"/>
                <w:lang w:eastAsia="th-TH"/>
              </w:rPr>
            </w:pPr>
          </w:p>
        </w:tc>
        <w:tc>
          <w:tcPr>
            <w:tcW w:w="81" w:type="dxa"/>
          </w:tcPr>
          <w:p w14:paraId="7BD6614B" w14:textId="77777777" w:rsidR="0096207C" w:rsidRPr="00515608" w:rsidRDefault="0096207C" w:rsidP="00F24797">
            <w:pPr>
              <w:tabs>
                <w:tab w:val="left" w:pos="3104"/>
              </w:tabs>
              <w:spacing w:line="280" w:lineRule="exact"/>
              <w:ind w:left="-27" w:right="110"/>
              <w:jc w:val="right"/>
              <w:rPr>
                <w:rFonts w:asciiTheme="majorBidi" w:hAnsiTheme="majorBidi" w:cstheme="majorBidi"/>
                <w:snapToGrid w:val="0"/>
                <w:sz w:val="22"/>
                <w:szCs w:val="22"/>
                <w:lang w:eastAsia="th-TH"/>
              </w:rPr>
            </w:pPr>
          </w:p>
        </w:tc>
        <w:tc>
          <w:tcPr>
            <w:tcW w:w="1194" w:type="dxa"/>
            <w:tcBorders>
              <w:top w:val="single" w:sz="6" w:space="0" w:color="auto"/>
            </w:tcBorders>
            <w:vAlign w:val="bottom"/>
          </w:tcPr>
          <w:p w14:paraId="6A5F8469" w14:textId="77777777" w:rsidR="0096207C" w:rsidRPr="00515608" w:rsidRDefault="0096207C" w:rsidP="00F24797">
            <w:pPr>
              <w:tabs>
                <w:tab w:val="left" w:pos="3104"/>
              </w:tabs>
              <w:spacing w:line="280" w:lineRule="exact"/>
              <w:ind w:left="-27" w:right="110"/>
              <w:jc w:val="right"/>
              <w:rPr>
                <w:rFonts w:asciiTheme="majorBidi" w:hAnsiTheme="majorBidi" w:cstheme="majorBidi"/>
                <w:snapToGrid w:val="0"/>
                <w:sz w:val="22"/>
                <w:szCs w:val="22"/>
                <w:lang w:eastAsia="th-TH"/>
              </w:rPr>
            </w:pPr>
          </w:p>
        </w:tc>
        <w:tc>
          <w:tcPr>
            <w:tcW w:w="81" w:type="dxa"/>
          </w:tcPr>
          <w:p w14:paraId="6D67AE3F" w14:textId="77777777" w:rsidR="0096207C" w:rsidRPr="00515608" w:rsidRDefault="0096207C" w:rsidP="00F24797">
            <w:pPr>
              <w:tabs>
                <w:tab w:val="left" w:pos="3104"/>
              </w:tabs>
              <w:spacing w:line="280" w:lineRule="exact"/>
              <w:ind w:left="-30" w:right="111" w:firstLine="87"/>
              <w:jc w:val="right"/>
              <w:rPr>
                <w:rFonts w:asciiTheme="majorBidi" w:hAnsiTheme="majorBidi" w:cstheme="majorBidi"/>
                <w:snapToGrid w:val="0"/>
                <w:sz w:val="22"/>
                <w:szCs w:val="22"/>
                <w:lang w:eastAsia="th-TH"/>
              </w:rPr>
            </w:pPr>
          </w:p>
        </w:tc>
        <w:tc>
          <w:tcPr>
            <w:tcW w:w="1051" w:type="dxa"/>
            <w:tcBorders>
              <w:top w:val="single" w:sz="6" w:space="0" w:color="auto"/>
            </w:tcBorders>
            <w:vAlign w:val="bottom"/>
          </w:tcPr>
          <w:p w14:paraId="3D949BA0" w14:textId="77777777" w:rsidR="0096207C" w:rsidRPr="00515608" w:rsidRDefault="0096207C" w:rsidP="00F24797">
            <w:pPr>
              <w:tabs>
                <w:tab w:val="left" w:pos="3104"/>
              </w:tabs>
              <w:spacing w:line="280" w:lineRule="exact"/>
              <w:ind w:left="-30" w:right="111" w:firstLine="87"/>
              <w:jc w:val="right"/>
              <w:rPr>
                <w:rFonts w:asciiTheme="majorBidi" w:hAnsiTheme="majorBidi" w:cstheme="majorBidi"/>
                <w:snapToGrid w:val="0"/>
                <w:sz w:val="22"/>
                <w:szCs w:val="22"/>
                <w:lang w:eastAsia="th-TH"/>
              </w:rPr>
            </w:pPr>
          </w:p>
        </w:tc>
      </w:tr>
      <w:tr w:rsidR="002C46DB" w:rsidRPr="00515608" w14:paraId="62FC2FF0" w14:textId="77777777" w:rsidTr="00120F04">
        <w:trPr>
          <w:trHeight w:val="284"/>
        </w:trPr>
        <w:tc>
          <w:tcPr>
            <w:tcW w:w="2688" w:type="dxa"/>
            <w:vAlign w:val="bottom"/>
          </w:tcPr>
          <w:p w14:paraId="24012F68" w14:textId="18112372" w:rsidR="002C46DB" w:rsidRPr="00515608" w:rsidRDefault="002C46DB" w:rsidP="00F24797">
            <w:pPr>
              <w:spacing w:line="280" w:lineRule="exact"/>
              <w:ind w:left="110" w:right="68" w:hanging="112"/>
              <w:rPr>
                <w:rFonts w:asciiTheme="majorBidi" w:hAnsiTheme="majorBidi" w:cstheme="majorBidi"/>
                <w:sz w:val="22"/>
                <w:szCs w:val="22"/>
              </w:rPr>
            </w:pPr>
            <w:r w:rsidRPr="00515608">
              <w:rPr>
                <w:rFonts w:asciiTheme="majorBidi" w:hAnsiTheme="majorBidi" w:cstheme="majorBidi"/>
                <w:sz w:val="22"/>
                <w:szCs w:val="22"/>
              </w:rPr>
              <w:t xml:space="preserve">Allowance for expected credit </w:t>
            </w:r>
            <w:proofErr w:type="spellStart"/>
            <w:r w:rsidRPr="00515608">
              <w:rPr>
                <w:rFonts w:asciiTheme="majorBidi" w:hAnsiTheme="majorBidi" w:cstheme="majorBidi"/>
                <w:sz w:val="22"/>
                <w:szCs w:val="22"/>
              </w:rPr>
              <w:t>loss</w:t>
            </w:r>
            <w:r>
              <w:rPr>
                <w:rFonts w:asciiTheme="majorBidi" w:hAnsiTheme="majorBidi" w:cstheme="majorBidi"/>
                <w:sz w:val="22"/>
                <w:szCs w:val="22"/>
              </w:rPr>
              <w:t>ed</w:t>
            </w:r>
            <w:proofErr w:type="spellEnd"/>
          </w:p>
        </w:tc>
        <w:tc>
          <w:tcPr>
            <w:tcW w:w="1108" w:type="dxa"/>
            <w:vAlign w:val="bottom"/>
          </w:tcPr>
          <w:p w14:paraId="5C845BCE" w14:textId="6E2F2C8B" w:rsidR="002C46DB" w:rsidRPr="00515608" w:rsidRDefault="002C46DB" w:rsidP="00F24797">
            <w:pPr>
              <w:spacing w:line="280" w:lineRule="exact"/>
              <w:ind w:left="-27" w:right="57"/>
              <w:jc w:val="right"/>
              <w:rPr>
                <w:rFonts w:asciiTheme="majorBidi" w:hAnsiTheme="majorBidi" w:cstheme="majorBidi"/>
                <w:sz w:val="22"/>
                <w:szCs w:val="22"/>
              </w:rPr>
            </w:pPr>
            <w:r w:rsidRPr="00515608">
              <w:rPr>
                <w:rFonts w:asciiTheme="majorBidi" w:hAnsiTheme="majorBidi" w:cstheme="majorBidi"/>
                <w:sz w:val="22"/>
                <w:szCs w:val="22"/>
              </w:rPr>
              <w:t>4,321,507</w:t>
            </w:r>
          </w:p>
        </w:tc>
        <w:tc>
          <w:tcPr>
            <w:tcW w:w="86" w:type="dxa"/>
          </w:tcPr>
          <w:p w14:paraId="5CC2E26C" w14:textId="77777777" w:rsidR="002C46DB" w:rsidRPr="00515608" w:rsidRDefault="002C46DB" w:rsidP="00F24797">
            <w:pPr>
              <w:tabs>
                <w:tab w:val="left" w:pos="3104"/>
              </w:tabs>
              <w:spacing w:line="280" w:lineRule="exact"/>
              <w:ind w:left="-23" w:right="57"/>
              <w:jc w:val="right"/>
              <w:rPr>
                <w:rFonts w:asciiTheme="majorBidi" w:hAnsiTheme="majorBidi" w:cstheme="majorBidi"/>
                <w:snapToGrid w:val="0"/>
                <w:sz w:val="22"/>
                <w:szCs w:val="22"/>
                <w:lang w:eastAsia="th-TH"/>
              </w:rPr>
            </w:pPr>
          </w:p>
        </w:tc>
        <w:tc>
          <w:tcPr>
            <w:tcW w:w="1048" w:type="dxa"/>
            <w:vAlign w:val="bottom"/>
          </w:tcPr>
          <w:p w14:paraId="3B753B5A" w14:textId="570741DF" w:rsidR="002C46DB" w:rsidRPr="002C46DB" w:rsidRDefault="002C46DB" w:rsidP="00F24797">
            <w:pPr>
              <w:spacing w:line="280" w:lineRule="exact"/>
              <w:ind w:left="-28"/>
              <w:jc w:val="right"/>
              <w:rPr>
                <w:rFonts w:asciiTheme="majorBidi" w:hAnsiTheme="majorBidi" w:cstheme="majorBidi"/>
                <w:sz w:val="22"/>
                <w:szCs w:val="22"/>
              </w:rPr>
            </w:pPr>
            <w:r w:rsidRPr="002C46DB">
              <w:rPr>
                <w:rFonts w:asciiTheme="majorBidi" w:hAnsiTheme="majorBidi" w:cstheme="majorBidi"/>
                <w:sz w:val="22"/>
                <w:szCs w:val="22"/>
              </w:rPr>
              <w:t>(488,692)</w:t>
            </w:r>
          </w:p>
        </w:tc>
        <w:tc>
          <w:tcPr>
            <w:tcW w:w="86" w:type="dxa"/>
          </w:tcPr>
          <w:p w14:paraId="1B72B7AD" w14:textId="77777777" w:rsidR="002C46DB" w:rsidRPr="002C46DB" w:rsidRDefault="002C46DB" w:rsidP="00F24797">
            <w:pPr>
              <w:spacing w:line="280" w:lineRule="exact"/>
              <w:ind w:left="-27" w:right="57"/>
              <w:jc w:val="right"/>
              <w:rPr>
                <w:rFonts w:asciiTheme="majorBidi" w:hAnsiTheme="majorBidi" w:cstheme="majorBidi"/>
                <w:sz w:val="22"/>
                <w:szCs w:val="22"/>
              </w:rPr>
            </w:pPr>
          </w:p>
        </w:tc>
        <w:tc>
          <w:tcPr>
            <w:tcW w:w="1190" w:type="dxa"/>
            <w:vAlign w:val="bottom"/>
          </w:tcPr>
          <w:p w14:paraId="1AFD225F" w14:textId="4C76F867" w:rsidR="002C46DB" w:rsidRPr="002C46DB" w:rsidRDefault="002C46DB" w:rsidP="00F24797">
            <w:pPr>
              <w:spacing w:line="280" w:lineRule="exact"/>
              <w:ind w:left="-27" w:right="198"/>
              <w:jc w:val="right"/>
              <w:rPr>
                <w:rFonts w:asciiTheme="majorBidi" w:hAnsiTheme="majorBidi" w:cstheme="majorBidi"/>
                <w:sz w:val="22"/>
                <w:szCs w:val="22"/>
              </w:rPr>
            </w:pPr>
            <w:r w:rsidRPr="002C46DB">
              <w:rPr>
                <w:rFonts w:asciiTheme="majorBidi" w:hAnsiTheme="majorBidi" w:cstheme="majorBidi"/>
                <w:sz w:val="22"/>
                <w:szCs w:val="22"/>
              </w:rPr>
              <w:t>-</w:t>
            </w:r>
          </w:p>
        </w:tc>
        <w:tc>
          <w:tcPr>
            <w:tcW w:w="81" w:type="dxa"/>
          </w:tcPr>
          <w:p w14:paraId="7C1C44AA" w14:textId="77777777" w:rsidR="002C46DB" w:rsidRPr="002C46DB" w:rsidRDefault="002C46DB" w:rsidP="00F24797">
            <w:pPr>
              <w:spacing w:line="280" w:lineRule="exact"/>
              <w:ind w:left="-27" w:right="198"/>
              <w:jc w:val="right"/>
              <w:rPr>
                <w:rFonts w:asciiTheme="majorBidi" w:hAnsiTheme="majorBidi" w:cstheme="majorBidi"/>
                <w:sz w:val="22"/>
                <w:szCs w:val="22"/>
              </w:rPr>
            </w:pPr>
          </w:p>
        </w:tc>
        <w:tc>
          <w:tcPr>
            <w:tcW w:w="1194" w:type="dxa"/>
            <w:vAlign w:val="bottom"/>
          </w:tcPr>
          <w:p w14:paraId="638329C3" w14:textId="0B2472F2" w:rsidR="002C46DB" w:rsidRPr="002C46DB" w:rsidRDefault="002C46DB" w:rsidP="00F24797">
            <w:pPr>
              <w:spacing w:line="280" w:lineRule="exact"/>
              <w:ind w:left="-27" w:right="198"/>
              <w:jc w:val="right"/>
              <w:rPr>
                <w:rFonts w:asciiTheme="majorBidi" w:hAnsiTheme="majorBidi" w:cstheme="majorBidi"/>
                <w:sz w:val="22"/>
                <w:szCs w:val="22"/>
              </w:rPr>
            </w:pPr>
            <w:r w:rsidRPr="002C46DB">
              <w:rPr>
                <w:rFonts w:asciiTheme="majorBidi" w:hAnsiTheme="majorBidi" w:cstheme="majorBidi"/>
                <w:sz w:val="22"/>
                <w:szCs w:val="22"/>
              </w:rPr>
              <w:t>-</w:t>
            </w:r>
          </w:p>
        </w:tc>
        <w:tc>
          <w:tcPr>
            <w:tcW w:w="81" w:type="dxa"/>
          </w:tcPr>
          <w:p w14:paraId="39E60F5B" w14:textId="77777777" w:rsidR="002C46DB" w:rsidRPr="002C46DB" w:rsidRDefault="002C46DB" w:rsidP="00F24797">
            <w:pPr>
              <w:spacing w:line="280" w:lineRule="exact"/>
              <w:ind w:left="-27" w:right="57" w:firstLine="87"/>
              <w:jc w:val="right"/>
              <w:rPr>
                <w:rFonts w:asciiTheme="majorBidi" w:hAnsiTheme="majorBidi" w:cstheme="majorBidi"/>
                <w:sz w:val="22"/>
                <w:szCs w:val="22"/>
              </w:rPr>
            </w:pPr>
          </w:p>
        </w:tc>
        <w:tc>
          <w:tcPr>
            <w:tcW w:w="1051" w:type="dxa"/>
            <w:vAlign w:val="bottom"/>
          </w:tcPr>
          <w:p w14:paraId="49E7F704" w14:textId="105A5421" w:rsidR="002C46DB" w:rsidRPr="002C46DB" w:rsidRDefault="002C46DB" w:rsidP="00F24797">
            <w:pPr>
              <w:spacing w:line="280" w:lineRule="exact"/>
              <w:ind w:left="-27" w:right="57" w:firstLine="87"/>
              <w:jc w:val="right"/>
              <w:rPr>
                <w:rFonts w:asciiTheme="majorBidi" w:hAnsiTheme="majorBidi" w:cstheme="majorBidi"/>
                <w:sz w:val="22"/>
                <w:szCs w:val="22"/>
              </w:rPr>
            </w:pPr>
            <w:r w:rsidRPr="002C46DB">
              <w:rPr>
                <w:rFonts w:asciiTheme="majorBidi" w:hAnsiTheme="majorBidi" w:cstheme="majorBidi"/>
                <w:sz w:val="22"/>
                <w:szCs w:val="22"/>
              </w:rPr>
              <w:t>3,832,815</w:t>
            </w:r>
          </w:p>
        </w:tc>
      </w:tr>
      <w:tr w:rsidR="00F24256" w:rsidRPr="00515608" w14:paraId="7052CDF6" w14:textId="77777777" w:rsidTr="00120F04">
        <w:trPr>
          <w:trHeight w:val="284"/>
        </w:trPr>
        <w:tc>
          <w:tcPr>
            <w:tcW w:w="2688" w:type="dxa"/>
            <w:vAlign w:val="bottom"/>
          </w:tcPr>
          <w:p w14:paraId="32F832EB" w14:textId="77B5A679" w:rsidR="00F24256" w:rsidRPr="00515608" w:rsidRDefault="00F24256" w:rsidP="00F24797">
            <w:pPr>
              <w:spacing w:line="280" w:lineRule="exact"/>
              <w:ind w:left="110" w:right="68" w:hanging="112"/>
              <w:rPr>
                <w:rFonts w:asciiTheme="majorBidi" w:hAnsiTheme="majorBidi" w:cstheme="majorBidi"/>
                <w:sz w:val="22"/>
                <w:szCs w:val="22"/>
              </w:rPr>
            </w:pPr>
            <w:r>
              <w:rPr>
                <w:rFonts w:asciiTheme="majorBidi" w:hAnsiTheme="majorBidi" w:cstheme="majorBidi"/>
                <w:sz w:val="22"/>
                <w:szCs w:val="22"/>
              </w:rPr>
              <w:t>A</w:t>
            </w:r>
            <w:r w:rsidRPr="00F24256">
              <w:rPr>
                <w:rFonts w:asciiTheme="majorBidi" w:hAnsiTheme="majorBidi" w:cstheme="majorBidi"/>
                <w:sz w:val="22"/>
                <w:szCs w:val="22"/>
              </w:rPr>
              <w:t>llowance for decline in value of inventory</w:t>
            </w:r>
          </w:p>
        </w:tc>
        <w:tc>
          <w:tcPr>
            <w:tcW w:w="1108" w:type="dxa"/>
            <w:vAlign w:val="bottom"/>
          </w:tcPr>
          <w:p w14:paraId="76C62208" w14:textId="0A674735" w:rsidR="00F24256" w:rsidRPr="00515608" w:rsidRDefault="00F24256" w:rsidP="00F24797">
            <w:pPr>
              <w:spacing w:line="280" w:lineRule="exact"/>
              <w:ind w:left="-27" w:right="198"/>
              <w:jc w:val="right"/>
              <w:rPr>
                <w:rFonts w:asciiTheme="majorBidi" w:hAnsiTheme="majorBidi" w:cstheme="majorBidi"/>
                <w:sz w:val="22"/>
                <w:szCs w:val="22"/>
              </w:rPr>
            </w:pPr>
            <w:r w:rsidRPr="002C46DB">
              <w:rPr>
                <w:rFonts w:asciiTheme="majorBidi" w:hAnsiTheme="majorBidi" w:cstheme="majorBidi"/>
                <w:sz w:val="22"/>
                <w:szCs w:val="22"/>
              </w:rPr>
              <w:t>-</w:t>
            </w:r>
          </w:p>
        </w:tc>
        <w:tc>
          <w:tcPr>
            <w:tcW w:w="86" w:type="dxa"/>
          </w:tcPr>
          <w:p w14:paraId="2A1483BF" w14:textId="77777777" w:rsidR="00F24256" w:rsidRPr="00515608" w:rsidRDefault="00F24256" w:rsidP="00F24797">
            <w:pPr>
              <w:tabs>
                <w:tab w:val="left" w:pos="3104"/>
              </w:tabs>
              <w:spacing w:line="280" w:lineRule="exact"/>
              <w:ind w:left="-23" w:right="57"/>
              <w:jc w:val="right"/>
              <w:rPr>
                <w:rFonts w:asciiTheme="majorBidi" w:hAnsiTheme="majorBidi" w:cstheme="majorBidi"/>
                <w:snapToGrid w:val="0"/>
                <w:sz w:val="22"/>
                <w:szCs w:val="22"/>
                <w:lang w:eastAsia="th-TH"/>
              </w:rPr>
            </w:pPr>
          </w:p>
        </w:tc>
        <w:tc>
          <w:tcPr>
            <w:tcW w:w="1048" w:type="dxa"/>
            <w:vAlign w:val="bottom"/>
          </w:tcPr>
          <w:p w14:paraId="700EED28" w14:textId="745A41E3" w:rsidR="00F24256" w:rsidRPr="002C46DB" w:rsidRDefault="00F24256" w:rsidP="00F24797">
            <w:pPr>
              <w:spacing w:line="280" w:lineRule="exact"/>
              <w:ind w:left="-27" w:right="57"/>
              <w:jc w:val="right"/>
              <w:rPr>
                <w:rFonts w:asciiTheme="majorBidi" w:hAnsiTheme="majorBidi" w:cstheme="majorBidi"/>
                <w:sz w:val="22"/>
                <w:szCs w:val="22"/>
              </w:rPr>
            </w:pPr>
            <w:r w:rsidRPr="002C46DB">
              <w:rPr>
                <w:rFonts w:asciiTheme="majorBidi" w:hAnsiTheme="majorBidi" w:cstheme="majorBidi"/>
                <w:sz w:val="22"/>
                <w:szCs w:val="22"/>
              </w:rPr>
              <w:t>243,199</w:t>
            </w:r>
          </w:p>
        </w:tc>
        <w:tc>
          <w:tcPr>
            <w:tcW w:w="86" w:type="dxa"/>
          </w:tcPr>
          <w:p w14:paraId="07AD0F45" w14:textId="77777777" w:rsidR="00F24256" w:rsidRPr="002C46DB" w:rsidRDefault="00F24256" w:rsidP="00F24797">
            <w:pPr>
              <w:spacing w:line="280" w:lineRule="exact"/>
              <w:ind w:left="-27" w:right="57"/>
              <w:jc w:val="right"/>
              <w:rPr>
                <w:rFonts w:asciiTheme="majorBidi" w:hAnsiTheme="majorBidi" w:cstheme="majorBidi"/>
                <w:sz w:val="22"/>
                <w:szCs w:val="22"/>
              </w:rPr>
            </w:pPr>
          </w:p>
        </w:tc>
        <w:tc>
          <w:tcPr>
            <w:tcW w:w="1190" w:type="dxa"/>
            <w:vAlign w:val="bottom"/>
          </w:tcPr>
          <w:p w14:paraId="152F87BC" w14:textId="459EA1BE" w:rsidR="00F24256" w:rsidRPr="002C46DB" w:rsidRDefault="00F24256" w:rsidP="00F24797">
            <w:pPr>
              <w:spacing w:line="280" w:lineRule="exact"/>
              <w:ind w:left="-27" w:right="198"/>
              <w:jc w:val="right"/>
              <w:rPr>
                <w:rFonts w:asciiTheme="majorBidi" w:hAnsiTheme="majorBidi" w:cstheme="majorBidi"/>
                <w:sz w:val="22"/>
                <w:szCs w:val="22"/>
              </w:rPr>
            </w:pPr>
            <w:r w:rsidRPr="002C46DB">
              <w:rPr>
                <w:rFonts w:asciiTheme="majorBidi" w:hAnsiTheme="majorBidi" w:cstheme="majorBidi"/>
                <w:sz w:val="22"/>
                <w:szCs w:val="22"/>
              </w:rPr>
              <w:t>-</w:t>
            </w:r>
          </w:p>
        </w:tc>
        <w:tc>
          <w:tcPr>
            <w:tcW w:w="81" w:type="dxa"/>
          </w:tcPr>
          <w:p w14:paraId="5B76FD94" w14:textId="77777777" w:rsidR="00F24256" w:rsidRPr="002C46DB" w:rsidRDefault="00F24256" w:rsidP="00F24797">
            <w:pPr>
              <w:spacing w:line="280" w:lineRule="exact"/>
              <w:ind w:left="-27" w:right="198"/>
              <w:jc w:val="right"/>
              <w:rPr>
                <w:rFonts w:asciiTheme="majorBidi" w:hAnsiTheme="majorBidi" w:cstheme="majorBidi"/>
                <w:sz w:val="22"/>
                <w:szCs w:val="22"/>
              </w:rPr>
            </w:pPr>
          </w:p>
        </w:tc>
        <w:tc>
          <w:tcPr>
            <w:tcW w:w="1194" w:type="dxa"/>
            <w:vAlign w:val="bottom"/>
          </w:tcPr>
          <w:p w14:paraId="7EEAFF23" w14:textId="71AFCEA9" w:rsidR="00F24256" w:rsidRPr="002C46DB" w:rsidRDefault="00F24256" w:rsidP="00F24797">
            <w:pPr>
              <w:spacing w:line="280" w:lineRule="exact"/>
              <w:ind w:left="-27" w:right="198"/>
              <w:jc w:val="right"/>
              <w:rPr>
                <w:rFonts w:asciiTheme="majorBidi" w:hAnsiTheme="majorBidi" w:cstheme="majorBidi"/>
                <w:sz w:val="22"/>
                <w:szCs w:val="22"/>
              </w:rPr>
            </w:pPr>
            <w:r w:rsidRPr="002C46DB">
              <w:rPr>
                <w:rFonts w:asciiTheme="majorBidi" w:hAnsiTheme="majorBidi" w:cstheme="majorBidi"/>
                <w:sz w:val="22"/>
                <w:szCs w:val="22"/>
              </w:rPr>
              <w:t>-</w:t>
            </w:r>
          </w:p>
        </w:tc>
        <w:tc>
          <w:tcPr>
            <w:tcW w:w="81" w:type="dxa"/>
          </w:tcPr>
          <w:p w14:paraId="184AE2E5" w14:textId="77777777" w:rsidR="00F24256" w:rsidRPr="002C46DB" w:rsidRDefault="00F24256" w:rsidP="00F24797">
            <w:pPr>
              <w:spacing w:line="280" w:lineRule="exact"/>
              <w:ind w:left="-27" w:right="57" w:firstLine="87"/>
              <w:jc w:val="right"/>
              <w:rPr>
                <w:rFonts w:asciiTheme="majorBidi" w:hAnsiTheme="majorBidi" w:cstheme="majorBidi"/>
                <w:sz w:val="22"/>
                <w:szCs w:val="22"/>
              </w:rPr>
            </w:pPr>
          </w:p>
        </w:tc>
        <w:tc>
          <w:tcPr>
            <w:tcW w:w="1051" w:type="dxa"/>
            <w:vAlign w:val="bottom"/>
          </w:tcPr>
          <w:p w14:paraId="0BEF245D" w14:textId="00982508" w:rsidR="00F24256" w:rsidRPr="002C46DB" w:rsidRDefault="00F24256" w:rsidP="00F24797">
            <w:pPr>
              <w:spacing w:line="280" w:lineRule="exact"/>
              <w:ind w:left="-27" w:right="57" w:firstLine="87"/>
              <w:jc w:val="right"/>
              <w:rPr>
                <w:rFonts w:asciiTheme="majorBidi" w:hAnsiTheme="majorBidi" w:cstheme="majorBidi"/>
                <w:sz w:val="22"/>
                <w:szCs w:val="22"/>
              </w:rPr>
            </w:pPr>
            <w:r w:rsidRPr="002C46DB">
              <w:rPr>
                <w:rFonts w:asciiTheme="majorBidi" w:hAnsiTheme="majorBidi" w:cstheme="majorBidi"/>
                <w:sz w:val="22"/>
                <w:szCs w:val="22"/>
              </w:rPr>
              <w:t>243,199</w:t>
            </w:r>
          </w:p>
        </w:tc>
      </w:tr>
      <w:tr w:rsidR="00F24256" w:rsidRPr="00515608" w14:paraId="1EB554A3" w14:textId="77777777" w:rsidTr="00AA3055">
        <w:trPr>
          <w:trHeight w:val="284"/>
        </w:trPr>
        <w:tc>
          <w:tcPr>
            <w:tcW w:w="2688" w:type="dxa"/>
            <w:vAlign w:val="bottom"/>
          </w:tcPr>
          <w:p w14:paraId="7FC80212" w14:textId="7BC1497D" w:rsidR="00F24256" w:rsidRPr="00AA5BC6" w:rsidRDefault="00F24256" w:rsidP="00F24797">
            <w:pPr>
              <w:spacing w:line="280" w:lineRule="exact"/>
              <w:ind w:left="110" w:right="68" w:hanging="112"/>
              <w:rPr>
                <w:rFonts w:asciiTheme="majorBidi" w:hAnsiTheme="majorBidi" w:cstheme="majorBidi"/>
                <w:sz w:val="22"/>
                <w:szCs w:val="22"/>
                <w:u w:val="single"/>
                <w:cs/>
              </w:rPr>
            </w:pPr>
            <w:r w:rsidRPr="00515608">
              <w:rPr>
                <w:rFonts w:asciiTheme="majorBidi" w:hAnsiTheme="majorBidi" w:cstheme="majorBidi"/>
                <w:sz w:val="22"/>
                <w:szCs w:val="22"/>
              </w:rPr>
              <w:t>Depreciation</w:t>
            </w:r>
          </w:p>
        </w:tc>
        <w:tc>
          <w:tcPr>
            <w:tcW w:w="1108" w:type="dxa"/>
            <w:vAlign w:val="bottom"/>
          </w:tcPr>
          <w:p w14:paraId="37045E5B" w14:textId="00817E4E" w:rsidR="00F24256" w:rsidRPr="00515608" w:rsidRDefault="00F24256" w:rsidP="00F24797">
            <w:pPr>
              <w:spacing w:line="280" w:lineRule="exact"/>
              <w:ind w:left="-27" w:right="57"/>
              <w:jc w:val="right"/>
              <w:rPr>
                <w:rFonts w:asciiTheme="majorBidi" w:hAnsiTheme="majorBidi" w:cstheme="majorBidi"/>
                <w:sz w:val="22"/>
                <w:szCs w:val="22"/>
              </w:rPr>
            </w:pPr>
            <w:r w:rsidRPr="00515608">
              <w:rPr>
                <w:rFonts w:asciiTheme="majorBidi" w:hAnsiTheme="majorBidi" w:cstheme="majorBidi"/>
                <w:sz w:val="22"/>
                <w:szCs w:val="22"/>
              </w:rPr>
              <w:t>3,</w:t>
            </w:r>
            <w:r w:rsidR="004B3CD0">
              <w:rPr>
                <w:rFonts w:asciiTheme="majorBidi" w:hAnsiTheme="majorBidi" w:cstheme="majorBidi"/>
                <w:sz w:val="22"/>
                <w:szCs w:val="22"/>
              </w:rPr>
              <w:t>521</w:t>
            </w:r>
            <w:r w:rsidRPr="00515608">
              <w:rPr>
                <w:rFonts w:asciiTheme="majorBidi" w:hAnsiTheme="majorBidi" w:cstheme="majorBidi"/>
                <w:sz w:val="22"/>
                <w:szCs w:val="22"/>
              </w:rPr>
              <w:t>,</w:t>
            </w:r>
            <w:r w:rsidR="004B3CD0">
              <w:rPr>
                <w:rFonts w:asciiTheme="majorBidi" w:hAnsiTheme="majorBidi" w:cstheme="majorBidi"/>
                <w:sz w:val="22"/>
                <w:szCs w:val="22"/>
              </w:rPr>
              <w:t>991</w:t>
            </w:r>
          </w:p>
        </w:tc>
        <w:tc>
          <w:tcPr>
            <w:tcW w:w="86" w:type="dxa"/>
          </w:tcPr>
          <w:p w14:paraId="3DA49F9A" w14:textId="77777777" w:rsidR="00F24256" w:rsidRPr="00515608" w:rsidRDefault="00F24256" w:rsidP="00F24797">
            <w:pPr>
              <w:spacing w:line="280" w:lineRule="exact"/>
              <w:ind w:left="-23" w:right="57"/>
              <w:jc w:val="right"/>
              <w:rPr>
                <w:rFonts w:asciiTheme="majorBidi" w:hAnsiTheme="majorBidi" w:cstheme="majorBidi"/>
                <w:sz w:val="22"/>
                <w:szCs w:val="22"/>
              </w:rPr>
            </w:pPr>
          </w:p>
        </w:tc>
        <w:tc>
          <w:tcPr>
            <w:tcW w:w="1048" w:type="dxa"/>
            <w:vAlign w:val="bottom"/>
          </w:tcPr>
          <w:p w14:paraId="6F8BA8EA" w14:textId="67D14C4A" w:rsidR="00F24256" w:rsidRPr="002C46DB" w:rsidRDefault="00F24256" w:rsidP="00F24797">
            <w:pPr>
              <w:spacing w:line="280" w:lineRule="exact"/>
              <w:ind w:left="-27" w:right="57"/>
              <w:jc w:val="right"/>
              <w:rPr>
                <w:rFonts w:asciiTheme="majorBidi" w:hAnsiTheme="majorBidi" w:cstheme="majorBidi"/>
                <w:sz w:val="22"/>
                <w:szCs w:val="22"/>
              </w:rPr>
            </w:pPr>
            <w:r w:rsidRPr="002C46DB">
              <w:rPr>
                <w:rFonts w:asciiTheme="majorBidi" w:hAnsiTheme="majorBidi" w:cstheme="majorBidi"/>
                <w:sz w:val="22"/>
                <w:szCs w:val="22"/>
              </w:rPr>
              <w:t>606,498</w:t>
            </w:r>
          </w:p>
        </w:tc>
        <w:tc>
          <w:tcPr>
            <w:tcW w:w="86" w:type="dxa"/>
          </w:tcPr>
          <w:p w14:paraId="5BDC0E45" w14:textId="77777777" w:rsidR="00F24256" w:rsidRPr="00515608" w:rsidRDefault="00F24256" w:rsidP="00F24797">
            <w:pPr>
              <w:spacing w:line="280" w:lineRule="exact"/>
              <w:ind w:left="-27" w:right="57"/>
              <w:jc w:val="right"/>
              <w:rPr>
                <w:rFonts w:asciiTheme="majorBidi" w:hAnsiTheme="majorBidi" w:cstheme="majorBidi"/>
                <w:sz w:val="22"/>
                <w:szCs w:val="22"/>
              </w:rPr>
            </w:pPr>
          </w:p>
        </w:tc>
        <w:tc>
          <w:tcPr>
            <w:tcW w:w="1190" w:type="dxa"/>
            <w:vAlign w:val="bottom"/>
          </w:tcPr>
          <w:p w14:paraId="241C513F" w14:textId="6368AF6A" w:rsidR="00F24256" w:rsidRPr="002C46DB" w:rsidRDefault="00F24256" w:rsidP="00F24797">
            <w:pPr>
              <w:spacing w:line="280" w:lineRule="exact"/>
              <w:ind w:left="-27" w:right="198"/>
              <w:jc w:val="right"/>
              <w:rPr>
                <w:rFonts w:asciiTheme="majorBidi" w:hAnsiTheme="majorBidi" w:cstheme="majorBidi"/>
                <w:sz w:val="22"/>
                <w:szCs w:val="22"/>
              </w:rPr>
            </w:pPr>
            <w:r w:rsidRPr="002C46DB">
              <w:rPr>
                <w:rFonts w:asciiTheme="majorBidi" w:hAnsiTheme="majorBidi" w:cstheme="majorBidi"/>
                <w:sz w:val="22"/>
                <w:szCs w:val="22"/>
              </w:rPr>
              <w:t>-</w:t>
            </w:r>
          </w:p>
        </w:tc>
        <w:tc>
          <w:tcPr>
            <w:tcW w:w="81" w:type="dxa"/>
          </w:tcPr>
          <w:p w14:paraId="6D65B21B" w14:textId="77777777" w:rsidR="00F24256" w:rsidRPr="002C46DB" w:rsidRDefault="00F24256" w:rsidP="00F24797">
            <w:pPr>
              <w:spacing w:line="280" w:lineRule="exact"/>
              <w:ind w:left="-27" w:right="198"/>
              <w:jc w:val="right"/>
              <w:rPr>
                <w:rFonts w:asciiTheme="majorBidi" w:hAnsiTheme="majorBidi" w:cstheme="majorBidi"/>
                <w:sz w:val="22"/>
                <w:szCs w:val="22"/>
              </w:rPr>
            </w:pPr>
          </w:p>
        </w:tc>
        <w:tc>
          <w:tcPr>
            <w:tcW w:w="1194" w:type="dxa"/>
            <w:vAlign w:val="bottom"/>
          </w:tcPr>
          <w:p w14:paraId="716E95F0" w14:textId="421E5677" w:rsidR="00F24256" w:rsidRPr="002C46DB" w:rsidRDefault="00F24256" w:rsidP="00F24797">
            <w:pPr>
              <w:spacing w:line="280" w:lineRule="exact"/>
              <w:ind w:left="-27" w:right="198"/>
              <w:jc w:val="right"/>
              <w:rPr>
                <w:rFonts w:asciiTheme="majorBidi" w:hAnsiTheme="majorBidi" w:cstheme="majorBidi"/>
                <w:sz w:val="22"/>
                <w:szCs w:val="22"/>
              </w:rPr>
            </w:pPr>
            <w:r w:rsidRPr="002C46DB">
              <w:rPr>
                <w:rFonts w:asciiTheme="majorBidi" w:hAnsiTheme="majorBidi" w:cstheme="majorBidi"/>
                <w:sz w:val="22"/>
                <w:szCs w:val="22"/>
              </w:rPr>
              <w:t>-</w:t>
            </w:r>
          </w:p>
        </w:tc>
        <w:tc>
          <w:tcPr>
            <w:tcW w:w="81" w:type="dxa"/>
          </w:tcPr>
          <w:p w14:paraId="3A7B1A30" w14:textId="77777777" w:rsidR="00F24256" w:rsidRPr="00515608" w:rsidRDefault="00F24256" w:rsidP="00F24797">
            <w:pPr>
              <w:spacing w:line="280" w:lineRule="exact"/>
              <w:ind w:left="-27" w:right="57"/>
              <w:jc w:val="right"/>
              <w:rPr>
                <w:rFonts w:asciiTheme="majorBidi" w:hAnsiTheme="majorBidi" w:cstheme="majorBidi"/>
                <w:sz w:val="22"/>
                <w:szCs w:val="22"/>
              </w:rPr>
            </w:pPr>
          </w:p>
        </w:tc>
        <w:tc>
          <w:tcPr>
            <w:tcW w:w="1051" w:type="dxa"/>
            <w:vAlign w:val="bottom"/>
          </w:tcPr>
          <w:p w14:paraId="1FA882F9" w14:textId="20E7EEB8" w:rsidR="00F24256" w:rsidRPr="00515608" w:rsidRDefault="00F24256" w:rsidP="00F24797">
            <w:pPr>
              <w:spacing w:line="280" w:lineRule="exact"/>
              <w:ind w:left="-27" w:right="57"/>
              <w:jc w:val="right"/>
              <w:rPr>
                <w:rFonts w:asciiTheme="majorBidi" w:hAnsiTheme="majorBidi" w:cstheme="majorBidi"/>
                <w:sz w:val="22"/>
                <w:szCs w:val="22"/>
              </w:rPr>
            </w:pPr>
            <w:r w:rsidRPr="002C46DB">
              <w:rPr>
                <w:rFonts w:asciiTheme="majorBidi" w:hAnsiTheme="majorBidi" w:cstheme="majorBidi"/>
                <w:sz w:val="22"/>
                <w:szCs w:val="22"/>
              </w:rPr>
              <w:t>4,128,489</w:t>
            </w:r>
          </w:p>
        </w:tc>
      </w:tr>
      <w:tr w:rsidR="00F24256" w:rsidRPr="00515608" w14:paraId="43D672E6" w14:textId="77777777" w:rsidTr="00120F04">
        <w:trPr>
          <w:trHeight w:val="284"/>
        </w:trPr>
        <w:tc>
          <w:tcPr>
            <w:tcW w:w="2688" w:type="dxa"/>
            <w:vAlign w:val="bottom"/>
          </w:tcPr>
          <w:p w14:paraId="2D7CC450" w14:textId="7F124E74" w:rsidR="00F24256" w:rsidRPr="00AA5BC6" w:rsidRDefault="00F24256" w:rsidP="00F24797">
            <w:pPr>
              <w:spacing w:line="280" w:lineRule="exact"/>
              <w:ind w:left="110" w:right="68" w:hanging="112"/>
              <w:rPr>
                <w:rFonts w:asciiTheme="majorBidi" w:hAnsiTheme="majorBidi" w:cstheme="majorBidi"/>
                <w:snapToGrid w:val="0"/>
                <w:sz w:val="22"/>
                <w:szCs w:val="22"/>
                <w:cs/>
                <w:lang w:eastAsia="th-TH"/>
              </w:rPr>
            </w:pPr>
            <w:r w:rsidRPr="00515608">
              <w:rPr>
                <w:rFonts w:asciiTheme="majorBidi" w:hAnsiTheme="majorBidi" w:cstheme="majorBidi"/>
                <w:sz w:val="22"/>
                <w:szCs w:val="22"/>
              </w:rPr>
              <w:t>Deferred income - government agencies grants and assistance</w:t>
            </w:r>
          </w:p>
        </w:tc>
        <w:tc>
          <w:tcPr>
            <w:tcW w:w="1108" w:type="dxa"/>
            <w:vAlign w:val="bottom"/>
          </w:tcPr>
          <w:p w14:paraId="2683F566" w14:textId="24868AC3" w:rsidR="00F24256" w:rsidRPr="00515608" w:rsidRDefault="00F24256" w:rsidP="00F24797">
            <w:pPr>
              <w:spacing w:line="280" w:lineRule="exact"/>
              <w:ind w:left="-27" w:right="57"/>
              <w:jc w:val="right"/>
              <w:rPr>
                <w:rFonts w:asciiTheme="majorBidi" w:hAnsiTheme="majorBidi" w:cstheme="majorBidi"/>
                <w:sz w:val="22"/>
                <w:szCs w:val="22"/>
              </w:rPr>
            </w:pPr>
            <w:r w:rsidRPr="00515608">
              <w:rPr>
                <w:rFonts w:asciiTheme="majorBidi" w:hAnsiTheme="majorBidi" w:cstheme="majorBidi"/>
                <w:sz w:val="22"/>
                <w:szCs w:val="22"/>
              </w:rPr>
              <w:t>370,580</w:t>
            </w:r>
          </w:p>
        </w:tc>
        <w:tc>
          <w:tcPr>
            <w:tcW w:w="86" w:type="dxa"/>
          </w:tcPr>
          <w:p w14:paraId="2F6A16B5" w14:textId="77777777" w:rsidR="00F24256" w:rsidRPr="00515608" w:rsidRDefault="00F24256" w:rsidP="00F24797">
            <w:pPr>
              <w:spacing w:line="280" w:lineRule="exact"/>
              <w:ind w:left="-23" w:right="57"/>
              <w:jc w:val="right"/>
              <w:rPr>
                <w:rFonts w:asciiTheme="majorBidi" w:hAnsiTheme="majorBidi" w:cstheme="majorBidi"/>
                <w:sz w:val="22"/>
                <w:szCs w:val="22"/>
              </w:rPr>
            </w:pPr>
          </w:p>
        </w:tc>
        <w:tc>
          <w:tcPr>
            <w:tcW w:w="1048" w:type="dxa"/>
            <w:vAlign w:val="bottom"/>
          </w:tcPr>
          <w:p w14:paraId="13F5F0A1" w14:textId="7CBDDA5D" w:rsidR="00F24256" w:rsidRPr="00AA5BC6" w:rsidRDefault="00F24256" w:rsidP="00F24797">
            <w:pPr>
              <w:spacing w:line="280" w:lineRule="exact"/>
              <w:ind w:left="-28"/>
              <w:jc w:val="right"/>
              <w:rPr>
                <w:rFonts w:asciiTheme="majorBidi" w:hAnsiTheme="majorBidi" w:cstheme="majorBidi"/>
                <w:sz w:val="22"/>
                <w:szCs w:val="22"/>
                <w:cs/>
              </w:rPr>
            </w:pPr>
            <w:r w:rsidRPr="002C46DB">
              <w:rPr>
                <w:rFonts w:asciiTheme="majorBidi" w:hAnsiTheme="majorBidi" w:cstheme="majorBidi"/>
                <w:sz w:val="22"/>
                <w:szCs w:val="22"/>
              </w:rPr>
              <w:t>(283,594)</w:t>
            </w:r>
          </w:p>
        </w:tc>
        <w:tc>
          <w:tcPr>
            <w:tcW w:w="86" w:type="dxa"/>
          </w:tcPr>
          <w:p w14:paraId="5D1CFFEB" w14:textId="77777777" w:rsidR="00F24256" w:rsidRPr="00515608" w:rsidRDefault="00F24256" w:rsidP="00F24797">
            <w:pPr>
              <w:spacing w:line="280" w:lineRule="exact"/>
              <w:ind w:left="-28"/>
              <w:jc w:val="right"/>
              <w:rPr>
                <w:rFonts w:asciiTheme="majorBidi" w:hAnsiTheme="majorBidi" w:cstheme="majorBidi"/>
                <w:sz w:val="22"/>
                <w:szCs w:val="22"/>
              </w:rPr>
            </w:pPr>
          </w:p>
        </w:tc>
        <w:tc>
          <w:tcPr>
            <w:tcW w:w="1190" w:type="dxa"/>
            <w:tcBorders>
              <w:top w:val="nil"/>
              <w:left w:val="nil"/>
              <w:bottom w:val="nil"/>
              <w:right w:val="nil"/>
            </w:tcBorders>
            <w:vAlign w:val="bottom"/>
          </w:tcPr>
          <w:p w14:paraId="3C92B363" w14:textId="1A6F139B" w:rsidR="00F24256" w:rsidRPr="002C46DB" w:rsidRDefault="00F24256" w:rsidP="00F24797">
            <w:pPr>
              <w:spacing w:line="280" w:lineRule="exact"/>
              <w:ind w:left="-27" w:right="198"/>
              <w:jc w:val="right"/>
              <w:rPr>
                <w:rFonts w:asciiTheme="majorBidi" w:hAnsiTheme="majorBidi" w:cstheme="majorBidi"/>
                <w:sz w:val="22"/>
                <w:szCs w:val="22"/>
                <w:cs/>
              </w:rPr>
            </w:pPr>
            <w:r w:rsidRPr="002C46DB">
              <w:rPr>
                <w:rFonts w:asciiTheme="majorBidi" w:hAnsiTheme="majorBidi" w:cstheme="majorBidi"/>
                <w:sz w:val="22"/>
                <w:szCs w:val="22"/>
              </w:rPr>
              <w:t>-</w:t>
            </w:r>
          </w:p>
        </w:tc>
        <w:tc>
          <w:tcPr>
            <w:tcW w:w="81" w:type="dxa"/>
            <w:tcBorders>
              <w:top w:val="nil"/>
              <w:left w:val="nil"/>
              <w:bottom w:val="nil"/>
              <w:right w:val="nil"/>
            </w:tcBorders>
          </w:tcPr>
          <w:p w14:paraId="62F8AEB6" w14:textId="77777777" w:rsidR="00F24256" w:rsidRPr="00AA5BC6" w:rsidRDefault="00F24256" w:rsidP="00F24797">
            <w:pPr>
              <w:tabs>
                <w:tab w:val="left" w:pos="3104"/>
              </w:tabs>
              <w:spacing w:line="280" w:lineRule="exact"/>
              <w:ind w:left="-28"/>
              <w:jc w:val="right"/>
              <w:rPr>
                <w:rFonts w:asciiTheme="majorBidi" w:hAnsiTheme="majorBidi" w:cstheme="majorBidi"/>
                <w:sz w:val="22"/>
                <w:szCs w:val="22"/>
                <w:cs/>
              </w:rPr>
            </w:pPr>
          </w:p>
        </w:tc>
        <w:tc>
          <w:tcPr>
            <w:tcW w:w="1194" w:type="dxa"/>
            <w:tcBorders>
              <w:top w:val="nil"/>
              <w:left w:val="nil"/>
              <w:bottom w:val="nil"/>
              <w:right w:val="nil"/>
            </w:tcBorders>
            <w:vAlign w:val="bottom"/>
          </w:tcPr>
          <w:p w14:paraId="79535C79" w14:textId="324FD17D" w:rsidR="00F24256" w:rsidRPr="002C46DB" w:rsidRDefault="00F24256" w:rsidP="00F24797">
            <w:pPr>
              <w:tabs>
                <w:tab w:val="left" w:pos="3104"/>
              </w:tabs>
              <w:spacing w:line="280" w:lineRule="exact"/>
              <w:ind w:left="-28"/>
              <w:jc w:val="right"/>
              <w:rPr>
                <w:rFonts w:asciiTheme="majorBidi" w:hAnsiTheme="majorBidi" w:cstheme="majorBidi"/>
                <w:sz w:val="22"/>
                <w:szCs w:val="22"/>
              </w:rPr>
            </w:pPr>
            <w:r w:rsidRPr="002C46DB">
              <w:rPr>
                <w:rFonts w:asciiTheme="majorBidi" w:hAnsiTheme="majorBidi" w:cstheme="majorBidi"/>
                <w:sz w:val="22"/>
                <w:szCs w:val="22"/>
              </w:rPr>
              <w:t>(86,986)</w:t>
            </w:r>
          </w:p>
        </w:tc>
        <w:tc>
          <w:tcPr>
            <w:tcW w:w="81" w:type="dxa"/>
            <w:tcBorders>
              <w:top w:val="nil"/>
              <w:left w:val="nil"/>
              <w:bottom w:val="nil"/>
              <w:right w:val="nil"/>
            </w:tcBorders>
          </w:tcPr>
          <w:p w14:paraId="0E0F7E6E" w14:textId="77777777" w:rsidR="00F24256" w:rsidRPr="00515608" w:rsidRDefault="00F24256" w:rsidP="00F24797">
            <w:pPr>
              <w:spacing w:line="280" w:lineRule="exact"/>
              <w:ind w:left="-28"/>
              <w:jc w:val="right"/>
              <w:rPr>
                <w:rFonts w:asciiTheme="majorBidi" w:hAnsiTheme="majorBidi" w:cstheme="majorBidi"/>
                <w:sz w:val="22"/>
                <w:szCs w:val="22"/>
              </w:rPr>
            </w:pPr>
          </w:p>
        </w:tc>
        <w:tc>
          <w:tcPr>
            <w:tcW w:w="1051" w:type="dxa"/>
            <w:tcBorders>
              <w:top w:val="nil"/>
              <w:left w:val="nil"/>
              <w:bottom w:val="nil"/>
              <w:right w:val="nil"/>
            </w:tcBorders>
            <w:vAlign w:val="bottom"/>
          </w:tcPr>
          <w:p w14:paraId="0371E7CE" w14:textId="3B247A62" w:rsidR="00F24256" w:rsidRPr="00515608" w:rsidRDefault="00F24256" w:rsidP="00F24797">
            <w:pPr>
              <w:spacing w:line="280" w:lineRule="exact"/>
              <w:ind w:left="-27" w:right="198"/>
              <w:jc w:val="right"/>
              <w:rPr>
                <w:rFonts w:asciiTheme="majorBidi" w:hAnsiTheme="majorBidi" w:cstheme="majorBidi"/>
                <w:sz w:val="22"/>
                <w:szCs w:val="22"/>
              </w:rPr>
            </w:pPr>
            <w:r w:rsidRPr="002C46DB">
              <w:rPr>
                <w:rFonts w:asciiTheme="majorBidi" w:hAnsiTheme="majorBidi" w:cstheme="majorBidi"/>
                <w:sz w:val="22"/>
                <w:szCs w:val="22"/>
              </w:rPr>
              <w:t>-</w:t>
            </w:r>
          </w:p>
        </w:tc>
      </w:tr>
      <w:tr w:rsidR="00F24256" w:rsidRPr="00515608" w14:paraId="6644F8D0" w14:textId="77777777" w:rsidTr="00120F04">
        <w:trPr>
          <w:trHeight w:val="284"/>
        </w:trPr>
        <w:tc>
          <w:tcPr>
            <w:tcW w:w="2688" w:type="dxa"/>
            <w:vAlign w:val="bottom"/>
          </w:tcPr>
          <w:p w14:paraId="1502A9B7" w14:textId="284A305C" w:rsidR="00F24256" w:rsidRPr="00AA5BC6" w:rsidRDefault="00F24256" w:rsidP="00F24797">
            <w:pPr>
              <w:spacing w:line="280" w:lineRule="exact"/>
              <w:ind w:left="110" w:hanging="112"/>
              <w:rPr>
                <w:rFonts w:asciiTheme="majorBidi" w:hAnsiTheme="majorBidi" w:cstheme="majorBidi"/>
                <w:snapToGrid w:val="0"/>
                <w:sz w:val="22"/>
                <w:szCs w:val="22"/>
                <w:cs/>
                <w:lang w:eastAsia="th-TH"/>
              </w:rPr>
            </w:pPr>
            <w:r w:rsidRPr="00515608">
              <w:rPr>
                <w:rFonts w:asciiTheme="majorBidi" w:hAnsiTheme="majorBidi" w:cstheme="majorBidi"/>
                <w:sz w:val="22"/>
                <w:szCs w:val="22"/>
              </w:rPr>
              <w:t>Non-current provisions for employee benefit</w:t>
            </w:r>
          </w:p>
        </w:tc>
        <w:tc>
          <w:tcPr>
            <w:tcW w:w="1108" w:type="dxa"/>
            <w:vAlign w:val="bottom"/>
          </w:tcPr>
          <w:p w14:paraId="223581E3" w14:textId="7F2449BC" w:rsidR="00F24256" w:rsidRPr="00515608" w:rsidRDefault="00F24256" w:rsidP="00F24797">
            <w:pPr>
              <w:spacing w:line="280" w:lineRule="exact"/>
              <w:ind w:left="-27" w:right="57"/>
              <w:jc w:val="right"/>
              <w:rPr>
                <w:rFonts w:asciiTheme="majorBidi" w:hAnsiTheme="majorBidi" w:cstheme="majorBidi"/>
                <w:sz w:val="22"/>
                <w:szCs w:val="22"/>
              </w:rPr>
            </w:pPr>
            <w:r w:rsidRPr="00515608">
              <w:rPr>
                <w:rFonts w:asciiTheme="majorBidi" w:hAnsiTheme="majorBidi" w:cstheme="majorBidi"/>
                <w:sz w:val="22"/>
                <w:szCs w:val="22"/>
              </w:rPr>
              <w:t>3,</w:t>
            </w:r>
            <w:r w:rsidR="004B3CD0">
              <w:rPr>
                <w:rFonts w:asciiTheme="majorBidi" w:hAnsiTheme="majorBidi" w:cstheme="majorBidi"/>
                <w:sz w:val="22"/>
                <w:szCs w:val="22"/>
              </w:rPr>
              <w:t>286</w:t>
            </w:r>
            <w:r w:rsidRPr="00515608">
              <w:rPr>
                <w:rFonts w:asciiTheme="majorBidi" w:hAnsiTheme="majorBidi" w:cstheme="majorBidi"/>
                <w:sz w:val="22"/>
                <w:szCs w:val="22"/>
              </w:rPr>
              <w:t>,</w:t>
            </w:r>
            <w:r w:rsidR="004B3CD0">
              <w:rPr>
                <w:rFonts w:asciiTheme="majorBidi" w:hAnsiTheme="majorBidi" w:cstheme="majorBidi"/>
                <w:sz w:val="22"/>
                <w:szCs w:val="22"/>
              </w:rPr>
              <w:t>257</w:t>
            </w:r>
          </w:p>
        </w:tc>
        <w:tc>
          <w:tcPr>
            <w:tcW w:w="86" w:type="dxa"/>
          </w:tcPr>
          <w:p w14:paraId="79C4A1FA" w14:textId="77777777" w:rsidR="00F24256" w:rsidRPr="00515608" w:rsidRDefault="00F24256" w:rsidP="00F24797">
            <w:pPr>
              <w:spacing w:line="280" w:lineRule="exact"/>
              <w:ind w:left="-23" w:right="57"/>
              <w:jc w:val="right"/>
              <w:rPr>
                <w:rFonts w:asciiTheme="majorBidi" w:hAnsiTheme="majorBidi" w:cstheme="majorBidi"/>
                <w:sz w:val="22"/>
                <w:szCs w:val="22"/>
              </w:rPr>
            </w:pPr>
          </w:p>
        </w:tc>
        <w:tc>
          <w:tcPr>
            <w:tcW w:w="1048" w:type="dxa"/>
            <w:vAlign w:val="bottom"/>
          </w:tcPr>
          <w:p w14:paraId="0786DCB9" w14:textId="0177D081" w:rsidR="00F24256" w:rsidRPr="00515608" w:rsidRDefault="00F24256" w:rsidP="00F24797">
            <w:pPr>
              <w:spacing w:line="280" w:lineRule="exact"/>
              <w:ind w:left="-28"/>
              <w:jc w:val="right"/>
              <w:rPr>
                <w:rFonts w:asciiTheme="majorBidi" w:hAnsiTheme="majorBidi" w:cstheme="majorBidi"/>
                <w:sz w:val="22"/>
                <w:szCs w:val="22"/>
              </w:rPr>
            </w:pPr>
            <w:r w:rsidRPr="002C46DB">
              <w:rPr>
                <w:rFonts w:asciiTheme="majorBidi" w:hAnsiTheme="majorBidi" w:cstheme="majorBidi"/>
                <w:sz w:val="22"/>
                <w:szCs w:val="22"/>
              </w:rPr>
              <w:t>(453,352)</w:t>
            </w:r>
          </w:p>
        </w:tc>
        <w:tc>
          <w:tcPr>
            <w:tcW w:w="86" w:type="dxa"/>
          </w:tcPr>
          <w:p w14:paraId="5BCE6412" w14:textId="77777777" w:rsidR="00F24256" w:rsidRPr="00515608" w:rsidRDefault="00F24256" w:rsidP="00F24797">
            <w:pPr>
              <w:spacing w:line="280" w:lineRule="exact"/>
              <w:ind w:left="-28"/>
              <w:jc w:val="right"/>
              <w:rPr>
                <w:rFonts w:asciiTheme="majorBidi" w:hAnsiTheme="majorBidi" w:cstheme="majorBidi"/>
                <w:sz w:val="22"/>
                <w:szCs w:val="22"/>
              </w:rPr>
            </w:pPr>
          </w:p>
        </w:tc>
        <w:tc>
          <w:tcPr>
            <w:tcW w:w="1190" w:type="dxa"/>
            <w:vAlign w:val="bottom"/>
          </w:tcPr>
          <w:p w14:paraId="17E1EF97" w14:textId="6C86A29A" w:rsidR="00F24256" w:rsidRPr="00515608" w:rsidRDefault="00F24256" w:rsidP="00F24797">
            <w:pPr>
              <w:spacing w:line="280" w:lineRule="exact"/>
              <w:ind w:left="-27" w:right="198"/>
              <w:jc w:val="right"/>
              <w:rPr>
                <w:rFonts w:asciiTheme="majorBidi" w:hAnsiTheme="majorBidi" w:cstheme="majorBidi"/>
                <w:sz w:val="22"/>
                <w:szCs w:val="22"/>
              </w:rPr>
            </w:pPr>
            <w:r w:rsidRPr="002C46DB">
              <w:rPr>
                <w:rFonts w:asciiTheme="majorBidi" w:hAnsiTheme="majorBidi" w:cstheme="majorBidi"/>
                <w:sz w:val="22"/>
                <w:szCs w:val="22"/>
              </w:rPr>
              <w:t>-</w:t>
            </w:r>
          </w:p>
        </w:tc>
        <w:tc>
          <w:tcPr>
            <w:tcW w:w="81" w:type="dxa"/>
          </w:tcPr>
          <w:p w14:paraId="51B140A8" w14:textId="77777777" w:rsidR="00F24256" w:rsidRPr="00515608" w:rsidRDefault="00F24256" w:rsidP="00F24797">
            <w:pPr>
              <w:spacing w:line="280" w:lineRule="exact"/>
              <w:ind w:left="-28"/>
              <w:jc w:val="right"/>
              <w:rPr>
                <w:rFonts w:asciiTheme="majorBidi" w:hAnsiTheme="majorBidi" w:cstheme="majorBidi"/>
                <w:sz w:val="22"/>
                <w:szCs w:val="22"/>
              </w:rPr>
            </w:pPr>
          </w:p>
        </w:tc>
        <w:tc>
          <w:tcPr>
            <w:tcW w:w="1194" w:type="dxa"/>
            <w:vAlign w:val="bottom"/>
          </w:tcPr>
          <w:p w14:paraId="180A4DD7" w14:textId="0418E191" w:rsidR="00F24256" w:rsidRPr="00AA5BC6" w:rsidRDefault="00F24256" w:rsidP="00F24797">
            <w:pPr>
              <w:spacing w:line="280" w:lineRule="exact"/>
              <w:ind w:left="-28"/>
              <w:jc w:val="right"/>
              <w:rPr>
                <w:rFonts w:asciiTheme="majorBidi" w:hAnsiTheme="majorBidi" w:cstheme="majorBidi"/>
                <w:sz w:val="22"/>
                <w:szCs w:val="22"/>
                <w:cs/>
              </w:rPr>
            </w:pPr>
            <w:r w:rsidRPr="002C46DB">
              <w:rPr>
                <w:rFonts w:asciiTheme="majorBidi" w:hAnsiTheme="majorBidi" w:cstheme="majorBidi"/>
                <w:sz w:val="22"/>
                <w:szCs w:val="22"/>
              </w:rPr>
              <w:t>(97,811)</w:t>
            </w:r>
          </w:p>
        </w:tc>
        <w:tc>
          <w:tcPr>
            <w:tcW w:w="81" w:type="dxa"/>
          </w:tcPr>
          <w:p w14:paraId="5E58FEA8" w14:textId="77777777" w:rsidR="00F24256" w:rsidRPr="00515608" w:rsidRDefault="00F24256" w:rsidP="00F24797">
            <w:pPr>
              <w:spacing w:line="280" w:lineRule="exact"/>
              <w:ind w:left="-28" w:firstLine="87"/>
              <w:jc w:val="right"/>
              <w:rPr>
                <w:rFonts w:asciiTheme="majorBidi" w:hAnsiTheme="majorBidi" w:cstheme="majorBidi"/>
                <w:sz w:val="22"/>
                <w:szCs w:val="22"/>
              </w:rPr>
            </w:pPr>
          </w:p>
        </w:tc>
        <w:tc>
          <w:tcPr>
            <w:tcW w:w="1051" w:type="dxa"/>
            <w:vAlign w:val="bottom"/>
          </w:tcPr>
          <w:p w14:paraId="172E4CCC" w14:textId="49921AD1" w:rsidR="00F24256" w:rsidRPr="00515608" w:rsidRDefault="00F24256" w:rsidP="00F24797">
            <w:pPr>
              <w:spacing w:line="280" w:lineRule="exact"/>
              <w:ind w:left="-27" w:right="57"/>
              <w:jc w:val="right"/>
              <w:rPr>
                <w:rFonts w:asciiTheme="majorBidi" w:hAnsiTheme="majorBidi" w:cstheme="majorBidi"/>
                <w:sz w:val="22"/>
                <w:szCs w:val="22"/>
              </w:rPr>
            </w:pPr>
            <w:r w:rsidRPr="002C46DB">
              <w:rPr>
                <w:rFonts w:asciiTheme="majorBidi" w:hAnsiTheme="majorBidi" w:cstheme="majorBidi"/>
                <w:sz w:val="22"/>
                <w:szCs w:val="22"/>
              </w:rPr>
              <w:t>2,735,094</w:t>
            </w:r>
          </w:p>
        </w:tc>
      </w:tr>
      <w:tr w:rsidR="00F24256" w:rsidRPr="00515608" w14:paraId="410B0E2F" w14:textId="77777777" w:rsidTr="00120F04">
        <w:trPr>
          <w:trHeight w:val="284"/>
        </w:trPr>
        <w:tc>
          <w:tcPr>
            <w:tcW w:w="2688" w:type="dxa"/>
            <w:vAlign w:val="bottom"/>
          </w:tcPr>
          <w:p w14:paraId="7F0A2112" w14:textId="7B2BBD4B" w:rsidR="00F24256" w:rsidRPr="00515608" w:rsidRDefault="00F24256" w:rsidP="00F24797">
            <w:pPr>
              <w:spacing w:line="280" w:lineRule="exact"/>
              <w:ind w:left="110" w:right="68" w:hanging="112"/>
              <w:rPr>
                <w:rFonts w:asciiTheme="majorBidi" w:hAnsiTheme="majorBidi" w:cstheme="majorBidi"/>
                <w:snapToGrid w:val="0"/>
                <w:sz w:val="22"/>
                <w:szCs w:val="22"/>
                <w:lang w:eastAsia="th-TH"/>
              </w:rPr>
            </w:pPr>
            <w:r w:rsidRPr="00515608">
              <w:rPr>
                <w:rFonts w:asciiTheme="majorBidi" w:hAnsiTheme="majorBidi" w:cstheme="majorBidi"/>
                <w:sz w:val="22"/>
                <w:szCs w:val="22"/>
                <w:u w:val="single"/>
              </w:rPr>
              <w:t>Deferred tax liabilities</w:t>
            </w:r>
          </w:p>
        </w:tc>
        <w:tc>
          <w:tcPr>
            <w:tcW w:w="1108" w:type="dxa"/>
            <w:vAlign w:val="bottom"/>
          </w:tcPr>
          <w:p w14:paraId="42A3A3C1" w14:textId="77777777" w:rsidR="00F24256" w:rsidRPr="00515608" w:rsidRDefault="00F24256" w:rsidP="00F24797">
            <w:pPr>
              <w:spacing w:line="280" w:lineRule="exact"/>
              <w:ind w:right="57"/>
              <w:jc w:val="right"/>
              <w:rPr>
                <w:rFonts w:asciiTheme="majorBidi" w:hAnsiTheme="majorBidi" w:cstheme="majorBidi"/>
                <w:snapToGrid w:val="0"/>
                <w:sz w:val="22"/>
                <w:szCs w:val="22"/>
                <w:lang w:eastAsia="th-TH"/>
              </w:rPr>
            </w:pPr>
          </w:p>
        </w:tc>
        <w:tc>
          <w:tcPr>
            <w:tcW w:w="86" w:type="dxa"/>
          </w:tcPr>
          <w:p w14:paraId="1ACDF277" w14:textId="77777777" w:rsidR="00F24256" w:rsidRPr="00515608" w:rsidRDefault="00F24256" w:rsidP="00F24797">
            <w:pPr>
              <w:spacing w:line="280" w:lineRule="exact"/>
              <w:ind w:left="-23" w:right="57"/>
              <w:jc w:val="right"/>
              <w:rPr>
                <w:rFonts w:asciiTheme="majorBidi" w:hAnsiTheme="majorBidi" w:cstheme="majorBidi"/>
                <w:sz w:val="22"/>
                <w:szCs w:val="22"/>
              </w:rPr>
            </w:pPr>
          </w:p>
        </w:tc>
        <w:tc>
          <w:tcPr>
            <w:tcW w:w="1048" w:type="dxa"/>
            <w:vAlign w:val="bottom"/>
          </w:tcPr>
          <w:p w14:paraId="69DB806A" w14:textId="77777777" w:rsidR="00F24256" w:rsidRPr="00515608" w:rsidRDefault="00F24256" w:rsidP="00F24797">
            <w:pPr>
              <w:spacing w:line="280" w:lineRule="exact"/>
              <w:ind w:left="-27" w:right="57"/>
              <w:jc w:val="right"/>
              <w:rPr>
                <w:rFonts w:asciiTheme="majorBidi" w:hAnsiTheme="majorBidi" w:cstheme="majorBidi"/>
                <w:sz w:val="22"/>
                <w:szCs w:val="22"/>
              </w:rPr>
            </w:pPr>
          </w:p>
        </w:tc>
        <w:tc>
          <w:tcPr>
            <w:tcW w:w="86" w:type="dxa"/>
          </w:tcPr>
          <w:p w14:paraId="24DA63C3" w14:textId="77777777" w:rsidR="00F24256" w:rsidRPr="00515608" w:rsidRDefault="00F24256" w:rsidP="00F24797">
            <w:pPr>
              <w:spacing w:line="280" w:lineRule="exact"/>
              <w:ind w:left="-27" w:right="57"/>
              <w:jc w:val="right"/>
              <w:rPr>
                <w:rFonts w:asciiTheme="majorBidi" w:hAnsiTheme="majorBidi" w:cstheme="majorBidi"/>
                <w:sz w:val="22"/>
                <w:szCs w:val="22"/>
              </w:rPr>
            </w:pPr>
          </w:p>
        </w:tc>
        <w:tc>
          <w:tcPr>
            <w:tcW w:w="1190" w:type="dxa"/>
            <w:tcBorders>
              <w:top w:val="nil"/>
              <w:left w:val="nil"/>
              <w:right w:val="nil"/>
            </w:tcBorders>
            <w:vAlign w:val="bottom"/>
          </w:tcPr>
          <w:p w14:paraId="6931EFFA" w14:textId="77777777" w:rsidR="00F24256" w:rsidRPr="00515608" w:rsidRDefault="00F24256" w:rsidP="00F24797">
            <w:pPr>
              <w:spacing w:line="280" w:lineRule="exact"/>
              <w:ind w:left="-27" w:right="198"/>
              <w:jc w:val="right"/>
              <w:rPr>
                <w:rFonts w:asciiTheme="majorBidi" w:hAnsiTheme="majorBidi" w:cstheme="majorBidi"/>
                <w:sz w:val="22"/>
                <w:szCs w:val="22"/>
              </w:rPr>
            </w:pPr>
          </w:p>
        </w:tc>
        <w:tc>
          <w:tcPr>
            <w:tcW w:w="81" w:type="dxa"/>
            <w:tcBorders>
              <w:top w:val="nil"/>
              <w:left w:val="nil"/>
              <w:right w:val="nil"/>
            </w:tcBorders>
          </w:tcPr>
          <w:p w14:paraId="3BD0363E" w14:textId="77777777" w:rsidR="00F24256" w:rsidRPr="00515608" w:rsidRDefault="00F24256" w:rsidP="00F24797">
            <w:pPr>
              <w:spacing w:line="280" w:lineRule="exact"/>
              <w:ind w:left="-27" w:right="57"/>
              <w:jc w:val="right"/>
              <w:rPr>
                <w:rFonts w:asciiTheme="majorBidi" w:hAnsiTheme="majorBidi" w:cstheme="majorBidi"/>
                <w:sz w:val="22"/>
                <w:szCs w:val="22"/>
              </w:rPr>
            </w:pPr>
          </w:p>
        </w:tc>
        <w:tc>
          <w:tcPr>
            <w:tcW w:w="1194" w:type="dxa"/>
            <w:tcBorders>
              <w:top w:val="nil"/>
              <w:left w:val="nil"/>
              <w:right w:val="nil"/>
            </w:tcBorders>
            <w:vAlign w:val="bottom"/>
          </w:tcPr>
          <w:p w14:paraId="3DBDBBFE" w14:textId="77777777" w:rsidR="00F24256" w:rsidRPr="00515608" w:rsidRDefault="00F24256" w:rsidP="00F24797">
            <w:pPr>
              <w:spacing w:line="280" w:lineRule="exact"/>
              <w:ind w:left="-27" w:right="57"/>
              <w:jc w:val="right"/>
              <w:rPr>
                <w:rFonts w:asciiTheme="majorBidi" w:hAnsiTheme="majorBidi" w:cstheme="majorBidi"/>
                <w:sz w:val="22"/>
                <w:szCs w:val="22"/>
              </w:rPr>
            </w:pPr>
          </w:p>
        </w:tc>
        <w:tc>
          <w:tcPr>
            <w:tcW w:w="81" w:type="dxa"/>
            <w:tcBorders>
              <w:top w:val="nil"/>
              <w:left w:val="nil"/>
              <w:right w:val="nil"/>
            </w:tcBorders>
          </w:tcPr>
          <w:p w14:paraId="32E1E673" w14:textId="77777777" w:rsidR="00F24256" w:rsidRPr="00515608" w:rsidRDefault="00F24256" w:rsidP="00F24797">
            <w:pPr>
              <w:spacing w:line="280" w:lineRule="exact"/>
              <w:ind w:left="-27" w:right="57"/>
              <w:jc w:val="right"/>
              <w:rPr>
                <w:rFonts w:asciiTheme="majorBidi" w:hAnsiTheme="majorBidi" w:cstheme="majorBidi"/>
                <w:sz w:val="22"/>
                <w:szCs w:val="22"/>
              </w:rPr>
            </w:pPr>
          </w:p>
        </w:tc>
        <w:tc>
          <w:tcPr>
            <w:tcW w:w="1051" w:type="dxa"/>
            <w:tcBorders>
              <w:top w:val="nil"/>
              <w:left w:val="nil"/>
              <w:right w:val="nil"/>
            </w:tcBorders>
            <w:vAlign w:val="bottom"/>
          </w:tcPr>
          <w:p w14:paraId="1F52A830" w14:textId="77777777" w:rsidR="00F24256" w:rsidRPr="00515608" w:rsidRDefault="00F24256" w:rsidP="00F24797">
            <w:pPr>
              <w:spacing w:line="280" w:lineRule="exact"/>
              <w:ind w:left="-27" w:right="57"/>
              <w:jc w:val="right"/>
              <w:rPr>
                <w:rFonts w:asciiTheme="majorBidi" w:hAnsiTheme="majorBidi" w:cstheme="majorBidi"/>
                <w:sz w:val="22"/>
                <w:szCs w:val="22"/>
              </w:rPr>
            </w:pPr>
          </w:p>
        </w:tc>
      </w:tr>
      <w:tr w:rsidR="00F24256" w:rsidRPr="00515608" w14:paraId="0DD1EF0B" w14:textId="77777777" w:rsidTr="00AA3055">
        <w:trPr>
          <w:trHeight w:val="284"/>
        </w:trPr>
        <w:tc>
          <w:tcPr>
            <w:tcW w:w="2688" w:type="dxa"/>
            <w:vAlign w:val="bottom"/>
          </w:tcPr>
          <w:p w14:paraId="602BE542" w14:textId="0F8713C5" w:rsidR="00F24256" w:rsidRPr="00AA5BC6" w:rsidRDefault="00F24256" w:rsidP="00F24797">
            <w:pPr>
              <w:spacing w:line="280" w:lineRule="exact"/>
              <w:ind w:left="110" w:right="68" w:hanging="112"/>
              <w:rPr>
                <w:rFonts w:asciiTheme="majorBidi" w:hAnsiTheme="majorBidi" w:cstheme="majorBidi"/>
                <w:sz w:val="22"/>
                <w:szCs w:val="22"/>
                <w:u w:val="single"/>
                <w:cs/>
              </w:rPr>
            </w:pPr>
            <w:r w:rsidRPr="00515608">
              <w:rPr>
                <w:rFonts w:asciiTheme="majorBidi" w:hAnsiTheme="majorBidi" w:cstheme="majorBidi"/>
                <w:sz w:val="22"/>
                <w:szCs w:val="22"/>
              </w:rPr>
              <w:t>Depreciation</w:t>
            </w:r>
          </w:p>
        </w:tc>
        <w:tc>
          <w:tcPr>
            <w:tcW w:w="1108" w:type="dxa"/>
            <w:tcBorders>
              <w:bottom w:val="single" w:sz="6" w:space="0" w:color="auto"/>
            </w:tcBorders>
            <w:vAlign w:val="bottom"/>
          </w:tcPr>
          <w:p w14:paraId="0F06FA0F" w14:textId="2C5B4E85" w:rsidR="00F24256" w:rsidRPr="00515608" w:rsidRDefault="00F24256" w:rsidP="00F24797">
            <w:pPr>
              <w:spacing w:line="280" w:lineRule="exact"/>
              <w:ind w:left="-28"/>
              <w:jc w:val="right"/>
              <w:rPr>
                <w:rFonts w:asciiTheme="majorBidi" w:hAnsiTheme="majorBidi" w:cstheme="majorBidi"/>
                <w:sz w:val="22"/>
                <w:szCs w:val="22"/>
              </w:rPr>
            </w:pPr>
            <w:r w:rsidRPr="00515608">
              <w:rPr>
                <w:rFonts w:asciiTheme="majorBidi" w:hAnsiTheme="majorBidi" w:cstheme="majorBidi"/>
                <w:sz w:val="22"/>
                <w:szCs w:val="22"/>
              </w:rPr>
              <w:t>(227,943)</w:t>
            </w:r>
          </w:p>
        </w:tc>
        <w:tc>
          <w:tcPr>
            <w:tcW w:w="86" w:type="dxa"/>
          </w:tcPr>
          <w:p w14:paraId="19B3C634" w14:textId="77777777" w:rsidR="00F24256" w:rsidRPr="00515608" w:rsidRDefault="00F24256" w:rsidP="00F24797">
            <w:pPr>
              <w:spacing w:line="280" w:lineRule="exact"/>
              <w:ind w:left="-23" w:right="57"/>
              <w:jc w:val="right"/>
              <w:rPr>
                <w:rFonts w:asciiTheme="majorBidi" w:hAnsiTheme="majorBidi" w:cstheme="majorBidi"/>
                <w:sz w:val="22"/>
                <w:szCs w:val="22"/>
              </w:rPr>
            </w:pPr>
          </w:p>
        </w:tc>
        <w:tc>
          <w:tcPr>
            <w:tcW w:w="1048" w:type="dxa"/>
            <w:tcBorders>
              <w:bottom w:val="single" w:sz="6" w:space="0" w:color="auto"/>
            </w:tcBorders>
            <w:vAlign w:val="bottom"/>
          </w:tcPr>
          <w:p w14:paraId="20C76793" w14:textId="051BA509" w:rsidR="00F24256" w:rsidRPr="002C46DB" w:rsidRDefault="00F24256" w:rsidP="00F24797">
            <w:pPr>
              <w:spacing w:line="280" w:lineRule="exact"/>
              <w:ind w:left="-27" w:right="57"/>
              <w:jc w:val="right"/>
              <w:rPr>
                <w:rFonts w:asciiTheme="majorBidi" w:hAnsiTheme="majorBidi" w:cstheme="majorBidi"/>
                <w:sz w:val="22"/>
                <w:szCs w:val="22"/>
              </w:rPr>
            </w:pPr>
            <w:r w:rsidRPr="002C46DB">
              <w:rPr>
                <w:rFonts w:asciiTheme="majorBidi" w:hAnsiTheme="majorBidi" w:cstheme="majorBidi"/>
                <w:sz w:val="22"/>
                <w:szCs w:val="22"/>
              </w:rPr>
              <w:t>27,258</w:t>
            </w:r>
          </w:p>
        </w:tc>
        <w:tc>
          <w:tcPr>
            <w:tcW w:w="86" w:type="dxa"/>
          </w:tcPr>
          <w:p w14:paraId="1CDD2C19" w14:textId="77777777" w:rsidR="00F24256" w:rsidRPr="002C46DB" w:rsidRDefault="00F24256" w:rsidP="00F24797">
            <w:pPr>
              <w:spacing w:line="280" w:lineRule="exact"/>
              <w:ind w:left="-27" w:right="57"/>
              <w:jc w:val="right"/>
              <w:rPr>
                <w:rFonts w:asciiTheme="majorBidi" w:hAnsiTheme="majorBidi" w:cstheme="majorBidi"/>
                <w:sz w:val="22"/>
                <w:szCs w:val="22"/>
              </w:rPr>
            </w:pPr>
          </w:p>
        </w:tc>
        <w:tc>
          <w:tcPr>
            <w:tcW w:w="1190" w:type="dxa"/>
            <w:tcBorders>
              <w:top w:val="nil"/>
              <w:left w:val="nil"/>
              <w:bottom w:val="single" w:sz="6" w:space="0" w:color="auto"/>
              <w:right w:val="nil"/>
            </w:tcBorders>
            <w:vAlign w:val="bottom"/>
          </w:tcPr>
          <w:p w14:paraId="6BF18FAC" w14:textId="10970D55" w:rsidR="00F24256" w:rsidRPr="002C46DB" w:rsidRDefault="00F24256" w:rsidP="00F24797">
            <w:pPr>
              <w:spacing w:line="280" w:lineRule="exact"/>
              <w:ind w:left="-27" w:right="198"/>
              <w:jc w:val="right"/>
              <w:rPr>
                <w:rFonts w:asciiTheme="majorBidi" w:hAnsiTheme="majorBidi" w:cstheme="majorBidi"/>
                <w:sz w:val="22"/>
                <w:szCs w:val="22"/>
              </w:rPr>
            </w:pPr>
            <w:r w:rsidRPr="002C46DB">
              <w:rPr>
                <w:rFonts w:asciiTheme="majorBidi" w:hAnsiTheme="majorBidi" w:cstheme="majorBidi"/>
                <w:sz w:val="22"/>
                <w:szCs w:val="22"/>
              </w:rPr>
              <w:t>-</w:t>
            </w:r>
          </w:p>
        </w:tc>
        <w:tc>
          <w:tcPr>
            <w:tcW w:w="81" w:type="dxa"/>
            <w:tcBorders>
              <w:top w:val="nil"/>
              <w:left w:val="nil"/>
              <w:right w:val="nil"/>
            </w:tcBorders>
          </w:tcPr>
          <w:p w14:paraId="2D21BC76" w14:textId="77777777" w:rsidR="00F24256" w:rsidRPr="00515608" w:rsidRDefault="00F24256" w:rsidP="00F24797">
            <w:pPr>
              <w:spacing w:line="280" w:lineRule="exact"/>
              <w:ind w:left="-27" w:right="57"/>
              <w:jc w:val="right"/>
              <w:rPr>
                <w:rFonts w:asciiTheme="majorBidi" w:hAnsiTheme="majorBidi" w:cstheme="majorBidi"/>
                <w:sz w:val="22"/>
                <w:szCs w:val="22"/>
              </w:rPr>
            </w:pPr>
          </w:p>
        </w:tc>
        <w:tc>
          <w:tcPr>
            <w:tcW w:w="1194" w:type="dxa"/>
            <w:tcBorders>
              <w:top w:val="nil"/>
              <w:left w:val="nil"/>
              <w:bottom w:val="single" w:sz="6" w:space="0" w:color="auto"/>
              <w:right w:val="nil"/>
            </w:tcBorders>
            <w:vAlign w:val="bottom"/>
          </w:tcPr>
          <w:p w14:paraId="0247C1D4" w14:textId="0DE73F2A" w:rsidR="00F24256" w:rsidRPr="00515608" w:rsidRDefault="00F24256" w:rsidP="00F24797">
            <w:pPr>
              <w:spacing w:line="280" w:lineRule="exact"/>
              <w:ind w:left="-27" w:right="57"/>
              <w:jc w:val="right"/>
              <w:rPr>
                <w:rFonts w:asciiTheme="majorBidi" w:hAnsiTheme="majorBidi" w:cstheme="majorBidi"/>
                <w:sz w:val="22"/>
                <w:szCs w:val="22"/>
              </w:rPr>
            </w:pPr>
            <w:r w:rsidRPr="002C46DB">
              <w:rPr>
                <w:rFonts w:asciiTheme="majorBidi" w:hAnsiTheme="majorBidi" w:cstheme="majorBidi"/>
                <w:sz w:val="22"/>
                <w:szCs w:val="22"/>
              </w:rPr>
              <w:t>200,685</w:t>
            </w:r>
          </w:p>
        </w:tc>
        <w:tc>
          <w:tcPr>
            <w:tcW w:w="81" w:type="dxa"/>
            <w:tcBorders>
              <w:top w:val="nil"/>
              <w:left w:val="nil"/>
              <w:right w:val="nil"/>
            </w:tcBorders>
          </w:tcPr>
          <w:p w14:paraId="15E39605" w14:textId="77777777" w:rsidR="00F24256" w:rsidRPr="00515608" w:rsidRDefault="00F24256" w:rsidP="00F24797">
            <w:pPr>
              <w:spacing w:line="280" w:lineRule="exact"/>
              <w:ind w:left="-27" w:right="57"/>
              <w:jc w:val="right"/>
              <w:rPr>
                <w:rFonts w:asciiTheme="majorBidi" w:hAnsiTheme="majorBidi" w:cstheme="majorBidi"/>
                <w:sz w:val="22"/>
                <w:szCs w:val="22"/>
              </w:rPr>
            </w:pPr>
          </w:p>
        </w:tc>
        <w:tc>
          <w:tcPr>
            <w:tcW w:w="1051" w:type="dxa"/>
            <w:tcBorders>
              <w:top w:val="nil"/>
              <w:left w:val="nil"/>
              <w:bottom w:val="single" w:sz="6" w:space="0" w:color="auto"/>
              <w:right w:val="nil"/>
            </w:tcBorders>
            <w:vAlign w:val="bottom"/>
          </w:tcPr>
          <w:p w14:paraId="56FEF38B" w14:textId="7B6ED418" w:rsidR="00F24256" w:rsidRPr="00515608" w:rsidRDefault="00F24256" w:rsidP="00F24797">
            <w:pPr>
              <w:spacing w:line="280" w:lineRule="exact"/>
              <w:ind w:left="-27" w:right="198"/>
              <w:jc w:val="right"/>
              <w:rPr>
                <w:rFonts w:asciiTheme="majorBidi" w:hAnsiTheme="majorBidi" w:cstheme="majorBidi"/>
                <w:sz w:val="22"/>
                <w:szCs w:val="22"/>
              </w:rPr>
            </w:pPr>
            <w:r w:rsidRPr="002C46DB">
              <w:rPr>
                <w:rFonts w:asciiTheme="majorBidi" w:hAnsiTheme="majorBidi" w:cstheme="majorBidi"/>
                <w:sz w:val="22"/>
                <w:szCs w:val="22"/>
              </w:rPr>
              <w:t>-</w:t>
            </w:r>
          </w:p>
        </w:tc>
      </w:tr>
      <w:tr w:rsidR="00F24256" w:rsidRPr="00515608" w14:paraId="55D15BDF" w14:textId="77777777" w:rsidTr="00115444">
        <w:trPr>
          <w:trHeight w:val="284"/>
        </w:trPr>
        <w:tc>
          <w:tcPr>
            <w:tcW w:w="2688" w:type="dxa"/>
            <w:vAlign w:val="bottom"/>
            <w:hideMark/>
          </w:tcPr>
          <w:p w14:paraId="49CC40C7" w14:textId="662CFDFF" w:rsidR="00F24256" w:rsidRPr="00AA5BC6" w:rsidRDefault="00415BA6" w:rsidP="00F24797">
            <w:pPr>
              <w:spacing w:line="280" w:lineRule="exact"/>
              <w:ind w:left="110" w:right="68" w:hanging="112"/>
              <w:rPr>
                <w:rFonts w:asciiTheme="majorBidi" w:hAnsiTheme="majorBidi" w:cstheme="majorBidi"/>
                <w:sz w:val="22"/>
                <w:szCs w:val="22"/>
                <w:cs/>
              </w:rPr>
            </w:pPr>
            <w:r>
              <w:rPr>
                <w:rFonts w:asciiTheme="majorBidi" w:hAnsiTheme="majorBidi" w:cstheme="majorBidi"/>
                <w:sz w:val="22"/>
                <w:szCs w:val="22"/>
              </w:rPr>
              <w:t>N</w:t>
            </w:r>
            <w:r w:rsidR="00F24256" w:rsidRPr="00515608">
              <w:rPr>
                <w:rFonts w:asciiTheme="majorBidi" w:hAnsiTheme="majorBidi" w:cstheme="majorBidi"/>
                <w:sz w:val="22"/>
                <w:szCs w:val="22"/>
              </w:rPr>
              <w:t>et</w:t>
            </w:r>
          </w:p>
        </w:tc>
        <w:tc>
          <w:tcPr>
            <w:tcW w:w="1108" w:type="dxa"/>
            <w:tcBorders>
              <w:top w:val="single" w:sz="6" w:space="0" w:color="auto"/>
              <w:bottom w:val="double" w:sz="6" w:space="0" w:color="auto"/>
            </w:tcBorders>
            <w:vAlign w:val="bottom"/>
          </w:tcPr>
          <w:p w14:paraId="3BDDEC95" w14:textId="45E0014F" w:rsidR="00F24256" w:rsidRPr="00515608" w:rsidRDefault="00F24256" w:rsidP="00F24797">
            <w:pPr>
              <w:spacing w:line="280" w:lineRule="exact"/>
              <w:ind w:left="-27" w:right="57"/>
              <w:jc w:val="right"/>
              <w:rPr>
                <w:rFonts w:asciiTheme="majorBidi" w:hAnsiTheme="majorBidi" w:cstheme="majorBidi"/>
                <w:sz w:val="22"/>
                <w:szCs w:val="22"/>
              </w:rPr>
            </w:pPr>
            <w:r w:rsidRPr="00515608">
              <w:rPr>
                <w:rFonts w:asciiTheme="majorBidi" w:hAnsiTheme="majorBidi" w:cstheme="majorBidi"/>
                <w:sz w:val="22"/>
                <w:szCs w:val="22"/>
              </w:rPr>
              <w:t>11,272,392</w:t>
            </w:r>
          </w:p>
        </w:tc>
        <w:tc>
          <w:tcPr>
            <w:tcW w:w="86" w:type="dxa"/>
          </w:tcPr>
          <w:p w14:paraId="4BC9E53F" w14:textId="77777777" w:rsidR="00F24256" w:rsidRPr="00515608" w:rsidRDefault="00F24256" w:rsidP="00F24797">
            <w:pPr>
              <w:spacing w:line="280" w:lineRule="exact"/>
              <w:ind w:left="-23" w:right="57"/>
              <w:jc w:val="right"/>
              <w:rPr>
                <w:rFonts w:asciiTheme="majorBidi" w:hAnsiTheme="majorBidi" w:cstheme="majorBidi"/>
                <w:sz w:val="22"/>
                <w:szCs w:val="22"/>
              </w:rPr>
            </w:pPr>
          </w:p>
        </w:tc>
        <w:tc>
          <w:tcPr>
            <w:tcW w:w="1048" w:type="dxa"/>
            <w:tcBorders>
              <w:top w:val="single" w:sz="6" w:space="0" w:color="auto"/>
              <w:left w:val="nil"/>
              <w:bottom w:val="double" w:sz="6" w:space="0" w:color="auto"/>
              <w:right w:val="nil"/>
            </w:tcBorders>
            <w:vAlign w:val="bottom"/>
          </w:tcPr>
          <w:p w14:paraId="1B6C88EA" w14:textId="65CB9281" w:rsidR="00F24256" w:rsidRPr="00AA5BC6" w:rsidRDefault="00F24256" w:rsidP="00F24797">
            <w:pPr>
              <w:spacing w:line="280" w:lineRule="exact"/>
              <w:ind w:left="-28"/>
              <w:jc w:val="right"/>
              <w:rPr>
                <w:rFonts w:asciiTheme="majorBidi" w:hAnsiTheme="majorBidi" w:cstheme="majorBidi"/>
                <w:sz w:val="22"/>
                <w:szCs w:val="22"/>
                <w:cs/>
              </w:rPr>
            </w:pPr>
            <w:r w:rsidRPr="002C46DB">
              <w:rPr>
                <w:rFonts w:asciiTheme="majorBidi" w:hAnsiTheme="majorBidi" w:cstheme="majorBidi"/>
                <w:sz w:val="22"/>
                <w:szCs w:val="22"/>
              </w:rPr>
              <w:t>(348,683)</w:t>
            </w:r>
          </w:p>
        </w:tc>
        <w:tc>
          <w:tcPr>
            <w:tcW w:w="86" w:type="dxa"/>
            <w:tcBorders>
              <w:left w:val="nil"/>
              <w:right w:val="nil"/>
            </w:tcBorders>
          </w:tcPr>
          <w:p w14:paraId="2DCD497B" w14:textId="77777777" w:rsidR="00F24256" w:rsidRPr="00515608" w:rsidRDefault="00F24256" w:rsidP="00F24797">
            <w:pPr>
              <w:spacing w:line="280" w:lineRule="exact"/>
              <w:ind w:left="-27" w:right="57"/>
              <w:jc w:val="right"/>
              <w:rPr>
                <w:rFonts w:asciiTheme="majorBidi" w:hAnsiTheme="majorBidi" w:cstheme="majorBidi"/>
                <w:sz w:val="22"/>
                <w:szCs w:val="22"/>
              </w:rPr>
            </w:pPr>
          </w:p>
        </w:tc>
        <w:tc>
          <w:tcPr>
            <w:tcW w:w="1190" w:type="dxa"/>
            <w:tcBorders>
              <w:top w:val="single" w:sz="6" w:space="0" w:color="auto"/>
              <w:left w:val="nil"/>
              <w:bottom w:val="double" w:sz="6" w:space="0" w:color="auto"/>
              <w:right w:val="nil"/>
            </w:tcBorders>
            <w:vAlign w:val="bottom"/>
          </w:tcPr>
          <w:p w14:paraId="3788D0AC" w14:textId="4DC04D62" w:rsidR="00F24256" w:rsidRPr="00AA5BC6" w:rsidRDefault="00F24256" w:rsidP="00F24797">
            <w:pPr>
              <w:spacing w:line="280" w:lineRule="exact"/>
              <w:ind w:left="-27" w:right="198"/>
              <w:jc w:val="right"/>
              <w:rPr>
                <w:rFonts w:asciiTheme="majorBidi" w:hAnsiTheme="majorBidi" w:cstheme="majorBidi"/>
                <w:sz w:val="22"/>
                <w:szCs w:val="22"/>
                <w:cs/>
              </w:rPr>
            </w:pPr>
            <w:r w:rsidRPr="002C46DB">
              <w:rPr>
                <w:rFonts w:asciiTheme="majorBidi" w:hAnsiTheme="majorBidi" w:cstheme="majorBidi"/>
                <w:sz w:val="22"/>
                <w:szCs w:val="22"/>
              </w:rPr>
              <w:t>-</w:t>
            </w:r>
          </w:p>
        </w:tc>
        <w:tc>
          <w:tcPr>
            <w:tcW w:w="81" w:type="dxa"/>
            <w:tcBorders>
              <w:left w:val="nil"/>
              <w:right w:val="nil"/>
            </w:tcBorders>
          </w:tcPr>
          <w:p w14:paraId="16BA19EC" w14:textId="77777777" w:rsidR="00F24256" w:rsidRPr="00515608" w:rsidRDefault="00F24256" w:rsidP="00F24797">
            <w:pPr>
              <w:spacing w:line="280" w:lineRule="exact"/>
              <w:ind w:left="-27" w:right="57"/>
              <w:jc w:val="right"/>
              <w:rPr>
                <w:rFonts w:asciiTheme="majorBidi" w:hAnsiTheme="majorBidi" w:cstheme="majorBidi"/>
                <w:sz w:val="22"/>
                <w:szCs w:val="22"/>
              </w:rPr>
            </w:pPr>
          </w:p>
        </w:tc>
        <w:tc>
          <w:tcPr>
            <w:tcW w:w="1194" w:type="dxa"/>
            <w:tcBorders>
              <w:top w:val="single" w:sz="6" w:space="0" w:color="auto"/>
              <w:left w:val="nil"/>
              <w:bottom w:val="double" w:sz="6" w:space="0" w:color="auto"/>
              <w:right w:val="nil"/>
            </w:tcBorders>
            <w:vAlign w:val="bottom"/>
          </w:tcPr>
          <w:p w14:paraId="7C81387D" w14:textId="65657F5E" w:rsidR="00F24256" w:rsidRPr="00515608" w:rsidRDefault="00F24256" w:rsidP="00F24797">
            <w:pPr>
              <w:spacing w:line="280" w:lineRule="exact"/>
              <w:ind w:left="-27" w:right="57"/>
              <w:jc w:val="right"/>
              <w:rPr>
                <w:rFonts w:asciiTheme="majorBidi" w:hAnsiTheme="majorBidi" w:cstheme="majorBidi"/>
                <w:sz w:val="22"/>
                <w:szCs w:val="22"/>
              </w:rPr>
            </w:pPr>
            <w:r w:rsidRPr="002C46DB">
              <w:rPr>
                <w:rFonts w:asciiTheme="majorBidi" w:hAnsiTheme="majorBidi" w:cstheme="majorBidi"/>
                <w:sz w:val="22"/>
                <w:szCs w:val="22"/>
              </w:rPr>
              <w:t>15,888</w:t>
            </w:r>
          </w:p>
        </w:tc>
        <w:tc>
          <w:tcPr>
            <w:tcW w:w="81" w:type="dxa"/>
            <w:tcBorders>
              <w:left w:val="nil"/>
              <w:right w:val="nil"/>
            </w:tcBorders>
          </w:tcPr>
          <w:p w14:paraId="046117BD" w14:textId="77777777" w:rsidR="00F24256" w:rsidRPr="00515608" w:rsidRDefault="00F24256" w:rsidP="00F24797">
            <w:pPr>
              <w:spacing w:line="280" w:lineRule="exact"/>
              <w:ind w:left="-27" w:right="57"/>
              <w:jc w:val="right"/>
              <w:rPr>
                <w:rFonts w:asciiTheme="majorBidi" w:hAnsiTheme="majorBidi" w:cstheme="majorBidi"/>
                <w:sz w:val="22"/>
                <w:szCs w:val="22"/>
              </w:rPr>
            </w:pPr>
          </w:p>
        </w:tc>
        <w:tc>
          <w:tcPr>
            <w:tcW w:w="1051" w:type="dxa"/>
            <w:tcBorders>
              <w:top w:val="single" w:sz="6" w:space="0" w:color="auto"/>
              <w:left w:val="nil"/>
              <w:bottom w:val="double" w:sz="6" w:space="0" w:color="auto"/>
              <w:right w:val="nil"/>
            </w:tcBorders>
            <w:vAlign w:val="bottom"/>
          </w:tcPr>
          <w:p w14:paraId="1BD858BF" w14:textId="01D42007" w:rsidR="00F24256" w:rsidRPr="00515608" w:rsidRDefault="00F24256" w:rsidP="00F24797">
            <w:pPr>
              <w:spacing w:line="280" w:lineRule="exact"/>
              <w:ind w:left="-27" w:right="57"/>
              <w:jc w:val="right"/>
              <w:rPr>
                <w:rFonts w:asciiTheme="majorBidi" w:hAnsiTheme="majorBidi" w:cstheme="majorBidi"/>
                <w:sz w:val="22"/>
                <w:szCs w:val="22"/>
              </w:rPr>
            </w:pPr>
            <w:r w:rsidRPr="002C46DB">
              <w:rPr>
                <w:rFonts w:asciiTheme="majorBidi" w:hAnsiTheme="majorBidi" w:cstheme="majorBidi"/>
                <w:sz w:val="22"/>
                <w:szCs w:val="22"/>
              </w:rPr>
              <w:t>10,939,597</w:t>
            </w:r>
          </w:p>
        </w:tc>
      </w:tr>
    </w:tbl>
    <w:p w14:paraId="3EB3FF9E" w14:textId="77777777" w:rsidR="00D72D37" w:rsidRPr="002341FC" w:rsidRDefault="00D72D37" w:rsidP="00F24797">
      <w:pPr>
        <w:tabs>
          <w:tab w:val="left" w:pos="900"/>
          <w:tab w:val="left" w:pos="1560"/>
          <w:tab w:val="right" w:pos="5400"/>
          <w:tab w:val="right" w:pos="6840"/>
          <w:tab w:val="right" w:pos="8100"/>
          <w:tab w:val="right" w:pos="9440"/>
        </w:tabs>
        <w:spacing w:line="280" w:lineRule="exact"/>
        <w:ind w:left="910" w:right="57" w:hanging="1052"/>
        <w:jc w:val="thaiDistribute"/>
        <w:rPr>
          <w:rFonts w:asciiTheme="majorBidi" w:hAnsiTheme="majorBidi" w:cstheme="majorBidi"/>
        </w:rPr>
      </w:pPr>
    </w:p>
    <w:tbl>
      <w:tblPr>
        <w:tblW w:w="8613" w:type="dxa"/>
        <w:tblInd w:w="856" w:type="dxa"/>
        <w:tblLayout w:type="fixed"/>
        <w:tblCellMar>
          <w:left w:w="30" w:type="dxa"/>
          <w:right w:w="30" w:type="dxa"/>
        </w:tblCellMar>
        <w:tblLook w:val="04A0" w:firstRow="1" w:lastRow="0" w:firstColumn="1" w:lastColumn="0" w:noHBand="0" w:noVBand="1"/>
      </w:tblPr>
      <w:tblGrid>
        <w:gridCol w:w="2688"/>
        <w:gridCol w:w="1108"/>
        <w:gridCol w:w="86"/>
        <w:gridCol w:w="1048"/>
        <w:gridCol w:w="86"/>
        <w:gridCol w:w="1190"/>
        <w:gridCol w:w="81"/>
        <w:gridCol w:w="1194"/>
        <w:gridCol w:w="81"/>
        <w:gridCol w:w="1051"/>
      </w:tblGrid>
      <w:tr w:rsidR="002341FC" w:rsidRPr="00515608" w14:paraId="6B0DB6F1" w14:textId="77777777" w:rsidTr="00D72D37">
        <w:trPr>
          <w:trHeight w:val="284"/>
          <w:tblHeader/>
        </w:trPr>
        <w:tc>
          <w:tcPr>
            <w:tcW w:w="2688" w:type="dxa"/>
          </w:tcPr>
          <w:p w14:paraId="11F66B7A" w14:textId="77777777" w:rsidR="002341FC" w:rsidRPr="00515608" w:rsidRDefault="002341FC" w:rsidP="00F24797">
            <w:pPr>
              <w:spacing w:line="280" w:lineRule="exact"/>
              <w:ind w:right="-83"/>
              <w:jc w:val="right"/>
              <w:rPr>
                <w:rFonts w:asciiTheme="majorBidi" w:hAnsiTheme="majorBidi" w:cstheme="majorBidi"/>
                <w:snapToGrid w:val="0"/>
                <w:sz w:val="22"/>
                <w:szCs w:val="22"/>
                <w:lang w:eastAsia="th-TH"/>
              </w:rPr>
            </w:pPr>
          </w:p>
        </w:tc>
        <w:tc>
          <w:tcPr>
            <w:tcW w:w="5925" w:type="dxa"/>
            <w:gridSpan w:val="9"/>
            <w:tcBorders>
              <w:bottom w:val="single" w:sz="6" w:space="0" w:color="auto"/>
            </w:tcBorders>
          </w:tcPr>
          <w:p w14:paraId="3585DA1F" w14:textId="58EDE8D1" w:rsidR="002341FC" w:rsidRPr="00515608" w:rsidRDefault="002341FC" w:rsidP="00F24797">
            <w:pPr>
              <w:tabs>
                <w:tab w:val="left" w:pos="3104"/>
                <w:tab w:val="left" w:pos="5504"/>
              </w:tabs>
              <w:spacing w:line="280" w:lineRule="exact"/>
              <w:ind w:left="57" w:right="112" w:hanging="87"/>
              <w:jc w:val="center"/>
              <w:rPr>
                <w:rFonts w:asciiTheme="majorBidi" w:hAnsiTheme="majorBidi" w:cstheme="majorBidi"/>
                <w:snapToGrid w:val="0"/>
                <w:sz w:val="22"/>
                <w:szCs w:val="22"/>
                <w:lang w:eastAsia="th-TH"/>
              </w:rPr>
            </w:pPr>
            <w:r w:rsidRPr="00515608">
              <w:rPr>
                <w:rFonts w:asciiTheme="majorBidi" w:hAnsiTheme="majorBidi" w:cstheme="majorBidi"/>
                <w:sz w:val="22"/>
                <w:szCs w:val="22"/>
              </w:rPr>
              <w:t>In Baht</w:t>
            </w:r>
          </w:p>
        </w:tc>
      </w:tr>
      <w:tr w:rsidR="002341FC" w:rsidRPr="00515608" w14:paraId="517C70EC" w14:textId="77777777" w:rsidTr="00D72D37">
        <w:trPr>
          <w:trHeight w:val="284"/>
          <w:tblHeader/>
        </w:trPr>
        <w:tc>
          <w:tcPr>
            <w:tcW w:w="2688" w:type="dxa"/>
          </w:tcPr>
          <w:p w14:paraId="08303A09" w14:textId="77777777" w:rsidR="002341FC" w:rsidRPr="00515608" w:rsidRDefault="002341FC" w:rsidP="00F24797">
            <w:pPr>
              <w:spacing w:line="280" w:lineRule="exact"/>
              <w:ind w:right="-83"/>
              <w:jc w:val="right"/>
              <w:rPr>
                <w:rFonts w:asciiTheme="majorBidi" w:hAnsiTheme="majorBidi" w:cstheme="majorBidi"/>
                <w:snapToGrid w:val="0"/>
                <w:sz w:val="22"/>
                <w:szCs w:val="22"/>
                <w:lang w:eastAsia="th-TH"/>
              </w:rPr>
            </w:pPr>
          </w:p>
        </w:tc>
        <w:tc>
          <w:tcPr>
            <w:tcW w:w="5925" w:type="dxa"/>
            <w:gridSpan w:val="9"/>
            <w:tcBorders>
              <w:top w:val="single" w:sz="6" w:space="0" w:color="auto"/>
              <w:bottom w:val="single" w:sz="6" w:space="0" w:color="auto"/>
            </w:tcBorders>
          </w:tcPr>
          <w:p w14:paraId="3D2F0FC3" w14:textId="19E6FE24" w:rsidR="002341FC" w:rsidRPr="00AA5BC6" w:rsidRDefault="002341FC" w:rsidP="00F24797">
            <w:pPr>
              <w:tabs>
                <w:tab w:val="left" w:pos="3104"/>
              </w:tabs>
              <w:spacing w:line="280" w:lineRule="exact"/>
              <w:ind w:left="57" w:right="112" w:hanging="87"/>
              <w:jc w:val="center"/>
              <w:rPr>
                <w:rFonts w:asciiTheme="majorBidi" w:hAnsiTheme="majorBidi" w:cstheme="majorBidi"/>
                <w:snapToGrid w:val="0"/>
                <w:sz w:val="22"/>
                <w:szCs w:val="22"/>
                <w:cs/>
              </w:rPr>
            </w:pPr>
            <w:r w:rsidRPr="00515608">
              <w:rPr>
                <w:rFonts w:asciiTheme="majorBidi" w:hAnsiTheme="majorBidi" w:cstheme="majorBidi"/>
                <w:sz w:val="22"/>
                <w:szCs w:val="22"/>
              </w:rPr>
              <w:t>Consolidated financial statements</w:t>
            </w:r>
          </w:p>
        </w:tc>
      </w:tr>
      <w:tr w:rsidR="002341FC" w:rsidRPr="00515608" w14:paraId="6200EB05" w14:textId="77777777" w:rsidTr="00115444">
        <w:trPr>
          <w:trHeight w:val="60"/>
          <w:tblHeader/>
        </w:trPr>
        <w:tc>
          <w:tcPr>
            <w:tcW w:w="2688" w:type="dxa"/>
          </w:tcPr>
          <w:p w14:paraId="2E04F9B5" w14:textId="77777777" w:rsidR="002341FC" w:rsidRPr="00515608" w:rsidRDefault="002341FC" w:rsidP="00F24797">
            <w:pPr>
              <w:spacing w:line="280" w:lineRule="exact"/>
              <w:ind w:left="111" w:right="112"/>
              <w:outlineLvl w:val="8"/>
              <w:rPr>
                <w:rFonts w:asciiTheme="majorBidi" w:hAnsiTheme="majorBidi" w:cstheme="majorBidi"/>
                <w:b/>
                <w:bCs/>
                <w:sz w:val="22"/>
                <w:szCs w:val="22"/>
                <w:lang w:eastAsia="x-none"/>
              </w:rPr>
            </w:pPr>
          </w:p>
        </w:tc>
        <w:tc>
          <w:tcPr>
            <w:tcW w:w="1108" w:type="dxa"/>
            <w:tcBorders>
              <w:top w:val="single" w:sz="6" w:space="0" w:color="auto"/>
              <w:bottom w:val="single" w:sz="6" w:space="0" w:color="auto"/>
            </w:tcBorders>
            <w:vAlign w:val="bottom"/>
          </w:tcPr>
          <w:p w14:paraId="127663F0" w14:textId="0F033C3E" w:rsidR="002341FC" w:rsidRDefault="002341FC" w:rsidP="00F24797">
            <w:pPr>
              <w:spacing w:line="280" w:lineRule="exact"/>
              <w:ind w:left="-27" w:right="-25"/>
              <w:jc w:val="center"/>
              <w:rPr>
                <w:rFonts w:asciiTheme="majorBidi" w:hAnsiTheme="majorBidi" w:cstheme="majorBidi"/>
                <w:sz w:val="22"/>
                <w:szCs w:val="22"/>
              </w:rPr>
            </w:pPr>
            <w:r w:rsidRPr="00AA5BC6">
              <w:rPr>
                <w:rFonts w:asciiTheme="majorBidi" w:hAnsiTheme="majorBidi" w:cstheme="majorBidi"/>
                <w:sz w:val="22"/>
                <w:szCs w:val="22"/>
              </w:rPr>
              <w:t xml:space="preserve">January </w:t>
            </w:r>
            <w:r w:rsidRPr="00AA5BC6">
              <w:rPr>
                <w:rFonts w:asciiTheme="majorBidi" w:hAnsiTheme="majorBidi" w:cstheme="majorBidi"/>
                <w:sz w:val="22"/>
                <w:szCs w:val="22"/>
                <w:cs/>
              </w:rPr>
              <w:br/>
            </w:r>
            <w:r w:rsidR="00515608">
              <w:rPr>
                <w:rFonts w:asciiTheme="majorBidi" w:hAnsiTheme="majorBidi" w:cstheme="majorBidi"/>
                <w:sz w:val="22"/>
                <w:szCs w:val="22"/>
              </w:rPr>
              <w:t xml:space="preserve">1, </w:t>
            </w:r>
            <w:r w:rsidRPr="00AA5BC6">
              <w:rPr>
                <w:rFonts w:asciiTheme="majorBidi" w:hAnsiTheme="majorBidi" w:cstheme="majorBidi"/>
                <w:sz w:val="22"/>
                <w:szCs w:val="22"/>
              </w:rPr>
              <w:t>202</w:t>
            </w:r>
            <w:r w:rsidRPr="00515608">
              <w:rPr>
                <w:rFonts w:asciiTheme="majorBidi" w:hAnsiTheme="majorBidi" w:cstheme="majorBidi"/>
                <w:sz w:val="22"/>
                <w:szCs w:val="22"/>
              </w:rPr>
              <w:t>4</w:t>
            </w:r>
          </w:p>
          <w:p w14:paraId="77E42AE2" w14:textId="77777777" w:rsidR="00515608" w:rsidRDefault="00515608" w:rsidP="00F24797">
            <w:pPr>
              <w:spacing w:line="280" w:lineRule="exact"/>
              <w:ind w:left="-27" w:right="-25"/>
              <w:jc w:val="center"/>
              <w:rPr>
                <w:rFonts w:asciiTheme="majorBidi" w:hAnsiTheme="majorBidi" w:cstheme="majorBidi"/>
                <w:sz w:val="22"/>
                <w:szCs w:val="22"/>
              </w:rPr>
            </w:pPr>
          </w:p>
          <w:p w14:paraId="0FEC64C8" w14:textId="6615A3A8" w:rsidR="00515608" w:rsidRPr="00515608" w:rsidRDefault="00515608" w:rsidP="00F24797">
            <w:pPr>
              <w:spacing w:line="280" w:lineRule="exact"/>
              <w:ind w:left="-27" w:right="-25"/>
              <w:jc w:val="center"/>
              <w:rPr>
                <w:rFonts w:asciiTheme="majorBidi" w:hAnsiTheme="majorBidi" w:cstheme="majorBidi"/>
                <w:sz w:val="22"/>
                <w:szCs w:val="22"/>
              </w:rPr>
            </w:pPr>
          </w:p>
        </w:tc>
        <w:tc>
          <w:tcPr>
            <w:tcW w:w="86" w:type="dxa"/>
            <w:tcBorders>
              <w:top w:val="single" w:sz="6" w:space="0" w:color="auto"/>
            </w:tcBorders>
          </w:tcPr>
          <w:p w14:paraId="2A055FD8" w14:textId="77777777" w:rsidR="002341FC" w:rsidRPr="00AA5BC6" w:rsidRDefault="002341FC" w:rsidP="00F24797">
            <w:pPr>
              <w:spacing w:line="280" w:lineRule="exact"/>
              <w:ind w:left="-27" w:right="-25"/>
              <w:jc w:val="center"/>
              <w:rPr>
                <w:rFonts w:asciiTheme="majorBidi" w:hAnsiTheme="majorBidi" w:cstheme="majorBidi"/>
                <w:sz w:val="22"/>
                <w:szCs w:val="22"/>
                <w:cs/>
              </w:rPr>
            </w:pPr>
          </w:p>
        </w:tc>
        <w:tc>
          <w:tcPr>
            <w:tcW w:w="1048" w:type="dxa"/>
            <w:tcBorders>
              <w:top w:val="single" w:sz="6" w:space="0" w:color="auto"/>
              <w:bottom w:val="single" w:sz="6" w:space="0" w:color="auto"/>
            </w:tcBorders>
            <w:vAlign w:val="bottom"/>
            <w:hideMark/>
          </w:tcPr>
          <w:p w14:paraId="5DABBDDA" w14:textId="77777777" w:rsidR="002341FC" w:rsidRPr="00515608" w:rsidRDefault="002341FC" w:rsidP="00F24797">
            <w:pPr>
              <w:spacing w:line="280" w:lineRule="exact"/>
              <w:ind w:left="-27" w:right="-25"/>
              <w:jc w:val="center"/>
              <w:rPr>
                <w:rFonts w:asciiTheme="majorBidi" w:hAnsiTheme="majorBidi" w:cstheme="majorBidi"/>
                <w:sz w:val="22"/>
                <w:szCs w:val="22"/>
              </w:rPr>
            </w:pPr>
            <w:r w:rsidRPr="00515608">
              <w:rPr>
                <w:rFonts w:asciiTheme="majorBidi" w:hAnsiTheme="majorBidi" w:cstheme="majorBidi"/>
                <w:sz w:val="22"/>
                <w:szCs w:val="22"/>
              </w:rPr>
              <w:t>Recognized</w:t>
            </w:r>
          </w:p>
          <w:p w14:paraId="209F2A4A" w14:textId="77777777" w:rsidR="002341FC" w:rsidRPr="00515608" w:rsidRDefault="002341FC" w:rsidP="00F24797">
            <w:pPr>
              <w:spacing w:line="280" w:lineRule="exact"/>
              <w:ind w:left="-27" w:right="-25"/>
              <w:jc w:val="center"/>
              <w:rPr>
                <w:rFonts w:asciiTheme="majorBidi" w:hAnsiTheme="majorBidi" w:cstheme="majorBidi"/>
                <w:sz w:val="22"/>
                <w:szCs w:val="22"/>
              </w:rPr>
            </w:pPr>
            <w:r w:rsidRPr="00515608">
              <w:rPr>
                <w:rFonts w:asciiTheme="majorBidi" w:hAnsiTheme="majorBidi" w:cstheme="majorBidi"/>
                <w:sz w:val="22"/>
                <w:szCs w:val="22"/>
              </w:rPr>
              <w:t>in profit</w:t>
            </w:r>
          </w:p>
          <w:p w14:paraId="5B654037" w14:textId="77777777" w:rsidR="002341FC" w:rsidRDefault="002341FC" w:rsidP="00F24797">
            <w:pPr>
              <w:spacing w:line="280" w:lineRule="exact"/>
              <w:ind w:left="-27" w:right="-25"/>
              <w:jc w:val="center"/>
              <w:rPr>
                <w:rFonts w:asciiTheme="majorBidi" w:hAnsiTheme="majorBidi" w:cstheme="majorBidi"/>
                <w:sz w:val="22"/>
                <w:szCs w:val="22"/>
              </w:rPr>
            </w:pPr>
            <w:r w:rsidRPr="00515608">
              <w:rPr>
                <w:rFonts w:asciiTheme="majorBidi" w:hAnsiTheme="majorBidi" w:cstheme="majorBidi"/>
                <w:sz w:val="22"/>
                <w:szCs w:val="22"/>
              </w:rPr>
              <w:t>or loss</w:t>
            </w:r>
          </w:p>
          <w:p w14:paraId="0FE54573" w14:textId="77777777" w:rsidR="00515608" w:rsidRDefault="00515608" w:rsidP="00F24797">
            <w:pPr>
              <w:spacing w:line="280" w:lineRule="exact"/>
              <w:ind w:left="-27" w:right="-25"/>
              <w:jc w:val="center"/>
              <w:rPr>
                <w:rFonts w:asciiTheme="majorBidi" w:hAnsiTheme="majorBidi" w:cstheme="majorBidi"/>
                <w:sz w:val="22"/>
                <w:szCs w:val="22"/>
              </w:rPr>
            </w:pPr>
          </w:p>
          <w:p w14:paraId="7AE2FFD4" w14:textId="15262769" w:rsidR="00515608" w:rsidRPr="00515608" w:rsidRDefault="00515608" w:rsidP="00F24797">
            <w:pPr>
              <w:spacing w:line="280" w:lineRule="exact"/>
              <w:ind w:left="-27" w:right="-25"/>
              <w:jc w:val="center"/>
              <w:rPr>
                <w:rFonts w:asciiTheme="majorBidi" w:hAnsiTheme="majorBidi" w:cstheme="majorBidi"/>
                <w:sz w:val="22"/>
                <w:szCs w:val="22"/>
              </w:rPr>
            </w:pPr>
          </w:p>
        </w:tc>
        <w:tc>
          <w:tcPr>
            <w:tcW w:w="86" w:type="dxa"/>
            <w:tcBorders>
              <w:top w:val="single" w:sz="6" w:space="0" w:color="auto"/>
            </w:tcBorders>
          </w:tcPr>
          <w:p w14:paraId="58E7BDD4" w14:textId="77777777" w:rsidR="002341FC" w:rsidRPr="00AA5BC6" w:rsidRDefault="002341FC" w:rsidP="00F24797">
            <w:pPr>
              <w:spacing w:line="280" w:lineRule="exact"/>
              <w:ind w:left="-27" w:right="-25"/>
              <w:jc w:val="center"/>
              <w:rPr>
                <w:rFonts w:asciiTheme="majorBidi" w:hAnsiTheme="majorBidi" w:cstheme="majorBidi"/>
                <w:sz w:val="22"/>
                <w:szCs w:val="22"/>
                <w:cs/>
              </w:rPr>
            </w:pPr>
          </w:p>
        </w:tc>
        <w:tc>
          <w:tcPr>
            <w:tcW w:w="1190" w:type="dxa"/>
            <w:tcBorders>
              <w:top w:val="single" w:sz="6" w:space="0" w:color="auto"/>
              <w:bottom w:val="single" w:sz="6" w:space="0" w:color="auto"/>
            </w:tcBorders>
            <w:vAlign w:val="bottom"/>
          </w:tcPr>
          <w:p w14:paraId="0DC37FA4" w14:textId="77777777" w:rsidR="002341FC" w:rsidRPr="00515608" w:rsidRDefault="002341FC" w:rsidP="00F24797">
            <w:pPr>
              <w:spacing w:line="280" w:lineRule="exact"/>
              <w:ind w:firstLine="28"/>
              <w:jc w:val="center"/>
              <w:rPr>
                <w:rFonts w:asciiTheme="majorBidi" w:hAnsiTheme="majorBidi" w:cstheme="majorBidi"/>
                <w:sz w:val="22"/>
                <w:szCs w:val="22"/>
              </w:rPr>
            </w:pPr>
            <w:r w:rsidRPr="00515608">
              <w:rPr>
                <w:rFonts w:asciiTheme="majorBidi" w:hAnsiTheme="majorBidi" w:cstheme="majorBidi"/>
                <w:sz w:val="22"/>
                <w:szCs w:val="22"/>
              </w:rPr>
              <w:t>Recognized</w:t>
            </w:r>
          </w:p>
          <w:p w14:paraId="717D6A8A" w14:textId="200472BF" w:rsidR="002341FC" w:rsidRPr="00515608" w:rsidRDefault="002341FC" w:rsidP="00F24797">
            <w:pPr>
              <w:spacing w:line="280" w:lineRule="exact"/>
              <w:ind w:left="-27" w:right="-25"/>
              <w:jc w:val="center"/>
              <w:rPr>
                <w:rFonts w:asciiTheme="majorBidi" w:hAnsiTheme="majorBidi" w:cstheme="majorBidi"/>
                <w:sz w:val="22"/>
                <w:szCs w:val="22"/>
              </w:rPr>
            </w:pPr>
            <w:r w:rsidRPr="00515608">
              <w:rPr>
                <w:rFonts w:asciiTheme="majorBidi" w:hAnsiTheme="majorBidi" w:cstheme="majorBidi"/>
                <w:sz w:val="22"/>
                <w:szCs w:val="22"/>
              </w:rPr>
              <w:t>in other comprehensive income</w:t>
            </w:r>
          </w:p>
        </w:tc>
        <w:tc>
          <w:tcPr>
            <w:tcW w:w="81" w:type="dxa"/>
            <w:tcBorders>
              <w:top w:val="single" w:sz="6" w:space="0" w:color="auto"/>
            </w:tcBorders>
          </w:tcPr>
          <w:p w14:paraId="3269F927" w14:textId="77777777" w:rsidR="002341FC" w:rsidRPr="00AA5BC6" w:rsidRDefault="002341FC" w:rsidP="00F24797">
            <w:pPr>
              <w:spacing w:line="280" w:lineRule="exact"/>
              <w:ind w:left="-27" w:right="-25"/>
              <w:jc w:val="center"/>
              <w:rPr>
                <w:rFonts w:asciiTheme="majorBidi" w:hAnsiTheme="majorBidi" w:cstheme="majorBidi"/>
                <w:sz w:val="22"/>
                <w:szCs w:val="22"/>
                <w:cs/>
              </w:rPr>
            </w:pPr>
          </w:p>
        </w:tc>
        <w:tc>
          <w:tcPr>
            <w:tcW w:w="1194" w:type="dxa"/>
            <w:tcBorders>
              <w:top w:val="single" w:sz="6" w:space="0" w:color="auto"/>
              <w:bottom w:val="single" w:sz="6" w:space="0" w:color="auto"/>
            </w:tcBorders>
          </w:tcPr>
          <w:p w14:paraId="736D1A27" w14:textId="0164AA5C" w:rsidR="002341FC" w:rsidRPr="00AA5BC6" w:rsidRDefault="002341FC" w:rsidP="00F24797">
            <w:pPr>
              <w:spacing w:line="280" w:lineRule="exact"/>
              <w:ind w:left="-27" w:right="-25"/>
              <w:jc w:val="center"/>
              <w:rPr>
                <w:rFonts w:asciiTheme="majorBidi" w:hAnsiTheme="majorBidi" w:cstheme="majorBidi"/>
                <w:sz w:val="22"/>
                <w:szCs w:val="22"/>
                <w:cs/>
              </w:rPr>
            </w:pPr>
            <w:r w:rsidRPr="00515608">
              <w:rPr>
                <w:rFonts w:asciiTheme="majorBidi" w:hAnsiTheme="majorBidi" w:cstheme="majorBidi"/>
                <w:sz w:val="22"/>
                <w:szCs w:val="22"/>
              </w:rPr>
              <w:t>Transfer-</w:t>
            </w:r>
            <w:r w:rsidR="002812BB">
              <w:rPr>
                <w:rFonts w:asciiTheme="majorBidi" w:hAnsiTheme="majorBidi" w:cstheme="majorBidi"/>
                <w:sz w:val="22"/>
                <w:szCs w:val="22"/>
              </w:rPr>
              <w:t>out</w:t>
            </w:r>
            <w:r w:rsidRPr="00515608">
              <w:rPr>
                <w:rFonts w:asciiTheme="majorBidi" w:hAnsiTheme="majorBidi" w:cstheme="majorBidi"/>
                <w:sz w:val="22"/>
                <w:szCs w:val="22"/>
              </w:rPr>
              <w:t xml:space="preserve"> </w:t>
            </w:r>
            <w:r w:rsidRPr="00AA5BC6">
              <w:rPr>
                <w:rFonts w:asciiTheme="majorBidi" w:hAnsiTheme="majorBidi" w:cstheme="majorBidi"/>
                <w:sz w:val="22"/>
                <w:szCs w:val="22"/>
                <w:cs/>
              </w:rPr>
              <w:br/>
            </w:r>
            <w:r w:rsidRPr="00515608">
              <w:rPr>
                <w:rFonts w:asciiTheme="majorBidi" w:hAnsiTheme="majorBidi" w:cstheme="majorBidi"/>
                <w:sz w:val="22"/>
                <w:szCs w:val="22"/>
              </w:rPr>
              <w:t>from classification</w:t>
            </w:r>
          </w:p>
        </w:tc>
        <w:tc>
          <w:tcPr>
            <w:tcW w:w="81" w:type="dxa"/>
            <w:tcBorders>
              <w:top w:val="single" w:sz="6" w:space="0" w:color="auto"/>
            </w:tcBorders>
          </w:tcPr>
          <w:p w14:paraId="6C62E3B8" w14:textId="77777777" w:rsidR="002341FC" w:rsidRPr="00515608" w:rsidRDefault="002341FC" w:rsidP="00F24797">
            <w:pPr>
              <w:spacing w:line="280" w:lineRule="exact"/>
              <w:ind w:left="-27" w:right="-25"/>
              <w:jc w:val="center"/>
              <w:rPr>
                <w:rFonts w:asciiTheme="majorBidi" w:hAnsiTheme="majorBidi" w:cstheme="majorBidi"/>
                <w:sz w:val="22"/>
                <w:szCs w:val="22"/>
              </w:rPr>
            </w:pPr>
          </w:p>
        </w:tc>
        <w:tc>
          <w:tcPr>
            <w:tcW w:w="1051" w:type="dxa"/>
            <w:tcBorders>
              <w:top w:val="single" w:sz="6" w:space="0" w:color="auto"/>
              <w:bottom w:val="single" w:sz="6" w:space="0" w:color="auto"/>
            </w:tcBorders>
            <w:vAlign w:val="bottom"/>
            <w:hideMark/>
          </w:tcPr>
          <w:p w14:paraId="2B89B908" w14:textId="77777777" w:rsidR="00515608" w:rsidRDefault="002341FC" w:rsidP="00F24797">
            <w:pPr>
              <w:spacing w:line="280" w:lineRule="exact"/>
              <w:ind w:left="-27" w:right="-25"/>
              <w:jc w:val="center"/>
              <w:rPr>
                <w:rFonts w:asciiTheme="majorBidi" w:hAnsiTheme="majorBidi" w:cstheme="majorBidi"/>
                <w:sz w:val="22"/>
                <w:szCs w:val="22"/>
              </w:rPr>
            </w:pPr>
            <w:r w:rsidRPr="00515608">
              <w:rPr>
                <w:rFonts w:asciiTheme="majorBidi" w:hAnsiTheme="majorBidi" w:cstheme="majorBidi"/>
                <w:sz w:val="22"/>
                <w:szCs w:val="22"/>
              </w:rPr>
              <w:t>December</w:t>
            </w:r>
            <w:r w:rsidRPr="00AA5BC6">
              <w:rPr>
                <w:rFonts w:asciiTheme="majorBidi" w:hAnsiTheme="majorBidi" w:cstheme="majorBidi"/>
                <w:sz w:val="22"/>
                <w:szCs w:val="22"/>
              </w:rPr>
              <w:t xml:space="preserve"> </w:t>
            </w:r>
          </w:p>
          <w:p w14:paraId="5A4053F2" w14:textId="78C15293" w:rsidR="002341FC" w:rsidRDefault="00515608" w:rsidP="00F24797">
            <w:pPr>
              <w:spacing w:line="280" w:lineRule="exact"/>
              <w:ind w:left="-27" w:right="-25"/>
              <w:jc w:val="center"/>
              <w:rPr>
                <w:rFonts w:asciiTheme="majorBidi" w:hAnsiTheme="majorBidi" w:cstheme="majorBidi"/>
                <w:sz w:val="22"/>
                <w:szCs w:val="22"/>
              </w:rPr>
            </w:pPr>
            <w:r>
              <w:rPr>
                <w:rFonts w:asciiTheme="majorBidi" w:hAnsiTheme="majorBidi" w:cstheme="majorBidi"/>
                <w:sz w:val="22"/>
                <w:szCs w:val="22"/>
              </w:rPr>
              <w:t xml:space="preserve">31, </w:t>
            </w:r>
            <w:r w:rsidR="002341FC" w:rsidRPr="00515608">
              <w:rPr>
                <w:rFonts w:asciiTheme="majorBidi" w:hAnsiTheme="majorBidi" w:cstheme="majorBidi"/>
                <w:sz w:val="22"/>
                <w:szCs w:val="22"/>
              </w:rPr>
              <w:t>2024</w:t>
            </w:r>
          </w:p>
          <w:p w14:paraId="0EACBF8E" w14:textId="77777777" w:rsidR="00515608" w:rsidRDefault="00515608" w:rsidP="00F24797">
            <w:pPr>
              <w:spacing w:line="280" w:lineRule="exact"/>
              <w:ind w:left="-27" w:right="-25"/>
              <w:jc w:val="center"/>
              <w:rPr>
                <w:rFonts w:asciiTheme="majorBidi" w:hAnsiTheme="majorBidi" w:cstheme="majorBidi"/>
                <w:sz w:val="22"/>
                <w:szCs w:val="22"/>
              </w:rPr>
            </w:pPr>
          </w:p>
          <w:p w14:paraId="31A0714C" w14:textId="77777777" w:rsidR="00515608" w:rsidRDefault="00515608" w:rsidP="00F24797">
            <w:pPr>
              <w:spacing w:line="280" w:lineRule="exact"/>
              <w:ind w:left="-27" w:right="-25"/>
              <w:jc w:val="center"/>
              <w:rPr>
                <w:rFonts w:asciiTheme="majorBidi" w:hAnsiTheme="majorBidi" w:cstheme="majorBidi"/>
                <w:sz w:val="22"/>
                <w:szCs w:val="22"/>
              </w:rPr>
            </w:pPr>
          </w:p>
          <w:p w14:paraId="50016EB5" w14:textId="243C1CEF" w:rsidR="00515608" w:rsidRPr="00515608" w:rsidRDefault="00515608" w:rsidP="00F24797">
            <w:pPr>
              <w:spacing w:line="280" w:lineRule="exact"/>
              <w:ind w:left="-27" w:right="-25"/>
              <w:jc w:val="center"/>
              <w:rPr>
                <w:rFonts w:asciiTheme="majorBidi" w:hAnsiTheme="majorBidi" w:cstheme="majorBidi"/>
                <w:snapToGrid w:val="0"/>
                <w:sz w:val="22"/>
                <w:szCs w:val="22"/>
                <w:lang w:eastAsia="th-TH"/>
              </w:rPr>
            </w:pPr>
          </w:p>
        </w:tc>
      </w:tr>
      <w:tr w:rsidR="002341FC" w:rsidRPr="00515608" w14:paraId="34E28EB5" w14:textId="77777777" w:rsidTr="00115444">
        <w:trPr>
          <w:trHeight w:val="284"/>
        </w:trPr>
        <w:tc>
          <w:tcPr>
            <w:tcW w:w="2688" w:type="dxa"/>
            <w:vAlign w:val="bottom"/>
            <w:hideMark/>
          </w:tcPr>
          <w:p w14:paraId="584513C7" w14:textId="4EB0540E" w:rsidR="002341FC" w:rsidRPr="00515608" w:rsidRDefault="002341FC" w:rsidP="00F24797">
            <w:pPr>
              <w:tabs>
                <w:tab w:val="left" w:pos="3104"/>
              </w:tabs>
              <w:spacing w:line="280" w:lineRule="exact"/>
              <w:ind w:left="-27" w:right="68"/>
              <w:rPr>
                <w:rFonts w:asciiTheme="majorBidi" w:hAnsiTheme="majorBidi" w:cstheme="majorBidi"/>
                <w:snapToGrid w:val="0"/>
                <w:sz w:val="22"/>
                <w:szCs w:val="22"/>
                <w:lang w:eastAsia="th-TH"/>
              </w:rPr>
            </w:pPr>
            <w:r w:rsidRPr="00515608">
              <w:rPr>
                <w:rFonts w:asciiTheme="majorBidi" w:hAnsiTheme="majorBidi" w:cstheme="majorBidi"/>
                <w:sz w:val="22"/>
                <w:szCs w:val="22"/>
                <w:u w:val="single"/>
              </w:rPr>
              <w:t>D</w:t>
            </w:r>
            <w:r w:rsidRPr="00AA5BC6">
              <w:rPr>
                <w:rFonts w:asciiTheme="majorBidi" w:hAnsiTheme="majorBidi" w:cstheme="majorBidi"/>
                <w:sz w:val="22"/>
                <w:szCs w:val="22"/>
                <w:u w:val="single"/>
              </w:rPr>
              <w:t>eferred</w:t>
            </w:r>
            <w:r w:rsidRPr="00515608">
              <w:rPr>
                <w:rFonts w:asciiTheme="majorBidi" w:hAnsiTheme="majorBidi" w:cstheme="majorBidi"/>
                <w:sz w:val="22"/>
                <w:szCs w:val="22"/>
                <w:u w:val="single"/>
              </w:rPr>
              <w:t xml:space="preserve"> </w:t>
            </w:r>
            <w:r w:rsidRPr="00AA5BC6">
              <w:rPr>
                <w:rFonts w:asciiTheme="majorBidi" w:hAnsiTheme="majorBidi" w:cstheme="majorBidi"/>
                <w:sz w:val="22"/>
                <w:szCs w:val="22"/>
                <w:u w:val="single"/>
              </w:rPr>
              <w:t>tax</w:t>
            </w:r>
            <w:r w:rsidRPr="00515608">
              <w:rPr>
                <w:rFonts w:asciiTheme="majorBidi" w:hAnsiTheme="majorBidi" w:cstheme="majorBidi"/>
                <w:sz w:val="22"/>
                <w:szCs w:val="22"/>
                <w:u w:val="single"/>
              </w:rPr>
              <w:t xml:space="preserve"> </w:t>
            </w:r>
            <w:r w:rsidRPr="00AA5BC6">
              <w:rPr>
                <w:rFonts w:asciiTheme="majorBidi" w:hAnsiTheme="majorBidi" w:cstheme="majorBidi"/>
                <w:sz w:val="22"/>
                <w:szCs w:val="22"/>
                <w:u w:val="single"/>
              </w:rPr>
              <w:t>assets</w:t>
            </w:r>
          </w:p>
        </w:tc>
        <w:tc>
          <w:tcPr>
            <w:tcW w:w="1108" w:type="dxa"/>
            <w:tcBorders>
              <w:top w:val="single" w:sz="6" w:space="0" w:color="auto"/>
            </w:tcBorders>
            <w:vAlign w:val="bottom"/>
          </w:tcPr>
          <w:p w14:paraId="055F96EE" w14:textId="77777777" w:rsidR="002341FC" w:rsidRPr="00515608" w:rsidRDefault="002341FC" w:rsidP="00F24797">
            <w:pPr>
              <w:tabs>
                <w:tab w:val="left" w:pos="3104"/>
              </w:tabs>
              <w:spacing w:line="280" w:lineRule="exact"/>
              <w:ind w:right="68"/>
              <w:rPr>
                <w:rFonts w:asciiTheme="majorBidi" w:hAnsiTheme="majorBidi" w:cstheme="majorBidi"/>
                <w:snapToGrid w:val="0"/>
                <w:sz w:val="22"/>
                <w:szCs w:val="22"/>
                <w:lang w:eastAsia="th-TH"/>
              </w:rPr>
            </w:pPr>
          </w:p>
        </w:tc>
        <w:tc>
          <w:tcPr>
            <w:tcW w:w="86" w:type="dxa"/>
          </w:tcPr>
          <w:p w14:paraId="0564AC11" w14:textId="1FF14137" w:rsidR="002341FC" w:rsidRPr="00515608" w:rsidRDefault="002341FC" w:rsidP="00F24797">
            <w:pPr>
              <w:tabs>
                <w:tab w:val="left" w:pos="3104"/>
              </w:tabs>
              <w:spacing w:line="280" w:lineRule="exact"/>
              <w:ind w:left="-23" w:right="105"/>
              <w:jc w:val="right"/>
              <w:rPr>
                <w:rFonts w:asciiTheme="majorBidi" w:hAnsiTheme="majorBidi" w:cstheme="majorBidi"/>
                <w:snapToGrid w:val="0"/>
                <w:sz w:val="22"/>
                <w:szCs w:val="22"/>
                <w:lang w:eastAsia="th-TH"/>
              </w:rPr>
            </w:pPr>
          </w:p>
        </w:tc>
        <w:tc>
          <w:tcPr>
            <w:tcW w:w="1048" w:type="dxa"/>
            <w:tcBorders>
              <w:top w:val="single" w:sz="6" w:space="0" w:color="auto"/>
            </w:tcBorders>
            <w:vAlign w:val="bottom"/>
          </w:tcPr>
          <w:p w14:paraId="6D14A7E2" w14:textId="2B3AAF52" w:rsidR="002341FC" w:rsidRPr="00515608" w:rsidRDefault="002341FC" w:rsidP="00F24797">
            <w:pPr>
              <w:tabs>
                <w:tab w:val="left" w:pos="3104"/>
              </w:tabs>
              <w:spacing w:line="280" w:lineRule="exact"/>
              <w:ind w:left="-23" w:right="105"/>
              <w:jc w:val="right"/>
              <w:rPr>
                <w:rFonts w:asciiTheme="majorBidi" w:hAnsiTheme="majorBidi" w:cstheme="majorBidi"/>
                <w:snapToGrid w:val="0"/>
                <w:sz w:val="22"/>
                <w:szCs w:val="22"/>
                <w:lang w:eastAsia="th-TH"/>
              </w:rPr>
            </w:pPr>
          </w:p>
        </w:tc>
        <w:tc>
          <w:tcPr>
            <w:tcW w:w="86" w:type="dxa"/>
          </w:tcPr>
          <w:p w14:paraId="0192AB64" w14:textId="77777777" w:rsidR="002341FC" w:rsidRPr="00515608" w:rsidRDefault="002341FC" w:rsidP="00F24797">
            <w:pPr>
              <w:tabs>
                <w:tab w:val="left" w:pos="3104"/>
              </w:tabs>
              <w:spacing w:line="280" w:lineRule="exact"/>
              <w:ind w:left="-23" w:right="105"/>
              <w:jc w:val="right"/>
              <w:rPr>
                <w:rFonts w:asciiTheme="majorBidi" w:hAnsiTheme="majorBidi" w:cstheme="majorBidi"/>
                <w:snapToGrid w:val="0"/>
                <w:sz w:val="22"/>
                <w:szCs w:val="22"/>
                <w:lang w:eastAsia="th-TH"/>
              </w:rPr>
            </w:pPr>
          </w:p>
        </w:tc>
        <w:tc>
          <w:tcPr>
            <w:tcW w:w="1190" w:type="dxa"/>
            <w:tcBorders>
              <w:top w:val="single" w:sz="6" w:space="0" w:color="auto"/>
            </w:tcBorders>
            <w:vAlign w:val="bottom"/>
          </w:tcPr>
          <w:p w14:paraId="4C798D33" w14:textId="4D6A4981" w:rsidR="002341FC" w:rsidRPr="00515608" w:rsidRDefault="002341FC" w:rsidP="00F24797">
            <w:pPr>
              <w:tabs>
                <w:tab w:val="left" w:pos="3104"/>
              </w:tabs>
              <w:spacing w:line="280" w:lineRule="exact"/>
              <w:ind w:left="-23" w:right="105"/>
              <w:jc w:val="right"/>
              <w:rPr>
                <w:rFonts w:asciiTheme="majorBidi" w:hAnsiTheme="majorBidi" w:cstheme="majorBidi"/>
                <w:snapToGrid w:val="0"/>
                <w:sz w:val="22"/>
                <w:szCs w:val="22"/>
                <w:lang w:eastAsia="th-TH"/>
              </w:rPr>
            </w:pPr>
          </w:p>
        </w:tc>
        <w:tc>
          <w:tcPr>
            <w:tcW w:w="81" w:type="dxa"/>
          </w:tcPr>
          <w:p w14:paraId="4C36F879" w14:textId="77777777" w:rsidR="002341FC" w:rsidRPr="00515608" w:rsidRDefault="002341FC" w:rsidP="00F24797">
            <w:pPr>
              <w:tabs>
                <w:tab w:val="left" w:pos="3104"/>
              </w:tabs>
              <w:spacing w:line="280" w:lineRule="exact"/>
              <w:ind w:left="-27" w:right="110"/>
              <w:jc w:val="right"/>
              <w:rPr>
                <w:rFonts w:asciiTheme="majorBidi" w:hAnsiTheme="majorBidi" w:cstheme="majorBidi"/>
                <w:snapToGrid w:val="0"/>
                <w:sz w:val="22"/>
                <w:szCs w:val="22"/>
                <w:lang w:eastAsia="th-TH"/>
              </w:rPr>
            </w:pPr>
          </w:p>
        </w:tc>
        <w:tc>
          <w:tcPr>
            <w:tcW w:w="1194" w:type="dxa"/>
            <w:tcBorders>
              <w:top w:val="single" w:sz="6" w:space="0" w:color="auto"/>
            </w:tcBorders>
            <w:vAlign w:val="bottom"/>
          </w:tcPr>
          <w:p w14:paraId="6E2AC05B" w14:textId="26880BBC" w:rsidR="002341FC" w:rsidRPr="00515608" w:rsidRDefault="002341FC" w:rsidP="00F24797">
            <w:pPr>
              <w:tabs>
                <w:tab w:val="left" w:pos="3104"/>
              </w:tabs>
              <w:spacing w:line="280" w:lineRule="exact"/>
              <w:ind w:left="-27" w:right="110"/>
              <w:jc w:val="right"/>
              <w:rPr>
                <w:rFonts w:asciiTheme="majorBidi" w:hAnsiTheme="majorBidi" w:cstheme="majorBidi"/>
                <w:snapToGrid w:val="0"/>
                <w:sz w:val="22"/>
                <w:szCs w:val="22"/>
                <w:lang w:eastAsia="th-TH"/>
              </w:rPr>
            </w:pPr>
          </w:p>
        </w:tc>
        <w:tc>
          <w:tcPr>
            <w:tcW w:w="81" w:type="dxa"/>
          </w:tcPr>
          <w:p w14:paraId="72C8AEEB" w14:textId="77777777" w:rsidR="002341FC" w:rsidRPr="00515608" w:rsidRDefault="002341FC" w:rsidP="00F24797">
            <w:pPr>
              <w:tabs>
                <w:tab w:val="left" w:pos="3104"/>
              </w:tabs>
              <w:spacing w:line="280" w:lineRule="exact"/>
              <w:ind w:left="-30" w:right="111" w:firstLine="87"/>
              <w:jc w:val="right"/>
              <w:rPr>
                <w:rFonts w:asciiTheme="majorBidi" w:hAnsiTheme="majorBidi" w:cstheme="majorBidi"/>
                <w:snapToGrid w:val="0"/>
                <w:sz w:val="22"/>
                <w:szCs w:val="22"/>
                <w:lang w:eastAsia="th-TH"/>
              </w:rPr>
            </w:pPr>
          </w:p>
        </w:tc>
        <w:tc>
          <w:tcPr>
            <w:tcW w:w="1051" w:type="dxa"/>
            <w:tcBorders>
              <w:top w:val="single" w:sz="6" w:space="0" w:color="auto"/>
            </w:tcBorders>
            <w:vAlign w:val="bottom"/>
          </w:tcPr>
          <w:p w14:paraId="7922534C" w14:textId="28C6EEEC" w:rsidR="002341FC" w:rsidRPr="00515608" w:rsidRDefault="002341FC" w:rsidP="00F24797">
            <w:pPr>
              <w:tabs>
                <w:tab w:val="left" w:pos="3104"/>
              </w:tabs>
              <w:spacing w:line="280" w:lineRule="exact"/>
              <w:ind w:left="-30" w:right="111" w:firstLine="87"/>
              <w:jc w:val="right"/>
              <w:rPr>
                <w:rFonts w:asciiTheme="majorBidi" w:hAnsiTheme="majorBidi" w:cstheme="majorBidi"/>
                <w:snapToGrid w:val="0"/>
                <w:sz w:val="22"/>
                <w:szCs w:val="22"/>
                <w:lang w:eastAsia="th-TH"/>
              </w:rPr>
            </w:pPr>
          </w:p>
        </w:tc>
      </w:tr>
      <w:tr w:rsidR="002341FC" w:rsidRPr="00515608" w14:paraId="18E14F5D" w14:textId="77777777" w:rsidTr="00D72D37">
        <w:trPr>
          <w:trHeight w:val="284"/>
        </w:trPr>
        <w:tc>
          <w:tcPr>
            <w:tcW w:w="2688" w:type="dxa"/>
            <w:vAlign w:val="bottom"/>
          </w:tcPr>
          <w:p w14:paraId="72899895" w14:textId="2D0BFFA6" w:rsidR="002341FC" w:rsidRPr="00515608" w:rsidRDefault="002341FC" w:rsidP="00F24797">
            <w:pPr>
              <w:spacing w:line="280" w:lineRule="exact"/>
              <w:ind w:right="68" w:hanging="2"/>
              <w:rPr>
                <w:rFonts w:asciiTheme="majorBidi" w:hAnsiTheme="majorBidi" w:cstheme="majorBidi"/>
                <w:sz w:val="22"/>
                <w:szCs w:val="22"/>
              </w:rPr>
            </w:pPr>
            <w:r w:rsidRPr="00515608">
              <w:rPr>
                <w:rFonts w:asciiTheme="majorBidi" w:hAnsiTheme="majorBidi" w:cstheme="majorBidi"/>
                <w:sz w:val="22"/>
                <w:szCs w:val="22"/>
              </w:rPr>
              <w:t xml:space="preserve">Allowance for expected credit </w:t>
            </w:r>
            <w:proofErr w:type="spellStart"/>
            <w:r w:rsidRPr="00515608">
              <w:rPr>
                <w:rFonts w:asciiTheme="majorBidi" w:hAnsiTheme="majorBidi" w:cstheme="majorBidi"/>
                <w:sz w:val="22"/>
                <w:szCs w:val="22"/>
              </w:rPr>
              <w:t>loss</w:t>
            </w:r>
            <w:r w:rsidR="002812BB">
              <w:rPr>
                <w:rFonts w:asciiTheme="majorBidi" w:hAnsiTheme="majorBidi" w:cstheme="majorBidi"/>
                <w:sz w:val="22"/>
                <w:szCs w:val="22"/>
              </w:rPr>
              <w:t>ed</w:t>
            </w:r>
            <w:proofErr w:type="spellEnd"/>
          </w:p>
        </w:tc>
        <w:tc>
          <w:tcPr>
            <w:tcW w:w="1108" w:type="dxa"/>
            <w:vAlign w:val="bottom"/>
          </w:tcPr>
          <w:p w14:paraId="23AF7C60" w14:textId="77777777" w:rsidR="002341FC" w:rsidRPr="00515608" w:rsidRDefault="002341FC" w:rsidP="00F24797">
            <w:pPr>
              <w:tabs>
                <w:tab w:val="left" w:pos="3104"/>
              </w:tabs>
              <w:spacing w:line="280" w:lineRule="exact"/>
              <w:ind w:left="-567" w:right="198"/>
              <w:jc w:val="right"/>
              <w:rPr>
                <w:rFonts w:asciiTheme="majorBidi" w:hAnsiTheme="majorBidi" w:cstheme="majorBidi"/>
                <w:snapToGrid w:val="0"/>
                <w:sz w:val="22"/>
                <w:szCs w:val="22"/>
                <w:lang w:eastAsia="th-TH"/>
              </w:rPr>
            </w:pPr>
            <w:r w:rsidRPr="00AA5BC6">
              <w:rPr>
                <w:rFonts w:asciiTheme="majorBidi" w:hAnsiTheme="majorBidi" w:cstheme="majorBidi"/>
                <w:snapToGrid w:val="0"/>
                <w:sz w:val="22"/>
                <w:szCs w:val="22"/>
                <w:lang w:eastAsia="th-TH"/>
              </w:rPr>
              <w:t>-</w:t>
            </w:r>
          </w:p>
        </w:tc>
        <w:tc>
          <w:tcPr>
            <w:tcW w:w="86" w:type="dxa"/>
          </w:tcPr>
          <w:p w14:paraId="17137BB4" w14:textId="77777777" w:rsidR="002341FC" w:rsidRPr="00515608" w:rsidRDefault="002341FC" w:rsidP="00F24797">
            <w:pPr>
              <w:tabs>
                <w:tab w:val="left" w:pos="3104"/>
              </w:tabs>
              <w:spacing w:line="280" w:lineRule="exact"/>
              <w:ind w:left="-23" w:right="57"/>
              <w:jc w:val="right"/>
              <w:rPr>
                <w:rFonts w:asciiTheme="majorBidi" w:hAnsiTheme="majorBidi" w:cstheme="majorBidi"/>
                <w:snapToGrid w:val="0"/>
                <w:sz w:val="22"/>
                <w:szCs w:val="22"/>
                <w:lang w:eastAsia="th-TH"/>
              </w:rPr>
            </w:pPr>
          </w:p>
        </w:tc>
        <w:tc>
          <w:tcPr>
            <w:tcW w:w="1048" w:type="dxa"/>
            <w:vAlign w:val="bottom"/>
          </w:tcPr>
          <w:p w14:paraId="1E432640" w14:textId="0229C266" w:rsidR="002341FC" w:rsidRPr="00515608" w:rsidRDefault="002341FC" w:rsidP="00F24797">
            <w:pPr>
              <w:tabs>
                <w:tab w:val="left" w:pos="3104"/>
              </w:tabs>
              <w:spacing w:line="280" w:lineRule="exact"/>
              <w:ind w:left="-23" w:right="57"/>
              <w:jc w:val="right"/>
              <w:rPr>
                <w:rFonts w:asciiTheme="majorBidi" w:hAnsiTheme="majorBidi" w:cstheme="majorBidi"/>
                <w:snapToGrid w:val="0"/>
                <w:sz w:val="22"/>
                <w:szCs w:val="22"/>
                <w:lang w:eastAsia="th-TH"/>
              </w:rPr>
            </w:pPr>
            <w:r w:rsidRPr="00515608">
              <w:rPr>
                <w:rFonts w:asciiTheme="majorBidi" w:hAnsiTheme="majorBidi" w:cstheme="majorBidi"/>
                <w:snapToGrid w:val="0"/>
                <w:sz w:val="22"/>
                <w:szCs w:val="22"/>
                <w:lang w:eastAsia="th-TH"/>
              </w:rPr>
              <w:t>4,321,507</w:t>
            </w:r>
          </w:p>
        </w:tc>
        <w:tc>
          <w:tcPr>
            <w:tcW w:w="86" w:type="dxa"/>
          </w:tcPr>
          <w:p w14:paraId="27739F57" w14:textId="77777777" w:rsidR="002341FC" w:rsidRPr="00515608" w:rsidRDefault="002341FC" w:rsidP="00F24797">
            <w:pPr>
              <w:tabs>
                <w:tab w:val="left" w:pos="3104"/>
              </w:tabs>
              <w:spacing w:line="280" w:lineRule="exact"/>
              <w:ind w:left="-23" w:right="57"/>
              <w:jc w:val="right"/>
              <w:rPr>
                <w:rFonts w:asciiTheme="majorBidi" w:hAnsiTheme="majorBidi" w:cstheme="majorBidi"/>
                <w:snapToGrid w:val="0"/>
                <w:sz w:val="22"/>
                <w:szCs w:val="22"/>
                <w:lang w:eastAsia="th-TH"/>
              </w:rPr>
            </w:pPr>
          </w:p>
        </w:tc>
        <w:tc>
          <w:tcPr>
            <w:tcW w:w="1190" w:type="dxa"/>
            <w:vAlign w:val="bottom"/>
          </w:tcPr>
          <w:p w14:paraId="111F21A5" w14:textId="72C5C06A" w:rsidR="002341FC" w:rsidRPr="00515608" w:rsidRDefault="002341FC" w:rsidP="00F24797">
            <w:pPr>
              <w:tabs>
                <w:tab w:val="left" w:pos="3104"/>
              </w:tabs>
              <w:spacing w:line="280" w:lineRule="exact"/>
              <w:ind w:left="-567" w:right="198"/>
              <w:jc w:val="right"/>
              <w:rPr>
                <w:rFonts w:asciiTheme="majorBidi" w:hAnsiTheme="majorBidi" w:cstheme="majorBidi"/>
                <w:snapToGrid w:val="0"/>
                <w:sz w:val="22"/>
                <w:szCs w:val="22"/>
                <w:lang w:eastAsia="th-TH"/>
              </w:rPr>
            </w:pPr>
            <w:r w:rsidRPr="00515608">
              <w:rPr>
                <w:rFonts w:asciiTheme="majorBidi" w:hAnsiTheme="majorBidi" w:cstheme="majorBidi"/>
                <w:snapToGrid w:val="0"/>
                <w:sz w:val="22"/>
                <w:szCs w:val="22"/>
                <w:lang w:eastAsia="th-TH"/>
              </w:rPr>
              <w:t>-</w:t>
            </w:r>
          </w:p>
        </w:tc>
        <w:tc>
          <w:tcPr>
            <w:tcW w:w="81" w:type="dxa"/>
          </w:tcPr>
          <w:p w14:paraId="037384D6" w14:textId="77777777" w:rsidR="002341FC" w:rsidRPr="00515608" w:rsidRDefault="002341FC" w:rsidP="00F24797">
            <w:pPr>
              <w:tabs>
                <w:tab w:val="left" w:pos="3104"/>
              </w:tabs>
              <w:spacing w:line="280" w:lineRule="exact"/>
              <w:ind w:left="-567" w:right="198"/>
              <w:jc w:val="right"/>
              <w:rPr>
                <w:rFonts w:asciiTheme="majorBidi" w:hAnsiTheme="majorBidi" w:cstheme="majorBidi"/>
                <w:snapToGrid w:val="0"/>
                <w:sz w:val="22"/>
                <w:szCs w:val="22"/>
                <w:lang w:eastAsia="th-TH"/>
              </w:rPr>
            </w:pPr>
          </w:p>
        </w:tc>
        <w:tc>
          <w:tcPr>
            <w:tcW w:w="1194" w:type="dxa"/>
            <w:vAlign w:val="bottom"/>
          </w:tcPr>
          <w:p w14:paraId="725A79DA" w14:textId="73E7173D" w:rsidR="002341FC" w:rsidRPr="00515608" w:rsidRDefault="002341FC" w:rsidP="00F24797">
            <w:pPr>
              <w:tabs>
                <w:tab w:val="left" w:pos="3104"/>
              </w:tabs>
              <w:spacing w:line="280" w:lineRule="exact"/>
              <w:ind w:left="-567" w:right="198"/>
              <w:jc w:val="right"/>
              <w:rPr>
                <w:rFonts w:asciiTheme="majorBidi" w:hAnsiTheme="majorBidi" w:cstheme="majorBidi"/>
                <w:snapToGrid w:val="0"/>
                <w:sz w:val="22"/>
                <w:szCs w:val="22"/>
                <w:lang w:eastAsia="th-TH"/>
              </w:rPr>
            </w:pPr>
            <w:r w:rsidRPr="00515608">
              <w:rPr>
                <w:rFonts w:asciiTheme="majorBidi" w:hAnsiTheme="majorBidi" w:cstheme="majorBidi"/>
                <w:snapToGrid w:val="0"/>
                <w:sz w:val="22"/>
                <w:szCs w:val="22"/>
                <w:lang w:eastAsia="th-TH"/>
              </w:rPr>
              <w:t>-</w:t>
            </w:r>
          </w:p>
        </w:tc>
        <w:tc>
          <w:tcPr>
            <w:tcW w:w="81" w:type="dxa"/>
          </w:tcPr>
          <w:p w14:paraId="3E2ACE53" w14:textId="77777777" w:rsidR="002341FC" w:rsidRPr="00515608" w:rsidRDefault="002341FC" w:rsidP="00F24797">
            <w:pPr>
              <w:tabs>
                <w:tab w:val="left" w:pos="3104"/>
              </w:tabs>
              <w:spacing w:line="280" w:lineRule="exact"/>
              <w:ind w:left="-30" w:right="57" w:firstLine="87"/>
              <w:jc w:val="right"/>
              <w:rPr>
                <w:rFonts w:asciiTheme="majorBidi" w:hAnsiTheme="majorBidi" w:cstheme="majorBidi"/>
                <w:snapToGrid w:val="0"/>
                <w:sz w:val="22"/>
                <w:szCs w:val="22"/>
                <w:lang w:eastAsia="th-TH"/>
              </w:rPr>
            </w:pPr>
          </w:p>
        </w:tc>
        <w:tc>
          <w:tcPr>
            <w:tcW w:w="1051" w:type="dxa"/>
            <w:vAlign w:val="bottom"/>
          </w:tcPr>
          <w:p w14:paraId="140181E8" w14:textId="17EB6FC0" w:rsidR="002341FC" w:rsidRPr="00515608" w:rsidRDefault="002341FC" w:rsidP="00F24797">
            <w:pPr>
              <w:tabs>
                <w:tab w:val="left" w:pos="3104"/>
              </w:tabs>
              <w:spacing w:line="280" w:lineRule="exact"/>
              <w:ind w:left="-30" w:right="57" w:firstLine="87"/>
              <w:jc w:val="right"/>
              <w:rPr>
                <w:rFonts w:asciiTheme="majorBidi" w:hAnsiTheme="majorBidi" w:cstheme="majorBidi"/>
                <w:snapToGrid w:val="0"/>
                <w:sz w:val="22"/>
                <w:szCs w:val="22"/>
                <w:lang w:eastAsia="th-TH"/>
              </w:rPr>
            </w:pPr>
            <w:r w:rsidRPr="00515608">
              <w:rPr>
                <w:rFonts w:asciiTheme="majorBidi" w:hAnsiTheme="majorBidi" w:cstheme="majorBidi"/>
                <w:snapToGrid w:val="0"/>
                <w:sz w:val="22"/>
                <w:szCs w:val="22"/>
                <w:lang w:eastAsia="th-TH"/>
              </w:rPr>
              <w:t>4,321,507</w:t>
            </w:r>
          </w:p>
        </w:tc>
      </w:tr>
      <w:tr w:rsidR="00E95452" w:rsidRPr="00515608" w14:paraId="442B5CDB" w14:textId="77777777" w:rsidTr="00D72D37">
        <w:trPr>
          <w:trHeight w:val="284"/>
        </w:trPr>
        <w:tc>
          <w:tcPr>
            <w:tcW w:w="2688" w:type="dxa"/>
            <w:vAlign w:val="bottom"/>
          </w:tcPr>
          <w:p w14:paraId="16AE7176" w14:textId="1A3DA6D7" w:rsidR="00E95452" w:rsidRPr="00AA5BC6" w:rsidRDefault="00E95452" w:rsidP="00F24797">
            <w:pPr>
              <w:spacing w:line="280" w:lineRule="exact"/>
              <w:ind w:right="68" w:firstLine="9"/>
              <w:rPr>
                <w:rFonts w:asciiTheme="majorBidi" w:hAnsiTheme="majorBidi" w:cstheme="majorBidi"/>
                <w:sz w:val="22"/>
                <w:szCs w:val="22"/>
                <w:u w:val="single"/>
                <w:cs/>
              </w:rPr>
            </w:pPr>
            <w:r w:rsidRPr="00515608">
              <w:rPr>
                <w:rFonts w:asciiTheme="majorBidi" w:hAnsiTheme="majorBidi" w:cstheme="majorBidi"/>
                <w:sz w:val="22"/>
                <w:szCs w:val="22"/>
              </w:rPr>
              <w:t>Depreciation</w:t>
            </w:r>
          </w:p>
        </w:tc>
        <w:tc>
          <w:tcPr>
            <w:tcW w:w="1108" w:type="dxa"/>
          </w:tcPr>
          <w:p w14:paraId="3D438B11" w14:textId="1E788D5D" w:rsidR="00E95452" w:rsidRPr="00E95452" w:rsidRDefault="00E95452" w:rsidP="00F24797">
            <w:pPr>
              <w:tabs>
                <w:tab w:val="left" w:pos="3104"/>
              </w:tabs>
              <w:spacing w:line="280" w:lineRule="exact"/>
              <w:ind w:left="-23" w:right="57"/>
              <w:jc w:val="right"/>
              <w:rPr>
                <w:rFonts w:asciiTheme="majorBidi" w:hAnsiTheme="majorBidi" w:cstheme="majorBidi"/>
                <w:snapToGrid w:val="0"/>
                <w:sz w:val="22"/>
                <w:szCs w:val="22"/>
                <w:lang w:eastAsia="th-TH"/>
              </w:rPr>
            </w:pPr>
            <w:r w:rsidRPr="00E95452">
              <w:rPr>
                <w:rFonts w:asciiTheme="majorBidi" w:hAnsiTheme="majorBidi" w:cstheme="majorBidi"/>
                <w:snapToGrid w:val="0"/>
                <w:sz w:val="22"/>
                <w:szCs w:val="22"/>
                <w:lang w:eastAsia="th-TH"/>
              </w:rPr>
              <w:t>3,521,991</w:t>
            </w:r>
          </w:p>
        </w:tc>
        <w:tc>
          <w:tcPr>
            <w:tcW w:w="86" w:type="dxa"/>
          </w:tcPr>
          <w:p w14:paraId="2311A71E" w14:textId="77777777" w:rsidR="00E95452" w:rsidRPr="00E95452" w:rsidRDefault="00E95452" w:rsidP="00F24797">
            <w:pPr>
              <w:spacing w:line="280" w:lineRule="exact"/>
              <w:ind w:left="-23" w:right="57"/>
              <w:jc w:val="right"/>
              <w:rPr>
                <w:rFonts w:asciiTheme="majorBidi" w:hAnsiTheme="majorBidi" w:cstheme="majorBidi"/>
                <w:snapToGrid w:val="0"/>
                <w:sz w:val="22"/>
                <w:szCs w:val="22"/>
                <w:lang w:eastAsia="th-TH"/>
              </w:rPr>
            </w:pPr>
          </w:p>
        </w:tc>
        <w:tc>
          <w:tcPr>
            <w:tcW w:w="1048" w:type="dxa"/>
            <w:vAlign w:val="bottom"/>
          </w:tcPr>
          <w:p w14:paraId="633AE4CA" w14:textId="0C1115D6" w:rsidR="00E95452" w:rsidRPr="00515608" w:rsidRDefault="00E95452" w:rsidP="00F24797">
            <w:pPr>
              <w:tabs>
                <w:tab w:val="left" w:pos="3104"/>
              </w:tabs>
              <w:spacing w:line="280" w:lineRule="exact"/>
              <w:ind w:left="-567" w:right="198"/>
              <w:jc w:val="right"/>
              <w:rPr>
                <w:rFonts w:asciiTheme="majorBidi" w:hAnsiTheme="majorBidi" w:cstheme="majorBidi"/>
                <w:snapToGrid w:val="0"/>
                <w:sz w:val="22"/>
                <w:szCs w:val="22"/>
                <w:lang w:eastAsia="th-TH"/>
              </w:rPr>
            </w:pPr>
            <w:r w:rsidRPr="00E95452">
              <w:rPr>
                <w:rFonts w:asciiTheme="majorBidi" w:hAnsiTheme="majorBidi" w:cstheme="majorBidi"/>
                <w:snapToGrid w:val="0"/>
                <w:sz w:val="22"/>
                <w:szCs w:val="22"/>
                <w:lang w:eastAsia="th-TH"/>
              </w:rPr>
              <w:t>-</w:t>
            </w:r>
          </w:p>
        </w:tc>
        <w:tc>
          <w:tcPr>
            <w:tcW w:w="86" w:type="dxa"/>
          </w:tcPr>
          <w:p w14:paraId="41E3BAC7" w14:textId="77777777" w:rsidR="00E95452" w:rsidRPr="00E95452" w:rsidRDefault="00E95452" w:rsidP="00F24797">
            <w:pPr>
              <w:spacing w:line="280" w:lineRule="exact"/>
              <w:ind w:left="-23" w:right="57"/>
              <w:jc w:val="right"/>
              <w:rPr>
                <w:rFonts w:asciiTheme="majorBidi" w:hAnsiTheme="majorBidi" w:cstheme="majorBidi"/>
                <w:snapToGrid w:val="0"/>
                <w:sz w:val="22"/>
                <w:szCs w:val="22"/>
                <w:lang w:eastAsia="th-TH"/>
              </w:rPr>
            </w:pPr>
          </w:p>
        </w:tc>
        <w:tc>
          <w:tcPr>
            <w:tcW w:w="1190" w:type="dxa"/>
            <w:vAlign w:val="bottom"/>
          </w:tcPr>
          <w:p w14:paraId="6567FC83" w14:textId="62476F95" w:rsidR="00E95452" w:rsidRPr="00515608" w:rsidRDefault="00E95452" w:rsidP="00F24797">
            <w:pPr>
              <w:tabs>
                <w:tab w:val="left" w:pos="3104"/>
              </w:tabs>
              <w:spacing w:line="280" w:lineRule="exact"/>
              <w:ind w:left="-567" w:right="198"/>
              <w:jc w:val="right"/>
              <w:rPr>
                <w:rFonts w:asciiTheme="majorBidi" w:hAnsiTheme="majorBidi" w:cstheme="majorBidi"/>
                <w:snapToGrid w:val="0"/>
                <w:sz w:val="22"/>
                <w:szCs w:val="22"/>
                <w:lang w:eastAsia="th-TH"/>
              </w:rPr>
            </w:pPr>
            <w:r w:rsidRPr="00E95452">
              <w:rPr>
                <w:rFonts w:asciiTheme="majorBidi" w:hAnsiTheme="majorBidi" w:cstheme="majorBidi"/>
                <w:snapToGrid w:val="0"/>
                <w:sz w:val="22"/>
                <w:szCs w:val="22"/>
                <w:lang w:eastAsia="th-TH"/>
              </w:rPr>
              <w:t>-</w:t>
            </w:r>
          </w:p>
        </w:tc>
        <w:tc>
          <w:tcPr>
            <w:tcW w:w="81" w:type="dxa"/>
          </w:tcPr>
          <w:p w14:paraId="1A0267EA" w14:textId="77777777" w:rsidR="00E95452" w:rsidRPr="00515608" w:rsidRDefault="00E95452" w:rsidP="00F24797">
            <w:pPr>
              <w:tabs>
                <w:tab w:val="left" w:pos="3104"/>
              </w:tabs>
              <w:spacing w:line="280" w:lineRule="exact"/>
              <w:ind w:left="-567" w:right="198"/>
              <w:jc w:val="right"/>
              <w:rPr>
                <w:rFonts w:asciiTheme="majorBidi" w:hAnsiTheme="majorBidi" w:cstheme="majorBidi"/>
                <w:snapToGrid w:val="0"/>
                <w:sz w:val="22"/>
                <w:szCs w:val="22"/>
                <w:lang w:eastAsia="th-TH"/>
              </w:rPr>
            </w:pPr>
          </w:p>
        </w:tc>
        <w:tc>
          <w:tcPr>
            <w:tcW w:w="1194" w:type="dxa"/>
            <w:vAlign w:val="bottom"/>
          </w:tcPr>
          <w:p w14:paraId="614F1357" w14:textId="67C77ABB" w:rsidR="00E95452" w:rsidRPr="00515608" w:rsidRDefault="00E95452" w:rsidP="00F24797">
            <w:pPr>
              <w:tabs>
                <w:tab w:val="left" w:pos="3104"/>
              </w:tabs>
              <w:spacing w:line="280" w:lineRule="exact"/>
              <w:ind w:left="-567" w:right="198"/>
              <w:jc w:val="right"/>
              <w:rPr>
                <w:rFonts w:asciiTheme="majorBidi" w:hAnsiTheme="majorBidi" w:cstheme="majorBidi"/>
                <w:snapToGrid w:val="0"/>
                <w:sz w:val="22"/>
                <w:szCs w:val="22"/>
                <w:lang w:eastAsia="th-TH"/>
              </w:rPr>
            </w:pPr>
            <w:r w:rsidRPr="00E95452">
              <w:rPr>
                <w:rFonts w:asciiTheme="majorBidi" w:hAnsiTheme="majorBidi" w:cstheme="majorBidi"/>
                <w:snapToGrid w:val="0"/>
                <w:sz w:val="22"/>
                <w:szCs w:val="22"/>
                <w:lang w:eastAsia="th-TH"/>
              </w:rPr>
              <w:t>-</w:t>
            </w:r>
          </w:p>
        </w:tc>
        <w:tc>
          <w:tcPr>
            <w:tcW w:w="81" w:type="dxa"/>
          </w:tcPr>
          <w:p w14:paraId="4F2F4D5A" w14:textId="77777777" w:rsidR="00E95452" w:rsidRPr="00E95452" w:rsidRDefault="00E95452" w:rsidP="00F24797">
            <w:pPr>
              <w:spacing w:line="280" w:lineRule="exact"/>
              <w:ind w:right="57"/>
              <w:jc w:val="right"/>
              <w:rPr>
                <w:rFonts w:asciiTheme="majorBidi" w:hAnsiTheme="majorBidi" w:cstheme="majorBidi"/>
                <w:snapToGrid w:val="0"/>
                <w:sz w:val="22"/>
                <w:szCs w:val="22"/>
                <w:lang w:eastAsia="th-TH"/>
              </w:rPr>
            </w:pPr>
          </w:p>
        </w:tc>
        <w:tc>
          <w:tcPr>
            <w:tcW w:w="1051" w:type="dxa"/>
            <w:vAlign w:val="bottom"/>
          </w:tcPr>
          <w:p w14:paraId="31A5E412" w14:textId="518C0211" w:rsidR="00E95452" w:rsidRPr="00E95452" w:rsidRDefault="00E95452" w:rsidP="00F24797">
            <w:pPr>
              <w:spacing w:line="280" w:lineRule="exact"/>
              <w:ind w:right="57"/>
              <w:jc w:val="right"/>
              <w:rPr>
                <w:rFonts w:asciiTheme="majorBidi" w:hAnsiTheme="majorBidi" w:cstheme="majorBidi"/>
                <w:snapToGrid w:val="0"/>
                <w:sz w:val="22"/>
                <w:szCs w:val="22"/>
                <w:lang w:eastAsia="th-TH"/>
              </w:rPr>
            </w:pPr>
            <w:r w:rsidRPr="00E95452">
              <w:rPr>
                <w:rFonts w:asciiTheme="majorBidi" w:hAnsiTheme="majorBidi" w:cstheme="majorBidi"/>
                <w:snapToGrid w:val="0"/>
                <w:sz w:val="22"/>
                <w:szCs w:val="22"/>
                <w:lang w:eastAsia="th-TH"/>
              </w:rPr>
              <w:t>3,521,991</w:t>
            </w:r>
          </w:p>
        </w:tc>
      </w:tr>
      <w:tr w:rsidR="002341FC" w:rsidRPr="00515608" w14:paraId="376EFF12" w14:textId="77777777" w:rsidTr="00D72D37">
        <w:trPr>
          <w:trHeight w:val="284"/>
        </w:trPr>
        <w:tc>
          <w:tcPr>
            <w:tcW w:w="2688" w:type="dxa"/>
            <w:vAlign w:val="bottom"/>
          </w:tcPr>
          <w:p w14:paraId="4E9620FD" w14:textId="1F59E323" w:rsidR="002341FC" w:rsidRPr="00AA5BC6" w:rsidRDefault="002341FC" w:rsidP="00F24797">
            <w:pPr>
              <w:spacing w:line="280" w:lineRule="exact"/>
              <w:ind w:left="163" w:right="68" w:hanging="142"/>
              <w:rPr>
                <w:rFonts w:asciiTheme="majorBidi" w:hAnsiTheme="majorBidi" w:cstheme="majorBidi"/>
                <w:snapToGrid w:val="0"/>
                <w:sz w:val="22"/>
                <w:szCs w:val="22"/>
                <w:cs/>
                <w:lang w:eastAsia="th-TH"/>
              </w:rPr>
            </w:pPr>
            <w:r w:rsidRPr="00515608">
              <w:rPr>
                <w:rFonts w:asciiTheme="majorBidi" w:hAnsiTheme="majorBidi" w:cstheme="majorBidi"/>
                <w:sz w:val="22"/>
                <w:szCs w:val="22"/>
              </w:rPr>
              <w:t>Deferred income - government agencies grants and assistance</w:t>
            </w:r>
          </w:p>
        </w:tc>
        <w:tc>
          <w:tcPr>
            <w:tcW w:w="1108" w:type="dxa"/>
            <w:vAlign w:val="bottom"/>
          </w:tcPr>
          <w:p w14:paraId="707C652C" w14:textId="77777777" w:rsidR="002341FC" w:rsidRPr="00515608" w:rsidRDefault="002341FC" w:rsidP="00F24797">
            <w:pPr>
              <w:spacing w:line="280" w:lineRule="exact"/>
              <w:ind w:left="-27" w:right="57"/>
              <w:jc w:val="right"/>
              <w:rPr>
                <w:rFonts w:asciiTheme="majorBidi" w:hAnsiTheme="majorBidi" w:cstheme="majorBidi"/>
                <w:sz w:val="22"/>
                <w:szCs w:val="22"/>
              </w:rPr>
            </w:pPr>
            <w:r w:rsidRPr="00515608">
              <w:rPr>
                <w:rFonts w:asciiTheme="majorBidi" w:hAnsiTheme="majorBidi" w:cstheme="majorBidi"/>
                <w:sz w:val="22"/>
                <w:szCs w:val="22"/>
              </w:rPr>
              <w:t>654,174</w:t>
            </w:r>
          </w:p>
        </w:tc>
        <w:tc>
          <w:tcPr>
            <w:tcW w:w="86" w:type="dxa"/>
          </w:tcPr>
          <w:p w14:paraId="28B3D4A0" w14:textId="77777777" w:rsidR="002341FC" w:rsidRPr="00515608" w:rsidRDefault="002341FC" w:rsidP="00F24797">
            <w:pPr>
              <w:spacing w:line="280" w:lineRule="exact"/>
              <w:ind w:left="-23" w:right="57"/>
              <w:jc w:val="right"/>
              <w:rPr>
                <w:rFonts w:asciiTheme="majorBidi" w:hAnsiTheme="majorBidi" w:cstheme="majorBidi"/>
                <w:sz w:val="22"/>
                <w:szCs w:val="22"/>
              </w:rPr>
            </w:pPr>
          </w:p>
        </w:tc>
        <w:tc>
          <w:tcPr>
            <w:tcW w:w="1048" w:type="dxa"/>
            <w:vAlign w:val="bottom"/>
          </w:tcPr>
          <w:p w14:paraId="6F422BF6" w14:textId="7744E28B" w:rsidR="002341FC" w:rsidRPr="00AA5BC6" w:rsidRDefault="002341FC" w:rsidP="00F24797">
            <w:pPr>
              <w:spacing w:line="280" w:lineRule="exact"/>
              <w:ind w:left="-28"/>
              <w:jc w:val="right"/>
              <w:rPr>
                <w:rFonts w:asciiTheme="majorBidi" w:hAnsiTheme="majorBidi" w:cstheme="majorBidi"/>
                <w:sz w:val="22"/>
                <w:szCs w:val="22"/>
                <w:cs/>
              </w:rPr>
            </w:pPr>
            <w:r w:rsidRPr="00515608">
              <w:rPr>
                <w:rFonts w:asciiTheme="majorBidi" w:hAnsiTheme="majorBidi" w:cstheme="majorBidi"/>
                <w:sz w:val="22"/>
                <w:szCs w:val="22"/>
              </w:rPr>
              <w:t>(283,594)</w:t>
            </w:r>
          </w:p>
        </w:tc>
        <w:tc>
          <w:tcPr>
            <w:tcW w:w="86" w:type="dxa"/>
          </w:tcPr>
          <w:p w14:paraId="6F95C2E7" w14:textId="77777777" w:rsidR="002341FC" w:rsidRPr="00515608" w:rsidRDefault="002341FC" w:rsidP="00F24797">
            <w:pPr>
              <w:spacing w:line="280" w:lineRule="exact"/>
              <w:ind w:left="-23" w:right="57"/>
              <w:jc w:val="right"/>
              <w:rPr>
                <w:rFonts w:asciiTheme="majorBidi" w:hAnsiTheme="majorBidi" w:cstheme="majorBidi"/>
                <w:sz w:val="22"/>
                <w:szCs w:val="22"/>
              </w:rPr>
            </w:pPr>
          </w:p>
        </w:tc>
        <w:tc>
          <w:tcPr>
            <w:tcW w:w="1190" w:type="dxa"/>
            <w:tcBorders>
              <w:top w:val="nil"/>
              <w:left w:val="nil"/>
              <w:bottom w:val="nil"/>
              <w:right w:val="nil"/>
            </w:tcBorders>
            <w:vAlign w:val="bottom"/>
          </w:tcPr>
          <w:p w14:paraId="589D7A9F" w14:textId="58813331" w:rsidR="002341FC" w:rsidRPr="00515608" w:rsidRDefault="002341FC" w:rsidP="00F24797">
            <w:pPr>
              <w:tabs>
                <w:tab w:val="left" w:pos="3104"/>
              </w:tabs>
              <w:spacing w:line="280" w:lineRule="exact"/>
              <w:ind w:left="-567" w:right="198"/>
              <w:jc w:val="right"/>
              <w:rPr>
                <w:rFonts w:asciiTheme="majorBidi" w:hAnsiTheme="majorBidi" w:cstheme="majorBidi"/>
                <w:snapToGrid w:val="0"/>
                <w:sz w:val="22"/>
                <w:szCs w:val="22"/>
                <w:cs/>
                <w:lang w:eastAsia="th-TH"/>
              </w:rPr>
            </w:pPr>
            <w:r w:rsidRPr="00515608">
              <w:rPr>
                <w:rFonts w:asciiTheme="majorBidi" w:hAnsiTheme="majorBidi" w:cstheme="majorBidi"/>
                <w:snapToGrid w:val="0"/>
                <w:sz w:val="22"/>
                <w:szCs w:val="22"/>
                <w:lang w:eastAsia="th-TH"/>
              </w:rPr>
              <w:t>-</w:t>
            </w:r>
          </w:p>
        </w:tc>
        <w:tc>
          <w:tcPr>
            <w:tcW w:w="81" w:type="dxa"/>
            <w:tcBorders>
              <w:top w:val="nil"/>
              <w:left w:val="nil"/>
              <w:bottom w:val="nil"/>
              <w:right w:val="nil"/>
            </w:tcBorders>
          </w:tcPr>
          <w:p w14:paraId="1FDB3591" w14:textId="77777777" w:rsidR="002341FC" w:rsidRPr="00515608" w:rsidRDefault="002341FC" w:rsidP="00F24797">
            <w:pPr>
              <w:tabs>
                <w:tab w:val="left" w:pos="3104"/>
              </w:tabs>
              <w:spacing w:line="280" w:lineRule="exact"/>
              <w:ind w:left="-567" w:right="198"/>
              <w:jc w:val="right"/>
              <w:rPr>
                <w:rFonts w:asciiTheme="majorBidi" w:hAnsiTheme="majorBidi" w:cstheme="majorBidi"/>
                <w:snapToGrid w:val="0"/>
                <w:sz w:val="22"/>
                <w:szCs w:val="22"/>
                <w:cs/>
                <w:lang w:eastAsia="th-TH"/>
              </w:rPr>
            </w:pPr>
          </w:p>
        </w:tc>
        <w:tc>
          <w:tcPr>
            <w:tcW w:w="1194" w:type="dxa"/>
            <w:tcBorders>
              <w:top w:val="nil"/>
              <w:left w:val="nil"/>
              <w:bottom w:val="nil"/>
              <w:right w:val="nil"/>
            </w:tcBorders>
            <w:vAlign w:val="bottom"/>
          </w:tcPr>
          <w:p w14:paraId="2C760226" w14:textId="69593F38" w:rsidR="002341FC" w:rsidRPr="00515608" w:rsidRDefault="002341FC" w:rsidP="00F24797">
            <w:pPr>
              <w:tabs>
                <w:tab w:val="left" w:pos="3104"/>
              </w:tabs>
              <w:spacing w:line="280" w:lineRule="exact"/>
              <w:ind w:left="-567" w:right="198"/>
              <w:jc w:val="right"/>
              <w:rPr>
                <w:rFonts w:asciiTheme="majorBidi" w:hAnsiTheme="majorBidi" w:cstheme="majorBidi"/>
                <w:snapToGrid w:val="0"/>
                <w:sz w:val="22"/>
                <w:szCs w:val="22"/>
                <w:lang w:eastAsia="th-TH"/>
              </w:rPr>
            </w:pPr>
            <w:r w:rsidRPr="00AA5BC6">
              <w:rPr>
                <w:rFonts w:asciiTheme="majorBidi" w:hAnsiTheme="majorBidi" w:cstheme="majorBidi"/>
                <w:snapToGrid w:val="0"/>
                <w:sz w:val="22"/>
                <w:szCs w:val="22"/>
                <w:lang w:eastAsia="th-TH"/>
              </w:rPr>
              <w:t>-</w:t>
            </w:r>
          </w:p>
        </w:tc>
        <w:tc>
          <w:tcPr>
            <w:tcW w:w="81" w:type="dxa"/>
            <w:tcBorders>
              <w:top w:val="nil"/>
              <w:left w:val="nil"/>
              <w:bottom w:val="nil"/>
              <w:right w:val="nil"/>
            </w:tcBorders>
          </w:tcPr>
          <w:p w14:paraId="6747EE61" w14:textId="77777777" w:rsidR="002341FC" w:rsidRPr="00515608" w:rsidRDefault="002341FC" w:rsidP="00F24797">
            <w:pPr>
              <w:spacing w:line="280" w:lineRule="exact"/>
              <w:ind w:right="57"/>
              <w:jc w:val="right"/>
              <w:rPr>
                <w:rFonts w:asciiTheme="majorBidi" w:hAnsiTheme="majorBidi" w:cstheme="majorBidi"/>
                <w:sz w:val="22"/>
                <w:szCs w:val="22"/>
              </w:rPr>
            </w:pPr>
          </w:p>
        </w:tc>
        <w:tc>
          <w:tcPr>
            <w:tcW w:w="1051" w:type="dxa"/>
            <w:tcBorders>
              <w:top w:val="nil"/>
              <w:left w:val="nil"/>
              <w:bottom w:val="nil"/>
              <w:right w:val="nil"/>
            </w:tcBorders>
            <w:vAlign w:val="bottom"/>
          </w:tcPr>
          <w:p w14:paraId="463D4438" w14:textId="64B74E69" w:rsidR="002341FC" w:rsidRPr="00515608" w:rsidRDefault="002341FC" w:rsidP="00F24797">
            <w:pPr>
              <w:spacing w:line="280" w:lineRule="exact"/>
              <w:ind w:right="57"/>
              <w:jc w:val="right"/>
              <w:rPr>
                <w:rFonts w:asciiTheme="majorBidi" w:hAnsiTheme="majorBidi" w:cstheme="majorBidi"/>
                <w:sz w:val="22"/>
                <w:szCs w:val="22"/>
              </w:rPr>
            </w:pPr>
            <w:r w:rsidRPr="00515608">
              <w:rPr>
                <w:rFonts w:asciiTheme="majorBidi" w:hAnsiTheme="majorBidi" w:cstheme="majorBidi"/>
                <w:sz w:val="22"/>
                <w:szCs w:val="22"/>
              </w:rPr>
              <w:t>370,580</w:t>
            </w:r>
          </w:p>
        </w:tc>
      </w:tr>
      <w:tr w:rsidR="00E95452" w:rsidRPr="00E95452" w14:paraId="2FCEBB09" w14:textId="77777777" w:rsidTr="00D72D37">
        <w:trPr>
          <w:trHeight w:val="284"/>
        </w:trPr>
        <w:tc>
          <w:tcPr>
            <w:tcW w:w="2688" w:type="dxa"/>
            <w:vAlign w:val="bottom"/>
          </w:tcPr>
          <w:p w14:paraId="383C3081" w14:textId="7395189D" w:rsidR="00E95452" w:rsidRPr="00AA5BC6" w:rsidRDefault="00E95452" w:rsidP="00F24797">
            <w:pPr>
              <w:spacing w:line="280" w:lineRule="exact"/>
              <w:ind w:left="177" w:right="68" w:hanging="154"/>
              <w:rPr>
                <w:rFonts w:asciiTheme="majorBidi" w:hAnsiTheme="majorBidi" w:cstheme="majorBidi"/>
                <w:snapToGrid w:val="0"/>
                <w:spacing w:val="-2"/>
                <w:sz w:val="22"/>
                <w:szCs w:val="22"/>
                <w:cs/>
                <w:lang w:eastAsia="th-TH"/>
              </w:rPr>
            </w:pPr>
            <w:r w:rsidRPr="00515608">
              <w:rPr>
                <w:rFonts w:asciiTheme="majorBidi" w:hAnsiTheme="majorBidi" w:cstheme="majorBidi"/>
                <w:spacing w:val="-2"/>
                <w:sz w:val="22"/>
                <w:szCs w:val="22"/>
              </w:rPr>
              <w:t>Non-current provisions for employee benefit</w:t>
            </w:r>
          </w:p>
        </w:tc>
        <w:tc>
          <w:tcPr>
            <w:tcW w:w="1108" w:type="dxa"/>
            <w:vAlign w:val="bottom"/>
          </w:tcPr>
          <w:p w14:paraId="781D8BF8" w14:textId="1BCF2EE0" w:rsidR="00E95452" w:rsidRPr="00515608" w:rsidRDefault="00E95452" w:rsidP="00F24797">
            <w:pPr>
              <w:spacing w:line="280" w:lineRule="exact"/>
              <w:ind w:left="-27" w:right="57"/>
              <w:jc w:val="right"/>
              <w:rPr>
                <w:rFonts w:asciiTheme="majorBidi" w:hAnsiTheme="majorBidi" w:cstheme="majorBidi"/>
                <w:sz w:val="22"/>
                <w:szCs w:val="22"/>
              </w:rPr>
            </w:pPr>
            <w:r w:rsidRPr="00E95452">
              <w:rPr>
                <w:rFonts w:asciiTheme="majorBidi" w:hAnsiTheme="majorBidi" w:cstheme="majorBidi"/>
                <w:sz w:val="22"/>
                <w:szCs w:val="22"/>
              </w:rPr>
              <w:t>3,159,430</w:t>
            </w:r>
          </w:p>
        </w:tc>
        <w:tc>
          <w:tcPr>
            <w:tcW w:w="86" w:type="dxa"/>
          </w:tcPr>
          <w:p w14:paraId="512D0C56" w14:textId="77777777" w:rsidR="00E95452" w:rsidRPr="00515608" w:rsidRDefault="00E95452" w:rsidP="00F24797">
            <w:pPr>
              <w:spacing w:line="280" w:lineRule="exact"/>
              <w:ind w:left="-23" w:right="57"/>
              <w:jc w:val="right"/>
              <w:rPr>
                <w:rFonts w:asciiTheme="majorBidi" w:hAnsiTheme="majorBidi" w:cstheme="majorBidi"/>
                <w:sz w:val="22"/>
                <w:szCs w:val="22"/>
              </w:rPr>
            </w:pPr>
          </w:p>
        </w:tc>
        <w:tc>
          <w:tcPr>
            <w:tcW w:w="1048" w:type="dxa"/>
            <w:vAlign w:val="bottom"/>
          </w:tcPr>
          <w:p w14:paraId="208F9165" w14:textId="15F0C7C8" w:rsidR="00E95452" w:rsidRPr="00515608" w:rsidRDefault="00E95452" w:rsidP="00F24797">
            <w:pPr>
              <w:spacing w:line="280" w:lineRule="exact"/>
              <w:ind w:left="-23" w:right="57"/>
              <w:jc w:val="right"/>
              <w:rPr>
                <w:rFonts w:asciiTheme="majorBidi" w:hAnsiTheme="majorBidi" w:cstheme="majorBidi"/>
                <w:sz w:val="22"/>
                <w:szCs w:val="22"/>
              </w:rPr>
            </w:pPr>
            <w:r w:rsidRPr="00515608">
              <w:rPr>
                <w:rFonts w:asciiTheme="majorBidi" w:hAnsiTheme="majorBidi" w:cstheme="majorBidi"/>
                <w:sz w:val="22"/>
                <w:szCs w:val="22"/>
              </w:rPr>
              <w:t>348,480</w:t>
            </w:r>
          </w:p>
        </w:tc>
        <w:tc>
          <w:tcPr>
            <w:tcW w:w="86" w:type="dxa"/>
          </w:tcPr>
          <w:p w14:paraId="75BE44BB" w14:textId="77777777" w:rsidR="00E95452" w:rsidRPr="00515608" w:rsidRDefault="00E95452" w:rsidP="00F24797">
            <w:pPr>
              <w:spacing w:line="280" w:lineRule="exact"/>
              <w:ind w:left="-23" w:right="57"/>
              <w:jc w:val="right"/>
              <w:rPr>
                <w:rFonts w:asciiTheme="majorBidi" w:hAnsiTheme="majorBidi" w:cstheme="majorBidi"/>
                <w:sz w:val="22"/>
                <w:szCs w:val="22"/>
              </w:rPr>
            </w:pPr>
          </w:p>
        </w:tc>
        <w:tc>
          <w:tcPr>
            <w:tcW w:w="1190" w:type="dxa"/>
            <w:vAlign w:val="bottom"/>
          </w:tcPr>
          <w:p w14:paraId="3EC9A389" w14:textId="5F630B88" w:rsidR="00E95452" w:rsidRPr="00515608" w:rsidRDefault="00E95452" w:rsidP="00F24797">
            <w:pPr>
              <w:spacing w:line="280" w:lineRule="exact"/>
              <w:ind w:left="-23" w:right="57"/>
              <w:jc w:val="right"/>
              <w:rPr>
                <w:rFonts w:asciiTheme="majorBidi" w:hAnsiTheme="majorBidi" w:cstheme="majorBidi"/>
                <w:sz w:val="22"/>
                <w:szCs w:val="22"/>
              </w:rPr>
            </w:pPr>
            <w:r w:rsidRPr="00515608">
              <w:rPr>
                <w:rFonts w:asciiTheme="majorBidi" w:hAnsiTheme="majorBidi" w:cstheme="majorBidi"/>
                <w:sz w:val="22"/>
                <w:szCs w:val="22"/>
              </w:rPr>
              <w:t>236,739</w:t>
            </w:r>
          </w:p>
        </w:tc>
        <w:tc>
          <w:tcPr>
            <w:tcW w:w="81" w:type="dxa"/>
          </w:tcPr>
          <w:p w14:paraId="7842D009" w14:textId="77777777" w:rsidR="00E95452" w:rsidRPr="00515608" w:rsidRDefault="00E95452" w:rsidP="00F24797">
            <w:pPr>
              <w:spacing w:line="280" w:lineRule="exact"/>
              <w:ind w:right="57"/>
              <w:jc w:val="right"/>
              <w:rPr>
                <w:rFonts w:asciiTheme="majorBidi" w:hAnsiTheme="majorBidi" w:cstheme="majorBidi"/>
                <w:sz w:val="22"/>
                <w:szCs w:val="22"/>
              </w:rPr>
            </w:pPr>
          </w:p>
        </w:tc>
        <w:tc>
          <w:tcPr>
            <w:tcW w:w="1194" w:type="dxa"/>
            <w:vAlign w:val="bottom"/>
          </w:tcPr>
          <w:p w14:paraId="5893A26C" w14:textId="37A2B692" w:rsidR="00E95452" w:rsidRPr="00AA5BC6" w:rsidRDefault="00E95452" w:rsidP="00F24797">
            <w:pPr>
              <w:spacing w:line="280" w:lineRule="exact"/>
              <w:ind w:left="-28"/>
              <w:jc w:val="right"/>
              <w:rPr>
                <w:rFonts w:asciiTheme="majorBidi" w:hAnsiTheme="majorBidi" w:cstheme="majorBidi"/>
                <w:sz w:val="22"/>
                <w:szCs w:val="22"/>
                <w:cs/>
              </w:rPr>
            </w:pPr>
            <w:r w:rsidRPr="00515608">
              <w:rPr>
                <w:rFonts w:asciiTheme="majorBidi" w:hAnsiTheme="majorBidi" w:cstheme="majorBidi"/>
                <w:sz w:val="22"/>
                <w:szCs w:val="22"/>
              </w:rPr>
              <w:t>(458,392)</w:t>
            </w:r>
          </w:p>
        </w:tc>
        <w:tc>
          <w:tcPr>
            <w:tcW w:w="81" w:type="dxa"/>
          </w:tcPr>
          <w:p w14:paraId="4C571E3C" w14:textId="77777777" w:rsidR="00E95452" w:rsidRPr="00515608" w:rsidRDefault="00E95452" w:rsidP="00F24797">
            <w:pPr>
              <w:spacing w:line="280" w:lineRule="exact"/>
              <w:ind w:left="-30" w:right="57" w:firstLine="87"/>
              <w:jc w:val="right"/>
              <w:rPr>
                <w:rFonts w:asciiTheme="majorBidi" w:hAnsiTheme="majorBidi" w:cstheme="majorBidi"/>
                <w:sz w:val="22"/>
                <w:szCs w:val="22"/>
              </w:rPr>
            </w:pPr>
          </w:p>
        </w:tc>
        <w:tc>
          <w:tcPr>
            <w:tcW w:w="1051" w:type="dxa"/>
            <w:vAlign w:val="bottom"/>
          </w:tcPr>
          <w:p w14:paraId="32CAF967" w14:textId="622F4168" w:rsidR="00E95452" w:rsidRPr="00515608" w:rsidRDefault="00E95452" w:rsidP="00F24797">
            <w:pPr>
              <w:spacing w:line="280" w:lineRule="exact"/>
              <w:ind w:left="-27" w:right="57"/>
              <w:jc w:val="right"/>
              <w:rPr>
                <w:rFonts w:asciiTheme="majorBidi" w:hAnsiTheme="majorBidi" w:cstheme="majorBidi"/>
                <w:sz w:val="22"/>
                <w:szCs w:val="22"/>
              </w:rPr>
            </w:pPr>
            <w:r w:rsidRPr="00E95452">
              <w:rPr>
                <w:rFonts w:asciiTheme="majorBidi" w:hAnsiTheme="majorBidi" w:cstheme="majorBidi"/>
                <w:sz w:val="22"/>
                <w:szCs w:val="22"/>
              </w:rPr>
              <w:t>3,286,257</w:t>
            </w:r>
          </w:p>
        </w:tc>
      </w:tr>
      <w:tr w:rsidR="002341FC" w:rsidRPr="00515608" w14:paraId="1566F60D" w14:textId="77777777" w:rsidTr="00D72D37">
        <w:trPr>
          <w:trHeight w:val="284"/>
        </w:trPr>
        <w:tc>
          <w:tcPr>
            <w:tcW w:w="2688" w:type="dxa"/>
            <w:vAlign w:val="bottom"/>
          </w:tcPr>
          <w:p w14:paraId="28EA2136" w14:textId="1D3883FA" w:rsidR="002341FC" w:rsidRPr="00515608" w:rsidRDefault="002341FC" w:rsidP="00F24797">
            <w:pPr>
              <w:spacing w:line="280" w:lineRule="exact"/>
              <w:ind w:right="68" w:hanging="5"/>
              <w:rPr>
                <w:rFonts w:asciiTheme="majorBidi" w:hAnsiTheme="majorBidi" w:cstheme="majorBidi"/>
                <w:snapToGrid w:val="0"/>
                <w:sz w:val="22"/>
                <w:szCs w:val="22"/>
                <w:lang w:eastAsia="th-TH"/>
              </w:rPr>
            </w:pPr>
            <w:r w:rsidRPr="00515608">
              <w:rPr>
                <w:rFonts w:asciiTheme="majorBidi" w:hAnsiTheme="majorBidi" w:cstheme="majorBidi"/>
                <w:sz w:val="22"/>
                <w:szCs w:val="22"/>
                <w:u w:val="single"/>
              </w:rPr>
              <w:t>Deferred tax liabilities</w:t>
            </w:r>
          </w:p>
        </w:tc>
        <w:tc>
          <w:tcPr>
            <w:tcW w:w="1108" w:type="dxa"/>
            <w:vAlign w:val="bottom"/>
          </w:tcPr>
          <w:p w14:paraId="4F1297AC" w14:textId="77777777" w:rsidR="002341FC" w:rsidRPr="00515608" w:rsidRDefault="002341FC" w:rsidP="00F24797">
            <w:pPr>
              <w:spacing w:line="280" w:lineRule="exact"/>
              <w:ind w:right="57"/>
              <w:jc w:val="right"/>
              <w:rPr>
                <w:rFonts w:asciiTheme="majorBidi" w:hAnsiTheme="majorBidi" w:cstheme="majorBidi"/>
                <w:snapToGrid w:val="0"/>
                <w:sz w:val="22"/>
                <w:szCs w:val="22"/>
                <w:lang w:eastAsia="th-TH"/>
              </w:rPr>
            </w:pPr>
          </w:p>
        </w:tc>
        <w:tc>
          <w:tcPr>
            <w:tcW w:w="86" w:type="dxa"/>
          </w:tcPr>
          <w:p w14:paraId="38CBBFA1" w14:textId="07D69B5B" w:rsidR="002341FC" w:rsidRPr="00515608" w:rsidRDefault="002341FC" w:rsidP="00F24797">
            <w:pPr>
              <w:spacing w:line="280" w:lineRule="exact"/>
              <w:ind w:left="-23" w:right="57"/>
              <w:jc w:val="right"/>
              <w:rPr>
                <w:rFonts w:asciiTheme="majorBidi" w:hAnsiTheme="majorBidi" w:cstheme="majorBidi"/>
                <w:sz w:val="22"/>
                <w:szCs w:val="22"/>
              </w:rPr>
            </w:pPr>
          </w:p>
        </w:tc>
        <w:tc>
          <w:tcPr>
            <w:tcW w:w="1048" w:type="dxa"/>
            <w:vAlign w:val="bottom"/>
          </w:tcPr>
          <w:p w14:paraId="3908DF65" w14:textId="483F206D" w:rsidR="002341FC" w:rsidRPr="00515608" w:rsidRDefault="002341FC" w:rsidP="00F24797">
            <w:pPr>
              <w:spacing w:line="280" w:lineRule="exact"/>
              <w:ind w:left="-23" w:right="57"/>
              <w:jc w:val="right"/>
              <w:rPr>
                <w:rFonts w:asciiTheme="majorBidi" w:hAnsiTheme="majorBidi" w:cstheme="majorBidi"/>
                <w:sz w:val="22"/>
                <w:szCs w:val="22"/>
              </w:rPr>
            </w:pPr>
          </w:p>
        </w:tc>
        <w:tc>
          <w:tcPr>
            <w:tcW w:w="86" w:type="dxa"/>
          </w:tcPr>
          <w:p w14:paraId="37B3B42F" w14:textId="77777777" w:rsidR="002341FC" w:rsidRPr="00515608" w:rsidRDefault="002341FC" w:rsidP="00F24797">
            <w:pPr>
              <w:spacing w:line="280" w:lineRule="exact"/>
              <w:ind w:left="-23" w:right="57"/>
              <w:jc w:val="right"/>
              <w:rPr>
                <w:rFonts w:asciiTheme="majorBidi" w:hAnsiTheme="majorBidi" w:cstheme="majorBidi"/>
                <w:sz w:val="22"/>
                <w:szCs w:val="22"/>
              </w:rPr>
            </w:pPr>
          </w:p>
        </w:tc>
        <w:tc>
          <w:tcPr>
            <w:tcW w:w="1190" w:type="dxa"/>
            <w:tcBorders>
              <w:top w:val="nil"/>
              <w:left w:val="nil"/>
              <w:right w:val="nil"/>
            </w:tcBorders>
            <w:vAlign w:val="bottom"/>
          </w:tcPr>
          <w:p w14:paraId="246F0A2C" w14:textId="1F5FC275" w:rsidR="002341FC" w:rsidRPr="00515608" w:rsidRDefault="002341FC" w:rsidP="00F24797">
            <w:pPr>
              <w:spacing w:line="280" w:lineRule="exact"/>
              <w:ind w:left="-23" w:right="57"/>
              <w:jc w:val="right"/>
              <w:rPr>
                <w:rFonts w:asciiTheme="majorBidi" w:hAnsiTheme="majorBidi" w:cstheme="majorBidi"/>
                <w:sz w:val="22"/>
                <w:szCs w:val="22"/>
              </w:rPr>
            </w:pPr>
          </w:p>
        </w:tc>
        <w:tc>
          <w:tcPr>
            <w:tcW w:w="81" w:type="dxa"/>
            <w:tcBorders>
              <w:top w:val="nil"/>
              <w:left w:val="nil"/>
              <w:right w:val="nil"/>
            </w:tcBorders>
          </w:tcPr>
          <w:p w14:paraId="7CD9236F" w14:textId="77777777" w:rsidR="002341FC" w:rsidRPr="00515608" w:rsidRDefault="002341FC" w:rsidP="00F24797">
            <w:pPr>
              <w:spacing w:line="280" w:lineRule="exact"/>
              <w:ind w:right="57"/>
              <w:jc w:val="right"/>
              <w:rPr>
                <w:rFonts w:asciiTheme="majorBidi" w:hAnsiTheme="majorBidi" w:cstheme="majorBidi"/>
                <w:sz w:val="22"/>
                <w:szCs w:val="22"/>
              </w:rPr>
            </w:pPr>
          </w:p>
        </w:tc>
        <w:tc>
          <w:tcPr>
            <w:tcW w:w="1194" w:type="dxa"/>
            <w:tcBorders>
              <w:top w:val="nil"/>
              <w:left w:val="nil"/>
              <w:right w:val="nil"/>
            </w:tcBorders>
            <w:vAlign w:val="bottom"/>
          </w:tcPr>
          <w:p w14:paraId="52E603B7" w14:textId="3633D0AC" w:rsidR="002341FC" w:rsidRPr="00515608" w:rsidRDefault="002341FC" w:rsidP="00F24797">
            <w:pPr>
              <w:spacing w:line="280" w:lineRule="exact"/>
              <w:ind w:right="57"/>
              <w:jc w:val="right"/>
              <w:rPr>
                <w:rFonts w:asciiTheme="majorBidi" w:hAnsiTheme="majorBidi" w:cstheme="majorBidi"/>
                <w:sz w:val="22"/>
                <w:szCs w:val="22"/>
              </w:rPr>
            </w:pPr>
          </w:p>
        </w:tc>
        <w:tc>
          <w:tcPr>
            <w:tcW w:w="81" w:type="dxa"/>
            <w:tcBorders>
              <w:top w:val="nil"/>
              <w:left w:val="nil"/>
              <w:right w:val="nil"/>
            </w:tcBorders>
          </w:tcPr>
          <w:p w14:paraId="5399473D" w14:textId="77777777" w:rsidR="002341FC" w:rsidRPr="00515608" w:rsidRDefault="002341FC" w:rsidP="00F24797">
            <w:pPr>
              <w:spacing w:line="280" w:lineRule="exact"/>
              <w:ind w:right="57"/>
              <w:jc w:val="right"/>
              <w:rPr>
                <w:rFonts w:asciiTheme="majorBidi" w:hAnsiTheme="majorBidi" w:cstheme="majorBidi"/>
                <w:sz w:val="22"/>
                <w:szCs w:val="22"/>
              </w:rPr>
            </w:pPr>
          </w:p>
        </w:tc>
        <w:tc>
          <w:tcPr>
            <w:tcW w:w="1051" w:type="dxa"/>
            <w:tcBorders>
              <w:top w:val="nil"/>
              <w:left w:val="nil"/>
              <w:right w:val="nil"/>
            </w:tcBorders>
            <w:vAlign w:val="bottom"/>
          </w:tcPr>
          <w:p w14:paraId="5D295321" w14:textId="452FBE03" w:rsidR="002341FC" w:rsidRPr="00515608" w:rsidRDefault="002341FC" w:rsidP="00F24797">
            <w:pPr>
              <w:spacing w:line="280" w:lineRule="exact"/>
              <w:ind w:right="57"/>
              <w:jc w:val="right"/>
              <w:rPr>
                <w:rFonts w:asciiTheme="majorBidi" w:hAnsiTheme="majorBidi" w:cstheme="majorBidi"/>
                <w:sz w:val="22"/>
                <w:szCs w:val="22"/>
              </w:rPr>
            </w:pPr>
          </w:p>
        </w:tc>
      </w:tr>
      <w:tr w:rsidR="002341FC" w:rsidRPr="00515608" w14:paraId="5D3FE0B1" w14:textId="77777777" w:rsidTr="00115444">
        <w:trPr>
          <w:trHeight w:val="284"/>
        </w:trPr>
        <w:tc>
          <w:tcPr>
            <w:tcW w:w="2688" w:type="dxa"/>
            <w:vAlign w:val="bottom"/>
          </w:tcPr>
          <w:p w14:paraId="29FA1B21" w14:textId="58695256" w:rsidR="002341FC" w:rsidRPr="00AA5BC6" w:rsidRDefault="002341FC" w:rsidP="00F24797">
            <w:pPr>
              <w:spacing w:line="280" w:lineRule="exact"/>
              <w:ind w:right="68" w:hanging="5"/>
              <w:rPr>
                <w:rFonts w:asciiTheme="majorBidi" w:hAnsiTheme="majorBidi" w:cstheme="majorBidi"/>
                <w:sz w:val="22"/>
                <w:szCs w:val="22"/>
                <w:u w:val="single"/>
                <w:cs/>
              </w:rPr>
            </w:pPr>
            <w:r w:rsidRPr="00515608">
              <w:rPr>
                <w:rFonts w:asciiTheme="majorBidi" w:hAnsiTheme="majorBidi" w:cstheme="majorBidi"/>
                <w:sz w:val="22"/>
                <w:szCs w:val="22"/>
              </w:rPr>
              <w:t>Depreciation</w:t>
            </w:r>
          </w:p>
        </w:tc>
        <w:tc>
          <w:tcPr>
            <w:tcW w:w="1108" w:type="dxa"/>
            <w:tcBorders>
              <w:bottom w:val="single" w:sz="6" w:space="0" w:color="auto"/>
            </w:tcBorders>
          </w:tcPr>
          <w:p w14:paraId="7AEF829F" w14:textId="77777777" w:rsidR="002341FC" w:rsidRPr="00515608" w:rsidRDefault="002341FC" w:rsidP="00F24797">
            <w:pPr>
              <w:spacing w:line="280" w:lineRule="exact"/>
              <w:ind w:left="-28"/>
              <w:jc w:val="right"/>
              <w:rPr>
                <w:rFonts w:asciiTheme="majorBidi" w:hAnsiTheme="majorBidi" w:cstheme="majorBidi"/>
                <w:sz w:val="22"/>
                <w:szCs w:val="22"/>
              </w:rPr>
            </w:pPr>
            <w:r w:rsidRPr="00515608">
              <w:rPr>
                <w:rFonts w:asciiTheme="majorBidi" w:hAnsiTheme="majorBidi" w:cstheme="majorBidi"/>
                <w:sz w:val="22"/>
                <w:szCs w:val="22"/>
              </w:rPr>
              <w:t>(830,304)</w:t>
            </w:r>
          </w:p>
        </w:tc>
        <w:tc>
          <w:tcPr>
            <w:tcW w:w="86" w:type="dxa"/>
          </w:tcPr>
          <w:p w14:paraId="7686D4E1" w14:textId="77777777" w:rsidR="002341FC" w:rsidRPr="00515608" w:rsidRDefault="002341FC" w:rsidP="00F24797">
            <w:pPr>
              <w:spacing w:line="280" w:lineRule="exact"/>
              <w:ind w:left="-23" w:right="57"/>
              <w:jc w:val="right"/>
              <w:rPr>
                <w:rFonts w:asciiTheme="majorBidi" w:hAnsiTheme="majorBidi" w:cstheme="majorBidi"/>
                <w:sz w:val="22"/>
                <w:szCs w:val="22"/>
              </w:rPr>
            </w:pPr>
          </w:p>
        </w:tc>
        <w:tc>
          <w:tcPr>
            <w:tcW w:w="1048" w:type="dxa"/>
            <w:tcBorders>
              <w:bottom w:val="single" w:sz="6" w:space="0" w:color="auto"/>
            </w:tcBorders>
            <w:vAlign w:val="bottom"/>
          </w:tcPr>
          <w:p w14:paraId="51731276" w14:textId="7B8348A5" w:rsidR="002341FC" w:rsidRPr="00515608" w:rsidRDefault="002341FC" w:rsidP="00F24797">
            <w:pPr>
              <w:tabs>
                <w:tab w:val="left" w:pos="3104"/>
              </w:tabs>
              <w:spacing w:line="280" w:lineRule="exact"/>
              <w:ind w:left="-567" w:right="198"/>
              <w:jc w:val="right"/>
              <w:rPr>
                <w:rFonts w:asciiTheme="majorBidi" w:hAnsiTheme="majorBidi" w:cstheme="majorBidi"/>
                <w:snapToGrid w:val="0"/>
                <w:sz w:val="22"/>
                <w:szCs w:val="22"/>
                <w:lang w:eastAsia="th-TH"/>
              </w:rPr>
            </w:pPr>
            <w:r w:rsidRPr="00515608">
              <w:rPr>
                <w:rFonts w:asciiTheme="majorBidi" w:hAnsiTheme="majorBidi" w:cstheme="majorBidi"/>
                <w:snapToGrid w:val="0"/>
                <w:sz w:val="22"/>
                <w:szCs w:val="22"/>
                <w:lang w:eastAsia="th-TH"/>
              </w:rPr>
              <w:t>-</w:t>
            </w:r>
          </w:p>
        </w:tc>
        <w:tc>
          <w:tcPr>
            <w:tcW w:w="86" w:type="dxa"/>
          </w:tcPr>
          <w:p w14:paraId="15F3D093" w14:textId="77777777" w:rsidR="002341FC" w:rsidRPr="00515608" w:rsidRDefault="002341FC" w:rsidP="00F24797">
            <w:pPr>
              <w:tabs>
                <w:tab w:val="left" w:pos="3104"/>
              </w:tabs>
              <w:spacing w:line="280" w:lineRule="exact"/>
              <w:ind w:left="-567" w:right="198"/>
              <w:jc w:val="right"/>
              <w:rPr>
                <w:rFonts w:asciiTheme="majorBidi" w:hAnsiTheme="majorBidi" w:cstheme="majorBidi"/>
                <w:snapToGrid w:val="0"/>
                <w:sz w:val="22"/>
                <w:szCs w:val="22"/>
                <w:lang w:eastAsia="th-TH"/>
              </w:rPr>
            </w:pPr>
          </w:p>
        </w:tc>
        <w:tc>
          <w:tcPr>
            <w:tcW w:w="1190" w:type="dxa"/>
            <w:tcBorders>
              <w:top w:val="nil"/>
              <w:left w:val="nil"/>
              <w:bottom w:val="single" w:sz="6" w:space="0" w:color="auto"/>
              <w:right w:val="nil"/>
            </w:tcBorders>
            <w:vAlign w:val="bottom"/>
          </w:tcPr>
          <w:p w14:paraId="469806B8" w14:textId="041432F7" w:rsidR="002341FC" w:rsidRPr="00515608" w:rsidRDefault="002341FC" w:rsidP="00F24797">
            <w:pPr>
              <w:tabs>
                <w:tab w:val="left" w:pos="3104"/>
              </w:tabs>
              <w:spacing w:line="280" w:lineRule="exact"/>
              <w:ind w:left="-567" w:right="198"/>
              <w:jc w:val="right"/>
              <w:rPr>
                <w:rFonts w:asciiTheme="majorBidi" w:hAnsiTheme="majorBidi" w:cstheme="majorBidi"/>
                <w:snapToGrid w:val="0"/>
                <w:sz w:val="22"/>
                <w:szCs w:val="22"/>
                <w:lang w:eastAsia="th-TH"/>
              </w:rPr>
            </w:pPr>
            <w:r w:rsidRPr="00515608">
              <w:rPr>
                <w:rFonts w:asciiTheme="majorBidi" w:hAnsiTheme="majorBidi" w:cstheme="majorBidi"/>
                <w:snapToGrid w:val="0"/>
                <w:sz w:val="22"/>
                <w:szCs w:val="22"/>
                <w:lang w:eastAsia="th-TH"/>
              </w:rPr>
              <w:t>-</w:t>
            </w:r>
          </w:p>
        </w:tc>
        <w:tc>
          <w:tcPr>
            <w:tcW w:w="81" w:type="dxa"/>
            <w:tcBorders>
              <w:top w:val="nil"/>
              <w:left w:val="nil"/>
              <w:right w:val="nil"/>
            </w:tcBorders>
          </w:tcPr>
          <w:p w14:paraId="4AA69FFF" w14:textId="77777777" w:rsidR="002341FC" w:rsidRPr="00515608" w:rsidRDefault="002341FC" w:rsidP="00F24797">
            <w:pPr>
              <w:spacing w:line="280" w:lineRule="exact"/>
              <w:ind w:right="57"/>
              <w:jc w:val="right"/>
              <w:rPr>
                <w:rFonts w:asciiTheme="majorBidi" w:hAnsiTheme="majorBidi" w:cstheme="majorBidi"/>
                <w:sz w:val="22"/>
                <w:szCs w:val="22"/>
              </w:rPr>
            </w:pPr>
          </w:p>
        </w:tc>
        <w:tc>
          <w:tcPr>
            <w:tcW w:w="1194" w:type="dxa"/>
            <w:tcBorders>
              <w:top w:val="nil"/>
              <w:left w:val="nil"/>
              <w:bottom w:val="single" w:sz="6" w:space="0" w:color="auto"/>
              <w:right w:val="nil"/>
            </w:tcBorders>
            <w:vAlign w:val="bottom"/>
          </w:tcPr>
          <w:p w14:paraId="5146901E" w14:textId="31314812" w:rsidR="002341FC" w:rsidRPr="00515608" w:rsidRDefault="002341FC" w:rsidP="00F24797">
            <w:pPr>
              <w:spacing w:line="280" w:lineRule="exact"/>
              <w:ind w:right="57"/>
              <w:jc w:val="right"/>
              <w:rPr>
                <w:rFonts w:asciiTheme="majorBidi" w:hAnsiTheme="majorBidi" w:cstheme="majorBidi"/>
                <w:sz w:val="22"/>
                <w:szCs w:val="22"/>
              </w:rPr>
            </w:pPr>
            <w:r w:rsidRPr="00515608">
              <w:rPr>
                <w:rFonts w:asciiTheme="majorBidi" w:hAnsiTheme="majorBidi" w:cstheme="majorBidi"/>
                <w:sz w:val="22"/>
                <w:szCs w:val="22"/>
              </w:rPr>
              <w:t>602,361</w:t>
            </w:r>
          </w:p>
        </w:tc>
        <w:tc>
          <w:tcPr>
            <w:tcW w:w="81" w:type="dxa"/>
            <w:tcBorders>
              <w:top w:val="nil"/>
              <w:left w:val="nil"/>
              <w:right w:val="nil"/>
            </w:tcBorders>
          </w:tcPr>
          <w:p w14:paraId="7E19D8CB" w14:textId="77777777" w:rsidR="002341FC" w:rsidRPr="00515608" w:rsidRDefault="002341FC" w:rsidP="00F24797">
            <w:pPr>
              <w:spacing w:line="280" w:lineRule="exact"/>
              <w:ind w:right="57"/>
              <w:jc w:val="right"/>
              <w:rPr>
                <w:rFonts w:asciiTheme="majorBidi" w:hAnsiTheme="majorBidi" w:cstheme="majorBidi"/>
                <w:sz w:val="22"/>
                <w:szCs w:val="22"/>
              </w:rPr>
            </w:pPr>
          </w:p>
        </w:tc>
        <w:tc>
          <w:tcPr>
            <w:tcW w:w="1051" w:type="dxa"/>
            <w:tcBorders>
              <w:top w:val="nil"/>
              <w:left w:val="nil"/>
              <w:bottom w:val="single" w:sz="6" w:space="0" w:color="auto"/>
              <w:right w:val="nil"/>
            </w:tcBorders>
            <w:vAlign w:val="bottom"/>
          </w:tcPr>
          <w:p w14:paraId="1B13AF7C" w14:textId="3A4EDA4F" w:rsidR="002341FC" w:rsidRPr="00515608" w:rsidRDefault="002341FC" w:rsidP="00F24797">
            <w:pPr>
              <w:spacing w:line="280" w:lineRule="exact"/>
              <w:ind w:left="-28"/>
              <w:jc w:val="right"/>
              <w:rPr>
                <w:rFonts w:asciiTheme="majorBidi" w:hAnsiTheme="majorBidi" w:cstheme="majorBidi"/>
                <w:sz w:val="22"/>
                <w:szCs w:val="22"/>
              </w:rPr>
            </w:pPr>
            <w:r w:rsidRPr="00515608">
              <w:rPr>
                <w:rFonts w:asciiTheme="majorBidi" w:hAnsiTheme="majorBidi" w:cstheme="majorBidi"/>
                <w:sz w:val="22"/>
                <w:szCs w:val="22"/>
              </w:rPr>
              <w:t>(227,943)</w:t>
            </w:r>
          </w:p>
        </w:tc>
      </w:tr>
      <w:tr w:rsidR="002341FC" w:rsidRPr="00515608" w14:paraId="3669B3B4" w14:textId="77777777" w:rsidTr="00115444">
        <w:trPr>
          <w:trHeight w:val="284"/>
        </w:trPr>
        <w:tc>
          <w:tcPr>
            <w:tcW w:w="2688" w:type="dxa"/>
            <w:vAlign w:val="bottom"/>
            <w:hideMark/>
          </w:tcPr>
          <w:p w14:paraId="769BCC6D" w14:textId="78490DC7" w:rsidR="002341FC" w:rsidRPr="00AA5BC6" w:rsidRDefault="00D50D2B" w:rsidP="00F24797">
            <w:pPr>
              <w:spacing w:line="280" w:lineRule="exact"/>
              <w:ind w:left="165" w:right="68" w:hanging="196"/>
              <w:rPr>
                <w:rFonts w:asciiTheme="majorBidi" w:hAnsiTheme="majorBidi" w:cstheme="majorBidi"/>
                <w:sz w:val="22"/>
                <w:szCs w:val="22"/>
                <w:cs/>
              </w:rPr>
            </w:pPr>
            <w:r>
              <w:rPr>
                <w:rFonts w:asciiTheme="majorBidi" w:hAnsiTheme="majorBidi" w:cstheme="majorBidi"/>
                <w:sz w:val="22"/>
                <w:szCs w:val="22"/>
              </w:rPr>
              <w:t>Net</w:t>
            </w:r>
          </w:p>
        </w:tc>
        <w:tc>
          <w:tcPr>
            <w:tcW w:w="1108" w:type="dxa"/>
            <w:tcBorders>
              <w:top w:val="single" w:sz="6" w:space="0" w:color="auto"/>
              <w:bottom w:val="double" w:sz="6" w:space="0" w:color="auto"/>
            </w:tcBorders>
            <w:vAlign w:val="bottom"/>
          </w:tcPr>
          <w:p w14:paraId="51FE618A" w14:textId="77777777" w:rsidR="002341FC" w:rsidRPr="00515608" w:rsidRDefault="002341FC" w:rsidP="00F24797">
            <w:pPr>
              <w:spacing w:line="280" w:lineRule="exact"/>
              <w:ind w:left="-27" w:right="57"/>
              <w:jc w:val="right"/>
              <w:rPr>
                <w:rFonts w:asciiTheme="majorBidi" w:hAnsiTheme="majorBidi" w:cstheme="majorBidi"/>
                <w:sz w:val="22"/>
                <w:szCs w:val="22"/>
              </w:rPr>
            </w:pPr>
            <w:r w:rsidRPr="00515608">
              <w:rPr>
                <w:rFonts w:asciiTheme="majorBidi" w:hAnsiTheme="majorBidi" w:cstheme="majorBidi"/>
                <w:sz w:val="22"/>
                <w:szCs w:val="22"/>
              </w:rPr>
              <w:t>6,505,291</w:t>
            </w:r>
          </w:p>
        </w:tc>
        <w:tc>
          <w:tcPr>
            <w:tcW w:w="86" w:type="dxa"/>
          </w:tcPr>
          <w:p w14:paraId="2EA2F618" w14:textId="77777777" w:rsidR="002341FC" w:rsidRPr="00515608" w:rsidRDefault="002341FC" w:rsidP="00F24797">
            <w:pPr>
              <w:spacing w:line="280" w:lineRule="exact"/>
              <w:ind w:left="-23" w:right="57"/>
              <w:jc w:val="right"/>
              <w:rPr>
                <w:rFonts w:asciiTheme="majorBidi" w:hAnsiTheme="majorBidi" w:cstheme="majorBidi"/>
                <w:sz w:val="22"/>
                <w:szCs w:val="22"/>
              </w:rPr>
            </w:pPr>
          </w:p>
        </w:tc>
        <w:tc>
          <w:tcPr>
            <w:tcW w:w="1048" w:type="dxa"/>
            <w:tcBorders>
              <w:top w:val="single" w:sz="6" w:space="0" w:color="auto"/>
              <w:left w:val="nil"/>
              <w:bottom w:val="double" w:sz="6" w:space="0" w:color="auto"/>
              <w:right w:val="nil"/>
            </w:tcBorders>
            <w:vAlign w:val="bottom"/>
          </w:tcPr>
          <w:p w14:paraId="26F0D35C" w14:textId="2DA1AE28" w:rsidR="002341FC" w:rsidRPr="00AA5BC6" w:rsidRDefault="002341FC" w:rsidP="00F24797">
            <w:pPr>
              <w:spacing w:line="280" w:lineRule="exact"/>
              <w:ind w:left="-23" w:right="57"/>
              <w:jc w:val="right"/>
              <w:rPr>
                <w:rFonts w:asciiTheme="majorBidi" w:hAnsiTheme="majorBidi" w:cstheme="majorBidi"/>
                <w:sz w:val="22"/>
                <w:szCs w:val="22"/>
                <w:cs/>
              </w:rPr>
            </w:pPr>
            <w:r w:rsidRPr="00515608">
              <w:rPr>
                <w:rFonts w:asciiTheme="majorBidi" w:hAnsiTheme="majorBidi" w:cstheme="majorBidi"/>
                <w:sz w:val="22"/>
                <w:szCs w:val="22"/>
              </w:rPr>
              <w:t>4,386,393</w:t>
            </w:r>
          </w:p>
        </w:tc>
        <w:tc>
          <w:tcPr>
            <w:tcW w:w="86" w:type="dxa"/>
            <w:tcBorders>
              <w:left w:val="nil"/>
              <w:right w:val="nil"/>
            </w:tcBorders>
          </w:tcPr>
          <w:p w14:paraId="0E0FACC3" w14:textId="77777777" w:rsidR="002341FC" w:rsidRPr="00515608" w:rsidRDefault="002341FC" w:rsidP="00F24797">
            <w:pPr>
              <w:spacing w:line="280" w:lineRule="exact"/>
              <w:ind w:left="-23" w:right="57"/>
              <w:jc w:val="right"/>
              <w:rPr>
                <w:rFonts w:asciiTheme="majorBidi" w:hAnsiTheme="majorBidi" w:cstheme="majorBidi"/>
                <w:sz w:val="22"/>
                <w:szCs w:val="22"/>
              </w:rPr>
            </w:pPr>
          </w:p>
        </w:tc>
        <w:tc>
          <w:tcPr>
            <w:tcW w:w="1190" w:type="dxa"/>
            <w:tcBorders>
              <w:top w:val="single" w:sz="6" w:space="0" w:color="auto"/>
              <w:left w:val="nil"/>
              <w:bottom w:val="double" w:sz="6" w:space="0" w:color="auto"/>
              <w:right w:val="nil"/>
            </w:tcBorders>
            <w:vAlign w:val="bottom"/>
          </w:tcPr>
          <w:p w14:paraId="7FE93D4B" w14:textId="45955CA3" w:rsidR="002341FC" w:rsidRPr="00AA5BC6" w:rsidRDefault="002341FC" w:rsidP="00F24797">
            <w:pPr>
              <w:spacing w:line="280" w:lineRule="exact"/>
              <w:ind w:left="-23" w:right="57"/>
              <w:jc w:val="right"/>
              <w:rPr>
                <w:rFonts w:asciiTheme="majorBidi" w:hAnsiTheme="majorBidi" w:cstheme="majorBidi"/>
                <w:sz w:val="22"/>
                <w:szCs w:val="22"/>
                <w:cs/>
              </w:rPr>
            </w:pPr>
            <w:r w:rsidRPr="00515608">
              <w:rPr>
                <w:rFonts w:asciiTheme="majorBidi" w:hAnsiTheme="majorBidi" w:cstheme="majorBidi"/>
                <w:sz w:val="22"/>
                <w:szCs w:val="22"/>
              </w:rPr>
              <w:t>236,739</w:t>
            </w:r>
          </w:p>
        </w:tc>
        <w:tc>
          <w:tcPr>
            <w:tcW w:w="81" w:type="dxa"/>
            <w:tcBorders>
              <w:left w:val="nil"/>
              <w:right w:val="nil"/>
            </w:tcBorders>
          </w:tcPr>
          <w:p w14:paraId="547247C6" w14:textId="77777777" w:rsidR="002341FC" w:rsidRPr="00515608" w:rsidRDefault="002341FC" w:rsidP="00F24797">
            <w:pPr>
              <w:spacing w:line="280" w:lineRule="exact"/>
              <w:ind w:right="57"/>
              <w:jc w:val="right"/>
              <w:rPr>
                <w:rFonts w:asciiTheme="majorBidi" w:hAnsiTheme="majorBidi" w:cstheme="majorBidi"/>
                <w:sz w:val="22"/>
                <w:szCs w:val="22"/>
              </w:rPr>
            </w:pPr>
          </w:p>
        </w:tc>
        <w:tc>
          <w:tcPr>
            <w:tcW w:w="1194" w:type="dxa"/>
            <w:tcBorders>
              <w:top w:val="single" w:sz="6" w:space="0" w:color="auto"/>
              <w:left w:val="nil"/>
              <w:bottom w:val="double" w:sz="6" w:space="0" w:color="auto"/>
              <w:right w:val="nil"/>
            </w:tcBorders>
            <w:vAlign w:val="bottom"/>
          </w:tcPr>
          <w:p w14:paraId="31E17463" w14:textId="7554E215" w:rsidR="002341FC" w:rsidRPr="00515608" w:rsidRDefault="002341FC" w:rsidP="00F24797">
            <w:pPr>
              <w:spacing w:line="280" w:lineRule="exact"/>
              <w:ind w:right="57"/>
              <w:jc w:val="right"/>
              <w:rPr>
                <w:rFonts w:asciiTheme="majorBidi" w:hAnsiTheme="majorBidi" w:cstheme="majorBidi"/>
                <w:sz w:val="22"/>
                <w:szCs w:val="22"/>
              </w:rPr>
            </w:pPr>
            <w:r w:rsidRPr="00515608">
              <w:rPr>
                <w:rFonts w:asciiTheme="majorBidi" w:hAnsiTheme="majorBidi" w:cstheme="majorBidi"/>
                <w:sz w:val="22"/>
                <w:szCs w:val="22"/>
              </w:rPr>
              <w:t>143,969</w:t>
            </w:r>
          </w:p>
        </w:tc>
        <w:tc>
          <w:tcPr>
            <w:tcW w:w="81" w:type="dxa"/>
            <w:tcBorders>
              <w:left w:val="nil"/>
              <w:right w:val="nil"/>
            </w:tcBorders>
          </w:tcPr>
          <w:p w14:paraId="2B9B8771" w14:textId="77777777" w:rsidR="002341FC" w:rsidRPr="00515608" w:rsidRDefault="002341FC" w:rsidP="00F24797">
            <w:pPr>
              <w:spacing w:line="280" w:lineRule="exact"/>
              <w:ind w:right="57"/>
              <w:jc w:val="right"/>
              <w:rPr>
                <w:rFonts w:asciiTheme="majorBidi" w:hAnsiTheme="majorBidi" w:cstheme="majorBidi"/>
                <w:sz w:val="22"/>
                <w:szCs w:val="22"/>
              </w:rPr>
            </w:pPr>
          </w:p>
        </w:tc>
        <w:tc>
          <w:tcPr>
            <w:tcW w:w="1051" w:type="dxa"/>
            <w:tcBorders>
              <w:top w:val="single" w:sz="6" w:space="0" w:color="auto"/>
              <w:left w:val="nil"/>
              <w:bottom w:val="double" w:sz="6" w:space="0" w:color="auto"/>
              <w:right w:val="nil"/>
            </w:tcBorders>
            <w:vAlign w:val="bottom"/>
          </w:tcPr>
          <w:p w14:paraId="313AC379" w14:textId="409EEA9E" w:rsidR="002341FC" w:rsidRPr="00515608" w:rsidRDefault="002341FC" w:rsidP="00F24797">
            <w:pPr>
              <w:spacing w:line="280" w:lineRule="exact"/>
              <w:ind w:right="57"/>
              <w:jc w:val="right"/>
              <w:rPr>
                <w:rFonts w:asciiTheme="majorBidi" w:hAnsiTheme="majorBidi" w:cstheme="majorBidi"/>
                <w:sz w:val="22"/>
                <w:szCs w:val="22"/>
              </w:rPr>
            </w:pPr>
            <w:r w:rsidRPr="00515608">
              <w:rPr>
                <w:rFonts w:asciiTheme="majorBidi" w:hAnsiTheme="majorBidi" w:cstheme="majorBidi"/>
                <w:sz w:val="22"/>
                <w:szCs w:val="22"/>
              </w:rPr>
              <w:t>11,272,392</w:t>
            </w:r>
          </w:p>
        </w:tc>
      </w:tr>
    </w:tbl>
    <w:p w14:paraId="36B7D0FC" w14:textId="77777777" w:rsidR="00787A6C" w:rsidRDefault="00787A6C" w:rsidP="009D2A8B">
      <w:pPr>
        <w:tabs>
          <w:tab w:val="left" w:pos="567"/>
          <w:tab w:val="left" w:pos="1418"/>
        </w:tabs>
        <w:spacing w:line="380" w:lineRule="exact"/>
        <w:jc w:val="center"/>
        <w:rPr>
          <w:rFonts w:asciiTheme="majorBidi" w:hAnsiTheme="majorBidi" w:cstheme="majorBidi"/>
          <w:b/>
          <w:bCs/>
          <w:sz w:val="32"/>
          <w:szCs w:val="32"/>
        </w:rPr>
      </w:pPr>
    </w:p>
    <w:p w14:paraId="58D4B5F9" w14:textId="77777777" w:rsidR="00787A6C" w:rsidRDefault="00787A6C">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777D4BE1" w14:textId="44D92106" w:rsidR="009D2A8B" w:rsidRPr="00AA5BC6" w:rsidRDefault="009D2A8B" w:rsidP="009D2A8B">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1CD4EC3A" w14:textId="77777777" w:rsidR="009D2A8B" w:rsidRPr="00D70045" w:rsidRDefault="009D2A8B" w:rsidP="009D2A8B">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2F773FB8" w14:textId="2CF5A2AF" w:rsidR="009D2A8B" w:rsidRPr="00D70045" w:rsidRDefault="009D2A8B" w:rsidP="009D2A8B">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sidR="00195B98">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440A440B" w14:textId="77777777" w:rsidR="00D72D37" w:rsidRPr="00D70045" w:rsidRDefault="00D72D37" w:rsidP="00237204">
      <w:pPr>
        <w:spacing w:line="380" w:lineRule="exact"/>
      </w:pPr>
    </w:p>
    <w:tbl>
      <w:tblPr>
        <w:tblW w:w="8643" w:type="dxa"/>
        <w:tblInd w:w="856" w:type="dxa"/>
        <w:tblLayout w:type="fixed"/>
        <w:tblCellMar>
          <w:left w:w="30" w:type="dxa"/>
          <w:right w:w="30" w:type="dxa"/>
        </w:tblCellMar>
        <w:tblLook w:val="04A0" w:firstRow="1" w:lastRow="0" w:firstColumn="1" w:lastColumn="0" w:noHBand="0" w:noVBand="1"/>
      </w:tblPr>
      <w:tblGrid>
        <w:gridCol w:w="3255"/>
        <w:gridCol w:w="1276"/>
        <w:gridCol w:w="86"/>
        <w:gridCol w:w="1332"/>
        <w:gridCol w:w="86"/>
        <w:gridCol w:w="1331"/>
        <w:gridCol w:w="81"/>
        <w:gridCol w:w="1196"/>
      </w:tblGrid>
      <w:tr w:rsidR="00D72D37" w:rsidRPr="00E415D6" w14:paraId="76ECFE7E" w14:textId="77777777" w:rsidTr="00120F04">
        <w:trPr>
          <w:trHeight w:val="284"/>
          <w:tblHeader/>
        </w:trPr>
        <w:tc>
          <w:tcPr>
            <w:tcW w:w="3255" w:type="dxa"/>
          </w:tcPr>
          <w:p w14:paraId="5B514661" w14:textId="77777777" w:rsidR="00D72D37" w:rsidRPr="00E415D6" w:rsidRDefault="00D72D37" w:rsidP="002341FC">
            <w:pPr>
              <w:spacing w:line="300" w:lineRule="exact"/>
              <w:ind w:right="-83"/>
              <w:jc w:val="right"/>
              <w:rPr>
                <w:rFonts w:asciiTheme="majorBidi" w:hAnsiTheme="majorBidi" w:cstheme="majorBidi"/>
                <w:snapToGrid w:val="0"/>
                <w:sz w:val="28"/>
                <w:szCs w:val="28"/>
                <w:lang w:eastAsia="th-TH"/>
              </w:rPr>
            </w:pPr>
          </w:p>
        </w:tc>
        <w:tc>
          <w:tcPr>
            <w:tcW w:w="5388" w:type="dxa"/>
            <w:gridSpan w:val="7"/>
            <w:tcBorders>
              <w:bottom w:val="single" w:sz="6" w:space="0" w:color="auto"/>
            </w:tcBorders>
          </w:tcPr>
          <w:p w14:paraId="5805F0A0" w14:textId="2B5DE758" w:rsidR="00D72D37" w:rsidRPr="00E415D6" w:rsidRDefault="002341FC" w:rsidP="002341FC">
            <w:pPr>
              <w:tabs>
                <w:tab w:val="left" w:pos="3104"/>
                <w:tab w:val="left" w:pos="5504"/>
              </w:tabs>
              <w:spacing w:line="300" w:lineRule="exact"/>
              <w:ind w:left="57" w:right="112" w:hanging="87"/>
              <w:jc w:val="center"/>
              <w:rPr>
                <w:rFonts w:asciiTheme="majorBidi" w:hAnsiTheme="majorBidi" w:cstheme="majorBidi"/>
                <w:snapToGrid w:val="0"/>
                <w:sz w:val="24"/>
                <w:szCs w:val="24"/>
                <w:lang w:eastAsia="th-TH"/>
              </w:rPr>
            </w:pPr>
            <w:r w:rsidRPr="00E415D6">
              <w:rPr>
                <w:rFonts w:asciiTheme="majorBidi" w:hAnsiTheme="majorBidi" w:cstheme="majorBidi"/>
                <w:sz w:val="24"/>
                <w:szCs w:val="24"/>
              </w:rPr>
              <w:t>In Baht</w:t>
            </w:r>
          </w:p>
        </w:tc>
      </w:tr>
      <w:tr w:rsidR="00D72D37" w:rsidRPr="00E415D6" w14:paraId="3BBC4892" w14:textId="77777777" w:rsidTr="00120F04">
        <w:trPr>
          <w:trHeight w:val="284"/>
          <w:tblHeader/>
        </w:trPr>
        <w:tc>
          <w:tcPr>
            <w:tcW w:w="3255" w:type="dxa"/>
          </w:tcPr>
          <w:p w14:paraId="7CEC15D7" w14:textId="77777777" w:rsidR="00D72D37" w:rsidRPr="00E415D6" w:rsidRDefault="00D72D37" w:rsidP="002341FC">
            <w:pPr>
              <w:spacing w:line="300" w:lineRule="exact"/>
              <w:ind w:right="-83"/>
              <w:jc w:val="right"/>
              <w:rPr>
                <w:rFonts w:asciiTheme="majorBidi" w:hAnsiTheme="majorBidi" w:cstheme="majorBidi"/>
                <w:snapToGrid w:val="0"/>
                <w:sz w:val="28"/>
                <w:szCs w:val="28"/>
                <w:lang w:eastAsia="th-TH"/>
              </w:rPr>
            </w:pPr>
          </w:p>
        </w:tc>
        <w:tc>
          <w:tcPr>
            <w:tcW w:w="5388" w:type="dxa"/>
            <w:gridSpan w:val="7"/>
            <w:tcBorders>
              <w:top w:val="single" w:sz="6" w:space="0" w:color="auto"/>
              <w:bottom w:val="single" w:sz="6" w:space="0" w:color="auto"/>
            </w:tcBorders>
          </w:tcPr>
          <w:p w14:paraId="080ED2DE" w14:textId="79B3E6CE" w:rsidR="00D72D37" w:rsidRPr="00E415D6" w:rsidRDefault="002341FC" w:rsidP="002341FC">
            <w:pPr>
              <w:tabs>
                <w:tab w:val="left" w:pos="3104"/>
              </w:tabs>
              <w:spacing w:line="300" w:lineRule="exact"/>
              <w:ind w:left="57" w:right="112" w:hanging="87"/>
              <w:jc w:val="center"/>
              <w:rPr>
                <w:rFonts w:asciiTheme="majorBidi" w:hAnsiTheme="majorBidi" w:cstheme="majorBidi"/>
                <w:snapToGrid w:val="0"/>
                <w:sz w:val="24"/>
                <w:szCs w:val="24"/>
                <w:cs/>
              </w:rPr>
            </w:pPr>
            <w:r w:rsidRPr="00E415D6">
              <w:rPr>
                <w:rFonts w:asciiTheme="majorBidi" w:hAnsiTheme="majorBidi" w:cstheme="majorBidi"/>
                <w:sz w:val="24"/>
                <w:szCs w:val="24"/>
              </w:rPr>
              <w:t>Separate financial statements</w:t>
            </w:r>
          </w:p>
        </w:tc>
      </w:tr>
      <w:tr w:rsidR="002341FC" w:rsidRPr="00E415D6" w14:paraId="5DDEB07D" w14:textId="77777777" w:rsidTr="0020332A">
        <w:trPr>
          <w:trHeight w:val="60"/>
          <w:tblHeader/>
        </w:trPr>
        <w:tc>
          <w:tcPr>
            <w:tcW w:w="3255" w:type="dxa"/>
          </w:tcPr>
          <w:p w14:paraId="4138CC2D" w14:textId="77777777" w:rsidR="002341FC" w:rsidRPr="00E415D6" w:rsidRDefault="002341FC" w:rsidP="002341FC">
            <w:pPr>
              <w:spacing w:line="300" w:lineRule="exact"/>
              <w:ind w:left="111" w:right="112"/>
              <w:outlineLvl w:val="8"/>
              <w:rPr>
                <w:rFonts w:asciiTheme="majorBidi" w:hAnsiTheme="majorBidi" w:cstheme="majorBidi"/>
                <w:b/>
                <w:bCs/>
                <w:sz w:val="28"/>
                <w:szCs w:val="28"/>
                <w:lang w:eastAsia="x-none"/>
              </w:rPr>
            </w:pPr>
          </w:p>
        </w:tc>
        <w:tc>
          <w:tcPr>
            <w:tcW w:w="1276" w:type="dxa"/>
            <w:tcBorders>
              <w:top w:val="single" w:sz="6" w:space="0" w:color="auto"/>
              <w:bottom w:val="single" w:sz="6" w:space="0" w:color="auto"/>
            </w:tcBorders>
          </w:tcPr>
          <w:p w14:paraId="0D21CD83" w14:textId="77777777" w:rsidR="002341FC" w:rsidRPr="00E415D6" w:rsidRDefault="002341FC" w:rsidP="0020332A">
            <w:pPr>
              <w:spacing w:line="300" w:lineRule="exact"/>
              <w:ind w:left="-27" w:right="-25"/>
              <w:jc w:val="center"/>
              <w:rPr>
                <w:rFonts w:asciiTheme="majorBidi" w:hAnsiTheme="majorBidi" w:cstheme="majorBidi"/>
                <w:sz w:val="24"/>
                <w:szCs w:val="24"/>
              </w:rPr>
            </w:pPr>
            <w:r w:rsidRPr="00E415D6">
              <w:rPr>
                <w:rFonts w:asciiTheme="majorBidi" w:hAnsiTheme="majorBidi" w:cstheme="majorBidi"/>
                <w:sz w:val="24"/>
                <w:szCs w:val="24"/>
              </w:rPr>
              <w:t xml:space="preserve">January </w:t>
            </w:r>
            <w:r w:rsidRPr="00E415D6">
              <w:rPr>
                <w:rFonts w:asciiTheme="majorBidi" w:hAnsiTheme="majorBidi" w:cstheme="majorBidi"/>
                <w:sz w:val="24"/>
                <w:szCs w:val="24"/>
                <w:cs/>
              </w:rPr>
              <w:br/>
            </w:r>
            <w:r w:rsidR="00515608" w:rsidRPr="00E415D6">
              <w:rPr>
                <w:rFonts w:asciiTheme="majorBidi" w:hAnsiTheme="majorBidi" w:cstheme="majorBidi"/>
                <w:sz w:val="24"/>
                <w:szCs w:val="24"/>
              </w:rPr>
              <w:t xml:space="preserve">1, </w:t>
            </w:r>
            <w:r w:rsidRPr="00E415D6">
              <w:rPr>
                <w:rFonts w:asciiTheme="majorBidi" w:hAnsiTheme="majorBidi" w:cstheme="majorBidi"/>
                <w:sz w:val="24"/>
                <w:szCs w:val="24"/>
              </w:rPr>
              <w:t>2025</w:t>
            </w:r>
          </w:p>
          <w:p w14:paraId="3AFDAA99" w14:textId="4A8BA9C8" w:rsidR="00515608" w:rsidRPr="00E415D6" w:rsidRDefault="00515608" w:rsidP="0020332A">
            <w:pPr>
              <w:spacing w:line="300" w:lineRule="exact"/>
              <w:ind w:left="-27" w:right="-25"/>
              <w:jc w:val="center"/>
              <w:rPr>
                <w:rFonts w:asciiTheme="majorBidi" w:hAnsiTheme="majorBidi" w:cstheme="majorBidi"/>
                <w:sz w:val="24"/>
                <w:szCs w:val="24"/>
                <w:cs/>
              </w:rPr>
            </w:pPr>
          </w:p>
        </w:tc>
        <w:tc>
          <w:tcPr>
            <w:tcW w:w="86" w:type="dxa"/>
            <w:tcBorders>
              <w:top w:val="single" w:sz="6" w:space="0" w:color="auto"/>
            </w:tcBorders>
          </w:tcPr>
          <w:p w14:paraId="308677AA" w14:textId="77777777" w:rsidR="002341FC" w:rsidRPr="00E415D6" w:rsidRDefault="002341FC" w:rsidP="002341FC">
            <w:pPr>
              <w:spacing w:line="300" w:lineRule="exact"/>
              <w:ind w:left="-27" w:right="-25"/>
              <w:jc w:val="center"/>
              <w:rPr>
                <w:rFonts w:asciiTheme="majorBidi" w:hAnsiTheme="majorBidi" w:cstheme="majorBidi"/>
                <w:sz w:val="24"/>
                <w:szCs w:val="24"/>
                <w:cs/>
              </w:rPr>
            </w:pPr>
          </w:p>
        </w:tc>
        <w:tc>
          <w:tcPr>
            <w:tcW w:w="1332" w:type="dxa"/>
            <w:tcBorders>
              <w:top w:val="single" w:sz="6" w:space="0" w:color="auto"/>
              <w:bottom w:val="single" w:sz="6" w:space="0" w:color="auto"/>
            </w:tcBorders>
            <w:hideMark/>
          </w:tcPr>
          <w:p w14:paraId="44125527" w14:textId="77777777" w:rsidR="002341FC" w:rsidRPr="00E415D6" w:rsidRDefault="002341FC" w:rsidP="0020332A">
            <w:pPr>
              <w:spacing w:line="300" w:lineRule="exact"/>
              <w:ind w:left="-27" w:right="-25"/>
              <w:jc w:val="center"/>
              <w:rPr>
                <w:rFonts w:asciiTheme="majorBidi" w:hAnsiTheme="majorBidi" w:cstheme="majorBidi"/>
                <w:sz w:val="24"/>
                <w:szCs w:val="24"/>
              </w:rPr>
            </w:pPr>
            <w:r w:rsidRPr="00E415D6">
              <w:rPr>
                <w:rFonts w:asciiTheme="majorBidi" w:hAnsiTheme="majorBidi" w:cstheme="majorBidi"/>
                <w:sz w:val="24"/>
                <w:szCs w:val="24"/>
              </w:rPr>
              <w:t>Recognized</w:t>
            </w:r>
          </w:p>
          <w:p w14:paraId="0E599076" w14:textId="77777777" w:rsidR="002341FC" w:rsidRPr="00E415D6" w:rsidRDefault="002341FC" w:rsidP="0020332A">
            <w:pPr>
              <w:spacing w:line="300" w:lineRule="exact"/>
              <w:ind w:left="-27" w:right="-25"/>
              <w:jc w:val="center"/>
              <w:rPr>
                <w:rFonts w:asciiTheme="majorBidi" w:hAnsiTheme="majorBidi" w:cstheme="majorBidi"/>
                <w:sz w:val="24"/>
                <w:szCs w:val="24"/>
              </w:rPr>
            </w:pPr>
            <w:r w:rsidRPr="00E415D6">
              <w:rPr>
                <w:rFonts w:asciiTheme="majorBidi" w:hAnsiTheme="majorBidi" w:cstheme="majorBidi"/>
                <w:sz w:val="24"/>
                <w:szCs w:val="24"/>
              </w:rPr>
              <w:t>in profit</w:t>
            </w:r>
          </w:p>
          <w:p w14:paraId="31A9848F" w14:textId="1D07C9CC" w:rsidR="002341FC" w:rsidRPr="00E415D6" w:rsidRDefault="002341FC" w:rsidP="0020332A">
            <w:pPr>
              <w:spacing w:line="300" w:lineRule="exact"/>
              <w:ind w:left="-27" w:right="-25"/>
              <w:jc w:val="center"/>
              <w:rPr>
                <w:rFonts w:asciiTheme="majorBidi" w:hAnsiTheme="majorBidi" w:cstheme="majorBidi"/>
                <w:sz w:val="24"/>
                <w:szCs w:val="24"/>
              </w:rPr>
            </w:pPr>
            <w:r w:rsidRPr="00E415D6">
              <w:rPr>
                <w:rFonts w:asciiTheme="majorBidi" w:hAnsiTheme="majorBidi" w:cstheme="majorBidi"/>
                <w:sz w:val="24"/>
                <w:szCs w:val="24"/>
              </w:rPr>
              <w:t>or loss</w:t>
            </w:r>
          </w:p>
        </w:tc>
        <w:tc>
          <w:tcPr>
            <w:tcW w:w="86" w:type="dxa"/>
            <w:tcBorders>
              <w:top w:val="single" w:sz="6" w:space="0" w:color="auto"/>
            </w:tcBorders>
          </w:tcPr>
          <w:p w14:paraId="4F4F2695" w14:textId="77777777" w:rsidR="002341FC" w:rsidRPr="00E415D6" w:rsidRDefault="002341FC" w:rsidP="002341FC">
            <w:pPr>
              <w:spacing w:line="300" w:lineRule="exact"/>
              <w:ind w:left="-27" w:right="-25"/>
              <w:jc w:val="center"/>
              <w:rPr>
                <w:rFonts w:asciiTheme="majorBidi" w:hAnsiTheme="majorBidi" w:cstheme="majorBidi"/>
                <w:sz w:val="24"/>
                <w:szCs w:val="24"/>
                <w:cs/>
              </w:rPr>
            </w:pPr>
          </w:p>
        </w:tc>
        <w:tc>
          <w:tcPr>
            <w:tcW w:w="1331" w:type="dxa"/>
            <w:tcBorders>
              <w:top w:val="single" w:sz="6" w:space="0" w:color="auto"/>
              <w:bottom w:val="single" w:sz="6" w:space="0" w:color="auto"/>
            </w:tcBorders>
          </w:tcPr>
          <w:p w14:paraId="2A880AA8" w14:textId="638E2E72" w:rsidR="002341FC" w:rsidRPr="00E415D6" w:rsidRDefault="002812BB" w:rsidP="002341FC">
            <w:pPr>
              <w:spacing w:line="300" w:lineRule="exact"/>
              <w:ind w:left="-27" w:right="-25"/>
              <w:jc w:val="center"/>
              <w:rPr>
                <w:rFonts w:asciiTheme="majorBidi" w:hAnsiTheme="majorBidi" w:cstheme="majorBidi"/>
                <w:sz w:val="24"/>
                <w:szCs w:val="24"/>
              </w:rPr>
            </w:pPr>
            <w:r w:rsidRPr="00E415D6">
              <w:rPr>
                <w:rFonts w:asciiTheme="majorBidi" w:hAnsiTheme="majorBidi" w:cstheme="majorBidi"/>
                <w:sz w:val="24"/>
                <w:szCs w:val="24"/>
              </w:rPr>
              <w:t>Recognized in other comprehensive income</w:t>
            </w:r>
          </w:p>
        </w:tc>
        <w:tc>
          <w:tcPr>
            <w:tcW w:w="81" w:type="dxa"/>
            <w:tcBorders>
              <w:top w:val="single" w:sz="6" w:space="0" w:color="auto"/>
            </w:tcBorders>
          </w:tcPr>
          <w:p w14:paraId="400D916B" w14:textId="77777777" w:rsidR="002341FC" w:rsidRPr="00E415D6" w:rsidRDefault="002341FC" w:rsidP="002341FC">
            <w:pPr>
              <w:spacing w:line="300" w:lineRule="exact"/>
              <w:ind w:left="-27" w:right="-25"/>
              <w:jc w:val="center"/>
              <w:rPr>
                <w:rFonts w:asciiTheme="majorBidi" w:hAnsiTheme="majorBidi" w:cstheme="majorBidi"/>
                <w:sz w:val="24"/>
                <w:szCs w:val="24"/>
              </w:rPr>
            </w:pPr>
          </w:p>
        </w:tc>
        <w:tc>
          <w:tcPr>
            <w:tcW w:w="1196" w:type="dxa"/>
            <w:tcBorders>
              <w:top w:val="single" w:sz="6" w:space="0" w:color="auto"/>
              <w:bottom w:val="single" w:sz="6" w:space="0" w:color="auto"/>
            </w:tcBorders>
            <w:hideMark/>
          </w:tcPr>
          <w:p w14:paraId="0C4A0A84" w14:textId="10B19983" w:rsidR="00515608" w:rsidRPr="00E415D6" w:rsidRDefault="002341FC" w:rsidP="0020332A">
            <w:pPr>
              <w:spacing w:line="300" w:lineRule="exact"/>
              <w:ind w:left="-27" w:right="-25"/>
              <w:jc w:val="center"/>
              <w:rPr>
                <w:rFonts w:asciiTheme="majorBidi" w:hAnsiTheme="majorBidi" w:cstheme="majorBidi"/>
                <w:sz w:val="24"/>
                <w:szCs w:val="24"/>
              </w:rPr>
            </w:pPr>
            <w:r w:rsidRPr="00E415D6">
              <w:rPr>
                <w:rFonts w:asciiTheme="majorBidi" w:hAnsiTheme="majorBidi" w:cstheme="majorBidi"/>
                <w:sz w:val="24"/>
                <w:szCs w:val="24"/>
              </w:rPr>
              <w:t>December</w:t>
            </w:r>
          </w:p>
          <w:p w14:paraId="7C3A9238" w14:textId="40760FD4" w:rsidR="002341FC" w:rsidRPr="00E415D6" w:rsidRDefault="00515608" w:rsidP="0020332A">
            <w:pPr>
              <w:spacing w:line="300" w:lineRule="exact"/>
              <w:ind w:left="-27" w:right="-25"/>
              <w:jc w:val="center"/>
              <w:rPr>
                <w:rFonts w:asciiTheme="majorBidi" w:hAnsiTheme="majorBidi" w:cstheme="majorBidi"/>
                <w:sz w:val="24"/>
                <w:szCs w:val="24"/>
              </w:rPr>
            </w:pPr>
            <w:r w:rsidRPr="00E415D6">
              <w:rPr>
                <w:rFonts w:asciiTheme="majorBidi" w:hAnsiTheme="majorBidi" w:cstheme="majorBidi"/>
                <w:sz w:val="24"/>
                <w:szCs w:val="24"/>
              </w:rPr>
              <w:t xml:space="preserve">31, </w:t>
            </w:r>
            <w:r w:rsidR="002341FC" w:rsidRPr="00E415D6">
              <w:rPr>
                <w:rFonts w:asciiTheme="majorBidi" w:hAnsiTheme="majorBidi" w:cstheme="majorBidi"/>
                <w:sz w:val="24"/>
                <w:szCs w:val="24"/>
              </w:rPr>
              <w:t>2025</w:t>
            </w:r>
          </w:p>
          <w:p w14:paraId="0D9BB78B" w14:textId="77777777" w:rsidR="00515608" w:rsidRPr="00E415D6" w:rsidRDefault="00515608" w:rsidP="0020332A">
            <w:pPr>
              <w:spacing w:line="300" w:lineRule="exact"/>
              <w:ind w:left="-27" w:right="-25"/>
              <w:jc w:val="center"/>
              <w:rPr>
                <w:rFonts w:asciiTheme="majorBidi" w:hAnsiTheme="majorBidi" w:cstheme="majorBidi"/>
                <w:sz w:val="24"/>
                <w:szCs w:val="24"/>
              </w:rPr>
            </w:pPr>
          </w:p>
          <w:p w14:paraId="3B844F30" w14:textId="51A5A7A9" w:rsidR="00515608" w:rsidRPr="00E415D6" w:rsidRDefault="00515608" w:rsidP="0020332A">
            <w:pPr>
              <w:spacing w:line="300" w:lineRule="exact"/>
              <w:ind w:left="-27" w:right="-25"/>
              <w:jc w:val="center"/>
              <w:rPr>
                <w:rFonts w:asciiTheme="majorBidi" w:hAnsiTheme="majorBidi" w:cstheme="majorBidi"/>
                <w:snapToGrid w:val="0"/>
                <w:sz w:val="24"/>
                <w:szCs w:val="24"/>
                <w:lang w:eastAsia="th-TH"/>
              </w:rPr>
            </w:pPr>
          </w:p>
        </w:tc>
      </w:tr>
      <w:tr w:rsidR="002341FC" w:rsidRPr="00E415D6" w14:paraId="36CE453D" w14:textId="77777777" w:rsidTr="002341FC">
        <w:trPr>
          <w:trHeight w:val="284"/>
        </w:trPr>
        <w:tc>
          <w:tcPr>
            <w:tcW w:w="3255" w:type="dxa"/>
            <w:vAlign w:val="bottom"/>
          </w:tcPr>
          <w:p w14:paraId="43259343" w14:textId="6F5710E0" w:rsidR="002341FC" w:rsidRPr="00E415D6" w:rsidRDefault="002341FC" w:rsidP="002341FC">
            <w:pPr>
              <w:tabs>
                <w:tab w:val="left" w:pos="3104"/>
              </w:tabs>
              <w:spacing w:line="300" w:lineRule="exact"/>
              <w:ind w:left="-27" w:right="68"/>
              <w:rPr>
                <w:rFonts w:asciiTheme="majorBidi" w:hAnsiTheme="majorBidi" w:cstheme="majorBidi"/>
                <w:snapToGrid w:val="0"/>
                <w:sz w:val="24"/>
                <w:szCs w:val="24"/>
                <w:lang w:eastAsia="th-TH"/>
              </w:rPr>
            </w:pPr>
            <w:r w:rsidRPr="00E415D6">
              <w:rPr>
                <w:rFonts w:asciiTheme="majorBidi" w:hAnsiTheme="majorBidi" w:cstheme="majorBidi"/>
                <w:sz w:val="24"/>
                <w:szCs w:val="24"/>
                <w:u w:val="single"/>
              </w:rPr>
              <w:t>Deferred tax assets</w:t>
            </w:r>
          </w:p>
        </w:tc>
        <w:tc>
          <w:tcPr>
            <w:tcW w:w="1276" w:type="dxa"/>
            <w:tcBorders>
              <w:top w:val="single" w:sz="6" w:space="0" w:color="auto"/>
            </w:tcBorders>
            <w:vAlign w:val="bottom"/>
          </w:tcPr>
          <w:p w14:paraId="138F41BE" w14:textId="77777777" w:rsidR="002341FC" w:rsidRPr="00E415D6" w:rsidRDefault="002341FC" w:rsidP="002341FC">
            <w:pPr>
              <w:tabs>
                <w:tab w:val="left" w:pos="3104"/>
              </w:tabs>
              <w:spacing w:line="300" w:lineRule="exact"/>
              <w:ind w:right="68"/>
              <w:rPr>
                <w:rFonts w:asciiTheme="majorBidi" w:hAnsiTheme="majorBidi" w:cstheme="majorBidi"/>
                <w:snapToGrid w:val="0"/>
                <w:sz w:val="24"/>
                <w:szCs w:val="24"/>
                <w:lang w:eastAsia="th-TH"/>
              </w:rPr>
            </w:pPr>
          </w:p>
        </w:tc>
        <w:tc>
          <w:tcPr>
            <w:tcW w:w="86" w:type="dxa"/>
          </w:tcPr>
          <w:p w14:paraId="79D9C5AD" w14:textId="77777777" w:rsidR="002341FC" w:rsidRPr="00E415D6" w:rsidRDefault="002341FC" w:rsidP="002341FC">
            <w:pPr>
              <w:tabs>
                <w:tab w:val="left" w:pos="3104"/>
              </w:tabs>
              <w:spacing w:line="300" w:lineRule="exact"/>
              <w:ind w:left="-23" w:right="105"/>
              <w:jc w:val="right"/>
              <w:rPr>
                <w:rFonts w:asciiTheme="majorBidi" w:hAnsiTheme="majorBidi" w:cstheme="majorBidi"/>
                <w:snapToGrid w:val="0"/>
                <w:sz w:val="24"/>
                <w:szCs w:val="24"/>
                <w:lang w:eastAsia="th-TH"/>
              </w:rPr>
            </w:pPr>
          </w:p>
        </w:tc>
        <w:tc>
          <w:tcPr>
            <w:tcW w:w="1332" w:type="dxa"/>
            <w:tcBorders>
              <w:top w:val="single" w:sz="6" w:space="0" w:color="auto"/>
            </w:tcBorders>
            <w:vAlign w:val="bottom"/>
          </w:tcPr>
          <w:p w14:paraId="32816BC5" w14:textId="77777777" w:rsidR="002341FC" w:rsidRPr="00E415D6" w:rsidRDefault="002341FC" w:rsidP="002341FC">
            <w:pPr>
              <w:tabs>
                <w:tab w:val="left" w:pos="3104"/>
              </w:tabs>
              <w:spacing w:line="300" w:lineRule="exact"/>
              <w:ind w:left="-23" w:right="105"/>
              <w:jc w:val="right"/>
              <w:rPr>
                <w:rFonts w:asciiTheme="majorBidi" w:hAnsiTheme="majorBidi" w:cstheme="majorBidi"/>
                <w:snapToGrid w:val="0"/>
                <w:sz w:val="24"/>
                <w:szCs w:val="24"/>
                <w:lang w:eastAsia="th-TH"/>
              </w:rPr>
            </w:pPr>
          </w:p>
        </w:tc>
        <w:tc>
          <w:tcPr>
            <w:tcW w:w="86" w:type="dxa"/>
          </w:tcPr>
          <w:p w14:paraId="2A102A07" w14:textId="77777777" w:rsidR="002341FC" w:rsidRPr="00E415D6" w:rsidRDefault="002341FC" w:rsidP="002341FC">
            <w:pPr>
              <w:tabs>
                <w:tab w:val="left" w:pos="3104"/>
              </w:tabs>
              <w:spacing w:line="300" w:lineRule="exact"/>
              <w:ind w:left="-23" w:right="105"/>
              <w:jc w:val="right"/>
              <w:rPr>
                <w:rFonts w:asciiTheme="majorBidi" w:hAnsiTheme="majorBidi" w:cstheme="majorBidi"/>
                <w:snapToGrid w:val="0"/>
                <w:sz w:val="24"/>
                <w:szCs w:val="24"/>
                <w:lang w:eastAsia="th-TH"/>
              </w:rPr>
            </w:pPr>
          </w:p>
        </w:tc>
        <w:tc>
          <w:tcPr>
            <w:tcW w:w="1331" w:type="dxa"/>
            <w:tcBorders>
              <w:top w:val="single" w:sz="6" w:space="0" w:color="auto"/>
            </w:tcBorders>
            <w:vAlign w:val="bottom"/>
          </w:tcPr>
          <w:p w14:paraId="492910A1" w14:textId="77777777" w:rsidR="002341FC" w:rsidRPr="00E415D6" w:rsidRDefault="002341FC" w:rsidP="002341FC">
            <w:pPr>
              <w:tabs>
                <w:tab w:val="left" w:pos="3104"/>
              </w:tabs>
              <w:spacing w:line="300" w:lineRule="exact"/>
              <w:ind w:left="-23" w:right="105"/>
              <w:jc w:val="right"/>
              <w:rPr>
                <w:rFonts w:asciiTheme="majorBidi" w:hAnsiTheme="majorBidi" w:cstheme="majorBidi"/>
                <w:snapToGrid w:val="0"/>
                <w:sz w:val="24"/>
                <w:szCs w:val="24"/>
                <w:lang w:eastAsia="th-TH"/>
              </w:rPr>
            </w:pPr>
          </w:p>
        </w:tc>
        <w:tc>
          <w:tcPr>
            <w:tcW w:w="81" w:type="dxa"/>
          </w:tcPr>
          <w:p w14:paraId="476FD245" w14:textId="77777777" w:rsidR="002341FC" w:rsidRPr="00E415D6" w:rsidRDefault="002341FC" w:rsidP="002341FC">
            <w:pPr>
              <w:tabs>
                <w:tab w:val="left" w:pos="3104"/>
              </w:tabs>
              <w:spacing w:line="300" w:lineRule="exact"/>
              <w:ind w:left="-30" w:right="111" w:firstLine="87"/>
              <w:jc w:val="right"/>
              <w:rPr>
                <w:rFonts w:asciiTheme="majorBidi" w:hAnsiTheme="majorBidi" w:cstheme="majorBidi"/>
                <w:snapToGrid w:val="0"/>
                <w:sz w:val="24"/>
                <w:szCs w:val="24"/>
                <w:lang w:eastAsia="th-TH"/>
              </w:rPr>
            </w:pPr>
          </w:p>
        </w:tc>
        <w:tc>
          <w:tcPr>
            <w:tcW w:w="1196" w:type="dxa"/>
            <w:tcBorders>
              <w:top w:val="single" w:sz="6" w:space="0" w:color="auto"/>
            </w:tcBorders>
            <w:vAlign w:val="bottom"/>
          </w:tcPr>
          <w:p w14:paraId="27E27C7B" w14:textId="77777777" w:rsidR="002341FC" w:rsidRPr="00E415D6" w:rsidRDefault="002341FC" w:rsidP="002341FC">
            <w:pPr>
              <w:tabs>
                <w:tab w:val="left" w:pos="3104"/>
              </w:tabs>
              <w:spacing w:line="300" w:lineRule="exact"/>
              <w:ind w:left="-30" w:right="111" w:firstLine="87"/>
              <w:jc w:val="right"/>
              <w:rPr>
                <w:rFonts w:asciiTheme="majorBidi" w:hAnsiTheme="majorBidi" w:cstheme="majorBidi"/>
                <w:snapToGrid w:val="0"/>
                <w:sz w:val="24"/>
                <w:szCs w:val="24"/>
                <w:lang w:eastAsia="th-TH"/>
              </w:rPr>
            </w:pPr>
          </w:p>
        </w:tc>
      </w:tr>
      <w:tr w:rsidR="00E95452" w:rsidRPr="00E415D6" w14:paraId="7C6E7DD9" w14:textId="77777777" w:rsidTr="002341FC">
        <w:trPr>
          <w:trHeight w:val="284"/>
        </w:trPr>
        <w:tc>
          <w:tcPr>
            <w:tcW w:w="3255" w:type="dxa"/>
            <w:vAlign w:val="bottom"/>
          </w:tcPr>
          <w:p w14:paraId="224304BC" w14:textId="55F28317" w:rsidR="00E95452" w:rsidRPr="00E415D6" w:rsidRDefault="00E95452" w:rsidP="00E95452">
            <w:pPr>
              <w:spacing w:line="300" w:lineRule="exact"/>
              <w:ind w:left="177" w:right="68" w:hanging="154"/>
              <w:rPr>
                <w:rFonts w:asciiTheme="majorBidi" w:hAnsiTheme="majorBidi" w:cstheme="majorBidi"/>
                <w:snapToGrid w:val="0"/>
                <w:sz w:val="24"/>
                <w:szCs w:val="24"/>
                <w:lang w:eastAsia="th-TH"/>
              </w:rPr>
            </w:pPr>
            <w:r w:rsidRPr="00E415D6">
              <w:rPr>
                <w:rFonts w:asciiTheme="majorBidi" w:hAnsiTheme="majorBidi" w:cstheme="majorBidi"/>
                <w:sz w:val="24"/>
                <w:szCs w:val="24"/>
              </w:rPr>
              <w:t xml:space="preserve">Allowance for expected credit </w:t>
            </w:r>
            <w:proofErr w:type="spellStart"/>
            <w:r w:rsidRPr="00E415D6">
              <w:rPr>
                <w:rFonts w:asciiTheme="majorBidi" w:hAnsiTheme="majorBidi" w:cstheme="majorBidi"/>
                <w:sz w:val="24"/>
                <w:szCs w:val="24"/>
              </w:rPr>
              <w:t>lossed</w:t>
            </w:r>
            <w:proofErr w:type="spellEnd"/>
          </w:p>
        </w:tc>
        <w:tc>
          <w:tcPr>
            <w:tcW w:w="1276" w:type="dxa"/>
            <w:vAlign w:val="bottom"/>
          </w:tcPr>
          <w:p w14:paraId="00197665" w14:textId="09D8A6EB" w:rsidR="00E95452" w:rsidRPr="00E415D6" w:rsidRDefault="00E95452" w:rsidP="00E95452">
            <w:pPr>
              <w:spacing w:line="300" w:lineRule="exact"/>
              <w:ind w:left="-27" w:right="57"/>
              <w:jc w:val="right"/>
              <w:rPr>
                <w:rFonts w:asciiTheme="majorBidi" w:hAnsiTheme="majorBidi" w:cstheme="majorBidi"/>
                <w:sz w:val="24"/>
                <w:szCs w:val="24"/>
              </w:rPr>
            </w:pPr>
            <w:r w:rsidRPr="00E415D6">
              <w:rPr>
                <w:rFonts w:asciiTheme="majorBidi" w:hAnsiTheme="majorBidi" w:cstheme="majorBidi"/>
                <w:sz w:val="24"/>
                <w:szCs w:val="24"/>
              </w:rPr>
              <w:t>4,321,507</w:t>
            </w:r>
          </w:p>
        </w:tc>
        <w:tc>
          <w:tcPr>
            <w:tcW w:w="86" w:type="dxa"/>
          </w:tcPr>
          <w:p w14:paraId="6BDFA8DA" w14:textId="77777777" w:rsidR="00E95452" w:rsidRPr="00E415D6" w:rsidRDefault="00E95452" w:rsidP="00E95452">
            <w:pPr>
              <w:spacing w:line="300" w:lineRule="exact"/>
              <w:ind w:left="-27" w:right="57"/>
              <w:jc w:val="right"/>
              <w:rPr>
                <w:rFonts w:asciiTheme="majorBidi" w:hAnsiTheme="majorBidi" w:cstheme="majorBidi"/>
                <w:sz w:val="24"/>
                <w:szCs w:val="24"/>
              </w:rPr>
            </w:pPr>
          </w:p>
        </w:tc>
        <w:tc>
          <w:tcPr>
            <w:tcW w:w="1332" w:type="dxa"/>
            <w:vAlign w:val="bottom"/>
          </w:tcPr>
          <w:p w14:paraId="7E5D9AD2" w14:textId="7CFC7979" w:rsidR="00E95452" w:rsidRPr="00E415D6" w:rsidRDefault="00E95452" w:rsidP="00E415D6">
            <w:pPr>
              <w:spacing w:line="300" w:lineRule="exact"/>
              <w:ind w:left="-23"/>
              <w:jc w:val="right"/>
              <w:rPr>
                <w:rFonts w:asciiTheme="majorBidi" w:hAnsiTheme="majorBidi" w:cstheme="majorBidi"/>
                <w:sz w:val="24"/>
                <w:szCs w:val="24"/>
              </w:rPr>
            </w:pPr>
            <w:r w:rsidRPr="00E415D6">
              <w:rPr>
                <w:rFonts w:asciiTheme="majorBidi" w:hAnsiTheme="majorBidi" w:cstheme="majorBidi"/>
                <w:sz w:val="24"/>
                <w:szCs w:val="24"/>
              </w:rPr>
              <w:t>(488,692)</w:t>
            </w:r>
          </w:p>
        </w:tc>
        <w:tc>
          <w:tcPr>
            <w:tcW w:w="86" w:type="dxa"/>
          </w:tcPr>
          <w:p w14:paraId="680959DB" w14:textId="77777777" w:rsidR="00E95452" w:rsidRPr="00E415D6" w:rsidRDefault="00E95452" w:rsidP="00E95452">
            <w:pPr>
              <w:spacing w:line="300" w:lineRule="exact"/>
              <w:ind w:left="-27" w:right="57"/>
              <w:jc w:val="right"/>
              <w:rPr>
                <w:rFonts w:asciiTheme="majorBidi" w:hAnsiTheme="majorBidi" w:cstheme="majorBidi"/>
                <w:sz w:val="24"/>
                <w:szCs w:val="24"/>
              </w:rPr>
            </w:pPr>
          </w:p>
        </w:tc>
        <w:tc>
          <w:tcPr>
            <w:tcW w:w="1331" w:type="dxa"/>
          </w:tcPr>
          <w:p w14:paraId="49C9123B" w14:textId="7CCD05EC" w:rsidR="00E95452" w:rsidRPr="00E415D6" w:rsidRDefault="00E95452" w:rsidP="00E95452">
            <w:pPr>
              <w:tabs>
                <w:tab w:val="left" w:pos="3104"/>
              </w:tabs>
              <w:spacing w:line="300" w:lineRule="exact"/>
              <w:ind w:left="-567" w:right="198"/>
              <w:jc w:val="right"/>
              <w:rPr>
                <w:rFonts w:asciiTheme="majorBidi" w:hAnsiTheme="majorBidi" w:cstheme="majorBidi"/>
                <w:snapToGrid w:val="0"/>
                <w:sz w:val="24"/>
                <w:szCs w:val="24"/>
                <w:lang w:eastAsia="th-TH"/>
              </w:rPr>
            </w:pPr>
            <w:r w:rsidRPr="00E415D6">
              <w:rPr>
                <w:rFonts w:asciiTheme="majorBidi" w:hAnsiTheme="majorBidi" w:cstheme="majorBidi"/>
                <w:snapToGrid w:val="0"/>
                <w:sz w:val="24"/>
                <w:szCs w:val="24"/>
                <w:lang w:eastAsia="th-TH"/>
              </w:rPr>
              <w:t>-</w:t>
            </w:r>
          </w:p>
        </w:tc>
        <w:tc>
          <w:tcPr>
            <w:tcW w:w="81" w:type="dxa"/>
          </w:tcPr>
          <w:p w14:paraId="41CD3BF2" w14:textId="77777777" w:rsidR="00E95452" w:rsidRPr="00E415D6" w:rsidRDefault="00E95452" w:rsidP="00E95452">
            <w:pPr>
              <w:spacing w:line="300" w:lineRule="exact"/>
              <w:ind w:left="-27" w:right="57" w:firstLine="87"/>
              <w:jc w:val="right"/>
              <w:rPr>
                <w:rFonts w:asciiTheme="majorBidi" w:hAnsiTheme="majorBidi" w:cstheme="majorBidi"/>
                <w:sz w:val="24"/>
                <w:szCs w:val="24"/>
              </w:rPr>
            </w:pPr>
          </w:p>
        </w:tc>
        <w:tc>
          <w:tcPr>
            <w:tcW w:w="1196" w:type="dxa"/>
            <w:vAlign w:val="bottom"/>
          </w:tcPr>
          <w:p w14:paraId="79819CEF" w14:textId="60692F62" w:rsidR="00E95452" w:rsidRPr="00E415D6" w:rsidRDefault="00E95452" w:rsidP="00E95452">
            <w:pPr>
              <w:spacing w:line="300" w:lineRule="exact"/>
              <w:ind w:left="-27" w:right="57" w:firstLine="87"/>
              <w:jc w:val="right"/>
              <w:rPr>
                <w:rFonts w:asciiTheme="majorBidi" w:hAnsiTheme="majorBidi" w:cstheme="majorBidi"/>
                <w:sz w:val="24"/>
                <w:szCs w:val="24"/>
              </w:rPr>
            </w:pPr>
            <w:r w:rsidRPr="00E415D6">
              <w:rPr>
                <w:rFonts w:asciiTheme="majorBidi" w:hAnsiTheme="majorBidi" w:cstheme="majorBidi"/>
                <w:sz w:val="24"/>
                <w:szCs w:val="24"/>
              </w:rPr>
              <w:t>3,832,815</w:t>
            </w:r>
          </w:p>
        </w:tc>
      </w:tr>
      <w:tr w:rsidR="00E95452" w:rsidRPr="00E415D6" w14:paraId="733C3868" w14:textId="77777777" w:rsidTr="002341FC">
        <w:trPr>
          <w:trHeight w:val="284"/>
        </w:trPr>
        <w:tc>
          <w:tcPr>
            <w:tcW w:w="3255" w:type="dxa"/>
            <w:vAlign w:val="bottom"/>
          </w:tcPr>
          <w:p w14:paraId="271B8DF4" w14:textId="4B5F068B" w:rsidR="00E95452" w:rsidRPr="00E415D6" w:rsidRDefault="00E95452" w:rsidP="00E95452">
            <w:pPr>
              <w:spacing w:line="300" w:lineRule="exact"/>
              <w:ind w:left="177" w:right="68" w:hanging="154"/>
              <w:rPr>
                <w:rFonts w:asciiTheme="majorBidi" w:hAnsiTheme="majorBidi" w:cstheme="majorBidi"/>
                <w:sz w:val="24"/>
                <w:szCs w:val="24"/>
              </w:rPr>
            </w:pPr>
            <w:r w:rsidRPr="00E415D6">
              <w:rPr>
                <w:rFonts w:asciiTheme="majorBidi" w:hAnsiTheme="majorBidi" w:cstheme="majorBidi"/>
                <w:sz w:val="24"/>
                <w:szCs w:val="24"/>
              </w:rPr>
              <w:t>Allowance for decline in value of inventory</w:t>
            </w:r>
          </w:p>
        </w:tc>
        <w:tc>
          <w:tcPr>
            <w:tcW w:w="1276" w:type="dxa"/>
            <w:vAlign w:val="bottom"/>
          </w:tcPr>
          <w:p w14:paraId="67218462" w14:textId="12E3873B" w:rsidR="00E95452" w:rsidRPr="00E415D6" w:rsidRDefault="00E95452" w:rsidP="00E95452">
            <w:pPr>
              <w:tabs>
                <w:tab w:val="left" w:pos="3104"/>
              </w:tabs>
              <w:spacing w:line="320" w:lineRule="exact"/>
              <w:ind w:left="-567" w:right="198"/>
              <w:jc w:val="right"/>
              <w:rPr>
                <w:rFonts w:asciiTheme="majorBidi" w:hAnsiTheme="majorBidi" w:cstheme="majorBidi"/>
                <w:snapToGrid w:val="0"/>
                <w:sz w:val="24"/>
                <w:szCs w:val="24"/>
                <w:lang w:eastAsia="th-TH"/>
              </w:rPr>
            </w:pPr>
            <w:r w:rsidRPr="00E415D6">
              <w:rPr>
                <w:rFonts w:asciiTheme="majorBidi" w:hAnsiTheme="majorBidi" w:cstheme="majorBidi"/>
                <w:snapToGrid w:val="0"/>
                <w:sz w:val="24"/>
                <w:szCs w:val="24"/>
                <w:lang w:eastAsia="th-TH"/>
              </w:rPr>
              <w:t>-</w:t>
            </w:r>
          </w:p>
        </w:tc>
        <w:tc>
          <w:tcPr>
            <w:tcW w:w="86" w:type="dxa"/>
          </w:tcPr>
          <w:p w14:paraId="0BE08D07" w14:textId="77777777" w:rsidR="00E95452" w:rsidRPr="00E415D6" w:rsidRDefault="00E95452" w:rsidP="00E95452">
            <w:pPr>
              <w:spacing w:line="300" w:lineRule="exact"/>
              <w:ind w:left="-27" w:right="57"/>
              <w:jc w:val="right"/>
              <w:rPr>
                <w:rFonts w:asciiTheme="majorBidi" w:hAnsiTheme="majorBidi" w:cstheme="majorBidi"/>
                <w:sz w:val="24"/>
                <w:szCs w:val="24"/>
              </w:rPr>
            </w:pPr>
          </w:p>
        </w:tc>
        <w:tc>
          <w:tcPr>
            <w:tcW w:w="1332" w:type="dxa"/>
            <w:vAlign w:val="bottom"/>
          </w:tcPr>
          <w:p w14:paraId="408F0ED3" w14:textId="3E4BBE29" w:rsidR="00E95452" w:rsidRPr="00E415D6" w:rsidRDefault="00E95452" w:rsidP="00E95452">
            <w:pPr>
              <w:spacing w:line="300" w:lineRule="exact"/>
              <w:ind w:left="-27" w:right="57"/>
              <w:jc w:val="right"/>
              <w:rPr>
                <w:rFonts w:asciiTheme="majorBidi" w:hAnsiTheme="majorBidi" w:cstheme="majorBidi"/>
                <w:sz w:val="24"/>
                <w:szCs w:val="24"/>
              </w:rPr>
            </w:pPr>
            <w:r w:rsidRPr="00E415D6">
              <w:rPr>
                <w:rFonts w:asciiTheme="majorBidi" w:hAnsiTheme="majorBidi" w:cstheme="majorBidi"/>
                <w:sz w:val="24"/>
                <w:szCs w:val="24"/>
              </w:rPr>
              <w:t>243,199</w:t>
            </w:r>
          </w:p>
        </w:tc>
        <w:tc>
          <w:tcPr>
            <w:tcW w:w="86" w:type="dxa"/>
          </w:tcPr>
          <w:p w14:paraId="4B3880DB" w14:textId="77777777" w:rsidR="00E95452" w:rsidRPr="00E415D6" w:rsidRDefault="00E95452" w:rsidP="00E95452">
            <w:pPr>
              <w:spacing w:line="300" w:lineRule="exact"/>
              <w:ind w:left="-27" w:right="57"/>
              <w:jc w:val="right"/>
              <w:rPr>
                <w:rFonts w:asciiTheme="majorBidi" w:hAnsiTheme="majorBidi" w:cstheme="majorBidi"/>
                <w:sz w:val="24"/>
                <w:szCs w:val="24"/>
              </w:rPr>
            </w:pPr>
          </w:p>
        </w:tc>
        <w:tc>
          <w:tcPr>
            <w:tcW w:w="1331" w:type="dxa"/>
          </w:tcPr>
          <w:p w14:paraId="51B420FB" w14:textId="7ACAF286" w:rsidR="00E95452" w:rsidRPr="00E415D6" w:rsidRDefault="00E95452" w:rsidP="00E95452">
            <w:pPr>
              <w:tabs>
                <w:tab w:val="left" w:pos="3104"/>
              </w:tabs>
              <w:spacing w:line="300" w:lineRule="exact"/>
              <w:ind w:left="-567" w:right="198"/>
              <w:jc w:val="right"/>
              <w:rPr>
                <w:rFonts w:asciiTheme="majorBidi" w:hAnsiTheme="majorBidi" w:cstheme="majorBidi"/>
                <w:snapToGrid w:val="0"/>
                <w:sz w:val="24"/>
                <w:szCs w:val="24"/>
                <w:lang w:eastAsia="th-TH"/>
              </w:rPr>
            </w:pPr>
            <w:r w:rsidRPr="00E415D6">
              <w:rPr>
                <w:rFonts w:asciiTheme="majorBidi" w:hAnsiTheme="majorBidi" w:cstheme="majorBidi"/>
                <w:snapToGrid w:val="0"/>
                <w:sz w:val="24"/>
                <w:szCs w:val="24"/>
                <w:lang w:eastAsia="th-TH"/>
              </w:rPr>
              <w:t>-</w:t>
            </w:r>
          </w:p>
        </w:tc>
        <w:tc>
          <w:tcPr>
            <w:tcW w:w="81" w:type="dxa"/>
          </w:tcPr>
          <w:p w14:paraId="06622BB5" w14:textId="77777777" w:rsidR="00E95452" w:rsidRPr="00E415D6" w:rsidRDefault="00E95452" w:rsidP="00E95452">
            <w:pPr>
              <w:spacing w:line="300" w:lineRule="exact"/>
              <w:ind w:left="-27" w:right="57" w:firstLine="87"/>
              <w:jc w:val="right"/>
              <w:rPr>
                <w:rFonts w:asciiTheme="majorBidi" w:hAnsiTheme="majorBidi" w:cstheme="majorBidi"/>
                <w:sz w:val="24"/>
                <w:szCs w:val="24"/>
              </w:rPr>
            </w:pPr>
          </w:p>
        </w:tc>
        <w:tc>
          <w:tcPr>
            <w:tcW w:w="1196" w:type="dxa"/>
            <w:vAlign w:val="bottom"/>
          </w:tcPr>
          <w:p w14:paraId="7F336F27" w14:textId="56C6F165" w:rsidR="00E95452" w:rsidRPr="00E415D6" w:rsidRDefault="00E95452" w:rsidP="00E95452">
            <w:pPr>
              <w:spacing w:line="300" w:lineRule="exact"/>
              <w:ind w:left="-27" w:right="57" w:firstLine="87"/>
              <w:jc w:val="right"/>
              <w:rPr>
                <w:rFonts w:asciiTheme="majorBidi" w:hAnsiTheme="majorBidi" w:cstheme="majorBidi"/>
                <w:sz w:val="24"/>
                <w:szCs w:val="24"/>
              </w:rPr>
            </w:pPr>
            <w:r w:rsidRPr="00E415D6">
              <w:rPr>
                <w:rFonts w:asciiTheme="majorBidi" w:hAnsiTheme="majorBidi" w:cstheme="majorBidi"/>
                <w:sz w:val="24"/>
                <w:szCs w:val="24"/>
              </w:rPr>
              <w:t>243,199</w:t>
            </w:r>
          </w:p>
        </w:tc>
      </w:tr>
      <w:tr w:rsidR="00E95452" w:rsidRPr="00E415D6" w14:paraId="4AB6B937" w14:textId="77777777" w:rsidTr="00127C68">
        <w:trPr>
          <w:trHeight w:val="284"/>
        </w:trPr>
        <w:tc>
          <w:tcPr>
            <w:tcW w:w="3255" w:type="dxa"/>
            <w:vAlign w:val="bottom"/>
          </w:tcPr>
          <w:p w14:paraId="35DEE5F1" w14:textId="7E45881E" w:rsidR="00E95452" w:rsidRPr="00E415D6" w:rsidRDefault="00E95452" w:rsidP="00E95452">
            <w:pPr>
              <w:spacing w:line="300" w:lineRule="exact"/>
              <w:ind w:left="177" w:right="68" w:hanging="154"/>
              <w:rPr>
                <w:rFonts w:asciiTheme="majorBidi" w:hAnsiTheme="majorBidi" w:cstheme="majorBidi"/>
                <w:snapToGrid w:val="0"/>
                <w:sz w:val="24"/>
                <w:szCs w:val="24"/>
                <w:cs/>
                <w:lang w:eastAsia="th-TH"/>
              </w:rPr>
            </w:pPr>
            <w:r w:rsidRPr="00E415D6">
              <w:rPr>
                <w:rFonts w:asciiTheme="majorBidi" w:hAnsiTheme="majorBidi" w:cstheme="majorBidi"/>
                <w:sz w:val="24"/>
                <w:szCs w:val="24"/>
              </w:rPr>
              <w:t>Depreciation</w:t>
            </w:r>
          </w:p>
        </w:tc>
        <w:tc>
          <w:tcPr>
            <w:tcW w:w="1276" w:type="dxa"/>
            <w:vAlign w:val="bottom"/>
          </w:tcPr>
          <w:p w14:paraId="43282EFC" w14:textId="57882CDB" w:rsidR="00E95452" w:rsidRPr="00E415D6" w:rsidRDefault="00E95452" w:rsidP="00E95452">
            <w:pPr>
              <w:spacing w:line="300" w:lineRule="exact"/>
              <w:ind w:left="-27" w:right="57"/>
              <w:jc w:val="right"/>
              <w:rPr>
                <w:rFonts w:asciiTheme="majorBidi" w:hAnsiTheme="majorBidi" w:cstheme="majorBidi"/>
                <w:sz w:val="24"/>
                <w:szCs w:val="24"/>
              </w:rPr>
            </w:pPr>
            <w:r w:rsidRPr="00E415D6">
              <w:rPr>
                <w:rFonts w:asciiTheme="majorBidi" w:hAnsiTheme="majorBidi" w:cstheme="majorBidi"/>
                <w:sz w:val="24"/>
                <w:szCs w:val="24"/>
              </w:rPr>
              <w:t>3,521,991</w:t>
            </w:r>
          </w:p>
        </w:tc>
        <w:tc>
          <w:tcPr>
            <w:tcW w:w="86" w:type="dxa"/>
          </w:tcPr>
          <w:p w14:paraId="779F4A9E" w14:textId="77777777" w:rsidR="00E95452" w:rsidRPr="00E415D6" w:rsidRDefault="00E95452" w:rsidP="00E95452">
            <w:pPr>
              <w:spacing w:line="300" w:lineRule="exact"/>
              <w:ind w:left="-23" w:right="57"/>
              <w:jc w:val="right"/>
              <w:rPr>
                <w:rFonts w:asciiTheme="majorBidi" w:hAnsiTheme="majorBidi" w:cstheme="majorBidi"/>
                <w:sz w:val="24"/>
                <w:szCs w:val="24"/>
              </w:rPr>
            </w:pPr>
          </w:p>
        </w:tc>
        <w:tc>
          <w:tcPr>
            <w:tcW w:w="1332" w:type="dxa"/>
            <w:vAlign w:val="bottom"/>
          </w:tcPr>
          <w:p w14:paraId="34FE7DC5" w14:textId="29278D21" w:rsidR="00E95452" w:rsidRPr="00E415D6" w:rsidRDefault="00E95452" w:rsidP="00E95452">
            <w:pPr>
              <w:spacing w:line="300" w:lineRule="exact"/>
              <w:ind w:left="-27" w:right="57"/>
              <w:jc w:val="right"/>
              <w:rPr>
                <w:rFonts w:asciiTheme="majorBidi" w:hAnsiTheme="majorBidi" w:cstheme="majorBidi"/>
                <w:snapToGrid w:val="0"/>
                <w:sz w:val="24"/>
                <w:szCs w:val="24"/>
                <w:lang w:eastAsia="th-TH"/>
              </w:rPr>
            </w:pPr>
            <w:r w:rsidRPr="00E415D6">
              <w:rPr>
                <w:rFonts w:asciiTheme="majorBidi" w:hAnsiTheme="majorBidi" w:cstheme="majorBidi"/>
                <w:sz w:val="24"/>
                <w:szCs w:val="24"/>
              </w:rPr>
              <w:t>606,498</w:t>
            </w:r>
          </w:p>
        </w:tc>
        <w:tc>
          <w:tcPr>
            <w:tcW w:w="86" w:type="dxa"/>
          </w:tcPr>
          <w:p w14:paraId="222BB779" w14:textId="77777777" w:rsidR="00E95452" w:rsidRPr="00E415D6" w:rsidRDefault="00E95452" w:rsidP="00E95452">
            <w:pPr>
              <w:spacing w:line="300" w:lineRule="exact"/>
              <w:ind w:left="-23" w:right="57"/>
              <w:jc w:val="right"/>
              <w:rPr>
                <w:rFonts w:asciiTheme="majorBidi" w:hAnsiTheme="majorBidi" w:cstheme="majorBidi"/>
                <w:sz w:val="24"/>
                <w:szCs w:val="24"/>
              </w:rPr>
            </w:pPr>
          </w:p>
        </w:tc>
        <w:tc>
          <w:tcPr>
            <w:tcW w:w="1331" w:type="dxa"/>
          </w:tcPr>
          <w:p w14:paraId="022A6CAF" w14:textId="6D5DF1DE" w:rsidR="00E95452" w:rsidRPr="00E415D6" w:rsidRDefault="00E95452" w:rsidP="00E95452">
            <w:pPr>
              <w:tabs>
                <w:tab w:val="left" w:pos="3104"/>
              </w:tabs>
              <w:spacing w:line="300" w:lineRule="exact"/>
              <w:ind w:left="-567" w:right="198"/>
              <w:jc w:val="right"/>
              <w:rPr>
                <w:rFonts w:asciiTheme="majorBidi" w:hAnsiTheme="majorBidi" w:cstheme="majorBidi"/>
                <w:snapToGrid w:val="0"/>
                <w:sz w:val="24"/>
                <w:szCs w:val="24"/>
                <w:lang w:eastAsia="th-TH"/>
              </w:rPr>
            </w:pPr>
            <w:r w:rsidRPr="00E415D6">
              <w:rPr>
                <w:rFonts w:asciiTheme="majorBidi" w:hAnsiTheme="majorBidi" w:cstheme="majorBidi"/>
                <w:snapToGrid w:val="0"/>
                <w:sz w:val="24"/>
                <w:szCs w:val="24"/>
                <w:lang w:eastAsia="th-TH"/>
              </w:rPr>
              <w:t>-</w:t>
            </w:r>
          </w:p>
        </w:tc>
        <w:tc>
          <w:tcPr>
            <w:tcW w:w="81" w:type="dxa"/>
          </w:tcPr>
          <w:p w14:paraId="3098333E" w14:textId="77777777" w:rsidR="00E95452" w:rsidRPr="00E415D6" w:rsidRDefault="00E95452" w:rsidP="00E95452">
            <w:pPr>
              <w:spacing w:line="300" w:lineRule="exact"/>
              <w:ind w:right="57"/>
              <w:jc w:val="right"/>
              <w:rPr>
                <w:rFonts w:asciiTheme="majorBidi" w:hAnsiTheme="majorBidi" w:cstheme="majorBidi"/>
                <w:sz w:val="24"/>
                <w:szCs w:val="24"/>
              </w:rPr>
            </w:pPr>
          </w:p>
        </w:tc>
        <w:tc>
          <w:tcPr>
            <w:tcW w:w="1196" w:type="dxa"/>
            <w:vAlign w:val="bottom"/>
          </w:tcPr>
          <w:p w14:paraId="59F297CF" w14:textId="4814CB68" w:rsidR="00E95452" w:rsidRPr="00E415D6" w:rsidRDefault="00E95452" w:rsidP="00E95452">
            <w:pPr>
              <w:spacing w:line="300" w:lineRule="exact"/>
              <w:ind w:right="57"/>
              <w:jc w:val="right"/>
              <w:rPr>
                <w:rFonts w:asciiTheme="majorBidi" w:hAnsiTheme="majorBidi" w:cstheme="majorBidi"/>
                <w:sz w:val="24"/>
                <w:szCs w:val="24"/>
              </w:rPr>
            </w:pPr>
            <w:r w:rsidRPr="00E415D6">
              <w:rPr>
                <w:rFonts w:asciiTheme="majorBidi" w:hAnsiTheme="majorBidi" w:cstheme="majorBidi"/>
                <w:sz w:val="24"/>
                <w:szCs w:val="24"/>
              </w:rPr>
              <w:t>4,128,489</w:t>
            </w:r>
          </w:p>
        </w:tc>
      </w:tr>
      <w:tr w:rsidR="00E95452" w:rsidRPr="00E415D6" w14:paraId="5D495254" w14:textId="77777777" w:rsidTr="00127C68">
        <w:trPr>
          <w:trHeight w:val="284"/>
        </w:trPr>
        <w:tc>
          <w:tcPr>
            <w:tcW w:w="3255" w:type="dxa"/>
            <w:vAlign w:val="bottom"/>
          </w:tcPr>
          <w:p w14:paraId="5EEC44BA" w14:textId="27FADF41" w:rsidR="00E95452" w:rsidRPr="00E415D6" w:rsidRDefault="00E95452" w:rsidP="00E95452">
            <w:pPr>
              <w:spacing w:line="300" w:lineRule="exact"/>
              <w:rPr>
                <w:rFonts w:asciiTheme="majorBidi" w:hAnsiTheme="majorBidi" w:cstheme="majorBidi"/>
                <w:snapToGrid w:val="0"/>
                <w:sz w:val="24"/>
                <w:szCs w:val="24"/>
                <w:cs/>
                <w:lang w:eastAsia="th-TH"/>
              </w:rPr>
            </w:pPr>
            <w:r w:rsidRPr="00E415D6">
              <w:rPr>
                <w:rFonts w:asciiTheme="majorBidi" w:hAnsiTheme="majorBidi" w:cstheme="majorBidi"/>
                <w:sz w:val="24"/>
                <w:szCs w:val="24"/>
              </w:rPr>
              <w:t>Non-current provisions for employee benefit</w:t>
            </w:r>
          </w:p>
        </w:tc>
        <w:tc>
          <w:tcPr>
            <w:tcW w:w="1276" w:type="dxa"/>
            <w:tcBorders>
              <w:bottom w:val="single" w:sz="6" w:space="0" w:color="auto"/>
            </w:tcBorders>
            <w:vAlign w:val="bottom"/>
          </w:tcPr>
          <w:p w14:paraId="291573EE" w14:textId="1E2DC333" w:rsidR="00E95452" w:rsidRPr="00E415D6" w:rsidRDefault="00E95452" w:rsidP="00E95452">
            <w:pPr>
              <w:spacing w:line="300" w:lineRule="exact"/>
              <w:ind w:left="-27" w:right="57"/>
              <w:jc w:val="right"/>
              <w:rPr>
                <w:rFonts w:asciiTheme="majorBidi" w:hAnsiTheme="majorBidi" w:cstheme="majorBidi"/>
                <w:sz w:val="24"/>
                <w:szCs w:val="24"/>
              </w:rPr>
            </w:pPr>
            <w:r w:rsidRPr="00E415D6">
              <w:rPr>
                <w:rFonts w:asciiTheme="majorBidi" w:hAnsiTheme="majorBidi" w:cstheme="majorBidi"/>
                <w:sz w:val="24"/>
                <w:szCs w:val="24"/>
              </w:rPr>
              <w:t>3,092,341</w:t>
            </w:r>
          </w:p>
        </w:tc>
        <w:tc>
          <w:tcPr>
            <w:tcW w:w="86" w:type="dxa"/>
          </w:tcPr>
          <w:p w14:paraId="370D3B91" w14:textId="77777777" w:rsidR="00E95452" w:rsidRPr="00E415D6" w:rsidRDefault="00E95452" w:rsidP="00E95452">
            <w:pPr>
              <w:spacing w:line="300" w:lineRule="exact"/>
              <w:ind w:left="-23" w:right="57"/>
              <w:jc w:val="right"/>
              <w:rPr>
                <w:rFonts w:asciiTheme="majorBidi" w:hAnsiTheme="majorBidi" w:cstheme="majorBidi"/>
                <w:sz w:val="24"/>
                <w:szCs w:val="24"/>
              </w:rPr>
            </w:pPr>
          </w:p>
        </w:tc>
        <w:tc>
          <w:tcPr>
            <w:tcW w:w="1332" w:type="dxa"/>
            <w:tcBorders>
              <w:bottom w:val="single" w:sz="6" w:space="0" w:color="auto"/>
            </w:tcBorders>
            <w:vAlign w:val="bottom"/>
          </w:tcPr>
          <w:p w14:paraId="11B2F5CE" w14:textId="60CC3510" w:rsidR="00E95452" w:rsidRPr="00E415D6" w:rsidRDefault="00E95452" w:rsidP="00E415D6">
            <w:pPr>
              <w:spacing w:line="300" w:lineRule="exact"/>
              <w:ind w:left="-23"/>
              <w:jc w:val="right"/>
              <w:rPr>
                <w:rFonts w:asciiTheme="majorBidi" w:hAnsiTheme="majorBidi" w:cstheme="majorBidi"/>
                <w:sz w:val="24"/>
                <w:szCs w:val="24"/>
                <w:cs/>
              </w:rPr>
            </w:pPr>
            <w:r w:rsidRPr="00E415D6">
              <w:rPr>
                <w:rFonts w:asciiTheme="majorBidi" w:hAnsiTheme="majorBidi" w:cstheme="majorBidi"/>
                <w:sz w:val="24"/>
                <w:szCs w:val="24"/>
              </w:rPr>
              <w:t>(591,443)</w:t>
            </w:r>
          </w:p>
        </w:tc>
        <w:tc>
          <w:tcPr>
            <w:tcW w:w="86" w:type="dxa"/>
          </w:tcPr>
          <w:p w14:paraId="198CA84B" w14:textId="77777777" w:rsidR="00E95452" w:rsidRPr="00E415D6" w:rsidRDefault="00E95452" w:rsidP="00E95452">
            <w:pPr>
              <w:spacing w:line="300" w:lineRule="exact"/>
              <w:ind w:left="-23" w:right="57"/>
              <w:jc w:val="right"/>
              <w:rPr>
                <w:rFonts w:asciiTheme="majorBidi" w:hAnsiTheme="majorBidi" w:cstheme="majorBidi"/>
                <w:sz w:val="24"/>
                <w:szCs w:val="24"/>
              </w:rPr>
            </w:pPr>
          </w:p>
        </w:tc>
        <w:tc>
          <w:tcPr>
            <w:tcW w:w="1331" w:type="dxa"/>
            <w:tcBorders>
              <w:top w:val="nil"/>
              <w:left w:val="nil"/>
              <w:bottom w:val="single" w:sz="6" w:space="0" w:color="auto"/>
              <w:right w:val="nil"/>
            </w:tcBorders>
          </w:tcPr>
          <w:p w14:paraId="44211186" w14:textId="03D91D51" w:rsidR="00E95452" w:rsidRPr="00E415D6" w:rsidRDefault="00E95452" w:rsidP="00E95452">
            <w:pPr>
              <w:tabs>
                <w:tab w:val="left" w:pos="3104"/>
              </w:tabs>
              <w:spacing w:line="300" w:lineRule="exact"/>
              <w:ind w:left="-567" w:right="198"/>
              <w:jc w:val="right"/>
              <w:rPr>
                <w:rFonts w:asciiTheme="majorBidi" w:hAnsiTheme="majorBidi" w:cstheme="majorBidi"/>
                <w:sz w:val="24"/>
                <w:szCs w:val="24"/>
                <w:cs/>
              </w:rPr>
            </w:pPr>
            <w:r w:rsidRPr="00E415D6">
              <w:rPr>
                <w:rFonts w:asciiTheme="majorBidi" w:hAnsiTheme="majorBidi" w:cstheme="majorBidi"/>
                <w:snapToGrid w:val="0"/>
                <w:sz w:val="24"/>
                <w:szCs w:val="24"/>
                <w:lang w:eastAsia="th-TH"/>
              </w:rPr>
              <w:t>-</w:t>
            </w:r>
          </w:p>
        </w:tc>
        <w:tc>
          <w:tcPr>
            <w:tcW w:w="81" w:type="dxa"/>
            <w:tcBorders>
              <w:top w:val="nil"/>
              <w:left w:val="nil"/>
              <w:bottom w:val="nil"/>
              <w:right w:val="nil"/>
            </w:tcBorders>
          </w:tcPr>
          <w:p w14:paraId="43AA1812" w14:textId="77777777" w:rsidR="00E95452" w:rsidRPr="00E415D6" w:rsidRDefault="00E95452" w:rsidP="00E95452">
            <w:pPr>
              <w:spacing w:line="300" w:lineRule="exact"/>
              <w:ind w:right="57"/>
              <w:jc w:val="right"/>
              <w:rPr>
                <w:rFonts w:asciiTheme="majorBidi" w:hAnsiTheme="majorBidi" w:cstheme="majorBidi"/>
                <w:sz w:val="24"/>
                <w:szCs w:val="24"/>
              </w:rPr>
            </w:pPr>
          </w:p>
        </w:tc>
        <w:tc>
          <w:tcPr>
            <w:tcW w:w="1196" w:type="dxa"/>
            <w:tcBorders>
              <w:top w:val="nil"/>
              <w:left w:val="nil"/>
              <w:bottom w:val="single" w:sz="6" w:space="0" w:color="auto"/>
              <w:right w:val="nil"/>
            </w:tcBorders>
            <w:vAlign w:val="bottom"/>
          </w:tcPr>
          <w:p w14:paraId="6F6A54EF" w14:textId="3B464E25" w:rsidR="00E95452" w:rsidRPr="00E415D6" w:rsidRDefault="00E95452" w:rsidP="00E95452">
            <w:pPr>
              <w:spacing w:line="300" w:lineRule="exact"/>
              <w:ind w:right="57"/>
              <w:jc w:val="right"/>
              <w:rPr>
                <w:rFonts w:asciiTheme="majorBidi" w:hAnsiTheme="majorBidi" w:cstheme="majorBidi"/>
                <w:sz w:val="24"/>
                <w:szCs w:val="24"/>
              </w:rPr>
            </w:pPr>
            <w:r w:rsidRPr="00E415D6">
              <w:rPr>
                <w:rFonts w:asciiTheme="majorBidi" w:hAnsiTheme="majorBidi" w:cstheme="majorBidi"/>
                <w:sz w:val="24"/>
                <w:szCs w:val="24"/>
              </w:rPr>
              <w:t>2,500,898</w:t>
            </w:r>
          </w:p>
        </w:tc>
      </w:tr>
      <w:tr w:rsidR="00E95452" w:rsidRPr="00E415D6" w14:paraId="2AF6F98F" w14:textId="77777777" w:rsidTr="00127C68">
        <w:trPr>
          <w:trHeight w:val="284"/>
        </w:trPr>
        <w:tc>
          <w:tcPr>
            <w:tcW w:w="3255" w:type="dxa"/>
            <w:vAlign w:val="bottom"/>
          </w:tcPr>
          <w:p w14:paraId="60E843F2" w14:textId="74470FDA" w:rsidR="00E95452" w:rsidRPr="00E415D6" w:rsidRDefault="00E415D6" w:rsidP="00E95452">
            <w:pPr>
              <w:spacing w:line="300" w:lineRule="exact"/>
              <w:ind w:left="177" w:right="68" w:hanging="154"/>
              <w:rPr>
                <w:rFonts w:asciiTheme="majorBidi" w:hAnsiTheme="majorBidi" w:cstheme="majorBidi"/>
                <w:snapToGrid w:val="0"/>
                <w:sz w:val="24"/>
                <w:szCs w:val="24"/>
                <w:cs/>
                <w:lang w:eastAsia="th-TH"/>
              </w:rPr>
            </w:pPr>
            <w:r w:rsidRPr="00E415D6">
              <w:rPr>
                <w:rFonts w:asciiTheme="majorBidi" w:hAnsiTheme="majorBidi" w:cstheme="majorBidi"/>
                <w:sz w:val="24"/>
                <w:szCs w:val="24"/>
              </w:rPr>
              <w:t>N</w:t>
            </w:r>
            <w:r w:rsidR="00E95452" w:rsidRPr="00E415D6">
              <w:rPr>
                <w:rFonts w:asciiTheme="majorBidi" w:hAnsiTheme="majorBidi" w:cstheme="majorBidi"/>
                <w:sz w:val="24"/>
                <w:szCs w:val="24"/>
              </w:rPr>
              <w:t>et</w:t>
            </w:r>
          </w:p>
        </w:tc>
        <w:tc>
          <w:tcPr>
            <w:tcW w:w="1276" w:type="dxa"/>
            <w:tcBorders>
              <w:top w:val="single" w:sz="6" w:space="0" w:color="auto"/>
              <w:bottom w:val="double" w:sz="6" w:space="0" w:color="auto"/>
            </w:tcBorders>
            <w:vAlign w:val="bottom"/>
          </w:tcPr>
          <w:p w14:paraId="4983762D" w14:textId="5CA635BF" w:rsidR="00E95452" w:rsidRPr="00E415D6" w:rsidRDefault="00E95452" w:rsidP="00E95452">
            <w:pPr>
              <w:spacing w:line="300" w:lineRule="exact"/>
              <w:ind w:left="-27" w:right="57"/>
              <w:jc w:val="right"/>
              <w:rPr>
                <w:rFonts w:asciiTheme="majorBidi" w:hAnsiTheme="majorBidi" w:cstheme="majorBidi"/>
                <w:sz w:val="24"/>
                <w:szCs w:val="24"/>
              </w:rPr>
            </w:pPr>
            <w:r w:rsidRPr="00E415D6">
              <w:rPr>
                <w:rFonts w:asciiTheme="majorBidi" w:hAnsiTheme="majorBidi" w:cstheme="majorBidi"/>
                <w:sz w:val="24"/>
                <w:szCs w:val="24"/>
              </w:rPr>
              <w:t>10,935,839</w:t>
            </w:r>
          </w:p>
        </w:tc>
        <w:tc>
          <w:tcPr>
            <w:tcW w:w="86" w:type="dxa"/>
          </w:tcPr>
          <w:p w14:paraId="53597F54" w14:textId="77777777" w:rsidR="00E95452" w:rsidRPr="00E415D6" w:rsidRDefault="00E95452" w:rsidP="00E95452">
            <w:pPr>
              <w:spacing w:line="300" w:lineRule="exact"/>
              <w:ind w:left="-23" w:right="57"/>
              <w:jc w:val="right"/>
              <w:rPr>
                <w:rFonts w:asciiTheme="majorBidi" w:hAnsiTheme="majorBidi" w:cstheme="majorBidi"/>
                <w:sz w:val="24"/>
                <w:szCs w:val="24"/>
              </w:rPr>
            </w:pPr>
          </w:p>
        </w:tc>
        <w:tc>
          <w:tcPr>
            <w:tcW w:w="1332" w:type="dxa"/>
            <w:tcBorders>
              <w:top w:val="single" w:sz="6" w:space="0" w:color="auto"/>
              <w:bottom w:val="double" w:sz="6" w:space="0" w:color="auto"/>
            </w:tcBorders>
            <w:vAlign w:val="bottom"/>
          </w:tcPr>
          <w:p w14:paraId="2B769155" w14:textId="1330B13E" w:rsidR="00E95452" w:rsidRPr="00E415D6" w:rsidRDefault="00E95452" w:rsidP="00E415D6">
            <w:pPr>
              <w:spacing w:line="300" w:lineRule="exact"/>
              <w:ind w:left="-23"/>
              <w:jc w:val="right"/>
              <w:rPr>
                <w:rFonts w:asciiTheme="majorBidi" w:hAnsiTheme="majorBidi" w:cstheme="majorBidi"/>
                <w:sz w:val="24"/>
                <w:szCs w:val="24"/>
              </w:rPr>
            </w:pPr>
            <w:r w:rsidRPr="00E415D6">
              <w:rPr>
                <w:rFonts w:asciiTheme="majorBidi" w:hAnsiTheme="majorBidi" w:cstheme="majorBidi"/>
                <w:sz w:val="24"/>
                <w:szCs w:val="24"/>
              </w:rPr>
              <w:t>(230,438)</w:t>
            </w:r>
          </w:p>
        </w:tc>
        <w:tc>
          <w:tcPr>
            <w:tcW w:w="86" w:type="dxa"/>
          </w:tcPr>
          <w:p w14:paraId="7EB23F38" w14:textId="77777777" w:rsidR="00E95452" w:rsidRPr="00E415D6" w:rsidRDefault="00E95452" w:rsidP="00E95452">
            <w:pPr>
              <w:spacing w:line="300" w:lineRule="exact"/>
              <w:ind w:left="-23" w:right="57"/>
              <w:jc w:val="right"/>
              <w:rPr>
                <w:rFonts w:asciiTheme="majorBidi" w:hAnsiTheme="majorBidi" w:cstheme="majorBidi"/>
                <w:sz w:val="24"/>
                <w:szCs w:val="24"/>
              </w:rPr>
            </w:pPr>
          </w:p>
        </w:tc>
        <w:tc>
          <w:tcPr>
            <w:tcW w:w="1331" w:type="dxa"/>
            <w:tcBorders>
              <w:top w:val="single" w:sz="6" w:space="0" w:color="auto"/>
              <w:bottom w:val="double" w:sz="6" w:space="0" w:color="auto"/>
            </w:tcBorders>
          </w:tcPr>
          <w:p w14:paraId="17304347" w14:textId="4E0C5C28" w:rsidR="00E95452" w:rsidRPr="00E415D6" w:rsidRDefault="00E95452" w:rsidP="00E95452">
            <w:pPr>
              <w:tabs>
                <w:tab w:val="left" w:pos="3104"/>
              </w:tabs>
              <w:spacing w:line="300" w:lineRule="exact"/>
              <w:ind w:left="-567" w:right="198"/>
              <w:jc w:val="right"/>
              <w:rPr>
                <w:rFonts w:asciiTheme="majorBidi" w:hAnsiTheme="majorBidi" w:cstheme="majorBidi"/>
                <w:snapToGrid w:val="0"/>
                <w:sz w:val="24"/>
                <w:szCs w:val="24"/>
                <w:lang w:eastAsia="th-TH"/>
              </w:rPr>
            </w:pPr>
            <w:r w:rsidRPr="00E415D6">
              <w:rPr>
                <w:rFonts w:asciiTheme="majorBidi" w:hAnsiTheme="majorBidi" w:cstheme="majorBidi"/>
                <w:snapToGrid w:val="0"/>
                <w:sz w:val="24"/>
                <w:szCs w:val="24"/>
                <w:lang w:eastAsia="th-TH"/>
              </w:rPr>
              <w:t>-</w:t>
            </w:r>
          </w:p>
        </w:tc>
        <w:tc>
          <w:tcPr>
            <w:tcW w:w="81" w:type="dxa"/>
          </w:tcPr>
          <w:p w14:paraId="3191BF0E" w14:textId="77777777" w:rsidR="00E95452" w:rsidRPr="00E415D6" w:rsidRDefault="00E95452" w:rsidP="00E95452">
            <w:pPr>
              <w:spacing w:line="300" w:lineRule="exact"/>
              <w:ind w:left="-30" w:right="57" w:firstLine="87"/>
              <w:jc w:val="right"/>
              <w:rPr>
                <w:rFonts w:asciiTheme="majorBidi" w:hAnsiTheme="majorBidi" w:cstheme="majorBidi"/>
                <w:sz w:val="24"/>
                <w:szCs w:val="24"/>
              </w:rPr>
            </w:pPr>
          </w:p>
        </w:tc>
        <w:tc>
          <w:tcPr>
            <w:tcW w:w="1196" w:type="dxa"/>
            <w:tcBorders>
              <w:top w:val="single" w:sz="6" w:space="0" w:color="auto"/>
              <w:bottom w:val="double" w:sz="6" w:space="0" w:color="auto"/>
            </w:tcBorders>
            <w:vAlign w:val="bottom"/>
          </w:tcPr>
          <w:p w14:paraId="3F5B41C5" w14:textId="4B38530E" w:rsidR="00E95452" w:rsidRPr="00E415D6" w:rsidRDefault="00E95452" w:rsidP="00E95452">
            <w:pPr>
              <w:spacing w:line="300" w:lineRule="exact"/>
              <w:ind w:left="-30" w:right="57" w:firstLine="87"/>
              <w:jc w:val="right"/>
              <w:rPr>
                <w:rFonts w:asciiTheme="majorBidi" w:hAnsiTheme="majorBidi" w:cstheme="majorBidi"/>
                <w:sz w:val="24"/>
                <w:szCs w:val="24"/>
              </w:rPr>
            </w:pPr>
            <w:r w:rsidRPr="00E415D6">
              <w:rPr>
                <w:rFonts w:asciiTheme="majorBidi" w:hAnsiTheme="majorBidi" w:cstheme="majorBidi"/>
                <w:sz w:val="24"/>
                <w:szCs w:val="24"/>
              </w:rPr>
              <w:t>10,705,401</w:t>
            </w:r>
          </w:p>
        </w:tc>
      </w:tr>
    </w:tbl>
    <w:p w14:paraId="034DD0D6" w14:textId="77777777" w:rsidR="00D72D37" w:rsidRPr="00E415D6" w:rsidRDefault="00D72D37" w:rsidP="00237204">
      <w:pPr>
        <w:spacing w:line="380" w:lineRule="exact"/>
        <w:rPr>
          <w:rFonts w:asciiTheme="majorBidi" w:hAnsiTheme="majorBidi" w:cstheme="majorBidi"/>
          <w:sz w:val="26"/>
          <w:szCs w:val="26"/>
        </w:rPr>
      </w:pPr>
    </w:p>
    <w:tbl>
      <w:tblPr>
        <w:tblW w:w="8643" w:type="dxa"/>
        <w:tblInd w:w="856" w:type="dxa"/>
        <w:tblLayout w:type="fixed"/>
        <w:tblCellMar>
          <w:left w:w="30" w:type="dxa"/>
          <w:right w:w="30" w:type="dxa"/>
        </w:tblCellMar>
        <w:tblLook w:val="04A0" w:firstRow="1" w:lastRow="0" w:firstColumn="1" w:lastColumn="0" w:noHBand="0" w:noVBand="1"/>
      </w:tblPr>
      <w:tblGrid>
        <w:gridCol w:w="3255"/>
        <w:gridCol w:w="1276"/>
        <w:gridCol w:w="86"/>
        <w:gridCol w:w="1332"/>
        <w:gridCol w:w="86"/>
        <w:gridCol w:w="1331"/>
        <w:gridCol w:w="81"/>
        <w:gridCol w:w="1196"/>
      </w:tblGrid>
      <w:tr w:rsidR="002341FC" w:rsidRPr="00E415D6" w14:paraId="4F5AC409" w14:textId="77777777" w:rsidTr="00D72D37">
        <w:trPr>
          <w:trHeight w:val="284"/>
          <w:tblHeader/>
        </w:trPr>
        <w:tc>
          <w:tcPr>
            <w:tcW w:w="3255" w:type="dxa"/>
          </w:tcPr>
          <w:p w14:paraId="402B81D2" w14:textId="77777777" w:rsidR="002341FC" w:rsidRPr="00E415D6" w:rsidRDefault="002341FC" w:rsidP="002341FC">
            <w:pPr>
              <w:spacing w:line="380" w:lineRule="exact"/>
              <w:ind w:right="-83"/>
              <w:jc w:val="right"/>
              <w:rPr>
                <w:rFonts w:asciiTheme="majorBidi" w:hAnsiTheme="majorBidi" w:cstheme="majorBidi"/>
                <w:snapToGrid w:val="0"/>
                <w:sz w:val="24"/>
                <w:szCs w:val="24"/>
                <w:lang w:eastAsia="th-TH"/>
              </w:rPr>
            </w:pPr>
          </w:p>
        </w:tc>
        <w:tc>
          <w:tcPr>
            <w:tcW w:w="5388" w:type="dxa"/>
            <w:gridSpan w:val="7"/>
            <w:tcBorders>
              <w:bottom w:val="single" w:sz="6" w:space="0" w:color="auto"/>
            </w:tcBorders>
          </w:tcPr>
          <w:p w14:paraId="602039EB" w14:textId="5F518B25" w:rsidR="002341FC" w:rsidRPr="00E415D6" w:rsidRDefault="002341FC" w:rsidP="002341FC">
            <w:pPr>
              <w:tabs>
                <w:tab w:val="left" w:pos="3104"/>
                <w:tab w:val="left" w:pos="5504"/>
              </w:tabs>
              <w:spacing w:line="380" w:lineRule="exact"/>
              <w:ind w:left="57" w:right="112" w:hanging="87"/>
              <w:jc w:val="center"/>
              <w:rPr>
                <w:rFonts w:asciiTheme="majorBidi" w:hAnsiTheme="majorBidi" w:cstheme="majorBidi"/>
                <w:snapToGrid w:val="0"/>
                <w:sz w:val="24"/>
                <w:szCs w:val="24"/>
                <w:lang w:eastAsia="th-TH"/>
              </w:rPr>
            </w:pPr>
            <w:r w:rsidRPr="00E415D6">
              <w:rPr>
                <w:rFonts w:asciiTheme="majorBidi" w:hAnsiTheme="majorBidi" w:cstheme="majorBidi"/>
                <w:sz w:val="24"/>
                <w:szCs w:val="24"/>
              </w:rPr>
              <w:t>In Baht</w:t>
            </w:r>
          </w:p>
        </w:tc>
      </w:tr>
      <w:tr w:rsidR="002341FC" w:rsidRPr="00E415D6" w14:paraId="54AA34C6" w14:textId="77777777" w:rsidTr="00D72D37">
        <w:trPr>
          <w:trHeight w:val="284"/>
          <w:tblHeader/>
        </w:trPr>
        <w:tc>
          <w:tcPr>
            <w:tcW w:w="3255" w:type="dxa"/>
          </w:tcPr>
          <w:p w14:paraId="681F7B0A" w14:textId="77777777" w:rsidR="002341FC" w:rsidRPr="00E415D6" w:rsidRDefault="002341FC" w:rsidP="002341FC">
            <w:pPr>
              <w:spacing w:line="380" w:lineRule="exact"/>
              <w:ind w:right="-83"/>
              <w:jc w:val="right"/>
              <w:rPr>
                <w:rFonts w:asciiTheme="majorBidi" w:hAnsiTheme="majorBidi" w:cstheme="majorBidi"/>
                <w:snapToGrid w:val="0"/>
                <w:sz w:val="24"/>
                <w:szCs w:val="24"/>
                <w:lang w:eastAsia="th-TH"/>
              </w:rPr>
            </w:pPr>
          </w:p>
        </w:tc>
        <w:tc>
          <w:tcPr>
            <w:tcW w:w="5388" w:type="dxa"/>
            <w:gridSpan w:val="7"/>
            <w:tcBorders>
              <w:top w:val="single" w:sz="6" w:space="0" w:color="auto"/>
              <w:bottom w:val="single" w:sz="6" w:space="0" w:color="auto"/>
            </w:tcBorders>
          </w:tcPr>
          <w:p w14:paraId="1AC00C72" w14:textId="6ED62862" w:rsidR="002341FC" w:rsidRPr="00E415D6" w:rsidRDefault="002341FC" w:rsidP="002341FC">
            <w:pPr>
              <w:tabs>
                <w:tab w:val="left" w:pos="3104"/>
              </w:tabs>
              <w:spacing w:line="380" w:lineRule="exact"/>
              <w:ind w:left="57" w:right="112" w:hanging="87"/>
              <w:jc w:val="center"/>
              <w:rPr>
                <w:rFonts w:asciiTheme="majorBidi" w:hAnsiTheme="majorBidi" w:cstheme="majorBidi"/>
                <w:snapToGrid w:val="0"/>
                <w:sz w:val="24"/>
                <w:szCs w:val="24"/>
                <w:cs/>
              </w:rPr>
            </w:pPr>
            <w:r w:rsidRPr="00E415D6">
              <w:rPr>
                <w:rFonts w:asciiTheme="majorBidi" w:hAnsiTheme="majorBidi" w:cstheme="majorBidi"/>
                <w:sz w:val="24"/>
                <w:szCs w:val="24"/>
              </w:rPr>
              <w:t>Separate financial statements</w:t>
            </w:r>
          </w:p>
        </w:tc>
      </w:tr>
      <w:tr w:rsidR="002341FC" w:rsidRPr="00E415D6" w14:paraId="33317302" w14:textId="77777777" w:rsidTr="00233C35">
        <w:trPr>
          <w:trHeight w:val="954"/>
          <w:tblHeader/>
        </w:trPr>
        <w:tc>
          <w:tcPr>
            <w:tcW w:w="3255" w:type="dxa"/>
          </w:tcPr>
          <w:p w14:paraId="20B77516" w14:textId="77777777" w:rsidR="002341FC" w:rsidRPr="00E415D6" w:rsidRDefault="002341FC" w:rsidP="00515608">
            <w:pPr>
              <w:spacing w:line="300" w:lineRule="exact"/>
              <w:ind w:left="111" w:right="112"/>
              <w:jc w:val="center"/>
              <w:outlineLvl w:val="8"/>
              <w:rPr>
                <w:rFonts w:asciiTheme="majorBidi" w:hAnsiTheme="majorBidi" w:cstheme="majorBidi"/>
                <w:sz w:val="24"/>
                <w:szCs w:val="24"/>
                <w:lang w:eastAsia="x-none"/>
              </w:rPr>
            </w:pPr>
          </w:p>
        </w:tc>
        <w:tc>
          <w:tcPr>
            <w:tcW w:w="1276" w:type="dxa"/>
            <w:tcBorders>
              <w:top w:val="single" w:sz="6" w:space="0" w:color="auto"/>
              <w:bottom w:val="single" w:sz="6" w:space="0" w:color="auto"/>
            </w:tcBorders>
          </w:tcPr>
          <w:p w14:paraId="4251C57C" w14:textId="77777777" w:rsidR="002341FC" w:rsidRPr="00E415D6" w:rsidRDefault="002341FC" w:rsidP="00233C35">
            <w:pPr>
              <w:spacing w:line="300" w:lineRule="exact"/>
              <w:ind w:left="111" w:right="112"/>
              <w:jc w:val="center"/>
              <w:outlineLvl w:val="8"/>
              <w:rPr>
                <w:rFonts w:asciiTheme="majorBidi" w:hAnsiTheme="majorBidi" w:cstheme="majorBidi"/>
                <w:sz w:val="24"/>
                <w:szCs w:val="24"/>
                <w:lang w:eastAsia="x-none"/>
              </w:rPr>
            </w:pPr>
            <w:r w:rsidRPr="00E415D6">
              <w:rPr>
                <w:rFonts w:asciiTheme="majorBidi" w:hAnsiTheme="majorBidi" w:cstheme="majorBidi"/>
                <w:sz w:val="24"/>
                <w:szCs w:val="24"/>
                <w:lang w:eastAsia="x-none"/>
              </w:rPr>
              <w:t xml:space="preserve">January </w:t>
            </w:r>
            <w:r w:rsidRPr="00E415D6">
              <w:rPr>
                <w:rFonts w:asciiTheme="majorBidi" w:hAnsiTheme="majorBidi" w:cstheme="majorBidi"/>
                <w:sz w:val="24"/>
                <w:szCs w:val="24"/>
                <w:cs/>
                <w:lang w:eastAsia="x-none"/>
              </w:rPr>
              <w:br/>
            </w:r>
            <w:r w:rsidR="00515608" w:rsidRPr="00E415D6">
              <w:rPr>
                <w:rFonts w:asciiTheme="majorBidi" w:hAnsiTheme="majorBidi" w:cstheme="majorBidi"/>
                <w:sz w:val="24"/>
                <w:szCs w:val="24"/>
                <w:lang w:eastAsia="x-none"/>
              </w:rPr>
              <w:t xml:space="preserve">1, </w:t>
            </w:r>
            <w:r w:rsidRPr="00E415D6">
              <w:rPr>
                <w:rFonts w:asciiTheme="majorBidi" w:hAnsiTheme="majorBidi" w:cstheme="majorBidi"/>
                <w:sz w:val="24"/>
                <w:szCs w:val="24"/>
                <w:lang w:eastAsia="x-none"/>
              </w:rPr>
              <w:t>2024</w:t>
            </w:r>
          </w:p>
          <w:p w14:paraId="391388B6" w14:textId="7EA932D3" w:rsidR="00515608" w:rsidRPr="00E415D6" w:rsidRDefault="00515608" w:rsidP="00233C35">
            <w:pPr>
              <w:spacing w:line="300" w:lineRule="exact"/>
              <w:ind w:left="111" w:right="112"/>
              <w:jc w:val="center"/>
              <w:outlineLvl w:val="8"/>
              <w:rPr>
                <w:rFonts w:asciiTheme="majorBidi" w:hAnsiTheme="majorBidi" w:cstheme="majorBidi"/>
                <w:sz w:val="24"/>
                <w:szCs w:val="24"/>
                <w:lang w:eastAsia="x-none"/>
              </w:rPr>
            </w:pPr>
          </w:p>
        </w:tc>
        <w:tc>
          <w:tcPr>
            <w:tcW w:w="86" w:type="dxa"/>
            <w:tcBorders>
              <w:top w:val="single" w:sz="6" w:space="0" w:color="auto"/>
            </w:tcBorders>
          </w:tcPr>
          <w:p w14:paraId="3D707F0A" w14:textId="77777777" w:rsidR="002341FC" w:rsidRPr="00E415D6" w:rsidRDefault="002341FC" w:rsidP="00233C35">
            <w:pPr>
              <w:spacing w:line="300" w:lineRule="exact"/>
              <w:ind w:left="111" w:right="112"/>
              <w:jc w:val="center"/>
              <w:outlineLvl w:val="8"/>
              <w:rPr>
                <w:rFonts w:asciiTheme="majorBidi" w:hAnsiTheme="majorBidi" w:cstheme="majorBidi"/>
                <w:sz w:val="24"/>
                <w:szCs w:val="24"/>
                <w:cs/>
                <w:lang w:eastAsia="x-none"/>
              </w:rPr>
            </w:pPr>
          </w:p>
        </w:tc>
        <w:tc>
          <w:tcPr>
            <w:tcW w:w="1332" w:type="dxa"/>
            <w:tcBorders>
              <w:top w:val="single" w:sz="6" w:space="0" w:color="auto"/>
              <w:bottom w:val="single" w:sz="6" w:space="0" w:color="auto"/>
            </w:tcBorders>
            <w:hideMark/>
          </w:tcPr>
          <w:p w14:paraId="6031B399" w14:textId="77777777" w:rsidR="002341FC" w:rsidRPr="00E415D6" w:rsidRDefault="002341FC" w:rsidP="00233C35">
            <w:pPr>
              <w:spacing w:line="300" w:lineRule="exact"/>
              <w:ind w:left="111" w:right="112"/>
              <w:jc w:val="center"/>
              <w:outlineLvl w:val="8"/>
              <w:rPr>
                <w:rFonts w:asciiTheme="majorBidi" w:hAnsiTheme="majorBidi" w:cstheme="majorBidi"/>
                <w:sz w:val="24"/>
                <w:szCs w:val="24"/>
                <w:lang w:eastAsia="x-none"/>
              </w:rPr>
            </w:pPr>
            <w:r w:rsidRPr="00E415D6">
              <w:rPr>
                <w:rFonts w:asciiTheme="majorBidi" w:hAnsiTheme="majorBidi" w:cstheme="majorBidi"/>
                <w:sz w:val="24"/>
                <w:szCs w:val="24"/>
                <w:lang w:eastAsia="x-none"/>
              </w:rPr>
              <w:t>Recognized</w:t>
            </w:r>
          </w:p>
          <w:p w14:paraId="6DC3E51F" w14:textId="77777777" w:rsidR="002341FC" w:rsidRPr="00E415D6" w:rsidRDefault="002341FC" w:rsidP="00233C35">
            <w:pPr>
              <w:spacing w:line="300" w:lineRule="exact"/>
              <w:ind w:left="111" w:right="112"/>
              <w:jc w:val="center"/>
              <w:outlineLvl w:val="8"/>
              <w:rPr>
                <w:rFonts w:asciiTheme="majorBidi" w:hAnsiTheme="majorBidi" w:cstheme="majorBidi"/>
                <w:sz w:val="24"/>
                <w:szCs w:val="24"/>
                <w:lang w:eastAsia="x-none"/>
              </w:rPr>
            </w:pPr>
            <w:r w:rsidRPr="00E415D6">
              <w:rPr>
                <w:rFonts w:asciiTheme="majorBidi" w:hAnsiTheme="majorBidi" w:cstheme="majorBidi"/>
                <w:sz w:val="24"/>
                <w:szCs w:val="24"/>
                <w:lang w:eastAsia="x-none"/>
              </w:rPr>
              <w:t>in profit</w:t>
            </w:r>
          </w:p>
          <w:p w14:paraId="1FC68311" w14:textId="0F39CFB9" w:rsidR="002341FC" w:rsidRPr="00E415D6" w:rsidRDefault="002341FC" w:rsidP="00233C35">
            <w:pPr>
              <w:spacing w:line="300" w:lineRule="exact"/>
              <w:ind w:left="111" w:right="112"/>
              <w:jc w:val="center"/>
              <w:outlineLvl w:val="8"/>
              <w:rPr>
                <w:rFonts w:asciiTheme="majorBidi" w:hAnsiTheme="majorBidi" w:cstheme="majorBidi"/>
                <w:sz w:val="24"/>
                <w:szCs w:val="24"/>
                <w:lang w:eastAsia="x-none"/>
              </w:rPr>
            </w:pPr>
            <w:r w:rsidRPr="00E415D6">
              <w:rPr>
                <w:rFonts w:asciiTheme="majorBidi" w:hAnsiTheme="majorBidi" w:cstheme="majorBidi"/>
                <w:sz w:val="24"/>
                <w:szCs w:val="24"/>
                <w:lang w:eastAsia="x-none"/>
              </w:rPr>
              <w:t>or loss</w:t>
            </w:r>
          </w:p>
        </w:tc>
        <w:tc>
          <w:tcPr>
            <w:tcW w:w="86" w:type="dxa"/>
            <w:tcBorders>
              <w:top w:val="single" w:sz="6" w:space="0" w:color="auto"/>
            </w:tcBorders>
          </w:tcPr>
          <w:p w14:paraId="1D9EF440" w14:textId="77777777" w:rsidR="002341FC" w:rsidRPr="00E415D6" w:rsidRDefault="002341FC" w:rsidP="00233C35">
            <w:pPr>
              <w:spacing w:line="300" w:lineRule="exact"/>
              <w:ind w:left="111" w:right="112"/>
              <w:jc w:val="center"/>
              <w:outlineLvl w:val="8"/>
              <w:rPr>
                <w:rFonts w:asciiTheme="majorBidi" w:hAnsiTheme="majorBidi" w:cstheme="majorBidi"/>
                <w:sz w:val="24"/>
                <w:szCs w:val="24"/>
                <w:cs/>
                <w:lang w:eastAsia="x-none"/>
              </w:rPr>
            </w:pPr>
          </w:p>
        </w:tc>
        <w:tc>
          <w:tcPr>
            <w:tcW w:w="1331" w:type="dxa"/>
            <w:tcBorders>
              <w:top w:val="single" w:sz="6" w:space="0" w:color="auto"/>
              <w:bottom w:val="single" w:sz="6" w:space="0" w:color="auto"/>
            </w:tcBorders>
          </w:tcPr>
          <w:p w14:paraId="760D0341" w14:textId="3821BAAA" w:rsidR="002341FC" w:rsidRPr="00E415D6" w:rsidRDefault="002812BB" w:rsidP="00233C35">
            <w:pPr>
              <w:spacing w:line="300" w:lineRule="exact"/>
              <w:ind w:left="111" w:right="112"/>
              <w:jc w:val="center"/>
              <w:outlineLvl w:val="8"/>
              <w:rPr>
                <w:rFonts w:asciiTheme="majorBidi" w:hAnsiTheme="majorBidi" w:cstheme="majorBidi"/>
                <w:sz w:val="24"/>
                <w:szCs w:val="24"/>
                <w:lang w:eastAsia="x-none"/>
              </w:rPr>
            </w:pPr>
            <w:r w:rsidRPr="00E415D6">
              <w:rPr>
                <w:rFonts w:asciiTheme="majorBidi" w:hAnsiTheme="majorBidi" w:cstheme="majorBidi"/>
                <w:sz w:val="24"/>
                <w:szCs w:val="24"/>
              </w:rPr>
              <w:t>Recognized in other comprehensive income</w:t>
            </w:r>
          </w:p>
        </w:tc>
        <w:tc>
          <w:tcPr>
            <w:tcW w:w="81" w:type="dxa"/>
            <w:tcBorders>
              <w:top w:val="single" w:sz="6" w:space="0" w:color="auto"/>
            </w:tcBorders>
          </w:tcPr>
          <w:p w14:paraId="41EB0CDE" w14:textId="77777777" w:rsidR="002341FC" w:rsidRPr="00E415D6" w:rsidRDefault="002341FC" w:rsidP="00233C35">
            <w:pPr>
              <w:spacing w:line="300" w:lineRule="exact"/>
              <w:ind w:left="111" w:right="112"/>
              <w:jc w:val="center"/>
              <w:outlineLvl w:val="8"/>
              <w:rPr>
                <w:rFonts w:asciiTheme="majorBidi" w:hAnsiTheme="majorBidi" w:cstheme="majorBidi"/>
                <w:sz w:val="24"/>
                <w:szCs w:val="24"/>
                <w:lang w:eastAsia="x-none"/>
              </w:rPr>
            </w:pPr>
          </w:p>
        </w:tc>
        <w:tc>
          <w:tcPr>
            <w:tcW w:w="1196" w:type="dxa"/>
            <w:tcBorders>
              <w:top w:val="single" w:sz="6" w:space="0" w:color="auto"/>
              <w:bottom w:val="single" w:sz="6" w:space="0" w:color="auto"/>
            </w:tcBorders>
            <w:hideMark/>
          </w:tcPr>
          <w:p w14:paraId="18A0789D" w14:textId="77777777" w:rsidR="00515608" w:rsidRPr="00E415D6" w:rsidRDefault="002341FC" w:rsidP="00233C35">
            <w:pPr>
              <w:spacing w:line="300" w:lineRule="exact"/>
              <w:ind w:left="111" w:right="112"/>
              <w:jc w:val="center"/>
              <w:outlineLvl w:val="8"/>
              <w:rPr>
                <w:rFonts w:asciiTheme="majorBidi" w:hAnsiTheme="majorBidi" w:cstheme="majorBidi"/>
                <w:sz w:val="24"/>
                <w:szCs w:val="24"/>
                <w:lang w:eastAsia="x-none"/>
              </w:rPr>
            </w:pPr>
            <w:r w:rsidRPr="00E415D6">
              <w:rPr>
                <w:rFonts w:asciiTheme="majorBidi" w:hAnsiTheme="majorBidi" w:cstheme="majorBidi"/>
                <w:sz w:val="24"/>
                <w:szCs w:val="24"/>
                <w:lang w:eastAsia="x-none"/>
              </w:rPr>
              <w:t>December</w:t>
            </w:r>
          </w:p>
          <w:p w14:paraId="54DBFEBA" w14:textId="1E766E66" w:rsidR="002341FC" w:rsidRPr="00E415D6" w:rsidRDefault="00515608" w:rsidP="00233C35">
            <w:pPr>
              <w:spacing w:line="300" w:lineRule="exact"/>
              <w:ind w:left="111" w:right="112"/>
              <w:jc w:val="center"/>
              <w:outlineLvl w:val="8"/>
              <w:rPr>
                <w:rFonts w:asciiTheme="majorBidi" w:hAnsiTheme="majorBidi" w:cstheme="majorBidi"/>
                <w:sz w:val="24"/>
                <w:szCs w:val="24"/>
                <w:lang w:eastAsia="x-none"/>
              </w:rPr>
            </w:pPr>
            <w:r w:rsidRPr="00E415D6">
              <w:rPr>
                <w:rFonts w:asciiTheme="majorBidi" w:hAnsiTheme="majorBidi" w:cstheme="majorBidi"/>
                <w:sz w:val="24"/>
                <w:szCs w:val="24"/>
                <w:lang w:eastAsia="x-none"/>
              </w:rPr>
              <w:t>31,</w:t>
            </w:r>
            <w:r w:rsidR="002341FC" w:rsidRPr="00E415D6">
              <w:rPr>
                <w:rFonts w:asciiTheme="majorBidi" w:hAnsiTheme="majorBidi" w:cstheme="majorBidi"/>
                <w:sz w:val="24"/>
                <w:szCs w:val="24"/>
                <w:lang w:eastAsia="x-none"/>
              </w:rPr>
              <w:t xml:space="preserve"> 2024</w:t>
            </w:r>
          </w:p>
          <w:p w14:paraId="1117DBFE" w14:textId="77777777" w:rsidR="00515608" w:rsidRPr="00E415D6" w:rsidRDefault="00515608" w:rsidP="00233C35">
            <w:pPr>
              <w:spacing w:line="300" w:lineRule="exact"/>
              <w:ind w:left="111" w:right="112"/>
              <w:jc w:val="center"/>
              <w:outlineLvl w:val="8"/>
              <w:rPr>
                <w:rFonts w:asciiTheme="majorBidi" w:hAnsiTheme="majorBidi" w:cstheme="majorBidi"/>
                <w:sz w:val="24"/>
                <w:szCs w:val="24"/>
                <w:lang w:eastAsia="x-none"/>
              </w:rPr>
            </w:pPr>
          </w:p>
          <w:p w14:paraId="0ECB9575" w14:textId="34F6DFD8" w:rsidR="00515608" w:rsidRPr="00E415D6" w:rsidRDefault="00515608" w:rsidP="00233C35">
            <w:pPr>
              <w:spacing w:line="300" w:lineRule="exact"/>
              <w:ind w:left="111" w:right="112"/>
              <w:jc w:val="center"/>
              <w:outlineLvl w:val="8"/>
              <w:rPr>
                <w:rFonts w:asciiTheme="majorBidi" w:hAnsiTheme="majorBidi" w:cstheme="majorBidi"/>
                <w:sz w:val="24"/>
                <w:szCs w:val="24"/>
                <w:lang w:eastAsia="x-none"/>
              </w:rPr>
            </w:pPr>
          </w:p>
        </w:tc>
      </w:tr>
      <w:tr w:rsidR="002341FC" w:rsidRPr="00E415D6" w14:paraId="4F4D780D" w14:textId="77777777" w:rsidTr="002341FC">
        <w:trPr>
          <w:trHeight w:val="284"/>
        </w:trPr>
        <w:tc>
          <w:tcPr>
            <w:tcW w:w="3255" w:type="dxa"/>
            <w:vAlign w:val="bottom"/>
          </w:tcPr>
          <w:p w14:paraId="0B15F4D6" w14:textId="03DC44EA" w:rsidR="002341FC" w:rsidRPr="00E415D6" w:rsidRDefault="002341FC" w:rsidP="002341FC">
            <w:pPr>
              <w:tabs>
                <w:tab w:val="left" w:pos="3104"/>
              </w:tabs>
              <w:spacing w:line="380" w:lineRule="exact"/>
              <w:ind w:left="-27" w:right="68"/>
              <w:rPr>
                <w:rFonts w:asciiTheme="majorBidi" w:hAnsiTheme="majorBidi" w:cstheme="majorBidi"/>
                <w:snapToGrid w:val="0"/>
                <w:sz w:val="24"/>
                <w:szCs w:val="24"/>
                <w:lang w:eastAsia="th-TH"/>
              </w:rPr>
            </w:pPr>
            <w:r w:rsidRPr="00E415D6">
              <w:rPr>
                <w:rFonts w:asciiTheme="majorBidi" w:hAnsiTheme="majorBidi" w:cstheme="majorBidi"/>
                <w:sz w:val="24"/>
                <w:szCs w:val="24"/>
                <w:u w:val="single"/>
              </w:rPr>
              <w:t>Deferred tax assets</w:t>
            </w:r>
          </w:p>
        </w:tc>
        <w:tc>
          <w:tcPr>
            <w:tcW w:w="1276" w:type="dxa"/>
            <w:tcBorders>
              <w:top w:val="single" w:sz="6" w:space="0" w:color="auto"/>
            </w:tcBorders>
            <w:vAlign w:val="bottom"/>
          </w:tcPr>
          <w:p w14:paraId="645E78CD" w14:textId="77777777" w:rsidR="002341FC" w:rsidRPr="00E415D6" w:rsidRDefault="002341FC" w:rsidP="002341FC">
            <w:pPr>
              <w:tabs>
                <w:tab w:val="left" w:pos="3104"/>
              </w:tabs>
              <w:spacing w:line="380" w:lineRule="exact"/>
              <w:ind w:right="68"/>
              <w:rPr>
                <w:rFonts w:asciiTheme="majorBidi" w:hAnsiTheme="majorBidi" w:cstheme="majorBidi"/>
                <w:snapToGrid w:val="0"/>
                <w:sz w:val="24"/>
                <w:szCs w:val="24"/>
                <w:lang w:eastAsia="th-TH"/>
              </w:rPr>
            </w:pPr>
          </w:p>
        </w:tc>
        <w:tc>
          <w:tcPr>
            <w:tcW w:w="86" w:type="dxa"/>
          </w:tcPr>
          <w:p w14:paraId="174D401E" w14:textId="77777777" w:rsidR="002341FC" w:rsidRPr="00E415D6" w:rsidRDefault="002341FC" w:rsidP="002341FC">
            <w:pPr>
              <w:tabs>
                <w:tab w:val="left" w:pos="3104"/>
              </w:tabs>
              <w:spacing w:line="380" w:lineRule="exact"/>
              <w:ind w:left="-23" w:right="105"/>
              <w:jc w:val="right"/>
              <w:rPr>
                <w:rFonts w:asciiTheme="majorBidi" w:hAnsiTheme="majorBidi" w:cstheme="majorBidi"/>
                <w:snapToGrid w:val="0"/>
                <w:sz w:val="24"/>
                <w:szCs w:val="24"/>
                <w:lang w:eastAsia="th-TH"/>
              </w:rPr>
            </w:pPr>
          </w:p>
        </w:tc>
        <w:tc>
          <w:tcPr>
            <w:tcW w:w="1332" w:type="dxa"/>
            <w:tcBorders>
              <w:top w:val="single" w:sz="6" w:space="0" w:color="auto"/>
            </w:tcBorders>
            <w:vAlign w:val="bottom"/>
          </w:tcPr>
          <w:p w14:paraId="09A18B1B" w14:textId="77777777" w:rsidR="002341FC" w:rsidRPr="00E415D6" w:rsidRDefault="002341FC" w:rsidP="002341FC">
            <w:pPr>
              <w:tabs>
                <w:tab w:val="left" w:pos="3104"/>
              </w:tabs>
              <w:spacing w:line="380" w:lineRule="exact"/>
              <w:ind w:left="-23" w:right="105"/>
              <w:jc w:val="right"/>
              <w:rPr>
                <w:rFonts w:asciiTheme="majorBidi" w:hAnsiTheme="majorBidi" w:cstheme="majorBidi"/>
                <w:snapToGrid w:val="0"/>
                <w:sz w:val="24"/>
                <w:szCs w:val="24"/>
                <w:lang w:eastAsia="th-TH"/>
              </w:rPr>
            </w:pPr>
          </w:p>
        </w:tc>
        <w:tc>
          <w:tcPr>
            <w:tcW w:w="86" w:type="dxa"/>
          </w:tcPr>
          <w:p w14:paraId="156233DF" w14:textId="77777777" w:rsidR="002341FC" w:rsidRPr="00E415D6" w:rsidRDefault="002341FC" w:rsidP="002341FC">
            <w:pPr>
              <w:tabs>
                <w:tab w:val="left" w:pos="3104"/>
              </w:tabs>
              <w:spacing w:line="380" w:lineRule="exact"/>
              <w:ind w:left="-23" w:right="105"/>
              <w:jc w:val="right"/>
              <w:rPr>
                <w:rFonts w:asciiTheme="majorBidi" w:hAnsiTheme="majorBidi" w:cstheme="majorBidi"/>
                <w:snapToGrid w:val="0"/>
                <w:sz w:val="24"/>
                <w:szCs w:val="24"/>
                <w:lang w:eastAsia="th-TH"/>
              </w:rPr>
            </w:pPr>
          </w:p>
        </w:tc>
        <w:tc>
          <w:tcPr>
            <w:tcW w:w="1331" w:type="dxa"/>
            <w:tcBorders>
              <w:top w:val="single" w:sz="6" w:space="0" w:color="auto"/>
            </w:tcBorders>
            <w:vAlign w:val="bottom"/>
          </w:tcPr>
          <w:p w14:paraId="736CBA2A" w14:textId="77777777" w:rsidR="002341FC" w:rsidRPr="00E415D6" w:rsidRDefault="002341FC" w:rsidP="002341FC">
            <w:pPr>
              <w:tabs>
                <w:tab w:val="left" w:pos="3104"/>
              </w:tabs>
              <w:spacing w:line="380" w:lineRule="exact"/>
              <w:ind w:left="-23" w:right="105"/>
              <w:jc w:val="right"/>
              <w:rPr>
                <w:rFonts w:asciiTheme="majorBidi" w:hAnsiTheme="majorBidi" w:cstheme="majorBidi"/>
                <w:snapToGrid w:val="0"/>
                <w:sz w:val="24"/>
                <w:szCs w:val="24"/>
                <w:lang w:eastAsia="th-TH"/>
              </w:rPr>
            </w:pPr>
          </w:p>
        </w:tc>
        <w:tc>
          <w:tcPr>
            <w:tcW w:w="81" w:type="dxa"/>
          </w:tcPr>
          <w:p w14:paraId="48E956BF" w14:textId="77777777" w:rsidR="002341FC" w:rsidRPr="00E415D6" w:rsidRDefault="002341FC" w:rsidP="002341FC">
            <w:pPr>
              <w:tabs>
                <w:tab w:val="left" w:pos="3104"/>
              </w:tabs>
              <w:spacing w:line="380" w:lineRule="exact"/>
              <w:ind w:left="-30" w:right="111" w:firstLine="87"/>
              <w:jc w:val="right"/>
              <w:rPr>
                <w:rFonts w:asciiTheme="majorBidi" w:hAnsiTheme="majorBidi" w:cstheme="majorBidi"/>
                <w:snapToGrid w:val="0"/>
                <w:sz w:val="24"/>
                <w:szCs w:val="24"/>
                <w:lang w:eastAsia="th-TH"/>
              </w:rPr>
            </w:pPr>
          </w:p>
        </w:tc>
        <w:tc>
          <w:tcPr>
            <w:tcW w:w="1196" w:type="dxa"/>
            <w:tcBorders>
              <w:top w:val="single" w:sz="6" w:space="0" w:color="auto"/>
            </w:tcBorders>
            <w:vAlign w:val="bottom"/>
          </w:tcPr>
          <w:p w14:paraId="3AB1BA86" w14:textId="77777777" w:rsidR="002341FC" w:rsidRPr="00E415D6" w:rsidRDefault="002341FC" w:rsidP="002341FC">
            <w:pPr>
              <w:tabs>
                <w:tab w:val="left" w:pos="3104"/>
              </w:tabs>
              <w:spacing w:line="380" w:lineRule="exact"/>
              <w:ind w:left="-30" w:right="111" w:firstLine="87"/>
              <w:jc w:val="right"/>
              <w:rPr>
                <w:rFonts w:asciiTheme="majorBidi" w:hAnsiTheme="majorBidi" w:cstheme="majorBidi"/>
                <w:snapToGrid w:val="0"/>
                <w:sz w:val="24"/>
                <w:szCs w:val="24"/>
                <w:lang w:eastAsia="th-TH"/>
              </w:rPr>
            </w:pPr>
          </w:p>
        </w:tc>
      </w:tr>
      <w:tr w:rsidR="002341FC" w:rsidRPr="00E415D6" w14:paraId="034313A2" w14:textId="77777777" w:rsidTr="002341FC">
        <w:trPr>
          <w:trHeight w:val="284"/>
        </w:trPr>
        <w:tc>
          <w:tcPr>
            <w:tcW w:w="3255" w:type="dxa"/>
            <w:vAlign w:val="bottom"/>
          </w:tcPr>
          <w:p w14:paraId="6A036E9A" w14:textId="1900CE4A" w:rsidR="002341FC" w:rsidRPr="00E415D6" w:rsidRDefault="002341FC" w:rsidP="002341FC">
            <w:pPr>
              <w:spacing w:line="380" w:lineRule="exact"/>
              <w:ind w:left="177" w:right="68" w:hanging="154"/>
              <w:rPr>
                <w:rFonts w:asciiTheme="majorBidi" w:hAnsiTheme="majorBidi" w:cstheme="majorBidi"/>
                <w:snapToGrid w:val="0"/>
                <w:sz w:val="24"/>
                <w:szCs w:val="24"/>
                <w:lang w:eastAsia="th-TH"/>
              </w:rPr>
            </w:pPr>
            <w:r w:rsidRPr="00E415D6">
              <w:rPr>
                <w:rFonts w:asciiTheme="majorBidi" w:hAnsiTheme="majorBidi" w:cstheme="majorBidi"/>
                <w:sz w:val="24"/>
                <w:szCs w:val="24"/>
              </w:rPr>
              <w:t xml:space="preserve">Allowance for expected credit </w:t>
            </w:r>
            <w:proofErr w:type="spellStart"/>
            <w:r w:rsidRPr="00E415D6">
              <w:rPr>
                <w:rFonts w:asciiTheme="majorBidi" w:hAnsiTheme="majorBidi" w:cstheme="majorBidi"/>
                <w:sz w:val="24"/>
                <w:szCs w:val="24"/>
              </w:rPr>
              <w:t>loss</w:t>
            </w:r>
            <w:r w:rsidR="002812BB" w:rsidRPr="00E415D6">
              <w:rPr>
                <w:rFonts w:asciiTheme="majorBidi" w:hAnsiTheme="majorBidi" w:cstheme="majorBidi"/>
                <w:snapToGrid w:val="0"/>
                <w:sz w:val="24"/>
                <w:szCs w:val="24"/>
                <w:lang w:eastAsia="th-TH"/>
              </w:rPr>
              <w:t>ed</w:t>
            </w:r>
            <w:proofErr w:type="spellEnd"/>
          </w:p>
        </w:tc>
        <w:tc>
          <w:tcPr>
            <w:tcW w:w="1276" w:type="dxa"/>
            <w:vAlign w:val="bottom"/>
          </w:tcPr>
          <w:p w14:paraId="20B6E8A8" w14:textId="681BFCCE" w:rsidR="002341FC" w:rsidRPr="00E415D6" w:rsidRDefault="002341FC" w:rsidP="002341FC">
            <w:pPr>
              <w:tabs>
                <w:tab w:val="left" w:pos="3104"/>
              </w:tabs>
              <w:spacing w:line="380" w:lineRule="exact"/>
              <w:ind w:left="-567" w:right="198"/>
              <w:jc w:val="right"/>
              <w:rPr>
                <w:rFonts w:asciiTheme="majorBidi" w:hAnsiTheme="majorBidi" w:cstheme="majorBidi"/>
                <w:snapToGrid w:val="0"/>
                <w:sz w:val="24"/>
                <w:szCs w:val="24"/>
                <w:lang w:eastAsia="th-TH"/>
              </w:rPr>
            </w:pPr>
            <w:r w:rsidRPr="00E415D6">
              <w:rPr>
                <w:rFonts w:asciiTheme="majorBidi" w:hAnsiTheme="majorBidi" w:cstheme="majorBidi"/>
                <w:snapToGrid w:val="0"/>
                <w:sz w:val="24"/>
                <w:szCs w:val="24"/>
                <w:lang w:eastAsia="th-TH"/>
              </w:rPr>
              <w:t>-</w:t>
            </w:r>
          </w:p>
        </w:tc>
        <w:tc>
          <w:tcPr>
            <w:tcW w:w="86" w:type="dxa"/>
          </w:tcPr>
          <w:p w14:paraId="24083F4A" w14:textId="77777777" w:rsidR="002341FC" w:rsidRPr="00E415D6" w:rsidRDefault="002341FC" w:rsidP="002341FC">
            <w:pPr>
              <w:spacing w:line="380" w:lineRule="exact"/>
              <w:ind w:left="-27" w:right="57"/>
              <w:jc w:val="right"/>
              <w:rPr>
                <w:rFonts w:asciiTheme="majorBidi" w:hAnsiTheme="majorBidi" w:cstheme="majorBidi"/>
                <w:sz w:val="24"/>
                <w:szCs w:val="24"/>
              </w:rPr>
            </w:pPr>
          </w:p>
        </w:tc>
        <w:tc>
          <w:tcPr>
            <w:tcW w:w="1332" w:type="dxa"/>
            <w:vAlign w:val="bottom"/>
          </w:tcPr>
          <w:p w14:paraId="6B70AD95" w14:textId="13A00BC6" w:rsidR="002341FC" w:rsidRPr="00E415D6" w:rsidRDefault="002341FC" w:rsidP="002341FC">
            <w:pPr>
              <w:spacing w:line="380" w:lineRule="exact"/>
              <w:ind w:left="-27" w:right="57"/>
              <w:jc w:val="right"/>
              <w:rPr>
                <w:rFonts w:asciiTheme="majorBidi" w:hAnsiTheme="majorBidi" w:cstheme="majorBidi"/>
                <w:sz w:val="24"/>
                <w:szCs w:val="24"/>
              </w:rPr>
            </w:pPr>
            <w:r w:rsidRPr="00E415D6">
              <w:rPr>
                <w:rFonts w:asciiTheme="majorBidi" w:hAnsiTheme="majorBidi" w:cstheme="majorBidi"/>
                <w:sz w:val="24"/>
                <w:szCs w:val="24"/>
              </w:rPr>
              <w:t>4,321,507</w:t>
            </w:r>
          </w:p>
        </w:tc>
        <w:tc>
          <w:tcPr>
            <w:tcW w:w="86" w:type="dxa"/>
          </w:tcPr>
          <w:p w14:paraId="5CC013B4" w14:textId="77777777" w:rsidR="002341FC" w:rsidRPr="00E415D6" w:rsidRDefault="002341FC" w:rsidP="002341FC">
            <w:pPr>
              <w:spacing w:line="380" w:lineRule="exact"/>
              <w:ind w:left="-27" w:right="57"/>
              <w:jc w:val="right"/>
              <w:rPr>
                <w:rFonts w:asciiTheme="majorBidi" w:hAnsiTheme="majorBidi" w:cstheme="majorBidi"/>
                <w:sz w:val="24"/>
                <w:szCs w:val="24"/>
              </w:rPr>
            </w:pPr>
          </w:p>
        </w:tc>
        <w:tc>
          <w:tcPr>
            <w:tcW w:w="1331" w:type="dxa"/>
          </w:tcPr>
          <w:p w14:paraId="4FC0D3DB" w14:textId="71B40D0B" w:rsidR="002341FC" w:rsidRPr="00E415D6" w:rsidRDefault="002341FC" w:rsidP="002341FC">
            <w:pPr>
              <w:tabs>
                <w:tab w:val="left" w:pos="3104"/>
              </w:tabs>
              <w:spacing w:line="380" w:lineRule="exact"/>
              <w:ind w:left="-567" w:right="198"/>
              <w:jc w:val="right"/>
              <w:rPr>
                <w:rFonts w:asciiTheme="majorBidi" w:hAnsiTheme="majorBidi" w:cstheme="majorBidi"/>
                <w:snapToGrid w:val="0"/>
                <w:sz w:val="24"/>
                <w:szCs w:val="24"/>
                <w:lang w:eastAsia="th-TH"/>
              </w:rPr>
            </w:pPr>
            <w:r w:rsidRPr="00E415D6">
              <w:rPr>
                <w:rFonts w:asciiTheme="majorBidi" w:hAnsiTheme="majorBidi" w:cstheme="majorBidi"/>
                <w:snapToGrid w:val="0"/>
                <w:sz w:val="24"/>
                <w:szCs w:val="24"/>
                <w:lang w:eastAsia="th-TH"/>
              </w:rPr>
              <w:t>-</w:t>
            </w:r>
          </w:p>
        </w:tc>
        <w:tc>
          <w:tcPr>
            <w:tcW w:w="81" w:type="dxa"/>
          </w:tcPr>
          <w:p w14:paraId="21031C1A" w14:textId="77777777" w:rsidR="002341FC" w:rsidRPr="00E415D6" w:rsidRDefault="002341FC" w:rsidP="002341FC">
            <w:pPr>
              <w:spacing w:line="380" w:lineRule="exact"/>
              <w:ind w:left="-27" w:right="57" w:firstLine="87"/>
              <w:jc w:val="right"/>
              <w:rPr>
                <w:rFonts w:asciiTheme="majorBidi" w:hAnsiTheme="majorBidi" w:cstheme="majorBidi"/>
                <w:sz w:val="24"/>
                <w:szCs w:val="24"/>
              </w:rPr>
            </w:pPr>
          </w:p>
        </w:tc>
        <w:tc>
          <w:tcPr>
            <w:tcW w:w="1196" w:type="dxa"/>
            <w:vAlign w:val="bottom"/>
          </w:tcPr>
          <w:p w14:paraId="0F59CE11" w14:textId="67E26145" w:rsidR="002341FC" w:rsidRPr="00E415D6" w:rsidRDefault="002341FC" w:rsidP="002341FC">
            <w:pPr>
              <w:spacing w:line="380" w:lineRule="exact"/>
              <w:ind w:left="-27" w:right="57" w:firstLine="87"/>
              <w:jc w:val="right"/>
              <w:rPr>
                <w:rFonts w:asciiTheme="majorBidi" w:hAnsiTheme="majorBidi" w:cstheme="majorBidi"/>
                <w:sz w:val="24"/>
                <w:szCs w:val="24"/>
              </w:rPr>
            </w:pPr>
            <w:r w:rsidRPr="00E415D6">
              <w:rPr>
                <w:rFonts w:asciiTheme="majorBidi" w:hAnsiTheme="majorBidi" w:cstheme="majorBidi"/>
                <w:sz w:val="24"/>
                <w:szCs w:val="24"/>
              </w:rPr>
              <w:t>4,321,507</w:t>
            </w:r>
          </w:p>
        </w:tc>
      </w:tr>
      <w:tr w:rsidR="002341FC" w:rsidRPr="00E415D6" w14:paraId="33DB93BF" w14:textId="77777777" w:rsidTr="002341FC">
        <w:trPr>
          <w:trHeight w:val="284"/>
        </w:trPr>
        <w:tc>
          <w:tcPr>
            <w:tcW w:w="3255" w:type="dxa"/>
            <w:vAlign w:val="bottom"/>
          </w:tcPr>
          <w:p w14:paraId="3F54DCD5" w14:textId="029B3B06" w:rsidR="002341FC" w:rsidRPr="00E415D6" w:rsidRDefault="002341FC" w:rsidP="002341FC">
            <w:pPr>
              <w:spacing w:line="380" w:lineRule="exact"/>
              <w:ind w:left="177" w:right="68" w:hanging="154"/>
              <w:rPr>
                <w:rFonts w:asciiTheme="majorBidi" w:hAnsiTheme="majorBidi" w:cstheme="majorBidi"/>
                <w:snapToGrid w:val="0"/>
                <w:sz w:val="24"/>
                <w:szCs w:val="24"/>
                <w:cs/>
                <w:lang w:eastAsia="th-TH"/>
              </w:rPr>
            </w:pPr>
            <w:r w:rsidRPr="00E415D6">
              <w:rPr>
                <w:rFonts w:asciiTheme="majorBidi" w:hAnsiTheme="majorBidi" w:cstheme="majorBidi"/>
                <w:sz w:val="24"/>
                <w:szCs w:val="24"/>
              </w:rPr>
              <w:t>Depreciation</w:t>
            </w:r>
          </w:p>
        </w:tc>
        <w:tc>
          <w:tcPr>
            <w:tcW w:w="1276" w:type="dxa"/>
            <w:vAlign w:val="bottom"/>
          </w:tcPr>
          <w:p w14:paraId="35A8ACF3" w14:textId="14BE53AA" w:rsidR="002341FC" w:rsidRPr="00E415D6" w:rsidRDefault="002341FC" w:rsidP="002341FC">
            <w:pPr>
              <w:spacing w:line="380" w:lineRule="exact"/>
              <w:ind w:left="-27" w:right="57"/>
              <w:jc w:val="right"/>
              <w:rPr>
                <w:rFonts w:asciiTheme="majorBidi" w:hAnsiTheme="majorBidi" w:cstheme="majorBidi"/>
                <w:sz w:val="24"/>
                <w:szCs w:val="24"/>
              </w:rPr>
            </w:pPr>
            <w:r w:rsidRPr="00E415D6">
              <w:rPr>
                <w:rFonts w:asciiTheme="majorBidi" w:hAnsiTheme="majorBidi" w:cstheme="majorBidi"/>
                <w:sz w:val="24"/>
                <w:szCs w:val="24"/>
              </w:rPr>
              <w:t>3,521,991</w:t>
            </w:r>
          </w:p>
        </w:tc>
        <w:tc>
          <w:tcPr>
            <w:tcW w:w="86" w:type="dxa"/>
          </w:tcPr>
          <w:p w14:paraId="22FFC164" w14:textId="77777777" w:rsidR="002341FC" w:rsidRPr="00E415D6" w:rsidRDefault="002341FC" w:rsidP="002341FC">
            <w:pPr>
              <w:spacing w:line="380" w:lineRule="exact"/>
              <w:ind w:left="-23" w:right="57"/>
              <w:jc w:val="right"/>
              <w:rPr>
                <w:rFonts w:asciiTheme="majorBidi" w:hAnsiTheme="majorBidi" w:cstheme="majorBidi"/>
                <w:sz w:val="24"/>
                <w:szCs w:val="24"/>
              </w:rPr>
            </w:pPr>
          </w:p>
        </w:tc>
        <w:tc>
          <w:tcPr>
            <w:tcW w:w="1332" w:type="dxa"/>
            <w:vAlign w:val="bottom"/>
          </w:tcPr>
          <w:p w14:paraId="48AAEE5F" w14:textId="7DF05FE7" w:rsidR="002341FC" w:rsidRPr="00E415D6" w:rsidRDefault="002341FC" w:rsidP="002341FC">
            <w:pPr>
              <w:tabs>
                <w:tab w:val="left" w:pos="3104"/>
              </w:tabs>
              <w:spacing w:line="380" w:lineRule="exact"/>
              <w:ind w:left="-567" w:right="198"/>
              <w:jc w:val="right"/>
              <w:rPr>
                <w:rFonts w:asciiTheme="majorBidi" w:hAnsiTheme="majorBidi" w:cstheme="majorBidi"/>
                <w:snapToGrid w:val="0"/>
                <w:sz w:val="24"/>
                <w:szCs w:val="24"/>
                <w:lang w:eastAsia="th-TH"/>
              </w:rPr>
            </w:pPr>
            <w:r w:rsidRPr="00E415D6">
              <w:rPr>
                <w:rFonts w:asciiTheme="majorBidi" w:hAnsiTheme="majorBidi" w:cstheme="majorBidi"/>
                <w:snapToGrid w:val="0"/>
                <w:sz w:val="24"/>
                <w:szCs w:val="24"/>
                <w:lang w:eastAsia="th-TH"/>
              </w:rPr>
              <w:t>-</w:t>
            </w:r>
          </w:p>
        </w:tc>
        <w:tc>
          <w:tcPr>
            <w:tcW w:w="86" w:type="dxa"/>
          </w:tcPr>
          <w:p w14:paraId="60879291" w14:textId="77777777" w:rsidR="002341FC" w:rsidRPr="00E415D6" w:rsidRDefault="002341FC" w:rsidP="002341FC">
            <w:pPr>
              <w:spacing w:line="380" w:lineRule="exact"/>
              <w:ind w:left="-23" w:right="57"/>
              <w:jc w:val="right"/>
              <w:rPr>
                <w:rFonts w:asciiTheme="majorBidi" w:hAnsiTheme="majorBidi" w:cstheme="majorBidi"/>
                <w:sz w:val="24"/>
                <w:szCs w:val="24"/>
              </w:rPr>
            </w:pPr>
          </w:p>
        </w:tc>
        <w:tc>
          <w:tcPr>
            <w:tcW w:w="1331" w:type="dxa"/>
            <w:vAlign w:val="bottom"/>
          </w:tcPr>
          <w:p w14:paraId="4C0EBFA2" w14:textId="23655768" w:rsidR="002341FC" w:rsidRPr="00E415D6" w:rsidRDefault="002341FC" w:rsidP="002341FC">
            <w:pPr>
              <w:tabs>
                <w:tab w:val="left" w:pos="3104"/>
              </w:tabs>
              <w:spacing w:line="380" w:lineRule="exact"/>
              <w:ind w:left="-567" w:right="198"/>
              <w:jc w:val="right"/>
              <w:rPr>
                <w:rFonts w:asciiTheme="majorBidi" w:hAnsiTheme="majorBidi" w:cstheme="majorBidi"/>
                <w:snapToGrid w:val="0"/>
                <w:sz w:val="24"/>
                <w:szCs w:val="24"/>
                <w:lang w:eastAsia="th-TH"/>
              </w:rPr>
            </w:pPr>
            <w:r w:rsidRPr="00E415D6">
              <w:rPr>
                <w:rFonts w:asciiTheme="majorBidi" w:hAnsiTheme="majorBidi" w:cstheme="majorBidi"/>
                <w:snapToGrid w:val="0"/>
                <w:sz w:val="24"/>
                <w:szCs w:val="24"/>
                <w:lang w:eastAsia="th-TH"/>
              </w:rPr>
              <w:t>-</w:t>
            </w:r>
          </w:p>
        </w:tc>
        <w:tc>
          <w:tcPr>
            <w:tcW w:w="81" w:type="dxa"/>
          </w:tcPr>
          <w:p w14:paraId="46DBEDE0" w14:textId="77777777" w:rsidR="002341FC" w:rsidRPr="00E415D6" w:rsidRDefault="002341FC" w:rsidP="002341FC">
            <w:pPr>
              <w:spacing w:line="380" w:lineRule="exact"/>
              <w:ind w:right="57"/>
              <w:jc w:val="right"/>
              <w:rPr>
                <w:rFonts w:asciiTheme="majorBidi" w:hAnsiTheme="majorBidi" w:cstheme="majorBidi"/>
                <w:sz w:val="24"/>
                <w:szCs w:val="24"/>
              </w:rPr>
            </w:pPr>
          </w:p>
        </w:tc>
        <w:tc>
          <w:tcPr>
            <w:tcW w:w="1196" w:type="dxa"/>
            <w:vAlign w:val="bottom"/>
          </w:tcPr>
          <w:p w14:paraId="7E418D6D" w14:textId="72BA6F67" w:rsidR="002341FC" w:rsidRPr="00E415D6" w:rsidRDefault="002341FC" w:rsidP="002341FC">
            <w:pPr>
              <w:spacing w:line="380" w:lineRule="exact"/>
              <w:ind w:right="57"/>
              <w:jc w:val="right"/>
              <w:rPr>
                <w:rFonts w:asciiTheme="majorBidi" w:hAnsiTheme="majorBidi" w:cstheme="majorBidi"/>
                <w:sz w:val="24"/>
                <w:szCs w:val="24"/>
              </w:rPr>
            </w:pPr>
            <w:r w:rsidRPr="00E415D6">
              <w:rPr>
                <w:rFonts w:asciiTheme="majorBidi" w:hAnsiTheme="majorBidi" w:cstheme="majorBidi"/>
                <w:sz w:val="24"/>
                <w:szCs w:val="24"/>
              </w:rPr>
              <w:t>3,521,991</w:t>
            </w:r>
          </w:p>
        </w:tc>
      </w:tr>
      <w:tr w:rsidR="002341FC" w:rsidRPr="00E415D6" w14:paraId="604F7124" w14:textId="77777777" w:rsidTr="002341FC">
        <w:trPr>
          <w:trHeight w:val="284"/>
        </w:trPr>
        <w:tc>
          <w:tcPr>
            <w:tcW w:w="3255" w:type="dxa"/>
            <w:vAlign w:val="bottom"/>
          </w:tcPr>
          <w:p w14:paraId="09BFD7B0" w14:textId="1F81E39B" w:rsidR="002341FC" w:rsidRPr="00E415D6" w:rsidRDefault="002341FC" w:rsidP="002341FC">
            <w:pPr>
              <w:spacing w:line="380" w:lineRule="exact"/>
              <w:ind w:left="177" w:right="68" w:hanging="154"/>
              <w:rPr>
                <w:rFonts w:asciiTheme="majorBidi" w:hAnsiTheme="majorBidi" w:cstheme="majorBidi"/>
                <w:snapToGrid w:val="0"/>
                <w:sz w:val="24"/>
                <w:szCs w:val="24"/>
                <w:cs/>
                <w:lang w:eastAsia="th-TH"/>
              </w:rPr>
            </w:pPr>
            <w:r w:rsidRPr="00E415D6">
              <w:rPr>
                <w:rFonts w:asciiTheme="majorBidi" w:hAnsiTheme="majorBidi" w:cstheme="majorBidi"/>
                <w:sz w:val="24"/>
                <w:szCs w:val="24"/>
              </w:rPr>
              <w:t>Non-current provisions for employee benefit</w:t>
            </w:r>
          </w:p>
        </w:tc>
        <w:tc>
          <w:tcPr>
            <w:tcW w:w="1276" w:type="dxa"/>
            <w:tcBorders>
              <w:bottom w:val="single" w:sz="6" w:space="0" w:color="auto"/>
            </w:tcBorders>
            <w:vAlign w:val="bottom"/>
          </w:tcPr>
          <w:p w14:paraId="1FC2317D" w14:textId="649C58A7" w:rsidR="002341FC" w:rsidRPr="00E415D6" w:rsidRDefault="002341FC" w:rsidP="002341FC">
            <w:pPr>
              <w:spacing w:line="380" w:lineRule="exact"/>
              <w:ind w:left="-27" w:right="57"/>
              <w:jc w:val="right"/>
              <w:rPr>
                <w:rFonts w:asciiTheme="majorBidi" w:hAnsiTheme="majorBidi" w:cstheme="majorBidi"/>
                <w:sz w:val="24"/>
                <w:szCs w:val="24"/>
              </w:rPr>
            </w:pPr>
            <w:r w:rsidRPr="00E415D6">
              <w:rPr>
                <w:rFonts w:asciiTheme="majorBidi" w:hAnsiTheme="majorBidi" w:cstheme="majorBidi"/>
                <w:sz w:val="24"/>
                <w:szCs w:val="24"/>
              </w:rPr>
              <w:t>2,190,324</w:t>
            </w:r>
          </w:p>
        </w:tc>
        <w:tc>
          <w:tcPr>
            <w:tcW w:w="86" w:type="dxa"/>
          </w:tcPr>
          <w:p w14:paraId="77F144E0" w14:textId="77777777" w:rsidR="002341FC" w:rsidRPr="00E415D6" w:rsidRDefault="002341FC" w:rsidP="002341FC">
            <w:pPr>
              <w:spacing w:line="380" w:lineRule="exact"/>
              <w:ind w:left="-23" w:right="57"/>
              <w:jc w:val="right"/>
              <w:rPr>
                <w:rFonts w:asciiTheme="majorBidi" w:hAnsiTheme="majorBidi" w:cstheme="majorBidi"/>
                <w:sz w:val="24"/>
                <w:szCs w:val="24"/>
              </w:rPr>
            </w:pPr>
          </w:p>
        </w:tc>
        <w:tc>
          <w:tcPr>
            <w:tcW w:w="1332" w:type="dxa"/>
            <w:tcBorders>
              <w:bottom w:val="single" w:sz="6" w:space="0" w:color="auto"/>
            </w:tcBorders>
            <w:vAlign w:val="bottom"/>
          </w:tcPr>
          <w:p w14:paraId="7DEC359D" w14:textId="099C0ADF" w:rsidR="002341FC" w:rsidRPr="00E415D6" w:rsidRDefault="002341FC" w:rsidP="002341FC">
            <w:pPr>
              <w:spacing w:line="380" w:lineRule="exact"/>
              <w:ind w:left="-23" w:right="57"/>
              <w:jc w:val="right"/>
              <w:rPr>
                <w:rFonts w:asciiTheme="majorBidi" w:hAnsiTheme="majorBidi" w:cstheme="majorBidi"/>
                <w:sz w:val="24"/>
                <w:szCs w:val="24"/>
                <w:cs/>
              </w:rPr>
            </w:pPr>
            <w:r w:rsidRPr="00E415D6">
              <w:rPr>
                <w:rFonts w:asciiTheme="majorBidi" w:hAnsiTheme="majorBidi" w:cstheme="majorBidi"/>
                <w:sz w:val="24"/>
                <w:szCs w:val="24"/>
              </w:rPr>
              <w:t>175,535</w:t>
            </w:r>
          </w:p>
        </w:tc>
        <w:tc>
          <w:tcPr>
            <w:tcW w:w="86" w:type="dxa"/>
          </w:tcPr>
          <w:p w14:paraId="69D1CC22" w14:textId="77777777" w:rsidR="002341FC" w:rsidRPr="00E415D6" w:rsidRDefault="002341FC" w:rsidP="002341FC">
            <w:pPr>
              <w:spacing w:line="380" w:lineRule="exact"/>
              <w:ind w:left="-23" w:right="57"/>
              <w:jc w:val="right"/>
              <w:rPr>
                <w:rFonts w:asciiTheme="majorBidi" w:hAnsiTheme="majorBidi" w:cstheme="majorBidi"/>
                <w:sz w:val="24"/>
                <w:szCs w:val="24"/>
              </w:rPr>
            </w:pPr>
          </w:p>
        </w:tc>
        <w:tc>
          <w:tcPr>
            <w:tcW w:w="1331" w:type="dxa"/>
            <w:tcBorders>
              <w:top w:val="nil"/>
              <w:left w:val="nil"/>
              <w:bottom w:val="single" w:sz="6" w:space="0" w:color="auto"/>
              <w:right w:val="nil"/>
            </w:tcBorders>
            <w:vAlign w:val="bottom"/>
          </w:tcPr>
          <w:p w14:paraId="3091172F" w14:textId="01D706BA" w:rsidR="002341FC" w:rsidRPr="00E415D6" w:rsidRDefault="002341FC" w:rsidP="002341FC">
            <w:pPr>
              <w:spacing w:line="380" w:lineRule="exact"/>
              <w:ind w:left="-23" w:right="57"/>
              <w:jc w:val="right"/>
              <w:rPr>
                <w:rFonts w:asciiTheme="majorBidi" w:hAnsiTheme="majorBidi" w:cstheme="majorBidi"/>
                <w:sz w:val="24"/>
                <w:szCs w:val="24"/>
                <w:cs/>
              </w:rPr>
            </w:pPr>
            <w:r w:rsidRPr="00E415D6">
              <w:rPr>
                <w:rFonts w:asciiTheme="majorBidi" w:hAnsiTheme="majorBidi" w:cstheme="majorBidi"/>
                <w:sz w:val="24"/>
                <w:szCs w:val="24"/>
              </w:rPr>
              <w:t>726,482</w:t>
            </w:r>
          </w:p>
        </w:tc>
        <w:tc>
          <w:tcPr>
            <w:tcW w:w="81" w:type="dxa"/>
            <w:tcBorders>
              <w:top w:val="nil"/>
              <w:left w:val="nil"/>
              <w:bottom w:val="nil"/>
              <w:right w:val="nil"/>
            </w:tcBorders>
          </w:tcPr>
          <w:p w14:paraId="264162E4" w14:textId="77777777" w:rsidR="002341FC" w:rsidRPr="00E415D6" w:rsidRDefault="002341FC" w:rsidP="002341FC">
            <w:pPr>
              <w:spacing w:line="380" w:lineRule="exact"/>
              <w:ind w:right="57"/>
              <w:jc w:val="right"/>
              <w:rPr>
                <w:rFonts w:asciiTheme="majorBidi" w:hAnsiTheme="majorBidi" w:cstheme="majorBidi"/>
                <w:sz w:val="24"/>
                <w:szCs w:val="24"/>
              </w:rPr>
            </w:pPr>
          </w:p>
        </w:tc>
        <w:tc>
          <w:tcPr>
            <w:tcW w:w="1196" w:type="dxa"/>
            <w:tcBorders>
              <w:top w:val="nil"/>
              <w:left w:val="nil"/>
              <w:bottom w:val="single" w:sz="6" w:space="0" w:color="auto"/>
              <w:right w:val="nil"/>
            </w:tcBorders>
            <w:vAlign w:val="bottom"/>
          </w:tcPr>
          <w:p w14:paraId="357B8FFB" w14:textId="7550AC5D" w:rsidR="002341FC" w:rsidRPr="00E415D6" w:rsidRDefault="002341FC" w:rsidP="002341FC">
            <w:pPr>
              <w:spacing w:line="380" w:lineRule="exact"/>
              <w:ind w:right="57"/>
              <w:jc w:val="right"/>
              <w:rPr>
                <w:rFonts w:asciiTheme="majorBidi" w:hAnsiTheme="majorBidi" w:cstheme="majorBidi"/>
                <w:sz w:val="24"/>
                <w:szCs w:val="24"/>
              </w:rPr>
            </w:pPr>
            <w:r w:rsidRPr="00E415D6">
              <w:rPr>
                <w:rFonts w:asciiTheme="majorBidi" w:hAnsiTheme="majorBidi" w:cstheme="majorBidi"/>
                <w:sz w:val="24"/>
                <w:szCs w:val="24"/>
              </w:rPr>
              <w:t>3,092,341</w:t>
            </w:r>
          </w:p>
        </w:tc>
      </w:tr>
      <w:tr w:rsidR="002341FC" w:rsidRPr="00E415D6" w14:paraId="33FE6844" w14:textId="77777777" w:rsidTr="002341FC">
        <w:trPr>
          <w:trHeight w:val="284"/>
        </w:trPr>
        <w:tc>
          <w:tcPr>
            <w:tcW w:w="3255" w:type="dxa"/>
            <w:vAlign w:val="bottom"/>
          </w:tcPr>
          <w:p w14:paraId="62B44D90" w14:textId="0D23FF44" w:rsidR="002341FC" w:rsidRPr="00E415D6" w:rsidRDefault="00E415D6" w:rsidP="002341FC">
            <w:pPr>
              <w:spacing w:line="380" w:lineRule="exact"/>
              <w:ind w:left="177" w:right="68" w:hanging="154"/>
              <w:rPr>
                <w:rFonts w:asciiTheme="majorBidi" w:hAnsiTheme="majorBidi" w:cstheme="majorBidi"/>
                <w:snapToGrid w:val="0"/>
                <w:sz w:val="24"/>
                <w:szCs w:val="24"/>
                <w:cs/>
                <w:lang w:eastAsia="th-TH"/>
              </w:rPr>
            </w:pPr>
            <w:r w:rsidRPr="00E415D6">
              <w:rPr>
                <w:rFonts w:asciiTheme="majorBidi" w:hAnsiTheme="majorBidi" w:cstheme="majorBidi"/>
                <w:sz w:val="24"/>
                <w:szCs w:val="24"/>
              </w:rPr>
              <w:t>N</w:t>
            </w:r>
            <w:r w:rsidR="002341FC" w:rsidRPr="00E415D6">
              <w:rPr>
                <w:rFonts w:asciiTheme="majorBidi" w:hAnsiTheme="majorBidi" w:cstheme="majorBidi"/>
                <w:sz w:val="24"/>
                <w:szCs w:val="24"/>
              </w:rPr>
              <w:t>et</w:t>
            </w:r>
          </w:p>
        </w:tc>
        <w:tc>
          <w:tcPr>
            <w:tcW w:w="1276" w:type="dxa"/>
            <w:tcBorders>
              <w:top w:val="single" w:sz="6" w:space="0" w:color="auto"/>
              <w:bottom w:val="double" w:sz="6" w:space="0" w:color="auto"/>
            </w:tcBorders>
            <w:vAlign w:val="bottom"/>
          </w:tcPr>
          <w:p w14:paraId="3A108533" w14:textId="5D01EBD6" w:rsidR="002341FC" w:rsidRPr="00E415D6" w:rsidRDefault="002341FC" w:rsidP="002341FC">
            <w:pPr>
              <w:spacing w:line="380" w:lineRule="exact"/>
              <w:ind w:left="-27" w:right="57"/>
              <w:jc w:val="right"/>
              <w:rPr>
                <w:rFonts w:asciiTheme="majorBidi" w:hAnsiTheme="majorBidi" w:cstheme="majorBidi"/>
                <w:sz w:val="24"/>
                <w:szCs w:val="24"/>
              </w:rPr>
            </w:pPr>
            <w:r w:rsidRPr="00E415D6">
              <w:rPr>
                <w:rFonts w:asciiTheme="majorBidi" w:hAnsiTheme="majorBidi" w:cstheme="majorBidi"/>
                <w:sz w:val="24"/>
                <w:szCs w:val="24"/>
              </w:rPr>
              <w:t>5,712,315</w:t>
            </w:r>
          </w:p>
        </w:tc>
        <w:tc>
          <w:tcPr>
            <w:tcW w:w="86" w:type="dxa"/>
          </w:tcPr>
          <w:p w14:paraId="26D2C0FB" w14:textId="77777777" w:rsidR="002341FC" w:rsidRPr="00E415D6" w:rsidRDefault="002341FC" w:rsidP="002341FC">
            <w:pPr>
              <w:spacing w:line="380" w:lineRule="exact"/>
              <w:ind w:left="-23" w:right="57"/>
              <w:jc w:val="right"/>
              <w:rPr>
                <w:rFonts w:asciiTheme="majorBidi" w:hAnsiTheme="majorBidi" w:cstheme="majorBidi"/>
                <w:sz w:val="24"/>
                <w:szCs w:val="24"/>
              </w:rPr>
            </w:pPr>
          </w:p>
        </w:tc>
        <w:tc>
          <w:tcPr>
            <w:tcW w:w="1332" w:type="dxa"/>
            <w:tcBorders>
              <w:top w:val="single" w:sz="6" w:space="0" w:color="auto"/>
              <w:bottom w:val="double" w:sz="6" w:space="0" w:color="auto"/>
            </w:tcBorders>
            <w:vAlign w:val="bottom"/>
          </w:tcPr>
          <w:p w14:paraId="7E4233A6" w14:textId="4259BA7E" w:rsidR="002341FC" w:rsidRPr="00E415D6" w:rsidRDefault="002341FC" w:rsidP="002341FC">
            <w:pPr>
              <w:spacing w:line="380" w:lineRule="exact"/>
              <w:ind w:left="-23" w:right="57"/>
              <w:jc w:val="right"/>
              <w:rPr>
                <w:rFonts w:asciiTheme="majorBidi" w:hAnsiTheme="majorBidi" w:cstheme="majorBidi"/>
                <w:sz w:val="24"/>
                <w:szCs w:val="24"/>
              </w:rPr>
            </w:pPr>
            <w:r w:rsidRPr="00E415D6">
              <w:rPr>
                <w:rFonts w:asciiTheme="majorBidi" w:hAnsiTheme="majorBidi" w:cstheme="majorBidi"/>
                <w:sz w:val="24"/>
                <w:szCs w:val="24"/>
              </w:rPr>
              <w:t>4,497,042</w:t>
            </w:r>
          </w:p>
        </w:tc>
        <w:tc>
          <w:tcPr>
            <w:tcW w:w="86" w:type="dxa"/>
          </w:tcPr>
          <w:p w14:paraId="4CC458AC" w14:textId="77777777" w:rsidR="002341FC" w:rsidRPr="00E415D6" w:rsidRDefault="002341FC" w:rsidP="002341FC">
            <w:pPr>
              <w:spacing w:line="380" w:lineRule="exact"/>
              <w:ind w:left="-23" w:right="57"/>
              <w:jc w:val="right"/>
              <w:rPr>
                <w:rFonts w:asciiTheme="majorBidi" w:hAnsiTheme="majorBidi" w:cstheme="majorBidi"/>
                <w:sz w:val="24"/>
                <w:szCs w:val="24"/>
              </w:rPr>
            </w:pPr>
          </w:p>
        </w:tc>
        <w:tc>
          <w:tcPr>
            <w:tcW w:w="1331" w:type="dxa"/>
            <w:tcBorders>
              <w:top w:val="single" w:sz="6" w:space="0" w:color="auto"/>
              <w:bottom w:val="double" w:sz="6" w:space="0" w:color="auto"/>
            </w:tcBorders>
            <w:vAlign w:val="bottom"/>
          </w:tcPr>
          <w:p w14:paraId="238A9195" w14:textId="3129CE29" w:rsidR="002341FC" w:rsidRPr="00E415D6" w:rsidRDefault="002341FC" w:rsidP="002341FC">
            <w:pPr>
              <w:spacing w:line="380" w:lineRule="exact"/>
              <w:ind w:left="-23" w:right="57"/>
              <w:jc w:val="right"/>
              <w:rPr>
                <w:rFonts w:asciiTheme="majorBidi" w:hAnsiTheme="majorBidi" w:cstheme="majorBidi"/>
                <w:sz w:val="24"/>
                <w:szCs w:val="24"/>
              </w:rPr>
            </w:pPr>
            <w:r w:rsidRPr="00E415D6">
              <w:rPr>
                <w:rFonts w:asciiTheme="majorBidi" w:hAnsiTheme="majorBidi" w:cstheme="majorBidi"/>
                <w:sz w:val="24"/>
                <w:szCs w:val="24"/>
              </w:rPr>
              <w:t>726,482</w:t>
            </w:r>
          </w:p>
        </w:tc>
        <w:tc>
          <w:tcPr>
            <w:tcW w:w="81" w:type="dxa"/>
          </w:tcPr>
          <w:p w14:paraId="1677DAFA" w14:textId="77777777" w:rsidR="002341FC" w:rsidRPr="00E415D6" w:rsidRDefault="002341FC" w:rsidP="002341FC">
            <w:pPr>
              <w:spacing w:line="380" w:lineRule="exact"/>
              <w:ind w:left="-30" w:right="57" w:firstLine="87"/>
              <w:jc w:val="right"/>
              <w:rPr>
                <w:rFonts w:asciiTheme="majorBidi" w:hAnsiTheme="majorBidi" w:cstheme="majorBidi"/>
                <w:sz w:val="24"/>
                <w:szCs w:val="24"/>
              </w:rPr>
            </w:pPr>
          </w:p>
        </w:tc>
        <w:tc>
          <w:tcPr>
            <w:tcW w:w="1196" w:type="dxa"/>
            <w:tcBorders>
              <w:top w:val="single" w:sz="6" w:space="0" w:color="auto"/>
              <w:bottom w:val="double" w:sz="6" w:space="0" w:color="auto"/>
            </w:tcBorders>
            <w:vAlign w:val="bottom"/>
          </w:tcPr>
          <w:p w14:paraId="0F185841" w14:textId="32F165FF" w:rsidR="002341FC" w:rsidRPr="00E415D6" w:rsidRDefault="002341FC" w:rsidP="002341FC">
            <w:pPr>
              <w:spacing w:line="380" w:lineRule="exact"/>
              <w:ind w:left="-30" w:right="57" w:firstLine="87"/>
              <w:jc w:val="right"/>
              <w:rPr>
                <w:rFonts w:asciiTheme="majorBidi" w:hAnsiTheme="majorBidi" w:cstheme="majorBidi"/>
                <w:sz w:val="24"/>
                <w:szCs w:val="24"/>
              </w:rPr>
            </w:pPr>
            <w:r w:rsidRPr="00E415D6">
              <w:rPr>
                <w:rFonts w:asciiTheme="majorBidi" w:hAnsiTheme="majorBidi" w:cstheme="majorBidi"/>
                <w:sz w:val="24"/>
                <w:szCs w:val="24"/>
              </w:rPr>
              <w:t>10,935,839</w:t>
            </w:r>
          </w:p>
        </w:tc>
      </w:tr>
    </w:tbl>
    <w:p w14:paraId="57BA5DA9" w14:textId="61F99616" w:rsidR="00237204" w:rsidRPr="00AA5BC6" w:rsidRDefault="00237204" w:rsidP="00A24AEE">
      <w:pPr>
        <w:tabs>
          <w:tab w:val="left" w:pos="284"/>
          <w:tab w:val="left" w:pos="900"/>
          <w:tab w:val="right" w:pos="5400"/>
          <w:tab w:val="right" w:pos="6840"/>
          <w:tab w:val="right" w:pos="8100"/>
          <w:tab w:val="right" w:pos="9440"/>
        </w:tabs>
        <w:spacing w:line="380" w:lineRule="exact"/>
        <w:ind w:right="57"/>
        <w:jc w:val="thaiDistribute"/>
        <w:rPr>
          <w:rFonts w:asciiTheme="majorBidi" w:hAnsiTheme="majorBidi" w:cstheme="majorBidi"/>
          <w:sz w:val="32"/>
          <w:szCs w:val="32"/>
          <w:cs/>
        </w:rPr>
      </w:pPr>
    </w:p>
    <w:p w14:paraId="30167B7B" w14:textId="77777777" w:rsidR="00F24797" w:rsidRDefault="00F24797">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68112F3F" w14:textId="6F5BCEB9" w:rsidR="009D2A8B" w:rsidRPr="00AA5BC6" w:rsidRDefault="009D2A8B" w:rsidP="009D2A8B">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764E7FBD" w14:textId="77777777" w:rsidR="009D2A8B" w:rsidRPr="00D70045" w:rsidRDefault="009D2A8B" w:rsidP="009D2A8B">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3C877F87" w14:textId="43C5A4A9" w:rsidR="009D2A8B" w:rsidRPr="00D70045" w:rsidRDefault="009D2A8B" w:rsidP="009D2A8B">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sidR="00195B98">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2250BECB" w14:textId="77777777" w:rsidR="00237204" w:rsidRPr="00D70045" w:rsidRDefault="00237204" w:rsidP="00336C01">
      <w:pPr>
        <w:spacing w:line="350" w:lineRule="exact"/>
        <w:rPr>
          <w:rFonts w:asciiTheme="majorBidi" w:hAnsiTheme="majorBidi" w:cstheme="majorBidi"/>
          <w:sz w:val="8"/>
          <w:szCs w:val="8"/>
        </w:rPr>
      </w:pPr>
    </w:p>
    <w:p w14:paraId="27AA0FA2" w14:textId="655F4E99" w:rsidR="00402067" w:rsidRPr="00AA5BC6" w:rsidRDefault="00402067" w:rsidP="00402067">
      <w:pPr>
        <w:tabs>
          <w:tab w:val="left" w:pos="284"/>
          <w:tab w:val="left" w:pos="900"/>
          <w:tab w:val="right" w:pos="5400"/>
          <w:tab w:val="right" w:pos="6840"/>
          <w:tab w:val="right" w:pos="8100"/>
          <w:tab w:val="right" w:pos="9440"/>
        </w:tabs>
        <w:spacing w:line="350" w:lineRule="exact"/>
        <w:ind w:left="283" w:right="57" w:hanging="425"/>
        <w:jc w:val="thaiDistribute"/>
        <w:rPr>
          <w:rFonts w:asciiTheme="majorBidi" w:hAnsiTheme="majorBidi" w:cstheme="majorBidi"/>
          <w:sz w:val="32"/>
          <w:szCs w:val="32"/>
          <w:cs/>
        </w:rPr>
      </w:pPr>
      <w:r>
        <w:rPr>
          <w:rFonts w:asciiTheme="majorBidi" w:hAnsiTheme="majorBidi" w:cstheme="majorBidi"/>
          <w:sz w:val="32"/>
          <w:szCs w:val="32"/>
        </w:rPr>
        <w:tab/>
        <w:t>1</w:t>
      </w:r>
      <w:r w:rsidR="00515608">
        <w:rPr>
          <w:rFonts w:asciiTheme="majorBidi" w:hAnsiTheme="majorBidi" w:cstheme="majorBidi"/>
          <w:sz w:val="32"/>
          <w:szCs w:val="32"/>
        </w:rPr>
        <w:t>4</w:t>
      </w:r>
      <w:r>
        <w:rPr>
          <w:rFonts w:asciiTheme="majorBidi" w:hAnsiTheme="majorBidi" w:cstheme="majorBidi"/>
          <w:sz w:val="32"/>
          <w:szCs w:val="32"/>
        </w:rPr>
        <w:t>.2</w:t>
      </w:r>
      <w:r w:rsidRPr="00AA5BC6">
        <w:rPr>
          <w:rFonts w:asciiTheme="majorBidi" w:hAnsiTheme="majorBidi" w:cstheme="majorBidi"/>
          <w:sz w:val="32"/>
          <w:szCs w:val="32"/>
        </w:rPr>
        <w:tab/>
      </w:r>
      <w:r w:rsidRPr="00402067">
        <w:rPr>
          <w:rFonts w:asciiTheme="majorBidi" w:hAnsiTheme="majorBidi" w:cstheme="majorBidi"/>
          <w:sz w:val="32"/>
          <w:szCs w:val="32"/>
        </w:rPr>
        <w:t>Deferred tax liabilities</w:t>
      </w:r>
    </w:p>
    <w:p w14:paraId="42269411" w14:textId="1816BC0A" w:rsidR="00402067" w:rsidRPr="00402067" w:rsidRDefault="00402067" w:rsidP="00402067">
      <w:pPr>
        <w:tabs>
          <w:tab w:val="left" w:pos="900"/>
          <w:tab w:val="left" w:pos="1560"/>
          <w:tab w:val="right" w:pos="5400"/>
          <w:tab w:val="right" w:pos="6840"/>
          <w:tab w:val="right" w:pos="8100"/>
          <w:tab w:val="right" w:pos="9440"/>
        </w:tabs>
        <w:spacing w:line="350" w:lineRule="exact"/>
        <w:ind w:left="910" w:right="57" w:hanging="1052"/>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402067">
        <w:rPr>
          <w:rFonts w:asciiTheme="majorBidi" w:hAnsiTheme="majorBidi" w:cstheme="majorBidi"/>
          <w:sz w:val="32"/>
          <w:szCs w:val="32"/>
        </w:rPr>
        <w:t>The movements of deferred tax liabilities for the years ended</w:t>
      </w:r>
      <w:r w:rsidRPr="00AA5BC6">
        <w:rPr>
          <w:rFonts w:asciiTheme="majorBidi" w:hAnsiTheme="majorBidi" w:cstheme="majorBidi"/>
          <w:sz w:val="32"/>
          <w:szCs w:val="32"/>
        </w:rPr>
        <w:t xml:space="preserve"> </w:t>
      </w:r>
      <w:r w:rsidRPr="00402067">
        <w:rPr>
          <w:rFonts w:asciiTheme="majorBidi" w:hAnsiTheme="majorBidi" w:cstheme="majorBidi"/>
          <w:sz w:val="32"/>
          <w:szCs w:val="32"/>
        </w:rPr>
        <w:t>December</w:t>
      </w:r>
      <w:r w:rsidR="00515608">
        <w:rPr>
          <w:rFonts w:asciiTheme="majorBidi" w:hAnsiTheme="majorBidi" w:cstheme="majorBidi"/>
          <w:sz w:val="32"/>
          <w:szCs w:val="32"/>
        </w:rPr>
        <w:t xml:space="preserve"> 31</w:t>
      </w:r>
      <w:r w:rsidRPr="00402067">
        <w:rPr>
          <w:rFonts w:asciiTheme="majorBidi" w:hAnsiTheme="majorBidi" w:cstheme="majorBidi"/>
          <w:sz w:val="32"/>
          <w:szCs w:val="32"/>
        </w:rPr>
        <w:t xml:space="preserve"> are as follows:</w:t>
      </w:r>
    </w:p>
    <w:tbl>
      <w:tblPr>
        <w:tblW w:w="8642" w:type="dxa"/>
        <w:tblInd w:w="856" w:type="dxa"/>
        <w:tblLayout w:type="fixed"/>
        <w:tblCellMar>
          <w:left w:w="30" w:type="dxa"/>
          <w:right w:w="30" w:type="dxa"/>
        </w:tblCellMar>
        <w:tblLook w:val="04A0" w:firstRow="1" w:lastRow="0" w:firstColumn="1" w:lastColumn="0" w:noHBand="0" w:noVBand="1"/>
      </w:tblPr>
      <w:tblGrid>
        <w:gridCol w:w="3255"/>
        <w:gridCol w:w="1276"/>
        <w:gridCol w:w="82"/>
        <w:gridCol w:w="1335"/>
        <w:gridCol w:w="103"/>
        <w:gridCol w:w="1315"/>
        <w:gridCol w:w="80"/>
        <w:gridCol w:w="1196"/>
      </w:tblGrid>
      <w:tr w:rsidR="00402067" w:rsidRPr="00402067" w14:paraId="7FCE56D4" w14:textId="77777777" w:rsidTr="0015725A">
        <w:trPr>
          <w:cantSplit/>
        </w:trPr>
        <w:tc>
          <w:tcPr>
            <w:tcW w:w="3255" w:type="dxa"/>
          </w:tcPr>
          <w:p w14:paraId="7BBDA3D9" w14:textId="77777777" w:rsidR="00402067" w:rsidRPr="00402067" w:rsidRDefault="00402067" w:rsidP="00402067">
            <w:pPr>
              <w:spacing w:line="300" w:lineRule="exact"/>
              <w:ind w:right="-83"/>
              <w:jc w:val="right"/>
              <w:rPr>
                <w:rFonts w:asciiTheme="majorBidi" w:hAnsiTheme="majorBidi" w:cstheme="majorBidi"/>
                <w:snapToGrid w:val="0"/>
                <w:sz w:val="24"/>
                <w:szCs w:val="24"/>
                <w:lang w:eastAsia="th-TH"/>
              </w:rPr>
            </w:pPr>
          </w:p>
        </w:tc>
        <w:tc>
          <w:tcPr>
            <w:tcW w:w="5387" w:type="dxa"/>
            <w:gridSpan w:val="7"/>
            <w:tcBorders>
              <w:bottom w:val="single" w:sz="6" w:space="0" w:color="auto"/>
            </w:tcBorders>
          </w:tcPr>
          <w:p w14:paraId="3543A99A" w14:textId="239CF6A3" w:rsidR="00402067" w:rsidRPr="00402067" w:rsidRDefault="00402067" w:rsidP="00402067">
            <w:pPr>
              <w:tabs>
                <w:tab w:val="left" w:pos="3104"/>
              </w:tabs>
              <w:spacing w:line="300" w:lineRule="exact"/>
              <w:ind w:left="-32" w:right="112"/>
              <w:jc w:val="center"/>
              <w:rPr>
                <w:rFonts w:asciiTheme="majorBidi" w:hAnsiTheme="majorBidi" w:cstheme="majorBidi"/>
                <w:snapToGrid w:val="0"/>
                <w:sz w:val="24"/>
                <w:szCs w:val="24"/>
                <w:lang w:eastAsia="th-TH"/>
              </w:rPr>
            </w:pPr>
            <w:r w:rsidRPr="00402067">
              <w:rPr>
                <w:rFonts w:asciiTheme="majorBidi" w:hAnsiTheme="majorBidi" w:cstheme="majorBidi"/>
                <w:sz w:val="24"/>
                <w:szCs w:val="24"/>
              </w:rPr>
              <w:t>In Baht</w:t>
            </w:r>
          </w:p>
        </w:tc>
      </w:tr>
      <w:tr w:rsidR="00402067" w:rsidRPr="00402067" w14:paraId="5FA5CC79" w14:textId="77777777" w:rsidTr="00DD44B2">
        <w:trPr>
          <w:cantSplit/>
        </w:trPr>
        <w:tc>
          <w:tcPr>
            <w:tcW w:w="3255" w:type="dxa"/>
          </w:tcPr>
          <w:p w14:paraId="29E5F3B6" w14:textId="77777777" w:rsidR="00402067" w:rsidRPr="00402067" w:rsidRDefault="00402067" w:rsidP="00402067">
            <w:pPr>
              <w:spacing w:line="300" w:lineRule="exact"/>
              <w:ind w:right="-83"/>
              <w:jc w:val="right"/>
              <w:rPr>
                <w:rFonts w:asciiTheme="majorBidi" w:hAnsiTheme="majorBidi" w:cstheme="majorBidi"/>
                <w:snapToGrid w:val="0"/>
                <w:sz w:val="24"/>
                <w:szCs w:val="24"/>
                <w:lang w:eastAsia="th-TH"/>
              </w:rPr>
            </w:pPr>
          </w:p>
        </w:tc>
        <w:tc>
          <w:tcPr>
            <w:tcW w:w="5387" w:type="dxa"/>
            <w:gridSpan w:val="7"/>
            <w:tcBorders>
              <w:top w:val="single" w:sz="6" w:space="0" w:color="auto"/>
              <w:bottom w:val="single" w:sz="6" w:space="0" w:color="auto"/>
            </w:tcBorders>
            <w:vAlign w:val="bottom"/>
          </w:tcPr>
          <w:p w14:paraId="75C347C8" w14:textId="5EC5E0DF" w:rsidR="00402067" w:rsidRPr="00AA5BC6" w:rsidRDefault="00402067" w:rsidP="00402067">
            <w:pPr>
              <w:tabs>
                <w:tab w:val="left" w:pos="3104"/>
              </w:tabs>
              <w:spacing w:line="300" w:lineRule="exact"/>
              <w:ind w:left="-32" w:right="114"/>
              <w:jc w:val="center"/>
              <w:rPr>
                <w:rFonts w:asciiTheme="majorBidi" w:hAnsiTheme="majorBidi" w:cstheme="majorBidi"/>
                <w:snapToGrid w:val="0"/>
                <w:sz w:val="24"/>
                <w:szCs w:val="24"/>
                <w:cs/>
              </w:rPr>
            </w:pPr>
            <w:r w:rsidRPr="00402067">
              <w:rPr>
                <w:rFonts w:asciiTheme="majorBidi" w:hAnsiTheme="majorBidi" w:cstheme="majorBidi"/>
                <w:sz w:val="24"/>
                <w:szCs w:val="24"/>
              </w:rPr>
              <w:t>Consolidated financial statements</w:t>
            </w:r>
          </w:p>
        </w:tc>
      </w:tr>
      <w:tr w:rsidR="00402067" w:rsidRPr="00402067" w14:paraId="34F61616" w14:textId="77777777" w:rsidTr="00833489">
        <w:trPr>
          <w:cantSplit/>
        </w:trPr>
        <w:tc>
          <w:tcPr>
            <w:tcW w:w="3255" w:type="dxa"/>
          </w:tcPr>
          <w:p w14:paraId="76A231DE" w14:textId="77777777" w:rsidR="00402067" w:rsidRPr="00402067" w:rsidRDefault="00402067" w:rsidP="00402067">
            <w:pPr>
              <w:spacing w:line="300" w:lineRule="exact"/>
              <w:ind w:left="111" w:right="112"/>
              <w:outlineLvl w:val="8"/>
              <w:rPr>
                <w:rFonts w:asciiTheme="majorBidi" w:hAnsiTheme="majorBidi" w:cstheme="majorBidi"/>
                <w:b/>
                <w:bCs/>
                <w:sz w:val="24"/>
                <w:szCs w:val="24"/>
                <w:lang w:eastAsia="x-none"/>
              </w:rPr>
            </w:pPr>
          </w:p>
        </w:tc>
        <w:tc>
          <w:tcPr>
            <w:tcW w:w="1276" w:type="dxa"/>
            <w:tcBorders>
              <w:top w:val="single" w:sz="6" w:space="0" w:color="auto"/>
              <w:bottom w:val="single" w:sz="6" w:space="0" w:color="auto"/>
            </w:tcBorders>
            <w:vAlign w:val="bottom"/>
            <w:hideMark/>
          </w:tcPr>
          <w:p w14:paraId="68A50B70" w14:textId="77777777" w:rsidR="00515608" w:rsidRDefault="00402067" w:rsidP="00402067">
            <w:pPr>
              <w:tabs>
                <w:tab w:val="left" w:pos="3104"/>
              </w:tabs>
              <w:spacing w:line="300" w:lineRule="exact"/>
              <w:ind w:left="-32" w:right="107"/>
              <w:jc w:val="center"/>
              <w:rPr>
                <w:rFonts w:asciiTheme="majorBidi" w:hAnsiTheme="majorBidi" w:cstheme="majorBidi"/>
                <w:sz w:val="24"/>
                <w:szCs w:val="24"/>
              </w:rPr>
            </w:pPr>
            <w:r w:rsidRPr="00AA5BC6">
              <w:rPr>
                <w:rFonts w:asciiTheme="majorBidi" w:hAnsiTheme="majorBidi" w:cstheme="majorBidi"/>
                <w:sz w:val="24"/>
                <w:szCs w:val="24"/>
              </w:rPr>
              <w:t>January</w:t>
            </w:r>
          </w:p>
          <w:p w14:paraId="4B96CA25" w14:textId="47EDAEA4" w:rsidR="00402067" w:rsidRPr="00402067" w:rsidRDefault="00515608" w:rsidP="00402067">
            <w:pPr>
              <w:tabs>
                <w:tab w:val="left" w:pos="3104"/>
              </w:tabs>
              <w:spacing w:line="300" w:lineRule="exact"/>
              <w:ind w:left="-32" w:right="107"/>
              <w:jc w:val="center"/>
              <w:rPr>
                <w:rFonts w:asciiTheme="majorBidi" w:hAnsiTheme="majorBidi" w:cstheme="majorBidi"/>
                <w:sz w:val="24"/>
                <w:szCs w:val="24"/>
              </w:rPr>
            </w:pPr>
            <w:r>
              <w:rPr>
                <w:rFonts w:asciiTheme="majorBidi" w:hAnsiTheme="majorBidi" w:cstheme="majorBidi"/>
                <w:sz w:val="24"/>
                <w:szCs w:val="24"/>
              </w:rPr>
              <w:t xml:space="preserve"> 1,</w:t>
            </w:r>
            <w:r w:rsidR="00402067" w:rsidRPr="00AA5BC6">
              <w:rPr>
                <w:rFonts w:asciiTheme="majorBidi" w:hAnsiTheme="majorBidi" w:cstheme="majorBidi"/>
                <w:sz w:val="24"/>
                <w:szCs w:val="24"/>
              </w:rPr>
              <w:t xml:space="preserve"> 202</w:t>
            </w:r>
            <w:r>
              <w:rPr>
                <w:rFonts w:asciiTheme="majorBidi" w:hAnsiTheme="majorBidi" w:cstheme="majorBidi"/>
                <w:sz w:val="24"/>
                <w:szCs w:val="24"/>
              </w:rPr>
              <w:t>5</w:t>
            </w:r>
          </w:p>
        </w:tc>
        <w:tc>
          <w:tcPr>
            <w:tcW w:w="82" w:type="dxa"/>
            <w:tcBorders>
              <w:top w:val="single" w:sz="6" w:space="0" w:color="auto"/>
            </w:tcBorders>
          </w:tcPr>
          <w:p w14:paraId="40175D51" w14:textId="77777777" w:rsidR="00402067" w:rsidRPr="00AA5BC6" w:rsidRDefault="00402067" w:rsidP="00402067">
            <w:pPr>
              <w:tabs>
                <w:tab w:val="left" w:pos="3104"/>
              </w:tabs>
              <w:spacing w:line="300" w:lineRule="exact"/>
              <w:ind w:left="-25" w:right="109" w:hanging="2"/>
              <w:jc w:val="center"/>
              <w:rPr>
                <w:rFonts w:asciiTheme="majorBidi" w:hAnsiTheme="majorBidi" w:cstheme="majorBidi"/>
                <w:sz w:val="24"/>
                <w:szCs w:val="24"/>
                <w:cs/>
              </w:rPr>
            </w:pPr>
          </w:p>
        </w:tc>
        <w:tc>
          <w:tcPr>
            <w:tcW w:w="1335" w:type="dxa"/>
            <w:tcBorders>
              <w:top w:val="single" w:sz="6" w:space="0" w:color="auto"/>
              <w:bottom w:val="single" w:sz="6" w:space="0" w:color="auto"/>
            </w:tcBorders>
            <w:vAlign w:val="bottom"/>
            <w:hideMark/>
          </w:tcPr>
          <w:p w14:paraId="72D5D8E3" w14:textId="55EBAF40" w:rsidR="00402067" w:rsidRPr="00402067" w:rsidRDefault="00402067" w:rsidP="00402067">
            <w:pPr>
              <w:tabs>
                <w:tab w:val="left" w:pos="3104"/>
              </w:tabs>
              <w:spacing w:line="300" w:lineRule="exact"/>
              <w:ind w:left="-25" w:right="109" w:hanging="2"/>
              <w:jc w:val="center"/>
              <w:rPr>
                <w:rFonts w:asciiTheme="majorBidi" w:hAnsiTheme="majorBidi" w:cstheme="majorBidi"/>
                <w:sz w:val="24"/>
                <w:szCs w:val="24"/>
              </w:rPr>
            </w:pPr>
            <w:r w:rsidRPr="00402067">
              <w:rPr>
                <w:rFonts w:asciiTheme="majorBidi" w:hAnsiTheme="majorBidi" w:cstheme="majorBidi"/>
                <w:sz w:val="24"/>
                <w:szCs w:val="24"/>
              </w:rPr>
              <w:t>Recognized in profit or loss</w:t>
            </w:r>
          </w:p>
        </w:tc>
        <w:tc>
          <w:tcPr>
            <w:tcW w:w="103" w:type="dxa"/>
            <w:tcBorders>
              <w:top w:val="single" w:sz="6" w:space="0" w:color="auto"/>
            </w:tcBorders>
          </w:tcPr>
          <w:p w14:paraId="45AF3976" w14:textId="77777777" w:rsidR="00402067" w:rsidRPr="00AA5BC6" w:rsidRDefault="00402067" w:rsidP="00402067">
            <w:pPr>
              <w:tabs>
                <w:tab w:val="left" w:pos="3104"/>
              </w:tabs>
              <w:spacing w:line="300" w:lineRule="exact"/>
              <w:ind w:left="-27" w:right="110"/>
              <w:jc w:val="center"/>
              <w:rPr>
                <w:rFonts w:asciiTheme="majorBidi" w:hAnsiTheme="majorBidi" w:cstheme="majorBidi"/>
                <w:sz w:val="24"/>
                <w:szCs w:val="24"/>
                <w:cs/>
              </w:rPr>
            </w:pPr>
          </w:p>
        </w:tc>
        <w:tc>
          <w:tcPr>
            <w:tcW w:w="1315" w:type="dxa"/>
            <w:tcBorders>
              <w:top w:val="single" w:sz="6" w:space="0" w:color="auto"/>
              <w:bottom w:val="single" w:sz="6" w:space="0" w:color="auto"/>
            </w:tcBorders>
            <w:vAlign w:val="bottom"/>
          </w:tcPr>
          <w:p w14:paraId="10EE6871" w14:textId="510B57B2" w:rsidR="00402067" w:rsidRPr="00402067" w:rsidRDefault="00402067" w:rsidP="00402067">
            <w:pPr>
              <w:tabs>
                <w:tab w:val="left" w:pos="3104"/>
              </w:tabs>
              <w:spacing w:line="300" w:lineRule="exact"/>
              <w:ind w:left="-27" w:right="110"/>
              <w:jc w:val="center"/>
              <w:rPr>
                <w:rFonts w:asciiTheme="majorBidi" w:hAnsiTheme="majorBidi" w:cstheme="majorBidi"/>
                <w:sz w:val="24"/>
                <w:szCs w:val="24"/>
              </w:rPr>
            </w:pPr>
            <w:r w:rsidRPr="00402067">
              <w:rPr>
                <w:rFonts w:asciiTheme="majorBidi" w:hAnsiTheme="majorBidi" w:cstheme="majorBidi"/>
                <w:sz w:val="24"/>
                <w:szCs w:val="24"/>
              </w:rPr>
              <w:t>Transfer-out from classification</w:t>
            </w:r>
          </w:p>
        </w:tc>
        <w:tc>
          <w:tcPr>
            <w:tcW w:w="80" w:type="dxa"/>
            <w:tcBorders>
              <w:top w:val="single" w:sz="6" w:space="0" w:color="auto"/>
            </w:tcBorders>
          </w:tcPr>
          <w:p w14:paraId="2E67B3B9" w14:textId="77777777" w:rsidR="00402067" w:rsidRPr="00402067" w:rsidRDefault="00402067" w:rsidP="00402067">
            <w:pPr>
              <w:tabs>
                <w:tab w:val="left" w:pos="3104"/>
              </w:tabs>
              <w:spacing w:line="300" w:lineRule="exact"/>
              <w:ind w:left="-30" w:right="68"/>
              <w:jc w:val="center"/>
              <w:rPr>
                <w:rFonts w:asciiTheme="majorBidi" w:hAnsiTheme="majorBidi" w:cstheme="majorBidi"/>
                <w:sz w:val="24"/>
                <w:szCs w:val="24"/>
              </w:rPr>
            </w:pPr>
          </w:p>
        </w:tc>
        <w:tc>
          <w:tcPr>
            <w:tcW w:w="1196" w:type="dxa"/>
            <w:tcBorders>
              <w:top w:val="single" w:sz="6" w:space="0" w:color="auto"/>
              <w:bottom w:val="single" w:sz="6" w:space="0" w:color="auto"/>
            </w:tcBorders>
            <w:hideMark/>
          </w:tcPr>
          <w:p w14:paraId="41459ABE" w14:textId="1DF518B5" w:rsidR="00402067" w:rsidRPr="00402067" w:rsidRDefault="00402067" w:rsidP="00402067">
            <w:pPr>
              <w:tabs>
                <w:tab w:val="left" w:pos="3104"/>
              </w:tabs>
              <w:spacing w:line="300" w:lineRule="exact"/>
              <w:ind w:left="-30" w:right="68"/>
              <w:jc w:val="center"/>
              <w:rPr>
                <w:rFonts w:asciiTheme="majorBidi" w:hAnsiTheme="majorBidi" w:cstheme="majorBidi"/>
                <w:sz w:val="24"/>
                <w:szCs w:val="24"/>
              </w:rPr>
            </w:pPr>
            <w:r w:rsidRPr="00402067">
              <w:rPr>
                <w:rFonts w:asciiTheme="majorBidi" w:hAnsiTheme="majorBidi" w:cstheme="majorBidi"/>
                <w:sz w:val="24"/>
                <w:szCs w:val="24"/>
              </w:rPr>
              <w:t xml:space="preserve">December </w:t>
            </w:r>
          </w:p>
          <w:p w14:paraId="3F72DF87" w14:textId="4D35F7AD" w:rsidR="00402067" w:rsidRPr="00402067" w:rsidRDefault="00515608" w:rsidP="00402067">
            <w:pPr>
              <w:tabs>
                <w:tab w:val="left" w:pos="3104"/>
              </w:tabs>
              <w:spacing w:line="300" w:lineRule="exact"/>
              <w:ind w:left="-30" w:right="68"/>
              <w:jc w:val="center"/>
              <w:rPr>
                <w:rFonts w:asciiTheme="majorBidi" w:hAnsiTheme="majorBidi" w:cstheme="majorBidi"/>
                <w:snapToGrid w:val="0"/>
                <w:sz w:val="24"/>
                <w:szCs w:val="24"/>
                <w:lang w:eastAsia="th-TH"/>
              </w:rPr>
            </w:pPr>
            <w:r>
              <w:rPr>
                <w:rFonts w:asciiTheme="majorBidi" w:hAnsiTheme="majorBidi" w:cstheme="majorBidi"/>
                <w:sz w:val="24"/>
                <w:szCs w:val="24"/>
              </w:rPr>
              <w:t xml:space="preserve">31, </w:t>
            </w:r>
            <w:r w:rsidR="00402067" w:rsidRPr="00402067">
              <w:rPr>
                <w:rFonts w:asciiTheme="majorBidi" w:hAnsiTheme="majorBidi" w:cstheme="majorBidi"/>
                <w:sz w:val="24"/>
                <w:szCs w:val="24"/>
              </w:rPr>
              <w:t>202</w:t>
            </w:r>
            <w:r>
              <w:rPr>
                <w:rFonts w:asciiTheme="majorBidi" w:hAnsiTheme="majorBidi" w:cstheme="majorBidi"/>
                <w:sz w:val="24"/>
                <w:szCs w:val="24"/>
              </w:rPr>
              <w:t>5</w:t>
            </w:r>
          </w:p>
        </w:tc>
      </w:tr>
      <w:tr w:rsidR="00402067" w:rsidRPr="00402067" w14:paraId="41BAF99C" w14:textId="77777777" w:rsidTr="00A24AEE">
        <w:trPr>
          <w:cantSplit/>
        </w:trPr>
        <w:tc>
          <w:tcPr>
            <w:tcW w:w="3255" w:type="dxa"/>
            <w:vAlign w:val="bottom"/>
            <w:hideMark/>
          </w:tcPr>
          <w:p w14:paraId="5FBA0DE0" w14:textId="58B2CF50" w:rsidR="00402067" w:rsidRPr="00AA5BC6" w:rsidRDefault="00402067" w:rsidP="00402067">
            <w:pPr>
              <w:spacing w:line="300" w:lineRule="exact"/>
              <w:ind w:right="-83" w:hanging="2"/>
              <w:rPr>
                <w:rFonts w:asciiTheme="majorBidi" w:hAnsiTheme="majorBidi" w:cstheme="majorBidi"/>
                <w:snapToGrid w:val="0"/>
                <w:sz w:val="24"/>
                <w:szCs w:val="24"/>
                <w:u w:val="single"/>
                <w:cs/>
                <w:lang w:eastAsia="th-TH"/>
              </w:rPr>
            </w:pPr>
            <w:r w:rsidRPr="00402067">
              <w:rPr>
                <w:rFonts w:asciiTheme="majorBidi" w:hAnsiTheme="majorBidi" w:cstheme="majorBidi"/>
                <w:sz w:val="24"/>
                <w:szCs w:val="24"/>
                <w:u w:val="single"/>
              </w:rPr>
              <w:t>D</w:t>
            </w:r>
            <w:r w:rsidRPr="00AA5BC6">
              <w:rPr>
                <w:rFonts w:asciiTheme="majorBidi" w:hAnsiTheme="majorBidi" w:cstheme="majorBidi"/>
                <w:sz w:val="24"/>
                <w:szCs w:val="24"/>
                <w:u w:val="single"/>
              </w:rPr>
              <w:t>eferred</w:t>
            </w:r>
            <w:r w:rsidRPr="00402067">
              <w:rPr>
                <w:rFonts w:asciiTheme="majorBidi" w:hAnsiTheme="majorBidi" w:cstheme="majorBidi"/>
                <w:sz w:val="24"/>
                <w:szCs w:val="24"/>
                <w:u w:val="single"/>
              </w:rPr>
              <w:t xml:space="preserve"> </w:t>
            </w:r>
            <w:r w:rsidRPr="00AA5BC6">
              <w:rPr>
                <w:rFonts w:asciiTheme="majorBidi" w:hAnsiTheme="majorBidi" w:cstheme="majorBidi"/>
                <w:sz w:val="24"/>
                <w:szCs w:val="24"/>
                <w:u w:val="single"/>
              </w:rPr>
              <w:t>tax</w:t>
            </w:r>
            <w:r w:rsidRPr="00402067">
              <w:rPr>
                <w:rFonts w:asciiTheme="majorBidi" w:hAnsiTheme="majorBidi" w:cstheme="majorBidi"/>
                <w:sz w:val="24"/>
                <w:szCs w:val="24"/>
                <w:u w:val="single"/>
              </w:rPr>
              <w:t xml:space="preserve"> </w:t>
            </w:r>
            <w:r w:rsidRPr="00AA5BC6">
              <w:rPr>
                <w:rFonts w:asciiTheme="majorBidi" w:hAnsiTheme="majorBidi" w:cstheme="majorBidi"/>
                <w:sz w:val="24"/>
                <w:szCs w:val="24"/>
                <w:u w:val="single"/>
              </w:rPr>
              <w:t>assets</w:t>
            </w:r>
          </w:p>
        </w:tc>
        <w:tc>
          <w:tcPr>
            <w:tcW w:w="1276" w:type="dxa"/>
            <w:tcBorders>
              <w:top w:val="single" w:sz="6" w:space="0" w:color="auto"/>
            </w:tcBorders>
          </w:tcPr>
          <w:p w14:paraId="7FB339F1" w14:textId="77777777" w:rsidR="00402067" w:rsidRPr="00402067" w:rsidRDefault="00402067" w:rsidP="00402067">
            <w:pPr>
              <w:tabs>
                <w:tab w:val="left" w:pos="3104"/>
              </w:tabs>
              <w:spacing w:line="300" w:lineRule="exact"/>
              <w:ind w:left="-32" w:right="107"/>
              <w:jc w:val="right"/>
              <w:rPr>
                <w:rFonts w:asciiTheme="majorBidi" w:hAnsiTheme="majorBidi" w:cstheme="majorBidi"/>
                <w:snapToGrid w:val="0"/>
                <w:sz w:val="24"/>
                <w:szCs w:val="24"/>
                <w:lang w:eastAsia="th-TH"/>
              </w:rPr>
            </w:pPr>
          </w:p>
        </w:tc>
        <w:tc>
          <w:tcPr>
            <w:tcW w:w="82" w:type="dxa"/>
          </w:tcPr>
          <w:p w14:paraId="1BAEC7EA" w14:textId="77777777" w:rsidR="00402067" w:rsidRPr="00402067" w:rsidRDefault="00402067" w:rsidP="00402067">
            <w:pPr>
              <w:tabs>
                <w:tab w:val="left" w:pos="3104"/>
              </w:tabs>
              <w:spacing w:line="300" w:lineRule="exact"/>
              <w:ind w:left="-25" w:right="109" w:firstLine="82"/>
              <w:jc w:val="right"/>
              <w:rPr>
                <w:rFonts w:asciiTheme="majorBidi" w:hAnsiTheme="majorBidi" w:cstheme="majorBidi"/>
                <w:snapToGrid w:val="0"/>
                <w:sz w:val="24"/>
                <w:szCs w:val="24"/>
                <w:lang w:eastAsia="th-TH"/>
              </w:rPr>
            </w:pPr>
          </w:p>
        </w:tc>
        <w:tc>
          <w:tcPr>
            <w:tcW w:w="1335" w:type="dxa"/>
            <w:tcBorders>
              <w:top w:val="single" w:sz="6" w:space="0" w:color="auto"/>
            </w:tcBorders>
          </w:tcPr>
          <w:p w14:paraId="19C2BE27" w14:textId="5B63B8A0" w:rsidR="00402067" w:rsidRPr="00402067" w:rsidRDefault="00402067" w:rsidP="00402067">
            <w:pPr>
              <w:tabs>
                <w:tab w:val="left" w:pos="3104"/>
              </w:tabs>
              <w:spacing w:line="300" w:lineRule="exact"/>
              <w:ind w:left="-25" w:right="109" w:firstLine="82"/>
              <w:jc w:val="right"/>
              <w:rPr>
                <w:rFonts w:asciiTheme="majorBidi" w:hAnsiTheme="majorBidi" w:cstheme="majorBidi"/>
                <w:snapToGrid w:val="0"/>
                <w:sz w:val="24"/>
                <w:szCs w:val="24"/>
                <w:lang w:eastAsia="th-TH"/>
              </w:rPr>
            </w:pPr>
          </w:p>
        </w:tc>
        <w:tc>
          <w:tcPr>
            <w:tcW w:w="103" w:type="dxa"/>
          </w:tcPr>
          <w:p w14:paraId="19236E67" w14:textId="77777777" w:rsidR="00402067" w:rsidRPr="00402067" w:rsidRDefault="00402067" w:rsidP="00402067">
            <w:pPr>
              <w:tabs>
                <w:tab w:val="left" w:pos="3104"/>
              </w:tabs>
              <w:spacing w:line="300" w:lineRule="exact"/>
              <w:ind w:left="-27" w:right="110"/>
              <w:jc w:val="right"/>
              <w:rPr>
                <w:rFonts w:asciiTheme="majorBidi" w:hAnsiTheme="majorBidi" w:cstheme="majorBidi"/>
                <w:snapToGrid w:val="0"/>
                <w:sz w:val="24"/>
                <w:szCs w:val="24"/>
                <w:lang w:eastAsia="th-TH"/>
              </w:rPr>
            </w:pPr>
          </w:p>
        </w:tc>
        <w:tc>
          <w:tcPr>
            <w:tcW w:w="1315" w:type="dxa"/>
            <w:tcBorders>
              <w:top w:val="single" w:sz="6" w:space="0" w:color="auto"/>
            </w:tcBorders>
          </w:tcPr>
          <w:p w14:paraId="5F058B59" w14:textId="6E3C44AC" w:rsidR="00402067" w:rsidRPr="00402067" w:rsidRDefault="00402067" w:rsidP="00402067">
            <w:pPr>
              <w:tabs>
                <w:tab w:val="left" w:pos="3104"/>
              </w:tabs>
              <w:spacing w:line="300" w:lineRule="exact"/>
              <w:ind w:left="-27" w:right="110"/>
              <w:jc w:val="right"/>
              <w:rPr>
                <w:rFonts w:asciiTheme="majorBidi" w:hAnsiTheme="majorBidi" w:cstheme="majorBidi"/>
                <w:snapToGrid w:val="0"/>
                <w:sz w:val="24"/>
                <w:szCs w:val="24"/>
                <w:lang w:eastAsia="th-TH"/>
              </w:rPr>
            </w:pPr>
          </w:p>
        </w:tc>
        <w:tc>
          <w:tcPr>
            <w:tcW w:w="80" w:type="dxa"/>
          </w:tcPr>
          <w:p w14:paraId="06B57820" w14:textId="77777777" w:rsidR="00402067" w:rsidRPr="00402067" w:rsidRDefault="00402067" w:rsidP="00402067">
            <w:pPr>
              <w:tabs>
                <w:tab w:val="left" w:pos="3104"/>
              </w:tabs>
              <w:spacing w:line="300" w:lineRule="exact"/>
              <w:ind w:left="-30" w:right="68"/>
              <w:jc w:val="right"/>
              <w:rPr>
                <w:rFonts w:asciiTheme="majorBidi" w:hAnsiTheme="majorBidi" w:cstheme="majorBidi"/>
                <w:snapToGrid w:val="0"/>
                <w:sz w:val="24"/>
                <w:szCs w:val="24"/>
                <w:lang w:eastAsia="th-TH"/>
              </w:rPr>
            </w:pPr>
          </w:p>
        </w:tc>
        <w:tc>
          <w:tcPr>
            <w:tcW w:w="1196" w:type="dxa"/>
            <w:tcBorders>
              <w:top w:val="single" w:sz="6" w:space="0" w:color="auto"/>
            </w:tcBorders>
          </w:tcPr>
          <w:p w14:paraId="72BFC379" w14:textId="5B6682D1" w:rsidR="00402067" w:rsidRPr="00402067" w:rsidRDefault="00402067" w:rsidP="00402067">
            <w:pPr>
              <w:tabs>
                <w:tab w:val="left" w:pos="3104"/>
              </w:tabs>
              <w:spacing w:line="300" w:lineRule="exact"/>
              <w:ind w:left="-30" w:right="68"/>
              <w:jc w:val="right"/>
              <w:rPr>
                <w:rFonts w:asciiTheme="majorBidi" w:hAnsiTheme="majorBidi" w:cstheme="majorBidi"/>
                <w:snapToGrid w:val="0"/>
                <w:sz w:val="24"/>
                <w:szCs w:val="24"/>
                <w:lang w:eastAsia="th-TH"/>
              </w:rPr>
            </w:pPr>
          </w:p>
        </w:tc>
      </w:tr>
      <w:tr w:rsidR="00E914EE" w:rsidRPr="00402067" w14:paraId="635B818F" w14:textId="77777777" w:rsidTr="00A24AEE">
        <w:trPr>
          <w:cantSplit/>
        </w:trPr>
        <w:tc>
          <w:tcPr>
            <w:tcW w:w="3255" w:type="dxa"/>
            <w:vAlign w:val="bottom"/>
          </w:tcPr>
          <w:p w14:paraId="5979A0FF" w14:textId="754799FB" w:rsidR="00E914EE" w:rsidRPr="00E914EE" w:rsidRDefault="00E914EE" w:rsidP="00E914EE">
            <w:pPr>
              <w:spacing w:line="300" w:lineRule="exact"/>
              <w:ind w:right="-83"/>
              <w:rPr>
                <w:rFonts w:asciiTheme="majorBidi" w:hAnsiTheme="majorBidi" w:cstheme="majorBidi"/>
                <w:sz w:val="24"/>
                <w:szCs w:val="24"/>
              </w:rPr>
            </w:pPr>
            <w:r w:rsidRPr="00E914EE">
              <w:rPr>
                <w:rFonts w:asciiTheme="majorBidi" w:hAnsiTheme="majorBidi" w:cstheme="majorBidi"/>
                <w:sz w:val="24"/>
                <w:szCs w:val="24"/>
              </w:rPr>
              <w:t xml:space="preserve">Deferred income - </w:t>
            </w:r>
            <w:r w:rsidR="00A24AEE">
              <w:rPr>
                <w:rFonts w:asciiTheme="majorBidi" w:hAnsiTheme="majorBidi" w:cstheme="majorBidi"/>
                <w:sz w:val="24"/>
                <w:szCs w:val="24"/>
              </w:rPr>
              <w:t>g</w:t>
            </w:r>
            <w:r w:rsidRPr="00E914EE">
              <w:rPr>
                <w:rFonts w:asciiTheme="majorBidi" w:hAnsiTheme="majorBidi" w:cstheme="majorBidi"/>
                <w:sz w:val="24"/>
                <w:szCs w:val="24"/>
              </w:rPr>
              <w:t xml:space="preserve">overnment grants </w:t>
            </w:r>
            <w:r>
              <w:rPr>
                <w:rFonts w:asciiTheme="majorBidi" w:hAnsiTheme="majorBidi" w:cstheme="majorBidi"/>
                <w:sz w:val="24"/>
                <w:szCs w:val="24"/>
              </w:rPr>
              <w:t xml:space="preserve">       </w:t>
            </w:r>
            <w:r>
              <w:rPr>
                <w:rFonts w:asciiTheme="majorBidi" w:hAnsiTheme="majorBidi" w:cstheme="majorBidi"/>
                <w:sz w:val="24"/>
                <w:szCs w:val="24"/>
              </w:rPr>
              <w:br/>
              <w:t xml:space="preserve">          </w:t>
            </w:r>
            <w:r w:rsidRPr="00E914EE">
              <w:rPr>
                <w:rFonts w:asciiTheme="majorBidi" w:hAnsiTheme="majorBidi" w:cstheme="majorBidi"/>
                <w:sz w:val="24"/>
                <w:szCs w:val="24"/>
              </w:rPr>
              <w:t>and assistance</w:t>
            </w:r>
          </w:p>
        </w:tc>
        <w:tc>
          <w:tcPr>
            <w:tcW w:w="1276" w:type="dxa"/>
          </w:tcPr>
          <w:p w14:paraId="3B582FF9" w14:textId="77777777" w:rsidR="00E914EE" w:rsidRDefault="00E914EE" w:rsidP="00E914EE">
            <w:pPr>
              <w:spacing w:line="300" w:lineRule="exact"/>
              <w:ind w:right="340"/>
              <w:jc w:val="right"/>
              <w:rPr>
                <w:rFonts w:asciiTheme="majorBidi" w:hAnsiTheme="majorBidi" w:cstheme="majorBidi"/>
                <w:sz w:val="24"/>
                <w:szCs w:val="24"/>
              </w:rPr>
            </w:pPr>
          </w:p>
          <w:p w14:paraId="2A222C0E" w14:textId="09B68D52" w:rsidR="00E914EE" w:rsidRPr="00E914EE" w:rsidRDefault="00E914EE" w:rsidP="00E914EE">
            <w:pPr>
              <w:spacing w:line="300" w:lineRule="exact"/>
              <w:ind w:right="340"/>
              <w:jc w:val="right"/>
              <w:rPr>
                <w:rFonts w:asciiTheme="majorBidi" w:hAnsiTheme="majorBidi" w:cstheme="majorBidi"/>
                <w:sz w:val="24"/>
                <w:szCs w:val="24"/>
              </w:rPr>
            </w:pPr>
            <w:r w:rsidRPr="00E914EE">
              <w:rPr>
                <w:rFonts w:asciiTheme="majorBidi" w:hAnsiTheme="majorBidi" w:cstheme="majorBidi"/>
                <w:sz w:val="24"/>
                <w:szCs w:val="24"/>
              </w:rPr>
              <w:t>-</w:t>
            </w:r>
          </w:p>
        </w:tc>
        <w:tc>
          <w:tcPr>
            <w:tcW w:w="82" w:type="dxa"/>
          </w:tcPr>
          <w:p w14:paraId="7C00F19E" w14:textId="77777777" w:rsidR="00E914EE" w:rsidRPr="00E914EE" w:rsidRDefault="00E914EE" w:rsidP="00E914EE">
            <w:pPr>
              <w:spacing w:line="300" w:lineRule="exact"/>
              <w:ind w:right="340" w:firstLine="82"/>
              <w:jc w:val="right"/>
              <w:rPr>
                <w:rFonts w:asciiTheme="majorBidi" w:hAnsiTheme="majorBidi" w:cstheme="majorBidi"/>
                <w:sz w:val="24"/>
                <w:szCs w:val="24"/>
              </w:rPr>
            </w:pPr>
          </w:p>
        </w:tc>
        <w:tc>
          <w:tcPr>
            <w:tcW w:w="1335" w:type="dxa"/>
          </w:tcPr>
          <w:p w14:paraId="03108356" w14:textId="77777777" w:rsidR="00E914EE" w:rsidRDefault="00E914EE" w:rsidP="00E914EE">
            <w:pPr>
              <w:spacing w:line="300" w:lineRule="exact"/>
              <w:ind w:right="340" w:firstLine="82"/>
              <w:jc w:val="right"/>
              <w:rPr>
                <w:rFonts w:asciiTheme="majorBidi" w:hAnsiTheme="majorBidi" w:cstheme="majorBidi"/>
                <w:sz w:val="24"/>
                <w:szCs w:val="24"/>
              </w:rPr>
            </w:pPr>
          </w:p>
          <w:p w14:paraId="4B42471D" w14:textId="53C3368C" w:rsidR="00E914EE" w:rsidRPr="00E914EE" w:rsidRDefault="00E914EE" w:rsidP="00E914EE">
            <w:pPr>
              <w:spacing w:line="300" w:lineRule="exact"/>
              <w:ind w:right="340" w:firstLine="82"/>
              <w:jc w:val="right"/>
              <w:rPr>
                <w:rFonts w:asciiTheme="majorBidi" w:hAnsiTheme="majorBidi" w:cstheme="majorBidi"/>
                <w:sz w:val="24"/>
                <w:szCs w:val="24"/>
              </w:rPr>
            </w:pPr>
            <w:r w:rsidRPr="00E914EE">
              <w:rPr>
                <w:rFonts w:asciiTheme="majorBidi" w:hAnsiTheme="majorBidi" w:cstheme="majorBidi"/>
                <w:sz w:val="24"/>
                <w:szCs w:val="24"/>
              </w:rPr>
              <w:t>-</w:t>
            </w:r>
          </w:p>
        </w:tc>
        <w:tc>
          <w:tcPr>
            <w:tcW w:w="103" w:type="dxa"/>
          </w:tcPr>
          <w:p w14:paraId="48AF022B" w14:textId="77777777" w:rsidR="00E914EE" w:rsidRPr="00402067" w:rsidRDefault="00E914EE" w:rsidP="00E914EE">
            <w:pPr>
              <w:tabs>
                <w:tab w:val="left" w:pos="3104"/>
              </w:tabs>
              <w:spacing w:line="300" w:lineRule="exact"/>
              <w:ind w:left="-27" w:right="110"/>
              <w:jc w:val="right"/>
              <w:rPr>
                <w:rFonts w:asciiTheme="majorBidi" w:hAnsiTheme="majorBidi" w:cstheme="majorBidi"/>
                <w:snapToGrid w:val="0"/>
                <w:sz w:val="24"/>
                <w:szCs w:val="24"/>
                <w:lang w:eastAsia="th-TH"/>
              </w:rPr>
            </w:pPr>
          </w:p>
        </w:tc>
        <w:tc>
          <w:tcPr>
            <w:tcW w:w="1315" w:type="dxa"/>
            <w:vAlign w:val="bottom"/>
          </w:tcPr>
          <w:p w14:paraId="7CF31544" w14:textId="33C5245F" w:rsidR="00E914EE" w:rsidRPr="00E914EE" w:rsidRDefault="00E914EE" w:rsidP="00E914EE">
            <w:pPr>
              <w:spacing w:line="300" w:lineRule="exact"/>
              <w:ind w:right="113"/>
              <w:jc w:val="right"/>
              <w:rPr>
                <w:rFonts w:asciiTheme="majorBidi" w:hAnsiTheme="majorBidi" w:cstheme="majorBidi"/>
                <w:sz w:val="24"/>
                <w:szCs w:val="24"/>
              </w:rPr>
            </w:pPr>
            <w:r w:rsidRPr="00E914EE">
              <w:rPr>
                <w:rFonts w:asciiTheme="majorBidi" w:hAnsiTheme="majorBidi" w:cstheme="majorBidi"/>
                <w:sz w:val="24"/>
                <w:szCs w:val="24"/>
              </w:rPr>
              <w:t>86,986</w:t>
            </w:r>
          </w:p>
        </w:tc>
        <w:tc>
          <w:tcPr>
            <w:tcW w:w="80" w:type="dxa"/>
          </w:tcPr>
          <w:p w14:paraId="1483D641" w14:textId="77777777" w:rsidR="00E914EE" w:rsidRPr="00E914EE" w:rsidRDefault="00E914EE" w:rsidP="00E914EE">
            <w:pPr>
              <w:spacing w:line="300" w:lineRule="exact"/>
              <w:ind w:right="113"/>
              <w:jc w:val="right"/>
              <w:rPr>
                <w:rFonts w:asciiTheme="majorBidi" w:hAnsiTheme="majorBidi" w:cstheme="majorBidi"/>
                <w:sz w:val="24"/>
                <w:szCs w:val="24"/>
              </w:rPr>
            </w:pPr>
          </w:p>
        </w:tc>
        <w:tc>
          <w:tcPr>
            <w:tcW w:w="1196" w:type="dxa"/>
          </w:tcPr>
          <w:p w14:paraId="2D112E66" w14:textId="77777777" w:rsidR="00E914EE" w:rsidRPr="00E914EE" w:rsidRDefault="00E914EE" w:rsidP="00E914EE">
            <w:pPr>
              <w:spacing w:line="300" w:lineRule="exact"/>
              <w:ind w:right="113"/>
              <w:jc w:val="right"/>
              <w:rPr>
                <w:rFonts w:asciiTheme="majorBidi" w:hAnsiTheme="majorBidi" w:cstheme="majorBidi"/>
                <w:sz w:val="24"/>
                <w:szCs w:val="24"/>
              </w:rPr>
            </w:pPr>
          </w:p>
          <w:p w14:paraId="20BF3B88" w14:textId="072DC963" w:rsidR="00E914EE" w:rsidRPr="00E914EE" w:rsidRDefault="00E914EE" w:rsidP="00E914EE">
            <w:pPr>
              <w:spacing w:line="300" w:lineRule="exact"/>
              <w:ind w:right="113"/>
              <w:jc w:val="right"/>
              <w:rPr>
                <w:rFonts w:asciiTheme="majorBidi" w:hAnsiTheme="majorBidi" w:cstheme="majorBidi"/>
                <w:sz w:val="24"/>
                <w:szCs w:val="24"/>
              </w:rPr>
            </w:pPr>
            <w:r w:rsidRPr="00E914EE">
              <w:rPr>
                <w:rFonts w:asciiTheme="majorBidi" w:hAnsiTheme="majorBidi" w:cstheme="majorBidi"/>
                <w:sz w:val="24"/>
                <w:szCs w:val="24"/>
              </w:rPr>
              <w:t>86,986</w:t>
            </w:r>
          </w:p>
        </w:tc>
      </w:tr>
      <w:tr w:rsidR="00E914EE" w:rsidRPr="00402067" w14:paraId="4ABC30D3" w14:textId="77777777" w:rsidTr="005E5C5B">
        <w:trPr>
          <w:cantSplit/>
        </w:trPr>
        <w:tc>
          <w:tcPr>
            <w:tcW w:w="3255" w:type="dxa"/>
            <w:vAlign w:val="bottom"/>
          </w:tcPr>
          <w:p w14:paraId="3D06AADE" w14:textId="64566409" w:rsidR="00E914EE" w:rsidRPr="00AA5BC6" w:rsidRDefault="00E914EE" w:rsidP="00E914EE">
            <w:pPr>
              <w:spacing w:line="300" w:lineRule="exact"/>
              <w:rPr>
                <w:rFonts w:asciiTheme="majorBidi" w:hAnsiTheme="majorBidi" w:cstheme="majorBidi"/>
                <w:sz w:val="24"/>
                <w:szCs w:val="24"/>
                <w:cs/>
              </w:rPr>
            </w:pPr>
            <w:r w:rsidRPr="00402067">
              <w:rPr>
                <w:rFonts w:asciiTheme="majorBidi" w:hAnsiTheme="majorBidi" w:cstheme="majorBidi"/>
                <w:sz w:val="24"/>
                <w:szCs w:val="24"/>
              </w:rPr>
              <w:t>Non-current provisions for employee benefit</w:t>
            </w:r>
          </w:p>
        </w:tc>
        <w:tc>
          <w:tcPr>
            <w:tcW w:w="1276" w:type="dxa"/>
            <w:vAlign w:val="bottom"/>
          </w:tcPr>
          <w:p w14:paraId="43D5CE48" w14:textId="5A152B25" w:rsidR="00E914EE" w:rsidRPr="00402067" w:rsidRDefault="00E914EE" w:rsidP="00E914EE">
            <w:pPr>
              <w:spacing w:line="300" w:lineRule="exact"/>
              <w:ind w:right="113"/>
              <w:jc w:val="right"/>
              <w:rPr>
                <w:rFonts w:asciiTheme="majorBidi" w:hAnsiTheme="majorBidi" w:cstheme="majorBidi"/>
                <w:sz w:val="24"/>
                <w:szCs w:val="24"/>
              </w:rPr>
            </w:pPr>
            <w:r w:rsidRPr="00402067">
              <w:rPr>
                <w:rFonts w:asciiTheme="majorBidi" w:hAnsiTheme="majorBidi" w:cstheme="majorBidi"/>
                <w:sz w:val="24"/>
                <w:szCs w:val="24"/>
              </w:rPr>
              <w:t>458,392</w:t>
            </w:r>
          </w:p>
        </w:tc>
        <w:tc>
          <w:tcPr>
            <w:tcW w:w="82" w:type="dxa"/>
            <w:vAlign w:val="bottom"/>
          </w:tcPr>
          <w:p w14:paraId="53D03606" w14:textId="77777777" w:rsidR="00E914EE" w:rsidRPr="00AA5BC6" w:rsidRDefault="00E914EE" w:rsidP="00E914EE">
            <w:pPr>
              <w:spacing w:line="300" w:lineRule="exact"/>
              <w:ind w:right="109"/>
              <w:jc w:val="center"/>
              <w:rPr>
                <w:rFonts w:asciiTheme="majorBidi" w:hAnsiTheme="majorBidi" w:cstheme="majorBidi"/>
                <w:sz w:val="24"/>
                <w:szCs w:val="24"/>
                <w:cs/>
              </w:rPr>
            </w:pPr>
          </w:p>
        </w:tc>
        <w:tc>
          <w:tcPr>
            <w:tcW w:w="1335" w:type="dxa"/>
            <w:vAlign w:val="bottom"/>
          </w:tcPr>
          <w:p w14:paraId="7C576C81" w14:textId="029395A3" w:rsidR="00E914EE" w:rsidRPr="00402067" w:rsidRDefault="00E914EE" w:rsidP="00E914EE">
            <w:pPr>
              <w:spacing w:line="300" w:lineRule="exact"/>
              <w:ind w:right="113"/>
              <w:jc w:val="right"/>
              <w:rPr>
                <w:rFonts w:asciiTheme="majorBidi" w:hAnsiTheme="majorBidi" w:cstheme="majorBidi"/>
                <w:sz w:val="24"/>
                <w:szCs w:val="24"/>
              </w:rPr>
            </w:pPr>
            <w:r w:rsidRPr="00E914EE">
              <w:rPr>
                <w:rFonts w:asciiTheme="majorBidi" w:hAnsiTheme="majorBidi" w:cstheme="majorBidi"/>
                <w:sz w:val="24"/>
                <w:szCs w:val="24"/>
              </w:rPr>
              <w:t>114,044</w:t>
            </w:r>
          </w:p>
        </w:tc>
        <w:tc>
          <w:tcPr>
            <w:tcW w:w="103" w:type="dxa"/>
            <w:vAlign w:val="bottom"/>
          </w:tcPr>
          <w:p w14:paraId="187ADADE" w14:textId="77777777" w:rsidR="00E914EE" w:rsidRPr="00402067" w:rsidRDefault="00E914EE" w:rsidP="00E914EE">
            <w:pPr>
              <w:spacing w:line="300" w:lineRule="exact"/>
              <w:ind w:right="113"/>
              <w:jc w:val="right"/>
              <w:rPr>
                <w:rFonts w:asciiTheme="majorBidi" w:hAnsiTheme="majorBidi" w:cstheme="majorBidi"/>
                <w:sz w:val="24"/>
                <w:szCs w:val="24"/>
              </w:rPr>
            </w:pPr>
          </w:p>
        </w:tc>
        <w:tc>
          <w:tcPr>
            <w:tcW w:w="1315" w:type="dxa"/>
            <w:vAlign w:val="bottom"/>
          </w:tcPr>
          <w:p w14:paraId="40EA9496" w14:textId="72E04A4E" w:rsidR="00E914EE" w:rsidRPr="00402067" w:rsidRDefault="00E914EE" w:rsidP="00E914EE">
            <w:pPr>
              <w:spacing w:line="300" w:lineRule="exact"/>
              <w:ind w:right="113"/>
              <w:jc w:val="right"/>
              <w:rPr>
                <w:rFonts w:asciiTheme="majorBidi" w:hAnsiTheme="majorBidi" w:cstheme="majorBidi"/>
                <w:sz w:val="24"/>
                <w:szCs w:val="24"/>
              </w:rPr>
            </w:pPr>
            <w:r w:rsidRPr="00E914EE">
              <w:rPr>
                <w:rFonts w:asciiTheme="majorBidi" w:hAnsiTheme="majorBidi" w:cstheme="majorBidi"/>
                <w:sz w:val="24"/>
                <w:szCs w:val="24"/>
              </w:rPr>
              <w:t>97,811</w:t>
            </w:r>
          </w:p>
        </w:tc>
        <w:tc>
          <w:tcPr>
            <w:tcW w:w="80" w:type="dxa"/>
            <w:vAlign w:val="bottom"/>
          </w:tcPr>
          <w:p w14:paraId="51027EFA" w14:textId="77777777" w:rsidR="00E914EE" w:rsidRPr="00402067" w:rsidRDefault="00E914EE" w:rsidP="00E914EE">
            <w:pPr>
              <w:spacing w:line="300" w:lineRule="exact"/>
              <w:ind w:right="113"/>
              <w:jc w:val="right"/>
              <w:rPr>
                <w:rFonts w:asciiTheme="majorBidi" w:hAnsiTheme="majorBidi" w:cstheme="majorBidi"/>
                <w:sz w:val="24"/>
                <w:szCs w:val="24"/>
              </w:rPr>
            </w:pPr>
          </w:p>
        </w:tc>
        <w:tc>
          <w:tcPr>
            <w:tcW w:w="1196" w:type="dxa"/>
            <w:vAlign w:val="bottom"/>
          </w:tcPr>
          <w:p w14:paraId="025324EC" w14:textId="218F861B" w:rsidR="00E914EE" w:rsidRPr="00402067" w:rsidRDefault="00E914EE" w:rsidP="00E914EE">
            <w:pPr>
              <w:spacing w:line="300" w:lineRule="exact"/>
              <w:ind w:right="113"/>
              <w:jc w:val="right"/>
              <w:rPr>
                <w:rFonts w:asciiTheme="majorBidi" w:hAnsiTheme="majorBidi" w:cstheme="majorBidi"/>
                <w:sz w:val="24"/>
                <w:szCs w:val="24"/>
              </w:rPr>
            </w:pPr>
            <w:r w:rsidRPr="00E914EE">
              <w:rPr>
                <w:rFonts w:asciiTheme="majorBidi" w:hAnsiTheme="majorBidi" w:cstheme="majorBidi"/>
                <w:sz w:val="24"/>
                <w:szCs w:val="24"/>
              </w:rPr>
              <w:t>670,247</w:t>
            </w:r>
          </w:p>
        </w:tc>
      </w:tr>
      <w:tr w:rsidR="00E914EE" w:rsidRPr="00402067" w14:paraId="2DACB4B3" w14:textId="77777777" w:rsidTr="00B97D72">
        <w:trPr>
          <w:cantSplit/>
        </w:trPr>
        <w:tc>
          <w:tcPr>
            <w:tcW w:w="3255" w:type="dxa"/>
            <w:vAlign w:val="bottom"/>
            <w:hideMark/>
          </w:tcPr>
          <w:p w14:paraId="30A9E63F" w14:textId="3FC0F4CF" w:rsidR="00E914EE" w:rsidRPr="00402067" w:rsidRDefault="00E914EE" w:rsidP="00E914EE">
            <w:pPr>
              <w:tabs>
                <w:tab w:val="num" w:pos="284"/>
              </w:tabs>
              <w:spacing w:line="300" w:lineRule="exact"/>
              <w:ind w:left="11" w:right="44" w:hanging="2"/>
              <w:rPr>
                <w:rFonts w:asciiTheme="majorBidi" w:hAnsiTheme="majorBidi" w:cstheme="majorBidi"/>
                <w:snapToGrid w:val="0"/>
                <w:sz w:val="24"/>
                <w:szCs w:val="24"/>
                <w:lang w:eastAsia="th-TH"/>
              </w:rPr>
            </w:pPr>
            <w:r w:rsidRPr="00402067">
              <w:rPr>
                <w:rFonts w:asciiTheme="majorBidi" w:hAnsiTheme="majorBidi" w:cstheme="majorBidi"/>
                <w:sz w:val="24"/>
                <w:szCs w:val="24"/>
                <w:u w:val="single"/>
              </w:rPr>
              <w:t>Deferred tax liabilities</w:t>
            </w:r>
          </w:p>
        </w:tc>
        <w:tc>
          <w:tcPr>
            <w:tcW w:w="1276" w:type="dxa"/>
          </w:tcPr>
          <w:p w14:paraId="00F2D655" w14:textId="77777777" w:rsidR="00E914EE" w:rsidRPr="00402067" w:rsidRDefault="00E914EE" w:rsidP="00E914EE">
            <w:pPr>
              <w:spacing w:line="300" w:lineRule="exact"/>
              <w:ind w:left="-32" w:right="107"/>
              <w:jc w:val="right"/>
              <w:rPr>
                <w:rFonts w:asciiTheme="majorBidi" w:hAnsiTheme="majorBidi" w:cstheme="majorBidi"/>
                <w:sz w:val="24"/>
                <w:szCs w:val="24"/>
              </w:rPr>
            </w:pPr>
          </w:p>
        </w:tc>
        <w:tc>
          <w:tcPr>
            <w:tcW w:w="82" w:type="dxa"/>
          </w:tcPr>
          <w:p w14:paraId="4BD8E0FC" w14:textId="77777777" w:rsidR="00E914EE" w:rsidRPr="00402067" w:rsidRDefault="00E914EE" w:rsidP="00E914EE">
            <w:pPr>
              <w:spacing w:line="300" w:lineRule="exact"/>
              <w:ind w:left="-25" w:right="109" w:firstLine="82"/>
              <w:jc w:val="right"/>
              <w:rPr>
                <w:rFonts w:asciiTheme="majorBidi" w:hAnsiTheme="majorBidi" w:cstheme="majorBidi"/>
                <w:sz w:val="24"/>
                <w:szCs w:val="24"/>
              </w:rPr>
            </w:pPr>
          </w:p>
        </w:tc>
        <w:tc>
          <w:tcPr>
            <w:tcW w:w="1335" w:type="dxa"/>
          </w:tcPr>
          <w:p w14:paraId="7F152D61" w14:textId="75B56B0E" w:rsidR="00E914EE" w:rsidRPr="00402067" w:rsidRDefault="00E914EE" w:rsidP="00E914EE">
            <w:pPr>
              <w:spacing w:line="300" w:lineRule="exact"/>
              <w:ind w:right="113"/>
              <w:jc w:val="right"/>
              <w:rPr>
                <w:rFonts w:asciiTheme="majorBidi" w:hAnsiTheme="majorBidi" w:cstheme="majorBidi"/>
                <w:sz w:val="24"/>
                <w:szCs w:val="24"/>
              </w:rPr>
            </w:pPr>
          </w:p>
        </w:tc>
        <w:tc>
          <w:tcPr>
            <w:tcW w:w="103" w:type="dxa"/>
          </w:tcPr>
          <w:p w14:paraId="5EF05FD0" w14:textId="77777777" w:rsidR="00E914EE" w:rsidRPr="00402067" w:rsidRDefault="00E914EE" w:rsidP="00E914EE">
            <w:pPr>
              <w:spacing w:line="300" w:lineRule="exact"/>
              <w:ind w:right="113"/>
              <w:jc w:val="right"/>
              <w:rPr>
                <w:rFonts w:asciiTheme="majorBidi" w:hAnsiTheme="majorBidi" w:cstheme="majorBidi"/>
                <w:sz w:val="24"/>
                <w:szCs w:val="24"/>
              </w:rPr>
            </w:pPr>
          </w:p>
        </w:tc>
        <w:tc>
          <w:tcPr>
            <w:tcW w:w="1315" w:type="dxa"/>
          </w:tcPr>
          <w:p w14:paraId="6A7ACC69" w14:textId="3C2B29D3" w:rsidR="00E914EE" w:rsidRPr="00402067" w:rsidRDefault="00E914EE" w:rsidP="00E914EE">
            <w:pPr>
              <w:spacing w:line="300" w:lineRule="exact"/>
              <w:ind w:right="113"/>
              <w:jc w:val="right"/>
              <w:rPr>
                <w:rFonts w:asciiTheme="majorBidi" w:hAnsiTheme="majorBidi" w:cstheme="majorBidi"/>
                <w:sz w:val="24"/>
                <w:szCs w:val="24"/>
              </w:rPr>
            </w:pPr>
          </w:p>
        </w:tc>
        <w:tc>
          <w:tcPr>
            <w:tcW w:w="80" w:type="dxa"/>
          </w:tcPr>
          <w:p w14:paraId="68D21CDB" w14:textId="77777777" w:rsidR="00E914EE" w:rsidRPr="00402067" w:rsidRDefault="00E914EE" w:rsidP="00E914EE">
            <w:pPr>
              <w:spacing w:line="300" w:lineRule="exact"/>
              <w:ind w:right="113"/>
              <w:jc w:val="right"/>
              <w:rPr>
                <w:rFonts w:asciiTheme="majorBidi" w:hAnsiTheme="majorBidi" w:cstheme="majorBidi"/>
                <w:sz w:val="24"/>
                <w:szCs w:val="24"/>
              </w:rPr>
            </w:pPr>
          </w:p>
        </w:tc>
        <w:tc>
          <w:tcPr>
            <w:tcW w:w="1196" w:type="dxa"/>
          </w:tcPr>
          <w:p w14:paraId="0400CC5D" w14:textId="67CE1A41" w:rsidR="00E914EE" w:rsidRPr="00402067" w:rsidRDefault="00E914EE" w:rsidP="00E914EE">
            <w:pPr>
              <w:spacing w:line="300" w:lineRule="exact"/>
              <w:ind w:right="113"/>
              <w:jc w:val="right"/>
              <w:rPr>
                <w:rFonts w:asciiTheme="majorBidi" w:hAnsiTheme="majorBidi" w:cstheme="majorBidi"/>
                <w:sz w:val="24"/>
                <w:szCs w:val="24"/>
              </w:rPr>
            </w:pPr>
          </w:p>
        </w:tc>
      </w:tr>
      <w:tr w:rsidR="00E914EE" w:rsidRPr="00402067" w14:paraId="76328C28" w14:textId="77777777" w:rsidTr="00A24AEE">
        <w:trPr>
          <w:cantSplit/>
        </w:trPr>
        <w:tc>
          <w:tcPr>
            <w:tcW w:w="3255" w:type="dxa"/>
            <w:vAlign w:val="bottom"/>
            <w:hideMark/>
          </w:tcPr>
          <w:p w14:paraId="559CF13F" w14:textId="0D0F190C" w:rsidR="00E914EE" w:rsidRPr="00AA5BC6" w:rsidRDefault="00E914EE" w:rsidP="00E914EE">
            <w:pPr>
              <w:tabs>
                <w:tab w:val="num" w:pos="284"/>
              </w:tabs>
              <w:spacing w:line="300" w:lineRule="exact"/>
              <w:ind w:left="37" w:right="44" w:hanging="2"/>
              <w:rPr>
                <w:rFonts w:asciiTheme="majorBidi" w:hAnsiTheme="majorBidi" w:cstheme="majorBidi"/>
                <w:snapToGrid w:val="0"/>
                <w:sz w:val="24"/>
                <w:szCs w:val="24"/>
                <w:cs/>
                <w:lang w:eastAsia="th-TH"/>
              </w:rPr>
            </w:pPr>
            <w:r w:rsidRPr="00402067">
              <w:rPr>
                <w:rFonts w:asciiTheme="majorBidi" w:hAnsiTheme="majorBidi" w:cstheme="majorBidi"/>
                <w:sz w:val="24"/>
                <w:szCs w:val="24"/>
              </w:rPr>
              <w:t>Depreciation</w:t>
            </w:r>
          </w:p>
        </w:tc>
        <w:tc>
          <w:tcPr>
            <w:tcW w:w="1276" w:type="dxa"/>
            <w:tcBorders>
              <w:bottom w:val="single" w:sz="6" w:space="0" w:color="auto"/>
            </w:tcBorders>
          </w:tcPr>
          <w:p w14:paraId="00DFDCE6" w14:textId="79251044" w:rsidR="00E914EE" w:rsidRPr="00402067" w:rsidRDefault="00E914EE" w:rsidP="00E914EE">
            <w:pPr>
              <w:spacing w:line="300" w:lineRule="exact"/>
              <w:ind w:right="57"/>
              <w:jc w:val="right"/>
              <w:rPr>
                <w:rFonts w:asciiTheme="majorBidi" w:hAnsiTheme="majorBidi" w:cstheme="majorBidi"/>
                <w:sz w:val="24"/>
                <w:szCs w:val="24"/>
              </w:rPr>
            </w:pPr>
            <w:r w:rsidRPr="00402067">
              <w:rPr>
                <w:rFonts w:asciiTheme="majorBidi" w:hAnsiTheme="majorBidi" w:cstheme="majorBidi"/>
                <w:sz w:val="24"/>
                <w:szCs w:val="24"/>
              </w:rPr>
              <w:t>(602,361)</w:t>
            </w:r>
          </w:p>
        </w:tc>
        <w:tc>
          <w:tcPr>
            <w:tcW w:w="82" w:type="dxa"/>
          </w:tcPr>
          <w:p w14:paraId="4C297CFB" w14:textId="77777777" w:rsidR="00E914EE" w:rsidRPr="00402067" w:rsidRDefault="00E914EE" w:rsidP="00E914EE">
            <w:pPr>
              <w:spacing w:line="300" w:lineRule="exact"/>
              <w:ind w:right="109"/>
              <w:jc w:val="center"/>
              <w:rPr>
                <w:rFonts w:asciiTheme="majorBidi" w:hAnsiTheme="majorBidi" w:cstheme="majorBidi"/>
                <w:sz w:val="24"/>
                <w:szCs w:val="24"/>
              </w:rPr>
            </w:pPr>
          </w:p>
        </w:tc>
        <w:tc>
          <w:tcPr>
            <w:tcW w:w="1335" w:type="dxa"/>
            <w:tcBorders>
              <w:bottom w:val="single" w:sz="6" w:space="0" w:color="auto"/>
            </w:tcBorders>
          </w:tcPr>
          <w:p w14:paraId="272A2352" w14:textId="1A187647" w:rsidR="00E914EE" w:rsidRPr="00402067" w:rsidRDefault="00E914EE" w:rsidP="00E914EE">
            <w:pPr>
              <w:spacing w:line="300" w:lineRule="exact"/>
              <w:ind w:right="340"/>
              <w:jc w:val="right"/>
              <w:rPr>
                <w:rFonts w:asciiTheme="majorBidi" w:hAnsiTheme="majorBidi" w:cstheme="majorBidi"/>
                <w:sz w:val="24"/>
                <w:szCs w:val="24"/>
              </w:rPr>
            </w:pPr>
            <w:r w:rsidRPr="00E914EE">
              <w:rPr>
                <w:rFonts w:asciiTheme="majorBidi" w:hAnsiTheme="majorBidi" w:cstheme="majorBidi"/>
                <w:sz w:val="24"/>
                <w:szCs w:val="24"/>
              </w:rPr>
              <w:t>-</w:t>
            </w:r>
          </w:p>
        </w:tc>
        <w:tc>
          <w:tcPr>
            <w:tcW w:w="103" w:type="dxa"/>
          </w:tcPr>
          <w:p w14:paraId="671CCD69" w14:textId="77777777" w:rsidR="00E914EE" w:rsidRPr="00402067" w:rsidRDefault="00E914EE" w:rsidP="00E914EE">
            <w:pPr>
              <w:spacing w:line="300" w:lineRule="exact"/>
              <w:ind w:right="110"/>
              <w:jc w:val="right"/>
              <w:rPr>
                <w:rFonts w:asciiTheme="majorBidi" w:hAnsiTheme="majorBidi" w:cstheme="majorBidi"/>
                <w:sz w:val="24"/>
                <w:szCs w:val="24"/>
              </w:rPr>
            </w:pPr>
          </w:p>
        </w:tc>
        <w:tc>
          <w:tcPr>
            <w:tcW w:w="1315" w:type="dxa"/>
            <w:tcBorders>
              <w:bottom w:val="single" w:sz="6" w:space="0" w:color="auto"/>
            </w:tcBorders>
          </w:tcPr>
          <w:p w14:paraId="1699CA5F" w14:textId="377E4BAC" w:rsidR="00E914EE" w:rsidRPr="00402067" w:rsidRDefault="00E914EE" w:rsidP="00E914EE">
            <w:pPr>
              <w:spacing w:line="300" w:lineRule="exact"/>
              <w:ind w:right="57"/>
              <w:jc w:val="right"/>
              <w:rPr>
                <w:rFonts w:asciiTheme="majorBidi" w:hAnsiTheme="majorBidi" w:cstheme="majorBidi"/>
                <w:sz w:val="24"/>
                <w:szCs w:val="24"/>
              </w:rPr>
            </w:pPr>
            <w:r w:rsidRPr="00E914EE">
              <w:rPr>
                <w:rFonts w:asciiTheme="majorBidi" w:hAnsiTheme="majorBidi" w:cstheme="majorBidi"/>
                <w:sz w:val="24"/>
                <w:szCs w:val="24"/>
              </w:rPr>
              <w:t>(200,685)</w:t>
            </w:r>
          </w:p>
        </w:tc>
        <w:tc>
          <w:tcPr>
            <w:tcW w:w="80" w:type="dxa"/>
          </w:tcPr>
          <w:p w14:paraId="1681BEA3" w14:textId="77777777" w:rsidR="00E914EE" w:rsidRPr="00402067" w:rsidRDefault="00E914EE" w:rsidP="00E914EE">
            <w:pPr>
              <w:spacing w:line="300" w:lineRule="exact"/>
              <w:ind w:right="57"/>
              <w:jc w:val="right"/>
              <w:rPr>
                <w:rFonts w:asciiTheme="majorBidi" w:hAnsiTheme="majorBidi" w:cstheme="majorBidi"/>
                <w:sz w:val="24"/>
                <w:szCs w:val="24"/>
              </w:rPr>
            </w:pPr>
          </w:p>
        </w:tc>
        <w:tc>
          <w:tcPr>
            <w:tcW w:w="1196" w:type="dxa"/>
            <w:tcBorders>
              <w:bottom w:val="single" w:sz="6" w:space="0" w:color="auto"/>
            </w:tcBorders>
          </w:tcPr>
          <w:p w14:paraId="24F56BBA" w14:textId="0329E313" w:rsidR="00E914EE" w:rsidRPr="00402067" w:rsidRDefault="00E914EE" w:rsidP="00E914EE">
            <w:pPr>
              <w:spacing w:line="300" w:lineRule="exact"/>
              <w:ind w:right="57"/>
              <w:jc w:val="right"/>
              <w:rPr>
                <w:rFonts w:asciiTheme="majorBidi" w:hAnsiTheme="majorBidi" w:cstheme="majorBidi"/>
                <w:sz w:val="24"/>
                <w:szCs w:val="24"/>
              </w:rPr>
            </w:pPr>
            <w:r w:rsidRPr="00E914EE">
              <w:rPr>
                <w:rFonts w:asciiTheme="majorBidi" w:hAnsiTheme="majorBidi" w:cstheme="majorBidi"/>
                <w:sz w:val="24"/>
                <w:szCs w:val="24"/>
              </w:rPr>
              <w:t>(803,046)</w:t>
            </w:r>
          </w:p>
        </w:tc>
      </w:tr>
      <w:tr w:rsidR="00E914EE" w:rsidRPr="00402067" w14:paraId="1B56C44D" w14:textId="77777777" w:rsidTr="00A24AEE">
        <w:trPr>
          <w:cantSplit/>
        </w:trPr>
        <w:tc>
          <w:tcPr>
            <w:tcW w:w="3255" w:type="dxa"/>
            <w:vAlign w:val="bottom"/>
            <w:hideMark/>
          </w:tcPr>
          <w:p w14:paraId="0C37CAF7" w14:textId="78BD73E2" w:rsidR="00E914EE" w:rsidRPr="00AA5BC6" w:rsidRDefault="00E415D6" w:rsidP="00E914EE">
            <w:pPr>
              <w:spacing w:line="300" w:lineRule="exact"/>
              <w:ind w:left="37" w:right="44" w:hanging="2"/>
              <w:rPr>
                <w:rFonts w:asciiTheme="majorBidi" w:hAnsiTheme="majorBidi" w:cstheme="majorBidi"/>
                <w:sz w:val="24"/>
                <w:szCs w:val="24"/>
                <w:cs/>
              </w:rPr>
            </w:pPr>
            <w:r>
              <w:rPr>
                <w:rFonts w:asciiTheme="majorBidi" w:hAnsiTheme="majorBidi" w:cstheme="majorBidi"/>
                <w:sz w:val="24"/>
                <w:szCs w:val="24"/>
              </w:rPr>
              <w:t>N</w:t>
            </w:r>
            <w:r w:rsidR="00E914EE" w:rsidRPr="00402067">
              <w:rPr>
                <w:rFonts w:asciiTheme="majorBidi" w:hAnsiTheme="majorBidi" w:cstheme="majorBidi"/>
                <w:sz w:val="24"/>
                <w:szCs w:val="24"/>
              </w:rPr>
              <w:t>et</w:t>
            </w:r>
          </w:p>
        </w:tc>
        <w:tc>
          <w:tcPr>
            <w:tcW w:w="1276" w:type="dxa"/>
            <w:tcBorders>
              <w:top w:val="single" w:sz="6" w:space="0" w:color="auto"/>
              <w:bottom w:val="double" w:sz="6" w:space="0" w:color="auto"/>
            </w:tcBorders>
          </w:tcPr>
          <w:p w14:paraId="53721B4E" w14:textId="1DEDFB23" w:rsidR="00E914EE" w:rsidRPr="00402067" w:rsidRDefault="00E914EE" w:rsidP="00E914EE">
            <w:pPr>
              <w:spacing w:line="300" w:lineRule="exact"/>
              <w:ind w:right="57"/>
              <w:jc w:val="right"/>
              <w:rPr>
                <w:rFonts w:asciiTheme="majorBidi" w:hAnsiTheme="majorBidi" w:cstheme="majorBidi"/>
                <w:sz w:val="24"/>
                <w:szCs w:val="24"/>
              </w:rPr>
            </w:pPr>
            <w:r w:rsidRPr="00402067">
              <w:rPr>
                <w:rFonts w:asciiTheme="majorBidi" w:hAnsiTheme="majorBidi" w:cstheme="majorBidi"/>
                <w:sz w:val="24"/>
                <w:szCs w:val="24"/>
              </w:rPr>
              <w:t>(143,969)</w:t>
            </w:r>
          </w:p>
        </w:tc>
        <w:tc>
          <w:tcPr>
            <w:tcW w:w="82" w:type="dxa"/>
          </w:tcPr>
          <w:p w14:paraId="6937255A" w14:textId="77777777" w:rsidR="00E914EE" w:rsidRPr="00402067" w:rsidRDefault="00E914EE" w:rsidP="00E914EE">
            <w:pPr>
              <w:spacing w:line="300" w:lineRule="exact"/>
              <w:ind w:right="109"/>
              <w:jc w:val="center"/>
              <w:rPr>
                <w:rFonts w:asciiTheme="majorBidi" w:hAnsiTheme="majorBidi" w:cstheme="majorBidi"/>
                <w:sz w:val="24"/>
                <w:szCs w:val="24"/>
              </w:rPr>
            </w:pPr>
          </w:p>
        </w:tc>
        <w:tc>
          <w:tcPr>
            <w:tcW w:w="1335" w:type="dxa"/>
            <w:tcBorders>
              <w:top w:val="single" w:sz="6" w:space="0" w:color="auto"/>
              <w:bottom w:val="double" w:sz="6" w:space="0" w:color="auto"/>
            </w:tcBorders>
          </w:tcPr>
          <w:p w14:paraId="5B8E544E" w14:textId="78F8FE5B" w:rsidR="00E914EE" w:rsidRPr="00402067" w:rsidRDefault="00E914EE" w:rsidP="00E914EE">
            <w:pPr>
              <w:spacing w:line="300" w:lineRule="exact"/>
              <w:ind w:right="113"/>
              <w:jc w:val="right"/>
              <w:rPr>
                <w:rFonts w:asciiTheme="majorBidi" w:hAnsiTheme="majorBidi" w:cstheme="majorBidi"/>
                <w:sz w:val="24"/>
                <w:szCs w:val="24"/>
              </w:rPr>
            </w:pPr>
            <w:r w:rsidRPr="00E914EE">
              <w:rPr>
                <w:rFonts w:asciiTheme="majorBidi" w:hAnsiTheme="majorBidi" w:cstheme="majorBidi"/>
                <w:sz w:val="24"/>
                <w:szCs w:val="24"/>
              </w:rPr>
              <w:t>114,044</w:t>
            </w:r>
          </w:p>
        </w:tc>
        <w:tc>
          <w:tcPr>
            <w:tcW w:w="103" w:type="dxa"/>
          </w:tcPr>
          <w:p w14:paraId="64686901" w14:textId="77777777" w:rsidR="00E914EE" w:rsidRPr="00402067" w:rsidRDefault="00E914EE" w:rsidP="00E914EE">
            <w:pPr>
              <w:spacing w:line="300" w:lineRule="exact"/>
              <w:ind w:right="110"/>
              <w:jc w:val="right"/>
              <w:rPr>
                <w:rFonts w:asciiTheme="majorBidi" w:hAnsiTheme="majorBidi" w:cstheme="majorBidi"/>
                <w:sz w:val="24"/>
                <w:szCs w:val="24"/>
              </w:rPr>
            </w:pPr>
          </w:p>
        </w:tc>
        <w:tc>
          <w:tcPr>
            <w:tcW w:w="1315" w:type="dxa"/>
            <w:tcBorders>
              <w:top w:val="single" w:sz="6" w:space="0" w:color="auto"/>
              <w:bottom w:val="double" w:sz="6" w:space="0" w:color="auto"/>
            </w:tcBorders>
          </w:tcPr>
          <w:p w14:paraId="7E450D6C" w14:textId="0342DA95" w:rsidR="00E914EE" w:rsidRPr="00402067" w:rsidRDefault="00E914EE" w:rsidP="00E914EE">
            <w:pPr>
              <w:spacing w:line="300" w:lineRule="exact"/>
              <w:ind w:right="57"/>
              <w:jc w:val="right"/>
              <w:rPr>
                <w:rFonts w:asciiTheme="majorBidi" w:hAnsiTheme="majorBidi" w:cstheme="majorBidi"/>
                <w:sz w:val="24"/>
                <w:szCs w:val="24"/>
              </w:rPr>
            </w:pPr>
            <w:r w:rsidRPr="00E914EE">
              <w:rPr>
                <w:rFonts w:asciiTheme="majorBidi" w:hAnsiTheme="majorBidi" w:cstheme="majorBidi"/>
                <w:sz w:val="24"/>
                <w:szCs w:val="24"/>
              </w:rPr>
              <w:t>(15,888)</w:t>
            </w:r>
          </w:p>
        </w:tc>
        <w:tc>
          <w:tcPr>
            <w:tcW w:w="80" w:type="dxa"/>
          </w:tcPr>
          <w:p w14:paraId="32D596F9" w14:textId="77777777" w:rsidR="00E914EE" w:rsidRPr="00402067" w:rsidRDefault="00E914EE" w:rsidP="00E914EE">
            <w:pPr>
              <w:spacing w:line="300" w:lineRule="exact"/>
              <w:ind w:right="57"/>
              <w:jc w:val="right"/>
              <w:rPr>
                <w:rFonts w:asciiTheme="majorBidi" w:hAnsiTheme="majorBidi" w:cstheme="majorBidi"/>
                <w:sz w:val="24"/>
                <w:szCs w:val="24"/>
              </w:rPr>
            </w:pPr>
          </w:p>
        </w:tc>
        <w:tc>
          <w:tcPr>
            <w:tcW w:w="1196" w:type="dxa"/>
            <w:tcBorders>
              <w:top w:val="single" w:sz="6" w:space="0" w:color="auto"/>
              <w:bottom w:val="double" w:sz="6" w:space="0" w:color="auto"/>
            </w:tcBorders>
          </w:tcPr>
          <w:p w14:paraId="3A20E750" w14:textId="36C8315D" w:rsidR="00E914EE" w:rsidRPr="00402067" w:rsidRDefault="00E914EE" w:rsidP="00E914EE">
            <w:pPr>
              <w:spacing w:line="300" w:lineRule="exact"/>
              <w:ind w:right="57"/>
              <w:jc w:val="right"/>
              <w:rPr>
                <w:rFonts w:asciiTheme="majorBidi" w:hAnsiTheme="majorBidi" w:cstheme="majorBidi"/>
                <w:sz w:val="24"/>
                <w:szCs w:val="24"/>
              </w:rPr>
            </w:pPr>
            <w:r w:rsidRPr="00E914EE">
              <w:rPr>
                <w:rFonts w:asciiTheme="majorBidi" w:hAnsiTheme="majorBidi" w:cstheme="majorBidi"/>
                <w:sz w:val="24"/>
                <w:szCs w:val="24"/>
              </w:rPr>
              <w:t>(45,813)</w:t>
            </w:r>
          </w:p>
        </w:tc>
      </w:tr>
    </w:tbl>
    <w:p w14:paraId="6AB58873" w14:textId="77777777" w:rsidR="009E0216" w:rsidRPr="00402067" w:rsidRDefault="009E0216" w:rsidP="00336C01">
      <w:pPr>
        <w:spacing w:line="300" w:lineRule="exact"/>
        <w:rPr>
          <w:rFonts w:asciiTheme="majorBidi" w:hAnsiTheme="majorBidi" w:cstheme="majorBidi"/>
          <w:sz w:val="8"/>
          <w:szCs w:val="8"/>
        </w:rPr>
      </w:pPr>
    </w:p>
    <w:tbl>
      <w:tblPr>
        <w:tblW w:w="8642" w:type="dxa"/>
        <w:tblInd w:w="856" w:type="dxa"/>
        <w:tblLayout w:type="fixed"/>
        <w:tblCellMar>
          <w:left w:w="30" w:type="dxa"/>
          <w:right w:w="30" w:type="dxa"/>
        </w:tblCellMar>
        <w:tblLook w:val="04A0" w:firstRow="1" w:lastRow="0" w:firstColumn="1" w:lastColumn="0" w:noHBand="0" w:noVBand="1"/>
      </w:tblPr>
      <w:tblGrid>
        <w:gridCol w:w="3255"/>
        <w:gridCol w:w="1276"/>
        <w:gridCol w:w="82"/>
        <w:gridCol w:w="1335"/>
        <w:gridCol w:w="103"/>
        <w:gridCol w:w="1315"/>
        <w:gridCol w:w="80"/>
        <w:gridCol w:w="1196"/>
      </w:tblGrid>
      <w:tr w:rsidR="005E5C5B" w:rsidRPr="00402067" w14:paraId="4C826DD4" w14:textId="77777777" w:rsidTr="00120F04">
        <w:trPr>
          <w:cantSplit/>
        </w:trPr>
        <w:tc>
          <w:tcPr>
            <w:tcW w:w="3255" w:type="dxa"/>
          </w:tcPr>
          <w:p w14:paraId="09F388C4" w14:textId="77777777" w:rsidR="005E5C5B" w:rsidRPr="00402067" w:rsidRDefault="005E5C5B" w:rsidP="00336C01">
            <w:pPr>
              <w:spacing w:line="300" w:lineRule="exact"/>
              <w:ind w:right="-83"/>
              <w:jc w:val="right"/>
              <w:rPr>
                <w:rFonts w:asciiTheme="majorBidi" w:hAnsiTheme="majorBidi" w:cstheme="majorBidi"/>
                <w:snapToGrid w:val="0"/>
                <w:sz w:val="24"/>
                <w:szCs w:val="24"/>
                <w:lang w:eastAsia="th-TH"/>
              </w:rPr>
            </w:pPr>
          </w:p>
        </w:tc>
        <w:tc>
          <w:tcPr>
            <w:tcW w:w="5387" w:type="dxa"/>
            <w:gridSpan w:val="7"/>
            <w:tcBorders>
              <w:bottom w:val="single" w:sz="6" w:space="0" w:color="auto"/>
            </w:tcBorders>
          </w:tcPr>
          <w:p w14:paraId="5ED27FEC" w14:textId="6877AB4D" w:rsidR="005E5C5B" w:rsidRPr="00402067" w:rsidRDefault="00402067" w:rsidP="00336C01">
            <w:pPr>
              <w:tabs>
                <w:tab w:val="left" w:pos="3104"/>
              </w:tabs>
              <w:spacing w:line="300" w:lineRule="exact"/>
              <w:ind w:left="-32" w:right="112"/>
              <w:jc w:val="center"/>
              <w:rPr>
                <w:rFonts w:asciiTheme="majorBidi" w:hAnsiTheme="majorBidi" w:cstheme="majorBidi"/>
                <w:snapToGrid w:val="0"/>
                <w:sz w:val="24"/>
                <w:szCs w:val="24"/>
                <w:lang w:eastAsia="th-TH"/>
              </w:rPr>
            </w:pPr>
            <w:r w:rsidRPr="00402067">
              <w:rPr>
                <w:rFonts w:asciiTheme="majorBidi" w:hAnsiTheme="majorBidi" w:cstheme="majorBidi"/>
                <w:sz w:val="24"/>
                <w:szCs w:val="24"/>
              </w:rPr>
              <w:t>In Baht</w:t>
            </w:r>
          </w:p>
        </w:tc>
      </w:tr>
      <w:tr w:rsidR="00402067" w:rsidRPr="00402067" w14:paraId="06415C96" w14:textId="77777777" w:rsidTr="00D0345B">
        <w:trPr>
          <w:cantSplit/>
        </w:trPr>
        <w:tc>
          <w:tcPr>
            <w:tcW w:w="3255" w:type="dxa"/>
          </w:tcPr>
          <w:p w14:paraId="42BC49D6" w14:textId="77777777" w:rsidR="00402067" w:rsidRPr="00402067" w:rsidRDefault="00402067" w:rsidP="00402067">
            <w:pPr>
              <w:spacing w:line="300" w:lineRule="exact"/>
              <w:ind w:right="-83"/>
              <w:jc w:val="right"/>
              <w:rPr>
                <w:rFonts w:asciiTheme="majorBidi" w:hAnsiTheme="majorBidi" w:cstheme="majorBidi"/>
                <w:snapToGrid w:val="0"/>
                <w:sz w:val="24"/>
                <w:szCs w:val="24"/>
                <w:lang w:eastAsia="th-TH"/>
              </w:rPr>
            </w:pPr>
          </w:p>
        </w:tc>
        <w:tc>
          <w:tcPr>
            <w:tcW w:w="5387" w:type="dxa"/>
            <w:gridSpan w:val="7"/>
            <w:tcBorders>
              <w:top w:val="single" w:sz="6" w:space="0" w:color="auto"/>
              <w:bottom w:val="single" w:sz="6" w:space="0" w:color="auto"/>
            </w:tcBorders>
            <w:vAlign w:val="bottom"/>
          </w:tcPr>
          <w:p w14:paraId="4C697F31" w14:textId="6B240D29" w:rsidR="00402067" w:rsidRPr="00AA5BC6" w:rsidRDefault="00402067" w:rsidP="00402067">
            <w:pPr>
              <w:tabs>
                <w:tab w:val="left" w:pos="3104"/>
              </w:tabs>
              <w:spacing w:line="300" w:lineRule="exact"/>
              <w:ind w:left="-32" w:right="114"/>
              <w:jc w:val="center"/>
              <w:rPr>
                <w:rFonts w:asciiTheme="majorBidi" w:hAnsiTheme="majorBidi" w:cstheme="majorBidi"/>
                <w:snapToGrid w:val="0"/>
                <w:sz w:val="24"/>
                <w:szCs w:val="24"/>
                <w:cs/>
              </w:rPr>
            </w:pPr>
            <w:r w:rsidRPr="00402067">
              <w:rPr>
                <w:rFonts w:asciiTheme="majorBidi" w:hAnsiTheme="majorBidi" w:cstheme="majorBidi"/>
                <w:sz w:val="24"/>
                <w:szCs w:val="24"/>
              </w:rPr>
              <w:t>Consolidated financial statements</w:t>
            </w:r>
          </w:p>
        </w:tc>
      </w:tr>
      <w:tr w:rsidR="00402067" w:rsidRPr="00402067" w14:paraId="66CF8087" w14:textId="77777777" w:rsidTr="006F7D9A">
        <w:trPr>
          <w:cantSplit/>
        </w:trPr>
        <w:tc>
          <w:tcPr>
            <w:tcW w:w="3255" w:type="dxa"/>
          </w:tcPr>
          <w:p w14:paraId="14899B8B" w14:textId="77777777" w:rsidR="00402067" w:rsidRPr="00402067" w:rsidRDefault="00402067" w:rsidP="00402067">
            <w:pPr>
              <w:spacing w:line="300" w:lineRule="exact"/>
              <w:ind w:left="111" w:right="112"/>
              <w:outlineLvl w:val="8"/>
              <w:rPr>
                <w:rFonts w:asciiTheme="majorBidi" w:hAnsiTheme="majorBidi" w:cstheme="majorBidi"/>
                <w:b/>
                <w:bCs/>
                <w:sz w:val="24"/>
                <w:szCs w:val="24"/>
                <w:lang w:eastAsia="x-none"/>
              </w:rPr>
            </w:pPr>
          </w:p>
        </w:tc>
        <w:tc>
          <w:tcPr>
            <w:tcW w:w="1276" w:type="dxa"/>
            <w:tcBorders>
              <w:top w:val="single" w:sz="6" w:space="0" w:color="auto"/>
              <w:bottom w:val="single" w:sz="6" w:space="0" w:color="auto"/>
            </w:tcBorders>
            <w:vAlign w:val="bottom"/>
            <w:hideMark/>
          </w:tcPr>
          <w:p w14:paraId="4C02D712" w14:textId="77777777" w:rsidR="00515608" w:rsidRDefault="00402067" w:rsidP="00402067">
            <w:pPr>
              <w:tabs>
                <w:tab w:val="left" w:pos="3104"/>
              </w:tabs>
              <w:spacing w:line="300" w:lineRule="exact"/>
              <w:ind w:left="-32" w:right="107"/>
              <w:jc w:val="center"/>
              <w:rPr>
                <w:rFonts w:asciiTheme="majorBidi" w:hAnsiTheme="majorBidi" w:cstheme="majorBidi"/>
                <w:sz w:val="24"/>
                <w:szCs w:val="24"/>
              </w:rPr>
            </w:pPr>
            <w:r w:rsidRPr="00AA5BC6">
              <w:rPr>
                <w:rFonts w:asciiTheme="majorBidi" w:hAnsiTheme="majorBidi" w:cstheme="majorBidi"/>
                <w:sz w:val="24"/>
                <w:szCs w:val="24"/>
              </w:rPr>
              <w:t xml:space="preserve">January </w:t>
            </w:r>
          </w:p>
          <w:p w14:paraId="5059384C" w14:textId="269F656D" w:rsidR="00402067" w:rsidRPr="00402067" w:rsidRDefault="00515608" w:rsidP="00402067">
            <w:pPr>
              <w:tabs>
                <w:tab w:val="left" w:pos="3104"/>
              </w:tabs>
              <w:spacing w:line="300" w:lineRule="exact"/>
              <w:ind w:left="-32" w:right="107"/>
              <w:jc w:val="center"/>
              <w:rPr>
                <w:rFonts w:asciiTheme="majorBidi" w:hAnsiTheme="majorBidi" w:cstheme="majorBidi"/>
                <w:sz w:val="24"/>
                <w:szCs w:val="24"/>
                <w:cs/>
              </w:rPr>
            </w:pPr>
            <w:r>
              <w:rPr>
                <w:rFonts w:asciiTheme="majorBidi" w:hAnsiTheme="majorBidi" w:cstheme="majorBidi"/>
                <w:sz w:val="24"/>
                <w:szCs w:val="24"/>
              </w:rPr>
              <w:t xml:space="preserve">1, </w:t>
            </w:r>
            <w:r w:rsidR="00402067" w:rsidRPr="00AA5BC6">
              <w:rPr>
                <w:rFonts w:asciiTheme="majorBidi" w:hAnsiTheme="majorBidi" w:cstheme="majorBidi"/>
                <w:sz w:val="24"/>
                <w:szCs w:val="24"/>
              </w:rPr>
              <w:t>202</w:t>
            </w:r>
            <w:r w:rsidR="00402067" w:rsidRPr="00AA5BC6">
              <w:rPr>
                <w:rFonts w:asciiTheme="majorBidi" w:hAnsiTheme="majorBidi" w:cstheme="majorBidi" w:hint="cs"/>
                <w:sz w:val="24"/>
                <w:szCs w:val="24"/>
              </w:rPr>
              <w:t>4</w:t>
            </w:r>
          </w:p>
        </w:tc>
        <w:tc>
          <w:tcPr>
            <w:tcW w:w="82" w:type="dxa"/>
            <w:tcBorders>
              <w:top w:val="single" w:sz="6" w:space="0" w:color="auto"/>
            </w:tcBorders>
          </w:tcPr>
          <w:p w14:paraId="09D191DB" w14:textId="77777777" w:rsidR="00402067" w:rsidRPr="00AA5BC6" w:rsidRDefault="00402067" w:rsidP="00402067">
            <w:pPr>
              <w:tabs>
                <w:tab w:val="left" w:pos="3104"/>
              </w:tabs>
              <w:spacing w:line="300" w:lineRule="exact"/>
              <w:ind w:left="-25" w:right="109" w:hanging="2"/>
              <w:jc w:val="center"/>
              <w:rPr>
                <w:rFonts w:asciiTheme="majorBidi" w:hAnsiTheme="majorBidi" w:cstheme="majorBidi"/>
                <w:sz w:val="24"/>
                <w:szCs w:val="24"/>
                <w:cs/>
              </w:rPr>
            </w:pPr>
          </w:p>
        </w:tc>
        <w:tc>
          <w:tcPr>
            <w:tcW w:w="1335" w:type="dxa"/>
            <w:tcBorders>
              <w:top w:val="single" w:sz="6" w:space="0" w:color="auto"/>
              <w:bottom w:val="single" w:sz="6" w:space="0" w:color="auto"/>
            </w:tcBorders>
            <w:vAlign w:val="bottom"/>
            <w:hideMark/>
          </w:tcPr>
          <w:p w14:paraId="47D534A8" w14:textId="62981464" w:rsidR="00402067" w:rsidRPr="00402067" w:rsidRDefault="00402067" w:rsidP="00402067">
            <w:pPr>
              <w:tabs>
                <w:tab w:val="left" w:pos="3104"/>
              </w:tabs>
              <w:spacing w:line="300" w:lineRule="exact"/>
              <w:ind w:left="-25" w:right="109" w:hanging="2"/>
              <w:jc w:val="center"/>
              <w:rPr>
                <w:rFonts w:asciiTheme="majorBidi" w:hAnsiTheme="majorBidi" w:cstheme="majorBidi"/>
                <w:sz w:val="24"/>
                <w:szCs w:val="24"/>
              </w:rPr>
            </w:pPr>
            <w:r w:rsidRPr="00402067">
              <w:rPr>
                <w:rFonts w:asciiTheme="majorBidi" w:hAnsiTheme="majorBidi" w:cstheme="majorBidi"/>
                <w:sz w:val="24"/>
                <w:szCs w:val="24"/>
              </w:rPr>
              <w:t>Recognized in profit or loss</w:t>
            </w:r>
          </w:p>
        </w:tc>
        <w:tc>
          <w:tcPr>
            <w:tcW w:w="103" w:type="dxa"/>
            <w:tcBorders>
              <w:top w:val="single" w:sz="6" w:space="0" w:color="auto"/>
            </w:tcBorders>
          </w:tcPr>
          <w:p w14:paraId="5951F06A" w14:textId="77777777" w:rsidR="00402067" w:rsidRPr="00AA5BC6" w:rsidRDefault="00402067" w:rsidP="00402067">
            <w:pPr>
              <w:tabs>
                <w:tab w:val="left" w:pos="3104"/>
              </w:tabs>
              <w:spacing w:line="300" w:lineRule="exact"/>
              <w:ind w:left="-27" w:right="110"/>
              <w:jc w:val="center"/>
              <w:rPr>
                <w:rFonts w:asciiTheme="majorBidi" w:hAnsiTheme="majorBidi" w:cstheme="majorBidi"/>
                <w:sz w:val="24"/>
                <w:szCs w:val="24"/>
                <w:cs/>
              </w:rPr>
            </w:pPr>
          </w:p>
        </w:tc>
        <w:tc>
          <w:tcPr>
            <w:tcW w:w="1315" w:type="dxa"/>
            <w:tcBorders>
              <w:top w:val="single" w:sz="6" w:space="0" w:color="auto"/>
              <w:bottom w:val="single" w:sz="6" w:space="0" w:color="auto"/>
            </w:tcBorders>
            <w:vAlign w:val="bottom"/>
          </w:tcPr>
          <w:p w14:paraId="3780F51D" w14:textId="1470B8FC" w:rsidR="00402067" w:rsidRPr="00402067" w:rsidRDefault="00402067" w:rsidP="00402067">
            <w:pPr>
              <w:tabs>
                <w:tab w:val="left" w:pos="3104"/>
              </w:tabs>
              <w:spacing w:line="300" w:lineRule="exact"/>
              <w:ind w:left="-27" w:right="110"/>
              <w:jc w:val="center"/>
              <w:rPr>
                <w:rFonts w:asciiTheme="majorBidi" w:hAnsiTheme="majorBidi" w:cstheme="majorBidi"/>
                <w:sz w:val="24"/>
                <w:szCs w:val="24"/>
              </w:rPr>
            </w:pPr>
            <w:r w:rsidRPr="00402067">
              <w:rPr>
                <w:rFonts w:asciiTheme="majorBidi" w:hAnsiTheme="majorBidi" w:cstheme="majorBidi"/>
                <w:sz w:val="24"/>
                <w:szCs w:val="24"/>
              </w:rPr>
              <w:t>Transfer-out from classification</w:t>
            </w:r>
          </w:p>
        </w:tc>
        <w:tc>
          <w:tcPr>
            <w:tcW w:w="80" w:type="dxa"/>
            <w:tcBorders>
              <w:top w:val="single" w:sz="6" w:space="0" w:color="auto"/>
            </w:tcBorders>
          </w:tcPr>
          <w:p w14:paraId="694834DF" w14:textId="77777777" w:rsidR="00402067" w:rsidRPr="00402067" w:rsidRDefault="00402067" w:rsidP="00402067">
            <w:pPr>
              <w:tabs>
                <w:tab w:val="left" w:pos="3104"/>
              </w:tabs>
              <w:spacing w:line="300" w:lineRule="exact"/>
              <w:ind w:left="-30" w:right="68"/>
              <w:jc w:val="center"/>
              <w:rPr>
                <w:rFonts w:asciiTheme="majorBidi" w:hAnsiTheme="majorBidi" w:cstheme="majorBidi"/>
                <w:sz w:val="24"/>
                <w:szCs w:val="24"/>
              </w:rPr>
            </w:pPr>
          </w:p>
        </w:tc>
        <w:tc>
          <w:tcPr>
            <w:tcW w:w="1196" w:type="dxa"/>
            <w:tcBorders>
              <w:top w:val="single" w:sz="6" w:space="0" w:color="auto"/>
              <w:bottom w:val="single" w:sz="6" w:space="0" w:color="auto"/>
            </w:tcBorders>
            <w:hideMark/>
          </w:tcPr>
          <w:p w14:paraId="002D415E" w14:textId="6B45914F" w:rsidR="00402067" w:rsidRPr="00402067" w:rsidRDefault="00402067" w:rsidP="00402067">
            <w:pPr>
              <w:tabs>
                <w:tab w:val="left" w:pos="3104"/>
              </w:tabs>
              <w:spacing w:line="300" w:lineRule="exact"/>
              <w:ind w:left="-30" w:right="68"/>
              <w:jc w:val="center"/>
              <w:rPr>
                <w:rFonts w:asciiTheme="majorBidi" w:hAnsiTheme="majorBidi" w:cstheme="majorBidi"/>
                <w:sz w:val="24"/>
                <w:szCs w:val="24"/>
              </w:rPr>
            </w:pPr>
            <w:r w:rsidRPr="00402067">
              <w:rPr>
                <w:rFonts w:asciiTheme="majorBidi" w:hAnsiTheme="majorBidi" w:cstheme="majorBidi"/>
                <w:sz w:val="24"/>
                <w:szCs w:val="24"/>
              </w:rPr>
              <w:t xml:space="preserve">December </w:t>
            </w:r>
          </w:p>
          <w:p w14:paraId="1F930910" w14:textId="1D187996" w:rsidR="00402067" w:rsidRPr="00402067" w:rsidRDefault="00515608" w:rsidP="00402067">
            <w:pPr>
              <w:tabs>
                <w:tab w:val="left" w:pos="3104"/>
              </w:tabs>
              <w:spacing w:line="300" w:lineRule="exact"/>
              <w:ind w:left="-30" w:right="68"/>
              <w:jc w:val="center"/>
              <w:rPr>
                <w:rFonts w:asciiTheme="majorBidi" w:hAnsiTheme="majorBidi" w:cstheme="majorBidi"/>
                <w:snapToGrid w:val="0"/>
                <w:sz w:val="24"/>
                <w:szCs w:val="24"/>
                <w:lang w:eastAsia="th-TH"/>
              </w:rPr>
            </w:pPr>
            <w:r>
              <w:rPr>
                <w:rFonts w:asciiTheme="majorBidi" w:hAnsiTheme="majorBidi" w:cstheme="majorBidi"/>
                <w:sz w:val="24"/>
                <w:szCs w:val="24"/>
              </w:rPr>
              <w:t xml:space="preserve">31, </w:t>
            </w:r>
            <w:r w:rsidR="00402067" w:rsidRPr="00402067">
              <w:rPr>
                <w:rFonts w:asciiTheme="majorBidi" w:hAnsiTheme="majorBidi" w:cstheme="majorBidi"/>
                <w:sz w:val="24"/>
                <w:szCs w:val="24"/>
              </w:rPr>
              <w:t>2024</w:t>
            </w:r>
          </w:p>
        </w:tc>
      </w:tr>
      <w:tr w:rsidR="00402067" w:rsidRPr="00402067" w14:paraId="1FF627DB" w14:textId="77777777" w:rsidTr="00EF06AD">
        <w:trPr>
          <w:cantSplit/>
        </w:trPr>
        <w:tc>
          <w:tcPr>
            <w:tcW w:w="3255" w:type="dxa"/>
            <w:vAlign w:val="bottom"/>
            <w:hideMark/>
          </w:tcPr>
          <w:p w14:paraId="4182B374" w14:textId="1A5392EA" w:rsidR="00402067" w:rsidRPr="00AA5BC6" w:rsidRDefault="00402067" w:rsidP="00402067">
            <w:pPr>
              <w:spacing w:line="300" w:lineRule="exact"/>
              <w:ind w:right="-83" w:hanging="2"/>
              <w:rPr>
                <w:rFonts w:asciiTheme="majorBidi" w:hAnsiTheme="majorBidi" w:cstheme="majorBidi"/>
                <w:snapToGrid w:val="0"/>
                <w:sz w:val="24"/>
                <w:szCs w:val="24"/>
                <w:u w:val="single"/>
                <w:cs/>
                <w:lang w:eastAsia="th-TH"/>
              </w:rPr>
            </w:pPr>
            <w:r w:rsidRPr="00402067">
              <w:rPr>
                <w:rFonts w:asciiTheme="majorBidi" w:hAnsiTheme="majorBidi" w:cstheme="majorBidi"/>
                <w:sz w:val="24"/>
                <w:szCs w:val="24"/>
                <w:u w:val="single"/>
              </w:rPr>
              <w:t>D</w:t>
            </w:r>
            <w:r w:rsidRPr="00AA5BC6">
              <w:rPr>
                <w:rFonts w:asciiTheme="majorBidi" w:hAnsiTheme="majorBidi" w:cstheme="majorBidi"/>
                <w:sz w:val="24"/>
                <w:szCs w:val="24"/>
                <w:u w:val="single"/>
              </w:rPr>
              <w:t>eferred</w:t>
            </w:r>
            <w:r w:rsidRPr="00402067">
              <w:rPr>
                <w:rFonts w:asciiTheme="majorBidi" w:hAnsiTheme="majorBidi" w:cstheme="majorBidi"/>
                <w:sz w:val="24"/>
                <w:szCs w:val="24"/>
                <w:u w:val="single"/>
              </w:rPr>
              <w:t xml:space="preserve"> </w:t>
            </w:r>
            <w:r w:rsidRPr="00AA5BC6">
              <w:rPr>
                <w:rFonts w:asciiTheme="majorBidi" w:hAnsiTheme="majorBidi" w:cstheme="majorBidi"/>
                <w:sz w:val="24"/>
                <w:szCs w:val="24"/>
                <w:u w:val="single"/>
              </w:rPr>
              <w:t>tax</w:t>
            </w:r>
            <w:r w:rsidRPr="00402067">
              <w:rPr>
                <w:rFonts w:asciiTheme="majorBidi" w:hAnsiTheme="majorBidi" w:cstheme="majorBidi"/>
                <w:sz w:val="24"/>
                <w:szCs w:val="24"/>
                <w:u w:val="single"/>
              </w:rPr>
              <w:t xml:space="preserve"> </w:t>
            </w:r>
            <w:r w:rsidRPr="00AA5BC6">
              <w:rPr>
                <w:rFonts w:asciiTheme="majorBidi" w:hAnsiTheme="majorBidi" w:cstheme="majorBidi"/>
                <w:sz w:val="24"/>
                <w:szCs w:val="24"/>
                <w:u w:val="single"/>
              </w:rPr>
              <w:t>assets</w:t>
            </w:r>
          </w:p>
        </w:tc>
        <w:tc>
          <w:tcPr>
            <w:tcW w:w="1276" w:type="dxa"/>
            <w:tcBorders>
              <w:top w:val="single" w:sz="6" w:space="0" w:color="auto"/>
            </w:tcBorders>
          </w:tcPr>
          <w:p w14:paraId="4E2B3F02" w14:textId="77777777" w:rsidR="00402067" w:rsidRPr="00402067" w:rsidRDefault="00402067" w:rsidP="00402067">
            <w:pPr>
              <w:tabs>
                <w:tab w:val="left" w:pos="3104"/>
              </w:tabs>
              <w:spacing w:line="300" w:lineRule="exact"/>
              <w:ind w:left="-32" w:right="107"/>
              <w:jc w:val="right"/>
              <w:rPr>
                <w:rFonts w:asciiTheme="majorBidi" w:hAnsiTheme="majorBidi" w:cstheme="majorBidi"/>
                <w:snapToGrid w:val="0"/>
                <w:sz w:val="24"/>
                <w:szCs w:val="24"/>
                <w:lang w:eastAsia="th-TH"/>
              </w:rPr>
            </w:pPr>
          </w:p>
        </w:tc>
        <w:tc>
          <w:tcPr>
            <w:tcW w:w="82" w:type="dxa"/>
          </w:tcPr>
          <w:p w14:paraId="6C1D0FB5" w14:textId="77777777" w:rsidR="00402067" w:rsidRPr="00402067" w:rsidRDefault="00402067" w:rsidP="00402067">
            <w:pPr>
              <w:tabs>
                <w:tab w:val="left" w:pos="3104"/>
              </w:tabs>
              <w:spacing w:line="300" w:lineRule="exact"/>
              <w:ind w:left="-25" w:right="109" w:firstLine="82"/>
              <w:jc w:val="right"/>
              <w:rPr>
                <w:rFonts w:asciiTheme="majorBidi" w:hAnsiTheme="majorBidi" w:cstheme="majorBidi"/>
                <w:snapToGrid w:val="0"/>
                <w:sz w:val="24"/>
                <w:szCs w:val="24"/>
                <w:lang w:eastAsia="th-TH"/>
              </w:rPr>
            </w:pPr>
          </w:p>
        </w:tc>
        <w:tc>
          <w:tcPr>
            <w:tcW w:w="1335" w:type="dxa"/>
            <w:tcBorders>
              <w:top w:val="single" w:sz="6" w:space="0" w:color="auto"/>
            </w:tcBorders>
          </w:tcPr>
          <w:p w14:paraId="31F086BE" w14:textId="77777777" w:rsidR="00402067" w:rsidRPr="00402067" w:rsidRDefault="00402067" w:rsidP="00402067">
            <w:pPr>
              <w:tabs>
                <w:tab w:val="left" w:pos="3104"/>
              </w:tabs>
              <w:spacing w:line="300" w:lineRule="exact"/>
              <w:ind w:left="-25" w:right="109" w:firstLine="82"/>
              <w:jc w:val="right"/>
              <w:rPr>
                <w:rFonts w:asciiTheme="majorBidi" w:hAnsiTheme="majorBidi" w:cstheme="majorBidi"/>
                <w:snapToGrid w:val="0"/>
                <w:sz w:val="24"/>
                <w:szCs w:val="24"/>
                <w:lang w:eastAsia="th-TH"/>
              </w:rPr>
            </w:pPr>
          </w:p>
        </w:tc>
        <w:tc>
          <w:tcPr>
            <w:tcW w:w="103" w:type="dxa"/>
          </w:tcPr>
          <w:p w14:paraId="736E07C1" w14:textId="77777777" w:rsidR="00402067" w:rsidRPr="00402067" w:rsidRDefault="00402067" w:rsidP="00402067">
            <w:pPr>
              <w:tabs>
                <w:tab w:val="left" w:pos="3104"/>
              </w:tabs>
              <w:spacing w:line="300" w:lineRule="exact"/>
              <w:ind w:left="-27" w:right="110"/>
              <w:jc w:val="right"/>
              <w:rPr>
                <w:rFonts w:asciiTheme="majorBidi" w:hAnsiTheme="majorBidi" w:cstheme="majorBidi"/>
                <w:snapToGrid w:val="0"/>
                <w:sz w:val="24"/>
                <w:szCs w:val="24"/>
                <w:lang w:eastAsia="th-TH"/>
              </w:rPr>
            </w:pPr>
          </w:p>
        </w:tc>
        <w:tc>
          <w:tcPr>
            <w:tcW w:w="1315" w:type="dxa"/>
            <w:tcBorders>
              <w:top w:val="single" w:sz="6" w:space="0" w:color="auto"/>
            </w:tcBorders>
          </w:tcPr>
          <w:p w14:paraId="5F2C640F" w14:textId="77777777" w:rsidR="00402067" w:rsidRPr="00402067" w:rsidRDefault="00402067" w:rsidP="00402067">
            <w:pPr>
              <w:tabs>
                <w:tab w:val="left" w:pos="3104"/>
              </w:tabs>
              <w:spacing w:line="300" w:lineRule="exact"/>
              <w:ind w:left="-27" w:right="110"/>
              <w:jc w:val="right"/>
              <w:rPr>
                <w:rFonts w:asciiTheme="majorBidi" w:hAnsiTheme="majorBidi" w:cstheme="majorBidi"/>
                <w:snapToGrid w:val="0"/>
                <w:sz w:val="24"/>
                <w:szCs w:val="24"/>
                <w:lang w:eastAsia="th-TH"/>
              </w:rPr>
            </w:pPr>
          </w:p>
        </w:tc>
        <w:tc>
          <w:tcPr>
            <w:tcW w:w="80" w:type="dxa"/>
          </w:tcPr>
          <w:p w14:paraId="4507717C" w14:textId="77777777" w:rsidR="00402067" w:rsidRPr="00402067" w:rsidRDefault="00402067" w:rsidP="00402067">
            <w:pPr>
              <w:tabs>
                <w:tab w:val="left" w:pos="3104"/>
              </w:tabs>
              <w:spacing w:line="300" w:lineRule="exact"/>
              <w:ind w:left="-30" w:right="68"/>
              <w:jc w:val="right"/>
              <w:rPr>
                <w:rFonts w:asciiTheme="majorBidi" w:hAnsiTheme="majorBidi" w:cstheme="majorBidi"/>
                <w:snapToGrid w:val="0"/>
                <w:sz w:val="24"/>
                <w:szCs w:val="24"/>
                <w:lang w:eastAsia="th-TH"/>
              </w:rPr>
            </w:pPr>
          </w:p>
        </w:tc>
        <w:tc>
          <w:tcPr>
            <w:tcW w:w="1196" w:type="dxa"/>
            <w:tcBorders>
              <w:top w:val="single" w:sz="6" w:space="0" w:color="auto"/>
            </w:tcBorders>
          </w:tcPr>
          <w:p w14:paraId="49997A50" w14:textId="77777777" w:rsidR="00402067" w:rsidRPr="00402067" w:rsidRDefault="00402067" w:rsidP="00402067">
            <w:pPr>
              <w:tabs>
                <w:tab w:val="left" w:pos="3104"/>
              </w:tabs>
              <w:spacing w:line="300" w:lineRule="exact"/>
              <w:ind w:left="-30" w:right="68"/>
              <w:jc w:val="right"/>
              <w:rPr>
                <w:rFonts w:asciiTheme="majorBidi" w:hAnsiTheme="majorBidi" w:cstheme="majorBidi"/>
                <w:snapToGrid w:val="0"/>
                <w:sz w:val="24"/>
                <w:szCs w:val="24"/>
                <w:lang w:eastAsia="th-TH"/>
              </w:rPr>
            </w:pPr>
          </w:p>
        </w:tc>
      </w:tr>
      <w:tr w:rsidR="00402067" w:rsidRPr="00402067" w14:paraId="59C146D0" w14:textId="77777777" w:rsidTr="00EF06AD">
        <w:trPr>
          <w:cantSplit/>
        </w:trPr>
        <w:tc>
          <w:tcPr>
            <w:tcW w:w="3255" w:type="dxa"/>
            <w:vAlign w:val="bottom"/>
          </w:tcPr>
          <w:p w14:paraId="4163B967" w14:textId="57DD138F" w:rsidR="00402067" w:rsidRPr="00515608" w:rsidRDefault="00402067" w:rsidP="00515608">
            <w:pPr>
              <w:spacing w:line="300" w:lineRule="exact"/>
              <w:rPr>
                <w:rFonts w:asciiTheme="majorBidi" w:hAnsiTheme="majorBidi" w:cstheme="majorBidi"/>
                <w:sz w:val="24"/>
                <w:szCs w:val="24"/>
                <w:cs/>
              </w:rPr>
            </w:pPr>
            <w:r w:rsidRPr="00402067">
              <w:rPr>
                <w:rFonts w:asciiTheme="majorBidi" w:hAnsiTheme="majorBidi" w:cstheme="majorBidi"/>
                <w:sz w:val="24"/>
                <w:szCs w:val="24"/>
              </w:rPr>
              <w:t>Non-current provisions for employee benefit</w:t>
            </w:r>
          </w:p>
        </w:tc>
        <w:tc>
          <w:tcPr>
            <w:tcW w:w="1276" w:type="dxa"/>
            <w:vAlign w:val="bottom"/>
          </w:tcPr>
          <w:p w14:paraId="29CC6AC7" w14:textId="4176E9C0" w:rsidR="00402067" w:rsidRPr="00402067" w:rsidRDefault="00402067" w:rsidP="00402067">
            <w:pPr>
              <w:spacing w:line="300" w:lineRule="exact"/>
              <w:ind w:right="340"/>
              <w:jc w:val="right"/>
              <w:rPr>
                <w:rFonts w:asciiTheme="majorBidi" w:hAnsiTheme="majorBidi" w:cstheme="majorBidi"/>
                <w:sz w:val="24"/>
                <w:szCs w:val="24"/>
              </w:rPr>
            </w:pPr>
            <w:r w:rsidRPr="00AA5BC6">
              <w:rPr>
                <w:rFonts w:asciiTheme="majorBidi" w:hAnsiTheme="majorBidi" w:cstheme="majorBidi"/>
                <w:sz w:val="24"/>
                <w:szCs w:val="24"/>
              </w:rPr>
              <w:t>-</w:t>
            </w:r>
          </w:p>
        </w:tc>
        <w:tc>
          <w:tcPr>
            <w:tcW w:w="82" w:type="dxa"/>
            <w:vAlign w:val="bottom"/>
          </w:tcPr>
          <w:p w14:paraId="22291D46" w14:textId="77777777" w:rsidR="00402067" w:rsidRPr="00402067" w:rsidRDefault="00402067" w:rsidP="00402067">
            <w:pPr>
              <w:spacing w:line="300" w:lineRule="exact"/>
              <w:ind w:right="340"/>
              <w:jc w:val="right"/>
              <w:rPr>
                <w:rFonts w:asciiTheme="majorBidi" w:hAnsiTheme="majorBidi" w:cstheme="majorBidi"/>
                <w:sz w:val="24"/>
                <w:szCs w:val="24"/>
                <w:cs/>
              </w:rPr>
            </w:pPr>
          </w:p>
        </w:tc>
        <w:tc>
          <w:tcPr>
            <w:tcW w:w="1335" w:type="dxa"/>
            <w:vAlign w:val="bottom"/>
          </w:tcPr>
          <w:p w14:paraId="1E54DD20" w14:textId="09F231EF" w:rsidR="00402067" w:rsidRPr="00402067" w:rsidRDefault="00402067" w:rsidP="00402067">
            <w:pPr>
              <w:spacing w:line="300" w:lineRule="exact"/>
              <w:ind w:right="340"/>
              <w:jc w:val="right"/>
              <w:rPr>
                <w:rFonts w:asciiTheme="majorBidi" w:hAnsiTheme="majorBidi" w:cstheme="majorBidi"/>
                <w:sz w:val="24"/>
                <w:szCs w:val="24"/>
              </w:rPr>
            </w:pPr>
            <w:r w:rsidRPr="00AA5BC6">
              <w:rPr>
                <w:rFonts w:asciiTheme="majorBidi" w:hAnsiTheme="majorBidi" w:cstheme="majorBidi"/>
                <w:sz w:val="24"/>
                <w:szCs w:val="24"/>
              </w:rPr>
              <w:t>-</w:t>
            </w:r>
          </w:p>
        </w:tc>
        <w:tc>
          <w:tcPr>
            <w:tcW w:w="103" w:type="dxa"/>
            <w:vAlign w:val="bottom"/>
          </w:tcPr>
          <w:p w14:paraId="38B3CE2C" w14:textId="77777777" w:rsidR="00402067" w:rsidRPr="00402067" w:rsidRDefault="00402067" w:rsidP="00402067">
            <w:pPr>
              <w:spacing w:line="300" w:lineRule="exact"/>
              <w:ind w:right="57"/>
              <w:jc w:val="right"/>
              <w:rPr>
                <w:rFonts w:asciiTheme="majorBidi" w:hAnsiTheme="majorBidi" w:cstheme="majorBidi"/>
                <w:sz w:val="24"/>
                <w:szCs w:val="24"/>
              </w:rPr>
            </w:pPr>
          </w:p>
        </w:tc>
        <w:tc>
          <w:tcPr>
            <w:tcW w:w="1315" w:type="dxa"/>
            <w:vAlign w:val="bottom"/>
          </w:tcPr>
          <w:p w14:paraId="64F934A4" w14:textId="2B7266BB" w:rsidR="00402067" w:rsidRPr="00402067" w:rsidRDefault="00402067" w:rsidP="00402067">
            <w:pPr>
              <w:spacing w:line="300" w:lineRule="exact"/>
              <w:ind w:right="113"/>
              <w:jc w:val="right"/>
              <w:rPr>
                <w:rFonts w:asciiTheme="majorBidi" w:hAnsiTheme="majorBidi" w:cstheme="majorBidi"/>
                <w:sz w:val="24"/>
                <w:szCs w:val="24"/>
              </w:rPr>
            </w:pPr>
            <w:r w:rsidRPr="00402067">
              <w:rPr>
                <w:rFonts w:asciiTheme="majorBidi" w:hAnsiTheme="majorBidi" w:cstheme="majorBidi"/>
                <w:sz w:val="24"/>
                <w:szCs w:val="24"/>
              </w:rPr>
              <w:t>458,392</w:t>
            </w:r>
          </w:p>
        </w:tc>
        <w:tc>
          <w:tcPr>
            <w:tcW w:w="80" w:type="dxa"/>
            <w:vAlign w:val="bottom"/>
          </w:tcPr>
          <w:p w14:paraId="47655C6E" w14:textId="77777777" w:rsidR="00402067" w:rsidRPr="00402067" w:rsidRDefault="00402067" w:rsidP="00402067">
            <w:pPr>
              <w:spacing w:line="300" w:lineRule="exact"/>
              <w:ind w:right="113"/>
              <w:jc w:val="right"/>
              <w:rPr>
                <w:rFonts w:asciiTheme="majorBidi" w:hAnsiTheme="majorBidi" w:cstheme="majorBidi"/>
                <w:sz w:val="24"/>
                <w:szCs w:val="24"/>
              </w:rPr>
            </w:pPr>
          </w:p>
        </w:tc>
        <w:tc>
          <w:tcPr>
            <w:tcW w:w="1196" w:type="dxa"/>
            <w:vAlign w:val="bottom"/>
          </w:tcPr>
          <w:p w14:paraId="1697D489" w14:textId="5EDBE3A8" w:rsidR="00402067" w:rsidRPr="00402067" w:rsidRDefault="00402067" w:rsidP="00402067">
            <w:pPr>
              <w:spacing w:line="300" w:lineRule="exact"/>
              <w:ind w:right="113"/>
              <w:jc w:val="right"/>
              <w:rPr>
                <w:rFonts w:asciiTheme="majorBidi" w:hAnsiTheme="majorBidi" w:cstheme="majorBidi"/>
                <w:sz w:val="24"/>
                <w:szCs w:val="24"/>
              </w:rPr>
            </w:pPr>
            <w:r w:rsidRPr="00402067">
              <w:rPr>
                <w:rFonts w:asciiTheme="majorBidi" w:hAnsiTheme="majorBidi" w:cstheme="majorBidi"/>
                <w:sz w:val="24"/>
                <w:szCs w:val="24"/>
              </w:rPr>
              <w:t>458,392</w:t>
            </w:r>
          </w:p>
        </w:tc>
      </w:tr>
      <w:tr w:rsidR="00402067" w:rsidRPr="00402067" w14:paraId="6F411E3C" w14:textId="77777777" w:rsidTr="00EF06AD">
        <w:trPr>
          <w:cantSplit/>
        </w:trPr>
        <w:tc>
          <w:tcPr>
            <w:tcW w:w="3255" w:type="dxa"/>
            <w:vAlign w:val="bottom"/>
            <w:hideMark/>
          </w:tcPr>
          <w:p w14:paraId="66C6787F" w14:textId="32635541" w:rsidR="00402067" w:rsidRPr="00402067" w:rsidRDefault="00402067" w:rsidP="00402067">
            <w:pPr>
              <w:tabs>
                <w:tab w:val="num" w:pos="284"/>
              </w:tabs>
              <w:spacing w:line="300" w:lineRule="exact"/>
              <w:ind w:left="11" w:right="44" w:hanging="2"/>
              <w:rPr>
                <w:rFonts w:asciiTheme="majorBidi" w:hAnsiTheme="majorBidi" w:cstheme="majorBidi"/>
                <w:snapToGrid w:val="0"/>
                <w:sz w:val="24"/>
                <w:szCs w:val="24"/>
                <w:lang w:eastAsia="th-TH"/>
              </w:rPr>
            </w:pPr>
            <w:r w:rsidRPr="00402067">
              <w:rPr>
                <w:rFonts w:asciiTheme="majorBidi" w:hAnsiTheme="majorBidi" w:cstheme="majorBidi"/>
                <w:sz w:val="24"/>
                <w:szCs w:val="24"/>
                <w:u w:val="single"/>
              </w:rPr>
              <w:t>Deferred tax liabilities</w:t>
            </w:r>
          </w:p>
        </w:tc>
        <w:tc>
          <w:tcPr>
            <w:tcW w:w="1276" w:type="dxa"/>
          </w:tcPr>
          <w:p w14:paraId="67097F4B" w14:textId="77777777" w:rsidR="00402067" w:rsidRPr="00402067" w:rsidRDefault="00402067" w:rsidP="00402067">
            <w:pPr>
              <w:spacing w:line="300" w:lineRule="exact"/>
              <w:ind w:left="-32" w:right="340"/>
              <w:jc w:val="right"/>
              <w:rPr>
                <w:rFonts w:asciiTheme="majorBidi" w:hAnsiTheme="majorBidi" w:cstheme="majorBidi"/>
                <w:sz w:val="24"/>
                <w:szCs w:val="24"/>
              </w:rPr>
            </w:pPr>
          </w:p>
        </w:tc>
        <w:tc>
          <w:tcPr>
            <w:tcW w:w="82" w:type="dxa"/>
          </w:tcPr>
          <w:p w14:paraId="7265544F" w14:textId="77777777" w:rsidR="00402067" w:rsidRPr="00402067" w:rsidRDefault="00402067" w:rsidP="00402067">
            <w:pPr>
              <w:spacing w:line="300" w:lineRule="exact"/>
              <w:ind w:left="-25" w:right="340" w:firstLine="82"/>
              <w:jc w:val="right"/>
              <w:rPr>
                <w:rFonts w:asciiTheme="majorBidi" w:hAnsiTheme="majorBidi" w:cstheme="majorBidi"/>
                <w:sz w:val="24"/>
                <w:szCs w:val="24"/>
              </w:rPr>
            </w:pPr>
          </w:p>
        </w:tc>
        <w:tc>
          <w:tcPr>
            <w:tcW w:w="1335" w:type="dxa"/>
          </w:tcPr>
          <w:p w14:paraId="34604267" w14:textId="77777777" w:rsidR="00402067" w:rsidRPr="00402067" w:rsidRDefault="00402067" w:rsidP="00402067">
            <w:pPr>
              <w:spacing w:line="300" w:lineRule="exact"/>
              <w:ind w:left="-25" w:right="340" w:firstLine="82"/>
              <w:jc w:val="right"/>
              <w:rPr>
                <w:rFonts w:asciiTheme="majorBidi" w:hAnsiTheme="majorBidi" w:cstheme="majorBidi"/>
                <w:sz w:val="24"/>
                <w:szCs w:val="24"/>
              </w:rPr>
            </w:pPr>
          </w:p>
        </w:tc>
        <w:tc>
          <w:tcPr>
            <w:tcW w:w="103" w:type="dxa"/>
          </w:tcPr>
          <w:p w14:paraId="6BE02BE1" w14:textId="77777777" w:rsidR="00402067" w:rsidRPr="00402067" w:rsidRDefault="00402067" w:rsidP="00402067">
            <w:pPr>
              <w:spacing w:line="300" w:lineRule="exact"/>
              <w:ind w:left="-27" w:right="57"/>
              <w:jc w:val="right"/>
              <w:rPr>
                <w:rFonts w:asciiTheme="majorBidi" w:hAnsiTheme="majorBidi" w:cstheme="majorBidi"/>
                <w:sz w:val="24"/>
                <w:szCs w:val="24"/>
              </w:rPr>
            </w:pPr>
          </w:p>
        </w:tc>
        <w:tc>
          <w:tcPr>
            <w:tcW w:w="1315" w:type="dxa"/>
          </w:tcPr>
          <w:p w14:paraId="12003500" w14:textId="77777777" w:rsidR="00402067" w:rsidRPr="00402067" w:rsidRDefault="00402067" w:rsidP="00402067">
            <w:pPr>
              <w:spacing w:line="300" w:lineRule="exact"/>
              <w:ind w:left="-27" w:right="57"/>
              <w:jc w:val="right"/>
              <w:rPr>
                <w:rFonts w:asciiTheme="majorBidi" w:hAnsiTheme="majorBidi" w:cstheme="majorBidi"/>
                <w:sz w:val="24"/>
                <w:szCs w:val="24"/>
              </w:rPr>
            </w:pPr>
          </w:p>
        </w:tc>
        <w:tc>
          <w:tcPr>
            <w:tcW w:w="80" w:type="dxa"/>
          </w:tcPr>
          <w:p w14:paraId="2CFE07F5" w14:textId="77777777" w:rsidR="00402067" w:rsidRPr="00402067" w:rsidRDefault="00402067" w:rsidP="00402067">
            <w:pPr>
              <w:spacing w:line="300" w:lineRule="exact"/>
              <w:ind w:left="-30" w:right="57"/>
              <w:jc w:val="right"/>
              <w:rPr>
                <w:rFonts w:asciiTheme="majorBidi" w:hAnsiTheme="majorBidi" w:cstheme="majorBidi"/>
                <w:sz w:val="24"/>
                <w:szCs w:val="24"/>
              </w:rPr>
            </w:pPr>
          </w:p>
        </w:tc>
        <w:tc>
          <w:tcPr>
            <w:tcW w:w="1196" w:type="dxa"/>
          </w:tcPr>
          <w:p w14:paraId="28841C5F" w14:textId="77777777" w:rsidR="00402067" w:rsidRPr="00402067" w:rsidRDefault="00402067" w:rsidP="00402067">
            <w:pPr>
              <w:spacing w:line="300" w:lineRule="exact"/>
              <w:ind w:left="-30" w:right="57"/>
              <w:jc w:val="right"/>
              <w:rPr>
                <w:rFonts w:asciiTheme="majorBidi" w:hAnsiTheme="majorBidi" w:cstheme="majorBidi"/>
                <w:sz w:val="24"/>
                <w:szCs w:val="24"/>
              </w:rPr>
            </w:pPr>
          </w:p>
        </w:tc>
      </w:tr>
      <w:tr w:rsidR="00402067" w:rsidRPr="00402067" w14:paraId="02C2EF75" w14:textId="77777777" w:rsidTr="00A24AEE">
        <w:trPr>
          <w:cantSplit/>
        </w:trPr>
        <w:tc>
          <w:tcPr>
            <w:tcW w:w="3255" w:type="dxa"/>
            <w:vAlign w:val="bottom"/>
            <w:hideMark/>
          </w:tcPr>
          <w:p w14:paraId="3031C6B4" w14:textId="192BFD7A" w:rsidR="00402067" w:rsidRPr="00AA5BC6" w:rsidRDefault="00402067" w:rsidP="00402067">
            <w:pPr>
              <w:tabs>
                <w:tab w:val="num" w:pos="284"/>
              </w:tabs>
              <w:spacing w:line="300" w:lineRule="exact"/>
              <w:ind w:left="37" w:right="44" w:hanging="2"/>
              <w:rPr>
                <w:rFonts w:asciiTheme="majorBidi" w:hAnsiTheme="majorBidi" w:cstheme="majorBidi"/>
                <w:snapToGrid w:val="0"/>
                <w:sz w:val="24"/>
                <w:szCs w:val="24"/>
                <w:cs/>
                <w:lang w:eastAsia="th-TH"/>
              </w:rPr>
            </w:pPr>
            <w:r w:rsidRPr="00402067">
              <w:rPr>
                <w:rFonts w:asciiTheme="majorBidi" w:hAnsiTheme="majorBidi" w:cstheme="majorBidi"/>
                <w:sz w:val="24"/>
                <w:szCs w:val="24"/>
              </w:rPr>
              <w:t>Depreciation</w:t>
            </w:r>
          </w:p>
        </w:tc>
        <w:tc>
          <w:tcPr>
            <w:tcW w:w="1276" w:type="dxa"/>
            <w:tcBorders>
              <w:bottom w:val="single" w:sz="6" w:space="0" w:color="auto"/>
            </w:tcBorders>
          </w:tcPr>
          <w:p w14:paraId="00A0B83E" w14:textId="34B98810" w:rsidR="00402067" w:rsidRPr="00402067" w:rsidRDefault="00402067" w:rsidP="00402067">
            <w:pPr>
              <w:spacing w:line="300" w:lineRule="exact"/>
              <w:ind w:right="340"/>
              <w:jc w:val="right"/>
              <w:rPr>
                <w:rFonts w:asciiTheme="majorBidi" w:hAnsiTheme="majorBidi" w:cstheme="majorBidi"/>
                <w:sz w:val="24"/>
                <w:szCs w:val="24"/>
              </w:rPr>
            </w:pPr>
            <w:r w:rsidRPr="00402067">
              <w:rPr>
                <w:rFonts w:asciiTheme="majorBidi" w:hAnsiTheme="majorBidi" w:cstheme="majorBidi"/>
                <w:sz w:val="24"/>
                <w:szCs w:val="24"/>
              </w:rPr>
              <w:t>-</w:t>
            </w:r>
          </w:p>
        </w:tc>
        <w:tc>
          <w:tcPr>
            <w:tcW w:w="82" w:type="dxa"/>
          </w:tcPr>
          <w:p w14:paraId="30C8D5A0" w14:textId="77777777" w:rsidR="00402067" w:rsidRPr="00402067" w:rsidRDefault="00402067" w:rsidP="00402067">
            <w:pPr>
              <w:spacing w:line="300" w:lineRule="exact"/>
              <w:ind w:right="340"/>
              <w:jc w:val="right"/>
              <w:rPr>
                <w:rFonts w:asciiTheme="majorBidi" w:hAnsiTheme="majorBidi" w:cstheme="majorBidi"/>
                <w:sz w:val="24"/>
                <w:szCs w:val="24"/>
              </w:rPr>
            </w:pPr>
          </w:p>
        </w:tc>
        <w:tc>
          <w:tcPr>
            <w:tcW w:w="1335" w:type="dxa"/>
            <w:tcBorders>
              <w:bottom w:val="single" w:sz="6" w:space="0" w:color="auto"/>
            </w:tcBorders>
          </w:tcPr>
          <w:p w14:paraId="23B83052" w14:textId="4CA59418" w:rsidR="00402067" w:rsidRPr="00402067" w:rsidRDefault="00402067" w:rsidP="00402067">
            <w:pPr>
              <w:spacing w:line="300" w:lineRule="exact"/>
              <w:ind w:right="340"/>
              <w:jc w:val="right"/>
              <w:rPr>
                <w:rFonts w:asciiTheme="majorBidi" w:hAnsiTheme="majorBidi" w:cstheme="majorBidi"/>
                <w:sz w:val="24"/>
                <w:szCs w:val="24"/>
              </w:rPr>
            </w:pPr>
            <w:r w:rsidRPr="00402067">
              <w:rPr>
                <w:rFonts w:asciiTheme="majorBidi" w:hAnsiTheme="majorBidi" w:cstheme="majorBidi"/>
                <w:sz w:val="24"/>
                <w:szCs w:val="24"/>
              </w:rPr>
              <w:t>-</w:t>
            </w:r>
          </w:p>
        </w:tc>
        <w:tc>
          <w:tcPr>
            <w:tcW w:w="103" w:type="dxa"/>
          </w:tcPr>
          <w:p w14:paraId="6C228CEB" w14:textId="77777777" w:rsidR="00402067" w:rsidRPr="00402067" w:rsidRDefault="00402067" w:rsidP="00402067">
            <w:pPr>
              <w:spacing w:line="300" w:lineRule="exact"/>
              <w:ind w:right="57"/>
              <w:jc w:val="right"/>
              <w:rPr>
                <w:rFonts w:asciiTheme="majorBidi" w:hAnsiTheme="majorBidi" w:cstheme="majorBidi"/>
                <w:sz w:val="24"/>
                <w:szCs w:val="24"/>
              </w:rPr>
            </w:pPr>
          </w:p>
        </w:tc>
        <w:tc>
          <w:tcPr>
            <w:tcW w:w="1315" w:type="dxa"/>
            <w:tcBorders>
              <w:bottom w:val="single" w:sz="6" w:space="0" w:color="auto"/>
            </w:tcBorders>
          </w:tcPr>
          <w:p w14:paraId="048514BD" w14:textId="072F4519" w:rsidR="00402067" w:rsidRPr="00402067" w:rsidRDefault="00402067" w:rsidP="00402067">
            <w:pPr>
              <w:spacing w:line="300" w:lineRule="exact"/>
              <w:ind w:right="57"/>
              <w:jc w:val="right"/>
              <w:rPr>
                <w:rFonts w:asciiTheme="majorBidi" w:hAnsiTheme="majorBidi" w:cstheme="majorBidi"/>
                <w:sz w:val="24"/>
                <w:szCs w:val="24"/>
              </w:rPr>
            </w:pPr>
            <w:r w:rsidRPr="00402067">
              <w:rPr>
                <w:rFonts w:asciiTheme="majorBidi" w:hAnsiTheme="majorBidi" w:cstheme="majorBidi"/>
                <w:sz w:val="24"/>
                <w:szCs w:val="24"/>
              </w:rPr>
              <w:t>(602,361)</w:t>
            </w:r>
          </w:p>
        </w:tc>
        <w:tc>
          <w:tcPr>
            <w:tcW w:w="80" w:type="dxa"/>
          </w:tcPr>
          <w:p w14:paraId="00794E30" w14:textId="77777777" w:rsidR="00402067" w:rsidRPr="00402067" w:rsidRDefault="00402067" w:rsidP="00402067">
            <w:pPr>
              <w:spacing w:line="300" w:lineRule="exact"/>
              <w:ind w:right="57"/>
              <w:jc w:val="right"/>
              <w:rPr>
                <w:rFonts w:asciiTheme="majorBidi" w:hAnsiTheme="majorBidi" w:cstheme="majorBidi"/>
                <w:sz w:val="24"/>
                <w:szCs w:val="24"/>
              </w:rPr>
            </w:pPr>
          </w:p>
        </w:tc>
        <w:tc>
          <w:tcPr>
            <w:tcW w:w="1196" w:type="dxa"/>
            <w:tcBorders>
              <w:bottom w:val="single" w:sz="6" w:space="0" w:color="auto"/>
            </w:tcBorders>
          </w:tcPr>
          <w:p w14:paraId="48B92B67" w14:textId="3B7A8488" w:rsidR="00402067" w:rsidRPr="00402067" w:rsidRDefault="00402067" w:rsidP="00402067">
            <w:pPr>
              <w:spacing w:line="300" w:lineRule="exact"/>
              <w:ind w:right="57"/>
              <w:jc w:val="right"/>
              <w:rPr>
                <w:rFonts w:asciiTheme="majorBidi" w:hAnsiTheme="majorBidi" w:cstheme="majorBidi"/>
                <w:sz w:val="24"/>
                <w:szCs w:val="24"/>
              </w:rPr>
            </w:pPr>
            <w:r w:rsidRPr="00402067">
              <w:rPr>
                <w:rFonts w:asciiTheme="majorBidi" w:hAnsiTheme="majorBidi" w:cstheme="majorBidi"/>
                <w:sz w:val="24"/>
                <w:szCs w:val="24"/>
              </w:rPr>
              <w:t>(602,361)</w:t>
            </w:r>
          </w:p>
        </w:tc>
      </w:tr>
      <w:tr w:rsidR="00402067" w:rsidRPr="00402067" w14:paraId="5F1BB9AE" w14:textId="77777777" w:rsidTr="00A24AEE">
        <w:trPr>
          <w:cantSplit/>
        </w:trPr>
        <w:tc>
          <w:tcPr>
            <w:tcW w:w="3255" w:type="dxa"/>
            <w:vAlign w:val="bottom"/>
            <w:hideMark/>
          </w:tcPr>
          <w:p w14:paraId="0B68FCB3" w14:textId="61B73119" w:rsidR="00402067" w:rsidRPr="00AA5BC6" w:rsidRDefault="00E415D6" w:rsidP="00402067">
            <w:pPr>
              <w:spacing w:line="300" w:lineRule="exact"/>
              <w:ind w:left="37" w:right="44" w:hanging="2"/>
              <w:rPr>
                <w:rFonts w:asciiTheme="majorBidi" w:hAnsiTheme="majorBidi" w:cstheme="majorBidi"/>
                <w:sz w:val="24"/>
                <w:szCs w:val="24"/>
                <w:cs/>
              </w:rPr>
            </w:pPr>
            <w:r>
              <w:rPr>
                <w:rFonts w:asciiTheme="majorBidi" w:hAnsiTheme="majorBidi" w:cstheme="majorBidi"/>
                <w:sz w:val="24"/>
                <w:szCs w:val="24"/>
              </w:rPr>
              <w:t>N</w:t>
            </w:r>
            <w:r w:rsidR="00402067" w:rsidRPr="00402067">
              <w:rPr>
                <w:rFonts w:asciiTheme="majorBidi" w:hAnsiTheme="majorBidi" w:cstheme="majorBidi"/>
                <w:sz w:val="24"/>
                <w:szCs w:val="24"/>
              </w:rPr>
              <w:t>et</w:t>
            </w:r>
          </w:p>
        </w:tc>
        <w:tc>
          <w:tcPr>
            <w:tcW w:w="1276" w:type="dxa"/>
            <w:tcBorders>
              <w:top w:val="single" w:sz="6" w:space="0" w:color="auto"/>
              <w:bottom w:val="double" w:sz="6" w:space="0" w:color="auto"/>
            </w:tcBorders>
          </w:tcPr>
          <w:p w14:paraId="55B3246A" w14:textId="663B34F0" w:rsidR="00402067" w:rsidRPr="00402067" w:rsidRDefault="00402067" w:rsidP="00402067">
            <w:pPr>
              <w:spacing w:line="300" w:lineRule="exact"/>
              <w:ind w:right="340"/>
              <w:jc w:val="right"/>
              <w:rPr>
                <w:rFonts w:asciiTheme="majorBidi" w:hAnsiTheme="majorBidi" w:cstheme="majorBidi"/>
                <w:sz w:val="24"/>
                <w:szCs w:val="24"/>
              </w:rPr>
            </w:pPr>
            <w:r w:rsidRPr="00402067">
              <w:rPr>
                <w:rFonts w:asciiTheme="majorBidi" w:hAnsiTheme="majorBidi" w:cstheme="majorBidi"/>
                <w:sz w:val="24"/>
                <w:szCs w:val="24"/>
              </w:rPr>
              <w:t>-</w:t>
            </w:r>
          </w:p>
        </w:tc>
        <w:tc>
          <w:tcPr>
            <w:tcW w:w="82" w:type="dxa"/>
          </w:tcPr>
          <w:p w14:paraId="5488C89E" w14:textId="77777777" w:rsidR="00402067" w:rsidRPr="00402067" w:rsidRDefault="00402067" w:rsidP="00402067">
            <w:pPr>
              <w:spacing w:line="300" w:lineRule="exact"/>
              <w:ind w:right="340"/>
              <w:jc w:val="right"/>
              <w:rPr>
                <w:rFonts w:asciiTheme="majorBidi" w:hAnsiTheme="majorBidi" w:cstheme="majorBidi"/>
                <w:sz w:val="24"/>
                <w:szCs w:val="24"/>
              </w:rPr>
            </w:pPr>
          </w:p>
        </w:tc>
        <w:tc>
          <w:tcPr>
            <w:tcW w:w="1335" w:type="dxa"/>
            <w:tcBorders>
              <w:top w:val="single" w:sz="6" w:space="0" w:color="auto"/>
              <w:bottom w:val="double" w:sz="6" w:space="0" w:color="auto"/>
            </w:tcBorders>
          </w:tcPr>
          <w:p w14:paraId="1E854951" w14:textId="086ACBBC" w:rsidR="00402067" w:rsidRPr="00402067" w:rsidRDefault="00402067" w:rsidP="00402067">
            <w:pPr>
              <w:spacing w:line="300" w:lineRule="exact"/>
              <w:ind w:right="340"/>
              <w:jc w:val="right"/>
              <w:rPr>
                <w:rFonts w:asciiTheme="majorBidi" w:hAnsiTheme="majorBidi" w:cstheme="majorBidi"/>
                <w:sz w:val="24"/>
                <w:szCs w:val="24"/>
              </w:rPr>
            </w:pPr>
            <w:r w:rsidRPr="00402067">
              <w:rPr>
                <w:rFonts w:asciiTheme="majorBidi" w:hAnsiTheme="majorBidi" w:cstheme="majorBidi"/>
                <w:sz w:val="24"/>
                <w:szCs w:val="24"/>
              </w:rPr>
              <w:t>-</w:t>
            </w:r>
          </w:p>
        </w:tc>
        <w:tc>
          <w:tcPr>
            <w:tcW w:w="103" w:type="dxa"/>
          </w:tcPr>
          <w:p w14:paraId="7A5A5BD3" w14:textId="77777777" w:rsidR="00402067" w:rsidRPr="00402067" w:rsidRDefault="00402067" w:rsidP="00402067">
            <w:pPr>
              <w:spacing w:line="300" w:lineRule="exact"/>
              <w:ind w:right="57"/>
              <w:jc w:val="right"/>
              <w:rPr>
                <w:rFonts w:asciiTheme="majorBidi" w:hAnsiTheme="majorBidi" w:cstheme="majorBidi"/>
                <w:sz w:val="24"/>
                <w:szCs w:val="24"/>
              </w:rPr>
            </w:pPr>
          </w:p>
        </w:tc>
        <w:tc>
          <w:tcPr>
            <w:tcW w:w="1315" w:type="dxa"/>
            <w:tcBorders>
              <w:top w:val="single" w:sz="6" w:space="0" w:color="auto"/>
              <w:bottom w:val="double" w:sz="6" w:space="0" w:color="auto"/>
            </w:tcBorders>
          </w:tcPr>
          <w:p w14:paraId="77819EB7" w14:textId="04169808" w:rsidR="00402067" w:rsidRPr="00402067" w:rsidRDefault="00402067" w:rsidP="00402067">
            <w:pPr>
              <w:spacing w:line="300" w:lineRule="exact"/>
              <w:ind w:right="57"/>
              <w:jc w:val="right"/>
              <w:rPr>
                <w:rFonts w:asciiTheme="majorBidi" w:hAnsiTheme="majorBidi" w:cstheme="majorBidi"/>
                <w:sz w:val="24"/>
                <w:szCs w:val="24"/>
              </w:rPr>
            </w:pPr>
            <w:r w:rsidRPr="00402067">
              <w:rPr>
                <w:rFonts w:asciiTheme="majorBidi" w:hAnsiTheme="majorBidi" w:cstheme="majorBidi"/>
                <w:sz w:val="24"/>
                <w:szCs w:val="24"/>
              </w:rPr>
              <w:t>(143,969)</w:t>
            </w:r>
          </w:p>
        </w:tc>
        <w:tc>
          <w:tcPr>
            <w:tcW w:w="80" w:type="dxa"/>
          </w:tcPr>
          <w:p w14:paraId="42B2D66E" w14:textId="77777777" w:rsidR="00402067" w:rsidRPr="00402067" w:rsidRDefault="00402067" w:rsidP="00402067">
            <w:pPr>
              <w:spacing w:line="300" w:lineRule="exact"/>
              <w:ind w:right="57"/>
              <w:jc w:val="right"/>
              <w:rPr>
                <w:rFonts w:asciiTheme="majorBidi" w:hAnsiTheme="majorBidi" w:cstheme="majorBidi"/>
                <w:sz w:val="24"/>
                <w:szCs w:val="24"/>
              </w:rPr>
            </w:pPr>
          </w:p>
        </w:tc>
        <w:tc>
          <w:tcPr>
            <w:tcW w:w="1196" w:type="dxa"/>
            <w:tcBorders>
              <w:top w:val="single" w:sz="6" w:space="0" w:color="auto"/>
              <w:bottom w:val="double" w:sz="6" w:space="0" w:color="auto"/>
            </w:tcBorders>
          </w:tcPr>
          <w:p w14:paraId="61D90EDA" w14:textId="71D32F3D" w:rsidR="00402067" w:rsidRPr="00402067" w:rsidRDefault="00402067" w:rsidP="00402067">
            <w:pPr>
              <w:spacing w:line="300" w:lineRule="exact"/>
              <w:ind w:right="57"/>
              <w:jc w:val="right"/>
              <w:rPr>
                <w:rFonts w:asciiTheme="majorBidi" w:hAnsiTheme="majorBidi" w:cstheme="majorBidi"/>
                <w:sz w:val="24"/>
                <w:szCs w:val="24"/>
              </w:rPr>
            </w:pPr>
            <w:r w:rsidRPr="00402067">
              <w:rPr>
                <w:rFonts w:asciiTheme="majorBidi" w:hAnsiTheme="majorBidi" w:cstheme="majorBidi"/>
                <w:sz w:val="24"/>
                <w:szCs w:val="24"/>
              </w:rPr>
              <w:t>(143,969)</w:t>
            </w:r>
          </w:p>
        </w:tc>
      </w:tr>
    </w:tbl>
    <w:p w14:paraId="0949D74A" w14:textId="77777777" w:rsidR="005E5C5B" w:rsidRDefault="005E5C5B" w:rsidP="00336C01">
      <w:pPr>
        <w:tabs>
          <w:tab w:val="left" w:pos="900"/>
        </w:tabs>
        <w:overflowPunct w:val="0"/>
        <w:autoSpaceDE w:val="0"/>
        <w:autoSpaceDN w:val="0"/>
        <w:adjustRightInd w:val="0"/>
        <w:spacing w:line="350" w:lineRule="exact"/>
        <w:ind w:left="284" w:hanging="426"/>
        <w:jc w:val="thaiDistribute"/>
        <w:textAlignment w:val="baseline"/>
        <w:rPr>
          <w:rFonts w:asciiTheme="majorBidi" w:hAnsiTheme="majorBidi" w:cstheme="majorBidi"/>
          <w:b/>
          <w:bCs/>
          <w:sz w:val="32"/>
          <w:szCs w:val="32"/>
        </w:rPr>
      </w:pPr>
      <w:bookmarkStart w:id="3" w:name="OLE_LINK37"/>
    </w:p>
    <w:p w14:paraId="1F2E78EF" w14:textId="441CEF5F" w:rsidR="00402067" w:rsidRPr="00402067" w:rsidRDefault="00402067" w:rsidP="00402067">
      <w:pPr>
        <w:tabs>
          <w:tab w:val="left" w:pos="900"/>
        </w:tabs>
        <w:overflowPunct w:val="0"/>
        <w:autoSpaceDE w:val="0"/>
        <w:autoSpaceDN w:val="0"/>
        <w:adjustRightInd w:val="0"/>
        <w:spacing w:line="350" w:lineRule="exact"/>
        <w:ind w:left="284" w:hanging="426"/>
        <w:jc w:val="thaiDistribute"/>
        <w:textAlignment w:val="baseline"/>
        <w:rPr>
          <w:rFonts w:asciiTheme="majorBidi" w:hAnsiTheme="majorBidi" w:cstheme="majorBidi"/>
          <w:b/>
          <w:bCs/>
          <w:sz w:val="32"/>
          <w:szCs w:val="32"/>
        </w:rPr>
      </w:pPr>
      <w:r>
        <w:rPr>
          <w:rFonts w:asciiTheme="majorBidi" w:hAnsiTheme="majorBidi" w:cstheme="majorBidi"/>
          <w:b/>
          <w:bCs/>
          <w:sz w:val="32"/>
          <w:szCs w:val="32"/>
        </w:rPr>
        <w:t>1</w:t>
      </w:r>
      <w:r w:rsidR="00515608">
        <w:rPr>
          <w:rFonts w:asciiTheme="majorBidi" w:hAnsiTheme="majorBidi" w:cstheme="majorBidi"/>
          <w:b/>
          <w:bCs/>
          <w:sz w:val="32"/>
          <w:szCs w:val="32"/>
        </w:rPr>
        <w:t>5</w:t>
      </w:r>
      <w:r>
        <w:rPr>
          <w:rFonts w:asciiTheme="majorBidi" w:hAnsiTheme="majorBidi" w:cstheme="majorBidi"/>
          <w:b/>
          <w:bCs/>
          <w:sz w:val="32"/>
          <w:szCs w:val="32"/>
        </w:rPr>
        <w:t>.</w:t>
      </w:r>
      <w:r>
        <w:rPr>
          <w:rFonts w:asciiTheme="majorBidi" w:hAnsiTheme="majorBidi" w:cstheme="majorBidi"/>
          <w:b/>
          <w:bCs/>
          <w:sz w:val="32"/>
          <w:szCs w:val="32"/>
        </w:rPr>
        <w:tab/>
      </w:r>
      <w:r w:rsidRPr="00402067">
        <w:rPr>
          <w:rFonts w:asciiTheme="majorBidi" w:hAnsiTheme="majorBidi" w:cstheme="majorBidi"/>
          <w:b/>
          <w:bCs/>
          <w:sz w:val="32"/>
          <w:szCs w:val="32"/>
        </w:rPr>
        <w:t>SHORT-TERM LOANS FROM FININCIAL INSTITUTIONS</w:t>
      </w:r>
    </w:p>
    <w:p w14:paraId="54E2340D" w14:textId="3B388D1F" w:rsidR="00402067" w:rsidRPr="00402067" w:rsidRDefault="00402067" w:rsidP="00402067">
      <w:pPr>
        <w:tabs>
          <w:tab w:val="left" w:pos="284"/>
          <w:tab w:val="left" w:pos="900"/>
          <w:tab w:val="right" w:pos="5400"/>
          <w:tab w:val="right" w:pos="6840"/>
          <w:tab w:val="right" w:pos="8100"/>
          <w:tab w:val="right" w:pos="9440"/>
        </w:tabs>
        <w:spacing w:line="350" w:lineRule="exact"/>
        <w:ind w:left="283" w:right="57" w:hanging="425"/>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402067">
        <w:rPr>
          <w:rFonts w:asciiTheme="majorBidi" w:hAnsiTheme="majorBidi" w:cstheme="majorBidi"/>
          <w:sz w:val="32"/>
          <w:szCs w:val="32"/>
        </w:rPr>
        <w:t>Short-term loans from financial institutions as at December</w:t>
      </w:r>
      <w:r w:rsidR="00515608">
        <w:rPr>
          <w:rFonts w:asciiTheme="majorBidi" w:hAnsiTheme="majorBidi" w:cstheme="majorBidi"/>
          <w:sz w:val="32"/>
          <w:szCs w:val="32"/>
        </w:rPr>
        <w:t xml:space="preserve"> 31</w:t>
      </w:r>
      <w:r w:rsidRPr="00402067">
        <w:rPr>
          <w:rFonts w:asciiTheme="majorBidi" w:hAnsiTheme="majorBidi" w:cstheme="majorBidi"/>
          <w:sz w:val="32"/>
          <w:szCs w:val="32"/>
        </w:rPr>
        <w:t xml:space="preserve"> are as follows:</w:t>
      </w:r>
    </w:p>
    <w:bookmarkEnd w:id="3"/>
    <w:tbl>
      <w:tblPr>
        <w:tblW w:w="9201" w:type="dxa"/>
        <w:tblInd w:w="314" w:type="dxa"/>
        <w:tblLayout w:type="fixed"/>
        <w:tblCellMar>
          <w:left w:w="30" w:type="dxa"/>
          <w:right w:w="30" w:type="dxa"/>
        </w:tblCellMar>
        <w:tblLook w:val="0000" w:firstRow="0" w:lastRow="0" w:firstColumn="0" w:lastColumn="0" w:noHBand="0" w:noVBand="0"/>
      </w:tblPr>
      <w:tblGrid>
        <w:gridCol w:w="1813"/>
        <w:gridCol w:w="1134"/>
        <w:gridCol w:w="112"/>
        <w:gridCol w:w="1134"/>
        <w:gridCol w:w="111"/>
        <w:gridCol w:w="1194"/>
        <w:gridCol w:w="83"/>
        <w:gridCol w:w="1193"/>
        <w:gridCol w:w="80"/>
        <w:gridCol w:w="1134"/>
        <w:gridCol w:w="80"/>
        <w:gridCol w:w="1133"/>
      </w:tblGrid>
      <w:tr w:rsidR="004503C9" w:rsidRPr="00402067" w14:paraId="06D7E3AA" w14:textId="77777777" w:rsidTr="00402067">
        <w:trPr>
          <w:cantSplit/>
        </w:trPr>
        <w:tc>
          <w:tcPr>
            <w:tcW w:w="1813" w:type="dxa"/>
          </w:tcPr>
          <w:p w14:paraId="53C9AD65" w14:textId="77777777" w:rsidR="004503C9" w:rsidRPr="00402067" w:rsidRDefault="004503C9" w:rsidP="00336C01">
            <w:pPr>
              <w:numPr>
                <w:ilvl w:val="12"/>
                <w:numId w:val="0"/>
              </w:numPr>
              <w:spacing w:line="300" w:lineRule="exact"/>
              <w:rPr>
                <w:rFonts w:asciiTheme="majorBidi" w:hAnsiTheme="majorBidi" w:cstheme="majorBidi"/>
                <w:sz w:val="26"/>
                <w:szCs w:val="26"/>
                <w:cs/>
              </w:rPr>
            </w:pPr>
          </w:p>
        </w:tc>
        <w:tc>
          <w:tcPr>
            <w:tcW w:w="2380" w:type="dxa"/>
            <w:gridSpan w:val="3"/>
            <w:vAlign w:val="bottom"/>
          </w:tcPr>
          <w:p w14:paraId="7B0DE556" w14:textId="77777777" w:rsidR="004503C9" w:rsidRPr="00402067" w:rsidRDefault="004503C9" w:rsidP="00336C01">
            <w:pPr>
              <w:numPr>
                <w:ilvl w:val="12"/>
                <w:numId w:val="0"/>
              </w:numPr>
              <w:spacing w:line="300" w:lineRule="exact"/>
              <w:ind w:left="111" w:right="112" w:hanging="111"/>
              <w:jc w:val="center"/>
              <w:rPr>
                <w:rFonts w:asciiTheme="majorBidi" w:hAnsiTheme="majorBidi" w:cstheme="majorBidi"/>
                <w:sz w:val="26"/>
                <w:szCs w:val="26"/>
                <w:cs/>
              </w:rPr>
            </w:pPr>
          </w:p>
        </w:tc>
        <w:tc>
          <w:tcPr>
            <w:tcW w:w="111" w:type="dxa"/>
          </w:tcPr>
          <w:p w14:paraId="78D2FC07" w14:textId="77777777" w:rsidR="004503C9" w:rsidRPr="00402067" w:rsidRDefault="004503C9" w:rsidP="00336C01">
            <w:pPr>
              <w:numPr>
                <w:ilvl w:val="12"/>
                <w:numId w:val="0"/>
              </w:numPr>
              <w:spacing w:line="300" w:lineRule="exact"/>
              <w:ind w:left="112" w:right="112" w:hanging="112"/>
              <w:jc w:val="center"/>
              <w:rPr>
                <w:rFonts w:asciiTheme="majorBidi" w:hAnsiTheme="majorBidi" w:cstheme="majorBidi"/>
                <w:sz w:val="26"/>
                <w:szCs w:val="26"/>
                <w:cs/>
              </w:rPr>
            </w:pPr>
          </w:p>
        </w:tc>
        <w:tc>
          <w:tcPr>
            <w:tcW w:w="4897" w:type="dxa"/>
            <w:gridSpan w:val="7"/>
            <w:tcBorders>
              <w:bottom w:val="single" w:sz="6" w:space="0" w:color="auto"/>
            </w:tcBorders>
            <w:vAlign w:val="bottom"/>
          </w:tcPr>
          <w:p w14:paraId="5F2418CA" w14:textId="751E1A25" w:rsidR="004503C9" w:rsidRPr="00AA5BC6" w:rsidRDefault="00402067" w:rsidP="00336C01">
            <w:pPr>
              <w:numPr>
                <w:ilvl w:val="12"/>
                <w:numId w:val="0"/>
              </w:numPr>
              <w:spacing w:line="300" w:lineRule="exact"/>
              <w:ind w:left="112" w:right="112" w:hanging="112"/>
              <w:jc w:val="center"/>
              <w:rPr>
                <w:rFonts w:asciiTheme="majorBidi" w:hAnsiTheme="majorBidi" w:cstheme="majorBidi"/>
                <w:sz w:val="26"/>
                <w:szCs w:val="26"/>
                <w:cs/>
              </w:rPr>
            </w:pPr>
            <w:r w:rsidRPr="00AA5BC6">
              <w:rPr>
                <w:rFonts w:asciiTheme="majorBidi" w:hAnsiTheme="majorBidi" w:cstheme="majorBidi"/>
                <w:sz w:val="26"/>
                <w:szCs w:val="26"/>
              </w:rPr>
              <w:tab/>
            </w:r>
            <w:r w:rsidRPr="00402067">
              <w:rPr>
                <w:rFonts w:asciiTheme="majorBidi" w:hAnsiTheme="majorBidi" w:cstheme="majorBidi"/>
                <w:sz w:val="26"/>
                <w:szCs w:val="26"/>
              </w:rPr>
              <w:t>In Baht</w:t>
            </w:r>
          </w:p>
        </w:tc>
      </w:tr>
      <w:tr w:rsidR="00402067" w:rsidRPr="00402067" w14:paraId="6949733E" w14:textId="77777777" w:rsidTr="00402067">
        <w:trPr>
          <w:cantSplit/>
        </w:trPr>
        <w:tc>
          <w:tcPr>
            <w:tcW w:w="1813" w:type="dxa"/>
          </w:tcPr>
          <w:p w14:paraId="2345A1EA" w14:textId="77777777" w:rsidR="00402067" w:rsidRPr="00AA5BC6" w:rsidRDefault="00402067" w:rsidP="00402067">
            <w:pPr>
              <w:numPr>
                <w:ilvl w:val="12"/>
                <w:numId w:val="0"/>
              </w:numPr>
              <w:spacing w:line="300" w:lineRule="exact"/>
              <w:jc w:val="right"/>
              <w:rPr>
                <w:rFonts w:asciiTheme="majorBidi" w:hAnsiTheme="majorBidi" w:cstheme="majorBidi"/>
                <w:sz w:val="26"/>
                <w:szCs w:val="26"/>
                <w:cs/>
              </w:rPr>
            </w:pPr>
          </w:p>
        </w:tc>
        <w:tc>
          <w:tcPr>
            <w:tcW w:w="2380" w:type="dxa"/>
            <w:gridSpan w:val="3"/>
            <w:tcBorders>
              <w:bottom w:val="single" w:sz="6" w:space="0" w:color="auto"/>
            </w:tcBorders>
            <w:vAlign w:val="bottom"/>
          </w:tcPr>
          <w:p w14:paraId="4161477A" w14:textId="0453B80E" w:rsidR="00402067" w:rsidRPr="00402067" w:rsidRDefault="00402067" w:rsidP="00402067">
            <w:pPr>
              <w:numPr>
                <w:ilvl w:val="12"/>
                <w:numId w:val="0"/>
              </w:numPr>
              <w:spacing w:line="300" w:lineRule="exact"/>
              <w:ind w:left="115" w:right="108"/>
              <w:jc w:val="center"/>
              <w:rPr>
                <w:rFonts w:asciiTheme="majorBidi" w:hAnsiTheme="majorBidi" w:cstheme="majorBidi"/>
                <w:sz w:val="26"/>
                <w:szCs w:val="26"/>
                <w:cs/>
              </w:rPr>
            </w:pPr>
            <w:r w:rsidRPr="00402067">
              <w:rPr>
                <w:rFonts w:asciiTheme="majorBidi" w:hAnsiTheme="majorBidi" w:cstheme="majorBidi"/>
                <w:sz w:val="26"/>
                <w:szCs w:val="26"/>
              </w:rPr>
              <w:t>Interest rate</w:t>
            </w:r>
            <w:r w:rsidRPr="00AA5BC6">
              <w:rPr>
                <w:rFonts w:asciiTheme="majorBidi" w:hAnsiTheme="majorBidi" w:cstheme="majorBidi"/>
                <w:sz w:val="26"/>
                <w:szCs w:val="26"/>
              </w:rPr>
              <w:t xml:space="preserve"> </w:t>
            </w:r>
            <w:r w:rsidRPr="00402067">
              <w:rPr>
                <w:rFonts w:asciiTheme="majorBidi" w:hAnsiTheme="majorBidi" w:cstheme="majorBidi"/>
                <w:sz w:val="26"/>
                <w:szCs w:val="26"/>
              </w:rPr>
              <w:br/>
            </w:r>
            <w:r w:rsidRPr="00AA5BC6">
              <w:rPr>
                <w:rFonts w:asciiTheme="majorBidi" w:hAnsiTheme="majorBidi" w:cstheme="majorBidi"/>
                <w:sz w:val="26"/>
                <w:szCs w:val="26"/>
              </w:rPr>
              <w:t>(</w:t>
            </w:r>
            <w:r w:rsidRPr="00402067">
              <w:rPr>
                <w:rFonts w:asciiTheme="majorBidi" w:hAnsiTheme="majorBidi" w:cstheme="majorBidi"/>
                <w:sz w:val="26"/>
                <w:szCs w:val="26"/>
              </w:rPr>
              <w:t>% per annum)</w:t>
            </w:r>
          </w:p>
        </w:tc>
        <w:tc>
          <w:tcPr>
            <w:tcW w:w="111" w:type="dxa"/>
          </w:tcPr>
          <w:p w14:paraId="49454E20" w14:textId="77777777" w:rsidR="00402067" w:rsidRPr="00AA5BC6" w:rsidRDefault="00402067" w:rsidP="00402067">
            <w:pPr>
              <w:pStyle w:val="A3"/>
              <w:pBdr>
                <w:bottom w:val="none" w:sz="0" w:space="0" w:color="auto"/>
              </w:pBdr>
              <w:spacing w:line="300" w:lineRule="exact"/>
              <w:ind w:left="111" w:right="111" w:hanging="111"/>
              <w:rPr>
                <w:rFonts w:asciiTheme="majorBidi" w:hAnsiTheme="majorBidi" w:cstheme="majorBidi"/>
                <w:b w:val="0"/>
                <w:bCs w:val="0"/>
                <w:sz w:val="26"/>
                <w:szCs w:val="26"/>
                <w:cs/>
                <w:lang w:val="en-US"/>
              </w:rPr>
            </w:pPr>
          </w:p>
        </w:tc>
        <w:tc>
          <w:tcPr>
            <w:tcW w:w="2470" w:type="dxa"/>
            <w:gridSpan w:val="3"/>
            <w:tcBorders>
              <w:top w:val="single" w:sz="6" w:space="0" w:color="auto"/>
              <w:bottom w:val="single" w:sz="6" w:space="0" w:color="auto"/>
            </w:tcBorders>
            <w:vAlign w:val="bottom"/>
          </w:tcPr>
          <w:p w14:paraId="33D371D2" w14:textId="77777777" w:rsidR="00402067" w:rsidRDefault="00402067" w:rsidP="00402067">
            <w:pPr>
              <w:pStyle w:val="A3"/>
              <w:pBdr>
                <w:bottom w:val="none" w:sz="0" w:space="0" w:color="auto"/>
              </w:pBdr>
              <w:spacing w:line="300" w:lineRule="exact"/>
              <w:ind w:left="111" w:right="111" w:hanging="111"/>
              <w:rPr>
                <w:rFonts w:asciiTheme="majorBidi" w:hAnsiTheme="majorBidi" w:cstheme="majorBidi"/>
                <w:b w:val="0"/>
                <w:bCs w:val="0"/>
                <w:sz w:val="26"/>
                <w:szCs w:val="26"/>
                <w:lang w:val="en-US" w:eastAsia="en-US"/>
              </w:rPr>
            </w:pPr>
            <w:r w:rsidRPr="00402067">
              <w:rPr>
                <w:rFonts w:asciiTheme="majorBidi" w:hAnsiTheme="majorBidi" w:cstheme="majorBidi"/>
                <w:b w:val="0"/>
                <w:bCs w:val="0"/>
                <w:sz w:val="26"/>
                <w:szCs w:val="26"/>
                <w:lang w:val="en-US" w:eastAsia="en-US"/>
              </w:rPr>
              <w:t xml:space="preserve">Consolidated </w:t>
            </w:r>
          </w:p>
          <w:p w14:paraId="4BFFF95F" w14:textId="55B8F673" w:rsidR="00402067" w:rsidRPr="00402067" w:rsidRDefault="00402067" w:rsidP="00402067">
            <w:pPr>
              <w:pStyle w:val="A3"/>
              <w:pBdr>
                <w:bottom w:val="none" w:sz="0" w:space="0" w:color="auto"/>
              </w:pBdr>
              <w:spacing w:line="300" w:lineRule="exact"/>
              <w:ind w:left="111" w:right="111" w:hanging="111"/>
              <w:rPr>
                <w:rFonts w:asciiTheme="majorBidi" w:hAnsiTheme="majorBidi" w:cstheme="majorBidi"/>
                <w:b w:val="0"/>
                <w:bCs w:val="0"/>
                <w:snapToGrid w:val="0"/>
                <w:sz w:val="26"/>
                <w:szCs w:val="26"/>
                <w:lang w:eastAsia="th-TH"/>
              </w:rPr>
            </w:pPr>
            <w:r w:rsidRPr="00402067">
              <w:rPr>
                <w:rFonts w:asciiTheme="majorBidi" w:hAnsiTheme="majorBidi" w:cstheme="majorBidi"/>
                <w:b w:val="0"/>
                <w:bCs w:val="0"/>
                <w:sz w:val="26"/>
                <w:szCs w:val="26"/>
                <w:lang w:val="en-US" w:eastAsia="en-US"/>
              </w:rPr>
              <w:t>financial statements</w:t>
            </w:r>
          </w:p>
        </w:tc>
        <w:tc>
          <w:tcPr>
            <w:tcW w:w="80" w:type="dxa"/>
            <w:tcBorders>
              <w:top w:val="single" w:sz="6" w:space="0" w:color="auto"/>
            </w:tcBorders>
          </w:tcPr>
          <w:p w14:paraId="4BF3DED2" w14:textId="77777777" w:rsidR="00402067" w:rsidRPr="00AA5BC6" w:rsidRDefault="00402067" w:rsidP="00402067">
            <w:pPr>
              <w:pStyle w:val="A3"/>
              <w:pBdr>
                <w:bottom w:val="none" w:sz="0" w:space="0" w:color="auto"/>
              </w:pBdr>
              <w:spacing w:line="300" w:lineRule="exact"/>
              <w:ind w:left="112" w:right="112" w:hanging="112"/>
              <w:rPr>
                <w:rFonts w:asciiTheme="majorBidi" w:hAnsiTheme="majorBidi" w:cstheme="majorBidi"/>
                <w:b w:val="0"/>
                <w:bCs w:val="0"/>
                <w:snapToGrid w:val="0"/>
                <w:sz w:val="26"/>
                <w:szCs w:val="26"/>
                <w:cs/>
                <w:lang w:val="en-US" w:eastAsia="th-TH"/>
              </w:rPr>
            </w:pPr>
          </w:p>
        </w:tc>
        <w:tc>
          <w:tcPr>
            <w:tcW w:w="2347" w:type="dxa"/>
            <w:gridSpan w:val="3"/>
            <w:tcBorders>
              <w:top w:val="single" w:sz="6" w:space="0" w:color="auto"/>
              <w:bottom w:val="single" w:sz="6" w:space="0" w:color="auto"/>
            </w:tcBorders>
            <w:vAlign w:val="bottom"/>
          </w:tcPr>
          <w:p w14:paraId="257E0C8E" w14:textId="77777777" w:rsidR="00402067" w:rsidRDefault="00402067" w:rsidP="00402067">
            <w:pPr>
              <w:pStyle w:val="A3"/>
              <w:pBdr>
                <w:bottom w:val="none" w:sz="0" w:space="0" w:color="auto"/>
              </w:pBdr>
              <w:spacing w:line="300" w:lineRule="exact"/>
              <w:ind w:left="112" w:right="112" w:hanging="112"/>
              <w:rPr>
                <w:rFonts w:asciiTheme="majorBidi" w:hAnsiTheme="majorBidi" w:cstheme="majorBidi"/>
                <w:b w:val="0"/>
                <w:bCs w:val="0"/>
                <w:sz w:val="26"/>
                <w:szCs w:val="26"/>
                <w:lang w:val="en-US" w:eastAsia="en-US"/>
              </w:rPr>
            </w:pPr>
            <w:r w:rsidRPr="00402067">
              <w:rPr>
                <w:rFonts w:asciiTheme="majorBidi" w:hAnsiTheme="majorBidi" w:cstheme="majorBidi"/>
                <w:b w:val="0"/>
                <w:bCs w:val="0"/>
                <w:sz w:val="26"/>
                <w:szCs w:val="26"/>
                <w:lang w:val="en-US" w:eastAsia="en-US"/>
              </w:rPr>
              <w:t xml:space="preserve">Separate </w:t>
            </w:r>
          </w:p>
          <w:p w14:paraId="360E9A7D" w14:textId="51C2492C" w:rsidR="00402067" w:rsidRPr="00AA5BC6" w:rsidRDefault="00402067" w:rsidP="00402067">
            <w:pPr>
              <w:pStyle w:val="A3"/>
              <w:pBdr>
                <w:bottom w:val="none" w:sz="0" w:space="0" w:color="auto"/>
              </w:pBdr>
              <w:spacing w:line="300" w:lineRule="exact"/>
              <w:ind w:left="112" w:right="112" w:hanging="112"/>
              <w:rPr>
                <w:rFonts w:asciiTheme="majorBidi" w:hAnsiTheme="majorBidi" w:cstheme="majorBidi"/>
                <w:b w:val="0"/>
                <w:bCs w:val="0"/>
                <w:snapToGrid w:val="0"/>
                <w:sz w:val="26"/>
                <w:szCs w:val="26"/>
                <w:cs/>
                <w:lang w:val="en-US" w:eastAsia="th-TH"/>
              </w:rPr>
            </w:pPr>
            <w:r w:rsidRPr="00402067">
              <w:rPr>
                <w:rFonts w:asciiTheme="majorBidi" w:hAnsiTheme="majorBidi" w:cstheme="majorBidi"/>
                <w:b w:val="0"/>
                <w:bCs w:val="0"/>
                <w:sz w:val="26"/>
                <w:szCs w:val="26"/>
                <w:lang w:val="en-US" w:eastAsia="en-US"/>
              </w:rPr>
              <w:t>financial statements</w:t>
            </w:r>
          </w:p>
        </w:tc>
      </w:tr>
      <w:tr w:rsidR="00402067" w:rsidRPr="00402067" w14:paraId="12640A86" w14:textId="77777777" w:rsidTr="00402067">
        <w:trPr>
          <w:cantSplit/>
        </w:trPr>
        <w:tc>
          <w:tcPr>
            <w:tcW w:w="1813" w:type="dxa"/>
          </w:tcPr>
          <w:p w14:paraId="41D6F674" w14:textId="77777777" w:rsidR="00402067" w:rsidRPr="00AA5BC6" w:rsidRDefault="00402067" w:rsidP="00402067">
            <w:pPr>
              <w:numPr>
                <w:ilvl w:val="12"/>
                <w:numId w:val="0"/>
              </w:numPr>
              <w:spacing w:line="300" w:lineRule="exact"/>
              <w:jc w:val="right"/>
              <w:rPr>
                <w:rFonts w:asciiTheme="majorBidi" w:hAnsiTheme="majorBidi" w:cstheme="majorBidi"/>
                <w:sz w:val="26"/>
                <w:szCs w:val="26"/>
                <w:cs/>
              </w:rPr>
            </w:pPr>
          </w:p>
        </w:tc>
        <w:tc>
          <w:tcPr>
            <w:tcW w:w="1134" w:type="dxa"/>
            <w:tcBorders>
              <w:top w:val="single" w:sz="6" w:space="0" w:color="auto"/>
              <w:bottom w:val="single" w:sz="6" w:space="0" w:color="auto"/>
            </w:tcBorders>
            <w:vAlign w:val="bottom"/>
          </w:tcPr>
          <w:p w14:paraId="6EB98D50" w14:textId="07622883" w:rsidR="00402067" w:rsidRPr="00402067" w:rsidRDefault="00402067" w:rsidP="00402067">
            <w:pPr>
              <w:pStyle w:val="A3"/>
              <w:pBdr>
                <w:bottom w:val="none" w:sz="0" w:space="0" w:color="auto"/>
              </w:pBdr>
              <w:spacing w:line="300" w:lineRule="exact"/>
              <w:ind w:left="68" w:right="112" w:firstLine="46"/>
              <w:rPr>
                <w:rFonts w:asciiTheme="majorBidi" w:hAnsiTheme="majorBidi" w:cstheme="majorBidi"/>
                <w:b w:val="0"/>
                <w:bCs w:val="0"/>
                <w:sz w:val="26"/>
                <w:szCs w:val="26"/>
                <w:lang w:val="en-US" w:eastAsia="en-US"/>
              </w:rPr>
            </w:pPr>
            <w:r w:rsidRPr="00402067">
              <w:rPr>
                <w:rFonts w:asciiTheme="majorBidi" w:hAnsiTheme="majorBidi" w:cstheme="majorBidi"/>
                <w:b w:val="0"/>
                <w:bCs w:val="0"/>
                <w:sz w:val="26"/>
                <w:szCs w:val="26"/>
                <w:lang w:val="en-US" w:eastAsia="en-US"/>
              </w:rPr>
              <w:t>202</w:t>
            </w:r>
            <w:r w:rsidR="00515608">
              <w:rPr>
                <w:rFonts w:asciiTheme="majorBidi" w:hAnsiTheme="majorBidi" w:cstheme="majorBidi"/>
                <w:b w:val="0"/>
                <w:bCs w:val="0"/>
                <w:sz w:val="26"/>
                <w:szCs w:val="26"/>
                <w:lang w:val="en-US" w:eastAsia="en-US"/>
              </w:rPr>
              <w:t>5</w:t>
            </w:r>
          </w:p>
        </w:tc>
        <w:tc>
          <w:tcPr>
            <w:tcW w:w="112" w:type="dxa"/>
            <w:tcBorders>
              <w:top w:val="single" w:sz="6" w:space="0" w:color="auto"/>
            </w:tcBorders>
          </w:tcPr>
          <w:p w14:paraId="4871CE89" w14:textId="77777777" w:rsidR="00402067" w:rsidRPr="00402067" w:rsidRDefault="00402067" w:rsidP="00402067">
            <w:pPr>
              <w:pStyle w:val="A3"/>
              <w:pBdr>
                <w:bottom w:val="none" w:sz="0" w:space="0" w:color="auto"/>
              </w:pBdr>
              <w:spacing w:line="300" w:lineRule="exact"/>
              <w:ind w:left="68" w:right="108" w:hanging="111"/>
              <w:rPr>
                <w:rFonts w:asciiTheme="majorBidi" w:hAnsiTheme="majorBidi" w:cstheme="majorBidi"/>
                <w:b w:val="0"/>
                <w:bCs w:val="0"/>
                <w:sz w:val="26"/>
                <w:szCs w:val="26"/>
                <w:lang w:val="en-US" w:eastAsia="en-US"/>
              </w:rPr>
            </w:pPr>
          </w:p>
        </w:tc>
        <w:tc>
          <w:tcPr>
            <w:tcW w:w="1134" w:type="dxa"/>
            <w:tcBorders>
              <w:top w:val="single" w:sz="6" w:space="0" w:color="auto"/>
              <w:bottom w:val="single" w:sz="6" w:space="0" w:color="auto"/>
            </w:tcBorders>
            <w:vAlign w:val="bottom"/>
          </w:tcPr>
          <w:p w14:paraId="5F6F39B6" w14:textId="5BBB413B" w:rsidR="00402067" w:rsidRPr="00402067" w:rsidRDefault="00402067" w:rsidP="00402067">
            <w:pPr>
              <w:pStyle w:val="A3"/>
              <w:pBdr>
                <w:bottom w:val="none" w:sz="0" w:space="0" w:color="auto"/>
              </w:pBdr>
              <w:spacing w:line="300" w:lineRule="exact"/>
              <w:ind w:left="68" w:right="108" w:hanging="111"/>
              <w:rPr>
                <w:rFonts w:asciiTheme="majorBidi" w:hAnsiTheme="majorBidi" w:cstheme="majorBidi"/>
                <w:b w:val="0"/>
                <w:bCs w:val="0"/>
                <w:sz w:val="26"/>
                <w:szCs w:val="26"/>
                <w:lang w:val="en-US" w:eastAsia="en-US"/>
              </w:rPr>
            </w:pPr>
            <w:r w:rsidRPr="00402067">
              <w:rPr>
                <w:rFonts w:asciiTheme="majorBidi" w:hAnsiTheme="majorBidi" w:cstheme="majorBidi"/>
                <w:b w:val="0"/>
                <w:bCs w:val="0"/>
                <w:sz w:val="26"/>
                <w:szCs w:val="26"/>
                <w:lang w:val="en-US" w:eastAsia="en-US"/>
              </w:rPr>
              <w:t>202</w:t>
            </w:r>
            <w:r w:rsidR="00515608">
              <w:rPr>
                <w:rFonts w:asciiTheme="majorBidi" w:hAnsiTheme="majorBidi" w:cstheme="majorBidi"/>
                <w:b w:val="0"/>
                <w:bCs w:val="0"/>
                <w:sz w:val="26"/>
                <w:szCs w:val="26"/>
                <w:lang w:val="en-US" w:eastAsia="en-US"/>
              </w:rPr>
              <w:t>4</w:t>
            </w:r>
          </w:p>
        </w:tc>
        <w:tc>
          <w:tcPr>
            <w:tcW w:w="111" w:type="dxa"/>
          </w:tcPr>
          <w:p w14:paraId="74FCDF44" w14:textId="77777777" w:rsidR="00402067" w:rsidRPr="00402067" w:rsidRDefault="00402067" w:rsidP="00402067">
            <w:pPr>
              <w:pStyle w:val="A3"/>
              <w:pBdr>
                <w:bottom w:val="none" w:sz="0" w:space="0" w:color="auto"/>
              </w:pBdr>
              <w:spacing w:line="300" w:lineRule="exact"/>
              <w:ind w:left="112" w:right="111" w:hanging="112"/>
              <w:rPr>
                <w:rFonts w:asciiTheme="majorBidi" w:hAnsiTheme="majorBidi" w:cstheme="majorBidi"/>
                <w:b w:val="0"/>
                <w:bCs w:val="0"/>
                <w:sz w:val="26"/>
                <w:szCs w:val="26"/>
                <w:lang w:val="en-US" w:eastAsia="en-US"/>
              </w:rPr>
            </w:pPr>
          </w:p>
        </w:tc>
        <w:tc>
          <w:tcPr>
            <w:tcW w:w="1194" w:type="dxa"/>
            <w:tcBorders>
              <w:top w:val="single" w:sz="6" w:space="0" w:color="auto"/>
              <w:bottom w:val="single" w:sz="6" w:space="0" w:color="auto"/>
            </w:tcBorders>
            <w:vAlign w:val="bottom"/>
          </w:tcPr>
          <w:p w14:paraId="4905DA80" w14:textId="207DFB87" w:rsidR="00402067" w:rsidRPr="00402067" w:rsidRDefault="00402067" w:rsidP="00402067">
            <w:pPr>
              <w:pStyle w:val="A3"/>
              <w:pBdr>
                <w:bottom w:val="none" w:sz="0" w:space="0" w:color="auto"/>
              </w:pBdr>
              <w:spacing w:line="300" w:lineRule="exact"/>
              <w:ind w:left="112" w:right="111" w:hanging="112"/>
              <w:rPr>
                <w:rFonts w:asciiTheme="majorBidi" w:hAnsiTheme="majorBidi" w:cstheme="majorBidi"/>
                <w:b w:val="0"/>
                <w:bCs w:val="0"/>
                <w:sz w:val="26"/>
                <w:szCs w:val="26"/>
                <w:lang w:val="en-US" w:eastAsia="en-US"/>
              </w:rPr>
            </w:pPr>
            <w:r w:rsidRPr="00402067">
              <w:rPr>
                <w:rFonts w:asciiTheme="majorBidi" w:hAnsiTheme="majorBidi" w:cstheme="majorBidi"/>
                <w:b w:val="0"/>
                <w:bCs w:val="0"/>
                <w:sz w:val="26"/>
                <w:szCs w:val="26"/>
                <w:lang w:val="en-US" w:eastAsia="en-US"/>
              </w:rPr>
              <w:t>202</w:t>
            </w:r>
            <w:r w:rsidR="00515608">
              <w:rPr>
                <w:rFonts w:asciiTheme="majorBidi" w:hAnsiTheme="majorBidi" w:cstheme="majorBidi"/>
                <w:b w:val="0"/>
                <w:bCs w:val="0"/>
                <w:sz w:val="26"/>
                <w:szCs w:val="26"/>
                <w:lang w:val="en-US" w:eastAsia="en-US"/>
              </w:rPr>
              <w:t>5</w:t>
            </w:r>
          </w:p>
        </w:tc>
        <w:tc>
          <w:tcPr>
            <w:tcW w:w="83" w:type="dxa"/>
            <w:tcBorders>
              <w:top w:val="single" w:sz="6" w:space="0" w:color="auto"/>
            </w:tcBorders>
          </w:tcPr>
          <w:p w14:paraId="0BA4CAFD" w14:textId="77777777" w:rsidR="00402067" w:rsidRPr="00402067" w:rsidRDefault="00402067" w:rsidP="00402067">
            <w:pPr>
              <w:pStyle w:val="A3"/>
              <w:pBdr>
                <w:bottom w:val="none" w:sz="0" w:space="0" w:color="auto"/>
              </w:pBdr>
              <w:spacing w:line="300" w:lineRule="exact"/>
              <w:ind w:left="112" w:right="111" w:hanging="112"/>
              <w:rPr>
                <w:rFonts w:asciiTheme="majorBidi" w:hAnsiTheme="majorBidi" w:cstheme="majorBidi"/>
                <w:b w:val="0"/>
                <w:bCs w:val="0"/>
                <w:sz w:val="26"/>
                <w:szCs w:val="26"/>
                <w:lang w:val="en-US" w:eastAsia="en-US"/>
              </w:rPr>
            </w:pPr>
          </w:p>
        </w:tc>
        <w:tc>
          <w:tcPr>
            <w:tcW w:w="1193" w:type="dxa"/>
            <w:tcBorders>
              <w:top w:val="single" w:sz="6" w:space="0" w:color="auto"/>
              <w:bottom w:val="single" w:sz="6" w:space="0" w:color="auto"/>
            </w:tcBorders>
            <w:vAlign w:val="bottom"/>
          </w:tcPr>
          <w:p w14:paraId="009C431C" w14:textId="28B4AEAA" w:rsidR="00402067" w:rsidRPr="00402067" w:rsidRDefault="00402067" w:rsidP="00402067">
            <w:pPr>
              <w:pStyle w:val="A3"/>
              <w:pBdr>
                <w:bottom w:val="none" w:sz="0" w:space="0" w:color="auto"/>
              </w:pBdr>
              <w:spacing w:line="300" w:lineRule="exact"/>
              <w:ind w:left="112" w:right="111" w:hanging="112"/>
              <w:rPr>
                <w:rFonts w:asciiTheme="majorBidi" w:hAnsiTheme="majorBidi" w:cstheme="majorBidi"/>
                <w:b w:val="0"/>
                <w:bCs w:val="0"/>
                <w:sz w:val="26"/>
                <w:szCs w:val="26"/>
                <w:lang w:val="en-US" w:eastAsia="en-US"/>
              </w:rPr>
            </w:pPr>
            <w:r w:rsidRPr="00402067">
              <w:rPr>
                <w:rFonts w:asciiTheme="majorBidi" w:hAnsiTheme="majorBidi" w:cstheme="majorBidi"/>
                <w:b w:val="0"/>
                <w:bCs w:val="0"/>
                <w:sz w:val="26"/>
                <w:szCs w:val="26"/>
                <w:lang w:val="en-US" w:eastAsia="en-US"/>
              </w:rPr>
              <w:t>202</w:t>
            </w:r>
            <w:r w:rsidR="00515608">
              <w:rPr>
                <w:rFonts w:asciiTheme="majorBidi" w:hAnsiTheme="majorBidi" w:cstheme="majorBidi"/>
                <w:b w:val="0"/>
                <w:bCs w:val="0"/>
                <w:sz w:val="26"/>
                <w:szCs w:val="26"/>
                <w:lang w:val="en-US" w:eastAsia="en-US"/>
              </w:rPr>
              <w:t>4</w:t>
            </w:r>
          </w:p>
        </w:tc>
        <w:tc>
          <w:tcPr>
            <w:tcW w:w="80" w:type="dxa"/>
          </w:tcPr>
          <w:p w14:paraId="5BFC2F93" w14:textId="77777777" w:rsidR="00402067" w:rsidRPr="00402067" w:rsidRDefault="00402067" w:rsidP="00402067">
            <w:pPr>
              <w:pStyle w:val="A3"/>
              <w:pBdr>
                <w:bottom w:val="none" w:sz="0" w:space="0" w:color="auto"/>
              </w:pBdr>
              <w:spacing w:line="300" w:lineRule="exact"/>
              <w:ind w:left="112" w:right="111" w:hanging="112"/>
              <w:rPr>
                <w:rFonts w:asciiTheme="majorBidi" w:hAnsiTheme="majorBidi" w:cstheme="majorBidi"/>
                <w:b w:val="0"/>
                <w:bCs w:val="0"/>
                <w:sz w:val="26"/>
                <w:szCs w:val="26"/>
                <w:lang w:val="en-US" w:eastAsia="en-US"/>
              </w:rPr>
            </w:pPr>
          </w:p>
        </w:tc>
        <w:tc>
          <w:tcPr>
            <w:tcW w:w="1134" w:type="dxa"/>
            <w:tcBorders>
              <w:top w:val="single" w:sz="6" w:space="0" w:color="auto"/>
              <w:bottom w:val="single" w:sz="6" w:space="0" w:color="auto"/>
            </w:tcBorders>
            <w:vAlign w:val="bottom"/>
          </w:tcPr>
          <w:p w14:paraId="05C73E26" w14:textId="521102A5" w:rsidR="00402067" w:rsidRPr="00402067" w:rsidRDefault="00402067" w:rsidP="00402067">
            <w:pPr>
              <w:pStyle w:val="A3"/>
              <w:pBdr>
                <w:bottom w:val="none" w:sz="0" w:space="0" w:color="auto"/>
              </w:pBdr>
              <w:spacing w:line="300" w:lineRule="exact"/>
              <w:ind w:left="112" w:right="111" w:hanging="112"/>
              <w:rPr>
                <w:rFonts w:asciiTheme="majorBidi" w:hAnsiTheme="majorBidi" w:cstheme="majorBidi"/>
                <w:b w:val="0"/>
                <w:bCs w:val="0"/>
                <w:sz w:val="26"/>
                <w:szCs w:val="26"/>
                <w:lang w:val="en-US" w:eastAsia="en-US"/>
              </w:rPr>
            </w:pPr>
            <w:r w:rsidRPr="00402067">
              <w:rPr>
                <w:rFonts w:asciiTheme="majorBidi" w:hAnsiTheme="majorBidi" w:cstheme="majorBidi"/>
                <w:b w:val="0"/>
                <w:bCs w:val="0"/>
                <w:sz w:val="26"/>
                <w:szCs w:val="26"/>
                <w:lang w:val="en-US" w:eastAsia="en-US"/>
              </w:rPr>
              <w:t>202</w:t>
            </w:r>
            <w:r w:rsidR="00515608">
              <w:rPr>
                <w:rFonts w:asciiTheme="majorBidi" w:hAnsiTheme="majorBidi" w:cstheme="majorBidi"/>
                <w:b w:val="0"/>
                <w:bCs w:val="0"/>
                <w:sz w:val="26"/>
                <w:szCs w:val="26"/>
                <w:lang w:val="en-US" w:eastAsia="en-US"/>
              </w:rPr>
              <w:t>5</w:t>
            </w:r>
          </w:p>
        </w:tc>
        <w:tc>
          <w:tcPr>
            <w:tcW w:w="80" w:type="dxa"/>
            <w:tcBorders>
              <w:top w:val="single" w:sz="6" w:space="0" w:color="auto"/>
            </w:tcBorders>
          </w:tcPr>
          <w:p w14:paraId="0650DCEF" w14:textId="77777777" w:rsidR="00402067" w:rsidRPr="00402067" w:rsidRDefault="00402067" w:rsidP="00402067">
            <w:pPr>
              <w:pStyle w:val="A3"/>
              <w:pBdr>
                <w:bottom w:val="none" w:sz="0" w:space="0" w:color="auto"/>
              </w:pBdr>
              <w:spacing w:line="300" w:lineRule="exact"/>
              <w:ind w:left="112" w:right="111" w:hanging="112"/>
              <w:rPr>
                <w:rFonts w:asciiTheme="majorBidi" w:hAnsiTheme="majorBidi" w:cstheme="majorBidi"/>
                <w:b w:val="0"/>
                <w:bCs w:val="0"/>
                <w:sz w:val="26"/>
                <w:szCs w:val="26"/>
                <w:lang w:val="en-US" w:eastAsia="en-US"/>
              </w:rPr>
            </w:pPr>
          </w:p>
        </w:tc>
        <w:tc>
          <w:tcPr>
            <w:tcW w:w="1133" w:type="dxa"/>
            <w:tcBorders>
              <w:top w:val="single" w:sz="6" w:space="0" w:color="auto"/>
              <w:bottom w:val="single" w:sz="6" w:space="0" w:color="auto"/>
            </w:tcBorders>
            <w:vAlign w:val="bottom"/>
          </w:tcPr>
          <w:p w14:paraId="47A7FB64" w14:textId="08CDD3F1" w:rsidR="00402067" w:rsidRPr="00402067" w:rsidRDefault="00402067" w:rsidP="00402067">
            <w:pPr>
              <w:pStyle w:val="A3"/>
              <w:pBdr>
                <w:bottom w:val="none" w:sz="0" w:space="0" w:color="auto"/>
              </w:pBdr>
              <w:spacing w:line="300" w:lineRule="exact"/>
              <w:ind w:left="112" w:right="111" w:hanging="112"/>
              <w:rPr>
                <w:rFonts w:asciiTheme="majorBidi" w:hAnsiTheme="majorBidi" w:cstheme="majorBidi"/>
                <w:b w:val="0"/>
                <w:bCs w:val="0"/>
                <w:sz w:val="26"/>
                <w:szCs w:val="26"/>
                <w:lang w:val="en-US" w:eastAsia="en-US"/>
              </w:rPr>
            </w:pPr>
            <w:r w:rsidRPr="00402067">
              <w:rPr>
                <w:rFonts w:asciiTheme="majorBidi" w:hAnsiTheme="majorBidi" w:cstheme="majorBidi"/>
                <w:b w:val="0"/>
                <w:bCs w:val="0"/>
                <w:sz w:val="26"/>
                <w:szCs w:val="26"/>
                <w:lang w:val="en-US" w:eastAsia="en-US"/>
              </w:rPr>
              <w:t>202</w:t>
            </w:r>
            <w:r w:rsidR="00515608">
              <w:rPr>
                <w:rFonts w:asciiTheme="majorBidi" w:hAnsiTheme="majorBidi" w:cstheme="majorBidi"/>
                <w:b w:val="0"/>
                <w:bCs w:val="0"/>
                <w:sz w:val="26"/>
                <w:szCs w:val="26"/>
                <w:lang w:val="en-US" w:eastAsia="en-US"/>
              </w:rPr>
              <w:t>4</w:t>
            </w:r>
          </w:p>
        </w:tc>
      </w:tr>
      <w:tr w:rsidR="00E914EE" w:rsidRPr="00402067" w14:paraId="4E938F1F" w14:textId="77777777" w:rsidTr="00402067">
        <w:trPr>
          <w:cantSplit/>
        </w:trPr>
        <w:tc>
          <w:tcPr>
            <w:tcW w:w="1813" w:type="dxa"/>
          </w:tcPr>
          <w:p w14:paraId="22F46D14" w14:textId="3BC82E29" w:rsidR="00E914EE" w:rsidRPr="00AA5BC6" w:rsidRDefault="00E914EE" w:rsidP="00E914EE">
            <w:pPr>
              <w:numPr>
                <w:ilvl w:val="12"/>
                <w:numId w:val="0"/>
              </w:numPr>
              <w:spacing w:line="300" w:lineRule="exact"/>
              <w:ind w:left="254" w:hanging="142"/>
              <w:rPr>
                <w:rFonts w:asciiTheme="majorBidi" w:hAnsiTheme="majorBidi" w:cstheme="majorBidi"/>
                <w:sz w:val="26"/>
                <w:szCs w:val="26"/>
                <w:cs/>
              </w:rPr>
            </w:pPr>
            <w:r w:rsidRPr="00AA5BC6">
              <w:rPr>
                <w:rFonts w:asciiTheme="majorBidi" w:hAnsiTheme="majorBidi" w:cstheme="majorBidi"/>
                <w:sz w:val="26"/>
                <w:szCs w:val="26"/>
              </w:rPr>
              <w:t>Promis</w:t>
            </w:r>
            <w:r w:rsidRPr="00402067">
              <w:rPr>
                <w:rFonts w:asciiTheme="majorBidi" w:hAnsiTheme="majorBidi" w:cstheme="majorBidi"/>
                <w:sz w:val="26"/>
                <w:szCs w:val="26"/>
              </w:rPr>
              <w:t>s</w:t>
            </w:r>
            <w:r w:rsidRPr="00AA5BC6">
              <w:rPr>
                <w:rFonts w:asciiTheme="majorBidi" w:hAnsiTheme="majorBidi" w:cstheme="majorBidi"/>
                <w:sz w:val="26"/>
                <w:szCs w:val="26"/>
              </w:rPr>
              <w:t>ory notes</w:t>
            </w:r>
          </w:p>
        </w:tc>
        <w:tc>
          <w:tcPr>
            <w:tcW w:w="1134" w:type="dxa"/>
            <w:tcBorders>
              <w:top w:val="single" w:sz="6" w:space="0" w:color="auto"/>
              <w:bottom w:val="nil"/>
            </w:tcBorders>
          </w:tcPr>
          <w:p w14:paraId="16096D2A" w14:textId="39AF5EEC" w:rsidR="00E914EE" w:rsidRPr="00402067" w:rsidRDefault="00E914EE" w:rsidP="00E914EE">
            <w:pPr>
              <w:numPr>
                <w:ilvl w:val="12"/>
                <w:numId w:val="0"/>
              </w:numPr>
              <w:spacing w:line="300" w:lineRule="exact"/>
              <w:ind w:left="-35" w:right="-28"/>
              <w:jc w:val="center"/>
              <w:rPr>
                <w:rFonts w:asciiTheme="majorBidi" w:hAnsiTheme="majorBidi" w:cstheme="majorBidi"/>
                <w:sz w:val="26"/>
                <w:szCs w:val="26"/>
              </w:rPr>
            </w:pPr>
            <w:r w:rsidRPr="000534F2">
              <w:rPr>
                <w:rFonts w:asciiTheme="majorBidi" w:hAnsiTheme="majorBidi" w:cstheme="majorBidi"/>
                <w:sz w:val="24"/>
                <w:szCs w:val="24"/>
              </w:rPr>
              <w:t>2.45 - 4.75</w:t>
            </w:r>
          </w:p>
        </w:tc>
        <w:tc>
          <w:tcPr>
            <w:tcW w:w="112" w:type="dxa"/>
          </w:tcPr>
          <w:p w14:paraId="01C7FC9C" w14:textId="77777777" w:rsidR="00E914EE" w:rsidRPr="00402067" w:rsidRDefault="00E914EE" w:rsidP="00E914EE">
            <w:pPr>
              <w:numPr>
                <w:ilvl w:val="12"/>
                <w:numId w:val="0"/>
              </w:numPr>
              <w:spacing w:line="300" w:lineRule="exact"/>
              <w:ind w:left="112" w:hanging="112"/>
              <w:jc w:val="center"/>
              <w:rPr>
                <w:rFonts w:asciiTheme="majorBidi" w:hAnsiTheme="majorBidi" w:cstheme="majorBidi"/>
                <w:sz w:val="26"/>
                <w:szCs w:val="26"/>
              </w:rPr>
            </w:pPr>
          </w:p>
        </w:tc>
        <w:tc>
          <w:tcPr>
            <w:tcW w:w="1134" w:type="dxa"/>
            <w:tcBorders>
              <w:top w:val="single" w:sz="6" w:space="0" w:color="auto"/>
              <w:bottom w:val="nil"/>
            </w:tcBorders>
          </w:tcPr>
          <w:p w14:paraId="02AD9005" w14:textId="6AE9C8E7" w:rsidR="00E914EE" w:rsidRPr="00402067" w:rsidRDefault="00E914EE" w:rsidP="00E914EE">
            <w:pPr>
              <w:numPr>
                <w:ilvl w:val="12"/>
                <w:numId w:val="0"/>
              </w:numPr>
              <w:spacing w:line="300" w:lineRule="exact"/>
              <w:ind w:left="112" w:hanging="112"/>
              <w:jc w:val="center"/>
              <w:rPr>
                <w:rFonts w:asciiTheme="majorBidi" w:hAnsiTheme="majorBidi" w:cstheme="majorBidi"/>
                <w:sz w:val="26"/>
                <w:szCs w:val="26"/>
              </w:rPr>
            </w:pPr>
            <w:r w:rsidRPr="00402067">
              <w:rPr>
                <w:rFonts w:asciiTheme="majorBidi" w:hAnsiTheme="majorBidi" w:cstheme="majorBidi"/>
                <w:sz w:val="26"/>
                <w:szCs w:val="26"/>
              </w:rPr>
              <w:t>3.75 - 3.80</w:t>
            </w:r>
          </w:p>
        </w:tc>
        <w:tc>
          <w:tcPr>
            <w:tcW w:w="111" w:type="dxa"/>
          </w:tcPr>
          <w:p w14:paraId="5101077C" w14:textId="77777777" w:rsidR="00E914EE" w:rsidRPr="00402067" w:rsidRDefault="00E914EE" w:rsidP="00E914EE">
            <w:pPr>
              <w:spacing w:line="300" w:lineRule="exact"/>
              <w:ind w:right="111" w:hanging="30"/>
              <w:jc w:val="right"/>
              <w:rPr>
                <w:rFonts w:asciiTheme="majorBidi" w:hAnsiTheme="majorBidi" w:cstheme="majorBidi"/>
                <w:sz w:val="26"/>
                <w:szCs w:val="26"/>
              </w:rPr>
            </w:pPr>
          </w:p>
        </w:tc>
        <w:tc>
          <w:tcPr>
            <w:tcW w:w="1194" w:type="dxa"/>
            <w:tcBorders>
              <w:top w:val="single" w:sz="6" w:space="0" w:color="auto"/>
              <w:bottom w:val="double" w:sz="6" w:space="0" w:color="auto"/>
            </w:tcBorders>
          </w:tcPr>
          <w:p w14:paraId="577AC64A" w14:textId="0BBCA56F" w:rsidR="00E914EE" w:rsidRPr="00402067" w:rsidRDefault="00E914EE" w:rsidP="00E914EE">
            <w:pPr>
              <w:spacing w:line="300" w:lineRule="exact"/>
              <w:ind w:right="111"/>
              <w:jc w:val="right"/>
              <w:rPr>
                <w:rFonts w:asciiTheme="majorBidi" w:hAnsiTheme="majorBidi" w:cstheme="majorBidi"/>
                <w:sz w:val="26"/>
                <w:szCs w:val="26"/>
              </w:rPr>
            </w:pPr>
            <w:r w:rsidRPr="00E914EE">
              <w:rPr>
                <w:rFonts w:asciiTheme="majorBidi" w:hAnsiTheme="majorBidi" w:cstheme="majorBidi"/>
                <w:sz w:val="26"/>
                <w:szCs w:val="26"/>
              </w:rPr>
              <w:t>545,000,000</w:t>
            </w:r>
          </w:p>
        </w:tc>
        <w:tc>
          <w:tcPr>
            <w:tcW w:w="83" w:type="dxa"/>
          </w:tcPr>
          <w:p w14:paraId="0317CD3A" w14:textId="77777777" w:rsidR="00E914EE" w:rsidRPr="00402067" w:rsidRDefault="00E914EE" w:rsidP="00E914EE">
            <w:pPr>
              <w:spacing w:line="300" w:lineRule="exact"/>
              <w:ind w:right="111"/>
              <w:jc w:val="right"/>
              <w:rPr>
                <w:rFonts w:asciiTheme="majorBidi" w:hAnsiTheme="majorBidi" w:cstheme="majorBidi"/>
                <w:sz w:val="26"/>
                <w:szCs w:val="26"/>
              </w:rPr>
            </w:pPr>
          </w:p>
        </w:tc>
        <w:tc>
          <w:tcPr>
            <w:tcW w:w="1193" w:type="dxa"/>
            <w:tcBorders>
              <w:top w:val="single" w:sz="6" w:space="0" w:color="auto"/>
              <w:bottom w:val="double" w:sz="6" w:space="0" w:color="auto"/>
            </w:tcBorders>
          </w:tcPr>
          <w:p w14:paraId="1C15E0C0" w14:textId="70790FDE" w:rsidR="00E914EE" w:rsidRPr="00402067" w:rsidRDefault="00E914EE" w:rsidP="00E914EE">
            <w:pPr>
              <w:spacing w:line="300" w:lineRule="exact"/>
              <w:ind w:right="111"/>
              <w:jc w:val="right"/>
              <w:rPr>
                <w:rFonts w:asciiTheme="majorBidi" w:hAnsiTheme="majorBidi" w:cstheme="majorBidi"/>
                <w:sz w:val="26"/>
                <w:szCs w:val="26"/>
              </w:rPr>
            </w:pPr>
            <w:r w:rsidRPr="00402067">
              <w:rPr>
                <w:rFonts w:asciiTheme="majorBidi" w:hAnsiTheme="majorBidi" w:cstheme="majorBidi"/>
                <w:sz w:val="26"/>
                <w:szCs w:val="26"/>
              </w:rPr>
              <w:t>480,000,000</w:t>
            </w:r>
          </w:p>
        </w:tc>
        <w:tc>
          <w:tcPr>
            <w:tcW w:w="80" w:type="dxa"/>
          </w:tcPr>
          <w:p w14:paraId="1FE99D05" w14:textId="77777777" w:rsidR="00E914EE" w:rsidRPr="00402067" w:rsidRDefault="00E914EE" w:rsidP="00E914EE">
            <w:pPr>
              <w:spacing w:line="300" w:lineRule="exact"/>
              <w:ind w:left="112" w:right="111" w:hanging="112"/>
              <w:jc w:val="right"/>
              <w:rPr>
                <w:rFonts w:asciiTheme="majorBidi" w:hAnsiTheme="majorBidi" w:cstheme="majorBidi"/>
                <w:sz w:val="26"/>
                <w:szCs w:val="26"/>
              </w:rPr>
            </w:pPr>
          </w:p>
        </w:tc>
        <w:tc>
          <w:tcPr>
            <w:tcW w:w="1134" w:type="dxa"/>
            <w:tcBorders>
              <w:top w:val="single" w:sz="6" w:space="0" w:color="auto"/>
              <w:bottom w:val="double" w:sz="6" w:space="0" w:color="auto"/>
            </w:tcBorders>
          </w:tcPr>
          <w:p w14:paraId="0E5BE465" w14:textId="5E2308DB" w:rsidR="00E914EE" w:rsidRPr="00AA5BC6" w:rsidRDefault="00E914EE" w:rsidP="00E914EE">
            <w:pPr>
              <w:spacing w:line="300" w:lineRule="exact"/>
              <w:ind w:left="112" w:right="111" w:hanging="112"/>
              <w:jc w:val="right"/>
              <w:rPr>
                <w:rFonts w:asciiTheme="majorBidi" w:hAnsiTheme="majorBidi" w:cstheme="majorBidi"/>
                <w:sz w:val="26"/>
                <w:szCs w:val="26"/>
                <w:cs/>
              </w:rPr>
            </w:pPr>
            <w:r w:rsidRPr="00E914EE">
              <w:rPr>
                <w:rFonts w:asciiTheme="majorBidi" w:hAnsiTheme="majorBidi" w:cstheme="majorBidi"/>
                <w:sz w:val="26"/>
                <w:szCs w:val="26"/>
              </w:rPr>
              <w:t>365,000,000</w:t>
            </w:r>
          </w:p>
        </w:tc>
        <w:tc>
          <w:tcPr>
            <w:tcW w:w="80" w:type="dxa"/>
          </w:tcPr>
          <w:p w14:paraId="7B950781" w14:textId="77777777" w:rsidR="00E914EE" w:rsidRPr="00402067" w:rsidRDefault="00E914EE" w:rsidP="00E914EE">
            <w:pPr>
              <w:spacing w:line="300" w:lineRule="exact"/>
              <w:ind w:left="112" w:right="111" w:hanging="112"/>
              <w:jc w:val="right"/>
              <w:rPr>
                <w:rFonts w:asciiTheme="majorBidi" w:hAnsiTheme="majorBidi" w:cstheme="majorBidi"/>
                <w:sz w:val="26"/>
                <w:szCs w:val="26"/>
              </w:rPr>
            </w:pPr>
          </w:p>
        </w:tc>
        <w:tc>
          <w:tcPr>
            <w:tcW w:w="1133" w:type="dxa"/>
            <w:tcBorders>
              <w:top w:val="single" w:sz="6" w:space="0" w:color="auto"/>
              <w:bottom w:val="double" w:sz="6" w:space="0" w:color="auto"/>
            </w:tcBorders>
          </w:tcPr>
          <w:p w14:paraId="7655A478" w14:textId="6FFEE280" w:rsidR="00E914EE" w:rsidRPr="00AA5BC6" w:rsidRDefault="00E914EE" w:rsidP="00E914EE">
            <w:pPr>
              <w:spacing w:line="300" w:lineRule="exact"/>
              <w:ind w:left="112" w:right="111" w:hanging="112"/>
              <w:jc w:val="right"/>
              <w:rPr>
                <w:rFonts w:asciiTheme="majorBidi" w:hAnsiTheme="majorBidi" w:cstheme="majorBidi"/>
                <w:sz w:val="26"/>
                <w:szCs w:val="26"/>
                <w:cs/>
              </w:rPr>
            </w:pPr>
            <w:r w:rsidRPr="00402067">
              <w:rPr>
                <w:rFonts w:asciiTheme="majorBidi" w:hAnsiTheme="majorBidi" w:cstheme="majorBidi"/>
                <w:sz w:val="26"/>
                <w:szCs w:val="26"/>
              </w:rPr>
              <w:t>320,000,000</w:t>
            </w:r>
          </w:p>
        </w:tc>
      </w:tr>
    </w:tbl>
    <w:p w14:paraId="15F7D016" w14:textId="77777777" w:rsidR="005E5C5B" w:rsidRPr="00D70045" w:rsidRDefault="005E5C5B" w:rsidP="00336C01">
      <w:pPr>
        <w:tabs>
          <w:tab w:val="left" w:pos="284"/>
          <w:tab w:val="left" w:pos="900"/>
          <w:tab w:val="right" w:pos="5400"/>
          <w:tab w:val="right" w:pos="6840"/>
          <w:tab w:val="right" w:pos="8100"/>
          <w:tab w:val="right" w:pos="9440"/>
        </w:tabs>
        <w:spacing w:line="350" w:lineRule="exact"/>
        <w:ind w:left="283" w:right="57" w:hanging="425"/>
        <w:jc w:val="thaiDistribute"/>
        <w:rPr>
          <w:rFonts w:asciiTheme="majorBidi" w:hAnsiTheme="majorBidi" w:cstheme="majorBidi"/>
          <w:sz w:val="32"/>
          <w:szCs w:val="32"/>
        </w:rPr>
      </w:pPr>
    </w:p>
    <w:p w14:paraId="6AF57035" w14:textId="085B032C" w:rsidR="00402067" w:rsidRPr="00402067" w:rsidRDefault="00402067" w:rsidP="00402067">
      <w:pPr>
        <w:tabs>
          <w:tab w:val="left" w:pos="284"/>
          <w:tab w:val="left" w:pos="900"/>
          <w:tab w:val="right" w:pos="5400"/>
          <w:tab w:val="right" w:pos="6840"/>
          <w:tab w:val="right" w:pos="8100"/>
          <w:tab w:val="right" w:pos="9440"/>
        </w:tabs>
        <w:spacing w:line="350" w:lineRule="exact"/>
        <w:ind w:left="283" w:right="57" w:hanging="425"/>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402067">
        <w:rPr>
          <w:rFonts w:asciiTheme="majorBidi" w:hAnsiTheme="majorBidi" w:cstheme="majorBidi"/>
          <w:sz w:val="32"/>
          <w:szCs w:val="32"/>
        </w:rPr>
        <w:t xml:space="preserve">As at December </w:t>
      </w:r>
      <w:r w:rsidR="00515608">
        <w:rPr>
          <w:rFonts w:asciiTheme="majorBidi" w:hAnsiTheme="majorBidi" w:cstheme="majorBidi"/>
          <w:sz w:val="32"/>
          <w:szCs w:val="32"/>
        </w:rPr>
        <w:t xml:space="preserve">31, </w:t>
      </w:r>
      <w:r w:rsidRPr="00402067">
        <w:rPr>
          <w:rFonts w:asciiTheme="majorBidi" w:hAnsiTheme="majorBidi" w:cstheme="majorBidi"/>
          <w:sz w:val="32"/>
          <w:szCs w:val="32"/>
        </w:rPr>
        <w:t>202</w:t>
      </w:r>
      <w:r w:rsidR="00515608">
        <w:rPr>
          <w:rFonts w:asciiTheme="majorBidi" w:hAnsiTheme="majorBidi" w:cstheme="majorBidi"/>
          <w:sz w:val="32"/>
          <w:szCs w:val="32"/>
        </w:rPr>
        <w:t>5</w:t>
      </w:r>
      <w:r w:rsidRPr="00402067">
        <w:rPr>
          <w:rFonts w:asciiTheme="majorBidi" w:hAnsiTheme="majorBidi" w:cstheme="majorBidi"/>
          <w:sz w:val="32"/>
          <w:szCs w:val="32"/>
        </w:rPr>
        <w:t xml:space="preserve"> and 202</w:t>
      </w:r>
      <w:r w:rsidR="00515608">
        <w:rPr>
          <w:rFonts w:asciiTheme="majorBidi" w:hAnsiTheme="majorBidi" w:cstheme="majorBidi"/>
          <w:sz w:val="32"/>
          <w:szCs w:val="32"/>
        </w:rPr>
        <w:t>4</w:t>
      </w:r>
      <w:r w:rsidRPr="00402067">
        <w:rPr>
          <w:rFonts w:asciiTheme="majorBidi" w:hAnsiTheme="majorBidi" w:cstheme="majorBidi"/>
          <w:sz w:val="32"/>
          <w:szCs w:val="32"/>
        </w:rPr>
        <w:t xml:space="preserve">, the Group and the Company have promissory notes with local financial institutions which </w:t>
      </w:r>
      <w:r w:rsidR="00EA5F2A">
        <w:rPr>
          <w:rFonts w:asciiTheme="majorBidi" w:hAnsiTheme="majorBidi" w:cstheme="majorBidi"/>
          <w:sz w:val="32"/>
          <w:szCs w:val="32"/>
        </w:rPr>
        <w:t>are</w:t>
      </w:r>
      <w:r w:rsidRPr="00402067">
        <w:rPr>
          <w:rFonts w:asciiTheme="majorBidi" w:hAnsiTheme="majorBidi" w:cstheme="majorBidi"/>
          <w:sz w:val="32"/>
          <w:szCs w:val="32"/>
        </w:rPr>
        <w:t xml:space="preserve"> due </w:t>
      </w:r>
      <w:r w:rsidR="00EA5F2A">
        <w:rPr>
          <w:rFonts w:asciiTheme="majorBidi" w:hAnsiTheme="majorBidi" w:cstheme="majorBidi"/>
          <w:sz w:val="32"/>
          <w:szCs w:val="32"/>
        </w:rPr>
        <w:t xml:space="preserve">to be paid within </w:t>
      </w:r>
      <w:r w:rsidRPr="00402067">
        <w:rPr>
          <w:rFonts w:asciiTheme="majorBidi" w:hAnsiTheme="majorBidi" w:cstheme="majorBidi"/>
          <w:sz w:val="32"/>
          <w:szCs w:val="32"/>
        </w:rPr>
        <w:t>a period of not more than 90 days from the issuing date.</w:t>
      </w:r>
    </w:p>
    <w:p w14:paraId="64DE9DA2" w14:textId="5F8AC375" w:rsidR="00402067" w:rsidRDefault="00402067" w:rsidP="00402067">
      <w:pPr>
        <w:tabs>
          <w:tab w:val="left" w:pos="284"/>
          <w:tab w:val="left" w:pos="900"/>
          <w:tab w:val="right" w:pos="5400"/>
          <w:tab w:val="right" w:pos="6840"/>
          <w:tab w:val="right" w:pos="8100"/>
          <w:tab w:val="right" w:pos="9440"/>
        </w:tabs>
        <w:spacing w:line="350" w:lineRule="exact"/>
        <w:ind w:left="283" w:right="57" w:hanging="425"/>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402067">
        <w:rPr>
          <w:rFonts w:asciiTheme="majorBidi" w:hAnsiTheme="majorBidi" w:cstheme="majorBidi"/>
          <w:sz w:val="32"/>
          <w:szCs w:val="32"/>
        </w:rPr>
        <w:t>Such short-term loans from financial institutions are the use of secured credit facilities as disclosed in Note 3</w:t>
      </w:r>
      <w:r w:rsidR="00515608">
        <w:rPr>
          <w:rFonts w:asciiTheme="majorBidi" w:hAnsiTheme="majorBidi" w:cstheme="majorBidi"/>
          <w:sz w:val="32"/>
          <w:szCs w:val="32"/>
        </w:rPr>
        <w:t>3</w:t>
      </w:r>
      <w:r w:rsidRPr="00402067">
        <w:rPr>
          <w:rFonts w:asciiTheme="majorBidi" w:hAnsiTheme="majorBidi" w:cstheme="majorBidi"/>
          <w:sz w:val="32"/>
          <w:szCs w:val="32"/>
        </w:rPr>
        <w:t>.</w:t>
      </w:r>
      <w:r w:rsidR="00515608">
        <w:rPr>
          <w:rFonts w:asciiTheme="majorBidi" w:hAnsiTheme="majorBidi" w:cstheme="majorBidi"/>
          <w:sz w:val="32"/>
          <w:szCs w:val="32"/>
        </w:rPr>
        <w:t>4</w:t>
      </w:r>
      <w:r w:rsidRPr="00402067">
        <w:rPr>
          <w:rFonts w:asciiTheme="majorBidi" w:hAnsiTheme="majorBidi" w:cstheme="majorBidi"/>
          <w:sz w:val="32"/>
          <w:szCs w:val="32"/>
        </w:rPr>
        <w:t>.</w:t>
      </w:r>
    </w:p>
    <w:p w14:paraId="7BE37964" w14:textId="77777777" w:rsidR="009D2A8B" w:rsidRPr="00AA5BC6" w:rsidRDefault="009D2A8B" w:rsidP="009D2A8B">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60B4DDA3" w14:textId="77777777" w:rsidR="009D2A8B" w:rsidRPr="00D70045" w:rsidRDefault="009D2A8B" w:rsidP="009D2A8B">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15A79274" w14:textId="1F4E47B0" w:rsidR="009D2A8B" w:rsidRDefault="009D2A8B" w:rsidP="009D2A8B">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sidR="00195B98">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4B9EE450" w14:textId="77777777" w:rsidR="00402067" w:rsidRPr="00402067" w:rsidRDefault="00402067" w:rsidP="00402067">
      <w:pPr>
        <w:tabs>
          <w:tab w:val="left" w:pos="284"/>
          <w:tab w:val="left" w:pos="900"/>
          <w:tab w:val="right" w:pos="5400"/>
          <w:tab w:val="right" w:pos="6840"/>
          <w:tab w:val="right" w:pos="8100"/>
          <w:tab w:val="right" w:pos="9440"/>
        </w:tabs>
        <w:spacing w:line="350" w:lineRule="exact"/>
        <w:ind w:left="283" w:right="57" w:hanging="425"/>
        <w:jc w:val="thaiDistribute"/>
        <w:rPr>
          <w:rFonts w:asciiTheme="majorBidi" w:hAnsiTheme="majorBidi" w:cstheme="majorBidi"/>
          <w:sz w:val="32"/>
          <w:szCs w:val="32"/>
        </w:rPr>
      </w:pPr>
    </w:p>
    <w:p w14:paraId="329599C2" w14:textId="2751E1F3" w:rsidR="00402067" w:rsidRPr="00710E66" w:rsidRDefault="00402067" w:rsidP="00402067">
      <w:pPr>
        <w:tabs>
          <w:tab w:val="left" w:pos="284"/>
          <w:tab w:val="left" w:pos="900"/>
          <w:tab w:val="right" w:pos="5400"/>
          <w:tab w:val="right" w:pos="6840"/>
          <w:tab w:val="right" w:pos="8100"/>
          <w:tab w:val="right" w:pos="9440"/>
        </w:tabs>
        <w:spacing w:line="350" w:lineRule="exact"/>
        <w:ind w:left="283" w:right="57" w:hanging="425"/>
        <w:jc w:val="thaiDistribute"/>
        <w:rPr>
          <w:rFonts w:asciiTheme="majorBidi" w:hAnsiTheme="majorBidi" w:cstheme="majorBidi"/>
          <w:b/>
          <w:bCs/>
          <w:sz w:val="32"/>
          <w:szCs w:val="32"/>
        </w:rPr>
      </w:pPr>
      <w:r w:rsidRPr="00710E66">
        <w:rPr>
          <w:rFonts w:asciiTheme="majorBidi" w:hAnsiTheme="majorBidi" w:cstheme="majorBidi"/>
          <w:b/>
          <w:bCs/>
          <w:sz w:val="32"/>
          <w:szCs w:val="32"/>
        </w:rPr>
        <w:t>1</w:t>
      </w:r>
      <w:r w:rsidR="00710E66" w:rsidRPr="00710E66">
        <w:rPr>
          <w:rFonts w:asciiTheme="majorBidi" w:hAnsiTheme="majorBidi" w:cstheme="majorBidi"/>
          <w:b/>
          <w:bCs/>
          <w:sz w:val="32"/>
          <w:szCs w:val="32"/>
        </w:rPr>
        <w:t>6</w:t>
      </w:r>
      <w:r w:rsidRPr="00710E66">
        <w:rPr>
          <w:rFonts w:asciiTheme="majorBidi" w:hAnsiTheme="majorBidi" w:cstheme="majorBidi"/>
          <w:b/>
          <w:bCs/>
          <w:sz w:val="32"/>
          <w:szCs w:val="32"/>
        </w:rPr>
        <w:t>.</w:t>
      </w:r>
      <w:r w:rsidRPr="00710E66">
        <w:rPr>
          <w:rFonts w:asciiTheme="majorBidi" w:hAnsiTheme="majorBidi" w:cstheme="majorBidi"/>
          <w:b/>
          <w:bCs/>
          <w:sz w:val="32"/>
          <w:szCs w:val="32"/>
        </w:rPr>
        <w:tab/>
        <w:t>TRADE AND OTHER CURRENT PAYABLES</w:t>
      </w:r>
    </w:p>
    <w:p w14:paraId="3038660B" w14:textId="0BCCC5EF" w:rsidR="00402067" w:rsidRPr="00402067" w:rsidRDefault="00402067" w:rsidP="00402067">
      <w:pPr>
        <w:tabs>
          <w:tab w:val="left" w:pos="284"/>
          <w:tab w:val="left" w:pos="900"/>
          <w:tab w:val="right" w:pos="5400"/>
          <w:tab w:val="right" w:pos="6840"/>
          <w:tab w:val="right" w:pos="8100"/>
          <w:tab w:val="right" w:pos="9440"/>
        </w:tabs>
        <w:spacing w:line="350" w:lineRule="exact"/>
        <w:ind w:left="283" w:right="57" w:hanging="425"/>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402067">
        <w:rPr>
          <w:rFonts w:asciiTheme="majorBidi" w:hAnsiTheme="majorBidi" w:cstheme="majorBidi"/>
          <w:sz w:val="32"/>
          <w:szCs w:val="32"/>
        </w:rPr>
        <w:t>Trade and other current payables as at December</w:t>
      </w:r>
      <w:r w:rsidR="00710E66">
        <w:rPr>
          <w:rFonts w:asciiTheme="majorBidi" w:hAnsiTheme="majorBidi" w:cstheme="majorBidi"/>
          <w:sz w:val="32"/>
          <w:szCs w:val="32"/>
        </w:rPr>
        <w:t xml:space="preserve"> 31</w:t>
      </w:r>
      <w:r w:rsidRPr="00402067">
        <w:rPr>
          <w:rFonts w:asciiTheme="majorBidi" w:hAnsiTheme="majorBidi" w:cstheme="majorBidi"/>
          <w:sz w:val="32"/>
          <w:szCs w:val="32"/>
        </w:rPr>
        <w:t xml:space="preserve"> are as follows:</w:t>
      </w:r>
      <w:r w:rsidRPr="00AA5BC6">
        <w:rPr>
          <w:rFonts w:asciiTheme="majorBidi" w:hAnsiTheme="majorBidi" w:cstheme="majorBidi"/>
          <w:sz w:val="32"/>
          <w:szCs w:val="32"/>
        </w:rPr>
        <w:t xml:space="preserve"> </w:t>
      </w:r>
    </w:p>
    <w:tbl>
      <w:tblPr>
        <w:tblW w:w="9257" w:type="dxa"/>
        <w:tblInd w:w="284" w:type="dxa"/>
        <w:tblLayout w:type="fixed"/>
        <w:tblCellMar>
          <w:left w:w="28" w:type="dxa"/>
          <w:right w:w="28" w:type="dxa"/>
        </w:tblCellMar>
        <w:tblLook w:val="0000" w:firstRow="0" w:lastRow="0" w:firstColumn="0" w:lastColumn="0" w:noHBand="0" w:noVBand="0"/>
      </w:tblPr>
      <w:tblGrid>
        <w:gridCol w:w="4111"/>
        <w:gridCol w:w="1318"/>
        <w:gridCol w:w="76"/>
        <w:gridCol w:w="1200"/>
        <w:gridCol w:w="106"/>
        <w:gridCol w:w="1170"/>
        <w:gridCol w:w="76"/>
        <w:gridCol w:w="1200"/>
      </w:tblGrid>
      <w:tr w:rsidR="009E0216" w:rsidRPr="00402067" w14:paraId="3A0A3903" w14:textId="77777777" w:rsidTr="00402067">
        <w:trPr>
          <w:trHeight w:val="227"/>
          <w:tblHeader/>
        </w:trPr>
        <w:tc>
          <w:tcPr>
            <w:tcW w:w="4111" w:type="dxa"/>
            <w:vAlign w:val="bottom"/>
          </w:tcPr>
          <w:p w14:paraId="03E33973" w14:textId="77777777" w:rsidR="009E0216" w:rsidRPr="00402067" w:rsidRDefault="009E0216" w:rsidP="00237204">
            <w:pPr>
              <w:pStyle w:val="PlainText"/>
              <w:spacing w:line="380" w:lineRule="exact"/>
              <w:rPr>
                <w:rFonts w:asciiTheme="majorBidi" w:hAnsiTheme="majorBidi" w:cstheme="majorBidi"/>
                <w:cs/>
                <w:lang w:val="en-US" w:eastAsia="en-US"/>
              </w:rPr>
            </w:pPr>
          </w:p>
        </w:tc>
        <w:tc>
          <w:tcPr>
            <w:tcW w:w="5146" w:type="dxa"/>
            <w:gridSpan w:val="7"/>
            <w:tcBorders>
              <w:bottom w:val="single" w:sz="6" w:space="0" w:color="auto"/>
            </w:tcBorders>
            <w:vAlign w:val="bottom"/>
          </w:tcPr>
          <w:p w14:paraId="3F1F97AA" w14:textId="1BA23281" w:rsidR="009E0216" w:rsidRPr="00AA5BC6" w:rsidRDefault="00402067" w:rsidP="00237204">
            <w:pPr>
              <w:pStyle w:val="A3"/>
              <w:pBdr>
                <w:bottom w:val="none" w:sz="0" w:space="0" w:color="auto"/>
              </w:pBdr>
              <w:spacing w:line="380" w:lineRule="exact"/>
              <w:ind w:left="-52" w:right="-110" w:hanging="56"/>
              <w:rPr>
                <w:rFonts w:asciiTheme="majorBidi" w:hAnsiTheme="majorBidi" w:cstheme="majorBidi"/>
                <w:b w:val="0"/>
                <w:bCs w:val="0"/>
                <w:sz w:val="28"/>
                <w:szCs w:val="28"/>
                <w:cs/>
                <w:lang w:val="en-US" w:eastAsia="en-US"/>
              </w:rPr>
            </w:pPr>
            <w:r w:rsidRPr="00AA5BC6">
              <w:rPr>
                <w:rFonts w:ascii="Angsana New" w:hAnsi="Angsana New" w:cs="Angsana New"/>
                <w:b w:val="0"/>
                <w:bCs w:val="0"/>
                <w:sz w:val="28"/>
                <w:szCs w:val="28"/>
                <w:lang w:val="en-US" w:eastAsia="en-US"/>
              </w:rPr>
              <w:tab/>
            </w:r>
            <w:r w:rsidRPr="00AA5BC6">
              <w:rPr>
                <w:rFonts w:ascii="Angsana New" w:hAnsi="Angsana New" w:cs="Angsana New"/>
                <w:b w:val="0"/>
                <w:bCs w:val="0"/>
                <w:sz w:val="28"/>
                <w:szCs w:val="28"/>
                <w:lang w:val="en-US" w:eastAsia="en-US"/>
              </w:rPr>
              <w:tab/>
            </w:r>
            <w:r w:rsidRPr="00402067">
              <w:rPr>
                <w:rFonts w:ascii="Angsana New" w:hAnsi="Angsana New" w:cs="Angsana New"/>
                <w:b w:val="0"/>
                <w:bCs w:val="0"/>
                <w:sz w:val="28"/>
                <w:szCs w:val="28"/>
                <w:lang w:val="en-US" w:eastAsia="en-US"/>
              </w:rPr>
              <w:t>In Baht</w:t>
            </w:r>
          </w:p>
        </w:tc>
      </w:tr>
      <w:tr w:rsidR="00402067" w:rsidRPr="00402067" w14:paraId="2C58D8E6" w14:textId="77777777" w:rsidTr="00402067">
        <w:trPr>
          <w:trHeight w:val="227"/>
          <w:tblHeader/>
        </w:trPr>
        <w:tc>
          <w:tcPr>
            <w:tcW w:w="4111" w:type="dxa"/>
            <w:vAlign w:val="bottom"/>
          </w:tcPr>
          <w:p w14:paraId="353A0347" w14:textId="77777777" w:rsidR="00402067" w:rsidRPr="00402067" w:rsidRDefault="00402067" w:rsidP="00402067">
            <w:pPr>
              <w:pStyle w:val="PlainText"/>
              <w:spacing w:line="380" w:lineRule="exact"/>
              <w:rPr>
                <w:rFonts w:asciiTheme="majorBidi" w:hAnsiTheme="majorBidi" w:cstheme="majorBidi"/>
                <w:lang w:val="en-US" w:eastAsia="en-US"/>
              </w:rPr>
            </w:pPr>
          </w:p>
        </w:tc>
        <w:tc>
          <w:tcPr>
            <w:tcW w:w="2594" w:type="dxa"/>
            <w:gridSpan w:val="3"/>
            <w:tcBorders>
              <w:top w:val="single" w:sz="6" w:space="0" w:color="auto"/>
              <w:bottom w:val="single" w:sz="6" w:space="0" w:color="auto"/>
            </w:tcBorders>
            <w:vAlign w:val="bottom"/>
          </w:tcPr>
          <w:p w14:paraId="0D9C96CF" w14:textId="15C07BF6" w:rsidR="00402067" w:rsidRPr="00402067" w:rsidRDefault="00402067" w:rsidP="00402067">
            <w:pPr>
              <w:pStyle w:val="A3"/>
              <w:pBdr>
                <w:bottom w:val="none" w:sz="0" w:space="0" w:color="auto"/>
              </w:pBdr>
              <w:spacing w:line="380" w:lineRule="exact"/>
              <w:ind w:right="34"/>
              <w:rPr>
                <w:rFonts w:asciiTheme="majorBidi" w:hAnsiTheme="majorBidi" w:cstheme="majorBidi"/>
                <w:b w:val="0"/>
                <w:bCs w:val="0"/>
                <w:snapToGrid w:val="0"/>
                <w:sz w:val="28"/>
                <w:szCs w:val="28"/>
                <w:lang w:eastAsia="th-TH"/>
              </w:rPr>
            </w:pPr>
            <w:r w:rsidRPr="00402067">
              <w:rPr>
                <w:rFonts w:ascii="Angsana New" w:hAnsi="Angsana New" w:cs="Angsana New"/>
                <w:b w:val="0"/>
                <w:bCs w:val="0"/>
                <w:sz w:val="28"/>
                <w:szCs w:val="28"/>
                <w:lang w:val="en-US" w:eastAsia="en-US"/>
              </w:rPr>
              <w:t>Consolidated financial statements</w:t>
            </w:r>
          </w:p>
        </w:tc>
        <w:tc>
          <w:tcPr>
            <w:tcW w:w="106" w:type="dxa"/>
            <w:tcBorders>
              <w:top w:val="single" w:sz="6" w:space="0" w:color="auto"/>
            </w:tcBorders>
          </w:tcPr>
          <w:p w14:paraId="4515A98A" w14:textId="77777777" w:rsidR="00402067" w:rsidRPr="00AA5BC6" w:rsidRDefault="00402067" w:rsidP="00402067">
            <w:pPr>
              <w:pStyle w:val="A3"/>
              <w:pBdr>
                <w:bottom w:val="none" w:sz="0" w:space="0" w:color="auto"/>
              </w:pBdr>
              <w:spacing w:line="380" w:lineRule="exact"/>
              <w:ind w:left="112" w:right="-105" w:hanging="220"/>
              <w:rPr>
                <w:rFonts w:asciiTheme="majorBidi" w:hAnsiTheme="majorBidi" w:cstheme="majorBidi"/>
                <w:b w:val="0"/>
                <w:bCs w:val="0"/>
                <w:snapToGrid w:val="0"/>
                <w:sz w:val="28"/>
                <w:szCs w:val="28"/>
                <w:cs/>
                <w:lang w:val="en-US" w:eastAsia="th-TH"/>
              </w:rPr>
            </w:pPr>
          </w:p>
        </w:tc>
        <w:tc>
          <w:tcPr>
            <w:tcW w:w="2446" w:type="dxa"/>
            <w:gridSpan w:val="3"/>
            <w:tcBorders>
              <w:top w:val="single" w:sz="6" w:space="0" w:color="auto"/>
              <w:bottom w:val="single" w:sz="6" w:space="0" w:color="auto"/>
            </w:tcBorders>
            <w:vAlign w:val="bottom"/>
          </w:tcPr>
          <w:p w14:paraId="4B5238C6" w14:textId="4D751C82" w:rsidR="00402067" w:rsidRPr="00AA5BC6" w:rsidRDefault="00402067" w:rsidP="00402067">
            <w:pPr>
              <w:pStyle w:val="A3"/>
              <w:pBdr>
                <w:bottom w:val="none" w:sz="0" w:space="0" w:color="auto"/>
              </w:pBdr>
              <w:spacing w:line="380" w:lineRule="exact"/>
              <w:ind w:right="34"/>
              <w:rPr>
                <w:rFonts w:asciiTheme="majorBidi" w:hAnsiTheme="majorBidi" w:cstheme="majorBidi"/>
                <w:b w:val="0"/>
                <w:bCs w:val="0"/>
                <w:snapToGrid w:val="0"/>
                <w:sz w:val="28"/>
                <w:szCs w:val="28"/>
                <w:cs/>
                <w:lang w:val="en-US" w:eastAsia="th-TH"/>
              </w:rPr>
            </w:pPr>
            <w:r w:rsidRPr="00402067">
              <w:rPr>
                <w:rFonts w:ascii="Angsana New" w:hAnsi="Angsana New" w:cs="Angsana New"/>
                <w:b w:val="0"/>
                <w:bCs w:val="0"/>
                <w:sz w:val="28"/>
                <w:szCs w:val="28"/>
                <w:lang w:val="en-US" w:eastAsia="en-US"/>
              </w:rPr>
              <w:t>Separate financial statements</w:t>
            </w:r>
          </w:p>
        </w:tc>
      </w:tr>
      <w:tr w:rsidR="00402067" w:rsidRPr="00402067" w14:paraId="27C4F685" w14:textId="77777777" w:rsidTr="00402067">
        <w:trPr>
          <w:trHeight w:val="60"/>
          <w:tblHeader/>
        </w:trPr>
        <w:tc>
          <w:tcPr>
            <w:tcW w:w="4111" w:type="dxa"/>
            <w:vAlign w:val="bottom"/>
          </w:tcPr>
          <w:p w14:paraId="6785C8A4" w14:textId="77777777" w:rsidR="00402067" w:rsidRPr="00402067" w:rsidRDefault="00402067" w:rsidP="00402067">
            <w:pPr>
              <w:pStyle w:val="PlainText"/>
              <w:spacing w:line="380" w:lineRule="exact"/>
              <w:rPr>
                <w:rFonts w:asciiTheme="majorBidi" w:hAnsiTheme="majorBidi" w:cstheme="majorBidi"/>
                <w:lang w:val="en-US" w:eastAsia="en-US"/>
              </w:rPr>
            </w:pPr>
          </w:p>
        </w:tc>
        <w:tc>
          <w:tcPr>
            <w:tcW w:w="1318" w:type="dxa"/>
            <w:tcBorders>
              <w:top w:val="single" w:sz="6" w:space="0" w:color="auto"/>
              <w:bottom w:val="single" w:sz="6" w:space="0" w:color="auto"/>
            </w:tcBorders>
            <w:vAlign w:val="bottom"/>
          </w:tcPr>
          <w:p w14:paraId="126F3AA9" w14:textId="729B5B11" w:rsidR="00402067" w:rsidRPr="00402067" w:rsidRDefault="00402067" w:rsidP="00402067">
            <w:pPr>
              <w:pStyle w:val="A3"/>
              <w:pBdr>
                <w:bottom w:val="none" w:sz="0" w:space="0" w:color="auto"/>
              </w:pBdr>
              <w:spacing w:line="380" w:lineRule="exact"/>
              <w:ind w:left="-108"/>
              <w:rPr>
                <w:rFonts w:asciiTheme="majorBidi" w:hAnsiTheme="majorBidi" w:cstheme="majorBidi"/>
                <w:b w:val="0"/>
                <w:bCs w:val="0"/>
                <w:sz w:val="28"/>
                <w:szCs w:val="28"/>
                <w:lang w:val="en-US" w:eastAsia="en-US"/>
              </w:rPr>
            </w:pPr>
            <w:r w:rsidRPr="00402067">
              <w:rPr>
                <w:rFonts w:ascii="Angsana New" w:hAnsi="Angsana New" w:cs="Angsana New"/>
                <w:b w:val="0"/>
                <w:bCs w:val="0"/>
                <w:sz w:val="28"/>
                <w:szCs w:val="28"/>
                <w:lang w:val="en-US" w:eastAsia="en-US"/>
              </w:rPr>
              <w:t>2025</w:t>
            </w:r>
          </w:p>
        </w:tc>
        <w:tc>
          <w:tcPr>
            <w:tcW w:w="76" w:type="dxa"/>
            <w:tcBorders>
              <w:top w:val="single" w:sz="6" w:space="0" w:color="auto"/>
            </w:tcBorders>
          </w:tcPr>
          <w:p w14:paraId="2EE0C785" w14:textId="77777777" w:rsidR="00402067" w:rsidRPr="00402067" w:rsidRDefault="00402067" w:rsidP="00402067">
            <w:pPr>
              <w:pStyle w:val="A3"/>
              <w:pBdr>
                <w:bottom w:val="none" w:sz="0" w:space="0" w:color="auto"/>
              </w:pBdr>
              <w:spacing w:line="380" w:lineRule="exact"/>
              <w:ind w:left="-108"/>
              <w:rPr>
                <w:rFonts w:asciiTheme="majorBidi" w:hAnsiTheme="majorBidi" w:cstheme="majorBidi"/>
                <w:b w:val="0"/>
                <w:bCs w:val="0"/>
                <w:sz w:val="28"/>
                <w:szCs w:val="28"/>
                <w:lang w:val="en-US" w:eastAsia="en-US"/>
              </w:rPr>
            </w:pPr>
          </w:p>
        </w:tc>
        <w:tc>
          <w:tcPr>
            <w:tcW w:w="1200" w:type="dxa"/>
            <w:tcBorders>
              <w:top w:val="single" w:sz="6" w:space="0" w:color="auto"/>
              <w:bottom w:val="single" w:sz="6" w:space="0" w:color="auto"/>
            </w:tcBorders>
            <w:vAlign w:val="bottom"/>
          </w:tcPr>
          <w:p w14:paraId="502A1B44" w14:textId="4FAE5526" w:rsidR="00402067" w:rsidRPr="00402067" w:rsidRDefault="00402067" w:rsidP="00402067">
            <w:pPr>
              <w:pStyle w:val="A3"/>
              <w:pBdr>
                <w:bottom w:val="none" w:sz="0" w:space="0" w:color="auto"/>
              </w:pBdr>
              <w:spacing w:line="380" w:lineRule="exact"/>
              <w:ind w:left="-108"/>
              <w:rPr>
                <w:rFonts w:asciiTheme="majorBidi" w:hAnsiTheme="majorBidi" w:cstheme="majorBidi"/>
                <w:b w:val="0"/>
                <w:bCs w:val="0"/>
                <w:sz w:val="28"/>
                <w:szCs w:val="28"/>
                <w:lang w:val="en-US" w:eastAsia="en-US"/>
              </w:rPr>
            </w:pPr>
            <w:r w:rsidRPr="00402067">
              <w:rPr>
                <w:rFonts w:ascii="Angsana New" w:hAnsi="Angsana New" w:cs="Angsana New"/>
                <w:b w:val="0"/>
                <w:bCs w:val="0"/>
                <w:sz w:val="28"/>
                <w:szCs w:val="28"/>
                <w:lang w:val="en-US" w:eastAsia="en-US"/>
              </w:rPr>
              <w:t>2024</w:t>
            </w:r>
          </w:p>
        </w:tc>
        <w:tc>
          <w:tcPr>
            <w:tcW w:w="106" w:type="dxa"/>
          </w:tcPr>
          <w:p w14:paraId="43A0F916" w14:textId="77777777" w:rsidR="00402067" w:rsidRPr="00402067" w:rsidRDefault="00402067" w:rsidP="00402067">
            <w:pPr>
              <w:pStyle w:val="A3"/>
              <w:pBdr>
                <w:bottom w:val="none" w:sz="0" w:space="0" w:color="auto"/>
              </w:pBdr>
              <w:tabs>
                <w:tab w:val="left" w:pos="1310"/>
              </w:tabs>
              <w:spacing w:line="380" w:lineRule="exact"/>
              <w:ind w:left="34" w:hanging="142"/>
              <w:rPr>
                <w:rFonts w:asciiTheme="majorBidi" w:hAnsiTheme="majorBidi" w:cstheme="majorBidi"/>
                <w:b w:val="0"/>
                <w:bCs w:val="0"/>
                <w:sz w:val="28"/>
                <w:szCs w:val="28"/>
                <w:lang w:val="en-US" w:eastAsia="en-US"/>
              </w:rPr>
            </w:pPr>
          </w:p>
        </w:tc>
        <w:tc>
          <w:tcPr>
            <w:tcW w:w="1170" w:type="dxa"/>
            <w:tcBorders>
              <w:top w:val="single" w:sz="6" w:space="0" w:color="auto"/>
              <w:bottom w:val="single" w:sz="6" w:space="0" w:color="auto"/>
            </w:tcBorders>
            <w:vAlign w:val="bottom"/>
          </w:tcPr>
          <w:p w14:paraId="7A64F08B" w14:textId="60B8E4ED" w:rsidR="00402067" w:rsidRPr="00402067" w:rsidRDefault="00402067" w:rsidP="00402067">
            <w:pPr>
              <w:pStyle w:val="A3"/>
              <w:pBdr>
                <w:bottom w:val="none" w:sz="0" w:space="0" w:color="auto"/>
              </w:pBdr>
              <w:tabs>
                <w:tab w:val="left" w:pos="1310"/>
              </w:tabs>
              <w:spacing w:line="380" w:lineRule="exact"/>
              <w:ind w:left="34" w:hanging="142"/>
              <w:rPr>
                <w:rFonts w:asciiTheme="majorBidi" w:hAnsiTheme="majorBidi" w:cstheme="majorBidi"/>
                <w:b w:val="0"/>
                <w:bCs w:val="0"/>
                <w:sz w:val="28"/>
                <w:szCs w:val="28"/>
                <w:lang w:val="en-US" w:eastAsia="en-US"/>
              </w:rPr>
            </w:pPr>
            <w:r w:rsidRPr="00402067">
              <w:rPr>
                <w:rFonts w:ascii="Angsana New" w:hAnsi="Angsana New" w:cs="Angsana New"/>
                <w:b w:val="0"/>
                <w:bCs w:val="0"/>
                <w:sz w:val="28"/>
                <w:szCs w:val="28"/>
                <w:lang w:val="en-US" w:eastAsia="en-US"/>
              </w:rPr>
              <w:t>2025</w:t>
            </w:r>
          </w:p>
        </w:tc>
        <w:tc>
          <w:tcPr>
            <w:tcW w:w="76" w:type="dxa"/>
            <w:tcBorders>
              <w:top w:val="single" w:sz="6" w:space="0" w:color="auto"/>
            </w:tcBorders>
          </w:tcPr>
          <w:p w14:paraId="1C16A3BA" w14:textId="77777777" w:rsidR="00402067" w:rsidRPr="00402067" w:rsidRDefault="00402067" w:rsidP="00402067">
            <w:pPr>
              <w:pStyle w:val="A3"/>
              <w:pBdr>
                <w:bottom w:val="none" w:sz="0" w:space="0" w:color="auto"/>
              </w:pBdr>
              <w:tabs>
                <w:tab w:val="left" w:pos="1310"/>
              </w:tabs>
              <w:spacing w:line="380" w:lineRule="exact"/>
              <w:ind w:left="-110" w:right="-105" w:hanging="2"/>
              <w:rPr>
                <w:rFonts w:asciiTheme="majorBidi" w:hAnsiTheme="majorBidi" w:cstheme="majorBidi"/>
                <w:b w:val="0"/>
                <w:bCs w:val="0"/>
                <w:sz w:val="28"/>
                <w:szCs w:val="28"/>
                <w:lang w:val="en-US" w:eastAsia="en-US"/>
              </w:rPr>
            </w:pPr>
          </w:p>
        </w:tc>
        <w:tc>
          <w:tcPr>
            <w:tcW w:w="1200" w:type="dxa"/>
            <w:tcBorders>
              <w:top w:val="single" w:sz="6" w:space="0" w:color="auto"/>
              <w:bottom w:val="single" w:sz="6" w:space="0" w:color="auto"/>
            </w:tcBorders>
            <w:vAlign w:val="bottom"/>
          </w:tcPr>
          <w:p w14:paraId="0D6CF378" w14:textId="36ADDA42" w:rsidR="00402067" w:rsidRPr="00402067" w:rsidRDefault="00402067" w:rsidP="00402067">
            <w:pPr>
              <w:pStyle w:val="A3"/>
              <w:pBdr>
                <w:bottom w:val="none" w:sz="0" w:space="0" w:color="auto"/>
              </w:pBdr>
              <w:tabs>
                <w:tab w:val="left" w:pos="1310"/>
              </w:tabs>
              <w:spacing w:line="380" w:lineRule="exact"/>
              <w:ind w:left="-110" w:right="-105" w:hanging="2"/>
              <w:rPr>
                <w:rFonts w:asciiTheme="majorBidi" w:hAnsiTheme="majorBidi" w:cstheme="majorBidi"/>
                <w:b w:val="0"/>
                <w:bCs w:val="0"/>
                <w:sz w:val="28"/>
                <w:szCs w:val="28"/>
                <w:lang w:val="en-US" w:eastAsia="en-US"/>
              </w:rPr>
            </w:pPr>
            <w:r w:rsidRPr="00402067">
              <w:rPr>
                <w:rFonts w:ascii="Angsana New" w:hAnsi="Angsana New" w:cs="Angsana New"/>
                <w:b w:val="0"/>
                <w:bCs w:val="0"/>
                <w:sz w:val="28"/>
                <w:szCs w:val="28"/>
                <w:lang w:val="en-US" w:eastAsia="en-US"/>
              </w:rPr>
              <w:t>2024</w:t>
            </w:r>
          </w:p>
        </w:tc>
      </w:tr>
      <w:tr w:rsidR="00E914EE" w:rsidRPr="00402067" w14:paraId="4735636E" w14:textId="77777777" w:rsidTr="00402067">
        <w:trPr>
          <w:trHeight w:val="60"/>
        </w:trPr>
        <w:tc>
          <w:tcPr>
            <w:tcW w:w="4111" w:type="dxa"/>
            <w:vAlign w:val="bottom"/>
          </w:tcPr>
          <w:p w14:paraId="0039865B" w14:textId="5635B677" w:rsidR="00E914EE" w:rsidRPr="00402067" w:rsidRDefault="00E914EE" w:rsidP="00E914EE">
            <w:pPr>
              <w:pStyle w:val="PlainText"/>
              <w:spacing w:line="380" w:lineRule="exact"/>
              <w:ind w:left="278" w:hanging="278"/>
              <w:rPr>
                <w:rFonts w:asciiTheme="majorBidi" w:hAnsiTheme="majorBidi" w:cstheme="majorBidi"/>
                <w:lang w:val="en-US" w:eastAsia="en-US"/>
              </w:rPr>
            </w:pPr>
            <w:r w:rsidRPr="00402067">
              <w:rPr>
                <w:rFonts w:asciiTheme="majorBidi" w:hAnsiTheme="majorBidi" w:cstheme="majorBidi"/>
              </w:rPr>
              <w:t xml:space="preserve">Trade payables - related parties </w:t>
            </w:r>
            <w:r w:rsidRPr="00AA5BC6">
              <w:rPr>
                <w:rFonts w:asciiTheme="majorBidi" w:hAnsiTheme="majorBidi" w:cstheme="majorBidi"/>
                <w:lang w:val="en-US"/>
              </w:rPr>
              <w:t>(</w:t>
            </w:r>
            <w:r w:rsidRPr="00402067">
              <w:rPr>
                <w:rFonts w:asciiTheme="majorBidi" w:hAnsiTheme="majorBidi" w:cstheme="majorBidi"/>
              </w:rPr>
              <w:t>Note</w:t>
            </w:r>
            <w:r w:rsidRPr="00AA5BC6">
              <w:rPr>
                <w:rFonts w:asciiTheme="majorBidi" w:hAnsiTheme="majorBidi" w:cstheme="majorBidi"/>
                <w:lang w:val="en-US"/>
              </w:rPr>
              <w:t xml:space="preserve"> </w:t>
            </w:r>
            <w:r w:rsidRPr="00402067">
              <w:rPr>
                <w:rFonts w:asciiTheme="majorBidi" w:hAnsiTheme="majorBidi" w:cstheme="majorBidi"/>
              </w:rPr>
              <w:t>5.2)</w:t>
            </w:r>
          </w:p>
        </w:tc>
        <w:tc>
          <w:tcPr>
            <w:tcW w:w="1318" w:type="dxa"/>
            <w:tcBorders>
              <w:top w:val="single" w:sz="6" w:space="0" w:color="auto"/>
            </w:tcBorders>
            <w:vAlign w:val="bottom"/>
          </w:tcPr>
          <w:p w14:paraId="39E3FB2B" w14:textId="7130D673" w:rsidR="00E914EE" w:rsidRPr="00402067" w:rsidRDefault="00E914EE" w:rsidP="00E914EE">
            <w:pPr>
              <w:pStyle w:val="A3"/>
              <w:pBdr>
                <w:bottom w:val="none" w:sz="0" w:space="0" w:color="auto"/>
              </w:pBdr>
              <w:spacing w:line="380" w:lineRule="exact"/>
              <w:ind w:left="-108" w:right="227"/>
              <w:jc w:val="right"/>
              <w:rPr>
                <w:rFonts w:asciiTheme="majorBidi" w:hAnsiTheme="majorBidi" w:cstheme="majorBidi"/>
                <w:b w:val="0"/>
                <w:bCs w:val="0"/>
                <w:sz w:val="28"/>
                <w:szCs w:val="28"/>
                <w:lang w:val="en-US" w:eastAsia="en-US"/>
              </w:rPr>
            </w:pPr>
            <w:r w:rsidRPr="000534F2">
              <w:rPr>
                <w:rFonts w:asciiTheme="majorBidi" w:hAnsiTheme="majorBidi" w:cstheme="majorBidi"/>
                <w:b w:val="0"/>
                <w:bCs w:val="0"/>
                <w:spacing w:val="-4"/>
                <w:sz w:val="28"/>
                <w:szCs w:val="28"/>
                <w:lang w:val="en-US" w:eastAsia="en-US"/>
              </w:rPr>
              <w:t>-</w:t>
            </w:r>
          </w:p>
        </w:tc>
        <w:tc>
          <w:tcPr>
            <w:tcW w:w="76" w:type="dxa"/>
          </w:tcPr>
          <w:p w14:paraId="0C580B1F" w14:textId="77777777" w:rsidR="00E914EE" w:rsidRPr="00402067" w:rsidRDefault="00E914EE" w:rsidP="00E914EE">
            <w:pPr>
              <w:pStyle w:val="A3"/>
              <w:pBdr>
                <w:bottom w:val="none" w:sz="0" w:space="0" w:color="auto"/>
              </w:pBdr>
              <w:spacing w:line="380" w:lineRule="exact"/>
              <w:ind w:left="-108" w:right="227"/>
              <w:jc w:val="right"/>
              <w:rPr>
                <w:rFonts w:asciiTheme="majorBidi" w:hAnsiTheme="majorBidi" w:cstheme="majorBidi"/>
                <w:b w:val="0"/>
                <w:bCs w:val="0"/>
                <w:sz w:val="28"/>
                <w:szCs w:val="28"/>
                <w:lang w:val="en-US" w:eastAsia="en-US"/>
              </w:rPr>
            </w:pPr>
          </w:p>
        </w:tc>
        <w:tc>
          <w:tcPr>
            <w:tcW w:w="1200" w:type="dxa"/>
            <w:tcBorders>
              <w:top w:val="single" w:sz="6" w:space="0" w:color="auto"/>
            </w:tcBorders>
            <w:vAlign w:val="bottom"/>
          </w:tcPr>
          <w:p w14:paraId="7A277D9B" w14:textId="1F557AF0" w:rsidR="00E914EE" w:rsidRPr="00402067" w:rsidRDefault="00E914EE" w:rsidP="00E914EE">
            <w:pPr>
              <w:pStyle w:val="A3"/>
              <w:pBdr>
                <w:bottom w:val="none" w:sz="0" w:space="0" w:color="auto"/>
              </w:pBdr>
              <w:spacing w:line="380" w:lineRule="exact"/>
              <w:ind w:left="-108" w:right="227"/>
              <w:jc w:val="right"/>
              <w:rPr>
                <w:rFonts w:asciiTheme="majorBidi" w:hAnsiTheme="majorBidi" w:cstheme="majorBidi"/>
                <w:b w:val="0"/>
                <w:bCs w:val="0"/>
                <w:sz w:val="28"/>
                <w:szCs w:val="28"/>
                <w:lang w:val="en-US" w:eastAsia="en-US"/>
              </w:rPr>
            </w:pPr>
            <w:r w:rsidRPr="00AA5BC6">
              <w:rPr>
                <w:rFonts w:asciiTheme="majorBidi" w:hAnsiTheme="majorBidi" w:cstheme="majorBidi"/>
                <w:b w:val="0"/>
                <w:bCs w:val="0"/>
                <w:sz w:val="28"/>
                <w:szCs w:val="28"/>
                <w:lang w:val="en-US" w:eastAsia="en-US"/>
              </w:rPr>
              <w:t>-</w:t>
            </w:r>
          </w:p>
        </w:tc>
        <w:tc>
          <w:tcPr>
            <w:tcW w:w="106" w:type="dxa"/>
          </w:tcPr>
          <w:p w14:paraId="0C9B7C3F" w14:textId="77777777" w:rsidR="00E914EE" w:rsidRPr="00402067" w:rsidRDefault="00E914EE" w:rsidP="00E914EE">
            <w:pPr>
              <w:pStyle w:val="A3"/>
              <w:pBdr>
                <w:bottom w:val="none" w:sz="0" w:space="0" w:color="auto"/>
              </w:pBdr>
              <w:tabs>
                <w:tab w:val="left" w:pos="1310"/>
              </w:tabs>
              <w:spacing w:line="380" w:lineRule="exact"/>
              <w:ind w:left="34" w:right="57" w:hanging="142"/>
              <w:jc w:val="right"/>
              <w:rPr>
                <w:rFonts w:asciiTheme="majorBidi" w:hAnsiTheme="majorBidi" w:cstheme="majorBidi"/>
                <w:b w:val="0"/>
                <w:bCs w:val="0"/>
                <w:sz w:val="28"/>
                <w:szCs w:val="28"/>
                <w:lang w:val="en-US" w:eastAsia="en-US"/>
              </w:rPr>
            </w:pPr>
          </w:p>
        </w:tc>
        <w:tc>
          <w:tcPr>
            <w:tcW w:w="1170" w:type="dxa"/>
            <w:tcBorders>
              <w:top w:val="single" w:sz="6" w:space="0" w:color="auto"/>
            </w:tcBorders>
            <w:vAlign w:val="bottom"/>
          </w:tcPr>
          <w:p w14:paraId="580A9B7E" w14:textId="702F994A" w:rsidR="00E914EE" w:rsidRPr="00402067" w:rsidRDefault="00E914EE" w:rsidP="00E914EE">
            <w:pPr>
              <w:pStyle w:val="A3"/>
              <w:pBdr>
                <w:bottom w:val="none" w:sz="0" w:space="0" w:color="auto"/>
              </w:pBdr>
              <w:tabs>
                <w:tab w:val="left" w:pos="1310"/>
              </w:tabs>
              <w:spacing w:line="380" w:lineRule="exact"/>
              <w:ind w:left="34" w:right="57" w:hanging="142"/>
              <w:jc w:val="right"/>
              <w:rPr>
                <w:rFonts w:asciiTheme="majorBidi" w:hAnsiTheme="majorBidi" w:cstheme="majorBidi"/>
                <w:b w:val="0"/>
                <w:bCs w:val="0"/>
                <w:sz w:val="28"/>
                <w:szCs w:val="28"/>
                <w:lang w:val="en-US" w:eastAsia="en-US"/>
              </w:rPr>
            </w:pPr>
            <w:r w:rsidRPr="000534F2">
              <w:rPr>
                <w:rFonts w:asciiTheme="majorBidi" w:hAnsiTheme="majorBidi" w:cstheme="majorBidi"/>
                <w:b w:val="0"/>
                <w:bCs w:val="0"/>
                <w:spacing w:val="-4"/>
                <w:sz w:val="28"/>
                <w:szCs w:val="28"/>
                <w:lang w:val="en-US" w:eastAsia="en-US"/>
              </w:rPr>
              <w:t>2,005,241</w:t>
            </w:r>
          </w:p>
        </w:tc>
        <w:tc>
          <w:tcPr>
            <w:tcW w:w="76" w:type="dxa"/>
          </w:tcPr>
          <w:p w14:paraId="62810016" w14:textId="77777777" w:rsidR="00E914EE" w:rsidRPr="00402067" w:rsidRDefault="00E914EE" w:rsidP="00E914EE">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z w:val="28"/>
                <w:szCs w:val="28"/>
                <w:lang w:val="en-US" w:eastAsia="en-US"/>
              </w:rPr>
            </w:pPr>
          </w:p>
        </w:tc>
        <w:tc>
          <w:tcPr>
            <w:tcW w:w="1200" w:type="dxa"/>
            <w:tcBorders>
              <w:top w:val="single" w:sz="6" w:space="0" w:color="auto"/>
            </w:tcBorders>
            <w:vAlign w:val="bottom"/>
          </w:tcPr>
          <w:p w14:paraId="29FC181A" w14:textId="096EE074" w:rsidR="00E914EE" w:rsidRPr="00402067" w:rsidRDefault="00E914EE" w:rsidP="00E914EE">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z w:val="28"/>
                <w:szCs w:val="28"/>
                <w:lang w:val="en-US" w:eastAsia="en-US"/>
              </w:rPr>
            </w:pPr>
            <w:r w:rsidRPr="00402067">
              <w:rPr>
                <w:rFonts w:asciiTheme="majorBidi" w:hAnsiTheme="majorBidi" w:cstheme="majorBidi"/>
                <w:b w:val="0"/>
                <w:bCs w:val="0"/>
                <w:sz w:val="28"/>
                <w:szCs w:val="28"/>
                <w:lang w:val="en-US" w:eastAsia="en-US"/>
              </w:rPr>
              <w:t>3,530,719</w:t>
            </w:r>
          </w:p>
        </w:tc>
      </w:tr>
      <w:tr w:rsidR="00E914EE" w:rsidRPr="00402067" w14:paraId="3BAF7F56" w14:textId="77777777" w:rsidTr="00402067">
        <w:trPr>
          <w:trHeight w:val="227"/>
        </w:trPr>
        <w:tc>
          <w:tcPr>
            <w:tcW w:w="4111" w:type="dxa"/>
            <w:vAlign w:val="bottom"/>
          </w:tcPr>
          <w:p w14:paraId="66343F76" w14:textId="60AD9A84" w:rsidR="00E914EE" w:rsidRPr="00AA5BC6" w:rsidRDefault="00E914EE" w:rsidP="00E914EE">
            <w:pPr>
              <w:pStyle w:val="PlainText"/>
              <w:spacing w:line="380" w:lineRule="exact"/>
              <w:ind w:left="278" w:hanging="278"/>
              <w:rPr>
                <w:rFonts w:asciiTheme="majorBidi" w:hAnsiTheme="majorBidi" w:cstheme="majorBidi"/>
                <w:cs/>
                <w:lang w:val="en-US"/>
              </w:rPr>
            </w:pPr>
            <w:r w:rsidRPr="00402067">
              <w:rPr>
                <w:rFonts w:asciiTheme="majorBidi" w:hAnsiTheme="majorBidi" w:cstheme="majorBidi"/>
              </w:rPr>
              <w:t>Trade payables - other parties</w:t>
            </w:r>
          </w:p>
        </w:tc>
        <w:tc>
          <w:tcPr>
            <w:tcW w:w="1318" w:type="dxa"/>
          </w:tcPr>
          <w:p w14:paraId="7D737D29" w14:textId="799FE512" w:rsidR="00E914EE" w:rsidRPr="00AA5BC6" w:rsidRDefault="00E914EE" w:rsidP="00E914EE">
            <w:pPr>
              <w:spacing w:line="380" w:lineRule="exact"/>
              <w:ind w:right="57"/>
              <w:jc w:val="right"/>
              <w:rPr>
                <w:rFonts w:asciiTheme="majorBidi" w:hAnsiTheme="majorBidi" w:cstheme="majorBidi"/>
                <w:sz w:val="28"/>
                <w:szCs w:val="28"/>
                <w:cs/>
              </w:rPr>
            </w:pPr>
            <w:r w:rsidRPr="000534F2">
              <w:rPr>
                <w:rFonts w:asciiTheme="majorBidi" w:hAnsiTheme="majorBidi" w:cstheme="majorBidi"/>
                <w:spacing w:val="-4"/>
                <w:sz w:val="28"/>
                <w:szCs w:val="28"/>
              </w:rPr>
              <w:t>12,560,779</w:t>
            </w:r>
          </w:p>
        </w:tc>
        <w:tc>
          <w:tcPr>
            <w:tcW w:w="76" w:type="dxa"/>
          </w:tcPr>
          <w:p w14:paraId="6CD3AA88" w14:textId="77777777" w:rsidR="00E914EE" w:rsidRPr="00402067" w:rsidRDefault="00E914EE" w:rsidP="00E914EE">
            <w:pPr>
              <w:spacing w:line="380" w:lineRule="exact"/>
              <w:ind w:left="-108" w:right="57"/>
              <w:jc w:val="right"/>
              <w:rPr>
                <w:rFonts w:asciiTheme="majorBidi" w:hAnsiTheme="majorBidi" w:cstheme="majorBidi"/>
                <w:sz w:val="28"/>
                <w:szCs w:val="28"/>
              </w:rPr>
            </w:pPr>
          </w:p>
        </w:tc>
        <w:tc>
          <w:tcPr>
            <w:tcW w:w="1200" w:type="dxa"/>
          </w:tcPr>
          <w:p w14:paraId="5295924B" w14:textId="17959528" w:rsidR="00E914EE" w:rsidRPr="00402067" w:rsidRDefault="00E914EE" w:rsidP="00E914EE">
            <w:pPr>
              <w:spacing w:line="380" w:lineRule="exact"/>
              <w:ind w:left="-108" w:right="57"/>
              <w:jc w:val="right"/>
              <w:rPr>
                <w:rFonts w:asciiTheme="majorBidi" w:hAnsiTheme="majorBidi" w:cstheme="majorBidi"/>
                <w:sz w:val="28"/>
                <w:szCs w:val="28"/>
              </w:rPr>
            </w:pPr>
            <w:r w:rsidRPr="00710E66">
              <w:rPr>
                <w:rFonts w:asciiTheme="majorBidi" w:hAnsiTheme="majorBidi" w:cstheme="majorBidi"/>
                <w:sz w:val="28"/>
                <w:szCs w:val="28"/>
              </w:rPr>
              <w:t>16,763,162</w:t>
            </w:r>
          </w:p>
        </w:tc>
        <w:tc>
          <w:tcPr>
            <w:tcW w:w="106" w:type="dxa"/>
          </w:tcPr>
          <w:p w14:paraId="6FCDB513" w14:textId="77777777" w:rsidR="00E914EE" w:rsidRPr="00402067" w:rsidRDefault="00E914EE" w:rsidP="00E914EE">
            <w:pPr>
              <w:spacing w:line="380" w:lineRule="exact"/>
              <w:ind w:right="57"/>
              <w:jc w:val="right"/>
              <w:rPr>
                <w:rFonts w:asciiTheme="majorBidi" w:hAnsiTheme="majorBidi" w:cstheme="majorBidi"/>
                <w:sz w:val="28"/>
                <w:szCs w:val="28"/>
              </w:rPr>
            </w:pPr>
          </w:p>
        </w:tc>
        <w:tc>
          <w:tcPr>
            <w:tcW w:w="1170" w:type="dxa"/>
          </w:tcPr>
          <w:p w14:paraId="4F1A1F96" w14:textId="6D18AAE2" w:rsidR="00E914EE" w:rsidRPr="00402067" w:rsidRDefault="00E914EE" w:rsidP="00E914EE">
            <w:pPr>
              <w:spacing w:line="380" w:lineRule="exact"/>
              <w:ind w:right="57"/>
              <w:jc w:val="right"/>
              <w:rPr>
                <w:rFonts w:asciiTheme="majorBidi" w:hAnsiTheme="majorBidi" w:cstheme="majorBidi"/>
                <w:sz w:val="28"/>
                <w:szCs w:val="28"/>
              </w:rPr>
            </w:pPr>
            <w:r w:rsidRPr="000534F2">
              <w:rPr>
                <w:rFonts w:asciiTheme="majorBidi" w:hAnsiTheme="majorBidi" w:cstheme="majorBidi"/>
                <w:spacing w:val="-4"/>
                <w:sz w:val="28"/>
                <w:szCs w:val="28"/>
              </w:rPr>
              <w:t>5,562,557</w:t>
            </w:r>
          </w:p>
        </w:tc>
        <w:tc>
          <w:tcPr>
            <w:tcW w:w="76" w:type="dxa"/>
          </w:tcPr>
          <w:p w14:paraId="6C6EEFEA" w14:textId="77777777" w:rsidR="00E914EE" w:rsidRPr="00402067" w:rsidRDefault="00E914EE" w:rsidP="00E914EE">
            <w:pPr>
              <w:tabs>
                <w:tab w:val="left" w:pos="1169"/>
              </w:tabs>
              <w:spacing w:line="380" w:lineRule="exact"/>
              <w:ind w:left="-110" w:right="57" w:hanging="2"/>
              <w:jc w:val="right"/>
              <w:rPr>
                <w:rFonts w:asciiTheme="majorBidi" w:hAnsiTheme="majorBidi" w:cstheme="majorBidi"/>
                <w:sz w:val="28"/>
                <w:szCs w:val="28"/>
              </w:rPr>
            </w:pPr>
          </w:p>
        </w:tc>
        <w:tc>
          <w:tcPr>
            <w:tcW w:w="1200" w:type="dxa"/>
          </w:tcPr>
          <w:p w14:paraId="383A9D40" w14:textId="70DC0A7C" w:rsidR="00E914EE" w:rsidRPr="00402067" w:rsidRDefault="00E914EE" w:rsidP="00E914EE">
            <w:pPr>
              <w:tabs>
                <w:tab w:val="left" w:pos="1169"/>
              </w:tabs>
              <w:spacing w:line="380" w:lineRule="exact"/>
              <w:ind w:left="-110" w:right="57" w:hanging="2"/>
              <w:jc w:val="right"/>
              <w:rPr>
                <w:rFonts w:asciiTheme="majorBidi" w:hAnsiTheme="majorBidi" w:cstheme="majorBidi"/>
                <w:sz w:val="28"/>
                <w:szCs w:val="28"/>
              </w:rPr>
            </w:pPr>
            <w:r w:rsidRPr="00710E66">
              <w:rPr>
                <w:rFonts w:asciiTheme="majorBidi" w:hAnsiTheme="majorBidi" w:cstheme="majorBidi"/>
                <w:sz w:val="28"/>
                <w:szCs w:val="28"/>
              </w:rPr>
              <w:t>8,570,896</w:t>
            </w:r>
          </w:p>
        </w:tc>
      </w:tr>
      <w:tr w:rsidR="00E914EE" w:rsidRPr="00402067" w14:paraId="2D643351" w14:textId="77777777" w:rsidTr="00402067">
        <w:trPr>
          <w:trHeight w:val="164"/>
        </w:trPr>
        <w:tc>
          <w:tcPr>
            <w:tcW w:w="4111" w:type="dxa"/>
            <w:vAlign w:val="bottom"/>
          </w:tcPr>
          <w:p w14:paraId="71285847" w14:textId="65A5CD24" w:rsidR="00E914EE" w:rsidRPr="00402067" w:rsidRDefault="00E914EE" w:rsidP="00E914EE">
            <w:pPr>
              <w:pStyle w:val="PlainText"/>
              <w:spacing w:line="380" w:lineRule="exact"/>
              <w:ind w:left="278" w:hanging="278"/>
              <w:rPr>
                <w:rFonts w:asciiTheme="majorBidi" w:hAnsiTheme="majorBidi" w:cstheme="majorBidi"/>
                <w:cs/>
              </w:rPr>
            </w:pPr>
            <w:r w:rsidRPr="00402067">
              <w:rPr>
                <w:rFonts w:asciiTheme="majorBidi" w:hAnsiTheme="majorBidi" w:cstheme="majorBidi"/>
              </w:rPr>
              <w:t>Other payables - related parties (Note 5.2)</w:t>
            </w:r>
          </w:p>
        </w:tc>
        <w:tc>
          <w:tcPr>
            <w:tcW w:w="1318" w:type="dxa"/>
            <w:vAlign w:val="bottom"/>
          </w:tcPr>
          <w:p w14:paraId="33CF843E" w14:textId="0623E7F1" w:rsidR="00E914EE" w:rsidRPr="00402067" w:rsidRDefault="00E914EE" w:rsidP="00E914EE">
            <w:pPr>
              <w:spacing w:line="380" w:lineRule="exact"/>
              <w:ind w:right="227"/>
              <w:jc w:val="right"/>
              <w:rPr>
                <w:rFonts w:asciiTheme="majorBidi" w:hAnsiTheme="majorBidi" w:cstheme="majorBidi"/>
                <w:sz w:val="28"/>
                <w:szCs w:val="28"/>
              </w:rPr>
            </w:pPr>
            <w:r w:rsidRPr="00AA5BC6">
              <w:rPr>
                <w:rFonts w:asciiTheme="majorBidi" w:hAnsiTheme="majorBidi" w:cstheme="majorBidi" w:hint="cs"/>
                <w:spacing w:val="-4"/>
                <w:sz w:val="28"/>
                <w:szCs w:val="28"/>
              </w:rPr>
              <w:t>-</w:t>
            </w:r>
          </w:p>
        </w:tc>
        <w:tc>
          <w:tcPr>
            <w:tcW w:w="76" w:type="dxa"/>
          </w:tcPr>
          <w:p w14:paraId="7308CB3C" w14:textId="77777777" w:rsidR="00E914EE" w:rsidRPr="00402067" w:rsidRDefault="00E914EE" w:rsidP="00E914EE">
            <w:pPr>
              <w:spacing w:line="380" w:lineRule="exact"/>
              <w:ind w:left="-108" w:right="227"/>
              <w:jc w:val="right"/>
              <w:rPr>
                <w:rFonts w:asciiTheme="majorBidi" w:hAnsiTheme="majorBidi" w:cstheme="majorBidi"/>
                <w:sz w:val="28"/>
                <w:szCs w:val="28"/>
              </w:rPr>
            </w:pPr>
          </w:p>
        </w:tc>
        <w:tc>
          <w:tcPr>
            <w:tcW w:w="1200" w:type="dxa"/>
            <w:vAlign w:val="bottom"/>
          </w:tcPr>
          <w:p w14:paraId="3B112075" w14:textId="0E39B7B3" w:rsidR="00E914EE" w:rsidRPr="00402067" w:rsidRDefault="00E914EE" w:rsidP="00E914EE">
            <w:pPr>
              <w:spacing w:line="380" w:lineRule="exact"/>
              <w:ind w:left="-108" w:right="227"/>
              <w:jc w:val="right"/>
              <w:rPr>
                <w:rFonts w:asciiTheme="majorBidi" w:hAnsiTheme="majorBidi" w:cstheme="majorBidi"/>
                <w:sz w:val="28"/>
                <w:szCs w:val="28"/>
              </w:rPr>
            </w:pPr>
            <w:r w:rsidRPr="00402067">
              <w:rPr>
                <w:rFonts w:asciiTheme="majorBidi" w:hAnsiTheme="majorBidi" w:cstheme="majorBidi"/>
                <w:sz w:val="28"/>
                <w:szCs w:val="28"/>
              </w:rPr>
              <w:t>-</w:t>
            </w:r>
          </w:p>
        </w:tc>
        <w:tc>
          <w:tcPr>
            <w:tcW w:w="106" w:type="dxa"/>
          </w:tcPr>
          <w:p w14:paraId="7C270FD0" w14:textId="77777777" w:rsidR="00E914EE" w:rsidRPr="00402067" w:rsidRDefault="00E914EE" w:rsidP="00E914EE">
            <w:pPr>
              <w:spacing w:line="380" w:lineRule="exact"/>
              <w:ind w:right="57"/>
              <w:jc w:val="right"/>
              <w:rPr>
                <w:rFonts w:asciiTheme="majorBidi" w:hAnsiTheme="majorBidi" w:cstheme="majorBidi"/>
                <w:sz w:val="28"/>
                <w:szCs w:val="28"/>
              </w:rPr>
            </w:pPr>
          </w:p>
        </w:tc>
        <w:tc>
          <w:tcPr>
            <w:tcW w:w="1170" w:type="dxa"/>
            <w:vAlign w:val="bottom"/>
          </w:tcPr>
          <w:p w14:paraId="1B16EB7E" w14:textId="66609BCE" w:rsidR="00E914EE" w:rsidRPr="00402067" w:rsidRDefault="00E914EE" w:rsidP="00E914EE">
            <w:pPr>
              <w:spacing w:line="380" w:lineRule="exact"/>
              <w:ind w:right="57"/>
              <w:jc w:val="right"/>
              <w:rPr>
                <w:rFonts w:asciiTheme="majorBidi" w:hAnsiTheme="majorBidi" w:cstheme="majorBidi"/>
                <w:sz w:val="28"/>
                <w:szCs w:val="28"/>
              </w:rPr>
            </w:pPr>
            <w:r w:rsidRPr="000534F2">
              <w:rPr>
                <w:rFonts w:asciiTheme="majorBidi" w:hAnsiTheme="majorBidi" w:cstheme="majorBidi"/>
                <w:spacing w:val="-4"/>
                <w:sz w:val="28"/>
                <w:szCs w:val="28"/>
              </w:rPr>
              <w:t>297,600</w:t>
            </w:r>
          </w:p>
        </w:tc>
        <w:tc>
          <w:tcPr>
            <w:tcW w:w="76" w:type="dxa"/>
          </w:tcPr>
          <w:p w14:paraId="78616027" w14:textId="77777777" w:rsidR="00E914EE" w:rsidRPr="00402067" w:rsidRDefault="00E914EE" w:rsidP="00E914EE">
            <w:pPr>
              <w:pStyle w:val="Heading3"/>
              <w:tabs>
                <w:tab w:val="left" w:pos="1310"/>
              </w:tabs>
              <w:spacing w:line="380" w:lineRule="exact"/>
              <w:ind w:left="-110" w:right="57" w:hanging="2"/>
              <w:jc w:val="right"/>
              <w:rPr>
                <w:rFonts w:asciiTheme="majorBidi" w:hAnsiTheme="majorBidi" w:cstheme="majorBidi"/>
                <w:sz w:val="28"/>
                <w:szCs w:val="28"/>
              </w:rPr>
            </w:pPr>
          </w:p>
        </w:tc>
        <w:tc>
          <w:tcPr>
            <w:tcW w:w="1200" w:type="dxa"/>
            <w:vAlign w:val="bottom"/>
          </w:tcPr>
          <w:p w14:paraId="59550315" w14:textId="7831A13B" w:rsidR="00E914EE" w:rsidRPr="00AA5BC6" w:rsidRDefault="00E914EE" w:rsidP="00E914EE">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z w:val="28"/>
                <w:szCs w:val="28"/>
                <w:cs/>
                <w:lang w:val="en-US"/>
              </w:rPr>
            </w:pPr>
            <w:r w:rsidRPr="00402067">
              <w:rPr>
                <w:rFonts w:asciiTheme="majorBidi" w:hAnsiTheme="majorBidi" w:cstheme="majorBidi"/>
                <w:b w:val="0"/>
                <w:bCs w:val="0"/>
                <w:sz w:val="28"/>
                <w:szCs w:val="28"/>
                <w:lang w:val="en-US" w:eastAsia="en-US"/>
              </w:rPr>
              <w:t>261</w:t>
            </w:r>
            <w:r w:rsidRPr="00402067">
              <w:rPr>
                <w:rFonts w:asciiTheme="majorBidi" w:hAnsiTheme="majorBidi" w:cstheme="majorBidi"/>
                <w:b w:val="0"/>
                <w:bCs w:val="0"/>
                <w:sz w:val="28"/>
                <w:szCs w:val="28"/>
              </w:rPr>
              <w:t>,276</w:t>
            </w:r>
          </w:p>
        </w:tc>
      </w:tr>
      <w:tr w:rsidR="00E914EE" w:rsidRPr="00402067" w14:paraId="5A0055D6" w14:textId="77777777" w:rsidTr="00402067">
        <w:trPr>
          <w:trHeight w:val="60"/>
        </w:trPr>
        <w:tc>
          <w:tcPr>
            <w:tcW w:w="4111" w:type="dxa"/>
            <w:vAlign w:val="bottom"/>
          </w:tcPr>
          <w:p w14:paraId="78117979" w14:textId="75AD0839" w:rsidR="00E914EE" w:rsidRPr="00AA5BC6" w:rsidRDefault="00E914EE" w:rsidP="00E914EE">
            <w:pPr>
              <w:pStyle w:val="PlainText"/>
              <w:spacing w:line="380" w:lineRule="exact"/>
              <w:ind w:left="278" w:hanging="278"/>
              <w:rPr>
                <w:rFonts w:asciiTheme="majorBidi" w:hAnsiTheme="majorBidi" w:cstheme="majorBidi"/>
                <w:cs/>
                <w:lang w:val="en-US"/>
              </w:rPr>
            </w:pPr>
            <w:r w:rsidRPr="00402067">
              <w:rPr>
                <w:rFonts w:asciiTheme="majorBidi" w:hAnsiTheme="majorBidi" w:cstheme="majorBidi"/>
              </w:rPr>
              <w:t>Other payables - other parties</w:t>
            </w:r>
          </w:p>
        </w:tc>
        <w:tc>
          <w:tcPr>
            <w:tcW w:w="1318" w:type="dxa"/>
            <w:vAlign w:val="bottom"/>
          </w:tcPr>
          <w:p w14:paraId="516E08FF" w14:textId="2A85BA88" w:rsidR="00E914EE" w:rsidRPr="00402067" w:rsidRDefault="00E914EE" w:rsidP="00E914EE">
            <w:pPr>
              <w:spacing w:line="380" w:lineRule="exact"/>
              <w:ind w:right="57"/>
              <w:jc w:val="right"/>
              <w:rPr>
                <w:rFonts w:asciiTheme="majorBidi" w:hAnsiTheme="majorBidi" w:cstheme="majorBidi"/>
                <w:sz w:val="28"/>
                <w:szCs w:val="28"/>
              </w:rPr>
            </w:pPr>
            <w:r w:rsidRPr="000534F2">
              <w:rPr>
                <w:rFonts w:asciiTheme="majorBidi" w:hAnsiTheme="majorBidi" w:cstheme="majorBidi"/>
                <w:spacing w:val="-4"/>
                <w:sz w:val="28"/>
                <w:szCs w:val="28"/>
              </w:rPr>
              <w:t>9,822,280</w:t>
            </w:r>
          </w:p>
        </w:tc>
        <w:tc>
          <w:tcPr>
            <w:tcW w:w="76" w:type="dxa"/>
          </w:tcPr>
          <w:p w14:paraId="77963C93" w14:textId="77777777" w:rsidR="00E914EE" w:rsidRPr="00402067" w:rsidRDefault="00E914EE" w:rsidP="00E914EE">
            <w:pPr>
              <w:spacing w:line="380" w:lineRule="exact"/>
              <w:ind w:left="-108" w:right="57"/>
              <w:jc w:val="right"/>
              <w:rPr>
                <w:rFonts w:asciiTheme="majorBidi" w:hAnsiTheme="majorBidi" w:cstheme="majorBidi"/>
                <w:sz w:val="28"/>
                <w:szCs w:val="28"/>
              </w:rPr>
            </w:pPr>
          </w:p>
        </w:tc>
        <w:tc>
          <w:tcPr>
            <w:tcW w:w="1200" w:type="dxa"/>
            <w:vAlign w:val="bottom"/>
          </w:tcPr>
          <w:p w14:paraId="055C0A2A" w14:textId="07632EBE" w:rsidR="00E914EE" w:rsidRPr="00AA5BC6" w:rsidRDefault="00E914EE" w:rsidP="00E914EE">
            <w:pPr>
              <w:spacing w:line="380" w:lineRule="exact"/>
              <w:ind w:left="-108" w:right="57"/>
              <w:jc w:val="right"/>
              <w:rPr>
                <w:rFonts w:asciiTheme="majorBidi" w:hAnsiTheme="majorBidi" w:cstheme="majorBidi"/>
                <w:sz w:val="28"/>
                <w:szCs w:val="28"/>
                <w:cs/>
              </w:rPr>
            </w:pPr>
            <w:r w:rsidRPr="00710E66">
              <w:rPr>
                <w:rFonts w:asciiTheme="majorBidi" w:hAnsiTheme="majorBidi" w:cstheme="majorBidi"/>
                <w:sz w:val="28"/>
                <w:szCs w:val="28"/>
              </w:rPr>
              <w:t>7,000,243</w:t>
            </w:r>
          </w:p>
        </w:tc>
        <w:tc>
          <w:tcPr>
            <w:tcW w:w="106" w:type="dxa"/>
          </w:tcPr>
          <w:p w14:paraId="06CC1F9E" w14:textId="77777777" w:rsidR="00E914EE" w:rsidRPr="00402067" w:rsidRDefault="00E914EE" w:rsidP="00E914EE">
            <w:pPr>
              <w:spacing w:line="380" w:lineRule="exact"/>
              <w:ind w:right="57"/>
              <w:jc w:val="right"/>
              <w:rPr>
                <w:rFonts w:asciiTheme="majorBidi" w:hAnsiTheme="majorBidi" w:cstheme="majorBidi"/>
                <w:sz w:val="28"/>
                <w:szCs w:val="28"/>
              </w:rPr>
            </w:pPr>
          </w:p>
        </w:tc>
        <w:tc>
          <w:tcPr>
            <w:tcW w:w="1170" w:type="dxa"/>
            <w:vAlign w:val="bottom"/>
          </w:tcPr>
          <w:p w14:paraId="36FE9379" w14:textId="234629D8" w:rsidR="00E914EE" w:rsidRPr="00402067" w:rsidRDefault="00E914EE" w:rsidP="00E914EE">
            <w:pPr>
              <w:spacing w:line="380" w:lineRule="exact"/>
              <w:ind w:right="57"/>
              <w:jc w:val="right"/>
              <w:rPr>
                <w:rFonts w:asciiTheme="majorBidi" w:hAnsiTheme="majorBidi" w:cstheme="majorBidi"/>
                <w:sz w:val="28"/>
                <w:szCs w:val="28"/>
              </w:rPr>
            </w:pPr>
            <w:r w:rsidRPr="000534F2">
              <w:rPr>
                <w:rFonts w:asciiTheme="majorBidi" w:hAnsiTheme="majorBidi" w:cstheme="majorBidi"/>
                <w:spacing w:val="-4"/>
                <w:sz w:val="28"/>
                <w:szCs w:val="28"/>
              </w:rPr>
              <w:t>7,617,794</w:t>
            </w:r>
          </w:p>
        </w:tc>
        <w:tc>
          <w:tcPr>
            <w:tcW w:w="76" w:type="dxa"/>
          </w:tcPr>
          <w:p w14:paraId="43190020" w14:textId="77777777" w:rsidR="00E914EE" w:rsidRPr="00AA5BC6" w:rsidRDefault="00E914EE" w:rsidP="00E914EE">
            <w:pPr>
              <w:tabs>
                <w:tab w:val="left" w:pos="1310"/>
              </w:tabs>
              <w:spacing w:line="380" w:lineRule="exact"/>
              <w:ind w:left="-110" w:right="57" w:hanging="2"/>
              <w:jc w:val="right"/>
              <w:rPr>
                <w:rFonts w:asciiTheme="majorBidi" w:hAnsiTheme="majorBidi" w:cstheme="majorBidi"/>
                <w:sz w:val="28"/>
                <w:szCs w:val="28"/>
                <w:cs/>
              </w:rPr>
            </w:pPr>
          </w:p>
        </w:tc>
        <w:tc>
          <w:tcPr>
            <w:tcW w:w="1200" w:type="dxa"/>
            <w:vAlign w:val="bottom"/>
          </w:tcPr>
          <w:p w14:paraId="5F6C54DC" w14:textId="69E4F059" w:rsidR="00E914EE" w:rsidRPr="00402067" w:rsidRDefault="00E914EE" w:rsidP="00E914EE">
            <w:pPr>
              <w:tabs>
                <w:tab w:val="left" w:pos="1310"/>
              </w:tabs>
              <w:spacing w:line="380" w:lineRule="exact"/>
              <w:ind w:left="-110" w:right="57" w:hanging="2"/>
              <w:jc w:val="right"/>
              <w:rPr>
                <w:rFonts w:asciiTheme="majorBidi" w:hAnsiTheme="majorBidi" w:cstheme="majorBidi"/>
                <w:sz w:val="28"/>
                <w:szCs w:val="28"/>
              </w:rPr>
            </w:pPr>
            <w:r w:rsidRPr="00710E66">
              <w:rPr>
                <w:rFonts w:asciiTheme="majorBidi" w:hAnsiTheme="majorBidi" w:cstheme="majorBidi"/>
                <w:sz w:val="28"/>
                <w:szCs w:val="28"/>
              </w:rPr>
              <w:t>3,124,284</w:t>
            </w:r>
          </w:p>
        </w:tc>
      </w:tr>
      <w:tr w:rsidR="00E914EE" w:rsidRPr="00402067" w14:paraId="6F5CCAE1" w14:textId="77777777" w:rsidTr="00402067">
        <w:trPr>
          <w:trHeight w:val="227"/>
        </w:trPr>
        <w:tc>
          <w:tcPr>
            <w:tcW w:w="4111" w:type="dxa"/>
            <w:vAlign w:val="bottom"/>
          </w:tcPr>
          <w:p w14:paraId="5D65F93A" w14:textId="52F8C6B2" w:rsidR="00E914EE" w:rsidRPr="00AA5BC6" w:rsidRDefault="00E914EE" w:rsidP="00E914EE">
            <w:pPr>
              <w:pStyle w:val="PlainText"/>
              <w:spacing w:line="380" w:lineRule="exact"/>
              <w:ind w:left="278" w:hanging="278"/>
              <w:rPr>
                <w:rFonts w:asciiTheme="majorBidi" w:hAnsiTheme="majorBidi" w:cstheme="majorBidi"/>
                <w:cs/>
                <w:lang w:val="en-US"/>
              </w:rPr>
            </w:pPr>
            <w:r w:rsidRPr="00402067">
              <w:rPr>
                <w:rFonts w:asciiTheme="majorBidi" w:hAnsiTheme="majorBidi" w:cstheme="majorBidi"/>
              </w:rPr>
              <w:t>Payable from acquisition of assets - other parties</w:t>
            </w:r>
          </w:p>
        </w:tc>
        <w:tc>
          <w:tcPr>
            <w:tcW w:w="1318" w:type="dxa"/>
            <w:vAlign w:val="bottom"/>
          </w:tcPr>
          <w:p w14:paraId="2C170C46" w14:textId="6751ACCD" w:rsidR="00E914EE" w:rsidRPr="00402067" w:rsidRDefault="00E914EE" w:rsidP="00E914EE">
            <w:pPr>
              <w:spacing w:line="380" w:lineRule="exact"/>
              <w:ind w:right="57"/>
              <w:jc w:val="right"/>
              <w:rPr>
                <w:rFonts w:asciiTheme="majorBidi" w:hAnsiTheme="majorBidi" w:cstheme="majorBidi"/>
                <w:sz w:val="28"/>
                <w:szCs w:val="28"/>
              </w:rPr>
            </w:pPr>
            <w:r w:rsidRPr="000534F2">
              <w:rPr>
                <w:rFonts w:asciiTheme="majorBidi" w:hAnsiTheme="majorBidi" w:cstheme="majorBidi"/>
                <w:spacing w:val="-4"/>
                <w:sz w:val="28"/>
                <w:szCs w:val="28"/>
              </w:rPr>
              <w:t>7,544,</w:t>
            </w:r>
            <w:r>
              <w:rPr>
                <w:rFonts w:asciiTheme="majorBidi" w:hAnsiTheme="majorBidi" w:cstheme="majorBidi"/>
                <w:spacing w:val="-4"/>
                <w:sz w:val="28"/>
                <w:szCs w:val="28"/>
              </w:rPr>
              <w:t>474</w:t>
            </w:r>
          </w:p>
        </w:tc>
        <w:tc>
          <w:tcPr>
            <w:tcW w:w="76" w:type="dxa"/>
          </w:tcPr>
          <w:p w14:paraId="2C9839F2" w14:textId="77777777" w:rsidR="00E914EE" w:rsidRPr="00402067" w:rsidRDefault="00E914EE" w:rsidP="00E914EE">
            <w:pPr>
              <w:spacing w:line="380" w:lineRule="exact"/>
              <w:ind w:left="-108" w:right="57"/>
              <w:jc w:val="right"/>
              <w:rPr>
                <w:rFonts w:asciiTheme="majorBidi" w:hAnsiTheme="majorBidi" w:cstheme="majorBidi"/>
                <w:sz w:val="28"/>
                <w:szCs w:val="28"/>
              </w:rPr>
            </w:pPr>
          </w:p>
        </w:tc>
        <w:tc>
          <w:tcPr>
            <w:tcW w:w="1200" w:type="dxa"/>
            <w:vAlign w:val="bottom"/>
          </w:tcPr>
          <w:p w14:paraId="0B3EA9FB" w14:textId="48F8F5A2" w:rsidR="00E914EE" w:rsidRPr="00402067" w:rsidRDefault="00E914EE" w:rsidP="00E914EE">
            <w:pPr>
              <w:spacing w:line="380" w:lineRule="exact"/>
              <w:ind w:left="-108" w:right="57"/>
              <w:jc w:val="right"/>
              <w:rPr>
                <w:rFonts w:asciiTheme="majorBidi" w:hAnsiTheme="majorBidi" w:cstheme="majorBidi"/>
                <w:sz w:val="28"/>
                <w:szCs w:val="28"/>
              </w:rPr>
            </w:pPr>
            <w:r w:rsidRPr="00402067">
              <w:rPr>
                <w:rFonts w:asciiTheme="majorBidi" w:hAnsiTheme="majorBidi" w:cstheme="majorBidi"/>
                <w:sz w:val="28"/>
                <w:szCs w:val="28"/>
              </w:rPr>
              <w:t>8,733,411</w:t>
            </w:r>
          </w:p>
        </w:tc>
        <w:tc>
          <w:tcPr>
            <w:tcW w:w="106" w:type="dxa"/>
          </w:tcPr>
          <w:p w14:paraId="29027B15" w14:textId="77777777" w:rsidR="00E914EE" w:rsidRPr="00402067" w:rsidRDefault="00E914EE" w:rsidP="00E914EE">
            <w:pPr>
              <w:spacing w:line="380" w:lineRule="exact"/>
              <w:ind w:right="57"/>
              <w:jc w:val="right"/>
              <w:rPr>
                <w:rFonts w:asciiTheme="majorBidi" w:hAnsiTheme="majorBidi" w:cstheme="majorBidi"/>
                <w:sz w:val="28"/>
                <w:szCs w:val="28"/>
              </w:rPr>
            </w:pPr>
          </w:p>
        </w:tc>
        <w:tc>
          <w:tcPr>
            <w:tcW w:w="1170" w:type="dxa"/>
            <w:vAlign w:val="bottom"/>
          </w:tcPr>
          <w:p w14:paraId="7E0BBFC5" w14:textId="55C00E8C" w:rsidR="00E914EE" w:rsidRPr="00402067" w:rsidRDefault="00E914EE" w:rsidP="00E914EE">
            <w:pPr>
              <w:spacing w:line="380" w:lineRule="exact"/>
              <w:ind w:right="57"/>
              <w:jc w:val="right"/>
              <w:rPr>
                <w:rFonts w:asciiTheme="majorBidi" w:hAnsiTheme="majorBidi" w:cstheme="majorBidi"/>
                <w:sz w:val="28"/>
                <w:szCs w:val="28"/>
              </w:rPr>
            </w:pPr>
            <w:r w:rsidRPr="000534F2">
              <w:rPr>
                <w:rFonts w:asciiTheme="majorBidi" w:hAnsiTheme="majorBidi" w:cstheme="majorBidi"/>
                <w:spacing w:val="-4"/>
                <w:sz w:val="28"/>
                <w:szCs w:val="28"/>
              </w:rPr>
              <w:t>2,635,199</w:t>
            </w:r>
          </w:p>
        </w:tc>
        <w:tc>
          <w:tcPr>
            <w:tcW w:w="76" w:type="dxa"/>
          </w:tcPr>
          <w:p w14:paraId="2A84FB09" w14:textId="77777777" w:rsidR="00E914EE" w:rsidRPr="00402067" w:rsidRDefault="00E914EE" w:rsidP="00E914EE">
            <w:pPr>
              <w:tabs>
                <w:tab w:val="left" w:pos="1166"/>
              </w:tabs>
              <w:spacing w:line="380" w:lineRule="exact"/>
              <w:ind w:left="-110" w:right="57" w:hanging="2"/>
              <w:jc w:val="right"/>
              <w:rPr>
                <w:rFonts w:asciiTheme="majorBidi" w:hAnsiTheme="majorBidi" w:cstheme="majorBidi"/>
                <w:sz w:val="28"/>
                <w:szCs w:val="28"/>
              </w:rPr>
            </w:pPr>
          </w:p>
        </w:tc>
        <w:tc>
          <w:tcPr>
            <w:tcW w:w="1200" w:type="dxa"/>
            <w:vAlign w:val="bottom"/>
          </w:tcPr>
          <w:p w14:paraId="23C8F49C" w14:textId="10732144" w:rsidR="00E914EE" w:rsidRPr="00402067" w:rsidRDefault="00E914EE" w:rsidP="00E914EE">
            <w:pPr>
              <w:tabs>
                <w:tab w:val="left" w:pos="1166"/>
              </w:tabs>
              <w:spacing w:line="380" w:lineRule="exact"/>
              <w:ind w:left="-110" w:right="57" w:hanging="2"/>
              <w:jc w:val="right"/>
              <w:rPr>
                <w:rFonts w:asciiTheme="majorBidi" w:hAnsiTheme="majorBidi" w:cstheme="majorBidi"/>
                <w:sz w:val="28"/>
                <w:szCs w:val="28"/>
              </w:rPr>
            </w:pPr>
            <w:r w:rsidRPr="00402067">
              <w:rPr>
                <w:rFonts w:asciiTheme="majorBidi" w:hAnsiTheme="majorBidi" w:cstheme="majorBidi"/>
                <w:sz w:val="28"/>
                <w:szCs w:val="28"/>
              </w:rPr>
              <w:t>3,658,727</w:t>
            </w:r>
          </w:p>
        </w:tc>
      </w:tr>
      <w:tr w:rsidR="00E914EE" w:rsidRPr="00402067" w14:paraId="07818A93" w14:textId="77777777" w:rsidTr="00402067">
        <w:trPr>
          <w:trHeight w:val="227"/>
        </w:trPr>
        <w:tc>
          <w:tcPr>
            <w:tcW w:w="4111" w:type="dxa"/>
            <w:vAlign w:val="bottom"/>
          </w:tcPr>
          <w:p w14:paraId="55DFFB25" w14:textId="601AC7F2" w:rsidR="00E914EE" w:rsidRPr="00AA5BC6" w:rsidRDefault="00E914EE" w:rsidP="00E914EE">
            <w:pPr>
              <w:pStyle w:val="PlainText"/>
              <w:spacing w:line="380" w:lineRule="exact"/>
              <w:ind w:left="278" w:hanging="278"/>
              <w:rPr>
                <w:rFonts w:asciiTheme="majorBidi" w:hAnsiTheme="majorBidi" w:cstheme="majorBidi"/>
                <w:cs/>
                <w:lang w:val="en-US"/>
              </w:rPr>
            </w:pPr>
            <w:r w:rsidRPr="00402067">
              <w:rPr>
                <w:rFonts w:asciiTheme="majorBidi" w:hAnsiTheme="majorBidi" w:cstheme="majorBidi"/>
              </w:rPr>
              <w:t>Revenue Department payable</w:t>
            </w:r>
          </w:p>
        </w:tc>
        <w:tc>
          <w:tcPr>
            <w:tcW w:w="1318" w:type="dxa"/>
            <w:vAlign w:val="bottom"/>
          </w:tcPr>
          <w:p w14:paraId="0CB29961" w14:textId="435F138F" w:rsidR="00E914EE" w:rsidRPr="00402067" w:rsidRDefault="00E914EE" w:rsidP="00E914EE">
            <w:pPr>
              <w:spacing w:line="380" w:lineRule="exact"/>
              <w:ind w:right="57"/>
              <w:jc w:val="right"/>
              <w:rPr>
                <w:rFonts w:asciiTheme="majorBidi" w:hAnsiTheme="majorBidi" w:cstheme="majorBidi"/>
                <w:sz w:val="28"/>
                <w:szCs w:val="28"/>
              </w:rPr>
            </w:pPr>
            <w:r w:rsidRPr="000534F2">
              <w:rPr>
                <w:rFonts w:asciiTheme="majorBidi" w:hAnsiTheme="majorBidi" w:cstheme="majorBidi"/>
                <w:spacing w:val="-4"/>
                <w:sz w:val="28"/>
                <w:szCs w:val="28"/>
              </w:rPr>
              <w:t>2,042,703</w:t>
            </w:r>
          </w:p>
        </w:tc>
        <w:tc>
          <w:tcPr>
            <w:tcW w:w="76" w:type="dxa"/>
          </w:tcPr>
          <w:p w14:paraId="2F5F9086" w14:textId="77777777" w:rsidR="00E914EE" w:rsidRPr="00402067" w:rsidRDefault="00E914EE" w:rsidP="00E914EE">
            <w:pPr>
              <w:spacing w:line="380" w:lineRule="exact"/>
              <w:ind w:left="-108" w:right="57"/>
              <w:jc w:val="right"/>
              <w:rPr>
                <w:rFonts w:asciiTheme="majorBidi" w:hAnsiTheme="majorBidi" w:cstheme="majorBidi"/>
                <w:sz w:val="28"/>
                <w:szCs w:val="28"/>
              </w:rPr>
            </w:pPr>
          </w:p>
        </w:tc>
        <w:tc>
          <w:tcPr>
            <w:tcW w:w="1200" w:type="dxa"/>
            <w:vAlign w:val="bottom"/>
          </w:tcPr>
          <w:p w14:paraId="3AB2D709" w14:textId="602D18E8" w:rsidR="00E914EE" w:rsidRPr="00402067" w:rsidRDefault="00E914EE" w:rsidP="00E914EE">
            <w:pPr>
              <w:spacing w:line="380" w:lineRule="exact"/>
              <w:ind w:left="-108" w:right="57"/>
              <w:jc w:val="right"/>
              <w:rPr>
                <w:rFonts w:asciiTheme="majorBidi" w:hAnsiTheme="majorBidi" w:cstheme="majorBidi"/>
                <w:sz w:val="28"/>
                <w:szCs w:val="28"/>
              </w:rPr>
            </w:pPr>
            <w:r w:rsidRPr="00402067">
              <w:rPr>
                <w:rFonts w:asciiTheme="majorBidi" w:hAnsiTheme="majorBidi" w:cstheme="majorBidi"/>
                <w:sz w:val="28"/>
                <w:szCs w:val="28"/>
              </w:rPr>
              <w:t>2,850,447</w:t>
            </w:r>
          </w:p>
        </w:tc>
        <w:tc>
          <w:tcPr>
            <w:tcW w:w="106" w:type="dxa"/>
          </w:tcPr>
          <w:p w14:paraId="1B1A13D2" w14:textId="77777777" w:rsidR="00E914EE" w:rsidRPr="00402067" w:rsidRDefault="00E914EE" w:rsidP="00E914EE">
            <w:pPr>
              <w:spacing w:line="380" w:lineRule="exact"/>
              <w:ind w:right="57"/>
              <w:jc w:val="right"/>
              <w:rPr>
                <w:rFonts w:asciiTheme="majorBidi" w:hAnsiTheme="majorBidi" w:cstheme="majorBidi"/>
                <w:sz w:val="28"/>
                <w:szCs w:val="28"/>
              </w:rPr>
            </w:pPr>
          </w:p>
        </w:tc>
        <w:tc>
          <w:tcPr>
            <w:tcW w:w="1170" w:type="dxa"/>
            <w:vAlign w:val="bottom"/>
          </w:tcPr>
          <w:p w14:paraId="79F041F8" w14:textId="43FAEAD9" w:rsidR="00E914EE" w:rsidRPr="00402067" w:rsidRDefault="00E914EE" w:rsidP="00E914EE">
            <w:pPr>
              <w:spacing w:line="380" w:lineRule="exact"/>
              <w:ind w:right="57"/>
              <w:jc w:val="right"/>
              <w:rPr>
                <w:rFonts w:asciiTheme="majorBidi" w:hAnsiTheme="majorBidi" w:cstheme="majorBidi"/>
                <w:sz w:val="28"/>
                <w:szCs w:val="28"/>
              </w:rPr>
            </w:pPr>
            <w:r w:rsidRPr="000534F2">
              <w:rPr>
                <w:rFonts w:asciiTheme="majorBidi" w:hAnsiTheme="majorBidi" w:cstheme="majorBidi"/>
                <w:spacing w:val="-4"/>
                <w:sz w:val="28"/>
                <w:szCs w:val="28"/>
              </w:rPr>
              <w:t>1,782,887</w:t>
            </w:r>
          </w:p>
        </w:tc>
        <w:tc>
          <w:tcPr>
            <w:tcW w:w="76" w:type="dxa"/>
          </w:tcPr>
          <w:p w14:paraId="5ED7259A" w14:textId="77777777" w:rsidR="00E914EE" w:rsidRPr="00402067" w:rsidRDefault="00E914EE" w:rsidP="00E914EE">
            <w:pPr>
              <w:tabs>
                <w:tab w:val="left" w:pos="1310"/>
              </w:tabs>
              <w:spacing w:line="380" w:lineRule="exact"/>
              <w:ind w:left="-110" w:right="57" w:hanging="2"/>
              <w:jc w:val="right"/>
              <w:rPr>
                <w:rFonts w:asciiTheme="majorBidi" w:hAnsiTheme="majorBidi" w:cstheme="majorBidi"/>
                <w:sz w:val="28"/>
                <w:szCs w:val="28"/>
              </w:rPr>
            </w:pPr>
          </w:p>
        </w:tc>
        <w:tc>
          <w:tcPr>
            <w:tcW w:w="1200" w:type="dxa"/>
            <w:vAlign w:val="bottom"/>
          </w:tcPr>
          <w:p w14:paraId="111FAECC" w14:textId="63FDF0DA" w:rsidR="00E914EE" w:rsidRPr="00402067" w:rsidRDefault="00E914EE" w:rsidP="00E914EE">
            <w:pPr>
              <w:tabs>
                <w:tab w:val="left" w:pos="1310"/>
              </w:tabs>
              <w:spacing w:line="380" w:lineRule="exact"/>
              <w:ind w:left="-110" w:right="57" w:hanging="2"/>
              <w:jc w:val="right"/>
              <w:rPr>
                <w:rFonts w:asciiTheme="majorBidi" w:hAnsiTheme="majorBidi" w:cstheme="majorBidi"/>
                <w:sz w:val="28"/>
                <w:szCs w:val="28"/>
              </w:rPr>
            </w:pPr>
            <w:r w:rsidRPr="00402067">
              <w:rPr>
                <w:rFonts w:asciiTheme="majorBidi" w:hAnsiTheme="majorBidi" w:cstheme="majorBidi"/>
                <w:sz w:val="28"/>
                <w:szCs w:val="28"/>
              </w:rPr>
              <w:t>617,496</w:t>
            </w:r>
          </w:p>
        </w:tc>
      </w:tr>
      <w:tr w:rsidR="00E914EE" w:rsidRPr="00402067" w14:paraId="010618CA" w14:textId="77777777" w:rsidTr="00402067">
        <w:trPr>
          <w:trHeight w:val="227"/>
        </w:trPr>
        <w:tc>
          <w:tcPr>
            <w:tcW w:w="4111" w:type="dxa"/>
            <w:vAlign w:val="bottom"/>
          </w:tcPr>
          <w:p w14:paraId="0FADE14D" w14:textId="366A639C" w:rsidR="00E914EE" w:rsidRPr="00AA5BC6" w:rsidRDefault="00E914EE" w:rsidP="00E914EE">
            <w:pPr>
              <w:pStyle w:val="PlainText"/>
              <w:spacing w:line="380" w:lineRule="exact"/>
              <w:ind w:left="278" w:hanging="278"/>
              <w:rPr>
                <w:rFonts w:asciiTheme="majorBidi" w:hAnsiTheme="majorBidi" w:cstheme="majorBidi"/>
                <w:cs/>
                <w:lang w:val="en-US"/>
              </w:rPr>
            </w:pPr>
            <w:r w:rsidRPr="00402067">
              <w:rPr>
                <w:rFonts w:asciiTheme="majorBidi" w:hAnsiTheme="majorBidi" w:cstheme="majorBidi"/>
              </w:rPr>
              <w:t>Accrued interest expense - financial institutions</w:t>
            </w:r>
          </w:p>
        </w:tc>
        <w:tc>
          <w:tcPr>
            <w:tcW w:w="1318" w:type="dxa"/>
            <w:vAlign w:val="bottom"/>
          </w:tcPr>
          <w:p w14:paraId="1CA90DC8" w14:textId="317E1BAF" w:rsidR="00E914EE" w:rsidRPr="00402067" w:rsidRDefault="00E914EE" w:rsidP="00E914EE">
            <w:pPr>
              <w:spacing w:line="380" w:lineRule="exact"/>
              <w:ind w:right="57"/>
              <w:jc w:val="right"/>
              <w:rPr>
                <w:rFonts w:asciiTheme="majorBidi" w:hAnsiTheme="majorBidi" w:cstheme="majorBidi"/>
                <w:sz w:val="28"/>
                <w:szCs w:val="28"/>
              </w:rPr>
            </w:pPr>
            <w:r w:rsidRPr="000534F2">
              <w:rPr>
                <w:rFonts w:asciiTheme="majorBidi" w:hAnsiTheme="majorBidi" w:cstheme="majorBidi"/>
                <w:spacing w:val="-4"/>
                <w:sz w:val="28"/>
                <w:szCs w:val="28"/>
              </w:rPr>
              <w:t>141,497</w:t>
            </w:r>
          </w:p>
        </w:tc>
        <w:tc>
          <w:tcPr>
            <w:tcW w:w="76" w:type="dxa"/>
          </w:tcPr>
          <w:p w14:paraId="07C37181" w14:textId="77777777" w:rsidR="00E914EE" w:rsidRPr="00402067" w:rsidRDefault="00E914EE" w:rsidP="00E914EE">
            <w:pPr>
              <w:spacing w:line="380" w:lineRule="exact"/>
              <w:ind w:left="-108" w:right="57"/>
              <w:jc w:val="right"/>
              <w:rPr>
                <w:rFonts w:asciiTheme="majorBidi" w:hAnsiTheme="majorBidi" w:cstheme="majorBidi"/>
                <w:sz w:val="28"/>
                <w:szCs w:val="28"/>
              </w:rPr>
            </w:pPr>
          </w:p>
        </w:tc>
        <w:tc>
          <w:tcPr>
            <w:tcW w:w="1200" w:type="dxa"/>
            <w:vAlign w:val="bottom"/>
          </w:tcPr>
          <w:p w14:paraId="1C827E16" w14:textId="46D7280F" w:rsidR="00E914EE" w:rsidRPr="00402067" w:rsidRDefault="00E914EE" w:rsidP="00E914EE">
            <w:pPr>
              <w:spacing w:line="380" w:lineRule="exact"/>
              <w:ind w:left="-108" w:right="57"/>
              <w:jc w:val="right"/>
              <w:rPr>
                <w:rFonts w:asciiTheme="majorBidi" w:hAnsiTheme="majorBidi" w:cstheme="majorBidi"/>
                <w:sz w:val="28"/>
                <w:szCs w:val="28"/>
              </w:rPr>
            </w:pPr>
            <w:r w:rsidRPr="00402067">
              <w:rPr>
                <w:rFonts w:asciiTheme="majorBidi" w:hAnsiTheme="majorBidi" w:cstheme="majorBidi"/>
                <w:sz w:val="28"/>
                <w:szCs w:val="28"/>
              </w:rPr>
              <w:t>241,919</w:t>
            </w:r>
          </w:p>
        </w:tc>
        <w:tc>
          <w:tcPr>
            <w:tcW w:w="106" w:type="dxa"/>
          </w:tcPr>
          <w:p w14:paraId="415649FD" w14:textId="77777777" w:rsidR="00E914EE" w:rsidRPr="00402067" w:rsidRDefault="00E914EE" w:rsidP="00E914EE">
            <w:pPr>
              <w:spacing w:line="380" w:lineRule="exact"/>
              <w:ind w:right="57"/>
              <w:jc w:val="right"/>
              <w:rPr>
                <w:rFonts w:asciiTheme="majorBidi" w:hAnsiTheme="majorBidi" w:cstheme="majorBidi"/>
                <w:sz w:val="28"/>
                <w:szCs w:val="28"/>
              </w:rPr>
            </w:pPr>
          </w:p>
        </w:tc>
        <w:tc>
          <w:tcPr>
            <w:tcW w:w="1170" w:type="dxa"/>
            <w:vAlign w:val="bottom"/>
          </w:tcPr>
          <w:p w14:paraId="552BCFF5" w14:textId="0C106672" w:rsidR="00E914EE" w:rsidRPr="00402067" w:rsidRDefault="00E914EE" w:rsidP="00E914EE">
            <w:pPr>
              <w:spacing w:line="380" w:lineRule="exact"/>
              <w:ind w:right="57"/>
              <w:jc w:val="right"/>
              <w:rPr>
                <w:rFonts w:asciiTheme="majorBidi" w:hAnsiTheme="majorBidi" w:cstheme="majorBidi"/>
                <w:sz w:val="28"/>
                <w:szCs w:val="28"/>
              </w:rPr>
            </w:pPr>
            <w:r w:rsidRPr="000534F2">
              <w:rPr>
                <w:rFonts w:asciiTheme="majorBidi" w:hAnsiTheme="majorBidi" w:cstheme="majorBidi"/>
                <w:spacing w:val="-4"/>
                <w:sz w:val="28"/>
                <w:szCs w:val="28"/>
              </w:rPr>
              <w:t>73,027</w:t>
            </w:r>
          </w:p>
        </w:tc>
        <w:tc>
          <w:tcPr>
            <w:tcW w:w="76" w:type="dxa"/>
          </w:tcPr>
          <w:p w14:paraId="372139FB" w14:textId="77777777" w:rsidR="00E914EE" w:rsidRPr="00402067" w:rsidRDefault="00E914EE" w:rsidP="00E914EE">
            <w:pPr>
              <w:tabs>
                <w:tab w:val="left" w:pos="1310"/>
              </w:tabs>
              <w:spacing w:line="380" w:lineRule="exact"/>
              <w:ind w:left="-110" w:right="57" w:hanging="2"/>
              <w:jc w:val="right"/>
              <w:rPr>
                <w:rFonts w:asciiTheme="majorBidi" w:hAnsiTheme="majorBidi" w:cstheme="majorBidi"/>
                <w:sz w:val="28"/>
                <w:szCs w:val="28"/>
              </w:rPr>
            </w:pPr>
          </w:p>
        </w:tc>
        <w:tc>
          <w:tcPr>
            <w:tcW w:w="1200" w:type="dxa"/>
            <w:vAlign w:val="bottom"/>
          </w:tcPr>
          <w:p w14:paraId="0CD5CC2A" w14:textId="4AAA37A3" w:rsidR="00E914EE" w:rsidRPr="00402067" w:rsidRDefault="00E914EE" w:rsidP="00E914EE">
            <w:pPr>
              <w:tabs>
                <w:tab w:val="left" w:pos="1310"/>
              </w:tabs>
              <w:spacing w:line="380" w:lineRule="exact"/>
              <w:ind w:left="-110" w:right="57" w:hanging="2"/>
              <w:jc w:val="right"/>
              <w:rPr>
                <w:rFonts w:asciiTheme="majorBidi" w:hAnsiTheme="majorBidi" w:cstheme="majorBidi"/>
                <w:sz w:val="28"/>
                <w:szCs w:val="28"/>
              </w:rPr>
            </w:pPr>
            <w:r w:rsidRPr="00402067">
              <w:rPr>
                <w:rFonts w:asciiTheme="majorBidi" w:hAnsiTheme="majorBidi" w:cstheme="majorBidi"/>
                <w:sz w:val="28"/>
                <w:szCs w:val="28"/>
              </w:rPr>
              <w:t>113,085</w:t>
            </w:r>
          </w:p>
        </w:tc>
      </w:tr>
      <w:tr w:rsidR="00E914EE" w:rsidRPr="00402067" w14:paraId="6750CF9C" w14:textId="77777777" w:rsidTr="00402067">
        <w:trPr>
          <w:trHeight w:val="227"/>
        </w:trPr>
        <w:tc>
          <w:tcPr>
            <w:tcW w:w="4111" w:type="dxa"/>
            <w:vAlign w:val="bottom"/>
          </w:tcPr>
          <w:p w14:paraId="61F1B354" w14:textId="7590C6A2" w:rsidR="00E914EE" w:rsidRPr="00AA5BC6" w:rsidRDefault="00E914EE" w:rsidP="00E914EE">
            <w:pPr>
              <w:pStyle w:val="PlainText"/>
              <w:spacing w:line="380" w:lineRule="exact"/>
              <w:ind w:left="278" w:hanging="278"/>
              <w:rPr>
                <w:rFonts w:asciiTheme="majorBidi" w:hAnsiTheme="majorBidi" w:cstheme="majorBidi"/>
                <w:cs/>
                <w:lang w:val="en-US"/>
              </w:rPr>
            </w:pPr>
            <w:r w:rsidRPr="00402067">
              <w:rPr>
                <w:rFonts w:asciiTheme="majorBidi" w:hAnsiTheme="majorBidi" w:cstheme="majorBidi"/>
              </w:rPr>
              <w:t>Accrued expenses</w:t>
            </w:r>
          </w:p>
        </w:tc>
        <w:tc>
          <w:tcPr>
            <w:tcW w:w="1318" w:type="dxa"/>
            <w:vAlign w:val="bottom"/>
          </w:tcPr>
          <w:p w14:paraId="10799555" w14:textId="4DF8CE08" w:rsidR="00E914EE" w:rsidRPr="00402067" w:rsidRDefault="00E914EE" w:rsidP="00E914EE">
            <w:pPr>
              <w:spacing w:line="380" w:lineRule="exact"/>
              <w:ind w:right="57"/>
              <w:jc w:val="right"/>
              <w:rPr>
                <w:rFonts w:asciiTheme="majorBidi" w:hAnsiTheme="majorBidi" w:cstheme="majorBidi"/>
                <w:sz w:val="28"/>
                <w:szCs w:val="28"/>
              </w:rPr>
            </w:pPr>
            <w:r w:rsidRPr="000534F2">
              <w:rPr>
                <w:rFonts w:asciiTheme="majorBidi" w:hAnsiTheme="majorBidi" w:cstheme="majorBidi"/>
                <w:spacing w:val="-4"/>
                <w:sz w:val="28"/>
                <w:szCs w:val="28"/>
              </w:rPr>
              <w:t>17,777,902</w:t>
            </w:r>
          </w:p>
        </w:tc>
        <w:tc>
          <w:tcPr>
            <w:tcW w:w="76" w:type="dxa"/>
          </w:tcPr>
          <w:p w14:paraId="66358887" w14:textId="77777777" w:rsidR="00E914EE" w:rsidRPr="00402067" w:rsidRDefault="00E914EE" w:rsidP="00E914EE">
            <w:pPr>
              <w:spacing w:line="380" w:lineRule="exact"/>
              <w:ind w:left="-108" w:right="57"/>
              <w:jc w:val="right"/>
              <w:rPr>
                <w:rFonts w:asciiTheme="majorBidi" w:hAnsiTheme="majorBidi" w:cstheme="majorBidi"/>
                <w:sz w:val="28"/>
                <w:szCs w:val="28"/>
              </w:rPr>
            </w:pPr>
          </w:p>
        </w:tc>
        <w:tc>
          <w:tcPr>
            <w:tcW w:w="1200" w:type="dxa"/>
            <w:vAlign w:val="bottom"/>
          </w:tcPr>
          <w:p w14:paraId="23628777" w14:textId="176D7541" w:rsidR="00E914EE" w:rsidRPr="00402067" w:rsidRDefault="00E914EE" w:rsidP="00E914EE">
            <w:pPr>
              <w:spacing w:line="380" w:lineRule="exact"/>
              <w:ind w:left="-108" w:right="57"/>
              <w:jc w:val="right"/>
              <w:rPr>
                <w:rFonts w:asciiTheme="majorBidi" w:hAnsiTheme="majorBidi" w:cstheme="majorBidi"/>
                <w:sz w:val="28"/>
                <w:szCs w:val="28"/>
              </w:rPr>
            </w:pPr>
            <w:r w:rsidRPr="00710E66">
              <w:rPr>
                <w:rFonts w:asciiTheme="majorBidi" w:hAnsiTheme="majorBidi" w:cstheme="majorBidi"/>
                <w:sz w:val="28"/>
                <w:szCs w:val="28"/>
              </w:rPr>
              <w:t>31,931,846</w:t>
            </w:r>
          </w:p>
        </w:tc>
        <w:tc>
          <w:tcPr>
            <w:tcW w:w="106" w:type="dxa"/>
          </w:tcPr>
          <w:p w14:paraId="7F642612" w14:textId="77777777" w:rsidR="00E914EE" w:rsidRPr="00402067" w:rsidRDefault="00E914EE" w:rsidP="00E914EE">
            <w:pPr>
              <w:spacing w:line="380" w:lineRule="exact"/>
              <w:ind w:right="57"/>
              <w:jc w:val="right"/>
              <w:rPr>
                <w:rFonts w:asciiTheme="majorBidi" w:hAnsiTheme="majorBidi" w:cstheme="majorBidi"/>
                <w:sz w:val="28"/>
                <w:szCs w:val="28"/>
              </w:rPr>
            </w:pPr>
          </w:p>
        </w:tc>
        <w:tc>
          <w:tcPr>
            <w:tcW w:w="1170" w:type="dxa"/>
            <w:vAlign w:val="bottom"/>
          </w:tcPr>
          <w:p w14:paraId="15F3B2CE" w14:textId="6C36CE32" w:rsidR="00E914EE" w:rsidRPr="00402067" w:rsidRDefault="00E914EE" w:rsidP="00E914EE">
            <w:pPr>
              <w:spacing w:line="380" w:lineRule="exact"/>
              <w:ind w:right="57"/>
              <w:jc w:val="right"/>
              <w:rPr>
                <w:rFonts w:asciiTheme="majorBidi" w:hAnsiTheme="majorBidi" w:cstheme="majorBidi"/>
                <w:sz w:val="28"/>
                <w:szCs w:val="28"/>
              </w:rPr>
            </w:pPr>
            <w:r w:rsidRPr="000534F2">
              <w:rPr>
                <w:rFonts w:asciiTheme="majorBidi" w:hAnsiTheme="majorBidi" w:cstheme="majorBidi"/>
                <w:spacing w:val="-4"/>
                <w:sz w:val="28"/>
                <w:szCs w:val="28"/>
              </w:rPr>
              <w:t>11,701,183</w:t>
            </w:r>
          </w:p>
        </w:tc>
        <w:tc>
          <w:tcPr>
            <w:tcW w:w="76" w:type="dxa"/>
          </w:tcPr>
          <w:p w14:paraId="5206AA8A" w14:textId="77777777" w:rsidR="00E914EE" w:rsidRPr="00402067" w:rsidRDefault="00E914EE" w:rsidP="00E914EE">
            <w:pPr>
              <w:tabs>
                <w:tab w:val="left" w:pos="1310"/>
              </w:tabs>
              <w:spacing w:line="380" w:lineRule="exact"/>
              <w:ind w:left="-110" w:right="57" w:hanging="2"/>
              <w:jc w:val="right"/>
              <w:rPr>
                <w:rFonts w:asciiTheme="majorBidi" w:hAnsiTheme="majorBidi" w:cstheme="majorBidi"/>
                <w:sz w:val="28"/>
                <w:szCs w:val="28"/>
              </w:rPr>
            </w:pPr>
          </w:p>
        </w:tc>
        <w:tc>
          <w:tcPr>
            <w:tcW w:w="1200" w:type="dxa"/>
            <w:vAlign w:val="bottom"/>
          </w:tcPr>
          <w:p w14:paraId="411F42C1" w14:textId="32E3AD26" w:rsidR="00E914EE" w:rsidRPr="00402067" w:rsidRDefault="00E914EE" w:rsidP="00E914EE">
            <w:pPr>
              <w:tabs>
                <w:tab w:val="left" w:pos="1310"/>
              </w:tabs>
              <w:spacing w:line="380" w:lineRule="exact"/>
              <w:ind w:left="-110" w:right="57" w:hanging="2"/>
              <w:jc w:val="right"/>
              <w:rPr>
                <w:rFonts w:asciiTheme="majorBidi" w:hAnsiTheme="majorBidi" w:cstheme="majorBidi"/>
                <w:sz w:val="28"/>
                <w:szCs w:val="28"/>
              </w:rPr>
            </w:pPr>
            <w:r w:rsidRPr="00710E66">
              <w:rPr>
                <w:rFonts w:asciiTheme="majorBidi" w:hAnsiTheme="majorBidi" w:cstheme="majorBidi"/>
                <w:sz w:val="28"/>
                <w:szCs w:val="28"/>
              </w:rPr>
              <w:t>21,759,967</w:t>
            </w:r>
          </w:p>
        </w:tc>
      </w:tr>
      <w:tr w:rsidR="00E914EE" w:rsidRPr="00402067" w14:paraId="1498655A" w14:textId="77777777" w:rsidTr="00402067">
        <w:trPr>
          <w:trHeight w:val="227"/>
        </w:trPr>
        <w:tc>
          <w:tcPr>
            <w:tcW w:w="4111" w:type="dxa"/>
            <w:vAlign w:val="bottom"/>
          </w:tcPr>
          <w:p w14:paraId="147ADA9B" w14:textId="561D43E5" w:rsidR="00E914EE" w:rsidRPr="00AA5BC6" w:rsidRDefault="00E914EE" w:rsidP="00E914EE">
            <w:pPr>
              <w:pStyle w:val="PlainText"/>
              <w:spacing w:line="380" w:lineRule="exact"/>
              <w:ind w:left="278" w:hanging="278"/>
              <w:rPr>
                <w:rFonts w:asciiTheme="majorBidi" w:hAnsiTheme="majorBidi" w:cstheme="majorBidi"/>
                <w:cs/>
                <w:lang w:val="en-US"/>
              </w:rPr>
            </w:pPr>
            <w:r w:rsidRPr="00402067">
              <w:rPr>
                <w:rFonts w:asciiTheme="majorBidi" w:hAnsiTheme="majorBidi" w:cstheme="majorBidi"/>
              </w:rPr>
              <w:t>Advance received for goods (contract liabilities)</w:t>
            </w:r>
          </w:p>
        </w:tc>
        <w:tc>
          <w:tcPr>
            <w:tcW w:w="1318" w:type="dxa"/>
            <w:tcBorders>
              <w:bottom w:val="single" w:sz="6" w:space="0" w:color="auto"/>
            </w:tcBorders>
            <w:vAlign w:val="bottom"/>
          </w:tcPr>
          <w:p w14:paraId="482115BE" w14:textId="5D04F15B" w:rsidR="00E914EE" w:rsidRPr="00402067" w:rsidRDefault="00E914EE" w:rsidP="00E914EE">
            <w:pPr>
              <w:spacing w:line="380" w:lineRule="exact"/>
              <w:ind w:right="57"/>
              <w:jc w:val="right"/>
              <w:rPr>
                <w:rFonts w:asciiTheme="majorBidi" w:hAnsiTheme="majorBidi" w:cstheme="majorBidi"/>
                <w:sz w:val="28"/>
                <w:szCs w:val="28"/>
              </w:rPr>
            </w:pPr>
            <w:r w:rsidRPr="000534F2">
              <w:rPr>
                <w:rFonts w:asciiTheme="majorBidi" w:hAnsiTheme="majorBidi" w:cstheme="majorBidi"/>
                <w:spacing w:val="-4"/>
                <w:sz w:val="28"/>
                <w:szCs w:val="28"/>
              </w:rPr>
              <w:t>9,709,185</w:t>
            </w:r>
          </w:p>
        </w:tc>
        <w:tc>
          <w:tcPr>
            <w:tcW w:w="76" w:type="dxa"/>
          </w:tcPr>
          <w:p w14:paraId="1E38A927" w14:textId="77777777" w:rsidR="00E914EE" w:rsidRPr="00402067" w:rsidRDefault="00E914EE" w:rsidP="00E914EE">
            <w:pPr>
              <w:spacing w:line="380" w:lineRule="exact"/>
              <w:ind w:left="-108" w:right="57"/>
              <w:jc w:val="right"/>
              <w:rPr>
                <w:rFonts w:asciiTheme="majorBidi" w:hAnsiTheme="majorBidi" w:cstheme="majorBidi"/>
                <w:sz w:val="28"/>
                <w:szCs w:val="28"/>
              </w:rPr>
            </w:pPr>
          </w:p>
        </w:tc>
        <w:tc>
          <w:tcPr>
            <w:tcW w:w="1200" w:type="dxa"/>
            <w:tcBorders>
              <w:bottom w:val="single" w:sz="6" w:space="0" w:color="auto"/>
            </w:tcBorders>
            <w:vAlign w:val="bottom"/>
          </w:tcPr>
          <w:p w14:paraId="384C0506" w14:textId="7B262463" w:rsidR="00E914EE" w:rsidRPr="00402067" w:rsidRDefault="00E914EE" w:rsidP="00E914EE">
            <w:pPr>
              <w:spacing w:line="380" w:lineRule="exact"/>
              <w:ind w:left="-108" w:right="57"/>
              <w:jc w:val="right"/>
              <w:rPr>
                <w:rFonts w:asciiTheme="majorBidi" w:hAnsiTheme="majorBidi" w:cstheme="majorBidi"/>
                <w:sz w:val="28"/>
                <w:szCs w:val="28"/>
              </w:rPr>
            </w:pPr>
            <w:r w:rsidRPr="00402067">
              <w:rPr>
                <w:rFonts w:asciiTheme="majorBidi" w:hAnsiTheme="majorBidi" w:cstheme="majorBidi"/>
                <w:sz w:val="28"/>
                <w:szCs w:val="28"/>
              </w:rPr>
              <w:t>524,734</w:t>
            </w:r>
          </w:p>
        </w:tc>
        <w:tc>
          <w:tcPr>
            <w:tcW w:w="106" w:type="dxa"/>
          </w:tcPr>
          <w:p w14:paraId="13970F2C" w14:textId="77777777" w:rsidR="00E914EE" w:rsidRPr="00402067" w:rsidRDefault="00E914EE" w:rsidP="00E914EE">
            <w:pPr>
              <w:spacing w:line="380" w:lineRule="exact"/>
              <w:ind w:right="57"/>
              <w:jc w:val="right"/>
              <w:rPr>
                <w:rFonts w:asciiTheme="majorBidi" w:hAnsiTheme="majorBidi" w:cstheme="majorBidi"/>
                <w:sz w:val="28"/>
                <w:szCs w:val="28"/>
              </w:rPr>
            </w:pPr>
          </w:p>
        </w:tc>
        <w:tc>
          <w:tcPr>
            <w:tcW w:w="1170" w:type="dxa"/>
            <w:tcBorders>
              <w:bottom w:val="single" w:sz="6" w:space="0" w:color="auto"/>
            </w:tcBorders>
            <w:vAlign w:val="bottom"/>
          </w:tcPr>
          <w:p w14:paraId="57697957" w14:textId="0D914981" w:rsidR="00E914EE" w:rsidRPr="00402067" w:rsidRDefault="00E914EE" w:rsidP="00E914EE">
            <w:pPr>
              <w:spacing w:line="380" w:lineRule="exact"/>
              <w:ind w:right="57"/>
              <w:jc w:val="right"/>
              <w:rPr>
                <w:rFonts w:asciiTheme="majorBidi" w:hAnsiTheme="majorBidi" w:cstheme="majorBidi"/>
                <w:sz w:val="28"/>
                <w:szCs w:val="28"/>
              </w:rPr>
            </w:pPr>
            <w:r w:rsidRPr="000534F2">
              <w:rPr>
                <w:rFonts w:asciiTheme="majorBidi" w:hAnsiTheme="majorBidi" w:cstheme="majorBidi"/>
                <w:spacing w:val="-4"/>
                <w:sz w:val="28"/>
                <w:szCs w:val="28"/>
              </w:rPr>
              <w:t>482,693</w:t>
            </w:r>
          </w:p>
        </w:tc>
        <w:tc>
          <w:tcPr>
            <w:tcW w:w="76" w:type="dxa"/>
          </w:tcPr>
          <w:p w14:paraId="1A9D5652" w14:textId="77777777" w:rsidR="00E914EE" w:rsidRPr="00402067" w:rsidRDefault="00E914EE" w:rsidP="00E914EE">
            <w:pPr>
              <w:tabs>
                <w:tab w:val="left" w:pos="1310"/>
              </w:tabs>
              <w:spacing w:line="380" w:lineRule="exact"/>
              <w:ind w:left="-110" w:right="57" w:hanging="2"/>
              <w:jc w:val="right"/>
              <w:rPr>
                <w:rFonts w:asciiTheme="majorBidi" w:hAnsiTheme="majorBidi" w:cstheme="majorBidi"/>
                <w:sz w:val="28"/>
                <w:szCs w:val="28"/>
              </w:rPr>
            </w:pPr>
          </w:p>
        </w:tc>
        <w:tc>
          <w:tcPr>
            <w:tcW w:w="1200" w:type="dxa"/>
            <w:tcBorders>
              <w:bottom w:val="single" w:sz="6" w:space="0" w:color="auto"/>
            </w:tcBorders>
            <w:vAlign w:val="bottom"/>
          </w:tcPr>
          <w:p w14:paraId="0460E75C" w14:textId="56D71284" w:rsidR="00E914EE" w:rsidRPr="00402067" w:rsidRDefault="00E914EE" w:rsidP="00E914EE">
            <w:pPr>
              <w:tabs>
                <w:tab w:val="left" w:pos="1310"/>
              </w:tabs>
              <w:spacing w:line="380" w:lineRule="exact"/>
              <w:ind w:left="-110" w:right="57" w:hanging="2"/>
              <w:jc w:val="right"/>
              <w:rPr>
                <w:rFonts w:asciiTheme="majorBidi" w:hAnsiTheme="majorBidi" w:cstheme="majorBidi"/>
                <w:sz w:val="28"/>
                <w:szCs w:val="28"/>
              </w:rPr>
            </w:pPr>
            <w:r w:rsidRPr="00402067">
              <w:rPr>
                <w:rFonts w:asciiTheme="majorBidi" w:hAnsiTheme="majorBidi" w:cstheme="majorBidi"/>
                <w:sz w:val="28"/>
                <w:szCs w:val="28"/>
              </w:rPr>
              <w:t>524,734</w:t>
            </w:r>
          </w:p>
        </w:tc>
      </w:tr>
      <w:tr w:rsidR="00E914EE" w:rsidRPr="00402067" w14:paraId="6CDC8874" w14:textId="77777777" w:rsidTr="00402067">
        <w:trPr>
          <w:trHeight w:val="53"/>
        </w:trPr>
        <w:tc>
          <w:tcPr>
            <w:tcW w:w="4111" w:type="dxa"/>
            <w:vAlign w:val="bottom"/>
          </w:tcPr>
          <w:p w14:paraId="3574F8A0" w14:textId="07156B0D" w:rsidR="00E914EE" w:rsidRPr="00AA5BC6" w:rsidRDefault="00E914EE" w:rsidP="00E914EE">
            <w:pPr>
              <w:pStyle w:val="PlainText"/>
              <w:spacing w:line="380" w:lineRule="exact"/>
              <w:ind w:left="278" w:hanging="278"/>
              <w:rPr>
                <w:rFonts w:asciiTheme="majorBidi" w:hAnsiTheme="majorBidi" w:cstheme="majorBidi"/>
                <w:cs/>
                <w:lang w:val="en-US"/>
              </w:rPr>
            </w:pPr>
            <w:r w:rsidRPr="00402067">
              <w:rPr>
                <w:rFonts w:asciiTheme="majorBidi" w:hAnsiTheme="majorBidi" w:cstheme="majorBidi"/>
              </w:rPr>
              <w:t>Total</w:t>
            </w:r>
            <w:r w:rsidRPr="00AA5BC6">
              <w:rPr>
                <w:rFonts w:asciiTheme="majorBidi" w:hAnsiTheme="majorBidi" w:cstheme="majorBidi"/>
                <w:lang w:val="en-US"/>
              </w:rPr>
              <w:t xml:space="preserve"> </w:t>
            </w:r>
            <w:r w:rsidRPr="00402067">
              <w:rPr>
                <w:rFonts w:asciiTheme="majorBidi" w:hAnsiTheme="majorBidi" w:cstheme="majorBidi"/>
              </w:rPr>
              <w:t>trade and other current</w:t>
            </w:r>
            <w:r w:rsidRPr="00AA5BC6">
              <w:rPr>
                <w:rFonts w:asciiTheme="majorBidi" w:hAnsiTheme="majorBidi" w:cstheme="majorBidi"/>
                <w:lang w:val="en-US"/>
              </w:rPr>
              <w:t xml:space="preserve"> </w:t>
            </w:r>
            <w:r w:rsidRPr="00402067">
              <w:rPr>
                <w:rFonts w:asciiTheme="majorBidi" w:hAnsiTheme="majorBidi" w:cstheme="majorBidi"/>
              </w:rPr>
              <w:t>payables</w:t>
            </w:r>
          </w:p>
        </w:tc>
        <w:tc>
          <w:tcPr>
            <w:tcW w:w="1318" w:type="dxa"/>
            <w:tcBorders>
              <w:top w:val="single" w:sz="6" w:space="0" w:color="auto"/>
              <w:bottom w:val="double" w:sz="6" w:space="0" w:color="auto"/>
            </w:tcBorders>
            <w:vAlign w:val="bottom"/>
          </w:tcPr>
          <w:p w14:paraId="6372DE2D" w14:textId="21AC11D8" w:rsidR="00E914EE" w:rsidRPr="00402067" w:rsidRDefault="00E914EE" w:rsidP="00E914EE">
            <w:pPr>
              <w:spacing w:line="380" w:lineRule="exact"/>
              <w:ind w:right="57"/>
              <w:jc w:val="right"/>
              <w:rPr>
                <w:rFonts w:asciiTheme="majorBidi" w:hAnsiTheme="majorBidi" w:cstheme="majorBidi"/>
                <w:sz w:val="28"/>
                <w:szCs w:val="28"/>
              </w:rPr>
            </w:pPr>
            <w:r w:rsidRPr="000534F2">
              <w:rPr>
                <w:rFonts w:asciiTheme="majorBidi" w:hAnsiTheme="majorBidi" w:cstheme="majorBidi"/>
                <w:spacing w:val="-4"/>
                <w:sz w:val="28"/>
                <w:szCs w:val="28"/>
              </w:rPr>
              <w:t>59,598,820</w:t>
            </w:r>
          </w:p>
        </w:tc>
        <w:tc>
          <w:tcPr>
            <w:tcW w:w="76" w:type="dxa"/>
          </w:tcPr>
          <w:p w14:paraId="5AC25936" w14:textId="77777777" w:rsidR="00E914EE" w:rsidRPr="00402067" w:rsidRDefault="00E914EE" w:rsidP="00E914EE">
            <w:pPr>
              <w:spacing w:line="380" w:lineRule="exact"/>
              <w:ind w:left="-108" w:right="57"/>
              <w:jc w:val="right"/>
              <w:rPr>
                <w:rFonts w:asciiTheme="majorBidi" w:hAnsiTheme="majorBidi" w:cstheme="majorBidi"/>
                <w:sz w:val="28"/>
                <w:szCs w:val="28"/>
              </w:rPr>
            </w:pPr>
          </w:p>
        </w:tc>
        <w:tc>
          <w:tcPr>
            <w:tcW w:w="1200" w:type="dxa"/>
            <w:tcBorders>
              <w:top w:val="single" w:sz="6" w:space="0" w:color="auto"/>
              <w:bottom w:val="double" w:sz="6" w:space="0" w:color="auto"/>
            </w:tcBorders>
            <w:vAlign w:val="bottom"/>
          </w:tcPr>
          <w:p w14:paraId="48C24C33" w14:textId="488C0732" w:rsidR="00E914EE" w:rsidRPr="00402067" w:rsidRDefault="00E914EE" w:rsidP="00E914EE">
            <w:pPr>
              <w:spacing w:line="380" w:lineRule="exact"/>
              <w:ind w:left="-108" w:right="57"/>
              <w:jc w:val="right"/>
              <w:rPr>
                <w:rFonts w:asciiTheme="majorBidi" w:hAnsiTheme="majorBidi" w:cstheme="majorBidi"/>
                <w:sz w:val="28"/>
                <w:szCs w:val="28"/>
              </w:rPr>
            </w:pPr>
            <w:r w:rsidRPr="00402067">
              <w:rPr>
                <w:rFonts w:asciiTheme="majorBidi" w:hAnsiTheme="majorBidi" w:cstheme="majorBidi"/>
                <w:sz w:val="28"/>
                <w:szCs w:val="28"/>
              </w:rPr>
              <w:t>68,045,762</w:t>
            </w:r>
          </w:p>
        </w:tc>
        <w:tc>
          <w:tcPr>
            <w:tcW w:w="106" w:type="dxa"/>
          </w:tcPr>
          <w:p w14:paraId="65EAF24E" w14:textId="77777777" w:rsidR="00E914EE" w:rsidRPr="00402067" w:rsidRDefault="00E914EE" w:rsidP="00E914EE">
            <w:pPr>
              <w:spacing w:line="380" w:lineRule="exact"/>
              <w:ind w:right="57"/>
              <w:jc w:val="right"/>
              <w:rPr>
                <w:rFonts w:asciiTheme="majorBidi" w:hAnsiTheme="majorBidi" w:cstheme="majorBidi"/>
                <w:sz w:val="28"/>
                <w:szCs w:val="28"/>
              </w:rPr>
            </w:pPr>
          </w:p>
        </w:tc>
        <w:tc>
          <w:tcPr>
            <w:tcW w:w="1170" w:type="dxa"/>
            <w:tcBorders>
              <w:top w:val="single" w:sz="6" w:space="0" w:color="auto"/>
              <w:bottom w:val="double" w:sz="6" w:space="0" w:color="auto"/>
            </w:tcBorders>
            <w:vAlign w:val="bottom"/>
          </w:tcPr>
          <w:p w14:paraId="60F210EC" w14:textId="19BD9EBA" w:rsidR="00E914EE" w:rsidRPr="00402067" w:rsidRDefault="00E914EE" w:rsidP="00E914EE">
            <w:pPr>
              <w:spacing w:line="380" w:lineRule="exact"/>
              <w:ind w:right="57"/>
              <w:jc w:val="right"/>
              <w:rPr>
                <w:rFonts w:asciiTheme="majorBidi" w:hAnsiTheme="majorBidi" w:cstheme="majorBidi"/>
                <w:sz w:val="28"/>
                <w:szCs w:val="28"/>
              </w:rPr>
            </w:pPr>
            <w:r w:rsidRPr="000534F2">
              <w:rPr>
                <w:rFonts w:asciiTheme="majorBidi" w:hAnsiTheme="majorBidi" w:cstheme="majorBidi"/>
                <w:spacing w:val="-4"/>
                <w:sz w:val="28"/>
                <w:szCs w:val="28"/>
              </w:rPr>
              <w:t>32,158,181</w:t>
            </w:r>
          </w:p>
        </w:tc>
        <w:tc>
          <w:tcPr>
            <w:tcW w:w="76" w:type="dxa"/>
          </w:tcPr>
          <w:p w14:paraId="60E1EFD2" w14:textId="77777777" w:rsidR="00E914EE" w:rsidRPr="00402067" w:rsidRDefault="00E914EE" w:rsidP="00E914EE">
            <w:pPr>
              <w:tabs>
                <w:tab w:val="left" w:pos="1310"/>
              </w:tabs>
              <w:spacing w:line="380" w:lineRule="exact"/>
              <w:ind w:left="-110" w:right="57" w:hanging="2"/>
              <w:jc w:val="right"/>
              <w:rPr>
                <w:rFonts w:asciiTheme="majorBidi" w:hAnsiTheme="majorBidi" w:cstheme="majorBidi"/>
                <w:sz w:val="28"/>
                <w:szCs w:val="28"/>
              </w:rPr>
            </w:pPr>
          </w:p>
        </w:tc>
        <w:tc>
          <w:tcPr>
            <w:tcW w:w="1200" w:type="dxa"/>
            <w:tcBorders>
              <w:top w:val="single" w:sz="6" w:space="0" w:color="auto"/>
              <w:bottom w:val="double" w:sz="6" w:space="0" w:color="auto"/>
            </w:tcBorders>
            <w:vAlign w:val="bottom"/>
          </w:tcPr>
          <w:p w14:paraId="41802A1E" w14:textId="37572B46" w:rsidR="00E914EE" w:rsidRPr="00402067" w:rsidRDefault="00E914EE" w:rsidP="00E914EE">
            <w:pPr>
              <w:tabs>
                <w:tab w:val="left" w:pos="1310"/>
              </w:tabs>
              <w:spacing w:line="380" w:lineRule="exact"/>
              <w:ind w:left="-110" w:right="57" w:hanging="2"/>
              <w:jc w:val="right"/>
              <w:rPr>
                <w:rFonts w:asciiTheme="majorBidi" w:hAnsiTheme="majorBidi" w:cstheme="majorBidi"/>
                <w:sz w:val="28"/>
                <w:szCs w:val="28"/>
              </w:rPr>
            </w:pPr>
            <w:r w:rsidRPr="00402067">
              <w:rPr>
                <w:rFonts w:asciiTheme="majorBidi" w:hAnsiTheme="majorBidi" w:cstheme="majorBidi"/>
                <w:sz w:val="28"/>
                <w:szCs w:val="28"/>
              </w:rPr>
              <w:t>42,161,184</w:t>
            </w:r>
          </w:p>
        </w:tc>
      </w:tr>
    </w:tbl>
    <w:p w14:paraId="0D60D24E" w14:textId="77777777" w:rsidR="00AC10E2" w:rsidRPr="00D70045" w:rsidRDefault="00AC10E2" w:rsidP="00237204">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z w:val="32"/>
          <w:szCs w:val="32"/>
        </w:rPr>
      </w:pPr>
    </w:p>
    <w:p w14:paraId="39B7F405" w14:textId="45201053" w:rsidR="00D21B9F" w:rsidRPr="00D21B9F" w:rsidRDefault="00D21B9F" w:rsidP="00D21B9F">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0D2DE1">
        <w:rPr>
          <w:rFonts w:asciiTheme="majorBidi" w:hAnsiTheme="majorBidi" w:cstheme="majorBidi"/>
          <w:sz w:val="32"/>
          <w:szCs w:val="32"/>
        </w:rPr>
        <w:t xml:space="preserve">Advance received for goods </w:t>
      </w:r>
      <w:r w:rsidR="000D2DE1" w:rsidRPr="000D2DE1">
        <w:rPr>
          <w:rFonts w:asciiTheme="majorBidi" w:hAnsiTheme="majorBidi" w:cstheme="majorBidi"/>
          <w:sz w:val="32"/>
          <w:szCs w:val="32"/>
        </w:rPr>
        <w:t xml:space="preserve">of the Group and the Company </w:t>
      </w:r>
      <w:r w:rsidRPr="000D2DE1">
        <w:rPr>
          <w:rFonts w:asciiTheme="majorBidi" w:hAnsiTheme="majorBidi" w:cstheme="majorBidi"/>
          <w:sz w:val="32"/>
          <w:szCs w:val="32"/>
        </w:rPr>
        <w:t xml:space="preserve">as at December </w:t>
      </w:r>
      <w:r w:rsidR="00710E66" w:rsidRPr="000D2DE1">
        <w:rPr>
          <w:rFonts w:asciiTheme="majorBidi" w:hAnsiTheme="majorBidi" w:cstheme="majorBidi"/>
          <w:sz w:val="32"/>
          <w:szCs w:val="32"/>
        </w:rPr>
        <w:t xml:space="preserve">31, </w:t>
      </w:r>
      <w:r w:rsidRPr="000D2DE1">
        <w:rPr>
          <w:rFonts w:asciiTheme="majorBidi" w:hAnsiTheme="majorBidi" w:cstheme="majorBidi"/>
          <w:sz w:val="32"/>
          <w:szCs w:val="32"/>
        </w:rPr>
        <w:t>202</w:t>
      </w:r>
      <w:r w:rsidR="00710E66" w:rsidRPr="000D2DE1">
        <w:rPr>
          <w:rFonts w:asciiTheme="majorBidi" w:hAnsiTheme="majorBidi" w:cstheme="majorBidi"/>
          <w:sz w:val="32"/>
          <w:szCs w:val="32"/>
        </w:rPr>
        <w:t>5</w:t>
      </w:r>
      <w:r w:rsidRPr="000D2DE1">
        <w:rPr>
          <w:rFonts w:asciiTheme="majorBidi" w:hAnsiTheme="majorBidi" w:cstheme="majorBidi"/>
          <w:sz w:val="32"/>
          <w:szCs w:val="32"/>
        </w:rPr>
        <w:t>, the management expects to recognize revenue for the year 202</w:t>
      </w:r>
      <w:r w:rsidR="00710E66" w:rsidRPr="000D2DE1">
        <w:rPr>
          <w:rFonts w:asciiTheme="majorBidi" w:hAnsiTheme="majorBidi" w:cstheme="majorBidi"/>
          <w:sz w:val="32"/>
          <w:szCs w:val="32"/>
        </w:rPr>
        <w:t>6</w:t>
      </w:r>
      <w:r w:rsidRPr="000D2DE1">
        <w:rPr>
          <w:rFonts w:asciiTheme="majorBidi" w:hAnsiTheme="majorBidi" w:cstheme="majorBidi"/>
          <w:sz w:val="32"/>
          <w:szCs w:val="32"/>
        </w:rPr>
        <w:t xml:space="preserve"> i</w:t>
      </w:r>
      <w:r w:rsidR="00CE7C90" w:rsidRPr="000D2DE1">
        <w:rPr>
          <w:rFonts w:asciiTheme="majorBidi" w:hAnsiTheme="majorBidi" w:cstheme="majorBidi"/>
          <w:sz w:val="32"/>
          <w:szCs w:val="32"/>
        </w:rPr>
        <w:t>n the amount of</w:t>
      </w:r>
      <w:r w:rsidRPr="000D2DE1">
        <w:rPr>
          <w:rFonts w:asciiTheme="majorBidi" w:hAnsiTheme="majorBidi" w:cstheme="majorBidi"/>
          <w:sz w:val="32"/>
          <w:szCs w:val="32"/>
        </w:rPr>
        <w:t xml:space="preserve"> Baht </w:t>
      </w:r>
      <w:r w:rsidR="00E914EE" w:rsidRPr="000D2DE1">
        <w:rPr>
          <w:rFonts w:asciiTheme="majorBidi" w:hAnsiTheme="majorBidi" w:cstheme="majorBidi"/>
          <w:sz w:val="32"/>
          <w:szCs w:val="32"/>
        </w:rPr>
        <w:t xml:space="preserve">9.71 </w:t>
      </w:r>
      <w:r w:rsidRPr="000D2DE1">
        <w:rPr>
          <w:rFonts w:asciiTheme="majorBidi" w:hAnsiTheme="majorBidi" w:cstheme="majorBidi"/>
          <w:sz w:val="32"/>
          <w:szCs w:val="32"/>
        </w:rPr>
        <w:t>million</w:t>
      </w:r>
      <w:r w:rsidR="00710E66" w:rsidRPr="000D2DE1">
        <w:rPr>
          <w:rFonts w:asciiTheme="majorBidi" w:hAnsiTheme="majorBidi" w:cstheme="majorBidi"/>
          <w:sz w:val="32"/>
          <w:szCs w:val="32"/>
        </w:rPr>
        <w:t xml:space="preserve"> </w:t>
      </w:r>
      <w:r w:rsidR="000D2DE1" w:rsidRPr="000D2DE1">
        <w:rPr>
          <w:rFonts w:asciiTheme="majorBidi" w:hAnsiTheme="majorBidi" w:cstheme="majorBidi"/>
          <w:sz w:val="32"/>
          <w:szCs w:val="32"/>
        </w:rPr>
        <w:t>and Baht 0.48 million, respectively</w:t>
      </w:r>
      <w:r w:rsidR="00E415D6">
        <w:rPr>
          <w:rFonts w:asciiTheme="majorBidi" w:hAnsiTheme="majorBidi" w:cstheme="majorBidi"/>
          <w:sz w:val="32"/>
          <w:szCs w:val="32"/>
        </w:rPr>
        <w:t>,</w:t>
      </w:r>
      <w:r w:rsidR="000D2DE1" w:rsidRPr="000D2DE1">
        <w:rPr>
          <w:rFonts w:asciiTheme="majorBidi" w:hAnsiTheme="majorBidi" w:cstheme="majorBidi"/>
          <w:sz w:val="32"/>
          <w:szCs w:val="32"/>
        </w:rPr>
        <w:t xml:space="preserve"> </w:t>
      </w:r>
      <w:r w:rsidR="00710E66" w:rsidRPr="000D2DE1">
        <w:rPr>
          <w:rFonts w:asciiTheme="majorBidi" w:hAnsiTheme="majorBidi" w:cstheme="majorBidi"/>
          <w:sz w:val="32"/>
          <w:szCs w:val="32"/>
        </w:rPr>
        <w:t xml:space="preserve">(December 31, 2024, the management </w:t>
      </w:r>
      <w:r w:rsidR="00CE7C90" w:rsidRPr="000D2DE1">
        <w:rPr>
          <w:rFonts w:asciiTheme="majorBidi" w:hAnsiTheme="majorBidi" w:cstheme="majorBidi"/>
          <w:sz w:val="32"/>
          <w:szCs w:val="32"/>
        </w:rPr>
        <w:t>was</w:t>
      </w:r>
      <w:r w:rsidR="00710E66" w:rsidRPr="000D2DE1">
        <w:rPr>
          <w:rFonts w:asciiTheme="majorBidi" w:hAnsiTheme="majorBidi" w:cstheme="majorBidi"/>
          <w:sz w:val="32"/>
          <w:szCs w:val="32"/>
        </w:rPr>
        <w:t xml:space="preserve"> recognize</w:t>
      </w:r>
      <w:r w:rsidR="00CE7C90" w:rsidRPr="000D2DE1">
        <w:rPr>
          <w:rFonts w:asciiTheme="majorBidi" w:hAnsiTheme="majorBidi" w:cstheme="majorBidi"/>
          <w:sz w:val="32"/>
          <w:szCs w:val="32"/>
        </w:rPr>
        <w:t>d</w:t>
      </w:r>
      <w:r w:rsidR="00710E66" w:rsidRPr="000D2DE1">
        <w:rPr>
          <w:rFonts w:asciiTheme="majorBidi" w:hAnsiTheme="majorBidi" w:cstheme="majorBidi"/>
          <w:sz w:val="32"/>
          <w:szCs w:val="32"/>
        </w:rPr>
        <w:t xml:space="preserve"> revenue for the year 2025 </w:t>
      </w:r>
      <w:r w:rsidR="00CE7C90" w:rsidRPr="000D2DE1">
        <w:rPr>
          <w:rFonts w:asciiTheme="majorBidi" w:hAnsiTheme="majorBidi" w:cstheme="majorBidi"/>
          <w:sz w:val="32"/>
          <w:szCs w:val="32"/>
        </w:rPr>
        <w:t>in the amount of</w:t>
      </w:r>
      <w:r w:rsidR="00710E66" w:rsidRPr="000D2DE1">
        <w:rPr>
          <w:rFonts w:asciiTheme="majorBidi" w:hAnsiTheme="majorBidi" w:cstheme="majorBidi"/>
          <w:sz w:val="32"/>
          <w:szCs w:val="32"/>
        </w:rPr>
        <w:t xml:space="preserve"> Baht 0.52 million</w:t>
      </w:r>
      <w:r w:rsidR="000D2DE1">
        <w:rPr>
          <w:rFonts w:asciiTheme="majorBidi" w:hAnsiTheme="majorBidi" w:cstheme="majorBidi"/>
          <w:sz w:val="32"/>
          <w:szCs w:val="32"/>
        </w:rPr>
        <w:t xml:space="preserve"> and Baht 0.52 million, </w:t>
      </w:r>
      <w:r w:rsidR="000D2DE1" w:rsidRPr="000D2DE1">
        <w:rPr>
          <w:rFonts w:asciiTheme="majorBidi" w:hAnsiTheme="majorBidi" w:cstheme="majorBidi"/>
          <w:sz w:val="32"/>
          <w:szCs w:val="32"/>
        </w:rPr>
        <w:t>respectively</w:t>
      </w:r>
      <w:r w:rsidR="00710E66" w:rsidRPr="000D2DE1">
        <w:rPr>
          <w:rFonts w:asciiTheme="majorBidi" w:hAnsiTheme="majorBidi" w:cstheme="majorBidi"/>
          <w:sz w:val="32"/>
          <w:szCs w:val="32"/>
        </w:rPr>
        <w:t>)</w:t>
      </w:r>
      <w:r w:rsidRPr="000D2DE1">
        <w:rPr>
          <w:rFonts w:asciiTheme="majorBidi" w:hAnsiTheme="majorBidi" w:cstheme="majorBidi"/>
          <w:sz w:val="32"/>
          <w:szCs w:val="32"/>
        </w:rPr>
        <w:t>.</w:t>
      </w:r>
    </w:p>
    <w:p w14:paraId="5CE29F57" w14:textId="2ABD91FC" w:rsidR="00E914EE" w:rsidRPr="00D21B9F" w:rsidRDefault="00E914EE" w:rsidP="00E914EE">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p>
    <w:p w14:paraId="3A0F1408" w14:textId="77777777" w:rsidR="00AC10E2" w:rsidRPr="00AA5BC6" w:rsidRDefault="00AC10E2" w:rsidP="0023720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425" w:right="-10"/>
        <w:jc w:val="thaiDistribute"/>
        <w:rPr>
          <w:rFonts w:asciiTheme="majorBidi" w:hAnsiTheme="majorBidi" w:cstheme="majorBidi"/>
          <w:sz w:val="28"/>
          <w:szCs w:val="28"/>
          <w:cs/>
          <w:lang w:val="en-US"/>
        </w:rPr>
      </w:pPr>
    </w:p>
    <w:p w14:paraId="2227599F" w14:textId="77777777" w:rsidR="00562C8F" w:rsidRPr="00AA5BC6" w:rsidRDefault="00562C8F" w:rsidP="00237204">
      <w:pPr>
        <w:widowControl/>
        <w:spacing w:line="380" w:lineRule="exact"/>
        <w:rPr>
          <w:rFonts w:asciiTheme="majorBidi" w:hAnsiTheme="majorBidi" w:cstheme="majorBidi"/>
          <w:b/>
          <w:bCs/>
          <w:sz w:val="32"/>
          <w:szCs w:val="32"/>
          <w:cs/>
        </w:rPr>
      </w:pPr>
      <w:r w:rsidRPr="00AA5BC6">
        <w:rPr>
          <w:rFonts w:asciiTheme="majorBidi" w:hAnsiTheme="majorBidi" w:cstheme="majorBidi"/>
          <w:b/>
          <w:bCs/>
          <w:sz w:val="32"/>
          <w:szCs w:val="32"/>
        </w:rPr>
        <w:br w:type="page"/>
      </w:r>
    </w:p>
    <w:p w14:paraId="4A571D37" w14:textId="77777777" w:rsidR="009D2A8B" w:rsidRPr="00AA5BC6" w:rsidRDefault="009D2A8B" w:rsidP="009D2A8B">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0B089908" w14:textId="77777777" w:rsidR="009D2A8B" w:rsidRPr="00D70045" w:rsidRDefault="009D2A8B" w:rsidP="009D2A8B">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63E37769" w14:textId="1D157947" w:rsidR="009D2A8B" w:rsidRPr="00D70045" w:rsidRDefault="009D2A8B" w:rsidP="009D2A8B">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sidR="00195B98">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456367CD" w14:textId="77777777" w:rsidR="00562C8F" w:rsidRPr="00D21B9F" w:rsidRDefault="00562C8F" w:rsidP="00336C01">
      <w:pPr>
        <w:spacing w:line="380" w:lineRule="exact"/>
        <w:ind w:left="425"/>
        <w:jc w:val="thaiDistribute"/>
        <w:rPr>
          <w:rFonts w:ascii="Angsana New" w:hAnsi="Angsana New" w:cs="Angsana New"/>
          <w:b/>
          <w:bCs/>
          <w:sz w:val="32"/>
          <w:szCs w:val="32"/>
        </w:rPr>
      </w:pPr>
    </w:p>
    <w:p w14:paraId="54A48C8C" w14:textId="5D08DD50" w:rsidR="00D21B9F" w:rsidRPr="00D21B9F" w:rsidRDefault="00D21B9F" w:rsidP="00D21B9F">
      <w:pPr>
        <w:tabs>
          <w:tab w:val="left" w:pos="900"/>
        </w:tabs>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sidRPr="00D21B9F">
        <w:rPr>
          <w:rFonts w:ascii="Angsana New" w:hAnsi="Angsana New" w:cs="Angsana New"/>
          <w:b/>
          <w:bCs/>
          <w:sz w:val="32"/>
          <w:szCs w:val="32"/>
        </w:rPr>
        <w:t>1</w:t>
      </w:r>
      <w:r w:rsidR="00710E66">
        <w:rPr>
          <w:rFonts w:ascii="Angsana New" w:hAnsi="Angsana New" w:cs="Angsana New"/>
          <w:b/>
          <w:bCs/>
          <w:sz w:val="32"/>
          <w:szCs w:val="32"/>
        </w:rPr>
        <w:t>7</w:t>
      </w:r>
      <w:r w:rsidRPr="00D21B9F">
        <w:rPr>
          <w:rFonts w:ascii="Angsana New" w:hAnsi="Angsana New" w:cs="Angsana New"/>
          <w:b/>
          <w:bCs/>
          <w:sz w:val="32"/>
          <w:szCs w:val="32"/>
        </w:rPr>
        <w:t>.</w:t>
      </w:r>
      <w:r w:rsidRPr="00D21B9F">
        <w:rPr>
          <w:rFonts w:ascii="Angsana New" w:hAnsi="Angsana New" w:cs="Angsana New"/>
          <w:b/>
          <w:bCs/>
          <w:sz w:val="32"/>
          <w:szCs w:val="32"/>
        </w:rPr>
        <w:tab/>
        <w:t>LONG-TERM LOANS FROM FINANCIAL INSTITUTIONS</w:t>
      </w:r>
    </w:p>
    <w:p w14:paraId="47B0A77B" w14:textId="6462CB65" w:rsidR="00D21B9F" w:rsidRPr="00D21B9F" w:rsidRDefault="00D21B9F" w:rsidP="00D21B9F">
      <w:pPr>
        <w:tabs>
          <w:tab w:val="left" w:pos="284"/>
          <w:tab w:val="left" w:pos="900"/>
          <w:tab w:val="right" w:pos="5400"/>
          <w:tab w:val="right" w:pos="6840"/>
          <w:tab w:val="right" w:pos="8100"/>
          <w:tab w:val="right" w:pos="9440"/>
        </w:tabs>
        <w:spacing w:line="380" w:lineRule="exact"/>
        <w:ind w:left="283" w:right="57" w:hanging="425"/>
        <w:jc w:val="thaiDistribute"/>
        <w:rPr>
          <w:rFonts w:ascii="Angsana New" w:hAnsi="Angsana New" w:cs="Angsana New"/>
          <w:sz w:val="32"/>
          <w:szCs w:val="32"/>
        </w:rPr>
      </w:pPr>
      <w:r w:rsidRPr="00D21B9F">
        <w:rPr>
          <w:rFonts w:ascii="Angsana New" w:hAnsi="Angsana New" w:cs="Angsana New"/>
          <w:sz w:val="32"/>
          <w:szCs w:val="32"/>
        </w:rPr>
        <w:tab/>
      </w:r>
      <w:r w:rsidRPr="00D21B9F">
        <w:rPr>
          <w:rFonts w:ascii="Angsana New" w:hAnsi="Angsana New" w:cs="Angsana New"/>
          <w:sz w:val="32"/>
          <w:szCs w:val="32"/>
        </w:rPr>
        <w:tab/>
      </w:r>
      <w:r w:rsidRPr="00D21B9F">
        <w:rPr>
          <w:rFonts w:ascii="Angsana New" w:hAnsi="Angsana New" w:cs="Angsana New"/>
          <w:sz w:val="32"/>
          <w:szCs w:val="32"/>
        </w:rPr>
        <w:tab/>
        <w:t>Long-term loans from financial institutions as at December</w:t>
      </w:r>
      <w:r w:rsidR="00710E66">
        <w:rPr>
          <w:rFonts w:ascii="Angsana New" w:hAnsi="Angsana New" w:cs="Angsana New"/>
          <w:sz w:val="32"/>
          <w:szCs w:val="32"/>
        </w:rPr>
        <w:t xml:space="preserve"> 31</w:t>
      </w:r>
      <w:r w:rsidRPr="00D21B9F">
        <w:rPr>
          <w:rFonts w:ascii="Angsana New" w:hAnsi="Angsana New" w:cs="Angsana New"/>
          <w:sz w:val="32"/>
          <w:szCs w:val="32"/>
        </w:rPr>
        <w:t xml:space="preserve"> are as follows:</w:t>
      </w:r>
    </w:p>
    <w:tbl>
      <w:tblPr>
        <w:tblW w:w="8647" w:type="dxa"/>
        <w:tblInd w:w="851" w:type="dxa"/>
        <w:tblLayout w:type="fixed"/>
        <w:tblCellMar>
          <w:left w:w="28" w:type="dxa"/>
          <w:right w:w="28" w:type="dxa"/>
        </w:tblCellMar>
        <w:tblLook w:val="0000" w:firstRow="0" w:lastRow="0" w:firstColumn="0" w:lastColumn="0" w:noHBand="0" w:noVBand="0"/>
      </w:tblPr>
      <w:tblGrid>
        <w:gridCol w:w="2977"/>
        <w:gridCol w:w="1418"/>
        <w:gridCol w:w="76"/>
        <w:gridCol w:w="1341"/>
        <w:gridCol w:w="106"/>
        <w:gridCol w:w="1312"/>
        <w:gridCol w:w="76"/>
        <w:gridCol w:w="1341"/>
      </w:tblGrid>
      <w:tr w:rsidR="00562C8F" w:rsidRPr="00787A6C" w14:paraId="450EAE09" w14:textId="77777777" w:rsidTr="00D21B9F">
        <w:trPr>
          <w:trHeight w:val="227"/>
          <w:tblHeader/>
        </w:trPr>
        <w:tc>
          <w:tcPr>
            <w:tcW w:w="2977" w:type="dxa"/>
            <w:vAlign w:val="bottom"/>
          </w:tcPr>
          <w:p w14:paraId="167CC335" w14:textId="77777777" w:rsidR="00562C8F" w:rsidRPr="00787A6C" w:rsidRDefault="00562C8F" w:rsidP="00336C01">
            <w:pPr>
              <w:pStyle w:val="PlainText"/>
              <w:spacing w:line="380" w:lineRule="exact"/>
              <w:rPr>
                <w:rFonts w:ascii="Angsana New" w:hAnsi="Angsana New"/>
                <w:cs/>
                <w:lang w:val="en-US" w:eastAsia="en-US"/>
              </w:rPr>
            </w:pPr>
          </w:p>
        </w:tc>
        <w:tc>
          <w:tcPr>
            <w:tcW w:w="5670" w:type="dxa"/>
            <w:gridSpan w:val="7"/>
            <w:tcBorders>
              <w:bottom w:val="single" w:sz="6" w:space="0" w:color="auto"/>
            </w:tcBorders>
            <w:vAlign w:val="bottom"/>
          </w:tcPr>
          <w:p w14:paraId="4B5989F7" w14:textId="10A60774" w:rsidR="00562C8F" w:rsidRPr="00787A6C" w:rsidRDefault="00D21B9F" w:rsidP="00336C01">
            <w:pPr>
              <w:pStyle w:val="A3"/>
              <w:pBdr>
                <w:bottom w:val="none" w:sz="0" w:space="0" w:color="auto"/>
              </w:pBdr>
              <w:spacing w:line="380" w:lineRule="exact"/>
              <w:ind w:left="-52" w:right="-110" w:hanging="56"/>
              <w:rPr>
                <w:rFonts w:ascii="Angsana New" w:hAnsi="Angsana New" w:cs="Angsana New"/>
                <w:b w:val="0"/>
                <w:bCs w:val="0"/>
                <w:sz w:val="28"/>
                <w:szCs w:val="28"/>
                <w:cs/>
                <w:lang w:val="en-US" w:eastAsia="en-US"/>
              </w:rPr>
            </w:pPr>
            <w:r w:rsidRPr="00787A6C">
              <w:rPr>
                <w:rFonts w:ascii="Angsana New" w:hAnsi="Angsana New" w:cs="Angsana New"/>
                <w:b w:val="0"/>
                <w:bCs w:val="0"/>
                <w:sz w:val="28"/>
                <w:szCs w:val="28"/>
                <w:lang w:val="en-US" w:eastAsia="en-US"/>
              </w:rPr>
              <w:tab/>
            </w:r>
            <w:r w:rsidRPr="00787A6C">
              <w:rPr>
                <w:rFonts w:ascii="Angsana New" w:hAnsi="Angsana New" w:cs="Angsana New"/>
                <w:b w:val="0"/>
                <w:bCs w:val="0"/>
                <w:sz w:val="28"/>
                <w:szCs w:val="28"/>
                <w:lang w:val="en-US" w:eastAsia="en-US"/>
              </w:rPr>
              <w:tab/>
              <w:t>In Baht</w:t>
            </w:r>
          </w:p>
        </w:tc>
      </w:tr>
      <w:tr w:rsidR="00D21B9F" w:rsidRPr="00787A6C" w14:paraId="61A5AADA" w14:textId="77777777" w:rsidTr="00D21B9F">
        <w:trPr>
          <w:trHeight w:val="227"/>
          <w:tblHeader/>
        </w:trPr>
        <w:tc>
          <w:tcPr>
            <w:tcW w:w="2977" w:type="dxa"/>
            <w:vAlign w:val="bottom"/>
          </w:tcPr>
          <w:p w14:paraId="5F3758EC" w14:textId="77777777" w:rsidR="00D21B9F" w:rsidRPr="00787A6C" w:rsidRDefault="00D21B9F" w:rsidP="00D21B9F">
            <w:pPr>
              <w:pStyle w:val="PlainText"/>
              <w:spacing w:line="380" w:lineRule="exact"/>
              <w:rPr>
                <w:rFonts w:ascii="Angsana New" w:hAnsi="Angsana New"/>
                <w:lang w:val="en-US" w:eastAsia="en-US"/>
              </w:rPr>
            </w:pPr>
          </w:p>
        </w:tc>
        <w:tc>
          <w:tcPr>
            <w:tcW w:w="2835" w:type="dxa"/>
            <w:gridSpan w:val="3"/>
            <w:tcBorders>
              <w:top w:val="single" w:sz="6" w:space="0" w:color="auto"/>
              <w:bottom w:val="single" w:sz="6" w:space="0" w:color="auto"/>
            </w:tcBorders>
            <w:vAlign w:val="bottom"/>
          </w:tcPr>
          <w:p w14:paraId="695B44C7" w14:textId="3E6CE0D4" w:rsidR="00D21B9F" w:rsidRPr="00787A6C" w:rsidRDefault="00D21B9F" w:rsidP="00D21B9F">
            <w:pPr>
              <w:pStyle w:val="A3"/>
              <w:pBdr>
                <w:bottom w:val="none" w:sz="0" w:space="0" w:color="auto"/>
              </w:pBdr>
              <w:spacing w:line="380" w:lineRule="exact"/>
              <w:ind w:right="34"/>
              <w:rPr>
                <w:rFonts w:ascii="Angsana New" w:hAnsi="Angsana New" w:cs="Angsana New"/>
                <w:b w:val="0"/>
                <w:bCs w:val="0"/>
                <w:sz w:val="28"/>
                <w:szCs w:val="28"/>
                <w:lang w:val="en-US" w:eastAsia="en-US"/>
              </w:rPr>
            </w:pPr>
            <w:r w:rsidRPr="00787A6C">
              <w:rPr>
                <w:rFonts w:ascii="Angsana New" w:hAnsi="Angsana New" w:cs="Angsana New"/>
                <w:b w:val="0"/>
                <w:bCs w:val="0"/>
                <w:sz w:val="28"/>
                <w:szCs w:val="28"/>
                <w:lang w:val="en-US" w:eastAsia="en-US"/>
              </w:rPr>
              <w:t>Consolidated financial statements</w:t>
            </w:r>
          </w:p>
        </w:tc>
        <w:tc>
          <w:tcPr>
            <w:tcW w:w="106" w:type="dxa"/>
            <w:tcBorders>
              <w:top w:val="single" w:sz="6" w:space="0" w:color="auto"/>
            </w:tcBorders>
          </w:tcPr>
          <w:p w14:paraId="6D6A6779" w14:textId="77777777" w:rsidR="00D21B9F" w:rsidRPr="00787A6C" w:rsidRDefault="00D21B9F" w:rsidP="00D21B9F">
            <w:pPr>
              <w:pStyle w:val="A3"/>
              <w:pBdr>
                <w:bottom w:val="none" w:sz="0" w:space="0" w:color="auto"/>
              </w:pBdr>
              <w:spacing w:line="380" w:lineRule="exact"/>
              <w:ind w:right="-105" w:hanging="220"/>
              <w:rPr>
                <w:rFonts w:ascii="Angsana New" w:hAnsi="Angsana New" w:cs="Angsana New"/>
                <w:b w:val="0"/>
                <w:bCs w:val="0"/>
                <w:sz w:val="28"/>
                <w:szCs w:val="28"/>
                <w:cs/>
                <w:lang w:val="en-US" w:eastAsia="en-US"/>
              </w:rPr>
            </w:pPr>
          </w:p>
        </w:tc>
        <w:tc>
          <w:tcPr>
            <w:tcW w:w="2729" w:type="dxa"/>
            <w:gridSpan w:val="3"/>
            <w:tcBorders>
              <w:top w:val="single" w:sz="6" w:space="0" w:color="auto"/>
              <w:bottom w:val="single" w:sz="6" w:space="0" w:color="auto"/>
            </w:tcBorders>
            <w:vAlign w:val="bottom"/>
          </w:tcPr>
          <w:p w14:paraId="26107D5A" w14:textId="1DAD5500" w:rsidR="00D21B9F" w:rsidRPr="00787A6C" w:rsidRDefault="00D21B9F" w:rsidP="00D21B9F">
            <w:pPr>
              <w:pStyle w:val="A3"/>
              <w:pBdr>
                <w:bottom w:val="none" w:sz="0" w:space="0" w:color="auto"/>
              </w:pBdr>
              <w:spacing w:line="380" w:lineRule="exact"/>
              <w:ind w:right="-105" w:hanging="220"/>
              <w:rPr>
                <w:rFonts w:ascii="Angsana New" w:hAnsi="Angsana New" w:cs="Angsana New"/>
                <w:b w:val="0"/>
                <w:bCs w:val="0"/>
                <w:sz w:val="28"/>
                <w:szCs w:val="28"/>
                <w:cs/>
                <w:lang w:val="en-US" w:eastAsia="en-US"/>
              </w:rPr>
            </w:pPr>
            <w:r w:rsidRPr="00787A6C">
              <w:rPr>
                <w:rFonts w:ascii="Angsana New" w:hAnsi="Angsana New" w:cs="Angsana New"/>
                <w:b w:val="0"/>
                <w:bCs w:val="0"/>
                <w:sz w:val="28"/>
                <w:szCs w:val="28"/>
                <w:lang w:val="en-US" w:eastAsia="en-US"/>
              </w:rPr>
              <w:t>Separate financial statements</w:t>
            </w:r>
          </w:p>
        </w:tc>
      </w:tr>
      <w:tr w:rsidR="00D21B9F" w:rsidRPr="00787A6C" w14:paraId="095DE6EF" w14:textId="77777777" w:rsidTr="00D21B9F">
        <w:trPr>
          <w:trHeight w:val="60"/>
          <w:tblHeader/>
        </w:trPr>
        <w:tc>
          <w:tcPr>
            <w:tcW w:w="2977" w:type="dxa"/>
            <w:vAlign w:val="bottom"/>
          </w:tcPr>
          <w:p w14:paraId="2B986023" w14:textId="77777777" w:rsidR="00D21B9F" w:rsidRPr="00787A6C" w:rsidRDefault="00D21B9F" w:rsidP="00D21B9F">
            <w:pPr>
              <w:pStyle w:val="PlainText"/>
              <w:spacing w:line="380" w:lineRule="exact"/>
              <w:rPr>
                <w:rFonts w:ascii="Angsana New" w:hAnsi="Angsana New"/>
                <w:lang w:val="en-US" w:eastAsia="en-US"/>
              </w:rPr>
            </w:pPr>
          </w:p>
        </w:tc>
        <w:tc>
          <w:tcPr>
            <w:tcW w:w="1418" w:type="dxa"/>
            <w:tcBorders>
              <w:top w:val="single" w:sz="6" w:space="0" w:color="auto"/>
              <w:bottom w:val="single" w:sz="6" w:space="0" w:color="auto"/>
            </w:tcBorders>
            <w:vAlign w:val="bottom"/>
          </w:tcPr>
          <w:p w14:paraId="0FACEA9F" w14:textId="29CF072D" w:rsidR="00D21B9F" w:rsidRPr="00787A6C" w:rsidRDefault="00D21B9F" w:rsidP="00D21B9F">
            <w:pPr>
              <w:pStyle w:val="A3"/>
              <w:pBdr>
                <w:bottom w:val="none" w:sz="0" w:space="0" w:color="auto"/>
              </w:pBdr>
              <w:spacing w:line="380" w:lineRule="exact"/>
              <w:ind w:left="-108"/>
              <w:rPr>
                <w:rFonts w:ascii="Angsana New" w:hAnsi="Angsana New" w:cs="Angsana New"/>
                <w:b w:val="0"/>
                <w:bCs w:val="0"/>
                <w:sz w:val="28"/>
                <w:szCs w:val="28"/>
                <w:lang w:val="en-US" w:eastAsia="en-US"/>
              </w:rPr>
            </w:pPr>
            <w:r w:rsidRPr="00787A6C">
              <w:rPr>
                <w:rFonts w:ascii="Angsana New" w:hAnsi="Angsana New" w:cs="Angsana New"/>
                <w:b w:val="0"/>
                <w:bCs w:val="0"/>
                <w:sz w:val="28"/>
                <w:szCs w:val="28"/>
                <w:lang w:val="en-US" w:eastAsia="en-US"/>
              </w:rPr>
              <w:t>2025</w:t>
            </w:r>
          </w:p>
        </w:tc>
        <w:tc>
          <w:tcPr>
            <w:tcW w:w="76" w:type="dxa"/>
            <w:tcBorders>
              <w:top w:val="single" w:sz="6" w:space="0" w:color="auto"/>
            </w:tcBorders>
          </w:tcPr>
          <w:p w14:paraId="77B1894F" w14:textId="77777777" w:rsidR="00D21B9F" w:rsidRPr="00787A6C" w:rsidRDefault="00D21B9F" w:rsidP="00D21B9F">
            <w:pPr>
              <w:pStyle w:val="A3"/>
              <w:pBdr>
                <w:bottom w:val="none" w:sz="0" w:space="0" w:color="auto"/>
              </w:pBdr>
              <w:spacing w:line="380" w:lineRule="exact"/>
              <w:ind w:left="-108"/>
              <w:rPr>
                <w:rFonts w:ascii="Angsana New" w:hAnsi="Angsana New" w:cs="Angsana New"/>
                <w:b w:val="0"/>
                <w:bCs w:val="0"/>
                <w:sz w:val="28"/>
                <w:szCs w:val="28"/>
                <w:lang w:val="en-US" w:eastAsia="en-US"/>
              </w:rPr>
            </w:pPr>
          </w:p>
        </w:tc>
        <w:tc>
          <w:tcPr>
            <w:tcW w:w="1341" w:type="dxa"/>
            <w:tcBorders>
              <w:top w:val="single" w:sz="6" w:space="0" w:color="auto"/>
              <w:bottom w:val="single" w:sz="6" w:space="0" w:color="auto"/>
            </w:tcBorders>
            <w:vAlign w:val="bottom"/>
          </w:tcPr>
          <w:p w14:paraId="70ED9AB3" w14:textId="3B40BF3A" w:rsidR="00D21B9F" w:rsidRPr="00787A6C" w:rsidRDefault="00D21B9F" w:rsidP="00D21B9F">
            <w:pPr>
              <w:pStyle w:val="A3"/>
              <w:pBdr>
                <w:bottom w:val="none" w:sz="0" w:space="0" w:color="auto"/>
              </w:pBdr>
              <w:spacing w:line="380" w:lineRule="exact"/>
              <w:ind w:left="-108"/>
              <w:rPr>
                <w:rFonts w:ascii="Angsana New" w:hAnsi="Angsana New" w:cs="Angsana New"/>
                <w:b w:val="0"/>
                <w:bCs w:val="0"/>
                <w:sz w:val="28"/>
                <w:szCs w:val="28"/>
                <w:lang w:val="en-US" w:eastAsia="en-US"/>
              </w:rPr>
            </w:pPr>
            <w:r w:rsidRPr="00787A6C">
              <w:rPr>
                <w:rFonts w:ascii="Angsana New" w:hAnsi="Angsana New" w:cs="Angsana New"/>
                <w:b w:val="0"/>
                <w:bCs w:val="0"/>
                <w:sz w:val="28"/>
                <w:szCs w:val="28"/>
                <w:lang w:val="en-US" w:eastAsia="en-US"/>
              </w:rPr>
              <w:t>2024</w:t>
            </w:r>
          </w:p>
        </w:tc>
        <w:tc>
          <w:tcPr>
            <w:tcW w:w="106" w:type="dxa"/>
          </w:tcPr>
          <w:p w14:paraId="6654C0BB" w14:textId="77777777" w:rsidR="00D21B9F" w:rsidRPr="00787A6C" w:rsidRDefault="00D21B9F" w:rsidP="00D21B9F">
            <w:pPr>
              <w:pStyle w:val="A3"/>
              <w:pBdr>
                <w:bottom w:val="none" w:sz="0" w:space="0" w:color="auto"/>
              </w:pBdr>
              <w:tabs>
                <w:tab w:val="left" w:pos="1310"/>
              </w:tabs>
              <w:spacing w:line="380" w:lineRule="exact"/>
              <w:ind w:left="34" w:hanging="142"/>
              <w:rPr>
                <w:rFonts w:ascii="Angsana New" w:hAnsi="Angsana New" w:cs="Angsana New"/>
                <w:b w:val="0"/>
                <w:bCs w:val="0"/>
                <w:sz w:val="28"/>
                <w:szCs w:val="28"/>
                <w:lang w:val="en-US" w:eastAsia="en-US"/>
              </w:rPr>
            </w:pPr>
          </w:p>
        </w:tc>
        <w:tc>
          <w:tcPr>
            <w:tcW w:w="1312" w:type="dxa"/>
            <w:tcBorders>
              <w:top w:val="single" w:sz="6" w:space="0" w:color="auto"/>
              <w:bottom w:val="single" w:sz="6" w:space="0" w:color="auto"/>
            </w:tcBorders>
            <w:vAlign w:val="bottom"/>
          </w:tcPr>
          <w:p w14:paraId="5C72C1F0" w14:textId="774C8157" w:rsidR="00D21B9F" w:rsidRPr="00787A6C" w:rsidRDefault="00D21B9F" w:rsidP="00D21B9F">
            <w:pPr>
              <w:pStyle w:val="A3"/>
              <w:pBdr>
                <w:bottom w:val="none" w:sz="0" w:space="0" w:color="auto"/>
              </w:pBdr>
              <w:tabs>
                <w:tab w:val="left" w:pos="1310"/>
              </w:tabs>
              <w:spacing w:line="380" w:lineRule="exact"/>
              <w:ind w:left="34" w:hanging="142"/>
              <w:rPr>
                <w:rFonts w:ascii="Angsana New" w:hAnsi="Angsana New" w:cs="Angsana New"/>
                <w:b w:val="0"/>
                <w:bCs w:val="0"/>
                <w:sz w:val="28"/>
                <w:szCs w:val="28"/>
                <w:lang w:val="en-US" w:eastAsia="en-US"/>
              </w:rPr>
            </w:pPr>
            <w:r w:rsidRPr="00787A6C">
              <w:rPr>
                <w:rFonts w:ascii="Angsana New" w:hAnsi="Angsana New" w:cs="Angsana New"/>
                <w:b w:val="0"/>
                <w:bCs w:val="0"/>
                <w:sz w:val="28"/>
                <w:szCs w:val="28"/>
                <w:lang w:val="en-US" w:eastAsia="en-US"/>
              </w:rPr>
              <w:t>2025</w:t>
            </w:r>
          </w:p>
        </w:tc>
        <w:tc>
          <w:tcPr>
            <w:tcW w:w="76" w:type="dxa"/>
            <w:tcBorders>
              <w:top w:val="single" w:sz="6" w:space="0" w:color="auto"/>
            </w:tcBorders>
          </w:tcPr>
          <w:p w14:paraId="398705A1" w14:textId="77777777" w:rsidR="00D21B9F" w:rsidRPr="00787A6C" w:rsidRDefault="00D21B9F" w:rsidP="00D21B9F">
            <w:pPr>
              <w:pStyle w:val="A3"/>
              <w:pBdr>
                <w:bottom w:val="none" w:sz="0" w:space="0" w:color="auto"/>
              </w:pBdr>
              <w:tabs>
                <w:tab w:val="left" w:pos="1310"/>
              </w:tabs>
              <w:spacing w:line="380" w:lineRule="exact"/>
              <w:ind w:left="-110" w:right="-105" w:hanging="2"/>
              <w:rPr>
                <w:rFonts w:ascii="Angsana New" w:hAnsi="Angsana New" w:cs="Angsana New"/>
                <w:b w:val="0"/>
                <w:bCs w:val="0"/>
                <w:sz w:val="28"/>
                <w:szCs w:val="28"/>
                <w:lang w:val="en-US" w:eastAsia="en-US"/>
              </w:rPr>
            </w:pPr>
          </w:p>
        </w:tc>
        <w:tc>
          <w:tcPr>
            <w:tcW w:w="1341" w:type="dxa"/>
            <w:tcBorders>
              <w:top w:val="single" w:sz="6" w:space="0" w:color="auto"/>
              <w:bottom w:val="single" w:sz="6" w:space="0" w:color="auto"/>
            </w:tcBorders>
            <w:vAlign w:val="bottom"/>
          </w:tcPr>
          <w:p w14:paraId="0BEFCB7B" w14:textId="3625C64B" w:rsidR="00D21B9F" w:rsidRPr="00787A6C" w:rsidRDefault="00D21B9F" w:rsidP="00D21B9F">
            <w:pPr>
              <w:pStyle w:val="A3"/>
              <w:pBdr>
                <w:bottom w:val="none" w:sz="0" w:space="0" w:color="auto"/>
              </w:pBdr>
              <w:tabs>
                <w:tab w:val="left" w:pos="1310"/>
              </w:tabs>
              <w:spacing w:line="380" w:lineRule="exact"/>
              <w:ind w:left="-110" w:right="-105" w:hanging="2"/>
              <w:rPr>
                <w:rFonts w:ascii="Angsana New" w:hAnsi="Angsana New" w:cs="Angsana New"/>
                <w:b w:val="0"/>
                <w:bCs w:val="0"/>
                <w:sz w:val="28"/>
                <w:szCs w:val="28"/>
                <w:lang w:val="en-US" w:eastAsia="en-US"/>
              </w:rPr>
            </w:pPr>
            <w:r w:rsidRPr="00787A6C">
              <w:rPr>
                <w:rFonts w:ascii="Angsana New" w:hAnsi="Angsana New" w:cs="Angsana New"/>
                <w:b w:val="0"/>
                <w:bCs w:val="0"/>
                <w:sz w:val="28"/>
                <w:szCs w:val="28"/>
                <w:lang w:val="en-US" w:eastAsia="en-US"/>
              </w:rPr>
              <w:t>2024</w:t>
            </w:r>
          </w:p>
        </w:tc>
      </w:tr>
      <w:tr w:rsidR="00D21B9F" w:rsidRPr="00787A6C" w14:paraId="2BDC6F21" w14:textId="77777777" w:rsidTr="00D21B9F">
        <w:trPr>
          <w:trHeight w:val="60"/>
        </w:trPr>
        <w:tc>
          <w:tcPr>
            <w:tcW w:w="2977" w:type="dxa"/>
            <w:vAlign w:val="bottom"/>
          </w:tcPr>
          <w:p w14:paraId="758A74A5" w14:textId="0A653203" w:rsidR="00D21B9F" w:rsidRPr="00787A6C" w:rsidRDefault="00D21B9F" w:rsidP="00D21B9F">
            <w:pPr>
              <w:pStyle w:val="PlainText"/>
              <w:spacing w:line="380" w:lineRule="exact"/>
              <w:rPr>
                <w:rFonts w:ascii="Angsana New" w:hAnsi="Angsana New"/>
                <w:lang w:val="en-US" w:eastAsia="en-US"/>
              </w:rPr>
            </w:pPr>
            <w:r w:rsidRPr="00787A6C">
              <w:rPr>
                <w:rFonts w:ascii="Angsana New" w:hAnsi="Angsana New"/>
                <w:lang w:val="en-US"/>
              </w:rPr>
              <w:t>Current</w:t>
            </w:r>
          </w:p>
        </w:tc>
        <w:tc>
          <w:tcPr>
            <w:tcW w:w="1418" w:type="dxa"/>
            <w:tcBorders>
              <w:top w:val="single" w:sz="6" w:space="0" w:color="auto"/>
            </w:tcBorders>
            <w:vAlign w:val="bottom"/>
          </w:tcPr>
          <w:p w14:paraId="5BA9C92A" w14:textId="60785999" w:rsidR="00D21B9F" w:rsidRPr="00787A6C" w:rsidRDefault="00D21B9F" w:rsidP="00D21B9F">
            <w:pPr>
              <w:pStyle w:val="A3"/>
              <w:pBdr>
                <w:bottom w:val="none" w:sz="0" w:space="0" w:color="auto"/>
              </w:pBdr>
              <w:spacing w:line="380" w:lineRule="exact"/>
              <w:ind w:left="-108" w:right="227"/>
              <w:jc w:val="right"/>
              <w:rPr>
                <w:rFonts w:ascii="Angsana New" w:hAnsi="Angsana New" w:cs="Angsana New"/>
                <w:b w:val="0"/>
                <w:bCs w:val="0"/>
                <w:sz w:val="28"/>
                <w:szCs w:val="28"/>
                <w:lang w:val="en-US" w:eastAsia="en-US"/>
              </w:rPr>
            </w:pPr>
          </w:p>
        </w:tc>
        <w:tc>
          <w:tcPr>
            <w:tcW w:w="76" w:type="dxa"/>
          </w:tcPr>
          <w:p w14:paraId="1B972767" w14:textId="77777777" w:rsidR="00D21B9F" w:rsidRPr="00787A6C" w:rsidRDefault="00D21B9F" w:rsidP="00D21B9F">
            <w:pPr>
              <w:pStyle w:val="A3"/>
              <w:pBdr>
                <w:bottom w:val="none" w:sz="0" w:space="0" w:color="auto"/>
              </w:pBdr>
              <w:spacing w:line="380" w:lineRule="exact"/>
              <w:ind w:left="-108" w:right="227"/>
              <w:jc w:val="right"/>
              <w:rPr>
                <w:rFonts w:ascii="Angsana New" w:hAnsi="Angsana New" w:cs="Angsana New"/>
                <w:b w:val="0"/>
                <w:bCs w:val="0"/>
                <w:sz w:val="28"/>
                <w:szCs w:val="28"/>
                <w:lang w:val="en-US" w:eastAsia="en-US"/>
              </w:rPr>
            </w:pPr>
          </w:p>
        </w:tc>
        <w:tc>
          <w:tcPr>
            <w:tcW w:w="1341" w:type="dxa"/>
            <w:tcBorders>
              <w:top w:val="single" w:sz="6" w:space="0" w:color="auto"/>
            </w:tcBorders>
            <w:vAlign w:val="bottom"/>
          </w:tcPr>
          <w:p w14:paraId="10CF576A" w14:textId="6C7F088F" w:rsidR="00D21B9F" w:rsidRPr="00787A6C" w:rsidRDefault="00D21B9F" w:rsidP="00D21B9F">
            <w:pPr>
              <w:pStyle w:val="A3"/>
              <w:pBdr>
                <w:bottom w:val="none" w:sz="0" w:space="0" w:color="auto"/>
              </w:pBdr>
              <w:spacing w:line="380" w:lineRule="exact"/>
              <w:ind w:left="-108" w:right="227"/>
              <w:jc w:val="right"/>
              <w:rPr>
                <w:rFonts w:ascii="Angsana New" w:hAnsi="Angsana New" w:cs="Angsana New"/>
                <w:b w:val="0"/>
                <w:bCs w:val="0"/>
                <w:sz w:val="28"/>
                <w:szCs w:val="28"/>
                <w:lang w:val="en-US" w:eastAsia="en-US"/>
              </w:rPr>
            </w:pPr>
          </w:p>
        </w:tc>
        <w:tc>
          <w:tcPr>
            <w:tcW w:w="106" w:type="dxa"/>
          </w:tcPr>
          <w:p w14:paraId="7D592B6F" w14:textId="77777777" w:rsidR="00D21B9F" w:rsidRPr="00787A6C" w:rsidRDefault="00D21B9F" w:rsidP="00D21B9F">
            <w:pPr>
              <w:pStyle w:val="A3"/>
              <w:pBdr>
                <w:bottom w:val="none" w:sz="0" w:space="0" w:color="auto"/>
              </w:pBdr>
              <w:tabs>
                <w:tab w:val="left" w:pos="1310"/>
              </w:tabs>
              <w:spacing w:line="380" w:lineRule="exact"/>
              <w:ind w:left="34" w:right="57" w:hanging="142"/>
              <w:jc w:val="right"/>
              <w:rPr>
                <w:rFonts w:ascii="Angsana New" w:hAnsi="Angsana New" w:cs="Angsana New"/>
                <w:b w:val="0"/>
                <w:bCs w:val="0"/>
                <w:sz w:val="28"/>
                <w:szCs w:val="28"/>
                <w:lang w:val="en-US" w:eastAsia="en-US"/>
              </w:rPr>
            </w:pPr>
          </w:p>
        </w:tc>
        <w:tc>
          <w:tcPr>
            <w:tcW w:w="1312" w:type="dxa"/>
            <w:tcBorders>
              <w:top w:val="single" w:sz="6" w:space="0" w:color="auto"/>
            </w:tcBorders>
            <w:vAlign w:val="bottom"/>
          </w:tcPr>
          <w:p w14:paraId="60E44ECA" w14:textId="5A9A4CBE" w:rsidR="00D21B9F" w:rsidRPr="00787A6C" w:rsidRDefault="00D21B9F" w:rsidP="00D21B9F">
            <w:pPr>
              <w:pStyle w:val="A3"/>
              <w:pBdr>
                <w:bottom w:val="none" w:sz="0" w:space="0" w:color="auto"/>
              </w:pBdr>
              <w:tabs>
                <w:tab w:val="left" w:pos="1310"/>
              </w:tabs>
              <w:spacing w:line="380" w:lineRule="exact"/>
              <w:ind w:left="34" w:right="57" w:hanging="142"/>
              <w:jc w:val="right"/>
              <w:rPr>
                <w:rFonts w:ascii="Angsana New" w:hAnsi="Angsana New" w:cs="Angsana New"/>
                <w:b w:val="0"/>
                <w:bCs w:val="0"/>
                <w:sz w:val="28"/>
                <w:szCs w:val="28"/>
                <w:lang w:val="en-US" w:eastAsia="en-US"/>
              </w:rPr>
            </w:pPr>
          </w:p>
        </w:tc>
        <w:tc>
          <w:tcPr>
            <w:tcW w:w="76" w:type="dxa"/>
          </w:tcPr>
          <w:p w14:paraId="31AF72D3" w14:textId="77777777" w:rsidR="00D21B9F" w:rsidRPr="00787A6C" w:rsidRDefault="00D21B9F" w:rsidP="00D21B9F">
            <w:pPr>
              <w:pStyle w:val="A3"/>
              <w:pBdr>
                <w:bottom w:val="none" w:sz="0" w:space="0" w:color="auto"/>
              </w:pBdr>
              <w:tabs>
                <w:tab w:val="left" w:pos="882"/>
              </w:tabs>
              <w:spacing w:line="380" w:lineRule="exact"/>
              <w:ind w:left="-110" w:right="57" w:hanging="2"/>
              <w:jc w:val="right"/>
              <w:rPr>
                <w:rFonts w:ascii="Angsana New" w:hAnsi="Angsana New" w:cs="Angsana New"/>
                <w:b w:val="0"/>
                <w:bCs w:val="0"/>
                <w:sz w:val="28"/>
                <w:szCs w:val="28"/>
                <w:lang w:val="en-US" w:eastAsia="en-US"/>
              </w:rPr>
            </w:pPr>
          </w:p>
        </w:tc>
        <w:tc>
          <w:tcPr>
            <w:tcW w:w="1341" w:type="dxa"/>
            <w:tcBorders>
              <w:top w:val="single" w:sz="6" w:space="0" w:color="auto"/>
            </w:tcBorders>
            <w:vAlign w:val="bottom"/>
          </w:tcPr>
          <w:p w14:paraId="32D4E185" w14:textId="66A4C805" w:rsidR="00D21B9F" w:rsidRPr="00787A6C" w:rsidRDefault="00D21B9F" w:rsidP="00D21B9F">
            <w:pPr>
              <w:pStyle w:val="A3"/>
              <w:pBdr>
                <w:bottom w:val="none" w:sz="0" w:space="0" w:color="auto"/>
              </w:pBdr>
              <w:tabs>
                <w:tab w:val="left" w:pos="882"/>
              </w:tabs>
              <w:spacing w:line="380" w:lineRule="exact"/>
              <w:ind w:left="-110" w:right="57" w:hanging="2"/>
              <w:jc w:val="right"/>
              <w:rPr>
                <w:rFonts w:ascii="Angsana New" w:hAnsi="Angsana New" w:cs="Angsana New"/>
                <w:b w:val="0"/>
                <w:bCs w:val="0"/>
                <w:sz w:val="28"/>
                <w:szCs w:val="28"/>
                <w:lang w:val="en-US" w:eastAsia="en-US"/>
              </w:rPr>
            </w:pPr>
          </w:p>
        </w:tc>
      </w:tr>
      <w:tr w:rsidR="00EA2145" w:rsidRPr="00787A6C" w14:paraId="466CAF54" w14:textId="77777777" w:rsidTr="00D21B9F">
        <w:trPr>
          <w:trHeight w:val="227"/>
        </w:trPr>
        <w:tc>
          <w:tcPr>
            <w:tcW w:w="2977" w:type="dxa"/>
            <w:vAlign w:val="bottom"/>
          </w:tcPr>
          <w:p w14:paraId="42A0073A" w14:textId="137BEBBE" w:rsidR="00EA2145" w:rsidRPr="00787A6C" w:rsidRDefault="00EA2145" w:rsidP="00EA2145">
            <w:pPr>
              <w:pStyle w:val="PlainText"/>
              <w:spacing w:line="380" w:lineRule="exact"/>
              <w:ind w:left="36" w:firstLine="142"/>
              <w:rPr>
                <w:rFonts w:ascii="Angsana New" w:hAnsi="Angsana New"/>
                <w:lang w:val="en-US" w:eastAsia="en-US"/>
              </w:rPr>
            </w:pPr>
            <w:r w:rsidRPr="00787A6C">
              <w:rPr>
                <w:rFonts w:ascii="Angsana New" w:hAnsi="Angsana New"/>
              </w:rPr>
              <w:t xml:space="preserve">- </w:t>
            </w:r>
            <w:r w:rsidR="00787A6C" w:rsidRPr="00787A6C">
              <w:rPr>
                <w:rFonts w:ascii="Angsana New" w:hAnsi="Angsana New"/>
                <w:lang w:val="en-US"/>
              </w:rPr>
              <w:t>Due within 1</w:t>
            </w:r>
            <w:r w:rsidR="00787A6C" w:rsidRPr="00787A6C">
              <w:rPr>
                <w:rFonts w:ascii="Angsana New" w:hAnsi="Angsana New" w:hint="cs"/>
                <w:cs/>
                <w:lang w:val="en-US"/>
              </w:rPr>
              <w:t xml:space="preserve"> </w:t>
            </w:r>
            <w:r w:rsidR="00787A6C" w:rsidRPr="00787A6C">
              <w:rPr>
                <w:rFonts w:ascii="Angsana New" w:hAnsi="Angsana New"/>
                <w:lang w:val="en-US"/>
              </w:rPr>
              <w:t>year</w:t>
            </w:r>
          </w:p>
        </w:tc>
        <w:tc>
          <w:tcPr>
            <w:tcW w:w="1418" w:type="dxa"/>
            <w:tcBorders>
              <w:bottom w:val="double" w:sz="6" w:space="0" w:color="auto"/>
            </w:tcBorders>
          </w:tcPr>
          <w:p w14:paraId="1042056E" w14:textId="28C7D548" w:rsidR="00EA2145" w:rsidRPr="00787A6C" w:rsidRDefault="00EA2145" w:rsidP="00EA2145">
            <w:pPr>
              <w:spacing w:line="380" w:lineRule="exact"/>
              <w:ind w:left="-108" w:right="57"/>
              <w:jc w:val="right"/>
              <w:rPr>
                <w:rFonts w:ascii="Angsana New" w:hAnsi="Angsana New" w:cs="Angsana New"/>
                <w:sz w:val="28"/>
                <w:szCs w:val="28"/>
                <w:cs/>
              </w:rPr>
            </w:pPr>
            <w:r w:rsidRPr="00787A6C">
              <w:rPr>
                <w:rFonts w:ascii="Angsana New" w:hAnsi="Angsana New" w:cs="Angsana New"/>
                <w:sz w:val="28"/>
                <w:szCs w:val="28"/>
              </w:rPr>
              <w:t>56,233,759</w:t>
            </w:r>
          </w:p>
        </w:tc>
        <w:tc>
          <w:tcPr>
            <w:tcW w:w="76" w:type="dxa"/>
          </w:tcPr>
          <w:p w14:paraId="4FD6F9C4" w14:textId="77777777" w:rsidR="00EA2145" w:rsidRPr="00787A6C" w:rsidRDefault="00EA2145" w:rsidP="00EA2145">
            <w:pPr>
              <w:spacing w:line="380" w:lineRule="exact"/>
              <w:ind w:left="-108" w:right="57"/>
              <w:jc w:val="right"/>
              <w:rPr>
                <w:rFonts w:ascii="Angsana New" w:hAnsi="Angsana New" w:cs="Angsana New"/>
                <w:sz w:val="28"/>
                <w:szCs w:val="28"/>
              </w:rPr>
            </w:pPr>
          </w:p>
        </w:tc>
        <w:tc>
          <w:tcPr>
            <w:tcW w:w="1341" w:type="dxa"/>
            <w:tcBorders>
              <w:bottom w:val="double" w:sz="6" w:space="0" w:color="auto"/>
            </w:tcBorders>
            <w:vAlign w:val="bottom"/>
          </w:tcPr>
          <w:p w14:paraId="0538C5E0" w14:textId="52471CE8" w:rsidR="00EA2145" w:rsidRPr="00787A6C" w:rsidRDefault="00EA2145" w:rsidP="00EA2145">
            <w:pPr>
              <w:spacing w:line="380" w:lineRule="exact"/>
              <w:ind w:left="-108" w:right="57"/>
              <w:jc w:val="right"/>
              <w:rPr>
                <w:rFonts w:ascii="Angsana New" w:hAnsi="Angsana New" w:cs="Angsana New"/>
                <w:sz w:val="28"/>
                <w:szCs w:val="28"/>
              </w:rPr>
            </w:pPr>
            <w:r w:rsidRPr="00787A6C">
              <w:rPr>
                <w:rFonts w:ascii="Angsana New" w:hAnsi="Angsana New" w:cs="Angsana New"/>
                <w:sz w:val="28"/>
                <w:szCs w:val="28"/>
              </w:rPr>
              <w:t>65,257,389</w:t>
            </w:r>
          </w:p>
        </w:tc>
        <w:tc>
          <w:tcPr>
            <w:tcW w:w="106" w:type="dxa"/>
          </w:tcPr>
          <w:p w14:paraId="6E0BC48A" w14:textId="77777777" w:rsidR="00EA2145" w:rsidRPr="00787A6C" w:rsidRDefault="00EA2145" w:rsidP="00EA2145">
            <w:pPr>
              <w:spacing w:line="380" w:lineRule="exact"/>
              <w:ind w:right="57"/>
              <w:jc w:val="right"/>
              <w:rPr>
                <w:rFonts w:ascii="Angsana New" w:hAnsi="Angsana New" w:cs="Angsana New"/>
                <w:sz w:val="28"/>
                <w:szCs w:val="28"/>
              </w:rPr>
            </w:pPr>
          </w:p>
        </w:tc>
        <w:tc>
          <w:tcPr>
            <w:tcW w:w="1312" w:type="dxa"/>
            <w:tcBorders>
              <w:bottom w:val="double" w:sz="6" w:space="0" w:color="auto"/>
            </w:tcBorders>
          </w:tcPr>
          <w:p w14:paraId="547FDBBE" w14:textId="45867589" w:rsidR="00EA2145" w:rsidRPr="00787A6C" w:rsidRDefault="00EA2145" w:rsidP="00EA2145">
            <w:pPr>
              <w:pStyle w:val="Heading3"/>
              <w:tabs>
                <w:tab w:val="left" w:pos="1310"/>
              </w:tabs>
              <w:spacing w:line="380" w:lineRule="exact"/>
              <w:ind w:left="-113" w:right="284"/>
              <w:jc w:val="right"/>
              <w:rPr>
                <w:rFonts w:ascii="Angsana New" w:hAnsi="Angsana New" w:cs="Angsana New"/>
                <w:sz w:val="28"/>
                <w:szCs w:val="28"/>
              </w:rPr>
            </w:pPr>
            <w:r w:rsidRPr="00787A6C">
              <w:rPr>
                <w:rFonts w:ascii="Angsana New" w:hAnsi="Angsana New" w:cs="Angsana New"/>
                <w:sz w:val="28"/>
                <w:szCs w:val="28"/>
              </w:rPr>
              <w:t>-</w:t>
            </w:r>
          </w:p>
        </w:tc>
        <w:tc>
          <w:tcPr>
            <w:tcW w:w="76" w:type="dxa"/>
          </w:tcPr>
          <w:p w14:paraId="481DDA5F" w14:textId="77777777" w:rsidR="00EA2145" w:rsidRPr="00787A6C" w:rsidRDefault="00EA2145" w:rsidP="00EA2145">
            <w:pPr>
              <w:tabs>
                <w:tab w:val="left" w:pos="1169"/>
              </w:tabs>
              <w:spacing w:line="380" w:lineRule="exact"/>
              <w:ind w:left="-110" w:right="57" w:hanging="2"/>
              <w:jc w:val="right"/>
              <w:rPr>
                <w:rFonts w:ascii="Angsana New" w:hAnsi="Angsana New" w:cs="Angsana New"/>
                <w:sz w:val="28"/>
                <w:szCs w:val="28"/>
              </w:rPr>
            </w:pPr>
          </w:p>
        </w:tc>
        <w:tc>
          <w:tcPr>
            <w:tcW w:w="1341" w:type="dxa"/>
            <w:tcBorders>
              <w:bottom w:val="double" w:sz="6" w:space="0" w:color="auto"/>
            </w:tcBorders>
          </w:tcPr>
          <w:p w14:paraId="3C4F39E4" w14:textId="1EF7C705" w:rsidR="00EA2145" w:rsidRPr="00787A6C" w:rsidRDefault="00EA2145" w:rsidP="00EA2145">
            <w:pPr>
              <w:pStyle w:val="Heading3"/>
              <w:tabs>
                <w:tab w:val="left" w:pos="1310"/>
              </w:tabs>
              <w:spacing w:line="380" w:lineRule="exact"/>
              <w:ind w:left="-113" w:right="284"/>
              <w:jc w:val="right"/>
              <w:rPr>
                <w:rFonts w:ascii="Angsana New" w:hAnsi="Angsana New" w:cs="Angsana New"/>
                <w:sz w:val="28"/>
                <w:szCs w:val="28"/>
              </w:rPr>
            </w:pPr>
            <w:r w:rsidRPr="00787A6C">
              <w:rPr>
                <w:rFonts w:ascii="Angsana New" w:hAnsi="Angsana New" w:cs="Angsana New"/>
                <w:sz w:val="28"/>
                <w:szCs w:val="28"/>
              </w:rPr>
              <w:t>-</w:t>
            </w:r>
          </w:p>
        </w:tc>
      </w:tr>
      <w:tr w:rsidR="00EA2145" w:rsidRPr="00787A6C" w14:paraId="14B90B09" w14:textId="77777777" w:rsidTr="001F08FF">
        <w:trPr>
          <w:trHeight w:val="164"/>
        </w:trPr>
        <w:tc>
          <w:tcPr>
            <w:tcW w:w="2977" w:type="dxa"/>
            <w:vAlign w:val="bottom"/>
          </w:tcPr>
          <w:p w14:paraId="51E57E39" w14:textId="49DDB059" w:rsidR="00EA2145" w:rsidRPr="00787A6C" w:rsidRDefault="00EA2145" w:rsidP="00EA2145">
            <w:pPr>
              <w:pStyle w:val="PlainText"/>
              <w:spacing w:line="380" w:lineRule="exact"/>
              <w:rPr>
                <w:rFonts w:ascii="Angsana New" w:hAnsi="Angsana New"/>
                <w:b/>
                <w:bCs/>
                <w:cs/>
                <w:lang w:val="en-US"/>
              </w:rPr>
            </w:pPr>
            <w:r w:rsidRPr="00787A6C">
              <w:rPr>
                <w:rFonts w:ascii="Angsana New" w:hAnsi="Angsana New"/>
                <w:lang w:val="en-US"/>
              </w:rPr>
              <w:t>Non-current</w:t>
            </w:r>
          </w:p>
        </w:tc>
        <w:tc>
          <w:tcPr>
            <w:tcW w:w="1418" w:type="dxa"/>
            <w:tcBorders>
              <w:top w:val="double" w:sz="6" w:space="0" w:color="auto"/>
            </w:tcBorders>
            <w:vAlign w:val="bottom"/>
          </w:tcPr>
          <w:p w14:paraId="6C2837F5" w14:textId="10E6E22B" w:rsidR="00EA2145" w:rsidRPr="00787A6C" w:rsidRDefault="00EA2145" w:rsidP="00EA2145">
            <w:pPr>
              <w:spacing w:line="380" w:lineRule="exact"/>
              <w:ind w:left="-108" w:right="57"/>
              <w:jc w:val="right"/>
              <w:rPr>
                <w:rFonts w:ascii="Angsana New" w:hAnsi="Angsana New" w:cs="Angsana New"/>
                <w:sz w:val="28"/>
                <w:szCs w:val="28"/>
              </w:rPr>
            </w:pPr>
          </w:p>
        </w:tc>
        <w:tc>
          <w:tcPr>
            <w:tcW w:w="76" w:type="dxa"/>
          </w:tcPr>
          <w:p w14:paraId="5DF79761" w14:textId="77777777" w:rsidR="00EA2145" w:rsidRPr="00787A6C" w:rsidRDefault="00EA2145" w:rsidP="00EA2145">
            <w:pPr>
              <w:spacing w:line="380" w:lineRule="exact"/>
              <w:ind w:left="-108" w:right="227"/>
              <w:jc w:val="right"/>
              <w:rPr>
                <w:rFonts w:ascii="Angsana New" w:hAnsi="Angsana New" w:cs="Angsana New"/>
                <w:sz w:val="28"/>
                <w:szCs w:val="28"/>
              </w:rPr>
            </w:pPr>
          </w:p>
        </w:tc>
        <w:tc>
          <w:tcPr>
            <w:tcW w:w="1341" w:type="dxa"/>
            <w:tcBorders>
              <w:top w:val="double" w:sz="6" w:space="0" w:color="auto"/>
            </w:tcBorders>
            <w:vAlign w:val="bottom"/>
          </w:tcPr>
          <w:p w14:paraId="7E775B4C" w14:textId="7678BC90" w:rsidR="00EA2145" w:rsidRPr="00787A6C" w:rsidRDefault="00EA2145" w:rsidP="00EA2145">
            <w:pPr>
              <w:spacing w:line="380" w:lineRule="exact"/>
              <w:ind w:left="-108" w:right="227"/>
              <w:jc w:val="right"/>
              <w:rPr>
                <w:rFonts w:ascii="Angsana New" w:hAnsi="Angsana New" w:cs="Angsana New"/>
                <w:sz w:val="28"/>
                <w:szCs w:val="28"/>
              </w:rPr>
            </w:pPr>
          </w:p>
        </w:tc>
        <w:tc>
          <w:tcPr>
            <w:tcW w:w="106" w:type="dxa"/>
          </w:tcPr>
          <w:p w14:paraId="43F66480" w14:textId="77777777" w:rsidR="00EA2145" w:rsidRPr="00787A6C" w:rsidRDefault="00EA2145" w:rsidP="00EA2145">
            <w:pPr>
              <w:spacing w:line="380" w:lineRule="exact"/>
              <w:ind w:right="57"/>
              <w:jc w:val="right"/>
              <w:rPr>
                <w:rFonts w:ascii="Angsana New" w:hAnsi="Angsana New" w:cs="Angsana New"/>
                <w:sz w:val="28"/>
                <w:szCs w:val="28"/>
              </w:rPr>
            </w:pPr>
          </w:p>
        </w:tc>
        <w:tc>
          <w:tcPr>
            <w:tcW w:w="1312" w:type="dxa"/>
            <w:tcBorders>
              <w:top w:val="double" w:sz="6" w:space="0" w:color="auto"/>
            </w:tcBorders>
          </w:tcPr>
          <w:p w14:paraId="5E7A5FEF" w14:textId="7E2BEEE5" w:rsidR="00EA2145" w:rsidRPr="00787A6C" w:rsidRDefault="00EA2145" w:rsidP="00EA2145">
            <w:pPr>
              <w:pStyle w:val="Heading3"/>
              <w:tabs>
                <w:tab w:val="left" w:pos="1310"/>
              </w:tabs>
              <w:spacing w:line="380" w:lineRule="exact"/>
              <w:ind w:left="-113" w:right="284"/>
              <w:jc w:val="right"/>
              <w:rPr>
                <w:rFonts w:ascii="Angsana New" w:hAnsi="Angsana New" w:cs="Angsana New"/>
                <w:sz w:val="28"/>
                <w:szCs w:val="28"/>
              </w:rPr>
            </w:pPr>
          </w:p>
        </w:tc>
        <w:tc>
          <w:tcPr>
            <w:tcW w:w="76" w:type="dxa"/>
          </w:tcPr>
          <w:p w14:paraId="17BF4113" w14:textId="77777777" w:rsidR="00EA2145" w:rsidRPr="00787A6C" w:rsidRDefault="00EA2145" w:rsidP="00EA2145">
            <w:pPr>
              <w:pStyle w:val="Heading3"/>
              <w:tabs>
                <w:tab w:val="left" w:pos="1310"/>
              </w:tabs>
              <w:spacing w:line="380" w:lineRule="exact"/>
              <w:ind w:left="-110" w:right="57" w:hanging="2"/>
              <w:jc w:val="right"/>
              <w:rPr>
                <w:rFonts w:ascii="Angsana New" w:hAnsi="Angsana New" w:cs="Angsana New"/>
                <w:sz w:val="28"/>
                <w:szCs w:val="28"/>
              </w:rPr>
            </w:pPr>
          </w:p>
        </w:tc>
        <w:tc>
          <w:tcPr>
            <w:tcW w:w="1341" w:type="dxa"/>
            <w:tcBorders>
              <w:top w:val="double" w:sz="6" w:space="0" w:color="auto"/>
            </w:tcBorders>
          </w:tcPr>
          <w:p w14:paraId="1F3022F0" w14:textId="30CB3138" w:rsidR="00EA2145" w:rsidRPr="00787A6C" w:rsidRDefault="00EA2145" w:rsidP="00EA2145">
            <w:pPr>
              <w:pStyle w:val="Heading3"/>
              <w:tabs>
                <w:tab w:val="left" w:pos="1310"/>
              </w:tabs>
              <w:spacing w:line="380" w:lineRule="exact"/>
              <w:ind w:left="-113" w:right="284"/>
              <w:jc w:val="right"/>
              <w:rPr>
                <w:rFonts w:ascii="Angsana New" w:hAnsi="Angsana New" w:cs="Angsana New"/>
                <w:sz w:val="28"/>
                <w:szCs w:val="28"/>
                <w:cs/>
              </w:rPr>
            </w:pPr>
          </w:p>
        </w:tc>
      </w:tr>
      <w:tr w:rsidR="00EA2145" w:rsidRPr="00787A6C" w14:paraId="7B91AE5D" w14:textId="77777777" w:rsidTr="00D21B9F">
        <w:trPr>
          <w:trHeight w:val="164"/>
        </w:trPr>
        <w:tc>
          <w:tcPr>
            <w:tcW w:w="2977" w:type="dxa"/>
          </w:tcPr>
          <w:p w14:paraId="30130D2F" w14:textId="52F4EFCA" w:rsidR="00EA2145" w:rsidRPr="00787A6C" w:rsidRDefault="00EA2145" w:rsidP="00EA2145">
            <w:pPr>
              <w:pStyle w:val="PlainText"/>
              <w:spacing w:line="380" w:lineRule="exact"/>
              <w:ind w:left="36" w:firstLine="142"/>
              <w:rPr>
                <w:rFonts w:ascii="Angsana New" w:hAnsi="Angsana New"/>
                <w:b/>
                <w:bCs/>
                <w:cs/>
                <w:lang w:val="en-US"/>
              </w:rPr>
            </w:pPr>
            <w:r w:rsidRPr="00787A6C">
              <w:rPr>
                <w:rFonts w:ascii="Angsana New" w:hAnsi="Angsana New"/>
              </w:rPr>
              <w:t>- Due within 2 - 5 years</w:t>
            </w:r>
          </w:p>
        </w:tc>
        <w:tc>
          <w:tcPr>
            <w:tcW w:w="1418" w:type="dxa"/>
            <w:tcBorders>
              <w:bottom w:val="double" w:sz="6" w:space="0" w:color="auto"/>
            </w:tcBorders>
            <w:vAlign w:val="bottom"/>
          </w:tcPr>
          <w:p w14:paraId="65ED984B" w14:textId="154DFBC8" w:rsidR="00EA2145" w:rsidRPr="00787A6C" w:rsidRDefault="00EA2145" w:rsidP="00EA2145">
            <w:pPr>
              <w:spacing w:line="380" w:lineRule="exact"/>
              <w:ind w:left="-108" w:right="57"/>
              <w:jc w:val="right"/>
              <w:rPr>
                <w:rFonts w:ascii="Angsana New" w:hAnsi="Angsana New" w:cs="Angsana New"/>
                <w:sz w:val="28"/>
                <w:szCs w:val="28"/>
              </w:rPr>
            </w:pPr>
            <w:r w:rsidRPr="00787A6C">
              <w:rPr>
                <w:rFonts w:ascii="Angsana New" w:hAnsi="Angsana New" w:cs="Angsana New"/>
                <w:sz w:val="28"/>
                <w:szCs w:val="28"/>
              </w:rPr>
              <w:t>97,693,185</w:t>
            </w:r>
          </w:p>
        </w:tc>
        <w:tc>
          <w:tcPr>
            <w:tcW w:w="76" w:type="dxa"/>
          </w:tcPr>
          <w:p w14:paraId="66F85561" w14:textId="77777777" w:rsidR="00EA2145" w:rsidRPr="00787A6C" w:rsidRDefault="00EA2145" w:rsidP="00EA2145">
            <w:pPr>
              <w:spacing w:line="380" w:lineRule="exact"/>
              <w:ind w:left="-108" w:right="227"/>
              <w:jc w:val="right"/>
              <w:rPr>
                <w:rFonts w:ascii="Angsana New" w:hAnsi="Angsana New" w:cs="Angsana New"/>
                <w:sz w:val="28"/>
                <w:szCs w:val="28"/>
              </w:rPr>
            </w:pPr>
          </w:p>
        </w:tc>
        <w:tc>
          <w:tcPr>
            <w:tcW w:w="1341" w:type="dxa"/>
            <w:tcBorders>
              <w:bottom w:val="double" w:sz="6" w:space="0" w:color="auto"/>
            </w:tcBorders>
            <w:vAlign w:val="bottom"/>
          </w:tcPr>
          <w:p w14:paraId="5FF045CD" w14:textId="0D2CDF67" w:rsidR="00EA2145" w:rsidRPr="00787A6C" w:rsidRDefault="00EA2145" w:rsidP="00EA2145">
            <w:pPr>
              <w:spacing w:line="380" w:lineRule="exact"/>
              <w:ind w:left="-108" w:right="57"/>
              <w:jc w:val="right"/>
              <w:rPr>
                <w:rFonts w:ascii="Angsana New" w:hAnsi="Angsana New" w:cs="Angsana New"/>
                <w:sz w:val="28"/>
                <w:szCs w:val="28"/>
              </w:rPr>
            </w:pPr>
            <w:r w:rsidRPr="00787A6C">
              <w:rPr>
                <w:rFonts w:ascii="Angsana New" w:hAnsi="Angsana New" w:cs="Angsana New"/>
                <w:sz w:val="28"/>
                <w:szCs w:val="28"/>
              </w:rPr>
              <w:t>152,288,285</w:t>
            </w:r>
          </w:p>
        </w:tc>
        <w:tc>
          <w:tcPr>
            <w:tcW w:w="106" w:type="dxa"/>
          </w:tcPr>
          <w:p w14:paraId="1FB2A1F7" w14:textId="77777777" w:rsidR="00EA2145" w:rsidRPr="00787A6C" w:rsidRDefault="00EA2145" w:rsidP="00EA2145">
            <w:pPr>
              <w:spacing w:line="380" w:lineRule="exact"/>
              <w:ind w:right="57"/>
              <w:jc w:val="right"/>
              <w:rPr>
                <w:rFonts w:ascii="Angsana New" w:hAnsi="Angsana New" w:cs="Angsana New"/>
                <w:sz w:val="28"/>
                <w:szCs w:val="28"/>
              </w:rPr>
            </w:pPr>
          </w:p>
        </w:tc>
        <w:tc>
          <w:tcPr>
            <w:tcW w:w="1312" w:type="dxa"/>
            <w:tcBorders>
              <w:bottom w:val="double" w:sz="6" w:space="0" w:color="auto"/>
            </w:tcBorders>
            <w:vAlign w:val="bottom"/>
          </w:tcPr>
          <w:p w14:paraId="22FC4810" w14:textId="5257EDFF" w:rsidR="00EA2145" w:rsidRPr="00787A6C" w:rsidRDefault="00EA2145" w:rsidP="00EA2145">
            <w:pPr>
              <w:pStyle w:val="Heading3"/>
              <w:tabs>
                <w:tab w:val="left" w:pos="1310"/>
              </w:tabs>
              <w:spacing w:line="380" w:lineRule="exact"/>
              <w:ind w:left="-113" w:right="284"/>
              <w:jc w:val="right"/>
              <w:rPr>
                <w:rFonts w:ascii="Angsana New" w:hAnsi="Angsana New" w:cs="Angsana New"/>
                <w:sz w:val="28"/>
                <w:szCs w:val="28"/>
              </w:rPr>
            </w:pPr>
            <w:r w:rsidRPr="00787A6C">
              <w:rPr>
                <w:rFonts w:ascii="Angsana New" w:hAnsi="Angsana New" w:cs="Angsana New"/>
                <w:sz w:val="28"/>
                <w:szCs w:val="28"/>
              </w:rPr>
              <w:t>-</w:t>
            </w:r>
          </w:p>
        </w:tc>
        <w:tc>
          <w:tcPr>
            <w:tcW w:w="76" w:type="dxa"/>
          </w:tcPr>
          <w:p w14:paraId="436564A8" w14:textId="77777777" w:rsidR="00EA2145" w:rsidRPr="00787A6C" w:rsidRDefault="00EA2145" w:rsidP="00EA2145">
            <w:pPr>
              <w:pStyle w:val="Heading3"/>
              <w:tabs>
                <w:tab w:val="left" w:pos="1310"/>
              </w:tabs>
              <w:spacing w:line="380" w:lineRule="exact"/>
              <w:ind w:left="-110" w:right="57" w:hanging="2"/>
              <w:jc w:val="right"/>
              <w:rPr>
                <w:rFonts w:ascii="Angsana New" w:hAnsi="Angsana New" w:cs="Angsana New"/>
                <w:sz w:val="28"/>
                <w:szCs w:val="28"/>
              </w:rPr>
            </w:pPr>
          </w:p>
        </w:tc>
        <w:tc>
          <w:tcPr>
            <w:tcW w:w="1341" w:type="dxa"/>
            <w:tcBorders>
              <w:bottom w:val="double" w:sz="6" w:space="0" w:color="auto"/>
            </w:tcBorders>
            <w:vAlign w:val="bottom"/>
          </w:tcPr>
          <w:p w14:paraId="23D34884" w14:textId="229AD24D" w:rsidR="00EA2145" w:rsidRPr="00787A6C" w:rsidRDefault="00EA2145" w:rsidP="00EA2145">
            <w:pPr>
              <w:pStyle w:val="Heading3"/>
              <w:tabs>
                <w:tab w:val="left" w:pos="1310"/>
              </w:tabs>
              <w:spacing w:line="380" w:lineRule="exact"/>
              <w:ind w:left="-113" w:right="284"/>
              <w:jc w:val="right"/>
              <w:rPr>
                <w:rFonts w:ascii="Angsana New" w:hAnsi="Angsana New" w:cs="Angsana New"/>
                <w:sz w:val="28"/>
                <w:szCs w:val="28"/>
                <w:cs/>
              </w:rPr>
            </w:pPr>
            <w:r w:rsidRPr="00787A6C">
              <w:rPr>
                <w:rFonts w:ascii="Angsana New" w:hAnsi="Angsana New" w:cs="Angsana New"/>
                <w:sz w:val="28"/>
                <w:szCs w:val="28"/>
              </w:rPr>
              <w:t>-</w:t>
            </w:r>
          </w:p>
        </w:tc>
      </w:tr>
    </w:tbl>
    <w:p w14:paraId="6F5CFF00" w14:textId="77777777" w:rsidR="00562C8F" w:rsidRPr="00D21B9F" w:rsidRDefault="00562C8F" w:rsidP="00336C01">
      <w:pPr>
        <w:spacing w:line="380" w:lineRule="exact"/>
        <w:ind w:left="425"/>
        <w:jc w:val="thaiDistribute"/>
        <w:rPr>
          <w:rFonts w:ascii="Angsana New" w:hAnsi="Angsana New" w:cs="Angsana New"/>
          <w:sz w:val="32"/>
          <w:szCs w:val="32"/>
        </w:rPr>
      </w:pPr>
    </w:p>
    <w:p w14:paraId="7E38882E" w14:textId="3D21CA38" w:rsidR="00D21B9F" w:rsidRPr="00D21B9F" w:rsidRDefault="00D21B9F" w:rsidP="00D21B9F">
      <w:pPr>
        <w:tabs>
          <w:tab w:val="left" w:pos="284"/>
          <w:tab w:val="left" w:pos="900"/>
          <w:tab w:val="right" w:pos="5400"/>
          <w:tab w:val="right" w:pos="6840"/>
          <w:tab w:val="right" w:pos="8100"/>
          <w:tab w:val="right" w:pos="9440"/>
        </w:tabs>
        <w:spacing w:line="380" w:lineRule="exact"/>
        <w:ind w:left="283" w:right="57" w:hanging="425"/>
        <w:jc w:val="thaiDistribute"/>
        <w:rPr>
          <w:rFonts w:ascii="Angsana New" w:hAnsi="Angsana New" w:cs="Angsana New"/>
          <w:sz w:val="32"/>
          <w:szCs w:val="32"/>
        </w:rPr>
      </w:pPr>
      <w:r w:rsidRPr="00D21B9F">
        <w:rPr>
          <w:rFonts w:ascii="Angsana New" w:hAnsi="Angsana New" w:cs="Angsana New"/>
          <w:sz w:val="32"/>
          <w:szCs w:val="32"/>
        </w:rPr>
        <w:tab/>
      </w:r>
      <w:r w:rsidRPr="00D21B9F">
        <w:rPr>
          <w:rFonts w:ascii="Angsana New" w:hAnsi="Angsana New" w:cs="Angsana New"/>
          <w:sz w:val="32"/>
          <w:szCs w:val="32"/>
        </w:rPr>
        <w:tab/>
      </w:r>
      <w:r w:rsidRPr="00D21B9F">
        <w:rPr>
          <w:rFonts w:ascii="Angsana New" w:hAnsi="Angsana New" w:cs="Angsana New"/>
          <w:sz w:val="32"/>
          <w:szCs w:val="32"/>
        </w:rPr>
        <w:tab/>
        <w:t>The movements of long-term loans from financial institutions for the years ended December</w:t>
      </w:r>
      <w:r w:rsidR="00710E66">
        <w:rPr>
          <w:rFonts w:ascii="Angsana New" w:hAnsi="Angsana New" w:cs="Angsana New"/>
          <w:sz w:val="32"/>
          <w:szCs w:val="32"/>
        </w:rPr>
        <w:t xml:space="preserve"> 31</w:t>
      </w:r>
      <w:r w:rsidRPr="00D21B9F">
        <w:rPr>
          <w:rFonts w:ascii="Angsana New" w:hAnsi="Angsana New" w:cs="Angsana New"/>
          <w:sz w:val="32"/>
          <w:szCs w:val="32"/>
        </w:rPr>
        <w:t xml:space="preserve"> are as follows:</w:t>
      </w:r>
    </w:p>
    <w:tbl>
      <w:tblPr>
        <w:tblW w:w="8672" w:type="dxa"/>
        <w:tblInd w:w="826" w:type="dxa"/>
        <w:tblLayout w:type="fixed"/>
        <w:tblCellMar>
          <w:left w:w="28" w:type="dxa"/>
          <w:right w:w="28" w:type="dxa"/>
        </w:tblCellMar>
        <w:tblLook w:val="0000" w:firstRow="0" w:lastRow="0" w:firstColumn="0" w:lastColumn="0" w:noHBand="0" w:noVBand="0"/>
      </w:tblPr>
      <w:tblGrid>
        <w:gridCol w:w="3002"/>
        <w:gridCol w:w="1417"/>
        <w:gridCol w:w="76"/>
        <w:gridCol w:w="1342"/>
        <w:gridCol w:w="106"/>
        <w:gridCol w:w="1311"/>
        <w:gridCol w:w="76"/>
        <w:gridCol w:w="1342"/>
      </w:tblGrid>
      <w:tr w:rsidR="00562C8F" w:rsidRPr="00D21B9F" w14:paraId="5756B6FC" w14:textId="77777777" w:rsidTr="00D21B9F">
        <w:trPr>
          <w:trHeight w:val="227"/>
          <w:tblHeader/>
        </w:trPr>
        <w:tc>
          <w:tcPr>
            <w:tcW w:w="3002" w:type="dxa"/>
            <w:vAlign w:val="bottom"/>
          </w:tcPr>
          <w:p w14:paraId="174B7EB1" w14:textId="77777777" w:rsidR="00562C8F" w:rsidRPr="00D21B9F" w:rsidRDefault="00562C8F" w:rsidP="00336C01">
            <w:pPr>
              <w:pStyle w:val="PlainText"/>
              <w:spacing w:line="380" w:lineRule="exact"/>
              <w:rPr>
                <w:rFonts w:ascii="Angsana New" w:hAnsi="Angsana New"/>
                <w:cs/>
                <w:lang w:val="en-US" w:eastAsia="en-US"/>
              </w:rPr>
            </w:pPr>
          </w:p>
        </w:tc>
        <w:tc>
          <w:tcPr>
            <w:tcW w:w="5670" w:type="dxa"/>
            <w:gridSpan w:val="7"/>
            <w:tcBorders>
              <w:bottom w:val="single" w:sz="6" w:space="0" w:color="auto"/>
            </w:tcBorders>
            <w:vAlign w:val="bottom"/>
          </w:tcPr>
          <w:p w14:paraId="46481B93" w14:textId="0E7F070E" w:rsidR="00562C8F" w:rsidRPr="00AA5BC6" w:rsidRDefault="00D21B9F" w:rsidP="00336C01">
            <w:pPr>
              <w:pStyle w:val="A3"/>
              <w:pBdr>
                <w:bottom w:val="none" w:sz="0" w:space="0" w:color="auto"/>
              </w:pBdr>
              <w:spacing w:line="380" w:lineRule="exact"/>
              <w:ind w:left="-52" w:right="-110" w:hanging="56"/>
              <w:rPr>
                <w:rFonts w:ascii="Angsana New" w:hAnsi="Angsana New" w:cs="Angsana New"/>
                <w:b w:val="0"/>
                <w:bCs w:val="0"/>
                <w:sz w:val="28"/>
                <w:szCs w:val="28"/>
                <w:cs/>
                <w:lang w:val="en-US" w:eastAsia="en-US"/>
              </w:rPr>
            </w:pPr>
            <w:r w:rsidRPr="00AA5BC6">
              <w:rPr>
                <w:rFonts w:ascii="Angsana New" w:hAnsi="Angsana New" w:cs="Angsana New"/>
                <w:b w:val="0"/>
                <w:bCs w:val="0"/>
                <w:sz w:val="28"/>
                <w:szCs w:val="28"/>
                <w:lang w:val="en-US" w:eastAsia="en-US"/>
              </w:rPr>
              <w:tab/>
            </w:r>
            <w:r w:rsidRPr="00AA5BC6">
              <w:rPr>
                <w:rFonts w:ascii="Angsana New" w:hAnsi="Angsana New" w:cs="Angsana New"/>
                <w:b w:val="0"/>
                <w:bCs w:val="0"/>
                <w:sz w:val="28"/>
                <w:szCs w:val="28"/>
                <w:lang w:val="en-US" w:eastAsia="en-US"/>
              </w:rPr>
              <w:tab/>
            </w:r>
            <w:r w:rsidRPr="00D21B9F">
              <w:rPr>
                <w:rFonts w:ascii="Angsana New" w:hAnsi="Angsana New" w:cs="Angsana New"/>
                <w:b w:val="0"/>
                <w:bCs w:val="0"/>
                <w:sz w:val="28"/>
                <w:szCs w:val="28"/>
                <w:lang w:val="en-US" w:eastAsia="en-US"/>
              </w:rPr>
              <w:t>In Baht</w:t>
            </w:r>
          </w:p>
        </w:tc>
      </w:tr>
      <w:tr w:rsidR="00D21B9F" w:rsidRPr="00D21B9F" w14:paraId="5E222BFB" w14:textId="77777777" w:rsidTr="00D21B9F">
        <w:trPr>
          <w:trHeight w:val="227"/>
          <w:tblHeader/>
        </w:trPr>
        <w:tc>
          <w:tcPr>
            <w:tcW w:w="3002" w:type="dxa"/>
            <w:vAlign w:val="bottom"/>
          </w:tcPr>
          <w:p w14:paraId="34B6C08F" w14:textId="77777777" w:rsidR="00D21B9F" w:rsidRPr="00D21B9F" w:rsidRDefault="00D21B9F" w:rsidP="00D21B9F">
            <w:pPr>
              <w:pStyle w:val="PlainText"/>
              <w:spacing w:line="380" w:lineRule="exact"/>
              <w:rPr>
                <w:rFonts w:ascii="Angsana New" w:hAnsi="Angsana New"/>
                <w:lang w:val="en-US" w:eastAsia="en-US"/>
              </w:rPr>
            </w:pPr>
          </w:p>
        </w:tc>
        <w:tc>
          <w:tcPr>
            <w:tcW w:w="2835" w:type="dxa"/>
            <w:gridSpan w:val="3"/>
            <w:tcBorders>
              <w:top w:val="single" w:sz="6" w:space="0" w:color="auto"/>
              <w:bottom w:val="single" w:sz="6" w:space="0" w:color="auto"/>
            </w:tcBorders>
            <w:vAlign w:val="bottom"/>
          </w:tcPr>
          <w:p w14:paraId="6205EDB6" w14:textId="24ECA664" w:rsidR="00D21B9F" w:rsidRPr="00D21B9F" w:rsidRDefault="00D21B9F" w:rsidP="00D21B9F">
            <w:pPr>
              <w:pStyle w:val="A3"/>
              <w:pBdr>
                <w:bottom w:val="none" w:sz="0" w:space="0" w:color="auto"/>
              </w:pBdr>
              <w:spacing w:line="380" w:lineRule="exact"/>
              <w:ind w:right="34"/>
              <w:rPr>
                <w:rFonts w:ascii="Angsana New" w:hAnsi="Angsana New" w:cs="Angsana New"/>
                <w:b w:val="0"/>
                <w:bCs w:val="0"/>
                <w:snapToGrid w:val="0"/>
                <w:sz w:val="28"/>
                <w:szCs w:val="28"/>
                <w:lang w:eastAsia="th-TH"/>
              </w:rPr>
            </w:pPr>
            <w:r w:rsidRPr="00D21B9F">
              <w:rPr>
                <w:rFonts w:ascii="Angsana New" w:hAnsi="Angsana New" w:cs="Angsana New"/>
                <w:b w:val="0"/>
                <w:bCs w:val="0"/>
                <w:sz w:val="28"/>
                <w:szCs w:val="28"/>
                <w:lang w:val="en-US" w:eastAsia="en-US"/>
              </w:rPr>
              <w:t>Consolidated financial statements</w:t>
            </w:r>
          </w:p>
        </w:tc>
        <w:tc>
          <w:tcPr>
            <w:tcW w:w="106" w:type="dxa"/>
            <w:tcBorders>
              <w:top w:val="single" w:sz="6" w:space="0" w:color="auto"/>
            </w:tcBorders>
          </w:tcPr>
          <w:p w14:paraId="187D4F10" w14:textId="77777777" w:rsidR="00D21B9F" w:rsidRPr="00AA5BC6" w:rsidRDefault="00D21B9F" w:rsidP="00D21B9F">
            <w:pPr>
              <w:pStyle w:val="A3"/>
              <w:pBdr>
                <w:bottom w:val="none" w:sz="0" w:space="0" w:color="auto"/>
              </w:pBdr>
              <w:spacing w:line="380" w:lineRule="exact"/>
              <w:ind w:right="34" w:hanging="220"/>
              <w:rPr>
                <w:rFonts w:ascii="Angsana New" w:hAnsi="Angsana New" w:cs="Angsana New"/>
                <w:b w:val="0"/>
                <w:bCs w:val="0"/>
                <w:snapToGrid w:val="0"/>
                <w:sz w:val="28"/>
                <w:szCs w:val="28"/>
                <w:cs/>
                <w:lang w:val="en-US" w:eastAsia="th-TH"/>
              </w:rPr>
            </w:pPr>
          </w:p>
        </w:tc>
        <w:tc>
          <w:tcPr>
            <w:tcW w:w="2729" w:type="dxa"/>
            <w:gridSpan w:val="3"/>
            <w:tcBorders>
              <w:top w:val="single" w:sz="6" w:space="0" w:color="auto"/>
              <w:bottom w:val="single" w:sz="6" w:space="0" w:color="auto"/>
            </w:tcBorders>
            <w:vAlign w:val="bottom"/>
          </w:tcPr>
          <w:p w14:paraId="1A4EDA87" w14:textId="22846BFD" w:rsidR="00D21B9F" w:rsidRPr="00AA5BC6" w:rsidRDefault="00D21B9F" w:rsidP="00D21B9F">
            <w:pPr>
              <w:pStyle w:val="A3"/>
              <w:pBdr>
                <w:bottom w:val="none" w:sz="0" w:space="0" w:color="auto"/>
              </w:pBdr>
              <w:spacing w:line="380" w:lineRule="exact"/>
              <w:ind w:right="34" w:hanging="220"/>
              <w:rPr>
                <w:rFonts w:ascii="Angsana New" w:hAnsi="Angsana New" w:cs="Angsana New"/>
                <w:b w:val="0"/>
                <w:bCs w:val="0"/>
                <w:snapToGrid w:val="0"/>
                <w:sz w:val="28"/>
                <w:szCs w:val="28"/>
                <w:cs/>
                <w:lang w:val="en-US" w:eastAsia="th-TH"/>
              </w:rPr>
            </w:pPr>
            <w:r w:rsidRPr="00D21B9F">
              <w:rPr>
                <w:rFonts w:ascii="Angsana New" w:hAnsi="Angsana New" w:cs="Angsana New"/>
                <w:b w:val="0"/>
                <w:bCs w:val="0"/>
                <w:sz w:val="28"/>
                <w:szCs w:val="28"/>
                <w:lang w:val="en-US" w:eastAsia="en-US"/>
              </w:rPr>
              <w:t>Separate financial statements</w:t>
            </w:r>
          </w:p>
        </w:tc>
      </w:tr>
      <w:tr w:rsidR="00D21B9F" w:rsidRPr="00D21B9F" w14:paraId="4037B28F" w14:textId="77777777" w:rsidTr="00D21B9F">
        <w:trPr>
          <w:trHeight w:val="60"/>
          <w:tblHeader/>
        </w:trPr>
        <w:tc>
          <w:tcPr>
            <w:tcW w:w="3002" w:type="dxa"/>
            <w:vAlign w:val="bottom"/>
          </w:tcPr>
          <w:p w14:paraId="5FFE2C33" w14:textId="77777777" w:rsidR="00D21B9F" w:rsidRPr="00D21B9F" w:rsidRDefault="00D21B9F" w:rsidP="00D21B9F">
            <w:pPr>
              <w:pStyle w:val="PlainText"/>
              <w:spacing w:line="380" w:lineRule="exact"/>
              <w:rPr>
                <w:rFonts w:ascii="Angsana New" w:hAnsi="Angsana New"/>
                <w:lang w:val="en-US" w:eastAsia="en-US"/>
              </w:rPr>
            </w:pPr>
          </w:p>
        </w:tc>
        <w:tc>
          <w:tcPr>
            <w:tcW w:w="1417" w:type="dxa"/>
            <w:tcBorders>
              <w:top w:val="single" w:sz="6" w:space="0" w:color="auto"/>
              <w:bottom w:val="single" w:sz="6" w:space="0" w:color="auto"/>
            </w:tcBorders>
            <w:vAlign w:val="bottom"/>
          </w:tcPr>
          <w:p w14:paraId="34F28F92" w14:textId="7E3A49B4" w:rsidR="00D21B9F" w:rsidRPr="00D21B9F" w:rsidRDefault="00D21B9F" w:rsidP="00D21B9F">
            <w:pPr>
              <w:pStyle w:val="A3"/>
              <w:pBdr>
                <w:bottom w:val="none" w:sz="0" w:space="0" w:color="auto"/>
              </w:pBdr>
              <w:spacing w:line="380" w:lineRule="exact"/>
              <w:ind w:left="-108"/>
              <w:rPr>
                <w:rFonts w:ascii="Angsana New" w:hAnsi="Angsana New" w:cs="Angsana New"/>
                <w:b w:val="0"/>
                <w:bCs w:val="0"/>
                <w:sz w:val="28"/>
                <w:szCs w:val="28"/>
                <w:lang w:val="en-US" w:eastAsia="en-US"/>
              </w:rPr>
            </w:pPr>
            <w:r w:rsidRPr="00D21B9F">
              <w:rPr>
                <w:rFonts w:ascii="Angsana New" w:hAnsi="Angsana New" w:cs="Angsana New"/>
                <w:b w:val="0"/>
                <w:bCs w:val="0"/>
                <w:sz w:val="28"/>
                <w:szCs w:val="28"/>
                <w:lang w:val="en-US" w:eastAsia="en-US"/>
              </w:rPr>
              <w:t>2025</w:t>
            </w:r>
          </w:p>
        </w:tc>
        <w:tc>
          <w:tcPr>
            <w:tcW w:w="76" w:type="dxa"/>
            <w:tcBorders>
              <w:top w:val="single" w:sz="6" w:space="0" w:color="auto"/>
            </w:tcBorders>
          </w:tcPr>
          <w:p w14:paraId="587AB538" w14:textId="77777777" w:rsidR="00D21B9F" w:rsidRPr="00D21B9F" w:rsidRDefault="00D21B9F" w:rsidP="00D21B9F">
            <w:pPr>
              <w:pStyle w:val="A3"/>
              <w:pBdr>
                <w:bottom w:val="none" w:sz="0" w:space="0" w:color="auto"/>
              </w:pBdr>
              <w:spacing w:line="380" w:lineRule="exact"/>
              <w:ind w:left="-108"/>
              <w:rPr>
                <w:rFonts w:ascii="Angsana New" w:hAnsi="Angsana New" w:cs="Angsana New"/>
                <w:b w:val="0"/>
                <w:bCs w:val="0"/>
                <w:sz w:val="28"/>
                <w:szCs w:val="28"/>
                <w:lang w:val="en-US" w:eastAsia="en-US"/>
              </w:rPr>
            </w:pPr>
          </w:p>
        </w:tc>
        <w:tc>
          <w:tcPr>
            <w:tcW w:w="1342" w:type="dxa"/>
            <w:tcBorders>
              <w:top w:val="single" w:sz="6" w:space="0" w:color="auto"/>
              <w:bottom w:val="single" w:sz="6" w:space="0" w:color="auto"/>
            </w:tcBorders>
            <w:vAlign w:val="bottom"/>
          </w:tcPr>
          <w:p w14:paraId="768715BC" w14:textId="00F9EDF9" w:rsidR="00D21B9F" w:rsidRPr="00D21B9F" w:rsidRDefault="00D21B9F" w:rsidP="00D21B9F">
            <w:pPr>
              <w:pStyle w:val="A3"/>
              <w:pBdr>
                <w:bottom w:val="none" w:sz="0" w:space="0" w:color="auto"/>
              </w:pBdr>
              <w:spacing w:line="380" w:lineRule="exact"/>
              <w:ind w:left="-108"/>
              <w:rPr>
                <w:rFonts w:ascii="Angsana New" w:hAnsi="Angsana New" w:cs="Angsana New"/>
                <w:b w:val="0"/>
                <w:bCs w:val="0"/>
                <w:sz w:val="28"/>
                <w:szCs w:val="28"/>
                <w:lang w:val="en-US" w:eastAsia="en-US"/>
              </w:rPr>
            </w:pPr>
            <w:r w:rsidRPr="00D21B9F">
              <w:rPr>
                <w:rFonts w:ascii="Angsana New" w:hAnsi="Angsana New" w:cs="Angsana New"/>
                <w:b w:val="0"/>
                <w:bCs w:val="0"/>
                <w:sz w:val="28"/>
                <w:szCs w:val="28"/>
                <w:lang w:val="en-US" w:eastAsia="en-US"/>
              </w:rPr>
              <w:t>2024</w:t>
            </w:r>
          </w:p>
        </w:tc>
        <w:tc>
          <w:tcPr>
            <w:tcW w:w="106" w:type="dxa"/>
          </w:tcPr>
          <w:p w14:paraId="3759B8D2" w14:textId="77777777" w:rsidR="00D21B9F" w:rsidRPr="00D21B9F" w:rsidRDefault="00D21B9F" w:rsidP="00D21B9F">
            <w:pPr>
              <w:pStyle w:val="A3"/>
              <w:pBdr>
                <w:bottom w:val="none" w:sz="0" w:space="0" w:color="auto"/>
              </w:pBdr>
              <w:tabs>
                <w:tab w:val="left" w:pos="1310"/>
              </w:tabs>
              <w:spacing w:line="380" w:lineRule="exact"/>
              <w:ind w:left="34" w:hanging="142"/>
              <w:rPr>
                <w:rFonts w:ascii="Angsana New" w:hAnsi="Angsana New" w:cs="Angsana New"/>
                <w:b w:val="0"/>
                <w:bCs w:val="0"/>
                <w:sz w:val="28"/>
                <w:szCs w:val="28"/>
                <w:lang w:val="en-US" w:eastAsia="en-US"/>
              </w:rPr>
            </w:pPr>
          </w:p>
        </w:tc>
        <w:tc>
          <w:tcPr>
            <w:tcW w:w="1311" w:type="dxa"/>
            <w:tcBorders>
              <w:top w:val="single" w:sz="6" w:space="0" w:color="auto"/>
              <w:bottom w:val="single" w:sz="6" w:space="0" w:color="auto"/>
            </w:tcBorders>
            <w:vAlign w:val="bottom"/>
          </w:tcPr>
          <w:p w14:paraId="08141CF2" w14:textId="01E286F2" w:rsidR="00D21B9F" w:rsidRPr="00D21B9F" w:rsidRDefault="00D21B9F" w:rsidP="00D21B9F">
            <w:pPr>
              <w:pStyle w:val="A3"/>
              <w:pBdr>
                <w:bottom w:val="none" w:sz="0" w:space="0" w:color="auto"/>
              </w:pBdr>
              <w:tabs>
                <w:tab w:val="left" w:pos="1310"/>
              </w:tabs>
              <w:spacing w:line="380" w:lineRule="exact"/>
              <w:ind w:left="34" w:hanging="142"/>
              <w:rPr>
                <w:rFonts w:ascii="Angsana New" w:hAnsi="Angsana New" w:cs="Angsana New"/>
                <w:b w:val="0"/>
                <w:bCs w:val="0"/>
                <w:sz w:val="28"/>
                <w:szCs w:val="28"/>
                <w:lang w:val="en-US" w:eastAsia="en-US"/>
              </w:rPr>
            </w:pPr>
            <w:r w:rsidRPr="00D21B9F">
              <w:rPr>
                <w:rFonts w:ascii="Angsana New" w:hAnsi="Angsana New" w:cs="Angsana New"/>
                <w:b w:val="0"/>
                <w:bCs w:val="0"/>
                <w:sz w:val="28"/>
                <w:szCs w:val="28"/>
                <w:lang w:val="en-US" w:eastAsia="en-US"/>
              </w:rPr>
              <w:t>2025</w:t>
            </w:r>
          </w:p>
        </w:tc>
        <w:tc>
          <w:tcPr>
            <w:tcW w:w="76" w:type="dxa"/>
            <w:tcBorders>
              <w:top w:val="single" w:sz="6" w:space="0" w:color="auto"/>
            </w:tcBorders>
          </w:tcPr>
          <w:p w14:paraId="06A71C6D" w14:textId="77777777" w:rsidR="00D21B9F" w:rsidRPr="00D21B9F" w:rsidRDefault="00D21B9F" w:rsidP="00D21B9F">
            <w:pPr>
              <w:pStyle w:val="A3"/>
              <w:pBdr>
                <w:bottom w:val="none" w:sz="0" w:space="0" w:color="auto"/>
              </w:pBdr>
              <w:tabs>
                <w:tab w:val="left" w:pos="1310"/>
              </w:tabs>
              <w:spacing w:line="380" w:lineRule="exact"/>
              <w:ind w:left="-110" w:right="-105" w:hanging="2"/>
              <w:rPr>
                <w:rFonts w:ascii="Angsana New" w:hAnsi="Angsana New" w:cs="Angsana New"/>
                <w:b w:val="0"/>
                <w:bCs w:val="0"/>
                <w:sz w:val="28"/>
                <w:szCs w:val="28"/>
                <w:lang w:val="en-US" w:eastAsia="en-US"/>
              </w:rPr>
            </w:pPr>
          </w:p>
        </w:tc>
        <w:tc>
          <w:tcPr>
            <w:tcW w:w="1342" w:type="dxa"/>
            <w:tcBorders>
              <w:top w:val="single" w:sz="6" w:space="0" w:color="auto"/>
              <w:bottom w:val="single" w:sz="6" w:space="0" w:color="auto"/>
            </w:tcBorders>
            <w:vAlign w:val="bottom"/>
          </w:tcPr>
          <w:p w14:paraId="53FA3107" w14:textId="6FFE8A18" w:rsidR="00D21B9F" w:rsidRPr="00D21B9F" w:rsidRDefault="00D21B9F" w:rsidP="00D21B9F">
            <w:pPr>
              <w:pStyle w:val="A3"/>
              <w:pBdr>
                <w:bottom w:val="none" w:sz="0" w:space="0" w:color="auto"/>
              </w:pBdr>
              <w:tabs>
                <w:tab w:val="left" w:pos="1310"/>
              </w:tabs>
              <w:spacing w:line="380" w:lineRule="exact"/>
              <w:ind w:left="-110" w:right="-105" w:hanging="2"/>
              <w:rPr>
                <w:rFonts w:ascii="Angsana New" w:hAnsi="Angsana New" w:cs="Angsana New"/>
                <w:b w:val="0"/>
                <w:bCs w:val="0"/>
                <w:sz w:val="28"/>
                <w:szCs w:val="28"/>
                <w:lang w:val="en-US" w:eastAsia="en-US"/>
              </w:rPr>
            </w:pPr>
            <w:r w:rsidRPr="00D21B9F">
              <w:rPr>
                <w:rFonts w:ascii="Angsana New" w:hAnsi="Angsana New" w:cs="Angsana New"/>
                <w:b w:val="0"/>
                <w:bCs w:val="0"/>
                <w:sz w:val="28"/>
                <w:szCs w:val="28"/>
                <w:lang w:val="en-US" w:eastAsia="en-US"/>
              </w:rPr>
              <w:t>2024</w:t>
            </w:r>
          </w:p>
        </w:tc>
      </w:tr>
      <w:tr w:rsidR="00EA2145" w:rsidRPr="00D21B9F" w14:paraId="13AA0C8B" w14:textId="77777777" w:rsidTr="00D21B9F">
        <w:trPr>
          <w:trHeight w:val="60"/>
        </w:trPr>
        <w:tc>
          <w:tcPr>
            <w:tcW w:w="3002" w:type="dxa"/>
            <w:vAlign w:val="center"/>
          </w:tcPr>
          <w:p w14:paraId="33C9E9B2" w14:textId="68C0C831" w:rsidR="00EA2145" w:rsidRPr="00D21B9F" w:rsidRDefault="00EA2145" w:rsidP="00EA2145">
            <w:pPr>
              <w:pStyle w:val="PlainText"/>
              <w:spacing w:line="380" w:lineRule="exact"/>
              <w:rPr>
                <w:rFonts w:ascii="Angsana New" w:hAnsi="Angsana New"/>
              </w:rPr>
            </w:pPr>
            <w:r w:rsidRPr="00D21B9F">
              <w:rPr>
                <w:rFonts w:ascii="Angsana New" w:hAnsi="Angsana New"/>
              </w:rPr>
              <w:t xml:space="preserve">Balance, </w:t>
            </w:r>
            <w:r>
              <w:rPr>
                <w:rFonts w:ascii="Angsana New" w:hAnsi="Angsana New"/>
              </w:rPr>
              <w:t xml:space="preserve">at the </w:t>
            </w:r>
            <w:r w:rsidRPr="00D21B9F">
              <w:rPr>
                <w:rFonts w:ascii="Angsana New" w:hAnsi="Angsana New"/>
              </w:rPr>
              <w:t xml:space="preserve">beginning of </w:t>
            </w:r>
            <w:r>
              <w:rPr>
                <w:rFonts w:ascii="Angsana New" w:hAnsi="Angsana New"/>
              </w:rPr>
              <w:t xml:space="preserve">the </w:t>
            </w:r>
            <w:r w:rsidRPr="00D21B9F">
              <w:rPr>
                <w:rFonts w:ascii="Angsana New" w:hAnsi="Angsana New"/>
              </w:rPr>
              <w:t>years</w:t>
            </w:r>
          </w:p>
        </w:tc>
        <w:tc>
          <w:tcPr>
            <w:tcW w:w="1417" w:type="dxa"/>
            <w:tcBorders>
              <w:top w:val="single" w:sz="6" w:space="0" w:color="auto"/>
            </w:tcBorders>
            <w:vAlign w:val="bottom"/>
          </w:tcPr>
          <w:p w14:paraId="64173205" w14:textId="3CF5ACC9" w:rsidR="00EA2145" w:rsidRPr="00D21B9F" w:rsidRDefault="00EA2145" w:rsidP="00EA2145">
            <w:pPr>
              <w:pStyle w:val="A3"/>
              <w:pBdr>
                <w:bottom w:val="none" w:sz="0" w:space="0" w:color="auto"/>
              </w:pBdr>
              <w:spacing w:line="380" w:lineRule="exact"/>
              <w:ind w:left="-108" w:right="57"/>
              <w:jc w:val="right"/>
              <w:rPr>
                <w:rFonts w:ascii="Angsana New" w:hAnsi="Angsana New" w:cs="Angsana New"/>
                <w:b w:val="0"/>
                <w:bCs w:val="0"/>
                <w:sz w:val="28"/>
                <w:szCs w:val="28"/>
                <w:lang w:val="en-US" w:eastAsia="en-US"/>
              </w:rPr>
            </w:pPr>
            <w:r w:rsidRPr="000534F2">
              <w:rPr>
                <w:rFonts w:asciiTheme="majorBidi" w:hAnsiTheme="majorBidi" w:cstheme="majorBidi"/>
                <w:b w:val="0"/>
                <w:bCs w:val="0"/>
                <w:sz w:val="28"/>
                <w:szCs w:val="28"/>
              </w:rPr>
              <w:t>217,545,674</w:t>
            </w:r>
          </w:p>
        </w:tc>
        <w:tc>
          <w:tcPr>
            <w:tcW w:w="76" w:type="dxa"/>
          </w:tcPr>
          <w:p w14:paraId="68E6DA48" w14:textId="77777777" w:rsidR="00EA2145" w:rsidRPr="00D21B9F" w:rsidRDefault="00EA2145" w:rsidP="00EA2145">
            <w:pPr>
              <w:pStyle w:val="A3"/>
              <w:pBdr>
                <w:bottom w:val="none" w:sz="0" w:space="0" w:color="auto"/>
              </w:pBdr>
              <w:spacing w:line="380" w:lineRule="exact"/>
              <w:ind w:left="-108" w:right="57"/>
              <w:jc w:val="right"/>
              <w:rPr>
                <w:rFonts w:ascii="Angsana New" w:hAnsi="Angsana New" w:cs="Angsana New"/>
                <w:b w:val="0"/>
                <w:bCs w:val="0"/>
                <w:sz w:val="28"/>
                <w:szCs w:val="28"/>
                <w:lang w:val="en-US" w:eastAsia="en-US"/>
              </w:rPr>
            </w:pPr>
          </w:p>
        </w:tc>
        <w:tc>
          <w:tcPr>
            <w:tcW w:w="1342" w:type="dxa"/>
            <w:tcBorders>
              <w:top w:val="single" w:sz="6" w:space="0" w:color="auto"/>
            </w:tcBorders>
            <w:vAlign w:val="bottom"/>
          </w:tcPr>
          <w:p w14:paraId="7B50EEA5" w14:textId="74D363F2" w:rsidR="00EA2145" w:rsidRPr="00D21B9F" w:rsidRDefault="00EA2145" w:rsidP="00EA2145">
            <w:pPr>
              <w:pStyle w:val="A3"/>
              <w:pBdr>
                <w:bottom w:val="none" w:sz="0" w:space="0" w:color="auto"/>
              </w:pBdr>
              <w:spacing w:line="380" w:lineRule="exact"/>
              <w:ind w:left="-108" w:right="57"/>
              <w:jc w:val="right"/>
              <w:rPr>
                <w:rFonts w:ascii="Angsana New" w:hAnsi="Angsana New" w:cs="Angsana New"/>
                <w:b w:val="0"/>
                <w:bCs w:val="0"/>
                <w:sz w:val="28"/>
                <w:szCs w:val="28"/>
                <w:lang w:val="en-US" w:eastAsia="en-US"/>
              </w:rPr>
            </w:pPr>
            <w:r w:rsidRPr="00D21B9F">
              <w:rPr>
                <w:rFonts w:ascii="Angsana New" w:hAnsi="Angsana New" w:cs="Angsana New"/>
                <w:b w:val="0"/>
                <w:bCs w:val="0"/>
                <w:sz w:val="28"/>
                <w:szCs w:val="28"/>
              </w:rPr>
              <w:t>205,394,033</w:t>
            </w:r>
          </w:p>
        </w:tc>
        <w:tc>
          <w:tcPr>
            <w:tcW w:w="106" w:type="dxa"/>
          </w:tcPr>
          <w:p w14:paraId="6AE01EC2" w14:textId="77777777" w:rsidR="00EA2145" w:rsidRPr="00D21B9F" w:rsidRDefault="00EA2145" w:rsidP="00EA2145">
            <w:pPr>
              <w:pStyle w:val="A3"/>
              <w:pBdr>
                <w:bottom w:val="none" w:sz="0" w:space="0" w:color="auto"/>
              </w:pBdr>
              <w:tabs>
                <w:tab w:val="left" w:pos="1310"/>
              </w:tabs>
              <w:spacing w:line="380" w:lineRule="exact"/>
              <w:ind w:left="34" w:right="57" w:hanging="142"/>
              <w:jc w:val="right"/>
              <w:rPr>
                <w:rFonts w:ascii="Angsana New" w:hAnsi="Angsana New" w:cs="Angsana New"/>
                <w:b w:val="0"/>
                <w:bCs w:val="0"/>
                <w:sz w:val="28"/>
                <w:szCs w:val="28"/>
                <w:lang w:val="en-US" w:eastAsia="en-US"/>
              </w:rPr>
            </w:pPr>
          </w:p>
        </w:tc>
        <w:tc>
          <w:tcPr>
            <w:tcW w:w="1311" w:type="dxa"/>
            <w:tcBorders>
              <w:top w:val="single" w:sz="6" w:space="0" w:color="auto"/>
            </w:tcBorders>
            <w:vAlign w:val="bottom"/>
          </w:tcPr>
          <w:p w14:paraId="3308EB31" w14:textId="101AFCAB" w:rsidR="00EA2145" w:rsidRPr="00EA2145" w:rsidRDefault="00EA2145" w:rsidP="00EA2145">
            <w:pPr>
              <w:pStyle w:val="Heading3"/>
              <w:tabs>
                <w:tab w:val="left" w:pos="1310"/>
              </w:tabs>
              <w:spacing w:line="380" w:lineRule="exact"/>
              <w:ind w:left="-113" w:right="284"/>
              <w:jc w:val="right"/>
              <w:rPr>
                <w:rFonts w:ascii="Angsana New" w:hAnsi="Angsana New" w:cs="Angsana New"/>
                <w:sz w:val="28"/>
                <w:szCs w:val="28"/>
              </w:rPr>
            </w:pPr>
            <w:r w:rsidRPr="00AA5BC6">
              <w:rPr>
                <w:rFonts w:ascii="Angsana New" w:hAnsi="Angsana New" w:cs="Angsana New"/>
                <w:sz w:val="28"/>
                <w:szCs w:val="28"/>
              </w:rPr>
              <w:t>-</w:t>
            </w:r>
          </w:p>
        </w:tc>
        <w:tc>
          <w:tcPr>
            <w:tcW w:w="76" w:type="dxa"/>
          </w:tcPr>
          <w:p w14:paraId="7833943C" w14:textId="77777777" w:rsidR="00EA2145" w:rsidRPr="00D21B9F" w:rsidRDefault="00EA2145" w:rsidP="00EA2145">
            <w:pPr>
              <w:pStyle w:val="A3"/>
              <w:pBdr>
                <w:bottom w:val="none" w:sz="0" w:space="0" w:color="auto"/>
              </w:pBdr>
              <w:tabs>
                <w:tab w:val="left" w:pos="882"/>
              </w:tabs>
              <w:spacing w:line="380" w:lineRule="exact"/>
              <w:ind w:left="-110" w:right="57" w:hanging="2"/>
              <w:jc w:val="right"/>
              <w:rPr>
                <w:rFonts w:ascii="Angsana New" w:hAnsi="Angsana New" w:cs="Angsana New"/>
                <w:b w:val="0"/>
                <w:bCs w:val="0"/>
                <w:sz w:val="28"/>
                <w:szCs w:val="28"/>
                <w:lang w:val="en-US" w:eastAsia="en-US"/>
              </w:rPr>
            </w:pPr>
          </w:p>
        </w:tc>
        <w:tc>
          <w:tcPr>
            <w:tcW w:w="1342" w:type="dxa"/>
            <w:tcBorders>
              <w:top w:val="single" w:sz="6" w:space="0" w:color="auto"/>
            </w:tcBorders>
            <w:vAlign w:val="bottom"/>
          </w:tcPr>
          <w:p w14:paraId="6DCAAF0A" w14:textId="7EEB6F8B" w:rsidR="00EA2145" w:rsidRPr="00D21B9F" w:rsidRDefault="00EA2145" w:rsidP="00EA2145">
            <w:pPr>
              <w:pStyle w:val="Heading3"/>
              <w:tabs>
                <w:tab w:val="left" w:pos="1310"/>
              </w:tabs>
              <w:spacing w:line="380" w:lineRule="exact"/>
              <w:ind w:left="-113" w:right="284"/>
              <w:jc w:val="right"/>
              <w:rPr>
                <w:rFonts w:ascii="Angsana New" w:hAnsi="Angsana New" w:cs="Angsana New"/>
                <w:sz w:val="28"/>
                <w:szCs w:val="28"/>
              </w:rPr>
            </w:pPr>
            <w:r w:rsidRPr="00AA5BC6">
              <w:rPr>
                <w:rFonts w:ascii="Angsana New" w:hAnsi="Angsana New" w:cs="Angsana New"/>
                <w:sz w:val="28"/>
                <w:szCs w:val="28"/>
              </w:rPr>
              <w:t>-</w:t>
            </w:r>
          </w:p>
        </w:tc>
      </w:tr>
      <w:tr w:rsidR="00EA2145" w:rsidRPr="00D21B9F" w14:paraId="30B39414" w14:textId="77777777" w:rsidTr="003F5841">
        <w:trPr>
          <w:trHeight w:val="227"/>
        </w:trPr>
        <w:tc>
          <w:tcPr>
            <w:tcW w:w="3002" w:type="dxa"/>
            <w:vAlign w:val="center"/>
          </w:tcPr>
          <w:p w14:paraId="7DAFF859" w14:textId="4D366276" w:rsidR="00EA2145" w:rsidRPr="00D21B9F" w:rsidRDefault="00EA2145" w:rsidP="00EA2145">
            <w:pPr>
              <w:pStyle w:val="PlainText"/>
              <w:spacing w:line="380" w:lineRule="exact"/>
              <w:rPr>
                <w:rFonts w:ascii="Angsana New" w:hAnsi="Angsana New"/>
                <w:cs/>
              </w:rPr>
            </w:pPr>
            <w:r w:rsidRPr="00D21B9F">
              <w:rPr>
                <w:rFonts w:ascii="Angsana New" w:hAnsi="Angsana New"/>
              </w:rPr>
              <w:t>Loans received</w:t>
            </w:r>
          </w:p>
        </w:tc>
        <w:tc>
          <w:tcPr>
            <w:tcW w:w="1417" w:type="dxa"/>
          </w:tcPr>
          <w:p w14:paraId="62D775F3" w14:textId="37F273CF" w:rsidR="00EA2145" w:rsidRPr="00AA5BC6" w:rsidRDefault="00EA2145" w:rsidP="00EA2145">
            <w:pPr>
              <w:pStyle w:val="Heading3"/>
              <w:tabs>
                <w:tab w:val="left" w:pos="1310"/>
              </w:tabs>
              <w:spacing w:line="380" w:lineRule="exact"/>
              <w:ind w:left="-113" w:right="284"/>
              <w:jc w:val="right"/>
              <w:rPr>
                <w:rFonts w:ascii="Angsana New" w:hAnsi="Angsana New" w:cs="Angsana New"/>
                <w:sz w:val="28"/>
                <w:szCs w:val="28"/>
                <w:cs/>
              </w:rPr>
            </w:pPr>
            <w:r w:rsidRPr="00AA5BC6">
              <w:rPr>
                <w:rFonts w:ascii="Angsana New" w:hAnsi="Angsana New" w:cs="Angsana New"/>
                <w:sz w:val="28"/>
                <w:szCs w:val="28"/>
              </w:rPr>
              <w:t>-</w:t>
            </w:r>
          </w:p>
        </w:tc>
        <w:tc>
          <w:tcPr>
            <w:tcW w:w="76" w:type="dxa"/>
          </w:tcPr>
          <w:p w14:paraId="7ED4E2C9" w14:textId="77777777" w:rsidR="00EA2145" w:rsidRPr="00D21B9F" w:rsidRDefault="00EA2145" w:rsidP="00EA2145">
            <w:pPr>
              <w:spacing w:line="380" w:lineRule="exact"/>
              <w:ind w:left="-108" w:right="57"/>
              <w:jc w:val="right"/>
              <w:rPr>
                <w:rFonts w:ascii="Angsana New" w:hAnsi="Angsana New" w:cs="Angsana New"/>
                <w:sz w:val="28"/>
                <w:szCs w:val="28"/>
              </w:rPr>
            </w:pPr>
          </w:p>
        </w:tc>
        <w:tc>
          <w:tcPr>
            <w:tcW w:w="1342" w:type="dxa"/>
            <w:vAlign w:val="bottom"/>
          </w:tcPr>
          <w:p w14:paraId="480D2E5B" w14:textId="6CAE204A" w:rsidR="00EA2145" w:rsidRPr="00D21B9F" w:rsidRDefault="00EA2145" w:rsidP="00EA2145">
            <w:pPr>
              <w:spacing w:line="380" w:lineRule="exact"/>
              <w:ind w:left="-108" w:right="57"/>
              <w:jc w:val="right"/>
              <w:rPr>
                <w:rFonts w:ascii="Angsana New" w:hAnsi="Angsana New" w:cs="Angsana New"/>
                <w:sz w:val="28"/>
                <w:szCs w:val="28"/>
              </w:rPr>
            </w:pPr>
            <w:r w:rsidRPr="00D21B9F">
              <w:rPr>
                <w:rFonts w:ascii="Angsana New" w:hAnsi="Angsana New" w:cs="Angsana New"/>
                <w:sz w:val="28"/>
                <w:szCs w:val="28"/>
              </w:rPr>
              <w:t>70,000,000</w:t>
            </w:r>
          </w:p>
        </w:tc>
        <w:tc>
          <w:tcPr>
            <w:tcW w:w="106" w:type="dxa"/>
          </w:tcPr>
          <w:p w14:paraId="3CB84448" w14:textId="77777777" w:rsidR="00EA2145" w:rsidRPr="00D21B9F" w:rsidRDefault="00EA2145" w:rsidP="00EA2145">
            <w:pPr>
              <w:spacing w:line="380" w:lineRule="exact"/>
              <w:ind w:right="57"/>
              <w:jc w:val="right"/>
              <w:rPr>
                <w:rFonts w:ascii="Angsana New" w:hAnsi="Angsana New" w:cs="Angsana New"/>
                <w:sz w:val="28"/>
                <w:szCs w:val="28"/>
              </w:rPr>
            </w:pPr>
          </w:p>
        </w:tc>
        <w:tc>
          <w:tcPr>
            <w:tcW w:w="1311" w:type="dxa"/>
            <w:vAlign w:val="bottom"/>
          </w:tcPr>
          <w:p w14:paraId="0420553A" w14:textId="765BDED8" w:rsidR="00EA2145" w:rsidRPr="00D21B9F" w:rsidRDefault="00EA2145" w:rsidP="00EA2145">
            <w:pPr>
              <w:pStyle w:val="Heading3"/>
              <w:tabs>
                <w:tab w:val="left" w:pos="1310"/>
              </w:tabs>
              <w:spacing w:line="380" w:lineRule="exact"/>
              <w:ind w:left="-113" w:right="284"/>
              <w:jc w:val="right"/>
              <w:rPr>
                <w:rFonts w:ascii="Angsana New" w:hAnsi="Angsana New" w:cs="Angsana New"/>
                <w:sz w:val="28"/>
                <w:szCs w:val="28"/>
              </w:rPr>
            </w:pPr>
            <w:r w:rsidRPr="00AA5BC6">
              <w:rPr>
                <w:rFonts w:ascii="Angsana New" w:hAnsi="Angsana New" w:cs="Angsana New"/>
                <w:sz w:val="28"/>
                <w:szCs w:val="28"/>
              </w:rPr>
              <w:t>-</w:t>
            </w:r>
          </w:p>
        </w:tc>
        <w:tc>
          <w:tcPr>
            <w:tcW w:w="76" w:type="dxa"/>
          </w:tcPr>
          <w:p w14:paraId="67724817" w14:textId="77777777" w:rsidR="00EA2145" w:rsidRPr="00D21B9F" w:rsidRDefault="00EA2145" w:rsidP="00EA2145">
            <w:pPr>
              <w:tabs>
                <w:tab w:val="left" w:pos="1169"/>
              </w:tabs>
              <w:spacing w:line="380" w:lineRule="exact"/>
              <w:ind w:left="-110" w:right="57" w:hanging="2"/>
              <w:jc w:val="right"/>
              <w:rPr>
                <w:rFonts w:ascii="Angsana New" w:hAnsi="Angsana New" w:cs="Angsana New"/>
                <w:sz w:val="28"/>
                <w:szCs w:val="28"/>
              </w:rPr>
            </w:pPr>
          </w:p>
        </w:tc>
        <w:tc>
          <w:tcPr>
            <w:tcW w:w="1342" w:type="dxa"/>
            <w:vAlign w:val="bottom"/>
          </w:tcPr>
          <w:p w14:paraId="26449923" w14:textId="2923345D" w:rsidR="00EA2145" w:rsidRPr="00D21B9F" w:rsidRDefault="00EA2145" w:rsidP="00EA2145">
            <w:pPr>
              <w:pStyle w:val="Heading3"/>
              <w:tabs>
                <w:tab w:val="left" w:pos="1310"/>
              </w:tabs>
              <w:spacing w:line="380" w:lineRule="exact"/>
              <w:ind w:left="-113" w:right="284"/>
              <w:jc w:val="right"/>
              <w:rPr>
                <w:rFonts w:ascii="Angsana New" w:hAnsi="Angsana New" w:cs="Angsana New"/>
                <w:sz w:val="28"/>
                <w:szCs w:val="28"/>
              </w:rPr>
            </w:pPr>
            <w:r w:rsidRPr="00AA5BC6">
              <w:rPr>
                <w:rFonts w:ascii="Angsana New" w:hAnsi="Angsana New" w:cs="Angsana New"/>
                <w:sz w:val="28"/>
                <w:szCs w:val="28"/>
              </w:rPr>
              <w:t>-</w:t>
            </w:r>
          </w:p>
        </w:tc>
      </w:tr>
      <w:tr w:rsidR="00EA2145" w:rsidRPr="00D21B9F" w14:paraId="3DA99187" w14:textId="77777777" w:rsidTr="00275D27">
        <w:trPr>
          <w:trHeight w:val="164"/>
        </w:trPr>
        <w:tc>
          <w:tcPr>
            <w:tcW w:w="3002" w:type="dxa"/>
            <w:vAlign w:val="center"/>
          </w:tcPr>
          <w:p w14:paraId="74449E3A" w14:textId="60909607" w:rsidR="00EA2145" w:rsidRPr="00AA5BC6" w:rsidRDefault="00EA2145" w:rsidP="00EA2145">
            <w:pPr>
              <w:pStyle w:val="PlainText"/>
              <w:spacing w:line="380" w:lineRule="exact"/>
              <w:rPr>
                <w:rFonts w:ascii="Angsana New" w:hAnsi="Angsana New"/>
                <w:cs/>
                <w:lang w:val="en-US"/>
              </w:rPr>
            </w:pPr>
            <w:r w:rsidRPr="00D21B9F">
              <w:rPr>
                <w:rFonts w:ascii="Angsana New" w:hAnsi="Angsana New"/>
              </w:rPr>
              <w:t>Loans payment</w:t>
            </w:r>
          </w:p>
        </w:tc>
        <w:tc>
          <w:tcPr>
            <w:tcW w:w="1417" w:type="dxa"/>
            <w:tcBorders>
              <w:bottom w:val="single" w:sz="6" w:space="0" w:color="auto"/>
            </w:tcBorders>
          </w:tcPr>
          <w:p w14:paraId="0777048B" w14:textId="6B51AF67" w:rsidR="00EA2145" w:rsidRPr="00D21B9F" w:rsidRDefault="00EA2145" w:rsidP="00C34FF6">
            <w:pPr>
              <w:spacing w:line="380" w:lineRule="exact"/>
              <w:ind w:left="-108"/>
              <w:jc w:val="right"/>
              <w:rPr>
                <w:rFonts w:ascii="Angsana New" w:hAnsi="Angsana New" w:cs="Angsana New"/>
                <w:sz w:val="28"/>
                <w:szCs w:val="28"/>
              </w:rPr>
            </w:pPr>
            <w:r w:rsidRPr="000534F2">
              <w:rPr>
                <w:rFonts w:asciiTheme="majorBidi" w:hAnsiTheme="majorBidi" w:cstheme="majorBidi"/>
                <w:sz w:val="28"/>
                <w:szCs w:val="28"/>
              </w:rPr>
              <w:t>(</w:t>
            </w:r>
            <w:r w:rsidRPr="00C34FF6">
              <w:rPr>
                <w:rFonts w:ascii="Angsana New" w:hAnsi="Angsana New" w:cs="Angsana New"/>
                <w:sz w:val="28"/>
                <w:szCs w:val="28"/>
              </w:rPr>
              <w:t>63</w:t>
            </w:r>
            <w:r w:rsidRPr="000534F2">
              <w:rPr>
                <w:rFonts w:asciiTheme="majorBidi" w:hAnsiTheme="majorBidi" w:cstheme="majorBidi"/>
                <w:sz w:val="28"/>
                <w:szCs w:val="28"/>
              </w:rPr>
              <w:t>,618,730)</w:t>
            </w:r>
          </w:p>
        </w:tc>
        <w:tc>
          <w:tcPr>
            <w:tcW w:w="76" w:type="dxa"/>
          </w:tcPr>
          <w:p w14:paraId="7BF60A81" w14:textId="77777777" w:rsidR="00EA2145" w:rsidRPr="00D21B9F" w:rsidRDefault="00EA2145" w:rsidP="00EA2145">
            <w:pPr>
              <w:spacing w:line="380" w:lineRule="exact"/>
              <w:ind w:left="-108" w:right="57"/>
              <w:jc w:val="right"/>
              <w:rPr>
                <w:rFonts w:ascii="Angsana New" w:hAnsi="Angsana New" w:cs="Angsana New"/>
                <w:sz w:val="28"/>
                <w:szCs w:val="28"/>
              </w:rPr>
            </w:pPr>
          </w:p>
        </w:tc>
        <w:tc>
          <w:tcPr>
            <w:tcW w:w="1342" w:type="dxa"/>
            <w:tcBorders>
              <w:bottom w:val="single" w:sz="6" w:space="0" w:color="auto"/>
            </w:tcBorders>
            <w:vAlign w:val="bottom"/>
          </w:tcPr>
          <w:p w14:paraId="28FDF80B" w14:textId="6F19ADF1" w:rsidR="00EA2145" w:rsidRPr="00D21B9F" w:rsidRDefault="00EA2145" w:rsidP="00EA2145">
            <w:pPr>
              <w:spacing w:line="380" w:lineRule="exact"/>
              <w:ind w:left="-108"/>
              <w:jc w:val="right"/>
              <w:rPr>
                <w:rFonts w:ascii="Angsana New" w:hAnsi="Angsana New" w:cs="Angsana New"/>
                <w:sz w:val="28"/>
                <w:szCs w:val="28"/>
              </w:rPr>
            </w:pPr>
            <w:r w:rsidRPr="00D21B9F">
              <w:rPr>
                <w:rFonts w:ascii="Angsana New" w:hAnsi="Angsana New" w:cs="Angsana New"/>
                <w:sz w:val="28"/>
                <w:szCs w:val="28"/>
              </w:rPr>
              <w:t>(57,848,359)</w:t>
            </w:r>
          </w:p>
        </w:tc>
        <w:tc>
          <w:tcPr>
            <w:tcW w:w="106" w:type="dxa"/>
          </w:tcPr>
          <w:p w14:paraId="3221772B" w14:textId="77777777" w:rsidR="00EA2145" w:rsidRPr="00D21B9F" w:rsidRDefault="00EA2145" w:rsidP="00EA2145">
            <w:pPr>
              <w:spacing w:line="380" w:lineRule="exact"/>
              <w:ind w:right="57"/>
              <w:jc w:val="right"/>
              <w:rPr>
                <w:rFonts w:ascii="Angsana New" w:hAnsi="Angsana New" w:cs="Angsana New"/>
                <w:sz w:val="28"/>
                <w:szCs w:val="28"/>
              </w:rPr>
            </w:pPr>
          </w:p>
        </w:tc>
        <w:tc>
          <w:tcPr>
            <w:tcW w:w="1311" w:type="dxa"/>
            <w:tcBorders>
              <w:bottom w:val="single" w:sz="6" w:space="0" w:color="auto"/>
            </w:tcBorders>
            <w:vAlign w:val="bottom"/>
          </w:tcPr>
          <w:p w14:paraId="48E576CD" w14:textId="3D81038C" w:rsidR="00EA2145" w:rsidRPr="00D21B9F" w:rsidRDefault="00EA2145" w:rsidP="00EA2145">
            <w:pPr>
              <w:pStyle w:val="Heading3"/>
              <w:tabs>
                <w:tab w:val="left" w:pos="1310"/>
              </w:tabs>
              <w:spacing w:line="380" w:lineRule="exact"/>
              <w:ind w:left="-113" w:right="284"/>
              <w:jc w:val="right"/>
              <w:rPr>
                <w:rFonts w:ascii="Angsana New" w:hAnsi="Angsana New" w:cs="Angsana New"/>
                <w:sz w:val="28"/>
                <w:szCs w:val="28"/>
              </w:rPr>
            </w:pPr>
            <w:r w:rsidRPr="00AA5BC6">
              <w:rPr>
                <w:rFonts w:ascii="Angsana New" w:hAnsi="Angsana New" w:cs="Angsana New"/>
                <w:sz w:val="28"/>
                <w:szCs w:val="28"/>
              </w:rPr>
              <w:t>-</w:t>
            </w:r>
          </w:p>
        </w:tc>
        <w:tc>
          <w:tcPr>
            <w:tcW w:w="76" w:type="dxa"/>
          </w:tcPr>
          <w:p w14:paraId="260B6992" w14:textId="77777777" w:rsidR="00EA2145" w:rsidRPr="00D21B9F" w:rsidRDefault="00EA2145" w:rsidP="00EA2145">
            <w:pPr>
              <w:pStyle w:val="Heading3"/>
              <w:tabs>
                <w:tab w:val="left" w:pos="1310"/>
              </w:tabs>
              <w:spacing w:line="380" w:lineRule="exact"/>
              <w:ind w:left="-110" w:right="57" w:hanging="2"/>
              <w:jc w:val="right"/>
              <w:rPr>
                <w:rFonts w:ascii="Angsana New" w:hAnsi="Angsana New" w:cs="Angsana New"/>
                <w:sz w:val="28"/>
                <w:szCs w:val="28"/>
              </w:rPr>
            </w:pPr>
          </w:p>
        </w:tc>
        <w:tc>
          <w:tcPr>
            <w:tcW w:w="1342" w:type="dxa"/>
            <w:tcBorders>
              <w:bottom w:val="single" w:sz="6" w:space="0" w:color="auto"/>
            </w:tcBorders>
            <w:vAlign w:val="bottom"/>
          </w:tcPr>
          <w:p w14:paraId="1EDDCA60" w14:textId="469C99D8" w:rsidR="00EA2145" w:rsidRPr="00AA5BC6" w:rsidRDefault="00EA2145" w:rsidP="00EA2145">
            <w:pPr>
              <w:pStyle w:val="Heading3"/>
              <w:tabs>
                <w:tab w:val="left" w:pos="1310"/>
              </w:tabs>
              <w:spacing w:line="380" w:lineRule="exact"/>
              <w:ind w:left="-113" w:right="284"/>
              <w:jc w:val="right"/>
              <w:rPr>
                <w:rFonts w:ascii="Angsana New" w:hAnsi="Angsana New" w:cs="Angsana New"/>
                <w:sz w:val="28"/>
                <w:szCs w:val="28"/>
                <w:cs/>
              </w:rPr>
            </w:pPr>
            <w:r w:rsidRPr="00AA5BC6">
              <w:rPr>
                <w:rFonts w:ascii="Angsana New" w:hAnsi="Angsana New" w:cs="Angsana New"/>
                <w:sz w:val="28"/>
                <w:szCs w:val="28"/>
              </w:rPr>
              <w:t>-</w:t>
            </w:r>
          </w:p>
        </w:tc>
      </w:tr>
      <w:tr w:rsidR="00EA2145" w:rsidRPr="00D21B9F" w14:paraId="4CBB4DD9" w14:textId="77777777" w:rsidTr="00275D27">
        <w:trPr>
          <w:trHeight w:val="164"/>
        </w:trPr>
        <w:tc>
          <w:tcPr>
            <w:tcW w:w="3002" w:type="dxa"/>
            <w:vAlign w:val="center"/>
          </w:tcPr>
          <w:p w14:paraId="1A198B9F" w14:textId="4F4D0915" w:rsidR="00EA2145" w:rsidRPr="00AA5BC6" w:rsidRDefault="00EA2145" w:rsidP="00EA2145">
            <w:pPr>
              <w:pStyle w:val="PlainText"/>
              <w:spacing w:line="380" w:lineRule="exact"/>
              <w:rPr>
                <w:rFonts w:ascii="Angsana New" w:hAnsi="Angsana New"/>
                <w:cs/>
                <w:lang w:val="en-US"/>
              </w:rPr>
            </w:pPr>
            <w:r w:rsidRPr="00D21B9F">
              <w:rPr>
                <w:rFonts w:ascii="Angsana New" w:hAnsi="Angsana New"/>
              </w:rPr>
              <w:t>Balance</w:t>
            </w:r>
            <w:r>
              <w:rPr>
                <w:rFonts w:ascii="Angsana New" w:hAnsi="Angsana New"/>
              </w:rPr>
              <w:t xml:space="preserve"> at the</w:t>
            </w:r>
            <w:r w:rsidRPr="00D21B9F">
              <w:rPr>
                <w:rFonts w:ascii="Angsana New" w:hAnsi="Angsana New"/>
              </w:rPr>
              <w:t xml:space="preserve">, end of </w:t>
            </w:r>
            <w:r>
              <w:rPr>
                <w:rFonts w:ascii="Angsana New" w:hAnsi="Angsana New"/>
              </w:rPr>
              <w:t xml:space="preserve">the </w:t>
            </w:r>
            <w:r w:rsidRPr="00D21B9F">
              <w:rPr>
                <w:rFonts w:ascii="Angsana New" w:hAnsi="Angsana New"/>
              </w:rPr>
              <w:t>years</w:t>
            </w:r>
          </w:p>
        </w:tc>
        <w:tc>
          <w:tcPr>
            <w:tcW w:w="1417" w:type="dxa"/>
            <w:tcBorders>
              <w:top w:val="single" w:sz="6" w:space="0" w:color="auto"/>
              <w:bottom w:val="double" w:sz="6" w:space="0" w:color="auto"/>
            </w:tcBorders>
          </w:tcPr>
          <w:p w14:paraId="610E1AFE" w14:textId="37C2EF24" w:rsidR="00EA2145" w:rsidRPr="00D21B9F" w:rsidRDefault="00EA2145" w:rsidP="00EA2145">
            <w:pPr>
              <w:spacing w:line="380" w:lineRule="exact"/>
              <w:ind w:right="57"/>
              <w:jc w:val="right"/>
              <w:rPr>
                <w:rFonts w:ascii="Angsana New" w:hAnsi="Angsana New" w:cs="Angsana New"/>
                <w:sz w:val="28"/>
                <w:szCs w:val="28"/>
              </w:rPr>
            </w:pPr>
            <w:r w:rsidRPr="000534F2">
              <w:rPr>
                <w:rFonts w:asciiTheme="majorBidi" w:hAnsiTheme="majorBidi" w:cstheme="majorBidi"/>
                <w:sz w:val="28"/>
                <w:szCs w:val="28"/>
              </w:rPr>
              <w:t>153,926,944</w:t>
            </w:r>
          </w:p>
        </w:tc>
        <w:tc>
          <w:tcPr>
            <w:tcW w:w="76" w:type="dxa"/>
          </w:tcPr>
          <w:p w14:paraId="752E6001" w14:textId="77777777" w:rsidR="00EA2145" w:rsidRPr="00D21B9F" w:rsidRDefault="00EA2145" w:rsidP="00EA2145">
            <w:pPr>
              <w:spacing w:line="380" w:lineRule="exact"/>
              <w:ind w:left="-108" w:right="57"/>
              <w:jc w:val="right"/>
              <w:rPr>
                <w:rFonts w:ascii="Angsana New" w:hAnsi="Angsana New" w:cs="Angsana New"/>
                <w:sz w:val="28"/>
                <w:szCs w:val="28"/>
              </w:rPr>
            </w:pPr>
          </w:p>
        </w:tc>
        <w:tc>
          <w:tcPr>
            <w:tcW w:w="1342" w:type="dxa"/>
            <w:tcBorders>
              <w:top w:val="single" w:sz="6" w:space="0" w:color="auto"/>
              <w:bottom w:val="double" w:sz="6" w:space="0" w:color="auto"/>
            </w:tcBorders>
            <w:vAlign w:val="bottom"/>
          </w:tcPr>
          <w:p w14:paraId="0F260F7C" w14:textId="48A65499" w:rsidR="00EA2145" w:rsidRPr="00D21B9F" w:rsidRDefault="00EA2145" w:rsidP="00EA2145">
            <w:pPr>
              <w:spacing w:line="380" w:lineRule="exact"/>
              <w:ind w:left="-108" w:right="57"/>
              <w:jc w:val="right"/>
              <w:rPr>
                <w:rFonts w:ascii="Angsana New" w:hAnsi="Angsana New" w:cs="Angsana New"/>
                <w:sz w:val="28"/>
                <w:szCs w:val="28"/>
              </w:rPr>
            </w:pPr>
            <w:r w:rsidRPr="00D21B9F">
              <w:rPr>
                <w:rFonts w:ascii="Angsana New" w:hAnsi="Angsana New" w:cs="Angsana New"/>
                <w:sz w:val="28"/>
                <w:szCs w:val="28"/>
              </w:rPr>
              <w:t>217,545,674</w:t>
            </w:r>
          </w:p>
        </w:tc>
        <w:tc>
          <w:tcPr>
            <w:tcW w:w="106" w:type="dxa"/>
          </w:tcPr>
          <w:p w14:paraId="422CCB1C" w14:textId="77777777" w:rsidR="00EA2145" w:rsidRPr="00D21B9F" w:rsidRDefault="00EA2145" w:rsidP="00EA2145">
            <w:pPr>
              <w:spacing w:line="380" w:lineRule="exact"/>
              <w:ind w:right="57"/>
              <w:jc w:val="right"/>
              <w:rPr>
                <w:rFonts w:ascii="Angsana New" w:hAnsi="Angsana New" w:cs="Angsana New"/>
                <w:sz w:val="28"/>
                <w:szCs w:val="28"/>
              </w:rPr>
            </w:pPr>
          </w:p>
        </w:tc>
        <w:tc>
          <w:tcPr>
            <w:tcW w:w="1311" w:type="dxa"/>
            <w:tcBorders>
              <w:top w:val="single" w:sz="6" w:space="0" w:color="auto"/>
              <w:bottom w:val="double" w:sz="6" w:space="0" w:color="auto"/>
            </w:tcBorders>
            <w:vAlign w:val="bottom"/>
          </w:tcPr>
          <w:p w14:paraId="4B78BA74" w14:textId="1971EE19" w:rsidR="00EA2145" w:rsidRPr="00D21B9F" w:rsidRDefault="00EA2145" w:rsidP="00EA2145">
            <w:pPr>
              <w:pStyle w:val="Heading3"/>
              <w:tabs>
                <w:tab w:val="left" w:pos="1310"/>
              </w:tabs>
              <w:spacing w:line="380" w:lineRule="exact"/>
              <w:ind w:left="-113" w:right="284"/>
              <w:jc w:val="right"/>
              <w:rPr>
                <w:rFonts w:ascii="Angsana New" w:hAnsi="Angsana New" w:cs="Angsana New"/>
                <w:sz w:val="28"/>
                <w:szCs w:val="28"/>
              </w:rPr>
            </w:pPr>
            <w:r w:rsidRPr="00AA5BC6">
              <w:rPr>
                <w:rFonts w:ascii="Angsana New" w:hAnsi="Angsana New" w:cs="Angsana New"/>
                <w:sz w:val="28"/>
                <w:szCs w:val="28"/>
              </w:rPr>
              <w:t>-</w:t>
            </w:r>
          </w:p>
        </w:tc>
        <w:tc>
          <w:tcPr>
            <w:tcW w:w="76" w:type="dxa"/>
          </w:tcPr>
          <w:p w14:paraId="7195C057" w14:textId="77777777" w:rsidR="00EA2145" w:rsidRPr="00D21B9F" w:rsidRDefault="00EA2145" w:rsidP="00EA2145">
            <w:pPr>
              <w:pStyle w:val="Heading3"/>
              <w:tabs>
                <w:tab w:val="left" w:pos="1310"/>
              </w:tabs>
              <w:spacing w:line="380" w:lineRule="exact"/>
              <w:ind w:left="-110" w:right="57" w:hanging="2"/>
              <w:jc w:val="right"/>
              <w:rPr>
                <w:rFonts w:ascii="Angsana New" w:hAnsi="Angsana New" w:cs="Angsana New"/>
                <w:sz w:val="28"/>
                <w:szCs w:val="28"/>
              </w:rPr>
            </w:pPr>
          </w:p>
        </w:tc>
        <w:tc>
          <w:tcPr>
            <w:tcW w:w="1342" w:type="dxa"/>
            <w:tcBorders>
              <w:top w:val="single" w:sz="6" w:space="0" w:color="auto"/>
              <w:bottom w:val="double" w:sz="6" w:space="0" w:color="auto"/>
            </w:tcBorders>
            <w:vAlign w:val="bottom"/>
          </w:tcPr>
          <w:p w14:paraId="1900BF65" w14:textId="00C6C6F1" w:rsidR="00EA2145" w:rsidRPr="00AA5BC6" w:rsidRDefault="00EA2145" w:rsidP="00EA2145">
            <w:pPr>
              <w:pStyle w:val="Heading3"/>
              <w:tabs>
                <w:tab w:val="left" w:pos="1310"/>
              </w:tabs>
              <w:spacing w:line="380" w:lineRule="exact"/>
              <w:ind w:left="-113" w:right="284"/>
              <w:jc w:val="right"/>
              <w:rPr>
                <w:rFonts w:ascii="Angsana New" w:hAnsi="Angsana New" w:cs="Angsana New"/>
                <w:sz w:val="28"/>
                <w:szCs w:val="28"/>
                <w:cs/>
              </w:rPr>
            </w:pPr>
            <w:r w:rsidRPr="00AA5BC6">
              <w:rPr>
                <w:rFonts w:ascii="Angsana New" w:hAnsi="Angsana New" w:cs="Angsana New"/>
                <w:sz w:val="28"/>
                <w:szCs w:val="28"/>
              </w:rPr>
              <w:t>-</w:t>
            </w:r>
          </w:p>
        </w:tc>
      </w:tr>
    </w:tbl>
    <w:p w14:paraId="5A5AEF6F" w14:textId="77777777" w:rsidR="009E0216" w:rsidRPr="00D21B9F" w:rsidRDefault="009E0216" w:rsidP="00336C01">
      <w:pPr>
        <w:spacing w:line="380" w:lineRule="exact"/>
        <w:ind w:left="425"/>
        <w:jc w:val="thaiDistribute"/>
        <w:rPr>
          <w:rFonts w:ascii="Angsana New" w:hAnsi="Angsana New" w:cs="Angsana New"/>
          <w:sz w:val="32"/>
          <w:szCs w:val="32"/>
        </w:rPr>
      </w:pPr>
    </w:p>
    <w:p w14:paraId="04A430C4" w14:textId="08F72AA3" w:rsidR="003960CD" w:rsidRPr="00D21B9F" w:rsidRDefault="003960CD" w:rsidP="003960CD">
      <w:pPr>
        <w:tabs>
          <w:tab w:val="left" w:pos="284"/>
          <w:tab w:val="left" w:pos="900"/>
          <w:tab w:val="right" w:pos="5400"/>
          <w:tab w:val="right" w:pos="6840"/>
          <w:tab w:val="right" w:pos="8100"/>
        </w:tabs>
        <w:spacing w:line="380" w:lineRule="exact"/>
        <w:ind w:left="283" w:right="-1" w:hanging="425"/>
        <w:jc w:val="thaiDistribute"/>
        <w:rPr>
          <w:rFonts w:ascii="Angsana New" w:hAnsi="Angsana New" w:cs="Angsana New"/>
          <w:sz w:val="32"/>
          <w:szCs w:val="32"/>
        </w:rPr>
      </w:pPr>
      <w:r w:rsidRPr="00D21B9F">
        <w:rPr>
          <w:rFonts w:ascii="Angsana New" w:hAnsi="Angsana New" w:cs="Angsana New"/>
          <w:sz w:val="32"/>
          <w:szCs w:val="32"/>
        </w:rPr>
        <w:tab/>
      </w:r>
      <w:r w:rsidRPr="00D21B9F">
        <w:rPr>
          <w:rFonts w:ascii="Angsana New" w:hAnsi="Angsana New" w:cs="Angsana New"/>
          <w:sz w:val="32"/>
          <w:szCs w:val="32"/>
        </w:rPr>
        <w:tab/>
      </w:r>
      <w:r w:rsidRPr="00D21B9F">
        <w:rPr>
          <w:rFonts w:ascii="Angsana New" w:hAnsi="Angsana New" w:cs="Angsana New"/>
          <w:sz w:val="32"/>
          <w:szCs w:val="32"/>
        </w:rPr>
        <w:tab/>
        <w:t>As at</w:t>
      </w:r>
      <w:r w:rsidR="00710E66">
        <w:rPr>
          <w:rFonts w:ascii="Angsana New" w:hAnsi="Angsana New" w:cs="Angsana New"/>
          <w:sz w:val="32"/>
          <w:szCs w:val="32"/>
        </w:rPr>
        <w:t xml:space="preserve"> </w:t>
      </w:r>
      <w:r w:rsidRPr="00D21B9F">
        <w:rPr>
          <w:rFonts w:ascii="Angsana New" w:hAnsi="Angsana New" w:cs="Angsana New"/>
          <w:sz w:val="32"/>
          <w:szCs w:val="32"/>
        </w:rPr>
        <w:t xml:space="preserve">December </w:t>
      </w:r>
      <w:r w:rsidR="00710E66">
        <w:rPr>
          <w:rFonts w:ascii="Angsana New" w:hAnsi="Angsana New" w:cs="Angsana New"/>
          <w:sz w:val="32"/>
          <w:szCs w:val="32"/>
        </w:rPr>
        <w:t xml:space="preserve">31, </w:t>
      </w:r>
      <w:r w:rsidRPr="00D21B9F">
        <w:rPr>
          <w:rFonts w:ascii="Angsana New" w:hAnsi="Angsana New" w:cs="Angsana New"/>
          <w:sz w:val="32"/>
          <w:szCs w:val="32"/>
        </w:rPr>
        <w:t>202</w:t>
      </w:r>
      <w:r w:rsidR="00710E66">
        <w:rPr>
          <w:rFonts w:ascii="Angsana New" w:hAnsi="Angsana New" w:cs="Angsana New"/>
          <w:sz w:val="32"/>
          <w:szCs w:val="32"/>
        </w:rPr>
        <w:t>5</w:t>
      </w:r>
      <w:r w:rsidRPr="00D21B9F">
        <w:rPr>
          <w:rFonts w:ascii="Angsana New" w:hAnsi="Angsana New" w:cs="Angsana New"/>
          <w:sz w:val="32"/>
          <w:szCs w:val="32"/>
        </w:rPr>
        <w:t xml:space="preserve"> and 202</w:t>
      </w:r>
      <w:r w:rsidR="00710E66">
        <w:rPr>
          <w:rFonts w:ascii="Angsana New" w:hAnsi="Angsana New" w:cs="Angsana New"/>
          <w:sz w:val="32"/>
          <w:szCs w:val="32"/>
        </w:rPr>
        <w:t>4</w:t>
      </w:r>
      <w:r w:rsidRPr="00D21B9F">
        <w:rPr>
          <w:rFonts w:ascii="Angsana New" w:hAnsi="Angsana New" w:cs="Angsana New"/>
          <w:sz w:val="32"/>
          <w:szCs w:val="32"/>
        </w:rPr>
        <w:t>, the Group has long-term loans from a local financial institution</w:t>
      </w:r>
      <w:r w:rsidRPr="00D21B9F">
        <w:rPr>
          <w:rFonts w:ascii="Angsana New" w:hAnsi="Angsana New" w:cs="Angsana New"/>
          <w:sz w:val="32"/>
          <w:szCs w:val="32"/>
        </w:rPr>
        <w:br/>
        <w:t>(“the lender”) as follows:</w:t>
      </w:r>
    </w:p>
    <w:p w14:paraId="29EF8753" w14:textId="77777777" w:rsidR="003960CD" w:rsidRPr="00D21B9F" w:rsidRDefault="003960CD" w:rsidP="003960CD">
      <w:pPr>
        <w:tabs>
          <w:tab w:val="left" w:pos="284"/>
          <w:tab w:val="left" w:pos="900"/>
          <w:tab w:val="right" w:pos="5400"/>
          <w:tab w:val="right" w:pos="6840"/>
          <w:tab w:val="right" w:pos="8100"/>
        </w:tabs>
        <w:spacing w:line="380" w:lineRule="exact"/>
        <w:ind w:left="283" w:right="-1" w:hanging="425"/>
        <w:jc w:val="thaiDistribute"/>
        <w:rPr>
          <w:rFonts w:ascii="Angsana New" w:hAnsi="Angsana New" w:cs="Angsana New"/>
          <w:sz w:val="32"/>
          <w:szCs w:val="32"/>
          <w:u w:val="single"/>
        </w:rPr>
      </w:pPr>
      <w:r w:rsidRPr="00D21B9F">
        <w:rPr>
          <w:rFonts w:ascii="Angsana New" w:hAnsi="Angsana New" w:cs="Angsana New"/>
          <w:sz w:val="32"/>
          <w:szCs w:val="32"/>
        </w:rPr>
        <w:tab/>
      </w:r>
      <w:r w:rsidRPr="00D21B9F">
        <w:rPr>
          <w:rFonts w:ascii="Angsana New" w:hAnsi="Angsana New" w:cs="Angsana New"/>
          <w:sz w:val="32"/>
          <w:szCs w:val="32"/>
          <w:u w:val="single"/>
        </w:rPr>
        <w:t>Loans of two subsidiaries</w:t>
      </w:r>
    </w:p>
    <w:p w14:paraId="652756DD" w14:textId="77777777" w:rsidR="003960CD" w:rsidRPr="00D21B9F" w:rsidRDefault="003960CD" w:rsidP="003960CD">
      <w:pPr>
        <w:tabs>
          <w:tab w:val="left" w:pos="284"/>
          <w:tab w:val="left" w:pos="900"/>
          <w:tab w:val="right" w:pos="5400"/>
          <w:tab w:val="right" w:pos="6840"/>
          <w:tab w:val="right" w:pos="8100"/>
        </w:tabs>
        <w:spacing w:line="380" w:lineRule="exact"/>
        <w:ind w:left="283" w:right="-1" w:hanging="425"/>
        <w:jc w:val="thaiDistribute"/>
        <w:rPr>
          <w:rFonts w:ascii="Angsana New" w:hAnsi="Angsana New" w:cs="Angsana New"/>
          <w:sz w:val="32"/>
          <w:szCs w:val="32"/>
        </w:rPr>
      </w:pPr>
      <w:r w:rsidRPr="00D21B9F">
        <w:rPr>
          <w:rFonts w:ascii="Angsana New" w:hAnsi="Angsana New" w:cs="Angsana New"/>
          <w:sz w:val="32"/>
          <w:szCs w:val="32"/>
        </w:rPr>
        <w:tab/>
        <w:t>1th subsidiary</w:t>
      </w:r>
    </w:p>
    <w:p w14:paraId="313C42B7" w14:textId="5449DB64" w:rsidR="003960CD" w:rsidRPr="00D21B9F" w:rsidRDefault="003960CD" w:rsidP="003960CD">
      <w:pPr>
        <w:tabs>
          <w:tab w:val="left" w:pos="284"/>
          <w:tab w:val="left" w:pos="900"/>
          <w:tab w:val="right" w:pos="5400"/>
          <w:tab w:val="right" w:pos="6840"/>
          <w:tab w:val="right" w:pos="8100"/>
        </w:tabs>
        <w:spacing w:line="380" w:lineRule="exact"/>
        <w:ind w:left="283" w:right="-1" w:hanging="425"/>
        <w:jc w:val="thaiDistribute"/>
        <w:rPr>
          <w:rFonts w:ascii="Angsana New" w:hAnsi="Angsana New" w:cs="Angsana New"/>
          <w:sz w:val="32"/>
          <w:szCs w:val="32"/>
        </w:rPr>
      </w:pPr>
      <w:r w:rsidRPr="00D21B9F">
        <w:rPr>
          <w:rFonts w:ascii="Angsana New" w:hAnsi="Angsana New" w:cs="Angsana New"/>
          <w:sz w:val="32"/>
          <w:szCs w:val="32"/>
        </w:rPr>
        <w:tab/>
      </w:r>
      <w:r w:rsidRPr="00D21B9F">
        <w:rPr>
          <w:rFonts w:ascii="Angsana New" w:hAnsi="Angsana New" w:cs="Angsana New"/>
          <w:sz w:val="32"/>
          <w:szCs w:val="32"/>
        </w:rPr>
        <w:tab/>
      </w:r>
      <w:r w:rsidRPr="00D21B9F">
        <w:rPr>
          <w:rFonts w:ascii="Angsana New" w:hAnsi="Angsana New" w:cs="Angsana New"/>
          <w:sz w:val="32"/>
          <w:szCs w:val="32"/>
        </w:rPr>
        <w:tab/>
        <w:t xml:space="preserve">As at December </w:t>
      </w:r>
      <w:r w:rsidR="00710E66">
        <w:rPr>
          <w:rFonts w:ascii="Angsana New" w:hAnsi="Angsana New" w:cs="Angsana New"/>
          <w:sz w:val="32"/>
          <w:szCs w:val="32"/>
        </w:rPr>
        <w:t xml:space="preserve">31, </w:t>
      </w:r>
      <w:r w:rsidRPr="00D21B9F">
        <w:rPr>
          <w:rFonts w:ascii="Angsana New" w:hAnsi="Angsana New" w:cs="Angsana New"/>
          <w:sz w:val="32"/>
          <w:szCs w:val="32"/>
        </w:rPr>
        <w:t>202</w:t>
      </w:r>
      <w:r w:rsidR="00710E66">
        <w:rPr>
          <w:rFonts w:ascii="Angsana New" w:hAnsi="Angsana New" w:cs="Angsana New"/>
          <w:sz w:val="32"/>
          <w:szCs w:val="32"/>
        </w:rPr>
        <w:t>5</w:t>
      </w:r>
      <w:r w:rsidRPr="00D21B9F">
        <w:rPr>
          <w:rFonts w:ascii="Angsana New" w:hAnsi="Angsana New" w:cs="Angsana New"/>
          <w:sz w:val="32"/>
          <w:szCs w:val="32"/>
        </w:rPr>
        <w:t xml:space="preserve">, a subsidiary has a long-term loan balance of Baht </w:t>
      </w:r>
      <w:r w:rsidR="0020332A">
        <w:rPr>
          <w:rFonts w:ascii="Angsana New" w:hAnsi="Angsana New" w:cs="Angsana New"/>
          <w:sz w:val="32"/>
          <w:szCs w:val="32"/>
        </w:rPr>
        <w:t xml:space="preserve">119.27 </w:t>
      </w:r>
      <w:r w:rsidRPr="00D21B9F">
        <w:rPr>
          <w:rFonts w:ascii="Angsana New" w:hAnsi="Angsana New" w:cs="Angsana New"/>
          <w:sz w:val="32"/>
          <w:szCs w:val="32"/>
        </w:rPr>
        <w:t>million (December</w:t>
      </w:r>
      <w:r w:rsidR="00710E66">
        <w:rPr>
          <w:rFonts w:ascii="Angsana New" w:hAnsi="Angsana New" w:cs="Angsana New"/>
          <w:sz w:val="32"/>
          <w:szCs w:val="32"/>
        </w:rPr>
        <w:t xml:space="preserve"> 31,</w:t>
      </w:r>
      <w:r w:rsidRPr="00D21B9F">
        <w:rPr>
          <w:rFonts w:ascii="Angsana New" w:hAnsi="Angsana New" w:cs="Angsana New"/>
          <w:sz w:val="32"/>
          <w:szCs w:val="32"/>
        </w:rPr>
        <w:t xml:space="preserve"> 202</w:t>
      </w:r>
      <w:r w:rsidR="00710E66">
        <w:rPr>
          <w:rFonts w:ascii="Angsana New" w:hAnsi="Angsana New" w:cs="Angsana New"/>
          <w:sz w:val="32"/>
          <w:szCs w:val="32"/>
        </w:rPr>
        <w:t>4</w:t>
      </w:r>
      <w:r w:rsidRPr="00D21B9F">
        <w:rPr>
          <w:rFonts w:ascii="Angsana New" w:hAnsi="Angsana New" w:cs="Angsana New"/>
          <w:sz w:val="32"/>
          <w:szCs w:val="32"/>
        </w:rPr>
        <w:t xml:space="preserve">: Baht </w:t>
      </w:r>
      <w:r w:rsidR="00710E66" w:rsidRPr="00D21B9F">
        <w:rPr>
          <w:rFonts w:ascii="Angsana New" w:hAnsi="Angsana New" w:cs="Angsana New"/>
          <w:sz w:val="32"/>
          <w:szCs w:val="32"/>
        </w:rPr>
        <w:t xml:space="preserve">161.40 </w:t>
      </w:r>
      <w:r w:rsidRPr="00D21B9F">
        <w:rPr>
          <w:rFonts w:ascii="Angsana New" w:hAnsi="Angsana New" w:cs="Angsana New"/>
          <w:sz w:val="32"/>
          <w:szCs w:val="32"/>
        </w:rPr>
        <w:t>million) with monthly installments of Baht 3.95 million payment the first installment within the month of first drawdown and completed all payment within 7 years from the date of the first loan drawdown. The loan bears interest rate at MLR - an agreed percentage per annum.</w:t>
      </w:r>
    </w:p>
    <w:p w14:paraId="5D7E191F" w14:textId="49969633" w:rsidR="00336C01" w:rsidRPr="00D21B9F" w:rsidRDefault="00336C01">
      <w:pPr>
        <w:widowControl/>
        <w:rPr>
          <w:rFonts w:ascii="Angsana New" w:hAnsi="Angsana New" w:cs="Angsana New"/>
          <w:sz w:val="32"/>
          <w:szCs w:val="32"/>
        </w:rPr>
      </w:pPr>
      <w:r w:rsidRPr="00D21B9F">
        <w:rPr>
          <w:rFonts w:ascii="Angsana New" w:hAnsi="Angsana New" w:cs="Angsana New"/>
          <w:sz w:val="32"/>
          <w:szCs w:val="32"/>
        </w:rPr>
        <w:br w:type="page"/>
      </w:r>
    </w:p>
    <w:p w14:paraId="0F70BA98" w14:textId="77777777" w:rsidR="009D2A8B" w:rsidRPr="00AA5BC6" w:rsidRDefault="009D2A8B" w:rsidP="009D2A8B">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72B31E60" w14:textId="77777777" w:rsidR="009D2A8B" w:rsidRPr="00D70045" w:rsidRDefault="009D2A8B" w:rsidP="009D2A8B">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5CA13BD0" w14:textId="62089517" w:rsidR="009D2A8B" w:rsidRPr="00D70045" w:rsidRDefault="009D2A8B" w:rsidP="009D2A8B">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sidR="00195B98">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310CF77F" w14:textId="77777777" w:rsidR="00336C01" w:rsidRPr="003960CD" w:rsidRDefault="00336C01" w:rsidP="003960CD">
      <w:pPr>
        <w:tabs>
          <w:tab w:val="left" w:pos="284"/>
          <w:tab w:val="left" w:pos="900"/>
          <w:tab w:val="right" w:pos="5400"/>
          <w:tab w:val="right" w:pos="6840"/>
          <w:tab w:val="right" w:pos="8100"/>
        </w:tabs>
        <w:spacing w:line="380" w:lineRule="exact"/>
        <w:ind w:left="283" w:right="-1" w:hanging="425"/>
        <w:jc w:val="thaiDistribute"/>
        <w:rPr>
          <w:rFonts w:ascii="Angsana New" w:hAnsi="Angsana New" w:cs="Angsana New"/>
          <w:sz w:val="32"/>
          <w:szCs w:val="32"/>
        </w:rPr>
      </w:pPr>
    </w:p>
    <w:p w14:paraId="34FA580D" w14:textId="58320B03" w:rsidR="003960CD" w:rsidRPr="003960CD" w:rsidRDefault="003960CD" w:rsidP="003960CD">
      <w:pPr>
        <w:tabs>
          <w:tab w:val="left" w:pos="284"/>
          <w:tab w:val="left" w:pos="900"/>
          <w:tab w:val="right" w:pos="5400"/>
          <w:tab w:val="right" w:pos="6840"/>
          <w:tab w:val="right" w:pos="8100"/>
        </w:tabs>
        <w:spacing w:line="380" w:lineRule="exact"/>
        <w:ind w:left="283" w:right="-1" w:hanging="425"/>
        <w:jc w:val="thaiDistribute"/>
        <w:rPr>
          <w:rFonts w:ascii="Angsana New" w:hAnsi="Angsana New" w:cs="Angsana New"/>
          <w:sz w:val="32"/>
          <w:szCs w:val="32"/>
        </w:rPr>
      </w:pPr>
      <w:r w:rsidRPr="003960CD">
        <w:rPr>
          <w:rFonts w:ascii="Angsana New" w:hAnsi="Angsana New" w:cs="Angsana New"/>
          <w:sz w:val="32"/>
          <w:szCs w:val="32"/>
        </w:rPr>
        <w:tab/>
        <w:t>2nd subsidiary</w:t>
      </w:r>
    </w:p>
    <w:p w14:paraId="0310BCC6" w14:textId="0BDA74BB" w:rsidR="003960CD" w:rsidRPr="003960CD" w:rsidRDefault="003960CD" w:rsidP="003960CD">
      <w:pPr>
        <w:tabs>
          <w:tab w:val="left" w:pos="284"/>
          <w:tab w:val="left" w:pos="900"/>
          <w:tab w:val="right" w:pos="5400"/>
          <w:tab w:val="right" w:pos="6840"/>
          <w:tab w:val="right" w:pos="8100"/>
        </w:tabs>
        <w:spacing w:line="380" w:lineRule="exact"/>
        <w:ind w:left="283" w:right="-1" w:hanging="425"/>
        <w:jc w:val="thaiDistribute"/>
        <w:rPr>
          <w:rFonts w:ascii="Angsana New" w:hAnsi="Angsana New" w:cs="Angsana New"/>
          <w:sz w:val="32"/>
          <w:szCs w:val="32"/>
        </w:rPr>
      </w:pPr>
      <w:r w:rsidRPr="003960CD">
        <w:rPr>
          <w:rFonts w:ascii="Angsana New" w:hAnsi="Angsana New" w:cs="Angsana New"/>
          <w:sz w:val="32"/>
          <w:szCs w:val="32"/>
        </w:rPr>
        <w:tab/>
      </w:r>
      <w:r w:rsidRPr="003960CD">
        <w:rPr>
          <w:rFonts w:ascii="Angsana New" w:hAnsi="Angsana New" w:cs="Angsana New"/>
          <w:sz w:val="32"/>
          <w:szCs w:val="32"/>
        </w:rPr>
        <w:tab/>
      </w:r>
      <w:r w:rsidRPr="003960CD">
        <w:rPr>
          <w:rFonts w:ascii="Angsana New" w:hAnsi="Angsana New" w:cs="Angsana New"/>
          <w:sz w:val="32"/>
          <w:szCs w:val="32"/>
        </w:rPr>
        <w:tab/>
      </w:r>
      <w:r w:rsidR="00710E66" w:rsidRPr="00D21B9F">
        <w:rPr>
          <w:rFonts w:ascii="Angsana New" w:hAnsi="Angsana New" w:cs="Angsana New"/>
          <w:sz w:val="32"/>
          <w:szCs w:val="32"/>
        </w:rPr>
        <w:t xml:space="preserve">As at December </w:t>
      </w:r>
      <w:r w:rsidR="00710E66">
        <w:rPr>
          <w:rFonts w:ascii="Angsana New" w:hAnsi="Angsana New" w:cs="Angsana New"/>
          <w:sz w:val="32"/>
          <w:szCs w:val="32"/>
        </w:rPr>
        <w:t xml:space="preserve">31, </w:t>
      </w:r>
      <w:r w:rsidR="00710E66" w:rsidRPr="00D21B9F">
        <w:rPr>
          <w:rFonts w:ascii="Angsana New" w:hAnsi="Angsana New" w:cs="Angsana New"/>
          <w:sz w:val="32"/>
          <w:szCs w:val="32"/>
        </w:rPr>
        <w:t>202</w:t>
      </w:r>
      <w:r w:rsidR="00710E66">
        <w:rPr>
          <w:rFonts w:ascii="Angsana New" w:hAnsi="Angsana New" w:cs="Angsana New"/>
          <w:sz w:val="32"/>
          <w:szCs w:val="32"/>
        </w:rPr>
        <w:t>5</w:t>
      </w:r>
      <w:r w:rsidRPr="003960CD">
        <w:rPr>
          <w:rFonts w:ascii="Angsana New" w:hAnsi="Angsana New" w:cs="Angsana New"/>
          <w:sz w:val="32"/>
          <w:szCs w:val="32"/>
        </w:rPr>
        <w:t>, a subsidiary has a long-term loan balance of Baht</w:t>
      </w:r>
      <w:r w:rsidR="0079710C">
        <w:rPr>
          <w:rFonts w:ascii="Angsana New" w:hAnsi="Angsana New" w:cs="Angsana New"/>
          <w:sz w:val="32"/>
          <w:szCs w:val="32"/>
        </w:rPr>
        <w:t xml:space="preserve"> 34.66 </w:t>
      </w:r>
      <w:r w:rsidRPr="003960CD">
        <w:rPr>
          <w:rFonts w:ascii="Angsana New" w:hAnsi="Angsana New" w:cs="Angsana New"/>
          <w:sz w:val="32"/>
          <w:szCs w:val="32"/>
        </w:rPr>
        <w:t xml:space="preserve">million </w:t>
      </w:r>
      <w:r w:rsidR="00710E66">
        <w:rPr>
          <w:rFonts w:ascii="Angsana New" w:hAnsi="Angsana New" w:cs="Angsana New"/>
          <w:sz w:val="32"/>
          <w:szCs w:val="32"/>
        </w:rPr>
        <w:t>(</w:t>
      </w:r>
      <w:r w:rsidRPr="003960CD">
        <w:rPr>
          <w:rFonts w:ascii="Angsana New" w:hAnsi="Angsana New" w:cs="Angsana New"/>
          <w:sz w:val="32"/>
          <w:szCs w:val="32"/>
        </w:rPr>
        <w:t xml:space="preserve">December </w:t>
      </w:r>
      <w:r w:rsidR="00710E66">
        <w:rPr>
          <w:rFonts w:ascii="Angsana New" w:hAnsi="Angsana New" w:cs="Angsana New"/>
          <w:sz w:val="32"/>
          <w:szCs w:val="32"/>
        </w:rPr>
        <w:t xml:space="preserve">31, </w:t>
      </w:r>
      <w:r w:rsidRPr="003960CD">
        <w:rPr>
          <w:rFonts w:ascii="Angsana New" w:hAnsi="Angsana New" w:cs="Angsana New"/>
          <w:sz w:val="32"/>
          <w:szCs w:val="32"/>
        </w:rPr>
        <w:t>202</w:t>
      </w:r>
      <w:r w:rsidR="00710E66">
        <w:rPr>
          <w:rFonts w:ascii="Angsana New" w:hAnsi="Angsana New" w:cs="Angsana New"/>
          <w:sz w:val="32"/>
          <w:szCs w:val="32"/>
        </w:rPr>
        <w:t>4</w:t>
      </w:r>
      <w:r w:rsidRPr="003960CD">
        <w:rPr>
          <w:rFonts w:ascii="Angsana New" w:hAnsi="Angsana New" w:cs="Angsana New"/>
          <w:sz w:val="32"/>
          <w:szCs w:val="32"/>
        </w:rPr>
        <w:t xml:space="preserve">: </w:t>
      </w:r>
      <w:r w:rsidR="00710E66" w:rsidRPr="003960CD">
        <w:rPr>
          <w:rFonts w:ascii="Angsana New" w:hAnsi="Angsana New" w:cs="Angsana New"/>
          <w:sz w:val="32"/>
          <w:szCs w:val="32"/>
        </w:rPr>
        <w:t xml:space="preserve">56.15 </w:t>
      </w:r>
      <w:r w:rsidRPr="003960CD">
        <w:rPr>
          <w:rFonts w:ascii="Angsana New" w:hAnsi="Angsana New" w:cs="Angsana New"/>
          <w:sz w:val="32"/>
          <w:szCs w:val="32"/>
        </w:rPr>
        <w:t xml:space="preserve">million). Interest is monthly payable for a period of 1 year and 6 months from the loan drawdown date, after that the interest and principal are paid in monthly installments of Baht 2.10 million and completed all payment within 8 years and 6 months from the first loan drawdown date. The loan bears interest rate at MLR - an agreed percentage per annum. </w:t>
      </w:r>
      <w:r w:rsidR="005D1CF6">
        <w:rPr>
          <w:rFonts w:ascii="Angsana New" w:hAnsi="Angsana New" w:cs="Angsana New"/>
          <w:sz w:val="32"/>
          <w:szCs w:val="32"/>
        </w:rPr>
        <w:t>On November 7, 2025</w:t>
      </w:r>
      <w:r w:rsidR="00462D60">
        <w:rPr>
          <w:rFonts w:ascii="Angsana New" w:hAnsi="Angsana New" w:cs="Angsana New"/>
          <w:sz w:val="32"/>
          <w:szCs w:val="32"/>
        </w:rPr>
        <w:t xml:space="preserve">, a subsidiary </w:t>
      </w:r>
      <w:r w:rsidR="00BB7C04">
        <w:rPr>
          <w:rFonts w:ascii="Angsana New" w:hAnsi="Angsana New" w:cs="Angsana New"/>
          <w:sz w:val="32"/>
          <w:szCs w:val="32"/>
        </w:rPr>
        <w:t>requests a change to the repayment schedule with principal and interest to be paid in monthly installment of Baht 1.10 million until the contract’s maturity, commencing in November 2025.</w:t>
      </w:r>
    </w:p>
    <w:p w14:paraId="6AC11453" w14:textId="6D2CCEAF" w:rsidR="003960CD" w:rsidRPr="003960CD" w:rsidRDefault="003960CD" w:rsidP="005D1CF6">
      <w:pPr>
        <w:tabs>
          <w:tab w:val="left" w:pos="284"/>
          <w:tab w:val="left" w:pos="900"/>
          <w:tab w:val="right" w:pos="5400"/>
          <w:tab w:val="right" w:pos="6840"/>
          <w:tab w:val="right" w:pos="8100"/>
        </w:tabs>
        <w:spacing w:line="380" w:lineRule="exact"/>
        <w:ind w:left="283" w:right="-1" w:hanging="425"/>
        <w:jc w:val="thaiDistribute"/>
        <w:rPr>
          <w:rFonts w:ascii="Angsana New" w:hAnsi="Angsana New" w:cs="Angsana New"/>
          <w:sz w:val="32"/>
          <w:szCs w:val="32"/>
        </w:rPr>
      </w:pPr>
      <w:r w:rsidRPr="003960CD">
        <w:rPr>
          <w:rFonts w:ascii="Angsana New" w:hAnsi="Angsana New" w:cs="Angsana New"/>
          <w:sz w:val="32"/>
          <w:szCs w:val="32"/>
        </w:rPr>
        <w:tab/>
      </w:r>
      <w:r w:rsidRPr="003960CD">
        <w:rPr>
          <w:rFonts w:ascii="Angsana New" w:hAnsi="Angsana New" w:cs="Angsana New"/>
          <w:sz w:val="32"/>
          <w:szCs w:val="32"/>
        </w:rPr>
        <w:tab/>
      </w:r>
      <w:r w:rsidRPr="003960CD">
        <w:rPr>
          <w:rFonts w:ascii="Angsana New" w:hAnsi="Angsana New" w:cs="Angsana New"/>
          <w:sz w:val="32"/>
          <w:szCs w:val="32"/>
        </w:rPr>
        <w:tab/>
        <w:t>According to the above loan agreements of the Group, the Group must maintain a ratio of debt to equity not higher than 2 times.</w:t>
      </w:r>
      <w:r w:rsidR="005D1CF6">
        <w:rPr>
          <w:rFonts w:ascii="Angsana New" w:hAnsi="Angsana New" w:cs="Angsana New"/>
          <w:sz w:val="32"/>
          <w:szCs w:val="32"/>
        </w:rPr>
        <w:t xml:space="preserve"> </w:t>
      </w:r>
      <w:r w:rsidRPr="003960CD">
        <w:rPr>
          <w:rFonts w:ascii="Angsana New" w:hAnsi="Angsana New" w:cs="Angsana New"/>
          <w:sz w:val="32"/>
          <w:szCs w:val="32"/>
        </w:rPr>
        <w:t>In addition, the long-term loans are the use of secure credit facilities as disclose in Note 3</w:t>
      </w:r>
      <w:r w:rsidR="00710E66">
        <w:rPr>
          <w:rFonts w:ascii="Angsana New" w:hAnsi="Angsana New" w:cs="Angsana New"/>
          <w:sz w:val="32"/>
          <w:szCs w:val="32"/>
        </w:rPr>
        <w:t>3</w:t>
      </w:r>
      <w:r w:rsidRPr="003960CD">
        <w:rPr>
          <w:rFonts w:ascii="Angsana New" w:hAnsi="Angsana New" w:cs="Angsana New"/>
          <w:sz w:val="32"/>
          <w:szCs w:val="32"/>
        </w:rPr>
        <w:t>.</w:t>
      </w:r>
      <w:r w:rsidR="00710E66">
        <w:rPr>
          <w:rFonts w:ascii="Angsana New" w:hAnsi="Angsana New" w:cs="Angsana New"/>
          <w:sz w:val="32"/>
          <w:szCs w:val="32"/>
        </w:rPr>
        <w:t>4</w:t>
      </w:r>
      <w:r w:rsidRPr="003960CD">
        <w:rPr>
          <w:rFonts w:ascii="Angsana New" w:hAnsi="Angsana New" w:cs="Angsana New"/>
          <w:sz w:val="32"/>
          <w:szCs w:val="32"/>
        </w:rPr>
        <w:t>.</w:t>
      </w:r>
    </w:p>
    <w:p w14:paraId="24ADB880" w14:textId="77777777" w:rsidR="003960CD" w:rsidRPr="003960CD" w:rsidRDefault="003960CD" w:rsidP="003960CD">
      <w:pPr>
        <w:tabs>
          <w:tab w:val="left" w:pos="284"/>
          <w:tab w:val="left" w:pos="900"/>
          <w:tab w:val="right" w:pos="5400"/>
          <w:tab w:val="right" w:pos="6840"/>
          <w:tab w:val="right" w:pos="8100"/>
        </w:tabs>
        <w:spacing w:line="380" w:lineRule="exact"/>
        <w:ind w:left="283" w:right="-1" w:hanging="425"/>
        <w:jc w:val="thaiDistribute"/>
        <w:rPr>
          <w:rFonts w:ascii="Angsana New" w:hAnsi="Angsana New" w:cs="Angsana New"/>
          <w:sz w:val="32"/>
          <w:szCs w:val="32"/>
        </w:rPr>
      </w:pPr>
    </w:p>
    <w:p w14:paraId="0C35B22F" w14:textId="56EA2E39" w:rsidR="003960CD" w:rsidRPr="003960CD" w:rsidRDefault="003960CD" w:rsidP="003960CD">
      <w:pPr>
        <w:tabs>
          <w:tab w:val="left" w:pos="900"/>
        </w:tabs>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sidRPr="003960CD">
        <w:rPr>
          <w:rFonts w:ascii="Angsana New" w:hAnsi="Angsana New" w:cs="Angsana New"/>
          <w:b/>
          <w:bCs/>
          <w:sz w:val="32"/>
          <w:szCs w:val="32"/>
        </w:rPr>
        <w:t>1</w:t>
      </w:r>
      <w:r w:rsidR="00710E66">
        <w:rPr>
          <w:rFonts w:ascii="Angsana New" w:hAnsi="Angsana New" w:cs="Angsana New"/>
          <w:b/>
          <w:bCs/>
          <w:sz w:val="32"/>
          <w:szCs w:val="32"/>
        </w:rPr>
        <w:t>8</w:t>
      </w:r>
      <w:r w:rsidRPr="003960CD">
        <w:rPr>
          <w:rFonts w:ascii="Angsana New" w:hAnsi="Angsana New" w:cs="Angsana New"/>
          <w:b/>
          <w:bCs/>
          <w:sz w:val="32"/>
          <w:szCs w:val="32"/>
        </w:rPr>
        <w:t>.</w:t>
      </w:r>
      <w:r w:rsidRPr="003960CD">
        <w:rPr>
          <w:rFonts w:ascii="Angsana New" w:hAnsi="Angsana New" w:cs="Angsana New"/>
          <w:b/>
          <w:bCs/>
          <w:sz w:val="32"/>
          <w:szCs w:val="32"/>
        </w:rPr>
        <w:tab/>
        <w:t>LONG-TERM LOANS FROM GOVERNMENT AGENCIES</w:t>
      </w:r>
    </w:p>
    <w:p w14:paraId="03017C7C" w14:textId="10A520F7" w:rsidR="003960CD" w:rsidRPr="003960CD" w:rsidRDefault="003960CD" w:rsidP="00787A6C">
      <w:pPr>
        <w:tabs>
          <w:tab w:val="left" w:pos="284"/>
          <w:tab w:val="left" w:pos="900"/>
          <w:tab w:val="right" w:pos="5400"/>
          <w:tab w:val="right" w:pos="6840"/>
          <w:tab w:val="right" w:pos="8100"/>
        </w:tabs>
        <w:spacing w:line="380" w:lineRule="exact"/>
        <w:ind w:left="283" w:right="-1" w:hanging="425"/>
        <w:jc w:val="thaiDistribute"/>
        <w:rPr>
          <w:rFonts w:ascii="Angsana New" w:hAnsi="Angsana New" w:cs="Angsana New"/>
          <w:sz w:val="32"/>
          <w:szCs w:val="32"/>
        </w:rPr>
      </w:pPr>
      <w:r w:rsidRPr="003960CD">
        <w:rPr>
          <w:rFonts w:ascii="Angsana New" w:hAnsi="Angsana New" w:cs="Angsana New"/>
          <w:sz w:val="32"/>
          <w:szCs w:val="32"/>
        </w:rPr>
        <w:tab/>
      </w:r>
      <w:r w:rsidRPr="003960CD">
        <w:rPr>
          <w:rFonts w:ascii="Angsana New" w:hAnsi="Angsana New" w:cs="Angsana New"/>
          <w:sz w:val="32"/>
          <w:szCs w:val="32"/>
        </w:rPr>
        <w:tab/>
      </w:r>
      <w:r w:rsidRPr="003960CD">
        <w:rPr>
          <w:rFonts w:ascii="Angsana New" w:hAnsi="Angsana New" w:cs="Angsana New"/>
          <w:sz w:val="32"/>
          <w:szCs w:val="32"/>
        </w:rPr>
        <w:tab/>
        <w:t>As at December</w:t>
      </w:r>
      <w:r w:rsidR="00710E66">
        <w:rPr>
          <w:rFonts w:ascii="Angsana New" w:hAnsi="Angsana New" w:cs="Angsana New"/>
          <w:sz w:val="32"/>
          <w:szCs w:val="32"/>
        </w:rPr>
        <w:t xml:space="preserve"> 31</w:t>
      </w:r>
      <w:r w:rsidRPr="003960CD">
        <w:rPr>
          <w:rFonts w:ascii="Angsana New" w:hAnsi="Angsana New" w:cs="Angsana New"/>
          <w:sz w:val="32"/>
          <w:szCs w:val="32"/>
        </w:rPr>
        <w:t>, long-term loans from government agencies</w:t>
      </w:r>
      <w:r w:rsidRPr="00AA5BC6">
        <w:rPr>
          <w:rFonts w:ascii="Angsana New" w:hAnsi="Angsana New" w:cs="Angsana New"/>
          <w:sz w:val="32"/>
          <w:szCs w:val="32"/>
        </w:rPr>
        <w:t xml:space="preserve"> are</w:t>
      </w:r>
      <w:r w:rsidRPr="003960CD">
        <w:rPr>
          <w:rFonts w:ascii="Angsana New" w:hAnsi="Angsana New" w:cs="Angsana New"/>
          <w:sz w:val="32"/>
          <w:szCs w:val="32"/>
        </w:rPr>
        <w:t xml:space="preserve"> </w:t>
      </w:r>
      <w:r w:rsidRPr="00AA5BC6">
        <w:rPr>
          <w:rFonts w:ascii="Angsana New" w:hAnsi="Angsana New" w:cs="Angsana New"/>
          <w:sz w:val="32"/>
          <w:szCs w:val="32"/>
        </w:rPr>
        <w:t>as</w:t>
      </w:r>
      <w:r w:rsidRPr="003960CD">
        <w:rPr>
          <w:rFonts w:ascii="Angsana New" w:hAnsi="Angsana New" w:cs="Angsana New"/>
          <w:sz w:val="32"/>
          <w:szCs w:val="32"/>
        </w:rPr>
        <w:t xml:space="preserve"> </w:t>
      </w:r>
      <w:r w:rsidRPr="00AA5BC6">
        <w:rPr>
          <w:rFonts w:ascii="Angsana New" w:hAnsi="Angsana New" w:cs="Angsana New"/>
          <w:sz w:val="32"/>
          <w:szCs w:val="32"/>
        </w:rPr>
        <w:t>follows:</w:t>
      </w:r>
    </w:p>
    <w:tbl>
      <w:tblPr>
        <w:tblW w:w="8789" w:type="dxa"/>
        <w:tblInd w:w="709" w:type="dxa"/>
        <w:tblLayout w:type="fixed"/>
        <w:tblCellMar>
          <w:left w:w="30" w:type="dxa"/>
          <w:right w:w="30" w:type="dxa"/>
        </w:tblCellMar>
        <w:tblLook w:val="0000" w:firstRow="0" w:lastRow="0" w:firstColumn="0" w:lastColumn="0" w:noHBand="0" w:noVBand="0"/>
      </w:tblPr>
      <w:tblGrid>
        <w:gridCol w:w="5812"/>
        <w:gridCol w:w="1402"/>
        <w:gridCol w:w="127"/>
        <w:gridCol w:w="1448"/>
      </w:tblGrid>
      <w:tr w:rsidR="009E0216" w:rsidRPr="003960CD" w14:paraId="7EBA1E9B" w14:textId="77777777" w:rsidTr="00B27930">
        <w:trPr>
          <w:cantSplit/>
        </w:trPr>
        <w:tc>
          <w:tcPr>
            <w:tcW w:w="5812" w:type="dxa"/>
          </w:tcPr>
          <w:p w14:paraId="3601DC0B" w14:textId="77777777" w:rsidR="009E0216" w:rsidRPr="003960CD" w:rsidRDefault="009E0216" w:rsidP="003960CD">
            <w:pPr>
              <w:numPr>
                <w:ilvl w:val="12"/>
                <w:numId w:val="0"/>
              </w:numPr>
              <w:spacing w:line="380" w:lineRule="exact"/>
              <w:rPr>
                <w:rFonts w:ascii="Angsana New" w:hAnsi="Angsana New" w:cs="Angsana New"/>
                <w:sz w:val="32"/>
                <w:szCs w:val="32"/>
                <w:cs/>
              </w:rPr>
            </w:pPr>
          </w:p>
        </w:tc>
        <w:tc>
          <w:tcPr>
            <w:tcW w:w="2977" w:type="dxa"/>
            <w:gridSpan w:val="3"/>
            <w:tcBorders>
              <w:bottom w:val="single" w:sz="6" w:space="0" w:color="auto"/>
            </w:tcBorders>
            <w:vAlign w:val="bottom"/>
          </w:tcPr>
          <w:p w14:paraId="00635B81" w14:textId="02DCA86B" w:rsidR="009E0216" w:rsidRPr="00AA5BC6" w:rsidRDefault="003960CD" w:rsidP="003960CD">
            <w:pPr>
              <w:numPr>
                <w:ilvl w:val="12"/>
                <w:numId w:val="0"/>
              </w:numPr>
              <w:spacing w:line="380" w:lineRule="exact"/>
              <w:ind w:left="-30" w:right="112"/>
              <w:jc w:val="center"/>
              <w:rPr>
                <w:rFonts w:ascii="Angsana New" w:hAnsi="Angsana New" w:cs="Angsana New"/>
                <w:sz w:val="32"/>
                <w:szCs w:val="32"/>
                <w:cs/>
              </w:rPr>
            </w:pPr>
            <w:r w:rsidRPr="00AA5BC6">
              <w:rPr>
                <w:rFonts w:ascii="Angsana New" w:hAnsi="Angsana New" w:cs="Angsana New"/>
                <w:sz w:val="32"/>
                <w:szCs w:val="32"/>
              </w:rPr>
              <w:tab/>
            </w:r>
            <w:r w:rsidRPr="003960CD">
              <w:rPr>
                <w:rFonts w:ascii="Angsana New" w:hAnsi="Angsana New" w:cs="Angsana New"/>
                <w:sz w:val="32"/>
                <w:szCs w:val="32"/>
              </w:rPr>
              <w:t>In Baht</w:t>
            </w:r>
          </w:p>
        </w:tc>
      </w:tr>
      <w:tr w:rsidR="009E0216" w:rsidRPr="003960CD" w14:paraId="44D5D302" w14:textId="77777777" w:rsidTr="00B27930">
        <w:trPr>
          <w:cantSplit/>
        </w:trPr>
        <w:tc>
          <w:tcPr>
            <w:tcW w:w="5812" w:type="dxa"/>
          </w:tcPr>
          <w:p w14:paraId="453509BC" w14:textId="77777777" w:rsidR="009E0216" w:rsidRPr="00AA5BC6" w:rsidRDefault="009E0216" w:rsidP="003960CD">
            <w:pPr>
              <w:numPr>
                <w:ilvl w:val="12"/>
                <w:numId w:val="0"/>
              </w:numPr>
              <w:spacing w:line="380" w:lineRule="exact"/>
              <w:jc w:val="thaiDistribute"/>
              <w:rPr>
                <w:rFonts w:ascii="Angsana New" w:hAnsi="Angsana New" w:cs="Angsana New"/>
                <w:sz w:val="32"/>
                <w:szCs w:val="32"/>
                <w:cs/>
              </w:rPr>
            </w:pPr>
          </w:p>
        </w:tc>
        <w:tc>
          <w:tcPr>
            <w:tcW w:w="2977" w:type="dxa"/>
            <w:gridSpan w:val="3"/>
            <w:tcBorders>
              <w:top w:val="single" w:sz="6" w:space="0" w:color="auto"/>
              <w:bottom w:val="single" w:sz="6" w:space="0" w:color="auto"/>
            </w:tcBorders>
            <w:vAlign w:val="bottom"/>
          </w:tcPr>
          <w:p w14:paraId="1EC3490A" w14:textId="77085663" w:rsidR="009E0216" w:rsidRPr="00AA5BC6" w:rsidRDefault="003960CD" w:rsidP="003960CD">
            <w:pPr>
              <w:pStyle w:val="A3"/>
              <w:pBdr>
                <w:bottom w:val="none" w:sz="0" w:space="0" w:color="auto"/>
              </w:pBdr>
              <w:spacing w:line="380" w:lineRule="exact"/>
              <w:ind w:right="112"/>
              <w:rPr>
                <w:rFonts w:ascii="Angsana New" w:hAnsi="Angsana New" w:cs="Angsana New"/>
                <w:b w:val="0"/>
                <w:bCs w:val="0"/>
                <w:sz w:val="32"/>
                <w:szCs w:val="32"/>
                <w:cs/>
                <w:lang w:val="en-US"/>
              </w:rPr>
            </w:pPr>
            <w:r w:rsidRPr="003960CD">
              <w:rPr>
                <w:rFonts w:ascii="Angsana New" w:hAnsi="Angsana New" w:cs="Angsana New"/>
                <w:b w:val="0"/>
                <w:bCs w:val="0"/>
                <w:sz w:val="32"/>
                <w:szCs w:val="32"/>
              </w:rPr>
              <w:t>Consolidated and Separate financial statements</w:t>
            </w:r>
          </w:p>
        </w:tc>
      </w:tr>
      <w:tr w:rsidR="003960CD" w:rsidRPr="003960CD" w14:paraId="4CF0E707" w14:textId="77777777" w:rsidTr="00B27930">
        <w:trPr>
          <w:cantSplit/>
        </w:trPr>
        <w:tc>
          <w:tcPr>
            <w:tcW w:w="5812" w:type="dxa"/>
            <w:vAlign w:val="bottom"/>
          </w:tcPr>
          <w:p w14:paraId="5A0CCD6A" w14:textId="77777777" w:rsidR="003960CD" w:rsidRPr="00AA5BC6" w:rsidRDefault="003960CD" w:rsidP="003960CD">
            <w:pPr>
              <w:spacing w:line="380" w:lineRule="exact"/>
              <w:ind w:left="142"/>
              <w:rPr>
                <w:rFonts w:ascii="Angsana New" w:hAnsi="Angsana New" w:cs="Angsana New"/>
                <w:sz w:val="32"/>
                <w:szCs w:val="32"/>
                <w:cs/>
              </w:rPr>
            </w:pPr>
          </w:p>
        </w:tc>
        <w:tc>
          <w:tcPr>
            <w:tcW w:w="1402" w:type="dxa"/>
            <w:tcBorders>
              <w:top w:val="single" w:sz="6" w:space="0" w:color="auto"/>
              <w:bottom w:val="single" w:sz="6" w:space="0" w:color="auto"/>
            </w:tcBorders>
            <w:vAlign w:val="bottom"/>
          </w:tcPr>
          <w:p w14:paraId="3831459B" w14:textId="7973276A" w:rsidR="003960CD" w:rsidRPr="003960CD" w:rsidRDefault="003960CD" w:rsidP="003960CD">
            <w:pPr>
              <w:pStyle w:val="A3"/>
              <w:pBdr>
                <w:bottom w:val="none" w:sz="0" w:space="0" w:color="auto"/>
              </w:pBdr>
              <w:spacing w:line="380" w:lineRule="exact"/>
              <w:ind w:left="68" w:right="110" w:hanging="68"/>
              <w:rPr>
                <w:rFonts w:ascii="Angsana New" w:hAnsi="Angsana New" w:cs="Angsana New"/>
                <w:b w:val="0"/>
                <w:bCs w:val="0"/>
                <w:sz w:val="32"/>
                <w:szCs w:val="32"/>
                <w:lang w:val="en-US" w:eastAsia="en-US"/>
              </w:rPr>
            </w:pPr>
            <w:r w:rsidRPr="003960CD">
              <w:rPr>
                <w:rFonts w:ascii="Angsana New" w:hAnsi="Angsana New" w:cs="Angsana New"/>
                <w:b w:val="0"/>
                <w:bCs w:val="0"/>
                <w:sz w:val="32"/>
                <w:szCs w:val="32"/>
                <w:lang w:val="en-US" w:eastAsia="en-US"/>
              </w:rPr>
              <w:t>2025</w:t>
            </w:r>
          </w:p>
        </w:tc>
        <w:tc>
          <w:tcPr>
            <w:tcW w:w="127" w:type="dxa"/>
            <w:tcBorders>
              <w:top w:val="single" w:sz="6" w:space="0" w:color="auto"/>
            </w:tcBorders>
          </w:tcPr>
          <w:p w14:paraId="7C420224" w14:textId="77777777" w:rsidR="003960CD" w:rsidRPr="003960CD" w:rsidRDefault="003960CD" w:rsidP="003960CD">
            <w:pPr>
              <w:pStyle w:val="A3"/>
              <w:pBdr>
                <w:bottom w:val="none" w:sz="0" w:space="0" w:color="auto"/>
              </w:pBdr>
              <w:spacing w:line="380" w:lineRule="exact"/>
              <w:ind w:left="68" w:right="108" w:hanging="111"/>
              <w:rPr>
                <w:rFonts w:ascii="Angsana New" w:hAnsi="Angsana New" w:cs="Angsana New"/>
                <w:b w:val="0"/>
                <w:bCs w:val="0"/>
                <w:sz w:val="32"/>
                <w:szCs w:val="32"/>
                <w:cs/>
                <w:lang w:val="en-US" w:eastAsia="en-US"/>
              </w:rPr>
            </w:pPr>
          </w:p>
        </w:tc>
        <w:tc>
          <w:tcPr>
            <w:tcW w:w="1448" w:type="dxa"/>
            <w:tcBorders>
              <w:top w:val="single" w:sz="6" w:space="0" w:color="auto"/>
              <w:bottom w:val="single" w:sz="6" w:space="0" w:color="auto"/>
            </w:tcBorders>
            <w:vAlign w:val="bottom"/>
          </w:tcPr>
          <w:p w14:paraId="55482CF0" w14:textId="33D76E5A" w:rsidR="003960CD" w:rsidRPr="00AA5BC6" w:rsidRDefault="003960CD" w:rsidP="003960CD">
            <w:pPr>
              <w:pStyle w:val="A3"/>
              <w:pBdr>
                <w:bottom w:val="none" w:sz="0" w:space="0" w:color="auto"/>
              </w:pBdr>
              <w:spacing w:line="380" w:lineRule="exact"/>
              <w:ind w:left="68" w:right="108" w:hanging="111"/>
              <w:rPr>
                <w:rFonts w:ascii="Angsana New" w:hAnsi="Angsana New" w:cs="Angsana New"/>
                <w:b w:val="0"/>
                <w:bCs w:val="0"/>
                <w:sz w:val="32"/>
                <w:szCs w:val="32"/>
                <w:cs/>
                <w:lang w:val="en-US" w:eastAsia="en-US"/>
              </w:rPr>
            </w:pPr>
            <w:r w:rsidRPr="00AA5BC6">
              <w:rPr>
                <w:rFonts w:ascii="Angsana New" w:hAnsi="Angsana New" w:cs="Angsana New"/>
                <w:b w:val="0"/>
                <w:bCs w:val="0"/>
                <w:sz w:val="32"/>
                <w:szCs w:val="32"/>
                <w:lang w:val="en-US" w:eastAsia="en-US"/>
              </w:rPr>
              <w:t>2024</w:t>
            </w:r>
          </w:p>
        </w:tc>
      </w:tr>
      <w:tr w:rsidR="0079710C" w:rsidRPr="003960CD" w14:paraId="1BCD6F75" w14:textId="77777777" w:rsidTr="00B27930">
        <w:trPr>
          <w:cantSplit/>
        </w:trPr>
        <w:tc>
          <w:tcPr>
            <w:tcW w:w="5812" w:type="dxa"/>
            <w:vAlign w:val="bottom"/>
          </w:tcPr>
          <w:p w14:paraId="50DBCA57" w14:textId="39654843" w:rsidR="0079710C" w:rsidRPr="003960CD" w:rsidRDefault="0079710C" w:rsidP="00787A6C">
            <w:pPr>
              <w:spacing w:line="380" w:lineRule="exact"/>
              <w:ind w:left="543" w:hanging="380"/>
              <w:rPr>
                <w:rFonts w:ascii="Angsana New" w:hAnsi="Angsana New" w:cs="Angsana New"/>
                <w:sz w:val="32"/>
                <w:szCs w:val="32"/>
                <w:cs/>
              </w:rPr>
            </w:pPr>
            <w:r w:rsidRPr="003960CD">
              <w:rPr>
                <w:rFonts w:ascii="Angsana New" w:hAnsi="Angsana New" w:cs="Angsana New"/>
                <w:sz w:val="32"/>
                <w:szCs w:val="32"/>
              </w:rPr>
              <w:t xml:space="preserve">Long-term loans from Office of the Permanent Secretary </w:t>
            </w:r>
            <w:r w:rsidR="00787A6C">
              <w:rPr>
                <w:rFonts w:ascii="Angsana New" w:hAnsi="Angsana New" w:cs="Angsana New"/>
                <w:sz w:val="32"/>
                <w:szCs w:val="32"/>
              </w:rPr>
              <w:br/>
            </w:r>
            <w:r w:rsidRPr="003960CD">
              <w:rPr>
                <w:rFonts w:ascii="Angsana New" w:hAnsi="Angsana New" w:cs="Angsana New"/>
                <w:sz w:val="32"/>
                <w:szCs w:val="32"/>
              </w:rPr>
              <w:t>of Ministry of Industry</w:t>
            </w:r>
          </w:p>
        </w:tc>
        <w:tc>
          <w:tcPr>
            <w:tcW w:w="1402" w:type="dxa"/>
            <w:tcBorders>
              <w:top w:val="single" w:sz="6" w:space="0" w:color="auto"/>
            </w:tcBorders>
            <w:vAlign w:val="bottom"/>
          </w:tcPr>
          <w:p w14:paraId="1AEE3A6F" w14:textId="45D2AF9E" w:rsidR="0079710C" w:rsidRPr="00AA5BC6" w:rsidRDefault="0079710C" w:rsidP="00E415D6">
            <w:pPr>
              <w:spacing w:line="380" w:lineRule="exact"/>
              <w:ind w:right="284"/>
              <w:jc w:val="right"/>
              <w:rPr>
                <w:rFonts w:ascii="Angsana New" w:hAnsi="Angsana New" w:cs="Angsana New"/>
                <w:sz w:val="32"/>
                <w:szCs w:val="32"/>
                <w:cs/>
              </w:rPr>
            </w:pPr>
            <w:r w:rsidRPr="00AA5BC6">
              <w:rPr>
                <w:rFonts w:asciiTheme="majorBidi" w:hAnsiTheme="majorBidi" w:cstheme="majorBidi"/>
                <w:sz w:val="28"/>
                <w:szCs w:val="28"/>
              </w:rPr>
              <w:t>-</w:t>
            </w:r>
          </w:p>
        </w:tc>
        <w:tc>
          <w:tcPr>
            <w:tcW w:w="127" w:type="dxa"/>
          </w:tcPr>
          <w:p w14:paraId="71D3245A" w14:textId="77777777" w:rsidR="0079710C" w:rsidRPr="003960CD" w:rsidRDefault="0079710C" w:rsidP="0079710C">
            <w:pPr>
              <w:spacing w:line="380" w:lineRule="exact"/>
              <w:ind w:right="111"/>
              <w:jc w:val="right"/>
              <w:rPr>
                <w:rFonts w:ascii="Angsana New" w:hAnsi="Angsana New" w:cs="Angsana New"/>
                <w:sz w:val="32"/>
                <w:szCs w:val="32"/>
              </w:rPr>
            </w:pPr>
          </w:p>
        </w:tc>
        <w:tc>
          <w:tcPr>
            <w:tcW w:w="1448" w:type="dxa"/>
            <w:tcBorders>
              <w:top w:val="single" w:sz="6" w:space="0" w:color="auto"/>
            </w:tcBorders>
            <w:vAlign w:val="bottom"/>
          </w:tcPr>
          <w:p w14:paraId="40446B19" w14:textId="015A88A0" w:rsidR="0079710C" w:rsidRPr="003960CD" w:rsidRDefault="0079710C" w:rsidP="0079710C">
            <w:pPr>
              <w:spacing w:line="380" w:lineRule="exact"/>
              <w:ind w:right="111"/>
              <w:jc w:val="right"/>
              <w:rPr>
                <w:rFonts w:ascii="Angsana New" w:hAnsi="Angsana New" w:cs="Angsana New"/>
                <w:sz w:val="32"/>
                <w:szCs w:val="32"/>
              </w:rPr>
            </w:pPr>
            <w:r w:rsidRPr="003960CD">
              <w:rPr>
                <w:rFonts w:ascii="Angsana New" w:hAnsi="Angsana New" w:cs="Angsana New"/>
                <w:sz w:val="32"/>
                <w:szCs w:val="32"/>
              </w:rPr>
              <w:t>158,493</w:t>
            </w:r>
          </w:p>
        </w:tc>
      </w:tr>
      <w:tr w:rsidR="0079710C" w:rsidRPr="003960CD" w14:paraId="24D419AD" w14:textId="77777777" w:rsidTr="00B27930">
        <w:trPr>
          <w:cantSplit/>
        </w:trPr>
        <w:tc>
          <w:tcPr>
            <w:tcW w:w="5812" w:type="dxa"/>
            <w:vAlign w:val="bottom"/>
          </w:tcPr>
          <w:p w14:paraId="33399905" w14:textId="36415EA7" w:rsidR="0079710C" w:rsidRPr="003960CD" w:rsidRDefault="0079710C" w:rsidP="00787A6C">
            <w:pPr>
              <w:spacing w:line="380" w:lineRule="exact"/>
              <w:ind w:left="543" w:hanging="380"/>
              <w:rPr>
                <w:rFonts w:ascii="Angsana New" w:hAnsi="Angsana New" w:cs="Angsana New"/>
                <w:sz w:val="32"/>
                <w:szCs w:val="32"/>
              </w:rPr>
            </w:pPr>
            <w:r w:rsidRPr="003960CD">
              <w:rPr>
                <w:rFonts w:ascii="Angsana New" w:hAnsi="Angsana New" w:cs="Angsana New"/>
                <w:sz w:val="32"/>
                <w:szCs w:val="32"/>
              </w:rPr>
              <w:t>Long-term loans from Skill Development Institute</w:t>
            </w:r>
          </w:p>
        </w:tc>
        <w:tc>
          <w:tcPr>
            <w:tcW w:w="1402" w:type="dxa"/>
            <w:tcBorders>
              <w:bottom w:val="single" w:sz="6" w:space="0" w:color="auto"/>
            </w:tcBorders>
            <w:vAlign w:val="bottom"/>
          </w:tcPr>
          <w:p w14:paraId="43B03387" w14:textId="3EA821F5" w:rsidR="0079710C" w:rsidRPr="003960CD" w:rsidRDefault="0079710C" w:rsidP="00E415D6">
            <w:pPr>
              <w:spacing w:line="380" w:lineRule="exact"/>
              <w:ind w:right="284"/>
              <w:jc w:val="right"/>
              <w:rPr>
                <w:rFonts w:ascii="Angsana New" w:hAnsi="Angsana New" w:cs="Angsana New"/>
                <w:sz w:val="32"/>
                <w:szCs w:val="32"/>
              </w:rPr>
            </w:pPr>
            <w:r w:rsidRPr="00AA5BC6">
              <w:rPr>
                <w:rFonts w:asciiTheme="majorBidi" w:hAnsiTheme="majorBidi" w:cstheme="majorBidi"/>
                <w:sz w:val="28"/>
                <w:szCs w:val="28"/>
              </w:rPr>
              <w:t>-</w:t>
            </w:r>
          </w:p>
        </w:tc>
        <w:tc>
          <w:tcPr>
            <w:tcW w:w="127" w:type="dxa"/>
          </w:tcPr>
          <w:p w14:paraId="7B196156" w14:textId="77777777" w:rsidR="0079710C" w:rsidRPr="003960CD" w:rsidRDefault="0079710C" w:rsidP="0079710C">
            <w:pPr>
              <w:spacing w:line="380" w:lineRule="exact"/>
              <w:ind w:right="111"/>
              <w:jc w:val="right"/>
              <w:rPr>
                <w:rFonts w:ascii="Angsana New" w:hAnsi="Angsana New" w:cs="Angsana New"/>
                <w:sz w:val="32"/>
                <w:szCs w:val="32"/>
              </w:rPr>
            </w:pPr>
          </w:p>
        </w:tc>
        <w:tc>
          <w:tcPr>
            <w:tcW w:w="1448" w:type="dxa"/>
            <w:tcBorders>
              <w:bottom w:val="single" w:sz="6" w:space="0" w:color="auto"/>
            </w:tcBorders>
            <w:vAlign w:val="bottom"/>
          </w:tcPr>
          <w:p w14:paraId="59B58C4C" w14:textId="4A19EA2B" w:rsidR="0079710C" w:rsidRPr="003960CD" w:rsidRDefault="0079710C" w:rsidP="0079710C">
            <w:pPr>
              <w:spacing w:line="380" w:lineRule="exact"/>
              <w:ind w:right="111"/>
              <w:jc w:val="right"/>
              <w:rPr>
                <w:rFonts w:ascii="Angsana New" w:hAnsi="Angsana New" w:cs="Angsana New"/>
                <w:sz w:val="32"/>
                <w:szCs w:val="32"/>
              </w:rPr>
            </w:pPr>
            <w:r w:rsidRPr="003960CD">
              <w:rPr>
                <w:rFonts w:ascii="Angsana New" w:hAnsi="Angsana New" w:cs="Angsana New"/>
                <w:sz w:val="32"/>
                <w:szCs w:val="32"/>
              </w:rPr>
              <w:t>98,000</w:t>
            </w:r>
          </w:p>
        </w:tc>
      </w:tr>
      <w:tr w:rsidR="0079710C" w:rsidRPr="003960CD" w14:paraId="4B7CE0B1" w14:textId="77777777" w:rsidTr="00B27930">
        <w:trPr>
          <w:cantSplit/>
        </w:trPr>
        <w:tc>
          <w:tcPr>
            <w:tcW w:w="5812" w:type="dxa"/>
            <w:vAlign w:val="bottom"/>
          </w:tcPr>
          <w:p w14:paraId="77E9C20F" w14:textId="153496E4" w:rsidR="0079710C" w:rsidRPr="003960CD" w:rsidRDefault="0079710C" w:rsidP="00787A6C">
            <w:pPr>
              <w:spacing w:line="380" w:lineRule="exact"/>
              <w:ind w:left="543" w:hanging="380"/>
              <w:rPr>
                <w:rFonts w:ascii="Angsana New" w:hAnsi="Angsana New" w:cs="Angsana New"/>
                <w:sz w:val="32"/>
                <w:szCs w:val="32"/>
                <w:cs/>
              </w:rPr>
            </w:pPr>
            <w:r w:rsidRPr="003960CD">
              <w:rPr>
                <w:rFonts w:ascii="Angsana New" w:hAnsi="Angsana New" w:cs="Angsana New"/>
                <w:sz w:val="32"/>
                <w:szCs w:val="32"/>
              </w:rPr>
              <w:t>Total long-term loans from government agencies</w:t>
            </w:r>
          </w:p>
        </w:tc>
        <w:tc>
          <w:tcPr>
            <w:tcW w:w="1402" w:type="dxa"/>
            <w:tcBorders>
              <w:top w:val="single" w:sz="6" w:space="0" w:color="auto"/>
              <w:bottom w:val="double" w:sz="6" w:space="0" w:color="auto"/>
            </w:tcBorders>
            <w:vAlign w:val="bottom"/>
          </w:tcPr>
          <w:p w14:paraId="5DC6ACD6" w14:textId="532B7A83" w:rsidR="0079710C" w:rsidRPr="003960CD" w:rsidRDefault="0079710C" w:rsidP="00E415D6">
            <w:pPr>
              <w:spacing w:line="380" w:lineRule="exact"/>
              <w:ind w:right="284"/>
              <w:jc w:val="right"/>
              <w:rPr>
                <w:rFonts w:ascii="Angsana New" w:hAnsi="Angsana New" w:cs="Angsana New"/>
                <w:sz w:val="32"/>
                <w:szCs w:val="32"/>
              </w:rPr>
            </w:pPr>
            <w:r w:rsidRPr="00AA5BC6">
              <w:rPr>
                <w:rFonts w:asciiTheme="majorBidi" w:hAnsiTheme="majorBidi" w:cstheme="majorBidi"/>
                <w:sz w:val="28"/>
                <w:szCs w:val="28"/>
              </w:rPr>
              <w:t>-</w:t>
            </w:r>
          </w:p>
        </w:tc>
        <w:tc>
          <w:tcPr>
            <w:tcW w:w="127" w:type="dxa"/>
          </w:tcPr>
          <w:p w14:paraId="0B23C55F" w14:textId="77777777" w:rsidR="0079710C" w:rsidRPr="003960CD" w:rsidRDefault="0079710C" w:rsidP="0079710C">
            <w:pPr>
              <w:spacing w:line="380" w:lineRule="exact"/>
              <w:ind w:right="111"/>
              <w:jc w:val="right"/>
              <w:rPr>
                <w:rFonts w:ascii="Angsana New" w:hAnsi="Angsana New" w:cs="Angsana New"/>
                <w:sz w:val="32"/>
                <w:szCs w:val="32"/>
              </w:rPr>
            </w:pPr>
          </w:p>
        </w:tc>
        <w:tc>
          <w:tcPr>
            <w:tcW w:w="1448" w:type="dxa"/>
            <w:tcBorders>
              <w:top w:val="single" w:sz="6" w:space="0" w:color="auto"/>
              <w:bottom w:val="double" w:sz="6" w:space="0" w:color="auto"/>
            </w:tcBorders>
            <w:vAlign w:val="bottom"/>
          </w:tcPr>
          <w:p w14:paraId="29E18375" w14:textId="32622067" w:rsidR="0079710C" w:rsidRPr="00AA5BC6" w:rsidRDefault="0079710C" w:rsidP="0079710C">
            <w:pPr>
              <w:spacing w:line="380" w:lineRule="exact"/>
              <w:ind w:right="111"/>
              <w:jc w:val="right"/>
              <w:rPr>
                <w:rFonts w:ascii="Angsana New" w:hAnsi="Angsana New" w:cs="Angsana New"/>
                <w:sz w:val="32"/>
                <w:szCs w:val="32"/>
                <w:cs/>
              </w:rPr>
            </w:pPr>
            <w:r w:rsidRPr="003960CD">
              <w:rPr>
                <w:rFonts w:ascii="Angsana New" w:hAnsi="Angsana New" w:cs="Angsana New"/>
                <w:sz w:val="32"/>
                <w:szCs w:val="32"/>
              </w:rPr>
              <w:t>256,493</w:t>
            </w:r>
          </w:p>
        </w:tc>
      </w:tr>
    </w:tbl>
    <w:p w14:paraId="07B375CC" w14:textId="77777777" w:rsidR="000B44C8" w:rsidRPr="003960CD" w:rsidRDefault="000B44C8" w:rsidP="003960CD">
      <w:pPr>
        <w:tabs>
          <w:tab w:val="left" w:pos="284"/>
          <w:tab w:val="left" w:pos="900"/>
          <w:tab w:val="right" w:pos="5400"/>
          <w:tab w:val="right" w:pos="6840"/>
          <w:tab w:val="right" w:pos="8100"/>
        </w:tabs>
        <w:spacing w:line="380" w:lineRule="exact"/>
        <w:ind w:left="283" w:right="-1" w:hanging="425"/>
        <w:jc w:val="thaiDistribute"/>
        <w:rPr>
          <w:rFonts w:ascii="Angsana New" w:hAnsi="Angsana New" w:cs="Angsana New"/>
          <w:sz w:val="32"/>
          <w:szCs w:val="32"/>
        </w:rPr>
      </w:pPr>
    </w:p>
    <w:p w14:paraId="0539270A" w14:textId="13581C9C" w:rsidR="003960CD" w:rsidRPr="003960CD" w:rsidRDefault="003960CD" w:rsidP="003960CD">
      <w:pPr>
        <w:tabs>
          <w:tab w:val="left" w:pos="284"/>
          <w:tab w:val="left" w:pos="900"/>
          <w:tab w:val="right" w:pos="5400"/>
          <w:tab w:val="right" w:pos="6840"/>
          <w:tab w:val="right" w:pos="8100"/>
        </w:tabs>
        <w:spacing w:line="380" w:lineRule="exact"/>
        <w:ind w:left="283" w:right="-1" w:hanging="425"/>
        <w:jc w:val="thaiDistribute"/>
        <w:rPr>
          <w:rFonts w:ascii="Angsana New" w:hAnsi="Angsana New" w:cs="Angsana New"/>
          <w:sz w:val="32"/>
          <w:szCs w:val="32"/>
        </w:rPr>
      </w:pPr>
      <w:r w:rsidRPr="003960CD">
        <w:rPr>
          <w:rFonts w:ascii="Angsana New" w:hAnsi="Angsana New" w:cs="Angsana New"/>
          <w:sz w:val="32"/>
          <w:szCs w:val="32"/>
        </w:rPr>
        <w:tab/>
      </w:r>
      <w:r w:rsidRPr="003960CD">
        <w:rPr>
          <w:rFonts w:ascii="Angsana New" w:hAnsi="Angsana New" w:cs="Angsana New"/>
          <w:sz w:val="32"/>
          <w:szCs w:val="32"/>
        </w:rPr>
        <w:tab/>
      </w:r>
      <w:r w:rsidRPr="003960CD">
        <w:rPr>
          <w:rFonts w:ascii="Angsana New" w:hAnsi="Angsana New" w:cs="Angsana New"/>
          <w:sz w:val="32"/>
          <w:szCs w:val="32"/>
        </w:rPr>
        <w:tab/>
        <w:t>Balance of long-term loans from government agencies as at December</w:t>
      </w:r>
      <w:r w:rsidR="00710E66">
        <w:rPr>
          <w:rFonts w:ascii="Angsana New" w:hAnsi="Angsana New" w:cs="Angsana New"/>
          <w:sz w:val="32"/>
          <w:szCs w:val="32"/>
        </w:rPr>
        <w:t xml:space="preserve"> 31</w:t>
      </w:r>
      <w:r w:rsidRPr="003960CD">
        <w:rPr>
          <w:rFonts w:ascii="Angsana New" w:hAnsi="Angsana New" w:cs="Angsana New"/>
          <w:sz w:val="32"/>
          <w:szCs w:val="32"/>
        </w:rPr>
        <w:t xml:space="preserve"> are presented below:</w:t>
      </w:r>
    </w:p>
    <w:tbl>
      <w:tblPr>
        <w:tblW w:w="8789" w:type="dxa"/>
        <w:tblInd w:w="709" w:type="dxa"/>
        <w:tblLayout w:type="fixed"/>
        <w:tblCellMar>
          <w:left w:w="30" w:type="dxa"/>
          <w:right w:w="30" w:type="dxa"/>
        </w:tblCellMar>
        <w:tblLook w:val="0000" w:firstRow="0" w:lastRow="0" w:firstColumn="0" w:lastColumn="0" w:noHBand="0" w:noVBand="0"/>
      </w:tblPr>
      <w:tblGrid>
        <w:gridCol w:w="5812"/>
        <w:gridCol w:w="1402"/>
        <w:gridCol w:w="127"/>
        <w:gridCol w:w="1448"/>
      </w:tblGrid>
      <w:tr w:rsidR="00B27930" w:rsidRPr="003960CD" w14:paraId="73C31381" w14:textId="77777777" w:rsidTr="00B27930">
        <w:trPr>
          <w:cantSplit/>
        </w:trPr>
        <w:tc>
          <w:tcPr>
            <w:tcW w:w="5812" w:type="dxa"/>
          </w:tcPr>
          <w:p w14:paraId="5A4F4CB0" w14:textId="77777777" w:rsidR="00B27930" w:rsidRPr="00AA5BC6" w:rsidRDefault="00B27930" w:rsidP="003960CD">
            <w:pPr>
              <w:numPr>
                <w:ilvl w:val="12"/>
                <w:numId w:val="0"/>
              </w:numPr>
              <w:spacing w:line="380" w:lineRule="exact"/>
              <w:rPr>
                <w:rFonts w:ascii="Angsana New" w:hAnsi="Angsana New" w:cs="Angsana New"/>
                <w:sz w:val="32"/>
                <w:szCs w:val="32"/>
                <w:cs/>
              </w:rPr>
            </w:pPr>
          </w:p>
        </w:tc>
        <w:tc>
          <w:tcPr>
            <w:tcW w:w="2977" w:type="dxa"/>
            <w:gridSpan w:val="3"/>
            <w:tcBorders>
              <w:bottom w:val="single" w:sz="6" w:space="0" w:color="auto"/>
            </w:tcBorders>
            <w:vAlign w:val="bottom"/>
          </w:tcPr>
          <w:p w14:paraId="2F3DDFE5" w14:textId="1E271981" w:rsidR="00B27930" w:rsidRPr="00AA5BC6" w:rsidRDefault="003960CD" w:rsidP="003960CD">
            <w:pPr>
              <w:numPr>
                <w:ilvl w:val="12"/>
                <w:numId w:val="0"/>
              </w:numPr>
              <w:spacing w:line="380" w:lineRule="exact"/>
              <w:ind w:left="-30" w:right="112"/>
              <w:jc w:val="center"/>
              <w:rPr>
                <w:rFonts w:ascii="Angsana New" w:hAnsi="Angsana New" w:cs="Angsana New"/>
                <w:sz w:val="32"/>
                <w:szCs w:val="32"/>
                <w:cs/>
              </w:rPr>
            </w:pPr>
            <w:r w:rsidRPr="003960CD">
              <w:rPr>
                <w:rFonts w:ascii="Angsana New" w:hAnsi="Angsana New" w:cs="Angsana New"/>
                <w:sz w:val="32"/>
                <w:szCs w:val="32"/>
              </w:rPr>
              <w:t>In Baht</w:t>
            </w:r>
          </w:p>
        </w:tc>
      </w:tr>
      <w:tr w:rsidR="00B27930" w:rsidRPr="003960CD" w14:paraId="560479FA" w14:textId="77777777" w:rsidTr="00B27930">
        <w:trPr>
          <w:cantSplit/>
        </w:trPr>
        <w:tc>
          <w:tcPr>
            <w:tcW w:w="5812" w:type="dxa"/>
          </w:tcPr>
          <w:p w14:paraId="1DD0285D" w14:textId="77777777" w:rsidR="00B27930" w:rsidRPr="00AA5BC6" w:rsidRDefault="00B27930" w:rsidP="003960CD">
            <w:pPr>
              <w:numPr>
                <w:ilvl w:val="12"/>
                <w:numId w:val="0"/>
              </w:numPr>
              <w:spacing w:line="380" w:lineRule="exact"/>
              <w:jc w:val="thaiDistribute"/>
              <w:rPr>
                <w:rFonts w:ascii="Angsana New" w:hAnsi="Angsana New" w:cs="Angsana New"/>
                <w:sz w:val="32"/>
                <w:szCs w:val="32"/>
                <w:cs/>
              </w:rPr>
            </w:pPr>
          </w:p>
        </w:tc>
        <w:tc>
          <w:tcPr>
            <w:tcW w:w="2977" w:type="dxa"/>
            <w:gridSpan w:val="3"/>
            <w:tcBorders>
              <w:top w:val="single" w:sz="6" w:space="0" w:color="auto"/>
              <w:bottom w:val="single" w:sz="6" w:space="0" w:color="auto"/>
            </w:tcBorders>
            <w:vAlign w:val="bottom"/>
          </w:tcPr>
          <w:p w14:paraId="55A92BDC" w14:textId="57347A31" w:rsidR="00B27930" w:rsidRPr="00AA5BC6" w:rsidRDefault="003960CD" w:rsidP="003960CD">
            <w:pPr>
              <w:pStyle w:val="A3"/>
              <w:pBdr>
                <w:bottom w:val="none" w:sz="0" w:space="0" w:color="auto"/>
              </w:pBdr>
              <w:spacing w:line="380" w:lineRule="exact"/>
              <w:ind w:right="112"/>
              <w:rPr>
                <w:rFonts w:ascii="Angsana New" w:hAnsi="Angsana New" w:cs="Angsana New"/>
                <w:b w:val="0"/>
                <w:bCs w:val="0"/>
                <w:sz w:val="32"/>
                <w:szCs w:val="32"/>
                <w:cs/>
                <w:lang w:val="en-US"/>
              </w:rPr>
            </w:pPr>
            <w:r w:rsidRPr="003960CD">
              <w:rPr>
                <w:rFonts w:ascii="Angsana New" w:hAnsi="Angsana New" w:cs="Angsana New"/>
                <w:b w:val="0"/>
                <w:bCs w:val="0"/>
                <w:sz w:val="32"/>
                <w:szCs w:val="32"/>
              </w:rPr>
              <w:t>Consolidated and Separate financial statements</w:t>
            </w:r>
          </w:p>
        </w:tc>
      </w:tr>
      <w:tr w:rsidR="00B27930" w:rsidRPr="003960CD" w14:paraId="32F3B306" w14:textId="77777777" w:rsidTr="00B27930">
        <w:trPr>
          <w:cantSplit/>
        </w:trPr>
        <w:tc>
          <w:tcPr>
            <w:tcW w:w="5812" w:type="dxa"/>
            <w:vAlign w:val="bottom"/>
          </w:tcPr>
          <w:p w14:paraId="04C84A9C" w14:textId="77777777" w:rsidR="00B27930" w:rsidRPr="00AA5BC6" w:rsidRDefault="00B27930" w:rsidP="003960CD">
            <w:pPr>
              <w:spacing w:line="380" w:lineRule="exact"/>
              <w:ind w:left="142"/>
              <w:rPr>
                <w:rFonts w:ascii="Angsana New" w:hAnsi="Angsana New" w:cs="Angsana New"/>
                <w:sz w:val="32"/>
                <w:szCs w:val="32"/>
                <w:cs/>
              </w:rPr>
            </w:pPr>
          </w:p>
        </w:tc>
        <w:tc>
          <w:tcPr>
            <w:tcW w:w="1402" w:type="dxa"/>
            <w:tcBorders>
              <w:top w:val="single" w:sz="6" w:space="0" w:color="auto"/>
              <w:bottom w:val="single" w:sz="6" w:space="0" w:color="auto"/>
            </w:tcBorders>
            <w:vAlign w:val="bottom"/>
          </w:tcPr>
          <w:p w14:paraId="12E2ED89" w14:textId="0D609E6E" w:rsidR="00B27930" w:rsidRPr="003960CD" w:rsidRDefault="00B27930" w:rsidP="003960CD">
            <w:pPr>
              <w:pStyle w:val="A3"/>
              <w:pBdr>
                <w:bottom w:val="none" w:sz="0" w:space="0" w:color="auto"/>
              </w:pBdr>
              <w:spacing w:line="380" w:lineRule="exact"/>
              <w:ind w:left="68" w:right="110" w:hanging="68"/>
              <w:rPr>
                <w:rFonts w:ascii="Angsana New" w:hAnsi="Angsana New" w:cs="Angsana New"/>
                <w:b w:val="0"/>
                <w:bCs w:val="0"/>
                <w:sz w:val="32"/>
                <w:szCs w:val="32"/>
                <w:lang w:val="en-US" w:eastAsia="en-US"/>
              </w:rPr>
            </w:pPr>
            <w:r w:rsidRPr="003960CD">
              <w:rPr>
                <w:rFonts w:ascii="Angsana New" w:hAnsi="Angsana New" w:cs="Angsana New"/>
                <w:b w:val="0"/>
                <w:bCs w:val="0"/>
                <w:sz w:val="32"/>
                <w:szCs w:val="32"/>
                <w:lang w:val="en-US" w:eastAsia="en-US"/>
              </w:rPr>
              <w:t>2</w:t>
            </w:r>
            <w:r w:rsidR="003960CD" w:rsidRPr="003960CD">
              <w:rPr>
                <w:rFonts w:ascii="Angsana New" w:hAnsi="Angsana New" w:cs="Angsana New"/>
                <w:b w:val="0"/>
                <w:bCs w:val="0"/>
                <w:sz w:val="32"/>
                <w:szCs w:val="32"/>
                <w:lang w:val="en-US" w:eastAsia="en-US"/>
              </w:rPr>
              <w:t>025</w:t>
            </w:r>
          </w:p>
        </w:tc>
        <w:tc>
          <w:tcPr>
            <w:tcW w:w="127" w:type="dxa"/>
            <w:tcBorders>
              <w:top w:val="single" w:sz="6" w:space="0" w:color="auto"/>
            </w:tcBorders>
          </w:tcPr>
          <w:p w14:paraId="26BF505A" w14:textId="77777777" w:rsidR="00B27930" w:rsidRPr="003960CD" w:rsidRDefault="00B27930" w:rsidP="003960CD">
            <w:pPr>
              <w:pStyle w:val="A3"/>
              <w:pBdr>
                <w:bottom w:val="none" w:sz="0" w:space="0" w:color="auto"/>
              </w:pBdr>
              <w:spacing w:line="380" w:lineRule="exact"/>
              <w:ind w:left="68" w:right="108" w:hanging="111"/>
              <w:rPr>
                <w:rFonts w:ascii="Angsana New" w:hAnsi="Angsana New" w:cs="Angsana New"/>
                <w:b w:val="0"/>
                <w:bCs w:val="0"/>
                <w:sz w:val="32"/>
                <w:szCs w:val="32"/>
                <w:cs/>
                <w:lang w:val="en-US" w:eastAsia="en-US"/>
              </w:rPr>
            </w:pPr>
          </w:p>
        </w:tc>
        <w:tc>
          <w:tcPr>
            <w:tcW w:w="1448" w:type="dxa"/>
            <w:tcBorders>
              <w:top w:val="single" w:sz="6" w:space="0" w:color="auto"/>
              <w:bottom w:val="single" w:sz="6" w:space="0" w:color="auto"/>
            </w:tcBorders>
            <w:vAlign w:val="bottom"/>
          </w:tcPr>
          <w:p w14:paraId="147A4D49" w14:textId="7FCBBED8" w:rsidR="00B27930" w:rsidRPr="00AA5BC6" w:rsidRDefault="00B27930" w:rsidP="003960CD">
            <w:pPr>
              <w:pStyle w:val="A3"/>
              <w:pBdr>
                <w:bottom w:val="none" w:sz="0" w:space="0" w:color="auto"/>
              </w:pBdr>
              <w:spacing w:line="380" w:lineRule="exact"/>
              <w:ind w:left="68" w:right="108" w:hanging="111"/>
              <w:rPr>
                <w:rFonts w:ascii="Angsana New" w:hAnsi="Angsana New" w:cs="Angsana New"/>
                <w:b w:val="0"/>
                <w:bCs w:val="0"/>
                <w:sz w:val="32"/>
                <w:szCs w:val="32"/>
                <w:cs/>
                <w:lang w:val="en-US" w:eastAsia="en-US"/>
              </w:rPr>
            </w:pPr>
            <w:r w:rsidRPr="00AA5BC6">
              <w:rPr>
                <w:rFonts w:ascii="Angsana New" w:hAnsi="Angsana New" w:cs="Angsana New"/>
                <w:b w:val="0"/>
                <w:bCs w:val="0"/>
                <w:sz w:val="32"/>
                <w:szCs w:val="32"/>
                <w:lang w:val="en-US" w:eastAsia="en-US"/>
              </w:rPr>
              <w:t>2</w:t>
            </w:r>
            <w:r w:rsidR="003960CD" w:rsidRPr="00AA5BC6">
              <w:rPr>
                <w:rFonts w:ascii="Angsana New" w:hAnsi="Angsana New" w:cs="Angsana New"/>
                <w:b w:val="0"/>
                <w:bCs w:val="0"/>
                <w:sz w:val="32"/>
                <w:szCs w:val="32"/>
                <w:lang w:val="en-US" w:eastAsia="en-US"/>
              </w:rPr>
              <w:t>024</w:t>
            </w:r>
          </w:p>
        </w:tc>
      </w:tr>
      <w:tr w:rsidR="0079710C" w:rsidRPr="003960CD" w14:paraId="038D579E" w14:textId="77777777" w:rsidTr="00B27930">
        <w:trPr>
          <w:cantSplit/>
        </w:trPr>
        <w:tc>
          <w:tcPr>
            <w:tcW w:w="5812" w:type="dxa"/>
            <w:vAlign w:val="bottom"/>
          </w:tcPr>
          <w:p w14:paraId="3769D555" w14:textId="765EF6EA" w:rsidR="0079710C" w:rsidRPr="003960CD" w:rsidRDefault="0079710C" w:rsidP="00787A6C">
            <w:pPr>
              <w:spacing w:line="380" w:lineRule="exact"/>
              <w:ind w:left="543" w:hanging="380"/>
              <w:rPr>
                <w:rFonts w:ascii="Angsana New" w:hAnsi="Angsana New" w:cs="Angsana New"/>
                <w:sz w:val="32"/>
                <w:szCs w:val="32"/>
                <w:cs/>
              </w:rPr>
            </w:pPr>
            <w:r w:rsidRPr="003960CD">
              <w:rPr>
                <w:rFonts w:ascii="Angsana New" w:hAnsi="Angsana New" w:cs="Angsana New"/>
                <w:sz w:val="32"/>
                <w:szCs w:val="32"/>
              </w:rPr>
              <w:t xml:space="preserve">Long-term loans at cost </w:t>
            </w:r>
          </w:p>
        </w:tc>
        <w:tc>
          <w:tcPr>
            <w:tcW w:w="1402" w:type="dxa"/>
            <w:tcBorders>
              <w:top w:val="single" w:sz="6" w:space="0" w:color="auto"/>
              <w:bottom w:val="double" w:sz="6" w:space="0" w:color="auto"/>
            </w:tcBorders>
            <w:vAlign w:val="bottom"/>
          </w:tcPr>
          <w:p w14:paraId="7229F9D0" w14:textId="4253DD4D" w:rsidR="0079710C" w:rsidRPr="003960CD" w:rsidRDefault="0079710C" w:rsidP="00E415D6">
            <w:pPr>
              <w:spacing w:line="380" w:lineRule="exact"/>
              <w:ind w:right="284"/>
              <w:jc w:val="right"/>
              <w:rPr>
                <w:rFonts w:ascii="Angsana New" w:hAnsi="Angsana New" w:cs="Angsana New"/>
                <w:sz w:val="32"/>
                <w:szCs w:val="32"/>
              </w:rPr>
            </w:pPr>
            <w:r w:rsidRPr="00AA5BC6">
              <w:rPr>
                <w:rFonts w:asciiTheme="majorBidi" w:hAnsiTheme="majorBidi" w:cstheme="majorBidi"/>
                <w:sz w:val="28"/>
                <w:szCs w:val="28"/>
              </w:rPr>
              <w:t>-</w:t>
            </w:r>
          </w:p>
        </w:tc>
        <w:tc>
          <w:tcPr>
            <w:tcW w:w="127" w:type="dxa"/>
          </w:tcPr>
          <w:p w14:paraId="4F619BE5" w14:textId="77777777" w:rsidR="0079710C" w:rsidRPr="003960CD" w:rsidRDefault="0079710C" w:rsidP="0079710C">
            <w:pPr>
              <w:spacing w:line="380" w:lineRule="exact"/>
              <w:ind w:right="111"/>
              <w:jc w:val="right"/>
              <w:rPr>
                <w:rFonts w:ascii="Angsana New" w:hAnsi="Angsana New" w:cs="Angsana New"/>
                <w:sz w:val="32"/>
                <w:szCs w:val="32"/>
              </w:rPr>
            </w:pPr>
          </w:p>
        </w:tc>
        <w:tc>
          <w:tcPr>
            <w:tcW w:w="1448" w:type="dxa"/>
            <w:tcBorders>
              <w:top w:val="single" w:sz="6" w:space="0" w:color="auto"/>
              <w:bottom w:val="double" w:sz="6" w:space="0" w:color="auto"/>
            </w:tcBorders>
            <w:vAlign w:val="bottom"/>
          </w:tcPr>
          <w:p w14:paraId="6EA6796E" w14:textId="5F255595" w:rsidR="0079710C" w:rsidRPr="00AA5BC6" w:rsidRDefault="0079710C" w:rsidP="0079710C">
            <w:pPr>
              <w:spacing w:line="380" w:lineRule="exact"/>
              <w:ind w:right="110"/>
              <w:jc w:val="right"/>
              <w:rPr>
                <w:rFonts w:ascii="Angsana New" w:hAnsi="Angsana New" w:cs="Angsana New"/>
                <w:sz w:val="32"/>
                <w:szCs w:val="32"/>
                <w:cs/>
              </w:rPr>
            </w:pPr>
            <w:r w:rsidRPr="003960CD">
              <w:rPr>
                <w:rFonts w:ascii="Angsana New" w:hAnsi="Angsana New" w:cs="Angsana New"/>
                <w:sz w:val="32"/>
                <w:szCs w:val="32"/>
              </w:rPr>
              <w:t>256,493</w:t>
            </w:r>
          </w:p>
        </w:tc>
      </w:tr>
    </w:tbl>
    <w:p w14:paraId="7C4471D6" w14:textId="77777777" w:rsidR="00B27930" w:rsidRPr="003960CD" w:rsidRDefault="00B27930" w:rsidP="003960CD">
      <w:pPr>
        <w:tabs>
          <w:tab w:val="left" w:pos="284"/>
          <w:tab w:val="left" w:pos="900"/>
          <w:tab w:val="right" w:pos="5400"/>
          <w:tab w:val="right" w:pos="6840"/>
          <w:tab w:val="right" w:pos="8100"/>
        </w:tabs>
        <w:spacing w:line="380" w:lineRule="exact"/>
        <w:ind w:left="283" w:right="-1" w:hanging="425"/>
        <w:jc w:val="thaiDistribute"/>
        <w:rPr>
          <w:rFonts w:ascii="Angsana New" w:hAnsi="Angsana New" w:cs="Angsana New"/>
          <w:sz w:val="32"/>
          <w:szCs w:val="32"/>
        </w:rPr>
      </w:pPr>
    </w:p>
    <w:p w14:paraId="1068BC75" w14:textId="77777777" w:rsidR="00B27930" w:rsidRPr="00D70045" w:rsidRDefault="00B27930" w:rsidP="000B44C8">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rPr>
      </w:pPr>
    </w:p>
    <w:p w14:paraId="18EDDE47" w14:textId="51AAA384" w:rsidR="009D2A8B" w:rsidRPr="00AA5BC6" w:rsidRDefault="009D2A8B" w:rsidP="009D2A8B">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7874FBFE" w14:textId="77777777" w:rsidR="009D2A8B" w:rsidRPr="00D70045" w:rsidRDefault="009D2A8B" w:rsidP="009D2A8B">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3AF433F0" w14:textId="54F7897B" w:rsidR="009D2A8B" w:rsidRPr="00D70045" w:rsidRDefault="009D2A8B" w:rsidP="009D2A8B">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sidR="00195B98">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2A715737" w14:textId="77777777" w:rsidR="00B27930" w:rsidRPr="00FF7FBB" w:rsidRDefault="00B27930" w:rsidP="00710E66">
      <w:pPr>
        <w:tabs>
          <w:tab w:val="left" w:pos="284"/>
          <w:tab w:val="left" w:pos="900"/>
          <w:tab w:val="right" w:pos="5400"/>
          <w:tab w:val="right" w:pos="6840"/>
          <w:tab w:val="right" w:pos="8100"/>
        </w:tabs>
        <w:spacing w:line="300" w:lineRule="exact"/>
        <w:ind w:left="283" w:hanging="425"/>
        <w:jc w:val="thaiDistribute"/>
        <w:rPr>
          <w:rFonts w:asciiTheme="majorBidi" w:hAnsiTheme="majorBidi" w:cstheme="majorBidi"/>
          <w:sz w:val="32"/>
          <w:szCs w:val="32"/>
        </w:rPr>
      </w:pPr>
    </w:p>
    <w:p w14:paraId="55C68ABA" w14:textId="364E36DC" w:rsidR="00FF7FBB" w:rsidRPr="00FF7FBB" w:rsidRDefault="00FF7FBB" w:rsidP="00FF7FBB">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rPr>
      </w:pPr>
      <w:r w:rsidRPr="00FF7FBB">
        <w:rPr>
          <w:rFonts w:asciiTheme="majorBidi" w:hAnsiTheme="majorBidi" w:cstheme="majorBidi"/>
          <w:sz w:val="32"/>
          <w:szCs w:val="32"/>
        </w:rPr>
        <w:tab/>
      </w:r>
      <w:r w:rsidRPr="00FF7FBB">
        <w:rPr>
          <w:rFonts w:asciiTheme="majorBidi" w:hAnsiTheme="majorBidi" w:cstheme="majorBidi"/>
          <w:sz w:val="32"/>
          <w:szCs w:val="32"/>
        </w:rPr>
        <w:tab/>
      </w:r>
      <w:r w:rsidRPr="00FF7FBB">
        <w:rPr>
          <w:rFonts w:asciiTheme="majorBidi" w:hAnsiTheme="majorBidi" w:cstheme="majorBidi"/>
          <w:sz w:val="32"/>
          <w:szCs w:val="32"/>
        </w:rPr>
        <w:tab/>
        <w:t>The movements of loans for the years ended December</w:t>
      </w:r>
      <w:r w:rsidR="00710E66">
        <w:rPr>
          <w:rFonts w:asciiTheme="majorBidi" w:hAnsiTheme="majorBidi" w:cstheme="majorBidi"/>
          <w:sz w:val="32"/>
          <w:szCs w:val="32"/>
        </w:rPr>
        <w:t xml:space="preserve"> 31</w:t>
      </w:r>
      <w:r w:rsidRPr="00FF7FBB">
        <w:rPr>
          <w:rFonts w:asciiTheme="majorBidi" w:hAnsiTheme="majorBidi" w:cstheme="majorBidi"/>
          <w:sz w:val="32"/>
          <w:szCs w:val="32"/>
        </w:rPr>
        <w:t xml:space="preserve"> are as follows:</w:t>
      </w:r>
    </w:p>
    <w:tbl>
      <w:tblPr>
        <w:tblW w:w="8789" w:type="dxa"/>
        <w:tblInd w:w="709" w:type="dxa"/>
        <w:tblLayout w:type="fixed"/>
        <w:tblCellMar>
          <w:left w:w="30" w:type="dxa"/>
          <w:right w:w="30" w:type="dxa"/>
        </w:tblCellMar>
        <w:tblLook w:val="0000" w:firstRow="0" w:lastRow="0" w:firstColumn="0" w:lastColumn="0" w:noHBand="0" w:noVBand="0"/>
      </w:tblPr>
      <w:tblGrid>
        <w:gridCol w:w="5812"/>
        <w:gridCol w:w="1402"/>
        <w:gridCol w:w="127"/>
        <w:gridCol w:w="1448"/>
      </w:tblGrid>
      <w:tr w:rsidR="00FF7FBB" w:rsidRPr="00FF7FBB" w14:paraId="26770D7F" w14:textId="77777777" w:rsidTr="00120F04">
        <w:trPr>
          <w:cantSplit/>
        </w:trPr>
        <w:tc>
          <w:tcPr>
            <w:tcW w:w="5812" w:type="dxa"/>
          </w:tcPr>
          <w:p w14:paraId="3A5C3B97" w14:textId="77777777" w:rsidR="00FF7FBB" w:rsidRPr="00FF7FBB" w:rsidRDefault="00FF7FBB" w:rsidP="00FF7FBB">
            <w:pPr>
              <w:numPr>
                <w:ilvl w:val="12"/>
                <w:numId w:val="0"/>
              </w:numPr>
              <w:spacing w:line="380" w:lineRule="exact"/>
              <w:rPr>
                <w:rFonts w:asciiTheme="majorBidi" w:hAnsiTheme="majorBidi" w:cstheme="majorBidi"/>
                <w:sz w:val="32"/>
                <w:szCs w:val="32"/>
                <w:cs/>
              </w:rPr>
            </w:pPr>
          </w:p>
        </w:tc>
        <w:tc>
          <w:tcPr>
            <w:tcW w:w="2977" w:type="dxa"/>
            <w:gridSpan w:val="3"/>
            <w:tcBorders>
              <w:bottom w:val="single" w:sz="6" w:space="0" w:color="auto"/>
            </w:tcBorders>
            <w:vAlign w:val="bottom"/>
          </w:tcPr>
          <w:p w14:paraId="7F66D144" w14:textId="60E9D94D" w:rsidR="00FF7FBB" w:rsidRPr="00AA5BC6" w:rsidRDefault="00FF7FBB" w:rsidP="00FF7FBB">
            <w:pPr>
              <w:numPr>
                <w:ilvl w:val="12"/>
                <w:numId w:val="0"/>
              </w:numPr>
              <w:spacing w:line="380" w:lineRule="exact"/>
              <w:ind w:left="-30" w:right="112"/>
              <w:jc w:val="center"/>
              <w:rPr>
                <w:rFonts w:asciiTheme="majorBidi" w:hAnsiTheme="majorBidi" w:cstheme="majorBidi"/>
                <w:sz w:val="32"/>
                <w:szCs w:val="32"/>
                <w:cs/>
              </w:rPr>
            </w:pPr>
            <w:r w:rsidRPr="00AA5BC6">
              <w:rPr>
                <w:rFonts w:asciiTheme="majorBidi" w:hAnsiTheme="majorBidi" w:cstheme="majorBidi"/>
                <w:sz w:val="32"/>
                <w:szCs w:val="32"/>
              </w:rPr>
              <w:t>In Baht</w:t>
            </w:r>
          </w:p>
        </w:tc>
      </w:tr>
      <w:tr w:rsidR="00FF7FBB" w:rsidRPr="00FF7FBB" w14:paraId="59CD74B9" w14:textId="77777777" w:rsidTr="00120F04">
        <w:trPr>
          <w:cantSplit/>
        </w:trPr>
        <w:tc>
          <w:tcPr>
            <w:tcW w:w="5812" w:type="dxa"/>
          </w:tcPr>
          <w:p w14:paraId="404D9B47" w14:textId="77777777" w:rsidR="00FF7FBB" w:rsidRPr="00AA5BC6" w:rsidRDefault="00FF7FBB" w:rsidP="00FF7FBB">
            <w:pPr>
              <w:numPr>
                <w:ilvl w:val="12"/>
                <w:numId w:val="0"/>
              </w:numPr>
              <w:spacing w:line="380" w:lineRule="exact"/>
              <w:jc w:val="thaiDistribute"/>
              <w:rPr>
                <w:rFonts w:asciiTheme="majorBidi" w:hAnsiTheme="majorBidi" w:cstheme="majorBidi"/>
                <w:sz w:val="32"/>
                <w:szCs w:val="32"/>
                <w:cs/>
              </w:rPr>
            </w:pPr>
          </w:p>
        </w:tc>
        <w:tc>
          <w:tcPr>
            <w:tcW w:w="2977" w:type="dxa"/>
            <w:gridSpan w:val="3"/>
            <w:tcBorders>
              <w:top w:val="single" w:sz="6" w:space="0" w:color="auto"/>
              <w:bottom w:val="single" w:sz="6" w:space="0" w:color="auto"/>
            </w:tcBorders>
            <w:vAlign w:val="bottom"/>
          </w:tcPr>
          <w:p w14:paraId="7C4AB9F9" w14:textId="3733C218" w:rsidR="00FF7FBB" w:rsidRPr="00AA5BC6" w:rsidRDefault="00FF7FBB" w:rsidP="00FF7FBB">
            <w:pPr>
              <w:pStyle w:val="A3"/>
              <w:pBdr>
                <w:bottom w:val="none" w:sz="0" w:space="0" w:color="auto"/>
              </w:pBdr>
              <w:spacing w:line="380" w:lineRule="exact"/>
              <w:ind w:right="112"/>
              <w:rPr>
                <w:rFonts w:asciiTheme="majorBidi" w:hAnsiTheme="majorBidi" w:cstheme="majorBidi"/>
                <w:b w:val="0"/>
                <w:bCs w:val="0"/>
                <w:sz w:val="32"/>
                <w:szCs w:val="32"/>
                <w:cs/>
                <w:lang w:val="en-US"/>
              </w:rPr>
            </w:pPr>
            <w:r w:rsidRPr="00FF7FBB">
              <w:rPr>
                <w:rFonts w:asciiTheme="majorBidi" w:hAnsiTheme="majorBidi" w:cstheme="majorBidi"/>
                <w:b w:val="0"/>
                <w:bCs w:val="0"/>
                <w:sz w:val="32"/>
                <w:szCs w:val="32"/>
              </w:rPr>
              <w:t>Consolidated and Separate financial statements</w:t>
            </w:r>
          </w:p>
        </w:tc>
      </w:tr>
      <w:tr w:rsidR="00FF7FBB" w:rsidRPr="00FF7FBB" w14:paraId="4D0094F9" w14:textId="77777777" w:rsidTr="00120F04">
        <w:trPr>
          <w:cantSplit/>
        </w:trPr>
        <w:tc>
          <w:tcPr>
            <w:tcW w:w="5812" w:type="dxa"/>
            <w:vAlign w:val="bottom"/>
          </w:tcPr>
          <w:p w14:paraId="3A03D35F" w14:textId="77777777" w:rsidR="00FF7FBB" w:rsidRPr="00AA5BC6" w:rsidRDefault="00FF7FBB" w:rsidP="00FF7FBB">
            <w:pPr>
              <w:spacing w:line="380" w:lineRule="exact"/>
              <w:ind w:left="142"/>
              <w:rPr>
                <w:rFonts w:asciiTheme="majorBidi" w:hAnsiTheme="majorBidi" w:cstheme="majorBidi"/>
                <w:sz w:val="32"/>
                <w:szCs w:val="32"/>
                <w:cs/>
              </w:rPr>
            </w:pPr>
          </w:p>
        </w:tc>
        <w:tc>
          <w:tcPr>
            <w:tcW w:w="1402" w:type="dxa"/>
            <w:tcBorders>
              <w:top w:val="single" w:sz="6" w:space="0" w:color="auto"/>
              <w:bottom w:val="single" w:sz="6" w:space="0" w:color="auto"/>
            </w:tcBorders>
            <w:vAlign w:val="bottom"/>
          </w:tcPr>
          <w:p w14:paraId="3FD0A825" w14:textId="586D39E9" w:rsidR="00FF7FBB" w:rsidRPr="00FF7FBB" w:rsidRDefault="00FF7FBB" w:rsidP="00FF7FBB">
            <w:pPr>
              <w:pStyle w:val="A3"/>
              <w:pBdr>
                <w:bottom w:val="none" w:sz="0" w:space="0" w:color="auto"/>
              </w:pBdr>
              <w:spacing w:line="380" w:lineRule="exact"/>
              <w:ind w:left="68" w:right="110" w:hanging="68"/>
              <w:rPr>
                <w:rFonts w:asciiTheme="majorBidi" w:hAnsiTheme="majorBidi" w:cstheme="majorBidi"/>
                <w:b w:val="0"/>
                <w:bCs w:val="0"/>
                <w:sz w:val="32"/>
                <w:szCs w:val="32"/>
                <w:lang w:val="en-US" w:eastAsia="en-US"/>
              </w:rPr>
            </w:pPr>
            <w:r w:rsidRPr="00FF7FBB">
              <w:rPr>
                <w:rFonts w:asciiTheme="majorBidi" w:hAnsiTheme="majorBidi" w:cstheme="majorBidi"/>
                <w:b w:val="0"/>
                <w:bCs w:val="0"/>
                <w:sz w:val="32"/>
                <w:szCs w:val="32"/>
                <w:lang w:val="en-US" w:eastAsia="en-US"/>
              </w:rPr>
              <w:t>2025</w:t>
            </w:r>
          </w:p>
        </w:tc>
        <w:tc>
          <w:tcPr>
            <w:tcW w:w="127" w:type="dxa"/>
            <w:tcBorders>
              <w:top w:val="single" w:sz="6" w:space="0" w:color="auto"/>
            </w:tcBorders>
          </w:tcPr>
          <w:p w14:paraId="42CF7BF7" w14:textId="77777777" w:rsidR="00FF7FBB" w:rsidRPr="00AA5BC6" w:rsidRDefault="00FF7FBB" w:rsidP="00FF7FBB">
            <w:pPr>
              <w:pStyle w:val="A3"/>
              <w:pBdr>
                <w:bottom w:val="none" w:sz="0" w:space="0" w:color="auto"/>
              </w:pBdr>
              <w:spacing w:line="380" w:lineRule="exact"/>
              <w:ind w:left="68" w:right="108" w:hanging="111"/>
              <w:rPr>
                <w:rFonts w:asciiTheme="majorBidi" w:hAnsiTheme="majorBidi" w:cstheme="majorBidi"/>
                <w:b w:val="0"/>
                <w:bCs w:val="0"/>
                <w:sz w:val="32"/>
                <w:szCs w:val="32"/>
                <w:cs/>
                <w:lang w:val="en-US" w:eastAsia="en-US"/>
              </w:rPr>
            </w:pPr>
          </w:p>
        </w:tc>
        <w:tc>
          <w:tcPr>
            <w:tcW w:w="1448" w:type="dxa"/>
            <w:tcBorders>
              <w:top w:val="single" w:sz="6" w:space="0" w:color="auto"/>
              <w:bottom w:val="single" w:sz="6" w:space="0" w:color="auto"/>
            </w:tcBorders>
            <w:vAlign w:val="bottom"/>
          </w:tcPr>
          <w:p w14:paraId="2CD39B7B" w14:textId="2AF25583" w:rsidR="00FF7FBB" w:rsidRPr="00AA5BC6" w:rsidRDefault="00FF7FBB" w:rsidP="00FF7FBB">
            <w:pPr>
              <w:pStyle w:val="A3"/>
              <w:pBdr>
                <w:bottom w:val="none" w:sz="0" w:space="0" w:color="auto"/>
              </w:pBdr>
              <w:spacing w:line="380" w:lineRule="exact"/>
              <w:ind w:left="68" w:right="108" w:hanging="111"/>
              <w:rPr>
                <w:rFonts w:asciiTheme="majorBidi" w:hAnsiTheme="majorBidi" w:cstheme="majorBidi"/>
                <w:b w:val="0"/>
                <w:bCs w:val="0"/>
                <w:sz w:val="32"/>
                <w:szCs w:val="32"/>
                <w:cs/>
                <w:lang w:val="en-US" w:eastAsia="en-US"/>
              </w:rPr>
            </w:pPr>
            <w:r w:rsidRPr="00FF7FBB">
              <w:rPr>
                <w:rFonts w:asciiTheme="majorBidi" w:hAnsiTheme="majorBidi" w:cstheme="majorBidi"/>
                <w:b w:val="0"/>
                <w:bCs w:val="0"/>
                <w:sz w:val="32"/>
                <w:szCs w:val="32"/>
                <w:lang w:val="en-US" w:eastAsia="en-US"/>
              </w:rPr>
              <w:t>2024</w:t>
            </w:r>
          </w:p>
        </w:tc>
      </w:tr>
      <w:tr w:rsidR="0079710C" w:rsidRPr="00FF7FBB" w14:paraId="7BADC13D" w14:textId="77777777" w:rsidTr="00B27930">
        <w:trPr>
          <w:cantSplit/>
        </w:trPr>
        <w:tc>
          <w:tcPr>
            <w:tcW w:w="5812" w:type="dxa"/>
            <w:vAlign w:val="bottom"/>
          </w:tcPr>
          <w:p w14:paraId="2A6005C0" w14:textId="70A95AA0" w:rsidR="0079710C" w:rsidRPr="00AA5BC6" w:rsidRDefault="0079710C" w:rsidP="0079710C">
            <w:pPr>
              <w:spacing w:line="380" w:lineRule="exact"/>
              <w:ind w:left="113"/>
              <w:rPr>
                <w:rFonts w:asciiTheme="majorBidi" w:hAnsiTheme="majorBidi" w:cstheme="majorBidi"/>
                <w:sz w:val="32"/>
                <w:szCs w:val="32"/>
                <w:cs/>
              </w:rPr>
            </w:pPr>
            <w:r w:rsidRPr="00FF7FBB">
              <w:rPr>
                <w:rFonts w:asciiTheme="majorBidi" w:hAnsiTheme="majorBidi" w:cstheme="majorBidi"/>
                <w:sz w:val="32"/>
                <w:szCs w:val="32"/>
              </w:rPr>
              <w:t xml:space="preserve">Balance, </w:t>
            </w:r>
            <w:r>
              <w:rPr>
                <w:rFonts w:asciiTheme="majorBidi" w:hAnsiTheme="majorBidi" w:cstheme="majorBidi"/>
                <w:sz w:val="32"/>
                <w:szCs w:val="32"/>
              </w:rPr>
              <w:t xml:space="preserve">at the </w:t>
            </w:r>
            <w:r w:rsidRPr="00FF7FBB">
              <w:rPr>
                <w:rFonts w:asciiTheme="majorBidi" w:hAnsiTheme="majorBidi" w:cstheme="majorBidi"/>
                <w:sz w:val="32"/>
                <w:szCs w:val="32"/>
              </w:rPr>
              <w:t>beginning of</w:t>
            </w:r>
            <w:r>
              <w:rPr>
                <w:rFonts w:asciiTheme="majorBidi" w:hAnsiTheme="majorBidi" w:cstheme="majorBidi"/>
                <w:sz w:val="32"/>
                <w:szCs w:val="32"/>
              </w:rPr>
              <w:t xml:space="preserve"> the</w:t>
            </w:r>
            <w:r w:rsidRPr="00FF7FBB">
              <w:rPr>
                <w:rFonts w:asciiTheme="majorBidi" w:hAnsiTheme="majorBidi" w:cstheme="majorBidi"/>
                <w:sz w:val="32"/>
                <w:szCs w:val="32"/>
              </w:rPr>
              <w:t xml:space="preserve"> years</w:t>
            </w:r>
          </w:p>
        </w:tc>
        <w:tc>
          <w:tcPr>
            <w:tcW w:w="1402" w:type="dxa"/>
            <w:tcBorders>
              <w:top w:val="single" w:sz="6" w:space="0" w:color="auto"/>
            </w:tcBorders>
            <w:vAlign w:val="bottom"/>
          </w:tcPr>
          <w:p w14:paraId="40C962CD" w14:textId="67C55DD8" w:rsidR="0079710C" w:rsidRPr="00AA5BC6" w:rsidRDefault="0079710C" w:rsidP="0079710C">
            <w:pPr>
              <w:spacing w:line="380" w:lineRule="exact"/>
              <w:ind w:right="110"/>
              <w:jc w:val="right"/>
              <w:rPr>
                <w:rFonts w:asciiTheme="majorBidi" w:hAnsiTheme="majorBidi" w:cstheme="majorBidi"/>
                <w:sz w:val="32"/>
                <w:szCs w:val="32"/>
                <w:cs/>
              </w:rPr>
            </w:pPr>
            <w:r w:rsidRPr="000534F2">
              <w:rPr>
                <w:rFonts w:asciiTheme="majorBidi" w:hAnsiTheme="majorBidi" w:cstheme="majorBidi"/>
                <w:sz w:val="32"/>
                <w:szCs w:val="32"/>
              </w:rPr>
              <w:t>256,493</w:t>
            </w:r>
          </w:p>
        </w:tc>
        <w:tc>
          <w:tcPr>
            <w:tcW w:w="127" w:type="dxa"/>
          </w:tcPr>
          <w:p w14:paraId="08E03A54" w14:textId="77777777" w:rsidR="0079710C" w:rsidRPr="00FF7FBB" w:rsidRDefault="0079710C" w:rsidP="0079710C">
            <w:pPr>
              <w:spacing w:line="380" w:lineRule="exact"/>
              <w:ind w:right="111"/>
              <w:jc w:val="right"/>
              <w:rPr>
                <w:rFonts w:asciiTheme="majorBidi" w:hAnsiTheme="majorBidi" w:cstheme="majorBidi"/>
                <w:sz w:val="32"/>
                <w:szCs w:val="32"/>
              </w:rPr>
            </w:pPr>
          </w:p>
        </w:tc>
        <w:tc>
          <w:tcPr>
            <w:tcW w:w="1448" w:type="dxa"/>
            <w:tcBorders>
              <w:top w:val="single" w:sz="6" w:space="0" w:color="auto"/>
            </w:tcBorders>
            <w:vAlign w:val="bottom"/>
          </w:tcPr>
          <w:p w14:paraId="1D2A528E" w14:textId="06B49EA3" w:rsidR="0079710C" w:rsidRPr="00FF7FBB" w:rsidRDefault="0079710C" w:rsidP="0079710C">
            <w:pPr>
              <w:spacing w:line="380" w:lineRule="exact"/>
              <w:ind w:right="111"/>
              <w:jc w:val="right"/>
              <w:rPr>
                <w:rFonts w:asciiTheme="majorBidi" w:hAnsiTheme="majorBidi" w:cstheme="majorBidi"/>
                <w:sz w:val="32"/>
                <w:szCs w:val="32"/>
              </w:rPr>
            </w:pPr>
            <w:r w:rsidRPr="00FF7FBB">
              <w:rPr>
                <w:rFonts w:asciiTheme="majorBidi" w:hAnsiTheme="majorBidi" w:cstheme="majorBidi"/>
                <w:sz w:val="32"/>
                <w:szCs w:val="32"/>
              </w:rPr>
              <w:t>4,538,816</w:t>
            </w:r>
          </w:p>
        </w:tc>
      </w:tr>
      <w:tr w:rsidR="0079710C" w:rsidRPr="00FF7FBB" w14:paraId="5758D572" w14:textId="77777777" w:rsidTr="00120F04">
        <w:trPr>
          <w:cantSplit/>
        </w:trPr>
        <w:tc>
          <w:tcPr>
            <w:tcW w:w="5812" w:type="dxa"/>
            <w:vAlign w:val="bottom"/>
          </w:tcPr>
          <w:p w14:paraId="7594932E" w14:textId="60CFD36A" w:rsidR="0079710C" w:rsidRPr="00FF7FBB" w:rsidRDefault="0079710C" w:rsidP="0079710C">
            <w:pPr>
              <w:spacing w:line="380" w:lineRule="exact"/>
              <w:ind w:left="113"/>
              <w:rPr>
                <w:rFonts w:asciiTheme="majorBidi" w:hAnsiTheme="majorBidi" w:cstheme="majorBidi"/>
                <w:sz w:val="32"/>
                <w:szCs w:val="32"/>
              </w:rPr>
            </w:pPr>
            <w:r w:rsidRPr="00FF7FBB">
              <w:rPr>
                <w:rFonts w:asciiTheme="majorBidi" w:hAnsiTheme="majorBidi" w:cstheme="majorBidi"/>
                <w:sz w:val="32"/>
                <w:szCs w:val="32"/>
              </w:rPr>
              <w:t>Amortization of long-term loans discount</w:t>
            </w:r>
          </w:p>
        </w:tc>
        <w:tc>
          <w:tcPr>
            <w:tcW w:w="1402" w:type="dxa"/>
            <w:vAlign w:val="bottom"/>
          </w:tcPr>
          <w:p w14:paraId="5FDF35E2" w14:textId="19AE1B63" w:rsidR="0079710C" w:rsidRPr="00FF7FBB" w:rsidRDefault="0079710C" w:rsidP="00845BF3">
            <w:pPr>
              <w:spacing w:line="380" w:lineRule="exact"/>
              <w:ind w:right="57"/>
              <w:jc w:val="right"/>
              <w:rPr>
                <w:rFonts w:asciiTheme="majorBidi" w:hAnsiTheme="majorBidi" w:cstheme="majorBidi"/>
                <w:sz w:val="32"/>
                <w:szCs w:val="32"/>
              </w:rPr>
            </w:pPr>
            <w:r w:rsidRPr="000534F2">
              <w:rPr>
                <w:rFonts w:asciiTheme="majorBidi" w:hAnsiTheme="majorBidi" w:cstheme="majorBidi"/>
                <w:sz w:val="32"/>
                <w:szCs w:val="32"/>
              </w:rPr>
              <w:t>(41,068)</w:t>
            </w:r>
          </w:p>
        </w:tc>
        <w:tc>
          <w:tcPr>
            <w:tcW w:w="127" w:type="dxa"/>
          </w:tcPr>
          <w:p w14:paraId="112307C8" w14:textId="77777777" w:rsidR="0079710C" w:rsidRPr="00FF7FBB" w:rsidRDefault="0079710C" w:rsidP="0079710C">
            <w:pPr>
              <w:spacing w:line="380" w:lineRule="exact"/>
              <w:ind w:right="111"/>
              <w:jc w:val="right"/>
              <w:rPr>
                <w:rFonts w:asciiTheme="majorBidi" w:hAnsiTheme="majorBidi" w:cstheme="majorBidi"/>
                <w:sz w:val="32"/>
                <w:szCs w:val="32"/>
              </w:rPr>
            </w:pPr>
          </w:p>
        </w:tc>
        <w:tc>
          <w:tcPr>
            <w:tcW w:w="1448" w:type="dxa"/>
          </w:tcPr>
          <w:p w14:paraId="07EE2D9F" w14:textId="797AFEBA" w:rsidR="0079710C" w:rsidRPr="00FF7FBB" w:rsidRDefault="0079710C" w:rsidP="0079710C">
            <w:pPr>
              <w:spacing w:line="380" w:lineRule="exact"/>
              <w:ind w:right="340"/>
              <w:jc w:val="right"/>
              <w:rPr>
                <w:rFonts w:asciiTheme="majorBidi" w:hAnsiTheme="majorBidi" w:cstheme="majorBidi"/>
                <w:sz w:val="32"/>
                <w:szCs w:val="32"/>
              </w:rPr>
            </w:pPr>
            <w:r w:rsidRPr="00FF7FBB">
              <w:rPr>
                <w:rFonts w:asciiTheme="majorBidi" w:hAnsiTheme="majorBidi" w:cstheme="majorBidi"/>
                <w:sz w:val="32"/>
                <w:szCs w:val="32"/>
              </w:rPr>
              <w:t>-</w:t>
            </w:r>
          </w:p>
        </w:tc>
      </w:tr>
      <w:tr w:rsidR="0079710C" w:rsidRPr="00FF7FBB" w14:paraId="16831479" w14:textId="77777777" w:rsidTr="006463CF">
        <w:trPr>
          <w:cantSplit/>
        </w:trPr>
        <w:tc>
          <w:tcPr>
            <w:tcW w:w="5812" w:type="dxa"/>
            <w:vAlign w:val="center"/>
          </w:tcPr>
          <w:p w14:paraId="03354EA0" w14:textId="1B76B031" w:rsidR="0079710C" w:rsidRPr="00FF7FBB" w:rsidRDefault="0079710C" w:rsidP="0079710C">
            <w:pPr>
              <w:spacing w:line="380" w:lineRule="exact"/>
              <w:ind w:left="113"/>
              <w:rPr>
                <w:rFonts w:asciiTheme="majorBidi" w:hAnsiTheme="majorBidi" w:cstheme="majorBidi"/>
                <w:sz w:val="32"/>
                <w:szCs w:val="32"/>
              </w:rPr>
            </w:pPr>
            <w:r w:rsidRPr="00FF7FBB">
              <w:rPr>
                <w:rFonts w:asciiTheme="majorBidi" w:hAnsiTheme="majorBidi" w:cstheme="majorBidi"/>
                <w:sz w:val="32"/>
                <w:szCs w:val="32"/>
              </w:rPr>
              <w:t>Loans payments</w:t>
            </w:r>
          </w:p>
        </w:tc>
        <w:tc>
          <w:tcPr>
            <w:tcW w:w="1402" w:type="dxa"/>
            <w:tcBorders>
              <w:bottom w:val="single" w:sz="6" w:space="0" w:color="auto"/>
            </w:tcBorders>
            <w:vAlign w:val="bottom"/>
          </w:tcPr>
          <w:p w14:paraId="2F160ED7" w14:textId="475D585E" w:rsidR="0079710C" w:rsidRPr="00FF7FBB" w:rsidRDefault="0079710C" w:rsidP="00845BF3">
            <w:pPr>
              <w:spacing w:line="380" w:lineRule="exact"/>
              <w:ind w:right="57"/>
              <w:jc w:val="right"/>
              <w:rPr>
                <w:rFonts w:asciiTheme="majorBidi" w:hAnsiTheme="majorBidi" w:cstheme="majorBidi"/>
                <w:sz w:val="32"/>
                <w:szCs w:val="32"/>
              </w:rPr>
            </w:pPr>
            <w:r w:rsidRPr="000534F2">
              <w:rPr>
                <w:rFonts w:asciiTheme="majorBidi" w:hAnsiTheme="majorBidi" w:cstheme="majorBidi"/>
                <w:sz w:val="32"/>
                <w:szCs w:val="32"/>
              </w:rPr>
              <w:t>(215,425)</w:t>
            </w:r>
          </w:p>
        </w:tc>
        <w:tc>
          <w:tcPr>
            <w:tcW w:w="127" w:type="dxa"/>
          </w:tcPr>
          <w:p w14:paraId="7C442938" w14:textId="77777777" w:rsidR="0079710C" w:rsidRPr="00FF7FBB" w:rsidRDefault="0079710C" w:rsidP="0079710C">
            <w:pPr>
              <w:spacing w:line="380" w:lineRule="exact"/>
              <w:ind w:right="111"/>
              <w:jc w:val="right"/>
              <w:rPr>
                <w:rFonts w:asciiTheme="majorBidi" w:hAnsiTheme="majorBidi" w:cstheme="majorBidi"/>
                <w:sz w:val="32"/>
                <w:szCs w:val="32"/>
              </w:rPr>
            </w:pPr>
          </w:p>
        </w:tc>
        <w:tc>
          <w:tcPr>
            <w:tcW w:w="1448" w:type="dxa"/>
            <w:tcBorders>
              <w:bottom w:val="single" w:sz="6" w:space="0" w:color="auto"/>
            </w:tcBorders>
          </w:tcPr>
          <w:p w14:paraId="5DEE3564" w14:textId="7E8B24B8" w:rsidR="0079710C" w:rsidRPr="00FF7FBB" w:rsidRDefault="0079710C" w:rsidP="0079710C">
            <w:pPr>
              <w:spacing w:line="380" w:lineRule="exact"/>
              <w:ind w:right="57"/>
              <w:jc w:val="right"/>
              <w:rPr>
                <w:rFonts w:asciiTheme="majorBidi" w:hAnsiTheme="majorBidi" w:cstheme="majorBidi"/>
                <w:sz w:val="32"/>
                <w:szCs w:val="32"/>
              </w:rPr>
            </w:pPr>
            <w:r w:rsidRPr="00FF7FBB">
              <w:rPr>
                <w:rFonts w:asciiTheme="majorBidi" w:hAnsiTheme="majorBidi" w:cstheme="majorBidi"/>
                <w:sz w:val="32"/>
                <w:szCs w:val="32"/>
              </w:rPr>
              <w:t>(4,282,323)</w:t>
            </w:r>
          </w:p>
        </w:tc>
      </w:tr>
      <w:tr w:rsidR="0079710C" w:rsidRPr="00FF7FBB" w14:paraId="439978E2" w14:textId="77777777" w:rsidTr="0041544A">
        <w:trPr>
          <w:cantSplit/>
        </w:trPr>
        <w:tc>
          <w:tcPr>
            <w:tcW w:w="5812" w:type="dxa"/>
            <w:vAlign w:val="bottom"/>
          </w:tcPr>
          <w:p w14:paraId="12B6D64E" w14:textId="22D96873" w:rsidR="0079710C" w:rsidRPr="00AA5BC6" w:rsidRDefault="0079710C" w:rsidP="0079710C">
            <w:pPr>
              <w:spacing w:line="380" w:lineRule="exact"/>
              <w:ind w:left="113"/>
              <w:rPr>
                <w:rFonts w:asciiTheme="majorBidi" w:hAnsiTheme="majorBidi" w:cstheme="majorBidi"/>
                <w:sz w:val="32"/>
                <w:szCs w:val="32"/>
                <w:cs/>
              </w:rPr>
            </w:pPr>
            <w:r w:rsidRPr="00FF7FBB">
              <w:rPr>
                <w:rFonts w:asciiTheme="majorBidi" w:hAnsiTheme="majorBidi" w:cstheme="majorBidi"/>
                <w:sz w:val="32"/>
                <w:szCs w:val="32"/>
              </w:rPr>
              <w:t xml:space="preserve">Balance, </w:t>
            </w:r>
            <w:r>
              <w:rPr>
                <w:rFonts w:asciiTheme="majorBidi" w:hAnsiTheme="majorBidi" w:cstheme="majorBidi"/>
                <w:sz w:val="32"/>
                <w:szCs w:val="32"/>
              </w:rPr>
              <w:t xml:space="preserve">at the </w:t>
            </w:r>
            <w:r w:rsidRPr="00FF7FBB">
              <w:rPr>
                <w:rFonts w:asciiTheme="majorBidi" w:hAnsiTheme="majorBidi" w:cstheme="majorBidi"/>
                <w:sz w:val="32"/>
                <w:szCs w:val="32"/>
              </w:rPr>
              <w:t>ending of</w:t>
            </w:r>
            <w:r>
              <w:rPr>
                <w:rFonts w:asciiTheme="majorBidi" w:hAnsiTheme="majorBidi" w:cstheme="majorBidi"/>
                <w:sz w:val="32"/>
                <w:szCs w:val="32"/>
              </w:rPr>
              <w:t xml:space="preserve"> the</w:t>
            </w:r>
            <w:r w:rsidRPr="00FF7FBB">
              <w:rPr>
                <w:rFonts w:asciiTheme="majorBidi" w:hAnsiTheme="majorBidi" w:cstheme="majorBidi"/>
                <w:sz w:val="32"/>
                <w:szCs w:val="32"/>
              </w:rPr>
              <w:t xml:space="preserve"> years</w:t>
            </w:r>
          </w:p>
        </w:tc>
        <w:tc>
          <w:tcPr>
            <w:tcW w:w="1402" w:type="dxa"/>
            <w:tcBorders>
              <w:top w:val="single" w:sz="6" w:space="0" w:color="auto"/>
              <w:bottom w:val="double" w:sz="6" w:space="0" w:color="auto"/>
            </w:tcBorders>
          </w:tcPr>
          <w:p w14:paraId="0B48178D" w14:textId="6313D8DA" w:rsidR="0079710C" w:rsidRPr="00FF7FBB" w:rsidRDefault="0079710C" w:rsidP="00461CB7">
            <w:pPr>
              <w:spacing w:line="380" w:lineRule="exact"/>
              <w:ind w:right="340"/>
              <w:jc w:val="right"/>
              <w:rPr>
                <w:rFonts w:asciiTheme="majorBidi" w:hAnsiTheme="majorBidi" w:cstheme="majorBidi"/>
                <w:sz w:val="32"/>
                <w:szCs w:val="32"/>
              </w:rPr>
            </w:pPr>
            <w:r w:rsidRPr="000534F2">
              <w:rPr>
                <w:rFonts w:asciiTheme="majorBidi" w:hAnsiTheme="majorBidi" w:cstheme="majorBidi"/>
                <w:sz w:val="32"/>
                <w:szCs w:val="32"/>
              </w:rPr>
              <w:t>-</w:t>
            </w:r>
          </w:p>
        </w:tc>
        <w:tc>
          <w:tcPr>
            <w:tcW w:w="127" w:type="dxa"/>
          </w:tcPr>
          <w:p w14:paraId="67BC2BF3" w14:textId="77777777" w:rsidR="0079710C" w:rsidRPr="00FF7FBB" w:rsidRDefault="0079710C" w:rsidP="0079710C">
            <w:pPr>
              <w:spacing w:line="380" w:lineRule="exact"/>
              <w:ind w:right="111"/>
              <w:jc w:val="right"/>
              <w:rPr>
                <w:rFonts w:asciiTheme="majorBidi" w:hAnsiTheme="majorBidi" w:cstheme="majorBidi"/>
                <w:sz w:val="32"/>
                <w:szCs w:val="32"/>
              </w:rPr>
            </w:pPr>
          </w:p>
        </w:tc>
        <w:tc>
          <w:tcPr>
            <w:tcW w:w="1448" w:type="dxa"/>
            <w:tcBorders>
              <w:top w:val="single" w:sz="6" w:space="0" w:color="auto"/>
              <w:bottom w:val="double" w:sz="6" w:space="0" w:color="auto"/>
            </w:tcBorders>
            <w:vAlign w:val="bottom"/>
          </w:tcPr>
          <w:p w14:paraId="38EEFE2B" w14:textId="3B0CB07D" w:rsidR="0079710C" w:rsidRPr="00AA5BC6" w:rsidRDefault="0079710C" w:rsidP="0079710C">
            <w:pPr>
              <w:spacing w:line="380" w:lineRule="exact"/>
              <w:ind w:right="111"/>
              <w:jc w:val="right"/>
              <w:rPr>
                <w:rFonts w:asciiTheme="majorBidi" w:hAnsiTheme="majorBidi" w:cstheme="majorBidi"/>
                <w:sz w:val="32"/>
                <w:szCs w:val="32"/>
                <w:cs/>
              </w:rPr>
            </w:pPr>
            <w:r w:rsidRPr="00FF7FBB">
              <w:rPr>
                <w:rFonts w:asciiTheme="majorBidi" w:hAnsiTheme="majorBidi" w:cstheme="majorBidi"/>
                <w:sz w:val="32"/>
                <w:szCs w:val="32"/>
              </w:rPr>
              <w:t>256,493</w:t>
            </w:r>
          </w:p>
        </w:tc>
      </w:tr>
    </w:tbl>
    <w:p w14:paraId="2E89480E" w14:textId="77777777" w:rsidR="000B44C8" w:rsidRPr="00FF7FBB" w:rsidRDefault="000B44C8" w:rsidP="00710E66">
      <w:pPr>
        <w:tabs>
          <w:tab w:val="left" w:pos="284"/>
          <w:tab w:val="left" w:pos="900"/>
          <w:tab w:val="right" w:pos="5400"/>
          <w:tab w:val="right" w:pos="6840"/>
          <w:tab w:val="right" w:pos="8100"/>
        </w:tabs>
        <w:spacing w:line="300" w:lineRule="exact"/>
        <w:ind w:left="283" w:hanging="425"/>
        <w:jc w:val="thaiDistribute"/>
        <w:rPr>
          <w:rFonts w:asciiTheme="majorBidi" w:hAnsiTheme="majorBidi" w:cstheme="majorBidi"/>
          <w:sz w:val="32"/>
          <w:szCs w:val="32"/>
        </w:rPr>
      </w:pPr>
    </w:p>
    <w:p w14:paraId="125B432E" w14:textId="73BE0FA2" w:rsidR="00FF7FBB" w:rsidRPr="00FF7FBB" w:rsidRDefault="00FF7FBB" w:rsidP="00FF7FBB">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rPr>
      </w:pPr>
      <w:r w:rsidRPr="00FF7FBB">
        <w:rPr>
          <w:rFonts w:asciiTheme="majorBidi" w:hAnsiTheme="majorBidi" w:cstheme="majorBidi"/>
          <w:sz w:val="32"/>
          <w:szCs w:val="32"/>
        </w:rPr>
        <w:tab/>
      </w:r>
      <w:r w:rsidRPr="00FF7FBB">
        <w:rPr>
          <w:rFonts w:asciiTheme="majorBidi" w:hAnsiTheme="majorBidi" w:cstheme="majorBidi"/>
          <w:sz w:val="32"/>
          <w:szCs w:val="32"/>
        </w:rPr>
        <w:tab/>
      </w:r>
      <w:r w:rsidRPr="00FF7FBB">
        <w:rPr>
          <w:rFonts w:asciiTheme="majorBidi" w:hAnsiTheme="majorBidi" w:cstheme="majorBidi"/>
          <w:sz w:val="32"/>
          <w:szCs w:val="32"/>
        </w:rPr>
        <w:tab/>
        <w:t>The maturity of the loans as at December</w:t>
      </w:r>
      <w:r w:rsidR="00E44008">
        <w:rPr>
          <w:rFonts w:asciiTheme="majorBidi" w:hAnsiTheme="majorBidi" w:cstheme="majorBidi"/>
          <w:sz w:val="32"/>
          <w:szCs w:val="32"/>
        </w:rPr>
        <w:t xml:space="preserve"> 31</w:t>
      </w:r>
      <w:r w:rsidRPr="00FF7FBB">
        <w:rPr>
          <w:rFonts w:asciiTheme="majorBidi" w:hAnsiTheme="majorBidi" w:cstheme="majorBidi"/>
          <w:sz w:val="32"/>
          <w:szCs w:val="32"/>
        </w:rPr>
        <w:t xml:space="preserve"> are as follows:</w:t>
      </w:r>
    </w:p>
    <w:tbl>
      <w:tblPr>
        <w:tblW w:w="8789" w:type="dxa"/>
        <w:tblInd w:w="709" w:type="dxa"/>
        <w:tblLayout w:type="fixed"/>
        <w:tblCellMar>
          <w:left w:w="30" w:type="dxa"/>
          <w:right w:w="30" w:type="dxa"/>
        </w:tblCellMar>
        <w:tblLook w:val="0000" w:firstRow="0" w:lastRow="0" w:firstColumn="0" w:lastColumn="0" w:noHBand="0" w:noVBand="0"/>
      </w:tblPr>
      <w:tblGrid>
        <w:gridCol w:w="5812"/>
        <w:gridCol w:w="1402"/>
        <w:gridCol w:w="127"/>
        <w:gridCol w:w="1448"/>
      </w:tblGrid>
      <w:tr w:rsidR="00B27930" w:rsidRPr="00FF7FBB" w14:paraId="30EFE723" w14:textId="77777777" w:rsidTr="00120F04">
        <w:trPr>
          <w:cantSplit/>
        </w:trPr>
        <w:tc>
          <w:tcPr>
            <w:tcW w:w="5812" w:type="dxa"/>
          </w:tcPr>
          <w:p w14:paraId="4B4F6EB2" w14:textId="77777777" w:rsidR="00B27930" w:rsidRPr="00FF7FBB" w:rsidRDefault="00B27930" w:rsidP="00710E66">
            <w:pPr>
              <w:numPr>
                <w:ilvl w:val="12"/>
                <w:numId w:val="0"/>
              </w:numPr>
              <w:spacing w:line="360" w:lineRule="exact"/>
              <w:rPr>
                <w:rFonts w:asciiTheme="majorBidi" w:hAnsiTheme="majorBidi" w:cstheme="majorBidi"/>
                <w:sz w:val="32"/>
                <w:szCs w:val="32"/>
                <w:cs/>
              </w:rPr>
            </w:pPr>
          </w:p>
        </w:tc>
        <w:tc>
          <w:tcPr>
            <w:tcW w:w="2977" w:type="dxa"/>
            <w:gridSpan w:val="3"/>
            <w:tcBorders>
              <w:bottom w:val="single" w:sz="6" w:space="0" w:color="auto"/>
            </w:tcBorders>
            <w:vAlign w:val="bottom"/>
          </w:tcPr>
          <w:p w14:paraId="41569070" w14:textId="5FD1CBAF" w:rsidR="00B27930" w:rsidRPr="00AA5BC6" w:rsidRDefault="00FF7FBB" w:rsidP="00710E66">
            <w:pPr>
              <w:numPr>
                <w:ilvl w:val="12"/>
                <w:numId w:val="0"/>
              </w:numPr>
              <w:spacing w:line="360" w:lineRule="exact"/>
              <w:ind w:left="-30" w:right="112"/>
              <w:jc w:val="center"/>
              <w:rPr>
                <w:rFonts w:asciiTheme="majorBidi" w:hAnsiTheme="majorBidi" w:cstheme="majorBidi"/>
                <w:sz w:val="32"/>
                <w:szCs w:val="32"/>
                <w:cs/>
              </w:rPr>
            </w:pPr>
            <w:r w:rsidRPr="00AA5BC6">
              <w:rPr>
                <w:rFonts w:asciiTheme="majorBidi" w:hAnsiTheme="majorBidi" w:cstheme="majorBidi"/>
                <w:sz w:val="32"/>
                <w:szCs w:val="32"/>
              </w:rPr>
              <w:t>In Baht</w:t>
            </w:r>
          </w:p>
        </w:tc>
      </w:tr>
      <w:tr w:rsidR="00B27930" w:rsidRPr="00FF7FBB" w14:paraId="044BD17F" w14:textId="77777777" w:rsidTr="00120F04">
        <w:trPr>
          <w:cantSplit/>
        </w:trPr>
        <w:tc>
          <w:tcPr>
            <w:tcW w:w="5812" w:type="dxa"/>
          </w:tcPr>
          <w:p w14:paraId="7E830A5E" w14:textId="77777777" w:rsidR="00B27930" w:rsidRPr="00AA5BC6" w:rsidRDefault="00B27930" w:rsidP="00710E66">
            <w:pPr>
              <w:numPr>
                <w:ilvl w:val="12"/>
                <w:numId w:val="0"/>
              </w:numPr>
              <w:spacing w:line="360" w:lineRule="exact"/>
              <w:jc w:val="thaiDistribute"/>
              <w:rPr>
                <w:rFonts w:asciiTheme="majorBidi" w:hAnsiTheme="majorBidi" w:cstheme="majorBidi"/>
                <w:sz w:val="32"/>
                <w:szCs w:val="32"/>
                <w:cs/>
              </w:rPr>
            </w:pPr>
          </w:p>
        </w:tc>
        <w:tc>
          <w:tcPr>
            <w:tcW w:w="2977" w:type="dxa"/>
            <w:gridSpan w:val="3"/>
            <w:tcBorders>
              <w:top w:val="single" w:sz="6" w:space="0" w:color="auto"/>
              <w:bottom w:val="single" w:sz="6" w:space="0" w:color="auto"/>
            </w:tcBorders>
            <w:vAlign w:val="bottom"/>
          </w:tcPr>
          <w:p w14:paraId="0431C47E" w14:textId="1770D2CC" w:rsidR="00B27930" w:rsidRPr="00AA5BC6" w:rsidRDefault="00FF7FBB" w:rsidP="00710E66">
            <w:pPr>
              <w:pStyle w:val="A3"/>
              <w:pBdr>
                <w:bottom w:val="none" w:sz="0" w:space="0" w:color="auto"/>
              </w:pBdr>
              <w:spacing w:line="360" w:lineRule="exact"/>
              <w:ind w:right="112"/>
              <w:rPr>
                <w:rFonts w:asciiTheme="majorBidi" w:hAnsiTheme="majorBidi" w:cstheme="majorBidi"/>
                <w:b w:val="0"/>
                <w:bCs w:val="0"/>
                <w:sz w:val="32"/>
                <w:szCs w:val="32"/>
                <w:cs/>
                <w:lang w:val="en-US"/>
              </w:rPr>
            </w:pPr>
            <w:r w:rsidRPr="00FF7FBB">
              <w:rPr>
                <w:rFonts w:asciiTheme="majorBidi" w:hAnsiTheme="majorBidi" w:cstheme="majorBidi"/>
                <w:b w:val="0"/>
                <w:bCs w:val="0"/>
                <w:sz w:val="32"/>
                <w:szCs w:val="32"/>
              </w:rPr>
              <w:t>Consolidated and Separate financial statements</w:t>
            </w:r>
          </w:p>
        </w:tc>
      </w:tr>
      <w:tr w:rsidR="00B27930" w:rsidRPr="00FF7FBB" w14:paraId="130A4ECD" w14:textId="77777777" w:rsidTr="00120F04">
        <w:trPr>
          <w:cantSplit/>
        </w:trPr>
        <w:tc>
          <w:tcPr>
            <w:tcW w:w="5812" w:type="dxa"/>
            <w:vAlign w:val="bottom"/>
          </w:tcPr>
          <w:p w14:paraId="6BB09FB2" w14:textId="77777777" w:rsidR="00B27930" w:rsidRPr="00AA5BC6" w:rsidRDefault="00B27930" w:rsidP="00710E66">
            <w:pPr>
              <w:spacing w:line="360" w:lineRule="exact"/>
              <w:ind w:left="142"/>
              <w:rPr>
                <w:rFonts w:asciiTheme="majorBidi" w:hAnsiTheme="majorBidi" w:cstheme="majorBidi"/>
                <w:sz w:val="32"/>
                <w:szCs w:val="32"/>
                <w:cs/>
              </w:rPr>
            </w:pPr>
          </w:p>
        </w:tc>
        <w:tc>
          <w:tcPr>
            <w:tcW w:w="1402" w:type="dxa"/>
            <w:tcBorders>
              <w:top w:val="single" w:sz="6" w:space="0" w:color="auto"/>
              <w:bottom w:val="single" w:sz="6" w:space="0" w:color="auto"/>
            </w:tcBorders>
            <w:vAlign w:val="bottom"/>
          </w:tcPr>
          <w:p w14:paraId="71EB5018" w14:textId="61FF279F" w:rsidR="00B27930" w:rsidRPr="00FF7FBB" w:rsidRDefault="00B27930" w:rsidP="00710E66">
            <w:pPr>
              <w:pStyle w:val="A3"/>
              <w:pBdr>
                <w:bottom w:val="none" w:sz="0" w:space="0" w:color="auto"/>
              </w:pBdr>
              <w:spacing w:line="360" w:lineRule="exact"/>
              <w:ind w:left="68" w:right="110" w:hanging="68"/>
              <w:rPr>
                <w:rFonts w:asciiTheme="majorBidi" w:hAnsiTheme="majorBidi" w:cstheme="majorBidi"/>
                <w:b w:val="0"/>
                <w:bCs w:val="0"/>
                <w:sz w:val="32"/>
                <w:szCs w:val="32"/>
                <w:lang w:val="en-US" w:eastAsia="en-US"/>
              </w:rPr>
            </w:pPr>
            <w:r w:rsidRPr="00FF7FBB">
              <w:rPr>
                <w:rFonts w:asciiTheme="majorBidi" w:hAnsiTheme="majorBidi" w:cstheme="majorBidi"/>
                <w:b w:val="0"/>
                <w:bCs w:val="0"/>
                <w:sz w:val="32"/>
                <w:szCs w:val="32"/>
                <w:lang w:val="en-US" w:eastAsia="en-US"/>
              </w:rPr>
              <w:t>2</w:t>
            </w:r>
            <w:r w:rsidR="00FF7FBB" w:rsidRPr="00FF7FBB">
              <w:rPr>
                <w:rFonts w:asciiTheme="majorBidi" w:hAnsiTheme="majorBidi" w:cstheme="majorBidi"/>
                <w:b w:val="0"/>
                <w:bCs w:val="0"/>
                <w:sz w:val="32"/>
                <w:szCs w:val="32"/>
                <w:lang w:val="en-US" w:eastAsia="en-US"/>
              </w:rPr>
              <w:t>025</w:t>
            </w:r>
          </w:p>
        </w:tc>
        <w:tc>
          <w:tcPr>
            <w:tcW w:w="127" w:type="dxa"/>
            <w:tcBorders>
              <w:top w:val="single" w:sz="6" w:space="0" w:color="auto"/>
            </w:tcBorders>
          </w:tcPr>
          <w:p w14:paraId="6B6CA03A" w14:textId="77777777" w:rsidR="00B27930" w:rsidRPr="00AA5BC6" w:rsidRDefault="00B27930" w:rsidP="00710E66">
            <w:pPr>
              <w:pStyle w:val="A3"/>
              <w:pBdr>
                <w:bottom w:val="none" w:sz="0" w:space="0" w:color="auto"/>
              </w:pBdr>
              <w:spacing w:line="360" w:lineRule="exact"/>
              <w:ind w:left="68" w:right="108" w:hanging="111"/>
              <w:rPr>
                <w:rFonts w:asciiTheme="majorBidi" w:hAnsiTheme="majorBidi" w:cstheme="majorBidi"/>
                <w:b w:val="0"/>
                <w:bCs w:val="0"/>
                <w:sz w:val="32"/>
                <w:szCs w:val="32"/>
                <w:cs/>
                <w:lang w:val="en-US" w:eastAsia="en-US"/>
              </w:rPr>
            </w:pPr>
          </w:p>
        </w:tc>
        <w:tc>
          <w:tcPr>
            <w:tcW w:w="1448" w:type="dxa"/>
            <w:tcBorders>
              <w:top w:val="single" w:sz="6" w:space="0" w:color="auto"/>
              <w:bottom w:val="single" w:sz="6" w:space="0" w:color="auto"/>
            </w:tcBorders>
            <w:vAlign w:val="bottom"/>
          </w:tcPr>
          <w:p w14:paraId="414BC67C" w14:textId="4C40D560" w:rsidR="00B27930" w:rsidRPr="00AA5BC6" w:rsidRDefault="00FF7FBB" w:rsidP="00710E66">
            <w:pPr>
              <w:pStyle w:val="A3"/>
              <w:pBdr>
                <w:bottom w:val="none" w:sz="0" w:space="0" w:color="auto"/>
              </w:pBdr>
              <w:spacing w:line="360" w:lineRule="exact"/>
              <w:ind w:left="68" w:right="108" w:hanging="111"/>
              <w:rPr>
                <w:rFonts w:asciiTheme="majorBidi" w:hAnsiTheme="majorBidi" w:cstheme="majorBidi"/>
                <w:b w:val="0"/>
                <w:bCs w:val="0"/>
                <w:sz w:val="32"/>
                <w:szCs w:val="32"/>
                <w:cs/>
                <w:lang w:val="en-US" w:eastAsia="en-US"/>
              </w:rPr>
            </w:pPr>
            <w:r w:rsidRPr="00FF7FBB">
              <w:rPr>
                <w:rFonts w:asciiTheme="majorBidi" w:hAnsiTheme="majorBidi" w:cstheme="majorBidi"/>
                <w:b w:val="0"/>
                <w:bCs w:val="0"/>
                <w:sz w:val="32"/>
                <w:szCs w:val="32"/>
                <w:lang w:val="en-US" w:eastAsia="en-US"/>
              </w:rPr>
              <w:t>2024</w:t>
            </w:r>
          </w:p>
        </w:tc>
      </w:tr>
      <w:tr w:rsidR="008C1C89" w:rsidRPr="00FF7FBB" w14:paraId="22848A51" w14:textId="77777777" w:rsidTr="00E02F81">
        <w:trPr>
          <w:cantSplit/>
        </w:trPr>
        <w:tc>
          <w:tcPr>
            <w:tcW w:w="5812" w:type="dxa"/>
            <w:vAlign w:val="center"/>
          </w:tcPr>
          <w:p w14:paraId="34303197" w14:textId="2C232728" w:rsidR="008C1C89" w:rsidRPr="00FF7FBB" w:rsidRDefault="008C1C89" w:rsidP="008C1C89">
            <w:pPr>
              <w:spacing w:line="360" w:lineRule="exact"/>
              <w:ind w:left="113"/>
              <w:rPr>
                <w:rFonts w:asciiTheme="majorBidi" w:hAnsiTheme="majorBidi" w:cstheme="majorBidi"/>
                <w:sz w:val="32"/>
                <w:szCs w:val="32"/>
              </w:rPr>
            </w:pPr>
            <w:r w:rsidRPr="00AA5BC6">
              <w:rPr>
                <w:rFonts w:asciiTheme="majorBidi" w:hAnsiTheme="majorBidi" w:cstheme="majorBidi"/>
                <w:sz w:val="32"/>
                <w:szCs w:val="32"/>
              </w:rPr>
              <w:t xml:space="preserve">Due within 1 year </w:t>
            </w:r>
          </w:p>
        </w:tc>
        <w:tc>
          <w:tcPr>
            <w:tcW w:w="1402" w:type="dxa"/>
          </w:tcPr>
          <w:p w14:paraId="37EB3317" w14:textId="211A3E5C" w:rsidR="008C1C89" w:rsidRPr="00FF7FBB" w:rsidRDefault="008C1C89" w:rsidP="008C1C89">
            <w:pPr>
              <w:spacing w:line="360" w:lineRule="exact"/>
              <w:ind w:right="340"/>
              <w:jc w:val="right"/>
              <w:rPr>
                <w:rFonts w:asciiTheme="majorBidi" w:hAnsiTheme="majorBidi" w:cstheme="majorBidi"/>
                <w:sz w:val="32"/>
                <w:szCs w:val="32"/>
              </w:rPr>
            </w:pPr>
            <w:r w:rsidRPr="000534F2">
              <w:rPr>
                <w:rFonts w:asciiTheme="majorBidi" w:hAnsiTheme="majorBidi" w:cstheme="majorBidi"/>
                <w:sz w:val="32"/>
                <w:szCs w:val="32"/>
              </w:rPr>
              <w:t>-</w:t>
            </w:r>
          </w:p>
        </w:tc>
        <w:tc>
          <w:tcPr>
            <w:tcW w:w="127" w:type="dxa"/>
          </w:tcPr>
          <w:p w14:paraId="5513CCE6" w14:textId="77777777" w:rsidR="008C1C89" w:rsidRPr="00FF7FBB" w:rsidRDefault="008C1C89" w:rsidP="008C1C89">
            <w:pPr>
              <w:spacing w:line="360" w:lineRule="exact"/>
              <w:ind w:right="111"/>
              <w:jc w:val="right"/>
              <w:rPr>
                <w:rFonts w:asciiTheme="majorBidi" w:hAnsiTheme="majorBidi" w:cstheme="majorBidi"/>
                <w:sz w:val="32"/>
                <w:szCs w:val="32"/>
              </w:rPr>
            </w:pPr>
          </w:p>
        </w:tc>
        <w:tc>
          <w:tcPr>
            <w:tcW w:w="1448" w:type="dxa"/>
          </w:tcPr>
          <w:p w14:paraId="73A881B2" w14:textId="2A338765" w:rsidR="008C1C89" w:rsidRPr="00FF7FBB" w:rsidRDefault="008C1C89" w:rsidP="008C1C89">
            <w:pPr>
              <w:spacing w:line="360" w:lineRule="exact"/>
              <w:ind w:right="110"/>
              <w:jc w:val="right"/>
              <w:rPr>
                <w:rFonts w:asciiTheme="majorBidi" w:hAnsiTheme="majorBidi" w:cstheme="majorBidi"/>
                <w:sz w:val="32"/>
                <w:szCs w:val="32"/>
              </w:rPr>
            </w:pPr>
            <w:r w:rsidRPr="00FF7FBB">
              <w:rPr>
                <w:rFonts w:asciiTheme="majorBidi" w:hAnsiTheme="majorBidi" w:cstheme="majorBidi"/>
                <w:sz w:val="32"/>
                <w:szCs w:val="32"/>
              </w:rPr>
              <w:t>256,493</w:t>
            </w:r>
          </w:p>
        </w:tc>
      </w:tr>
      <w:tr w:rsidR="008C1C89" w:rsidRPr="00FF7FBB" w14:paraId="73390855" w14:textId="77777777" w:rsidTr="00E02F81">
        <w:trPr>
          <w:cantSplit/>
        </w:trPr>
        <w:tc>
          <w:tcPr>
            <w:tcW w:w="5812" w:type="dxa"/>
            <w:vAlign w:val="center"/>
          </w:tcPr>
          <w:p w14:paraId="51BB1A9E" w14:textId="6DCA8ED3" w:rsidR="008C1C89" w:rsidRPr="00FF7FBB" w:rsidRDefault="008C1C89" w:rsidP="008C1C89">
            <w:pPr>
              <w:spacing w:line="360" w:lineRule="exact"/>
              <w:ind w:left="113"/>
              <w:rPr>
                <w:rFonts w:asciiTheme="majorBidi" w:hAnsiTheme="majorBidi" w:cstheme="majorBidi"/>
                <w:sz w:val="32"/>
                <w:szCs w:val="32"/>
              </w:rPr>
            </w:pPr>
            <w:r w:rsidRPr="00AA5BC6">
              <w:rPr>
                <w:rFonts w:asciiTheme="majorBidi" w:hAnsiTheme="majorBidi" w:cstheme="majorBidi"/>
                <w:sz w:val="32"/>
                <w:szCs w:val="32"/>
              </w:rPr>
              <w:t xml:space="preserve">Due within 2 - </w:t>
            </w:r>
            <w:r w:rsidRPr="00FF7FBB">
              <w:rPr>
                <w:rFonts w:asciiTheme="majorBidi" w:hAnsiTheme="majorBidi" w:cstheme="majorBidi"/>
                <w:sz w:val="32"/>
                <w:szCs w:val="32"/>
              </w:rPr>
              <w:t>5</w:t>
            </w:r>
            <w:r w:rsidRPr="00AA5BC6">
              <w:rPr>
                <w:rFonts w:asciiTheme="majorBidi" w:hAnsiTheme="majorBidi" w:cstheme="majorBidi"/>
                <w:sz w:val="32"/>
                <w:szCs w:val="32"/>
              </w:rPr>
              <w:t xml:space="preserve"> years</w:t>
            </w:r>
          </w:p>
        </w:tc>
        <w:tc>
          <w:tcPr>
            <w:tcW w:w="1402" w:type="dxa"/>
            <w:tcBorders>
              <w:bottom w:val="single" w:sz="6" w:space="0" w:color="auto"/>
            </w:tcBorders>
          </w:tcPr>
          <w:p w14:paraId="11F90D65" w14:textId="06D71363" w:rsidR="008C1C89" w:rsidRPr="00FF7FBB" w:rsidRDefault="008C1C89" w:rsidP="008C1C89">
            <w:pPr>
              <w:spacing w:line="360" w:lineRule="exact"/>
              <w:ind w:right="340"/>
              <w:jc w:val="right"/>
              <w:rPr>
                <w:rFonts w:asciiTheme="majorBidi" w:hAnsiTheme="majorBidi" w:cstheme="majorBidi"/>
                <w:sz w:val="32"/>
                <w:szCs w:val="32"/>
              </w:rPr>
            </w:pPr>
            <w:r w:rsidRPr="000534F2">
              <w:rPr>
                <w:rFonts w:asciiTheme="majorBidi" w:hAnsiTheme="majorBidi" w:cstheme="majorBidi"/>
                <w:sz w:val="32"/>
                <w:szCs w:val="32"/>
              </w:rPr>
              <w:t>-</w:t>
            </w:r>
          </w:p>
        </w:tc>
        <w:tc>
          <w:tcPr>
            <w:tcW w:w="127" w:type="dxa"/>
          </w:tcPr>
          <w:p w14:paraId="1A83A80C" w14:textId="77777777" w:rsidR="008C1C89" w:rsidRPr="00FF7FBB" w:rsidRDefault="008C1C89" w:rsidP="008C1C89">
            <w:pPr>
              <w:spacing w:line="360" w:lineRule="exact"/>
              <w:ind w:right="111"/>
              <w:jc w:val="right"/>
              <w:rPr>
                <w:rFonts w:asciiTheme="majorBidi" w:hAnsiTheme="majorBidi" w:cstheme="majorBidi"/>
                <w:sz w:val="32"/>
                <w:szCs w:val="32"/>
              </w:rPr>
            </w:pPr>
          </w:p>
        </w:tc>
        <w:tc>
          <w:tcPr>
            <w:tcW w:w="1448" w:type="dxa"/>
            <w:tcBorders>
              <w:bottom w:val="single" w:sz="6" w:space="0" w:color="auto"/>
            </w:tcBorders>
          </w:tcPr>
          <w:p w14:paraId="47D28B5B" w14:textId="15DDEAB0" w:rsidR="008C1C89" w:rsidRPr="00FF7FBB" w:rsidRDefault="008C1C89" w:rsidP="008C1C89">
            <w:pPr>
              <w:spacing w:line="360" w:lineRule="exact"/>
              <w:ind w:right="340"/>
              <w:jc w:val="right"/>
              <w:rPr>
                <w:rFonts w:asciiTheme="majorBidi" w:hAnsiTheme="majorBidi" w:cstheme="majorBidi"/>
                <w:sz w:val="32"/>
                <w:szCs w:val="32"/>
              </w:rPr>
            </w:pPr>
            <w:r w:rsidRPr="00FF7FBB">
              <w:rPr>
                <w:rFonts w:asciiTheme="majorBidi" w:hAnsiTheme="majorBidi" w:cstheme="majorBidi"/>
                <w:sz w:val="32"/>
                <w:szCs w:val="32"/>
              </w:rPr>
              <w:t>-</w:t>
            </w:r>
          </w:p>
        </w:tc>
      </w:tr>
      <w:tr w:rsidR="008C1C89" w:rsidRPr="00FF7FBB" w14:paraId="5F03DD4B" w14:textId="77777777" w:rsidTr="00E02F81">
        <w:trPr>
          <w:cantSplit/>
        </w:trPr>
        <w:tc>
          <w:tcPr>
            <w:tcW w:w="5812" w:type="dxa"/>
            <w:vAlign w:val="center"/>
          </w:tcPr>
          <w:p w14:paraId="6E01A2C2" w14:textId="4849A33D" w:rsidR="008C1C89" w:rsidRPr="00AA5BC6" w:rsidRDefault="008C1C89" w:rsidP="008C1C89">
            <w:pPr>
              <w:spacing w:line="360" w:lineRule="exact"/>
              <w:ind w:left="113"/>
              <w:rPr>
                <w:rFonts w:asciiTheme="majorBidi" w:hAnsiTheme="majorBidi" w:cstheme="majorBidi"/>
                <w:sz w:val="32"/>
                <w:szCs w:val="32"/>
                <w:cs/>
              </w:rPr>
            </w:pPr>
            <w:r w:rsidRPr="00AA5BC6">
              <w:rPr>
                <w:rFonts w:asciiTheme="majorBidi" w:hAnsiTheme="majorBidi" w:cstheme="majorBidi"/>
                <w:sz w:val="32"/>
                <w:szCs w:val="32"/>
              </w:rPr>
              <w:t>Total loan</w:t>
            </w:r>
            <w:r w:rsidRPr="00FF7FBB">
              <w:rPr>
                <w:rFonts w:asciiTheme="majorBidi" w:hAnsiTheme="majorBidi" w:cstheme="majorBidi"/>
                <w:sz w:val="32"/>
                <w:szCs w:val="32"/>
              </w:rPr>
              <w:t>s</w:t>
            </w:r>
          </w:p>
        </w:tc>
        <w:tc>
          <w:tcPr>
            <w:tcW w:w="1402" w:type="dxa"/>
            <w:tcBorders>
              <w:top w:val="single" w:sz="6" w:space="0" w:color="auto"/>
              <w:bottom w:val="double" w:sz="6" w:space="0" w:color="auto"/>
            </w:tcBorders>
          </w:tcPr>
          <w:p w14:paraId="4FCDCC4F" w14:textId="040F66C7" w:rsidR="008C1C89" w:rsidRPr="00FF7FBB" w:rsidRDefault="008C1C89" w:rsidP="008C1C89">
            <w:pPr>
              <w:spacing w:line="360" w:lineRule="exact"/>
              <w:ind w:right="340"/>
              <w:jc w:val="right"/>
              <w:rPr>
                <w:rFonts w:asciiTheme="majorBidi" w:hAnsiTheme="majorBidi" w:cstheme="majorBidi"/>
                <w:sz w:val="32"/>
                <w:szCs w:val="32"/>
              </w:rPr>
            </w:pPr>
            <w:r w:rsidRPr="000534F2">
              <w:rPr>
                <w:rFonts w:asciiTheme="majorBidi" w:hAnsiTheme="majorBidi" w:cstheme="majorBidi"/>
                <w:sz w:val="32"/>
                <w:szCs w:val="32"/>
              </w:rPr>
              <w:t>-</w:t>
            </w:r>
          </w:p>
        </w:tc>
        <w:tc>
          <w:tcPr>
            <w:tcW w:w="127" w:type="dxa"/>
          </w:tcPr>
          <w:p w14:paraId="2523D8D4" w14:textId="77777777" w:rsidR="008C1C89" w:rsidRPr="00FF7FBB" w:rsidRDefault="008C1C89" w:rsidP="008C1C89">
            <w:pPr>
              <w:spacing w:line="360" w:lineRule="exact"/>
              <w:ind w:right="111"/>
              <w:jc w:val="right"/>
              <w:rPr>
                <w:rFonts w:asciiTheme="majorBidi" w:hAnsiTheme="majorBidi" w:cstheme="majorBidi"/>
                <w:sz w:val="32"/>
                <w:szCs w:val="32"/>
              </w:rPr>
            </w:pPr>
          </w:p>
        </w:tc>
        <w:tc>
          <w:tcPr>
            <w:tcW w:w="1448" w:type="dxa"/>
            <w:tcBorders>
              <w:top w:val="single" w:sz="6" w:space="0" w:color="auto"/>
              <w:bottom w:val="double" w:sz="6" w:space="0" w:color="auto"/>
            </w:tcBorders>
            <w:vAlign w:val="bottom"/>
          </w:tcPr>
          <w:p w14:paraId="6B420698" w14:textId="7D810FDD" w:rsidR="008C1C89" w:rsidRPr="00AA5BC6" w:rsidRDefault="008C1C89" w:rsidP="008C1C89">
            <w:pPr>
              <w:spacing w:line="360" w:lineRule="exact"/>
              <w:ind w:right="110"/>
              <w:jc w:val="right"/>
              <w:rPr>
                <w:rFonts w:asciiTheme="majorBidi" w:hAnsiTheme="majorBidi" w:cstheme="majorBidi"/>
                <w:sz w:val="32"/>
                <w:szCs w:val="32"/>
                <w:cs/>
              </w:rPr>
            </w:pPr>
            <w:r w:rsidRPr="00FF7FBB">
              <w:rPr>
                <w:rFonts w:asciiTheme="majorBidi" w:hAnsiTheme="majorBidi" w:cstheme="majorBidi"/>
                <w:sz w:val="32"/>
                <w:szCs w:val="32"/>
              </w:rPr>
              <w:t>256,493</w:t>
            </w:r>
          </w:p>
        </w:tc>
      </w:tr>
    </w:tbl>
    <w:p w14:paraId="28D8A3C1" w14:textId="77777777" w:rsidR="000B44C8" w:rsidRPr="00FF7FBB" w:rsidRDefault="000B44C8" w:rsidP="00710E66">
      <w:pPr>
        <w:tabs>
          <w:tab w:val="left" w:pos="284"/>
          <w:tab w:val="left" w:pos="900"/>
          <w:tab w:val="right" w:pos="5400"/>
          <w:tab w:val="right" w:pos="6840"/>
          <w:tab w:val="right" w:pos="8100"/>
        </w:tabs>
        <w:spacing w:line="300" w:lineRule="exact"/>
        <w:ind w:left="283" w:hanging="425"/>
        <w:jc w:val="thaiDistribute"/>
        <w:rPr>
          <w:rFonts w:asciiTheme="majorBidi" w:hAnsiTheme="majorBidi" w:cstheme="majorBidi"/>
          <w:sz w:val="32"/>
          <w:szCs w:val="32"/>
        </w:rPr>
      </w:pPr>
    </w:p>
    <w:p w14:paraId="040127E9" w14:textId="614A3260" w:rsidR="00FF7FBB" w:rsidRPr="00D70045" w:rsidRDefault="00FF7FBB" w:rsidP="00FF7FBB">
      <w:pPr>
        <w:tabs>
          <w:tab w:val="left" w:pos="284"/>
          <w:tab w:val="left" w:pos="900"/>
          <w:tab w:val="right" w:pos="5400"/>
          <w:tab w:val="right" w:pos="6840"/>
          <w:tab w:val="right" w:pos="8100"/>
        </w:tabs>
        <w:spacing w:line="380" w:lineRule="exact"/>
        <w:ind w:left="283" w:hanging="425"/>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t xml:space="preserve">As at December </w:t>
      </w:r>
      <w:r w:rsidR="00710E66">
        <w:rPr>
          <w:rFonts w:asciiTheme="majorBidi" w:hAnsiTheme="majorBidi" w:cstheme="majorBidi"/>
          <w:sz w:val="32"/>
          <w:szCs w:val="32"/>
        </w:rPr>
        <w:t xml:space="preserve">31, </w:t>
      </w:r>
      <w:r w:rsidRPr="00D70045">
        <w:rPr>
          <w:rFonts w:asciiTheme="majorBidi" w:hAnsiTheme="majorBidi" w:cstheme="majorBidi"/>
          <w:sz w:val="32"/>
          <w:szCs w:val="32"/>
        </w:rPr>
        <w:t>202</w:t>
      </w:r>
      <w:r w:rsidR="00710E66">
        <w:rPr>
          <w:rFonts w:asciiTheme="majorBidi" w:hAnsiTheme="majorBidi" w:cstheme="majorBidi"/>
          <w:sz w:val="32"/>
          <w:szCs w:val="32"/>
        </w:rPr>
        <w:t>5</w:t>
      </w:r>
      <w:r w:rsidRPr="00D70045">
        <w:rPr>
          <w:rFonts w:asciiTheme="majorBidi" w:hAnsiTheme="majorBidi" w:cstheme="majorBidi"/>
          <w:sz w:val="32"/>
          <w:szCs w:val="32"/>
        </w:rPr>
        <w:t xml:space="preserve"> and 202</w:t>
      </w:r>
      <w:r w:rsidR="00710E66">
        <w:rPr>
          <w:rFonts w:asciiTheme="majorBidi" w:hAnsiTheme="majorBidi" w:cstheme="majorBidi"/>
          <w:sz w:val="32"/>
          <w:szCs w:val="32"/>
        </w:rPr>
        <w:t>4</w:t>
      </w:r>
      <w:r w:rsidRPr="00D70045">
        <w:rPr>
          <w:rFonts w:asciiTheme="majorBidi" w:hAnsiTheme="majorBidi" w:cstheme="majorBidi"/>
          <w:sz w:val="32"/>
          <w:szCs w:val="32"/>
        </w:rPr>
        <w:t>, the Company has long-term loans from government agencies as follows:</w:t>
      </w:r>
    </w:p>
    <w:p w14:paraId="3B64B5A4" w14:textId="7A8FE493" w:rsidR="00FF7FBB" w:rsidRDefault="00FF7FBB" w:rsidP="00FF7FBB">
      <w:pPr>
        <w:tabs>
          <w:tab w:val="left" w:pos="284"/>
          <w:tab w:val="left" w:pos="900"/>
          <w:tab w:val="right" w:pos="5400"/>
          <w:tab w:val="right" w:pos="6840"/>
          <w:tab w:val="right" w:pos="8100"/>
        </w:tabs>
        <w:spacing w:line="380" w:lineRule="exact"/>
        <w:ind w:left="283" w:hanging="425"/>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r>
      <w:r w:rsidRPr="00D70045">
        <w:rPr>
          <w:rFonts w:asciiTheme="majorBidi" w:hAnsiTheme="majorBidi" w:cstheme="majorBidi"/>
          <w:sz w:val="32"/>
          <w:szCs w:val="32"/>
        </w:rPr>
        <w:tab/>
      </w:r>
      <w:r w:rsidRPr="00710E66">
        <w:rPr>
          <w:rFonts w:asciiTheme="majorBidi" w:hAnsiTheme="majorBidi" w:cstheme="majorBidi"/>
          <w:sz w:val="32"/>
          <w:szCs w:val="32"/>
          <w:u w:val="single"/>
        </w:rPr>
        <w:t>1st Agreement</w:t>
      </w:r>
      <w:r w:rsidRPr="00D70045">
        <w:rPr>
          <w:rFonts w:asciiTheme="majorBidi" w:hAnsiTheme="majorBidi" w:cstheme="majorBidi"/>
          <w:sz w:val="32"/>
          <w:szCs w:val="32"/>
        </w:rPr>
        <w:t xml:space="preserve"> On</w:t>
      </w:r>
      <w:r w:rsidR="009964E9">
        <w:rPr>
          <w:rFonts w:asciiTheme="majorBidi" w:hAnsiTheme="majorBidi" w:cstheme="majorBidi"/>
          <w:sz w:val="32"/>
          <w:szCs w:val="32"/>
        </w:rPr>
        <w:t xml:space="preserve"> </w:t>
      </w:r>
      <w:r w:rsidRPr="00D70045">
        <w:rPr>
          <w:rFonts w:asciiTheme="majorBidi" w:hAnsiTheme="majorBidi" w:cstheme="majorBidi"/>
          <w:sz w:val="32"/>
          <w:szCs w:val="32"/>
        </w:rPr>
        <w:t xml:space="preserve">December </w:t>
      </w:r>
      <w:r w:rsidR="00617A81" w:rsidRPr="00D70045">
        <w:rPr>
          <w:rFonts w:asciiTheme="majorBidi" w:hAnsiTheme="majorBidi" w:cstheme="majorBidi"/>
          <w:sz w:val="32"/>
          <w:szCs w:val="32"/>
        </w:rPr>
        <w:t>25</w:t>
      </w:r>
      <w:r w:rsidR="00617A81">
        <w:rPr>
          <w:rFonts w:asciiTheme="majorBidi" w:hAnsiTheme="majorBidi" w:cstheme="majorBidi"/>
          <w:sz w:val="32"/>
          <w:szCs w:val="32"/>
        </w:rPr>
        <w:t xml:space="preserve">, </w:t>
      </w:r>
      <w:r w:rsidRPr="00D70045">
        <w:rPr>
          <w:rFonts w:asciiTheme="majorBidi" w:hAnsiTheme="majorBidi" w:cstheme="majorBidi"/>
          <w:sz w:val="32"/>
          <w:szCs w:val="32"/>
        </w:rPr>
        <w:t xml:space="preserve">2017, the Company entered into a loan agreement for SME Development </w:t>
      </w:r>
      <w:r w:rsidR="00617A81">
        <w:rPr>
          <w:rFonts w:asciiTheme="majorBidi" w:hAnsiTheme="majorBidi" w:cstheme="majorBidi"/>
          <w:sz w:val="32"/>
          <w:szCs w:val="32"/>
        </w:rPr>
        <w:t>F</w:t>
      </w:r>
      <w:r w:rsidRPr="00D70045">
        <w:rPr>
          <w:rFonts w:asciiTheme="majorBidi" w:hAnsiTheme="majorBidi" w:cstheme="majorBidi"/>
          <w:sz w:val="32"/>
          <w:szCs w:val="32"/>
        </w:rPr>
        <w:t xml:space="preserve">und according to </w:t>
      </w:r>
      <w:proofErr w:type="spellStart"/>
      <w:r w:rsidRPr="00D70045">
        <w:rPr>
          <w:rFonts w:asciiTheme="majorBidi" w:hAnsiTheme="majorBidi" w:cstheme="majorBidi"/>
          <w:sz w:val="32"/>
          <w:szCs w:val="32"/>
        </w:rPr>
        <w:t>Pracharat</w:t>
      </w:r>
      <w:proofErr w:type="spellEnd"/>
      <w:r w:rsidRPr="00D70045">
        <w:rPr>
          <w:rFonts w:asciiTheme="majorBidi" w:hAnsiTheme="majorBidi" w:cstheme="majorBidi"/>
          <w:sz w:val="32"/>
          <w:szCs w:val="32"/>
        </w:rPr>
        <w:t xml:space="preserve"> guideline with Office of the Permanent Secretary of Ministry of Industry. The loan’s objective is to pay for the Company’s purchase of machinery and equipment in the amount of Baht 10 million which the Company fully drawn down the loan during the year 2018. The loan has monthly installments of Baht 0.12 million (include of principal and interest), starting in the month after the first loan drawdown month and completed all payment within 84 months after the date of the first loan drawdown. It bears an interest rate at 1.0% per annum. The loan is guaranteed by the Company’s directors and the Company pledged machinery and equipment acquired under the loan’s objective as collateral according to loan agreement (Note 1</w:t>
      </w:r>
      <w:r w:rsidR="00710E66">
        <w:rPr>
          <w:rFonts w:asciiTheme="majorBidi" w:hAnsiTheme="majorBidi" w:cstheme="majorBidi"/>
          <w:sz w:val="32"/>
          <w:szCs w:val="32"/>
        </w:rPr>
        <w:t>1</w:t>
      </w:r>
      <w:r w:rsidRPr="00D70045">
        <w:rPr>
          <w:rFonts w:asciiTheme="majorBidi" w:hAnsiTheme="majorBidi" w:cstheme="majorBidi"/>
          <w:sz w:val="32"/>
          <w:szCs w:val="32"/>
        </w:rPr>
        <w:t>)</w:t>
      </w:r>
      <w:r w:rsidR="00710E66">
        <w:rPr>
          <w:rFonts w:asciiTheme="majorBidi" w:hAnsiTheme="majorBidi" w:cstheme="majorBidi"/>
          <w:sz w:val="32"/>
          <w:szCs w:val="32"/>
        </w:rPr>
        <w:t>.</w:t>
      </w:r>
      <w:r w:rsidR="00710E66" w:rsidRPr="00710E66">
        <w:t xml:space="preserve"> </w:t>
      </w:r>
      <w:r w:rsidR="00710E66" w:rsidRPr="00710E66">
        <w:rPr>
          <w:rFonts w:asciiTheme="majorBidi" w:hAnsiTheme="majorBidi" w:cstheme="majorBidi"/>
          <w:sz w:val="32"/>
          <w:szCs w:val="32"/>
        </w:rPr>
        <w:t xml:space="preserve">The Company had fully paid in </w:t>
      </w:r>
      <w:r w:rsidR="00710E66">
        <w:rPr>
          <w:rFonts w:asciiTheme="majorBidi" w:hAnsiTheme="majorBidi" w:cstheme="majorBidi"/>
          <w:sz w:val="32"/>
          <w:szCs w:val="32"/>
        </w:rPr>
        <w:t xml:space="preserve">December </w:t>
      </w:r>
      <w:r w:rsidR="00710E66" w:rsidRPr="00710E66">
        <w:rPr>
          <w:rFonts w:asciiTheme="majorBidi" w:hAnsiTheme="majorBidi" w:cstheme="majorBidi"/>
          <w:sz w:val="32"/>
          <w:szCs w:val="32"/>
        </w:rPr>
        <w:t>202</w:t>
      </w:r>
      <w:r w:rsidR="00710E66">
        <w:rPr>
          <w:rFonts w:asciiTheme="majorBidi" w:hAnsiTheme="majorBidi" w:cstheme="majorBidi"/>
          <w:sz w:val="32"/>
          <w:szCs w:val="32"/>
        </w:rPr>
        <w:t xml:space="preserve">4 </w:t>
      </w:r>
      <w:r w:rsidR="00710E66" w:rsidRPr="00A714E9">
        <w:rPr>
          <w:rFonts w:asciiTheme="majorBidi" w:hAnsiTheme="majorBidi" w:cstheme="majorBidi"/>
          <w:spacing w:val="-2"/>
          <w:sz w:val="32"/>
          <w:szCs w:val="32"/>
          <w:lang w:eastAsia="x-none"/>
        </w:rPr>
        <w:t>and redeemed the loan collateral under the loan agreement.</w:t>
      </w:r>
    </w:p>
    <w:p w14:paraId="3CE2134C" w14:textId="77777777" w:rsidR="009964E9" w:rsidRDefault="009964E9" w:rsidP="00FF7FBB">
      <w:pPr>
        <w:tabs>
          <w:tab w:val="left" w:pos="284"/>
          <w:tab w:val="left" w:pos="900"/>
          <w:tab w:val="right" w:pos="5400"/>
          <w:tab w:val="right" w:pos="6840"/>
          <w:tab w:val="right" w:pos="8100"/>
        </w:tabs>
        <w:spacing w:line="380" w:lineRule="exact"/>
        <w:ind w:left="283" w:hanging="425"/>
        <w:jc w:val="thaiDistribute"/>
        <w:rPr>
          <w:rFonts w:asciiTheme="majorBidi" w:hAnsiTheme="majorBidi" w:cstheme="majorBidi"/>
          <w:sz w:val="32"/>
          <w:szCs w:val="32"/>
        </w:rPr>
      </w:pPr>
    </w:p>
    <w:p w14:paraId="46C638C0" w14:textId="77777777" w:rsidR="000A35A5" w:rsidRPr="00D70045" w:rsidRDefault="000A35A5" w:rsidP="00FF7FBB">
      <w:pPr>
        <w:tabs>
          <w:tab w:val="left" w:pos="284"/>
          <w:tab w:val="left" w:pos="900"/>
          <w:tab w:val="right" w:pos="5400"/>
          <w:tab w:val="right" w:pos="6840"/>
          <w:tab w:val="right" w:pos="8100"/>
        </w:tabs>
        <w:spacing w:line="380" w:lineRule="exact"/>
        <w:ind w:left="283" w:hanging="425"/>
        <w:jc w:val="thaiDistribute"/>
        <w:rPr>
          <w:rFonts w:asciiTheme="majorBidi" w:hAnsiTheme="majorBidi" w:cstheme="majorBidi"/>
          <w:sz w:val="32"/>
          <w:szCs w:val="32"/>
        </w:rPr>
      </w:pPr>
    </w:p>
    <w:p w14:paraId="21AC03D4" w14:textId="77777777" w:rsidR="009D2A8B" w:rsidRPr="00AA5BC6" w:rsidRDefault="009D2A8B" w:rsidP="00FF7FBB">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5F1BB0FC" w14:textId="77777777" w:rsidR="009D2A8B" w:rsidRPr="00D70045" w:rsidRDefault="009D2A8B" w:rsidP="00FF7FBB">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44618CA3" w14:textId="4AB5BC6F" w:rsidR="009D2A8B" w:rsidRPr="00D70045" w:rsidRDefault="009D2A8B" w:rsidP="00FF7FBB">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sidR="00195B98">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67A9BC49" w14:textId="77777777" w:rsidR="00B27930" w:rsidRPr="00D70045" w:rsidRDefault="00B27930" w:rsidP="00FF7FBB">
      <w:pPr>
        <w:tabs>
          <w:tab w:val="left" w:pos="284"/>
          <w:tab w:val="left" w:pos="900"/>
          <w:tab w:val="right" w:pos="5400"/>
          <w:tab w:val="right" w:pos="6840"/>
          <w:tab w:val="right" w:pos="8100"/>
        </w:tabs>
        <w:spacing w:line="380" w:lineRule="exact"/>
        <w:ind w:left="283" w:hanging="425"/>
        <w:jc w:val="thaiDistribute"/>
        <w:rPr>
          <w:rFonts w:asciiTheme="majorBidi" w:hAnsiTheme="majorBidi" w:cstheme="majorBidi"/>
          <w:sz w:val="32"/>
          <w:szCs w:val="32"/>
        </w:rPr>
      </w:pPr>
    </w:p>
    <w:p w14:paraId="2D163CBD" w14:textId="6CEFB38D" w:rsidR="00D70045" w:rsidRPr="00D70045" w:rsidRDefault="00D70045" w:rsidP="00FF7FBB">
      <w:pPr>
        <w:tabs>
          <w:tab w:val="left" w:pos="284"/>
          <w:tab w:val="left" w:pos="900"/>
          <w:tab w:val="right" w:pos="5400"/>
          <w:tab w:val="right" w:pos="6840"/>
          <w:tab w:val="right" w:pos="8100"/>
        </w:tabs>
        <w:spacing w:line="380" w:lineRule="exact"/>
        <w:ind w:left="283" w:hanging="425"/>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r>
      <w:r w:rsidRPr="00D70045">
        <w:rPr>
          <w:rFonts w:asciiTheme="majorBidi" w:hAnsiTheme="majorBidi" w:cstheme="majorBidi"/>
          <w:sz w:val="32"/>
          <w:szCs w:val="32"/>
        </w:rPr>
        <w:tab/>
      </w:r>
      <w:r w:rsidRPr="00D70045">
        <w:rPr>
          <w:rFonts w:asciiTheme="majorBidi" w:hAnsiTheme="majorBidi" w:cstheme="majorBidi"/>
          <w:sz w:val="32"/>
          <w:szCs w:val="32"/>
          <w:u w:val="single"/>
        </w:rPr>
        <w:t>2nd Agreement</w:t>
      </w:r>
      <w:r w:rsidRPr="00D70045">
        <w:rPr>
          <w:rFonts w:asciiTheme="majorBidi" w:hAnsiTheme="majorBidi" w:cstheme="majorBidi"/>
          <w:sz w:val="32"/>
          <w:szCs w:val="32"/>
        </w:rPr>
        <w:t xml:space="preserve"> On 15 June 2020, the Company entered into a loan agreement for SME Development </w:t>
      </w:r>
      <w:r w:rsidR="009964E9">
        <w:rPr>
          <w:rFonts w:asciiTheme="majorBidi" w:hAnsiTheme="majorBidi" w:cstheme="majorBidi"/>
          <w:sz w:val="32"/>
          <w:szCs w:val="32"/>
        </w:rPr>
        <w:t>F</w:t>
      </w:r>
      <w:r w:rsidRPr="00D70045">
        <w:rPr>
          <w:rFonts w:asciiTheme="majorBidi" w:hAnsiTheme="majorBidi" w:cstheme="majorBidi"/>
          <w:sz w:val="32"/>
          <w:szCs w:val="32"/>
        </w:rPr>
        <w:t xml:space="preserve">und according to </w:t>
      </w:r>
      <w:proofErr w:type="spellStart"/>
      <w:r w:rsidRPr="00D70045">
        <w:rPr>
          <w:rFonts w:asciiTheme="majorBidi" w:hAnsiTheme="majorBidi" w:cstheme="majorBidi"/>
          <w:sz w:val="32"/>
          <w:szCs w:val="32"/>
        </w:rPr>
        <w:t>Pracharat</w:t>
      </w:r>
      <w:proofErr w:type="spellEnd"/>
      <w:r w:rsidRPr="00D70045">
        <w:rPr>
          <w:rFonts w:asciiTheme="majorBidi" w:hAnsiTheme="majorBidi" w:cstheme="majorBidi"/>
          <w:sz w:val="32"/>
          <w:szCs w:val="32"/>
        </w:rPr>
        <w:t xml:space="preserve"> guideline with Office of the Permanent Secretary of Ministry of Industry, in the amount of Baht 1 million. The objective is to use as working capital, which the Company fully drawn down the loan during the year 2020. The loan has monthly installments at least of Baht 0.02 million (include of principal and interest) with a grace period of principal of 1 year and, completed all payment within 60 months after the date of the first loan drawdown date. It bears an interest rate of 1.0% per annum. The loan is guaranteed by the Company's directors.</w:t>
      </w:r>
      <w:r w:rsidR="00710E66">
        <w:rPr>
          <w:rFonts w:asciiTheme="majorBidi" w:hAnsiTheme="majorBidi" w:cstheme="majorBidi"/>
          <w:sz w:val="32"/>
          <w:szCs w:val="32"/>
        </w:rPr>
        <w:t xml:space="preserve"> </w:t>
      </w:r>
      <w:r w:rsidR="00710E66" w:rsidRPr="00710E66">
        <w:rPr>
          <w:rFonts w:asciiTheme="majorBidi" w:hAnsiTheme="majorBidi" w:cstheme="majorBidi"/>
          <w:sz w:val="32"/>
          <w:szCs w:val="32"/>
        </w:rPr>
        <w:t xml:space="preserve">The Company had fully paid in </w:t>
      </w:r>
      <w:r w:rsidR="00710E66">
        <w:rPr>
          <w:rFonts w:asciiTheme="majorBidi" w:hAnsiTheme="majorBidi" w:cstheme="majorBidi"/>
          <w:sz w:val="32"/>
          <w:szCs w:val="32"/>
        </w:rPr>
        <w:t xml:space="preserve">June </w:t>
      </w:r>
      <w:r w:rsidR="00710E66" w:rsidRPr="00710E66">
        <w:rPr>
          <w:rFonts w:asciiTheme="majorBidi" w:hAnsiTheme="majorBidi" w:cstheme="majorBidi"/>
          <w:sz w:val="32"/>
          <w:szCs w:val="32"/>
        </w:rPr>
        <w:t>202</w:t>
      </w:r>
      <w:r w:rsidR="00710E66">
        <w:rPr>
          <w:rFonts w:asciiTheme="majorBidi" w:hAnsiTheme="majorBidi" w:cstheme="majorBidi"/>
          <w:sz w:val="32"/>
          <w:szCs w:val="32"/>
        </w:rPr>
        <w:t xml:space="preserve">5 </w:t>
      </w:r>
      <w:r w:rsidR="00710E66" w:rsidRPr="00A714E9">
        <w:rPr>
          <w:rFonts w:asciiTheme="majorBidi" w:hAnsiTheme="majorBidi" w:cstheme="majorBidi"/>
          <w:spacing w:val="-2"/>
          <w:sz w:val="32"/>
          <w:szCs w:val="32"/>
          <w:lang w:eastAsia="x-none"/>
        </w:rPr>
        <w:t>and redeemed the loan collateral under the loan agreement.</w:t>
      </w:r>
    </w:p>
    <w:p w14:paraId="4924EFCF" w14:textId="3D2BB6AB" w:rsidR="00D70045" w:rsidRPr="00D70045" w:rsidRDefault="00D70045" w:rsidP="00FF7FBB">
      <w:pPr>
        <w:tabs>
          <w:tab w:val="left" w:pos="284"/>
          <w:tab w:val="left" w:pos="900"/>
          <w:tab w:val="right" w:pos="5400"/>
          <w:tab w:val="right" w:pos="6840"/>
          <w:tab w:val="right" w:pos="8100"/>
        </w:tabs>
        <w:spacing w:line="380" w:lineRule="exact"/>
        <w:ind w:left="283" w:hanging="425"/>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r>
      <w:r w:rsidRPr="00D70045">
        <w:rPr>
          <w:rFonts w:asciiTheme="majorBidi" w:hAnsiTheme="majorBidi" w:cstheme="majorBidi"/>
          <w:sz w:val="32"/>
          <w:szCs w:val="32"/>
        </w:rPr>
        <w:tab/>
      </w:r>
      <w:r w:rsidRPr="00D70045">
        <w:rPr>
          <w:rFonts w:asciiTheme="majorBidi" w:hAnsiTheme="majorBidi" w:cstheme="majorBidi"/>
          <w:sz w:val="32"/>
          <w:szCs w:val="32"/>
          <w:u w:val="single"/>
        </w:rPr>
        <w:t>3rd Agreement</w:t>
      </w:r>
      <w:r w:rsidRPr="00D70045">
        <w:rPr>
          <w:rFonts w:asciiTheme="majorBidi" w:hAnsiTheme="majorBidi" w:cstheme="majorBidi"/>
          <w:sz w:val="32"/>
          <w:szCs w:val="32"/>
        </w:rPr>
        <w:t xml:space="preserve"> In August 2023, the Company received a long-term loan from a locality branch of the </w:t>
      </w:r>
      <w:r w:rsidRPr="00D70045">
        <w:rPr>
          <w:rFonts w:asciiTheme="majorBidi" w:hAnsiTheme="majorBidi" w:cstheme="majorBidi"/>
          <w:sz w:val="32"/>
          <w:szCs w:val="32"/>
        </w:rPr>
        <w:br/>
        <w:t>Skill Development Institute of Baht 0.61 million to be used for the purposes specified in the loan agreement. The payment is scheduled to be completed within 18 monthly installments of Baht 0.03 million per month, with the first payment starting within October 2023. There is no interest charged and the loan is guaranteed by the Company's directors.</w:t>
      </w:r>
      <w:r w:rsidR="00710E66">
        <w:rPr>
          <w:rFonts w:asciiTheme="majorBidi" w:hAnsiTheme="majorBidi" w:cstheme="majorBidi"/>
          <w:sz w:val="32"/>
          <w:szCs w:val="32"/>
        </w:rPr>
        <w:t xml:space="preserve"> </w:t>
      </w:r>
      <w:r w:rsidR="00710E66" w:rsidRPr="00710E66">
        <w:rPr>
          <w:rFonts w:asciiTheme="majorBidi" w:hAnsiTheme="majorBidi" w:cstheme="majorBidi"/>
          <w:sz w:val="32"/>
          <w:szCs w:val="32"/>
        </w:rPr>
        <w:t xml:space="preserve">The Company had fully paid in </w:t>
      </w:r>
      <w:r w:rsidR="00710E66">
        <w:rPr>
          <w:rFonts w:asciiTheme="majorBidi" w:hAnsiTheme="majorBidi" w:cstheme="majorBidi"/>
          <w:sz w:val="32"/>
          <w:szCs w:val="32"/>
        </w:rPr>
        <w:t xml:space="preserve">March </w:t>
      </w:r>
      <w:r w:rsidR="00710E66" w:rsidRPr="00710E66">
        <w:rPr>
          <w:rFonts w:asciiTheme="majorBidi" w:hAnsiTheme="majorBidi" w:cstheme="majorBidi"/>
          <w:sz w:val="32"/>
          <w:szCs w:val="32"/>
        </w:rPr>
        <w:t>202</w:t>
      </w:r>
      <w:r w:rsidR="00710E66">
        <w:rPr>
          <w:rFonts w:asciiTheme="majorBidi" w:hAnsiTheme="majorBidi" w:cstheme="majorBidi"/>
          <w:sz w:val="32"/>
          <w:szCs w:val="32"/>
        </w:rPr>
        <w:t xml:space="preserve">5 </w:t>
      </w:r>
      <w:r w:rsidR="00710E66" w:rsidRPr="00A714E9">
        <w:rPr>
          <w:rFonts w:asciiTheme="majorBidi" w:hAnsiTheme="majorBidi" w:cstheme="majorBidi"/>
          <w:spacing w:val="-2"/>
          <w:sz w:val="32"/>
          <w:szCs w:val="32"/>
          <w:lang w:eastAsia="x-none"/>
        </w:rPr>
        <w:t>and redeemed the loan collateral under the loan agreement.</w:t>
      </w:r>
    </w:p>
    <w:p w14:paraId="2816CAC1" w14:textId="77777777" w:rsidR="00D70045" w:rsidRPr="00D70045" w:rsidRDefault="00D70045" w:rsidP="00FF7FBB">
      <w:pPr>
        <w:tabs>
          <w:tab w:val="left" w:pos="284"/>
          <w:tab w:val="left" w:pos="900"/>
          <w:tab w:val="right" w:pos="5400"/>
          <w:tab w:val="right" w:pos="6840"/>
          <w:tab w:val="right" w:pos="8100"/>
        </w:tabs>
        <w:spacing w:line="380" w:lineRule="exact"/>
        <w:ind w:left="283" w:hanging="425"/>
        <w:jc w:val="thaiDistribute"/>
        <w:rPr>
          <w:rFonts w:asciiTheme="majorBidi" w:hAnsiTheme="majorBidi" w:cstheme="majorBidi"/>
          <w:sz w:val="32"/>
          <w:szCs w:val="32"/>
        </w:rPr>
      </w:pPr>
    </w:p>
    <w:p w14:paraId="2910A72D" w14:textId="12495817" w:rsidR="00D70045" w:rsidRPr="00710E66" w:rsidRDefault="00710E66" w:rsidP="00FF7FBB">
      <w:pPr>
        <w:tabs>
          <w:tab w:val="left" w:pos="284"/>
          <w:tab w:val="left" w:pos="900"/>
          <w:tab w:val="right" w:pos="5400"/>
          <w:tab w:val="right" w:pos="6840"/>
          <w:tab w:val="right" w:pos="8100"/>
        </w:tabs>
        <w:spacing w:line="380" w:lineRule="exact"/>
        <w:ind w:left="283" w:hanging="425"/>
        <w:jc w:val="thaiDistribute"/>
        <w:rPr>
          <w:rFonts w:asciiTheme="majorBidi" w:hAnsiTheme="majorBidi" w:cstheme="majorBidi"/>
          <w:b/>
          <w:bCs/>
          <w:sz w:val="32"/>
          <w:szCs w:val="32"/>
        </w:rPr>
      </w:pPr>
      <w:r w:rsidRPr="00710E66">
        <w:rPr>
          <w:rFonts w:asciiTheme="majorBidi" w:hAnsiTheme="majorBidi" w:cstheme="majorBidi"/>
          <w:b/>
          <w:bCs/>
          <w:sz w:val="32"/>
          <w:szCs w:val="32"/>
        </w:rPr>
        <w:t>19</w:t>
      </w:r>
      <w:r w:rsidR="00D70045" w:rsidRPr="00710E66">
        <w:rPr>
          <w:rFonts w:asciiTheme="majorBidi" w:hAnsiTheme="majorBidi" w:cstheme="majorBidi"/>
          <w:b/>
          <w:bCs/>
          <w:sz w:val="32"/>
          <w:szCs w:val="32"/>
        </w:rPr>
        <w:t>.</w:t>
      </w:r>
      <w:r w:rsidR="00D70045" w:rsidRPr="00710E66">
        <w:rPr>
          <w:rFonts w:asciiTheme="majorBidi" w:hAnsiTheme="majorBidi" w:cstheme="majorBidi"/>
          <w:b/>
          <w:bCs/>
          <w:sz w:val="32"/>
          <w:szCs w:val="32"/>
        </w:rPr>
        <w:tab/>
        <w:t xml:space="preserve">DEFERRED INCOME - GOVERNMENT AGENCIES GRANTS AND ASSISTANCE </w:t>
      </w:r>
    </w:p>
    <w:p w14:paraId="7EEA2E0E" w14:textId="5E7044E0" w:rsidR="00D70045" w:rsidRPr="00D70045" w:rsidRDefault="00D70045" w:rsidP="00FF7FBB">
      <w:pPr>
        <w:tabs>
          <w:tab w:val="left" w:pos="284"/>
          <w:tab w:val="left" w:pos="900"/>
          <w:tab w:val="right" w:pos="5400"/>
          <w:tab w:val="right" w:pos="6840"/>
          <w:tab w:val="right" w:pos="8100"/>
        </w:tabs>
        <w:spacing w:line="380" w:lineRule="exact"/>
        <w:ind w:left="283" w:hanging="425"/>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r>
      <w:r w:rsidRPr="00D70045">
        <w:rPr>
          <w:rFonts w:asciiTheme="majorBidi" w:hAnsiTheme="majorBidi" w:cstheme="majorBidi"/>
          <w:sz w:val="32"/>
          <w:szCs w:val="32"/>
        </w:rPr>
        <w:tab/>
        <w:t>The movement</w:t>
      </w:r>
      <w:r w:rsidR="00845BF3">
        <w:rPr>
          <w:rFonts w:asciiTheme="majorBidi" w:hAnsiTheme="majorBidi" w:cstheme="majorBidi"/>
          <w:sz w:val="32"/>
          <w:szCs w:val="32"/>
        </w:rPr>
        <w:t>s</w:t>
      </w:r>
      <w:r w:rsidRPr="00D70045">
        <w:rPr>
          <w:rFonts w:asciiTheme="majorBidi" w:hAnsiTheme="majorBidi" w:cstheme="majorBidi"/>
          <w:sz w:val="32"/>
          <w:szCs w:val="32"/>
        </w:rPr>
        <w:t xml:space="preserve"> of deferred income - government agencies</w:t>
      </w:r>
      <w:r w:rsidRPr="00AA5BC6">
        <w:rPr>
          <w:rFonts w:asciiTheme="majorBidi" w:hAnsiTheme="majorBidi" w:cstheme="majorBidi"/>
          <w:sz w:val="32"/>
          <w:szCs w:val="32"/>
        </w:rPr>
        <w:t xml:space="preserve"> </w:t>
      </w:r>
      <w:r w:rsidRPr="00D70045">
        <w:rPr>
          <w:rFonts w:asciiTheme="majorBidi" w:hAnsiTheme="majorBidi" w:cstheme="majorBidi"/>
          <w:sz w:val="32"/>
          <w:szCs w:val="32"/>
        </w:rPr>
        <w:t>grants and assistance</w:t>
      </w:r>
      <w:r w:rsidRPr="00AA5BC6">
        <w:rPr>
          <w:rFonts w:asciiTheme="majorBidi" w:hAnsiTheme="majorBidi" w:cstheme="majorBidi"/>
          <w:sz w:val="32"/>
          <w:szCs w:val="32"/>
        </w:rPr>
        <w:t xml:space="preserve"> </w:t>
      </w:r>
      <w:r w:rsidRPr="00D70045">
        <w:rPr>
          <w:rFonts w:asciiTheme="majorBidi" w:hAnsiTheme="majorBidi" w:cstheme="majorBidi"/>
          <w:sz w:val="32"/>
          <w:szCs w:val="32"/>
        </w:rPr>
        <w:t>for the years ended</w:t>
      </w:r>
      <w:r w:rsidRPr="00AA5BC6">
        <w:rPr>
          <w:rFonts w:asciiTheme="majorBidi" w:hAnsiTheme="majorBidi" w:cstheme="majorBidi"/>
          <w:sz w:val="32"/>
          <w:szCs w:val="32"/>
        </w:rPr>
        <w:t xml:space="preserve"> </w:t>
      </w:r>
      <w:r w:rsidRPr="00D70045">
        <w:rPr>
          <w:rFonts w:asciiTheme="majorBidi" w:hAnsiTheme="majorBidi" w:cstheme="majorBidi"/>
          <w:sz w:val="32"/>
          <w:szCs w:val="32"/>
        </w:rPr>
        <w:t>December</w:t>
      </w:r>
      <w:r w:rsidR="00710E66">
        <w:rPr>
          <w:rFonts w:asciiTheme="majorBidi" w:hAnsiTheme="majorBidi" w:cstheme="majorBidi"/>
          <w:sz w:val="32"/>
          <w:szCs w:val="32"/>
        </w:rPr>
        <w:t xml:space="preserve"> 31</w:t>
      </w:r>
      <w:r w:rsidRPr="00D70045">
        <w:rPr>
          <w:rFonts w:asciiTheme="majorBidi" w:hAnsiTheme="majorBidi" w:cstheme="majorBidi"/>
          <w:sz w:val="32"/>
          <w:szCs w:val="32"/>
        </w:rPr>
        <w:t xml:space="preserve"> are as follows: </w:t>
      </w:r>
    </w:p>
    <w:tbl>
      <w:tblPr>
        <w:tblW w:w="8715" w:type="dxa"/>
        <w:tblInd w:w="826" w:type="dxa"/>
        <w:tblLayout w:type="fixed"/>
        <w:tblCellMar>
          <w:left w:w="28" w:type="dxa"/>
          <w:right w:w="28" w:type="dxa"/>
        </w:tblCellMar>
        <w:tblLook w:val="0000" w:firstRow="0" w:lastRow="0" w:firstColumn="0" w:lastColumn="0" w:noHBand="0" w:noVBand="0"/>
      </w:tblPr>
      <w:tblGrid>
        <w:gridCol w:w="3710"/>
        <w:gridCol w:w="1177"/>
        <w:gridCol w:w="76"/>
        <w:gridCol w:w="1200"/>
        <w:gridCol w:w="106"/>
        <w:gridCol w:w="1170"/>
        <w:gridCol w:w="76"/>
        <w:gridCol w:w="1200"/>
      </w:tblGrid>
      <w:tr w:rsidR="00B27930" w:rsidRPr="00FF7FBB" w14:paraId="1CC402AB" w14:textId="77777777" w:rsidTr="00120F04">
        <w:trPr>
          <w:trHeight w:val="227"/>
          <w:tblHeader/>
        </w:trPr>
        <w:tc>
          <w:tcPr>
            <w:tcW w:w="3710" w:type="dxa"/>
            <w:vAlign w:val="bottom"/>
          </w:tcPr>
          <w:p w14:paraId="589D75A2" w14:textId="77777777" w:rsidR="00B27930" w:rsidRPr="00AA5BC6" w:rsidRDefault="00B27930" w:rsidP="00FF7FBB">
            <w:pPr>
              <w:pStyle w:val="PlainText"/>
              <w:spacing w:line="380" w:lineRule="exact"/>
              <w:rPr>
                <w:rFonts w:asciiTheme="majorBidi" w:hAnsiTheme="majorBidi" w:cstheme="majorBidi"/>
                <w:sz w:val="26"/>
                <w:szCs w:val="26"/>
                <w:cs/>
                <w:lang w:val="en-US" w:eastAsia="en-US"/>
              </w:rPr>
            </w:pPr>
          </w:p>
        </w:tc>
        <w:tc>
          <w:tcPr>
            <w:tcW w:w="5005" w:type="dxa"/>
            <w:gridSpan w:val="7"/>
            <w:tcBorders>
              <w:bottom w:val="single" w:sz="6" w:space="0" w:color="auto"/>
            </w:tcBorders>
            <w:vAlign w:val="bottom"/>
          </w:tcPr>
          <w:p w14:paraId="2BB6BED7" w14:textId="4ECBE8FB" w:rsidR="00B27930" w:rsidRPr="00AA5BC6" w:rsidRDefault="00D70045" w:rsidP="00FF7FBB">
            <w:pPr>
              <w:pStyle w:val="A3"/>
              <w:pBdr>
                <w:bottom w:val="none" w:sz="0" w:space="0" w:color="auto"/>
              </w:pBdr>
              <w:spacing w:line="380" w:lineRule="exact"/>
              <w:ind w:left="-52" w:right="-110" w:hanging="56"/>
              <w:rPr>
                <w:rFonts w:asciiTheme="majorBidi" w:hAnsiTheme="majorBidi" w:cstheme="majorBidi"/>
                <w:b w:val="0"/>
                <w:bCs w:val="0"/>
                <w:sz w:val="26"/>
                <w:szCs w:val="26"/>
                <w:cs/>
                <w:lang w:val="en-US" w:eastAsia="en-US"/>
              </w:rPr>
            </w:pPr>
            <w:r w:rsidRPr="00FF7FBB">
              <w:rPr>
                <w:rFonts w:asciiTheme="majorBidi" w:hAnsiTheme="majorBidi" w:cstheme="majorBidi"/>
                <w:b w:val="0"/>
                <w:bCs w:val="0"/>
                <w:sz w:val="26"/>
                <w:szCs w:val="26"/>
                <w:lang w:val="en-US" w:eastAsia="en-US"/>
              </w:rPr>
              <w:t>In Baht</w:t>
            </w:r>
          </w:p>
        </w:tc>
      </w:tr>
      <w:tr w:rsidR="00D70045" w:rsidRPr="00FF7FBB" w14:paraId="67859E9D" w14:textId="77777777" w:rsidTr="00275D27">
        <w:trPr>
          <w:trHeight w:val="227"/>
          <w:tblHeader/>
        </w:trPr>
        <w:tc>
          <w:tcPr>
            <w:tcW w:w="3710" w:type="dxa"/>
            <w:vAlign w:val="bottom"/>
          </w:tcPr>
          <w:p w14:paraId="26A71551" w14:textId="77777777" w:rsidR="00D70045" w:rsidRPr="00FF7FBB" w:rsidRDefault="00D70045" w:rsidP="00FF7FBB">
            <w:pPr>
              <w:pStyle w:val="PlainText"/>
              <w:spacing w:line="380" w:lineRule="exact"/>
              <w:rPr>
                <w:rFonts w:asciiTheme="majorBidi" w:hAnsiTheme="majorBidi" w:cstheme="majorBidi"/>
                <w:sz w:val="26"/>
                <w:szCs w:val="26"/>
                <w:lang w:val="en-US" w:eastAsia="en-US"/>
              </w:rPr>
            </w:pPr>
          </w:p>
        </w:tc>
        <w:tc>
          <w:tcPr>
            <w:tcW w:w="2453" w:type="dxa"/>
            <w:gridSpan w:val="3"/>
            <w:tcBorders>
              <w:top w:val="single" w:sz="6" w:space="0" w:color="auto"/>
              <w:bottom w:val="single" w:sz="6" w:space="0" w:color="auto"/>
            </w:tcBorders>
            <w:vAlign w:val="center"/>
          </w:tcPr>
          <w:p w14:paraId="72E98AEE" w14:textId="3DE1AE15" w:rsidR="00D70045" w:rsidRPr="00FF7FBB" w:rsidRDefault="00D70045" w:rsidP="00275D27">
            <w:pPr>
              <w:pStyle w:val="A3"/>
              <w:pBdr>
                <w:bottom w:val="none" w:sz="0" w:space="0" w:color="auto"/>
              </w:pBdr>
              <w:spacing w:line="380" w:lineRule="exact"/>
              <w:rPr>
                <w:rFonts w:asciiTheme="majorBidi" w:hAnsiTheme="majorBidi" w:cstheme="majorBidi"/>
                <w:b w:val="0"/>
                <w:bCs w:val="0"/>
                <w:snapToGrid w:val="0"/>
                <w:sz w:val="26"/>
                <w:szCs w:val="26"/>
                <w:lang w:eastAsia="th-TH"/>
              </w:rPr>
            </w:pPr>
            <w:r w:rsidRPr="00FF7FBB">
              <w:rPr>
                <w:rFonts w:asciiTheme="majorBidi" w:hAnsiTheme="majorBidi" w:cstheme="majorBidi"/>
                <w:b w:val="0"/>
                <w:bCs w:val="0"/>
                <w:sz w:val="26"/>
                <w:szCs w:val="26"/>
                <w:lang w:val="en-US" w:eastAsia="en-US"/>
              </w:rPr>
              <w:t>Consolidated financial statements</w:t>
            </w:r>
          </w:p>
        </w:tc>
        <w:tc>
          <w:tcPr>
            <w:tcW w:w="106" w:type="dxa"/>
            <w:tcBorders>
              <w:top w:val="single" w:sz="6" w:space="0" w:color="auto"/>
            </w:tcBorders>
            <w:vAlign w:val="center"/>
          </w:tcPr>
          <w:p w14:paraId="0483C9BF" w14:textId="77777777" w:rsidR="00D70045" w:rsidRPr="00AA5BC6" w:rsidRDefault="00D70045" w:rsidP="00275D27">
            <w:pPr>
              <w:pStyle w:val="A3"/>
              <w:pBdr>
                <w:bottom w:val="none" w:sz="0" w:space="0" w:color="auto"/>
              </w:pBdr>
              <w:spacing w:line="380" w:lineRule="exact"/>
              <w:ind w:hanging="220"/>
              <w:rPr>
                <w:rFonts w:asciiTheme="majorBidi" w:hAnsiTheme="majorBidi" w:cstheme="majorBidi"/>
                <w:b w:val="0"/>
                <w:bCs w:val="0"/>
                <w:snapToGrid w:val="0"/>
                <w:sz w:val="26"/>
                <w:szCs w:val="26"/>
                <w:cs/>
                <w:lang w:val="en-US" w:eastAsia="th-TH"/>
              </w:rPr>
            </w:pPr>
          </w:p>
        </w:tc>
        <w:tc>
          <w:tcPr>
            <w:tcW w:w="2446" w:type="dxa"/>
            <w:gridSpan w:val="3"/>
            <w:tcBorders>
              <w:top w:val="single" w:sz="6" w:space="0" w:color="auto"/>
              <w:bottom w:val="single" w:sz="6" w:space="0" w:color="auto"/>
            </w:tcBorders>
            <w:vAlign w:val="center"/>
          </w:tcPr>
          <w:p w14:paraId="4EDF4C79" w14:textId="52CF6C87" w:rsidR="00D70045" w:rsidRPr="00AA5BC6" w:rsidRDefault="00D70045" w:rsidP="00275D27">
            <w:pPr>
              <w:pStyle w:val="A3"/>
              <w:pBdr>
                <w:bottom w:val="none" w:sz="0" w:space="0" w:color="auto"/>
              </w:pBdr>
              <w:spacing w:line="380" w:lineRule="exact"/>
              <w:ind w:hanging="220"/>
              <w:rPr>
                <w:rFonts w:asciiTheme="majorBidi" w:hAnsiTheme="majorBidi" w:cstheme="majorBidi"/>
                <w:b w:val="0"/>
                <w:bCs w:val="0"/>
                <w:snapToGrid w:val="0"/>
                <w:sz w:val="26"/>
                <w:szCs w:val="26"/>
                <w:cs/>
                <w:lang w:val="en-US" w:eastAsia="th-TH"/>
              </w:rPr>
            </w:pPr>
            <w:r w:rsidRPr="00FF7FBB">
              <w:rPr>
                <w:rFonts w:asciiTheme="majorBidi" w:hAnsiTheme="majorBidi" w:cstheme="majorBidi"/>
                <w:b w:val="0"/>
                <w:bCs w:val="0"/>
                <w:sz w:val="26"/>
                <w:szCs w:val="26"/>
                <w:lang w:val="en-US" w:eastAsia="en-US"/>
              </w:rPr>
              <w:t>Separate financial statements</w:t>
            </w:r>
          </w:p>
        </w:tc>
      </w:tr>
      <w:tr w:rsidR="00D70045" w:rsidRPr="00FF7FBB" w14:paraId="16604E04" w14:textId="77777777" w:rsidTr="00120F04">
        <w:trPr>
          <w:trHeight w:val="60"/>
          <w:tblHeader/>
        </w:trPr>
        <w:tc>
          <w:tcPr>
            <w:tcW w:w="3710" w:type="dxa"/>
            <w:vAlign w:val="bottom"/>
          </w:tcPr>
          <w:p w14:paraId="0C22D304" w14:textId="77777777" w:rsidR="00D70045" w:rsidRPr="00FF7FBB" w:rsidRDefault="00D70045" w:rsidP="00FF7FBB">
            <w:pPr>
              <w:pStyle w:val="PlainText"/>
              <w:spacing w:line="380" w:lineRule="exact"/>
              <w:rPr>
                <w:rFonts w:asciiTheme="majorBidi" w:hAnsiTheme="majorBidi" w:cstheme="majorBidi"/>
                <w:sz w:val="26"/>
                <w:szCs w:val="26"/>
                <w:lang w:val="en-US" w:eastAsia="en-US"/>
              </w:rPr>
            </w:pPr>
          </w:p>
        </w:tc>
        <w:tc>
          <w:tcPr>
            <w:tcW w:w="1177" w:type="dxa"/>
            <w:tcBorders>
              <w:top w:val="single" w:sz="6" w:space="0" w:color="auto"/>
              <w:bottom w:val="single" w:sz="6" w:space="0" w:color="auto"/>
            </w:tcBorders>
            <w:vAlign w:val="bottom"/>
          </w:tcPr>
          <w:p w14:paraId="2F05FC19" w14:textId="61D06C6D" w:rsidR="00D70045" w:rsidRPr="00FF7FBB" w:rsidRDefault="00D70045" w:rsidP="00FF7FBB">
            <w:pPr>
              <w:pStyle w:val="A3"/>
              <w:pBdr>
                <w:bottom w:val="none" w:sz="0" w:space="0" w:color="auto"/>
              </w:pBdr>
              <w:spacing w:line="380" w:lineRule="exact"/>
              <w:ind w:left="-108"/>
              <w:rPr>
                <w:rFonts w:asciiTheme="majorBidi" w:hAnsiTheme="majorBidi" w:cstheme="majorBidi"/>
                <w:b w:val="0"/>
                <w:bCs w:val="0"/>
                <w:sz w:val="26"/>
                <w:szCs w:val="26"/>
                <w:lang w:val="en-US" w:eastAsia="en-US"/>
              </w:rPr>
            </w:pPr>
            <w:r w:rsidRPr="00FF7FBB">
              <w:rPr>
                <w:rFonts w:asciiTheme="majorBidi" w:hAnsiTheme="majorBidi" w:cstheme="majorBidi"/>
                <w:b w:val="0"/>
                <w:bCs w:val="0"/>
                <w:sz w:val="26"/>
                <w:szCs w:val="26"/>
                <w:lang w:val="en-US" w:eastAsia="en-US"/>
              </w:rPr>
              <w:t>2025</w:t>
            </w:r>
          </w:p>
        </w:tc>
        <w:tc>
          <w:tcPr>
            <w:tcW w:w="76" w:type="dxa"/>
            <w:tcBorders>
              <w:top w:val="single" w:sz="6" w:space="0" w:color="auto"/>
            </w:tcBorders>
          </w:tcPr>
          <w:p w14:paraId="13A5150A" w14:textId="77777777" w:rsidR="00D70045" w:rsidRPr="00FF7FBB" w:rsidRDefault="00D70045" w:rsidP="00FF7FBB">
            <w:pPr>
              <w:pStyle w:val="A3"/>
              <w:pBdr>
                <w:bottom w:val="none" w:sz="0" w:space="0" w:color="auto"/>
              </w:pBdr>
              <w:spacing w:line="380" w:lineRule="exact"/>
              <w:ind w:left="-108"/>
              <w:rPr>
                <w:rFonts w:asciiTheme="majorBidi" w:hAnsiTheme="majorBidi" w:cstheme="majorBidi"/>
                <w:b w:val="0"/>
                <w:bCs w:val="0"/>
                <w:sz w:val="26"/>
                <w:szCs w:val="26"/>
                <w:lang w:val="en-US" w:eastAsia="en-US"/>
              </w:rPr>
            </w:pPr>
          </w:p>
        </w:tc>
        <w:tc>
          <w:tcPr>
            <w:tcW w:w="1200" w:type="dxa"/>
            <w:tcBorders>
              <w:top w:val="single" w:sz="6" w:space="0" w:color="auto"/>
              <w:bottom w:val="single" w:sz="6" w:space="0" w:color="auto"/>
            </w:tcBorders>
            <w:vAlign w:val="bottom"/>
          </w:tcPr>
          <w:p w14:paraId="3F24DED3" w14:textId="37398ECC" w:rsidR="00D70045" w:rsidRPr="00FF7FBB" w:rsidRDefault="00D70045" w:rsidP="00FF7FBB">
            <w:pPr>
              <w:pStyle w:val="A3"/>
              <w:pBdr>
                <w:bottom w:val="none" w:sz="0" w:space="0" w:color="auto"/>
              </w:pBdr>
              <w:spacing w:line="380" w:lineRule="exact"/>
              <w:ind w:left="-108"/>
              <w:rPr>
                <w:rFonts w:asciiTheme="majorBidi" w:hAnsiTheme="majorBidi" w:cstheme="majorBidi"/>
                <w:b w:val="0"/>
                <w:bCs w:val="0"/>
                <w:sz w:val="26"/>
                <w:szCs w:val="26"/>
                <w:lang w:val="en-US" w:eastAsia="en-US"/>
              </w:rPr>
            </w:pPr>
            <w:r w:rsidRPr="00FF7FBB">
              <w:rPr>
                <w:rFonts w:asciiTheme="majorBidi" w:hAnsiTheme="majorBidi" w:cstheme="majorBidi"/>
                <w:b w:val="0"/>
                <w:bCs w:val="0"/>
                <w:sz w:val="26"/>
                <w:szCs w:val="26"/>
                <w:lang w:val="en-US" w:eastAsia="en-US"/>
              </w:rPr>
              <w:t>2024</w:t>
            </w:r>
          </w:p>
        </w:tc>
        <w:tc>
          <w:tcPr>
            <w:tcW w:w="106" w:type="dxa"/>
          </w:tcPr>
          <w:p w14:paraId="0485155B" w14:textId="77777777" w:rsidR="00D70045" w:rsidRPr="00FF7FBB" w:rsidRDefault="00D70045" w:rsidP="00FF7FBB">
            <w:pPr>
              <w:pStyle w:val="A3"/>
              <w:pBdr>
                <w:bottom w:val="none" w:sz="0" w:space="0" w:color="auto"/>
              </w:pBdr>
              <w:tabs>
                <w:tab w:val="left" w:pos="1310"/>
              </w:tabs>
              <w:spacing w:line="380" w:lineRule="exact"/>
              <w:ind w:left="34" w:hanging="142"/>
              <w:rPr>
                <w:rFonts w:asciiTheme="majorBidi" w:hAnsiTheme="majorBidi" w:cstheme="majorBidi"/>
                <w:b w:val="0"/>
                <w:bCs w:val="0"/>
                <w:sz w:val="26"/>
                <w:szCs w:val="26"/>
                <w:lang w:val="en-US" w:eastAsia="en-US"/>
              </w:rPr>
            </w:pPr>
          </w:p>
        </w:tc>
        <w:tc>
          <w:tcPr>
            <w:tcW w:w="1170" w:type="dxa"/>
            <w:tcBorders>
              <w:top w:val="single" w:sz="6" w:space="0" w:color="auto"/>
              <w:bottom w:val="single" w:sz="6" w:space="0" w:color="auto"/>
            </w:tcBorders>
            <w:vAlign w:val="bottom"/>
          </w:tcPr>
          <w:p w14:paraId="0090E93A" w14:textId="6FECE414" w:rsidR="00D70045" w:rsidRPr="00FF7FBB" w:rsidRDefault="00D70045" w:rsidP="00FF7FBB">
            <w:pPr>
              <w:pStyle w:val="A3"/>
              <w:pBdr>
                <w:bottom w:val="none" w:sz="0" w:space="0" w:color="auto"/>
              </w:pBdr>
              <w:tabs>
                <w:tab w:val="left" w:pos="1310"/>
              </w:tabs>
              <w:spacing w:line="380" w:lineRule="exact"/>
              <w:ind w:left="34" w:hanging="142"/>
              <w:rPr>
                <w:rFonts w:asciiTheme="majorBidi" w:hAnsiTheme="majorBidi" w:cstheme="majorBidi"/>
                <w:b w:val="0"/>
                <w:bCs w:val="0"/>
                <w:sz w:val="26"/>
                <w:szCs w:val="26"/>
                <w:lang w:val="en-US" w:eastAsia="en-US"/>
              </w:rPr>
            </w:pPr>
            <w:r w:rsidRPr="00FF7FBB">
              <w:rPr>
                <w:rFonts w:asciiTheme="majorBidi" w:hAnsiTheme="majorBidi" w:cstheme="majorBidi"/>
                <w:b w:val="0"/>
                <w:bCs w:val="0"/>
                <w:sz w:val="26"/>
                <w:szCs w:val="26"/>
                <w:lang w:val="en-US" w:eastAsia="en-US"/>
              </w:rPr>
              <w:t>2025</w:t>
            </w:r>
          </w:p>
        </w:tc>
        <w:tc>
          <w:tcPr>
            <w:tcW w:w="76" w:type="dxa"/>
            <w:tcBorders>
              <w:top w:val="single" w:sz="6" w:space="0" w:color="auto"/>
            </w:tcBorders>
          </w:tcPr>
          <w:p w14:paraId="52500D24" w14:textId="77777777" w:rsidR="00D70045" w:rsidRPr="00FF7FBB" w:rsidRDefault="00D70045" w:rsidP="00FF7FBB">
            <w:pPr>
              <w:pStyle w:val="A3"/>
              <w:pBdr>
                <w:bottom w:val="none" w:sz="0" w:space="0" w:color="auto"/>
              </w:pBdr>
              <w:tabs>
                <w:tab w:val="left" w:pos="1310"/>
              </w:tabs>
              <w:spacing w:line="380" w:lineRule="exact"/>
              <w:ind w:left="-110" w:right="-105" w:hanging="2"/>
              <w:rPr>
                <w:rFonts w:asciiTheme="majorBidi" w:hAnsiTheme="majorBidi" w:cstheme="majorBidi"/>
                <w:b w:val="0"/>
                <w:bCs w:val="0"/>
                <w:sz w:val="26"/>
                <w:szCs w:val="26"/>
                <w:lang w:val="en-US" w:eastAsia="en-US"/>
              </w:rPr>
            </w:pPr>
          </w:p>
        </w:tc>
        <w:tc>
          <w:tcPr>
            <w:tcW w:w="1200" w:type="dxa"/>
            <w:tcBorders>
              <w:top w:val="single" w:sz="6" w:space="0" w:color="auto"/>
              <w:bottom w:val="single" w:sz="6" w:space="0" w:color="auto"/>
            </w:tcBorders>
            <w:vAlign w:val="bottom"/>
          </w:tcPr>
          <w:p w14:paraId="64150B53" w14:textId="2DB75B66" w:rsidR="00D70045" w:rsidRPr="00FF7FBB" w:rsidRDefault="00D70045" w:rsidP="00FF7FBB">
            <w:pPr>
              <w:pStyle w:val="A3"/>
              <w:pBdr>
                <w:bottom w:val="none" w:sz="0" w:space="0" w:color="auto"/>
              </w:pBdr>
              <w:tabs>
                <w:tab w:val="left" w:pos="1310"/>
              </w:tabs>
              <w:spacing w:line="380" w:lineRule="exact"/>
              <w:ind w:left="-110" w:right="-105" w:hanging="2"/>
              <w:rPr>
                <w:rFonts w:asciiTheme="majorBidi" w:hAnsiTheme="majorBidi" w:cstheme="majorBidi"/>
                <w:b w:val="0"/>
                <w:bCs w:val="0"/>
                <w:sz w:val="26"/>
                <w:szCs w:val="26"/>
                <w:lang w:val="en-US" w:eastAsia="en-US"/>
              </w:rPr>
            </w:pPr>
            <w:r w:rsidRPr="00FF7FBB">
              <w:rPr>
                <w:rFonts w:asciiTheme="majorBidi" w:hAnsiTheme="majorBidi" w:cstheme="majorBidi"/>
                <w:b w:val="0"/>
                <w:bCs w:val="0"/>
                <w:sz w:val="26"/>
                <w:szCs w:val="26"/>
                <w:lang w:val="en-US" w:eastAsia="en-US"/>
              </w:rPr>
              <w:t>2024</w:t>
            </w:r>
          </w:p>
        </w:tc>
      </w:tr>
      <w:tr w:rsidR="00D70045" w:rsidRPr="00FF7FBB" w14:paraId="25AAFB4B" w14:textId="77777777" w:rsidTr="00120F04">
        <w:trPr>
          <w:trHeight w:val="60"/>
        </w:trPr>
        <w:tc>
          <w:tcPr>
            <w:tcW w:w="3710" w:type="dxa"/>
            <w:vAlign w:val="bottom"/>
          </w:tcPr>
          <w:p w14:paraId="079DA149" w14:textId="291C8602" w:rsidR="00D70045" w:rsidRPr="00FF7FBB" w:rsidRDefault="00D70045" w:rsidP="00FF7FBB">
            <w:pPr>
              <w:spacing w:line="380" w:lineRule="exact"/>
              <w:ind w:left="279" w:hanging="243"/>
              <w:rPr>
                <w:rFonts w:asciiTheme="majorBidi" w:eastAsia="SimSun" w:hAnsiTheme="majorBidi" w:cstheme="majorBidi"/>
                <w:sz w:val="26"/>
                <w:szCs w:val="26"/>
              </w:rPr>
            </w:pPr>
            <w:r w:rsidRPr="00FF7FBB">
              <w:rPr>
                <w:rFonts w:asciiTheme="majorBidi" w:eastAsia="SimSun" w:hAnsiTheme="majorBidi" w:cstheme="majorBidi"/>
                <w:sz w:val="26"/>
                <w:szCs w:val="26"/>
              </w:rPr>
              <w:t xml:space="preserve">Balance, </w:t>
            </w:r>
            <w:r w:rsidR="009964E9">
              <w:rPr>
                <w:rFonts w:asciiTheme="majorBidi" w:eastAsia="SimSun" w:hAnsiTheme="majorBidi" w:cstheme="majorBidi"/>
                <w:sz w:val="26"/>
                <w:szCs w:val="26"/>
              </w:rPr>
              <w:t xml:space="preserve">at the </w:t>
            </w:r>
            <w:r w:rsidRPr="00FF7FBB">
              <w:rPr>
                <w:rFonts w:asciiTheme="majorBidi" w:eastAsia="SimSun" w:hAnsiTheme="majorBidi" w:cstheme="majorBidi"/>
                <w:sz w:val="26"/>
                <w:szCs w:val="26"/>
              </w:rPr>
              <w:t xml:space="preserve">beginning of </w:t>
            </w:r>
            <w:r w:rsidR="009964E9">
              <w:rPr>
                <w:rFonts w:asciiTheme="majorBidi" w:eastAsia="SimSun" w:hAnsiTheme="majorBidi" w:cstheme="majorBidi"/>
                <w:sz w:val="26"/>
                <w:szCs w:val="26"/>
              </w:rPr>
              <w:t xml:space="preserve">the </w:t>
            </w:r>
            <w:r w:rsidRPr="00FF7FBB">
              <w:rPr>
                <w:rFonts w:asciiTheme="majorBidi" w:eastAsia="SimSun" w:hAnsiTheme="majorBidi" w:cstheme="majorBidi"/>
                <w:sz w:val="26"/>
                <w:szCs w:val="26"/>
              </w:rPr>
              <w:t>years</w:t>
            </w:r>
          </w:p>
        </w:tc>
        <w:tc>
          <w:tcPr>
            <w:tcW w:w="1177" w:type="dxa"/>
            <w:tcBorders>
              <w:top w:val="single" w:sz="6" w:space="0" w:color="auto"/>
            </w:tcBorders>
            <w:vAlign w:val="bottom"/>
          </w:tcPr>
          <w:p w14:paraId="454118FA" w14:textId="38046CB6" w:rsidR="00D70045" w:rsidRPr="00710E66" w:rsidRDefault="00710E66" w:rsidP="00710E66">
            <w:pPr>
              <w:pStyle w:val="A3"/>
              <w:pBdr>
                <w:bottom w:val="none" w:sz="0" w:space="0" w:color="auto"/>
              </w:pBdr>
              <w:spacing w:line="380" w:lineRule="exact"/>
              <w:ind w:right="57"/>
              <w:jc w:val="right"/>
              <w:rPr>
                <w:rFonts w:asciiTheme="majorBidi" w:hAnsiTheme="majorBidi" w:cstheme="majorBidi"/>
                <w:b w:val="0"/>
                <w:bCs w:val="0"/>
                <w:sz w:val="26"/>
                <w:szCs w:val="26"/>
              </w:rPr>
            </w:pPr>
            <w:r w:rsidRPr="00FF7FBB">
              <w:rPr>
                <w:rFonts w:asciiTheme="majorBidi" w:hAnsiTheme="majorBidi" w:cstheme="majorBidi"/>
                <w:b w:val="0"/>
                <w:bCs w:val="0"/>
                <w:sz w:val="26"/>
                <w:szCs w:val="26"/>
              </w:rPr>
              <w:t>2,208,655</w:t>
            </w:r>
          </w:p>
        </w:tc>
        <w:tc>
          <w:tcPr>
            <w:tcW w:w="76" w:type="dxa"/>
          </w:tcPr>
          <w:p w14:paraId="6D681625" w14:textId="77777777" w:rsidR="00D70045" w:rsidRPr="00FF7FBB" w:rsidRDefault="00D70045" w:rsidP="00FF7FBB">
            <w:pPr>
              <w:pStyle w:val="A3"/>
              <w:pBdr>
                <w:bottom w:val="none" w:sz="0" w:space="0" w:color="auto"/>
              </w:pBdr>
              <w:spacing w:line="380" w:lineRule="exact"/>
              <w:jc w:val="right"/>
              <w:rPr>
                <w:rFonts w:asciiTheme="majorBidi" w:hAnsiTheme="majorBidi" w:cstheme="majorBidi"/>
                <w:b w:val="0"/>
                <w:bCs w:val="0"/>
                <w:sz w:val="26"/>
                <w:szCs w:val="26"/>
                <w:lang w:val="en-US" w:eastAsia="en-US"/>
              </w:rPr>
            </w:pPr>
          </w:p>
        </w:tc>
        <w:tc>
          <w:tcPr>
            <w:tcW w:w="1200" w:type="dxa"/>
            <w:tcBorders>
              <w:top w:val="single" w:sz="6" w:space="0" w:color="auto"/>
            </w:tcBorders>
            <w:vAlign w:val="bottom"/>
          </w:tcPr>
          <w:p w14:paraId="4D2675CA" w14:textId="44251BF6" w:rsidR="00D70045" w:rsidRPr="00FF7FBB" w:rsidRDefault="00D70045" w:rsidP="00FF7FBB">
            <w:pPr>
              <w:pStyle w:val="A3"/>
              <w:pBdr>
                <w:bottom w:val="none" w:sz="0" w:space="0" w:color="auto"/>
              </w:pBdr>
              <w:spacing w:line="380" w:lineRule="exact"/>
              <w:ind w:right="57"/>
              <w:jc w:val="right"/>
              <w:rPr>
                <w:rFonts w:asciiTheme="majorBidi" w:hAnsiTheme="majorBidi" w:cstheme="majorBidi"/>
                <w:b w:val="0"/>
                <w:bCs w:val="0"/>
                <w:sz w:val="26"/>
                <w:szCs w:val="26"/>
                <w:lang w:val="en-US" w:eastAsia="en-US"/>
              </w:rPr>
            </w:pPr>
            <w:r w:rsidRPr="00FF7FBB">
              <w:rPr>
                <w:rFonts w:asciiTheme="majorBidi" w:hAnsiTheme="majorBidi" w:cstheme="majorBidi"/>
                <w:b w:val="0"/>
                <w:bCs w:val="0"/>
                <w:sz w:val="26"/>
                <w:szCs w:val="26"/>
              </w:rPr>
              <w:t>3,671,495</w:t>
            </w:r>
          </w:p>
        </w:tc>
        <w:tc>
          <w:tcPr>
            <w:tcW w:w="106" w:type="dxa"/>
          </w:tcPr>
          <w:p w14:paraId="57819309" w14:textId="77777777" w:rsidR="00D70045" w:rsidRPr="00FF7FBB" w:rsidRDefault="00D70045" w:rsidP="00FF7FBB">
            <w:pPr>
              <w:pStyle w:val="A3"/>
              <w:pBdr>
                <w:bottom w:val="none" w:sz="0" w:space="0" w:color="auto"/>
              </w:pBdr>
              <w:tabs>
                <w:tab w:val="left" w:pos="1310"/>
              </w:tabs>
              <w:spacing w:line="380" w:lineRule="exact"/>
              <w:ind w:right="57" w:hanging="142"/>
              <w:jc w:val="right"/>
              <w:rPr>
                <w:rFonts w:asciiTheme="majorBidi" w:hAnsiTheme="majorBidi" w:cstheme="majorBidi"/>
                <w:b w:val="0"/>
                <w:bCs w:val="0"/>
                <w:sz w:val="26"/>
                <w:szCs w:val="26"/>
                <w:lang w:val="en-US" w:eastAsia="en-US"/>
              </w:rPr>
            </w:pPr>
          </w:p>
        </w:tc>
        <w:tc>
          <w:tcPr>
            <w:tcW w:w="1170" w:type="dxa"/>
            <w:tcBorders>
              <w:top w:val="single" w:sz="6" w:space="0" w:color="auto"/>
            </w:tcBorders>
            <w:vAlign w:val="bottom"/>
          </w:tcPr>
          <w:p w14:paraId="20F29324" w14:textId="01B822B3" w:rsidR="00D70045" w:rsidRPr="00FF7FBB" w:rsidRDefault="00710E66" w:rsidP="00FF7FBB">
            <w:pPr>
              <w:pStyle w:val="A3"/>
              <w:pBdr>
                <w:bottom w:val="none" w:sz="0" w:space="0" w:color="auto"/>
              </w:pBdr>
              <w:tabs>
                <w:tab w:val="left" w:pos="1310"/>
              </w:tabs>
              <w:spacing w:line="380" w:lineRule="exact"/>
              <w:ind w:right="57" w:hanging="142"/>
              <w:jc w:val="right"/>
              <w:rPr>
                <w:rFonts w:asciiTheme="majorBidi" w:hAnsiTheme="majorBidi" w:cstheme="majorBidi"/>
                <w:b w:val="0"/>
                <w:bCs w:val="0"/>
                <w:sz w:val="26"/>
                <w:szCs w:val="26"/>
                <w:lang w:val="en-US" w:eastAsia="en-US"/>
              </w:rPr>
            </w:pPr>
            <w:r w:rsidRPr="00FF7FBB">
              <w:rPr>
                <w:rFonts w:asciiTheme="majorBidi" w:hAnsiTheme="majorBidi" w:cstheme="majorBidi"/>
                <w:b w:val="0"/>
                <w:bCs w:val="0"/>
                <w:sz w:val="26"/>
                <w:szCs w:val="26"/>
              </w:rPr>
              <w:t>355,758</w:t>
            </w:r>
          </w:p>
        </w:tc>
        <w:tc>
          <w:tcPr>
            <w:tcW w:w="76" w:type="dxa"/>
          </w:tcPr>
          <w:p w14:paraId="1503A1E0" w14:textId="77777777" w:rsidR="00D70045" w:rsidRPr="00FF7FBB" w:rsidRDefault="00D70045" w:rsidP="00FF7FBB">
            <w:pPr>
              <w:pStyle w:val="A3"/>
              <w:pBdr>
                <w:bottom w:val="none" w:sz="0" w:space="0" w:color="auto"/>
              </w:pBdr>
              <w:tabs>
                <w:tab w:val="left" w:pos="882"/>
              </w:tabs>
              <w:spacing w:line="380" w:lineRule="exact"/>
              <w:ind w:right="57" w:hanging="2"/>
              <w:jc w:val="right"/>
              <w:rPr>
                <w:rFonts w:asciiTheme="majorBidi" w:hAnsiTheme="majorBidi" w:cstheme="majorBidi"/>
                <w:b w:val="0"/>
                <w:bCs w:val="0"/>
                <w:sz w:val="26"/>
                <w:szCs w:val="26"/>
                <w:lang w:val="en-US" w:eastAsia="en-US"/>
              </w:rPr>
            </w:pPr>
          </w:p>
        </w:tc>
        <w:tc>
          <w:tcPr>
            <w:tcW w:w="1200" w:type="dxa"/>
            <w:tcBorders>
              <w:top w:val="single" w:sz="6" w:space="0" w:color="auto"/>
            </w:tcBorders>
            <w:vAlign w:val="bottom"/>
          </w:tcPr>
          <w:p w14:paraId="4765C107" w14:textId="28AFA42F" w:rsidR="00D70045" w:rsidRPr="00FF7FBB" w:rsidRDefault="00D70045" w:rsidP="00FF7FBB">
            <w:pPr>
              <w:pStyle w:val="Heading3"/>
              <w:tabs>
                <w:tab w:val="left" w:pos="1310"/>
              </w:tabs>
              <w:spacing w:line="380" w:lineRule="exact"/>
              <w:ind w:right="57"/>
              <w:jc w:val="right"/>
              <w:rPr>
                <w:rFonts w:asciiTheme="majorBidi" w:hAnsiTheme="majorBidi" w:cstheme="majorBidi"/>
                <w:sz w:val="26"/>
                <w:szCs w:val="26"/>
              </w:rPr>
            </w:pPr>
            <w:r w:rsidRPr="00FF7FBB">
              <w:rPr>
                <w:rFonts w:asciiTheme="majorBidi" w:hAnsiTheme="majorBidi" w:cstheme="majorBidi"/>
                <w:sz w:val="26"/>
                <w:szCs w:val="26"/>
              </w:rPr>
              <w:t>400,627</w:t>
            </w:r>
          </w:p>
        </w:tc>
      </w:tr>
      <w:tr w:rsidR="00E12183" w:rsidRPr="00FF7FBB" w14:paraId="6AE35212" w14:textId="77777777" w:rsidTr="003140BA">
        <w:trPr>
          <w:trHeight w:val="227"/>
        </w:trPr>
        <w:tc>
          <w:tcPr>
            <w:tcW w:w="3710" w:type="dxa"/>
            <w:vAlign w:val="bottom"/>
          </w:tcPr>
          <w:p w14:paraId="2B77263E" w14:textId="793F48D2" w:rsidR="00E12183" w:rsidRPr="00AA5BC6" w:rsidRDefault="00E12183" w:rsidP="00E12183">
            <w:pPr>
              <w:spacing w:line="380" w:lineRule="exact"/>
              <w:ind w:left="279" w:hanging="243"/>
              <w:rPr>
                <w:rFonts w:asciiTheme="majorBidi" w:eastAsia="SimSun" w:hAnsiTheme="majorBidi" w:cstheme="majorBidi"/>
                <w:sz w:val="26"/>
                <w:szCs w:val="26"/>
                <w:cs/>
              </w:rPr>
            </w:pPr>
            <w:r w:rsidRPr="00FF7FBB">
              <w:rPr>
                <w:rFonts w:asciiTheme="majorBidi" w:eastAsia="SimSun" w:hAnsiTheme="majorBidi" w:cstheme="majorBidi"/>
                <w:sz w:val="26"/>
                <w:szCs w:val="26"/>
              </w:rPr>
              <w:t>Amortization - presented net of cost of sale of electricity for the years</w:t>
            </w:r>
          </w:p>
        </w:tc>
        <w:tc>
          <w:tcPr>
            <w:tcW w:w="1177" w:type="dxa"/>
            <w:vAlign w:val="bottom"/>
          </w:tcPr>
          <w:p w14:paraId="24C2C076" w14:textId="77777777" w:rsidR="00E12183" w:rsidRPr="00E12183" w:rsidRDefault="00E12183" w:rsidP="00E12183">
            <w:pPr>
              <w:spacing w:line="380" w:lineRule="exact"/>
              <w:jc w:val="right"/>
              <w:rPr>
                <w:rFonts w:asciiTheme="majorBidi" w:hAnsiTheme="majorBidi" w:cstheme="majorBidi"/>
                <w:sz w:val="26"/>
                <w:szCs w:val="26"/>
              </w:rPr>
            </w:pPr>
          </w:p>
          <w:p w14:paraId="1502E2A1" w14:textId="5E5E2C3B" w:rsidR="00E12183" w:rsidRPr="00AA5BC6" w:rsidRDefault="00E12183" w:rsidP="00E12183">
            <w:pPr>
              <w:spacing w:line="380" w:lineRule="exact"/>
              <w:jc w:val="right"/>
              <w:rPr>
                <w:rFonts w:asciiTheme="majorBidi" w:hAnsiTheme="majorBidi" w:cstheme="majorBidi"/>
                <w:sz w:val="26"/>
                <w:szCs w:val="26"/>
                <w:cs/>
              </w:rPr>
            </w:pPr>
            <w:r w:rsidRPr="00E12183">
              <w:rPr>
                <w:rFonts w:asciiTheme="majorBidi" w:hAnsiTheme="majorBidi" w:cstheme="majorBidi"/>
                <w:sz w:val="26"/>
                <w:szCs w:val="26"/>
              </w:rPr>
              <w:t>(1,417,971)</w:t>
            </w:r>
          </w:p>
        </w:tc>
        <w:tc>
          <w:tcPr>
            <w:tcW w:w="76" w:type="dxa"/>
          </w:tcPr>
          <w:p w14:paraId="2ABD069E" w14:textId="77777777" w:rsidR="00E12183" w:rsidRPr="00FF7FBB" w:rsidRDefault="00E12183" w:rsidP="00E12183">
            <w:pPr>
              <w:spacing w:line="380" w:lineRule="exact"/>
              <w:jc w:val="right"/>
              <w:rPr>
                <w:rFonts w:asciiTheme="majorBidi" w:hAnsiTheme="majorBidi" w:cstheme="majorBidi"/>
                <w:sz w:val="26"/>
                <w:szCs w:val="26"/>
              </w:rPr>
            </w:pPr>
          </w:p>
        </w:tc>
        <w:tc>
          <w:tcPr>
            <w:tcW w:w="1200" w:type="dxa"/>
            <w:vAlign w:val="bottom"/>
          </w:tcPr>
          <w:p w14:paraId="30B3A3DB" w14:textId="5EAE7E43" w:rsidR="00E12183" w:rsidRPr="00FF7FBB" w:rsidRDefault="00E12183" w:rsidP="00E12183">
            <w:pPr>
              <w:spacing w:line="380" w:lineRule="exact"/>
              <w:jc w:val="right"/>
              <w:rPr>
                <w:rFonts w:asciiTheme="majorBidi" w:hAnsiTheme="majorBidi" w:cstheme="majorBidi"/>
                <w:sz w:val="26"/>
                <w:szCs w:val="26"/>
              </w:rPr>
            </w:pPr>
            <w:r w:rsidRPr="00FF7FBB">
              <w:rPr>
                <w:rFonts w:asciiTheme="majorBidi" w:hAnsiTheme="majorBidi" w:cstheme="majorBidi"/>
                <w:sz w:val="26"/>
                <w:szCs w:val="26"/>
              </w:rPr>
              <w:t>(1,417,971)</w:t>
            </w:r>
          </w:p>
        </w:tc>
        <w:tc>
          <w:tcPr>
            <w:tcW w:w="106" w:type="dxa"/>
          </w:tcPr>
          <w:p w14:paraId="76A1D4D5" w14:textId="77777777" w:rsidR="00E12183" w:rsidRPr="00FF7FBB" w:rsidRDefault="00E12183" w:rsidP="00E12183">
            <w:pPr>
              <w:spacing w:line="380" w:lineRule="exact"/>
              <w:jc w:val="right"/>
              <w:rPr>
                <w:rFonts w:asciiTheme="majorBidi" w:hAnsiTheme="majorBidi" w:cstheme="majorBidi"/>
                <w:sz w:val="26"/>
                <w:szCs w:val="26"/>
              </w:rPr>
            </w:pPr>
          </w:p>
        </w:tc>
        <w:tc>
          <w:tcPr>
            <w:tcW w:w="1170" w:type="dxa"/>
            <w:vAlign w:val="bottom"/>
          </w:tcPr>
          <w:p w14:paraId="396EEC23" w14:textId="64098E46" w:rsidR="00E12183" w:rsidRPr="00FF7FBB" w:rsidRDefault="00E12183" w:rsidP="00E12183">
            <w:pPr>
              <w:pStyle w:val="Heading3"/>
              <w:tabs>
                <w:tab w:val="left" w:pos="1310"/>
              </w:tabs>
              <w:spacing w:line="380" w:lineRule="exact"/>
              <w:ind w:right="227"/>
              <w:jc w:val="right"/>
              <w:rPr>
                <w:rFonts w:asciiTheme="majorBidi" w:hAnsiTheme="majorBidi" w:cstheme="majorBidi"/>
                <w:sz w:val="26"/>
                <w:szCs w:val="26"/>
              </w:rPr>
            </w:pPr>
            <w:r w:rsidRPr="00E12183">
              <w:rPr>
                <w:rFonts w:asciiTheme="majorBidi" w:hAnsiTheme="majorBidi" w:cstheme="majorBidi"/>
                <w:sz w:val="26"/>
                <w:szCs w:val="26"/>
              </w:rPr>
              <w:t>-</w:t>
            </w:r>
          </w:p>
        </w:tc>
        <w:tc>
          <w:tcPr>
            <w:tcW w:w="76" w:type="dxa"/>
          </w:tcPr>
          <w:p w14:paraId="6F65BED2" w14:textId="77777777" w:rsidR="00E12183" w:rsidRPr="00FF7FBB" w:rsidRDefault="00E12183" w:rsidP="00E12183">
            <w:pPr>
              <w:tabs>
                <w:tab w:val="left" w:pos="1169"/>
              </w:tabs>
              <w:spacing w:line="380" w:lineRule="exact"/>
              <w:ind w:hanging="2"/>
              <w:jc w:val="right"/>
              <w:rPr>
                <w:rFonts w:asciiTheme="majorBidi" w:hAnsiTheme="majorBidi" w:cstheme="majorBidi"/>
                <w:sz w:val="26"/>
                <w:szCs w:val="26"/>
              </w:rPr>
            </w:pPr>
          </w:p>
        </w:tc>
        <w:tc>
          <w:tcPr>
            <w:tcW w:w="1200" w:type="dxa"/>
            <w:vAlign w:val="bottom"/>
          </w:tcPr>
          <w:p w14:paraId="2D5682C4" w14:textId="753A66B4" w:rsidR="00E12183" w:rsidRPr="00FF7FBB" w:rsidRDefault="00E12183" w:rsidP="00E12183">
            <w:pPr>
              <w:pStyle w:val="Heading3"/>
              <w:tabs>
                <w:tab w:val="left" w:pos="1310"/>
              </w:tabs>
              <w:spacing w:line="380" w:lineRule="exact"/>
              <w:ind w:right="227"/>
              <w:jc w:val="right"/>
              <w:rPr>
                <w:rFonts w:asciiTheme="majorBidi" w:hAnsiTheme="majorBidi" w:cstheme="majorBidi"/>
                <w:sz w:val="26"/>
                <w:szCs w:val="26"/>
              </w:rPr>
            </w:pPr>
            <w:r w:rsidRPr="00FF7FBB">
              <w:rPr>
                <w:rFonts w:asciiTheme="majorBidi" w:hAnsiTheme="majorBidi" w:cstheme="majorBidi"/>
                <w:sz w:val="26"/>
                <w:szCs w:val="26"/>
              </w:rPr>
              <w:t>-</w:t>
            </w:r>
          </w:p>
        </w:tc>
      </w:tr>
      <w:tr w:rsidR="00E12183" w:rsidRPr="00FF7FBB" w14:paraId="768187C7" w14:textId="77777777" w:rsidTr="00700E71">
        <w:trPr>
          <w:trHeight w:val="227"/>
        </w:trPr>
        <w:tc>
          <w:tcPr>
            <w:tcW w:w="3710" w:type="dxa"/>
            <w:vAlign w:val="bottom"/>
          </w:tcPr>
          <w:p w14:paraId="185D5F04" w14:textId="70562D9E" w:rsidR="00E12183" w:rsidRPr="00AA5BC6" w:rsidRDefault="00E12183" w:rsidP="00E12183">
            <w:pPr>
              <w:spacing w:line="380" w:lineRule="exact"/>
              <w:ind w:left="279" w:right="120" w:hanging="243"/>
              <w:rPr>
                <w:rFonts w:asciiTheme="majorBidi" w:eastAsia="SimSun" w:hAnsiTheme="majorBidi" w:cstheme="majorBidi"/>
                <w:sz w:val="26"/>
                <w:szCs w:val="26"/>
                <w:cs/>
              </w:rPr>
            </w:pPr>
            <w:r w:rsidRPr="00FF7FBB">
              <w:rPr>
                <w:rFonts w:asciiTheme="majorBidi" w:eastAsia="SimSun" w:hAnsiTheme="majorBidi" w:cstheme="majorBidi"/>
                <w:sz w:val="26"/>
                <w:szCs w:val="26"/>
              </w:rPr>
              <w:t>Amortized the benefit of a government loan at a below-market rate of interest - net of cost of sale of goods for the years</w:t>
            </w:r>
          </w:p>
        </w:tc>
        <w:tc>
          <w:tcPr>
            <w:tcW w:w="1177" w:type="dxa"/>
            <w:tcBorders>
              <w:bottom w:val="single" w:sz="6" w:space="0" w:color="auto"/>
            </w:tcBorders>
            <w:vAlign w:val="bottom"/>
          </w:tcPr>
          <w:p w14:paraId="5DD3CA91" w14:textId="77777777" w:rsidR="00E12183" w:rsidRPr="00E12183" w:rsidRDefault="00E12183" w:rsidP="00E12183">
            <w:pPr>
              <w:spacing w:line="380" w:lineRule="exact"/>
              <w:jc w:val="right"/>
              <w:rPr>
                <w:rFonts w:asciiTheme="majorBidi" w:hAnsiTheme="majorBidi" w:cstheme="majorBidi"/>
                <w:sz w:val="26"/>
                <w:szCs w:val="26"/>
              </w:rPr>
            </w:pPr>
          </w:p>
          <w:p w14:paraId="5112DFAA" w14:textId="210F158A" w:rsidR="00E12183" w:rsidRPr="00AA5BC6" w:rsidRDefault="00E12183" w:rsidP="00E12183">
            <w:pPr>
              <w:spacing w:line="380" w:lineRule="exact"/>
              <w:jc w:val="right"/>
              <w:rPr>
                <w:rFonts w:asciiTheme="majorBidi" w:hAnsiTheme="majorBidi" w:cstheme="majorBidi"/>
                <w:sz w:val="26"/>
                <w:szCs w:val="26"/>
                <w:cs/>
              </w:rPr>
            </w:pPr>
            <w:r w:rsidRPr="00E12183">
              <w:rPr>
                <w:rFonts w:asciiTheme="majorBidi" w:hAnsiTheme="majorBidi" w:cstheme="majorBidi"/>
                <w:sz w:val="26"/>
                <w:szCs w:val="26"/>
              </w:rPr>
              <w:t>(44,870)</w:t>
            </w:r>
          </w:p>
        </w:tc>
        <w:tc>
          <w:tcPr>
            <w:tcW w:w="76" w:type="dxa"/>
          </w:tcPr>
          <w:p w14:paraId="5C1B53F9" w14:textId="77777777" w:rsidR="00E12183" w:rsidRPr="00FF7FBB" w:rsidRDefault="00E12183" w:rsidP="00E12183">
            <w:pPr>
              <w:spacing w:line="380" w:lineRule="exact"/>
              <w:jc w:val="right"/>
              <w:rPr>
                <w:rFonts w:asciiTheme="majorBidi" w:hAnsiTheme="majorBidi" w:cstheme="majorBidi"/>
                <w:sz w:val="26"/>
                <w:szCs w:val="26"/>
              </w:rPr>
            </w:pPr>
          </w:p>
        </w:tc>
        <w:tc>
          <w:tcPr>
            <w:tcW w:w="1200" w:type="dxa"/>
            <w:tcBorders>
              <w:bottom w:val="single" w:sz="6" w:space="0" w:color="auto"/>
            </w:tcBorders>
            <w:vAlign w:val="bottom"/>
          </w:tcPr>
          <w:p w14:paraId="1F7161C8" w14:textId="672EBEA2" w:rsidR="00E12183" w:rsidRPr="00FF7FBB" w:rsidRDefault="00E12183" w:rsidP="00E12183">
            <w:pPr>
              <w:spacing w:line="380" w:lineRule="exact"/>
              <w:jc w:val="right"/>
              <w:rPr>
                <w:rFonts w:asciiTheme="majorBidi" w:hAnsiTheme="majorBidi" w:cstheme="majorBidi"/>
                <w:sz w:val="26"/>
                <w:szCs w:val="26"/>
              </w:rPr>
            </w:pPr>
            <w:r w:rsidRPr="00FF7FBB">
              <w:rPr>
                <w:rFonts w:asciiTheme="majorBidi" w:hAnsiTheme="majorBidi" w:cstheme="majorBidi"/>
                <w:sz w:val="26"/>
                <w:szCs w:val="26"/>
              </w:rPr>
              <w:t>(44,869)</w:t>
            </w:r>
          </w:p>
        </w:tc>
        <w:tc>
          <w:tcPr>
            <w:tcW w:w="106" w:type="dxa"/>
          </w:tcPr>
          <w:p w14:paraId="5BC105D4" w14:textId="77777777" w:rsidR="00E12183" w:rsidRPr="00FF7FBB" w:rsidRDefault="00E12183" w:rsidP="00E12183">
            <w:pPr>
              <w:spacing w:line="380" w:lineRule="exact"/>
              <w:jc w:val="right"/>
              <w:rPr>
                <w:rFonts w:asciiTheme="majorBidi" w:hAnsiTheme="majorBidi" w:cstheme="majorBidi"/>
                <w:sz w:val="26"/>
                <w:szCs w:val="26"/>
              </w:rPr>
            </w:pPr>
          </w:p>
        </w:tc>
        <w:tc>
          <w:tcPr>
            <w:tcW w:w="1170" w:type="dxa"/>
            <w:tcBorders>
              <w:bottom w:val="single" w:sz="6" w:space="0" w:color="auto"/>
            </w:tcBorders>
            <w:vAlign w:val="bottom"/>
          </w:tcPr>
          <w:p w14:paraId="5DA406BE" w14:textId="77777777" w:rsidR="00E12183" w:rsidRPr="00E12183" w:rsidRDefault="00E12183" w:rsidP="00E12183">
            <w:pPr>
              <w:spacing w:line="380" w:lineRule="exact"/>
              <w:jc w:val="right"/>
              <w:rPr>
                <w:rFonts w:asciiTheme="majorBidi" w:hAnsiTheme="majorBidi" w:cstheme="majorBidi"/>
                <w:sz w:val="26"/>
                <w:szCs w:val="26"/>
              </w:rPr>
            </w:pPr>
          </w:p>
          <w:p w14:paraId="17097D7F" w14:textId="78A395C4" w:rsidR="00E12183" w:rsidRPr="00FF7FBB" w:rsidRDefault="00E12183" w:rsidP="00E12183">
            <w:pPr>
              <w:spacing w:line="380" w:lineRule="exact"/>
              <w:jc w:val="right"/>
              <w:rPr>
                <w:rFonts w:asciiTheme="majorBidi" w:hAnsiTheme="majorBidi" w:cstheme="majorBidi"/>
                <w:sz w:val="26"/>
                <w:szCs w:val="26"/>
              </w:rPr>
            </w:pPr>
            <w:r w:rsidRPr="00E12183">
              <w:rPr>
                <w:rFonts w:asciiTheme="majorBidi" w:hAnsiTheme="majorBidi" w:cstheme="majorBidi"/>
                <w:sz w:val="26"/>
                <w:szCs w:val="26"/>
              </w:rPr>
              <w:t>(44,870)</w:t>
            </w:r>
          </w:p>
        </w:tc>
        <w:tc>
          <w:tcPr>
            <w:tcW w:w="76" w:type="dxa"/>
          </w:tcPr>
          <w:p w14:paraId="62201EB1" w14:textId="77777777" w:rsidR="00E12183" w:rsidRPr="00FF7FBB" w:rsidRDefault="00E12183" w:rsidP="00E12183">
            <w:pPr>
              <w:tabs>
                <w:tab w:val="left" w:pos="1169"/>
              </w:tabs>
              <w:spacing w:line="380" w:lineRule="exact"/>
              <w:ind w:hanging="2"/>
              <w:jc w:val="right"/>
              <w:rPr>
                <w:rFonts w:asciiTheme="majorBidi" w:hAnsiTheme="majorBidi" w:cstheme="majorBidi"/>
                <w:sz w:val="26"/>
                <w:szCs w:val="26"/>
              </w:rPr>
            </w:pPr>
          </w:p>
        </w:tc>
        <w:tc>
          <w:tcPr>
            <w:tcW w:w="1200" w:type="dxa"/>
            <w:tcBorders>
              <w:bottom w:val="single" w:sz="6" w:space="0" w:color="auto"/>
            </w:tcBorders>
            <w:vAlign w:val="bottom"/>
          </w:tcPr>
          <w:p w14:paraId="054656ED" w14:textId="5C82FA1B" w:rsidR="00E12183" w:rsidRPr="00AA5BC6" w:rsidRDefault="00E12183" w:rsidP="00E12183">
            <w:pPr>
              <w:pStyle w:val="Heading3"/>
              <w:tabs>
                <w:tab w:val="left" w:pos="1310"/>
              </w:tabs>
              <w:spacing w:line="380" w:lineRule="exact"/>
              <w:jc w:val="right"/>
              <w:rPr>
                <w:rFonts w:asciiTheme="majorBidi" w:hAnsiTheme="majorBidi" w:cstheme="majorBidi"/>
                <w:sz w:val="26"/>
                <w:szCs w:val="26"/>
                <w:cs/>
              </w:rPr>
            </w:pPr>
            <w:r w:rsidRPr="00FF7FBB">
              <w:rPr>
                <w:rFonts w:asciiTheme="majorBidi" w:hAnsiTheme="majorBidi" w:cstheme="majorBidi"/>
                <w:sz w:val="26"/>
                <w:szCs w:val="26"/>
              </w:rPr>
              <w:t>(44,869)</w:t>
            </w:r>
          </w:p>
        </w:tc>
      </w:tr>
      <w:tr w:rsidR="00E12183" w:rsidRPr="00FF7FBB" w14:paraId="71695591" w14:textId="77777777" w:rsidTr="00700E71">
        <w:trPr>
          <w:trHeight w:val="164"/>
        </w:trPr>
        <w:tc>
          <w:tcPr>
            <w:tcW w:w="3710" w:type="dxa"/>
            <w:vAlign w:val="bottom"/>
          </w:tcPr>
          <w:p w14:paraId="07B4767D" w14:textId="364D0B59" w:rsidR="00E12183" w:rsidRPr="00AA5BC6" w:rsidRDefault="00E12183" w:rsidP="00E12183">
            <w:pPr>
              <w:spacing w:line="380" w:lineRule="exact"/>
              <w:ind w:left="279" w:hanging="243"/>
              <w:rPr>
                <w:rFonts w:asciiTheme="majorBidi" w:eastAsia="SimSun" w:hAnsiTheme="majorBidi" w:cstheme="majorBidi"/>
                <w:sz w:val="26"/>
                <w:szCs w:val="26"/>
                <w:cs/>
              </w:rPr>
            </w:pPr>
            <w:r w:rsidRPr="00FF7FBB">
              <w:rPr>
                <w:rFonts w:asciiTheme="majorBidi" w:eastAsia="SimSun" w:hAnsiTheme="majorBidi" w:cstheme="majorBidi"/>
                <w:sz w:val="26"/>
                <w:szCs w:val="26"/>
              </w:rPr>
              <w:t>Balance,</w:t>
            </w:r>
            <w:r>
              <w:rPr>
                <w:rFonts w:asciiTheme="majorBidi" w:eastAsia="SimSun" w:hAnsiTheme="majorBidi" w:cstheme="majorBidi"/>
                <w:sz w:val="26"/>
                <w:szCs w:val="26"/>
              </w:rPr>
              <w:t xml:space="preserve"> at the</w:t>
            </w:r>
            <w:r w:rsidRPr="00FF7FBB">
              <w:rPr>
                <w:rFonts w:asciiTheme="majorBidi" w:eastAsia="SimSun" w:hAnsiTheme="majorBidi" w:cstheme="majorBidi"/>
                <w:sz w:val="26"/>
                <w:szCs w:val="26"/>
              </w:rPr>
              <w:t xml:space="preserve"> end of </w:t>
            </w:r>
            <w:r>
              <w:rPr>
                <w:rFonts w:asciiTheme="majorBidi" w:eastAsia="SimSun" w:hAnsiTheme="majorBidi" w:cstheme="majorBidi"/>
                <w:sz w:val="26"/>
                <w:szCs w:val="26"/>
              </w:rPr>
              <w:t xml:space="preserve">the </w:t>
            </w:r>
            <w:r w:rsidRPr="00FF7FBB">
              <w:rPr>
                <w:rFonts w:asciiTheme="majorBidi" w:eastAsia="SimSun" w:hAnsiTheme="majorBidi" w:cstheme="majorBidi"/>
                <w:sz w:val="26"/>
                <w:szCs w:val="26"/>
              </w:rPr>
              <w:t>years</w:t>
            </w:r>
          </w:p>
        </w:tc>
        <w:tc>
          <w:tcPr>
            <w:tcW w:w="1177" w:type="dxa"/>
            <w:tcBorders>
              <w:top w:val="single" w:sz="6" w:space="0" w:color="auto"/>
              <w:bottom w:val="double" w:sz="6" w:space="0" w:color="auto"/>
            </w:tcBorders>
            <w:vAlign w:val="bottom"/>
          </w:tcPr>
          <w:p w14:paraId="313251AF" w14:textId="5ABA0215" w:rsidR="00E12183" w:rsidRPr="00BB6CC1" w:rsidRDefault="00E12183" w:rsidP="00BB6CC1">
            <w:pPr>
              <w:pStyle w:val="A3"/>
              <w:pBdr>
                <w:bottom w:val="none" w:sz="0" w:space="0" w:color="auto"/>
              </w:pBdr>
              <w:spacing w:line="380" w:lineRule="exact"/>
              <w:ind w:right="57"/>
              <w:jc w:val="right"/>
              <w:rPr>
                <w:rFonts w:asciiTheme="majorBidi" w:hAnsiTheme="majorBidi" w:cstheme="majorBidi"/>
                <w:b w:val="0"/>
                <w:bCs w:val="0"/>
                <w:sz w:val="26"/>
                <w:szCs w:val="26"/>
              </w:rPr>
            </w:pPr>
            <w:r w:rsidRPr="00BB6CC1">
              <w:rPr>
                <w:rFonts w:asciiTheme="majorBidi" w:hAnsiTheme="majorBidi" w:cstheme="majorBidi"/>
                <w:b w:val="0"/>
                <w:bCs w:val="0"/>
                <w:sz w:val="26"/>
                <w:szCs w:val="26"/>
              </w:rPr>
              <w:t>745,814</w:t>
            </w:r>
          </w:p>
        </w:tc>
        <w:tc>
          <w:tcPr>
            <w:tcW w:w="76" w:type="dxa"/>
          </w:tcPr>
          <w:p w14:paraId="727469DB" w14:textId="77777777" w:rsidR="00E12183" w:rsidRPr="00BB6CC1" w:rsidRDefault="00E12183" w:rsidP="00BB6CC1">
            <w:pPr>
              <w:pStyle w:val="A3"/>
              <w:pBdr>
                <w:bottom w:val="none" w:sz="0" w:space="0" w:color="auto"/>
              </w:pBdr>
              <w:spacing w:line="380" w:lineRule="exact"/>
              <w:ind w:right="57"/>
              <w:jc w:val="right"/>
              <w:rPr>
                <w:rFonts w:asciiTheme="majorBidi" w:hAnsiTheme="majorBidi" w:cstheme="majorBidi"/>
                <w:b w:val="0"/>
                <w:bCs w:val="0"/>
                <w:sz w:val="26"/>
                <w:szCs w:val="26"/>
              </w:rPr>
            </w:pPr>
          </w:p>
        </w:tc>
        <w:tc>
          <w:tcPr>
            <w:tcW w:w="1200" w:type="dxa"/>
            <w:tcBorders>
              <w:top w:val="single" w:sz="6" w:space="0" w:color="auto"/>
              <w:bottom w:val="double" w:sz="6" w:space="0" w:color="auto"/>
            </w:tcBorders>
            <w:vAlign w:val="bottom"/>
          </w:tcPr>
          <w:p w14:paraId="770DFB1B" w14:textId="07543515" w:rsidR="00E12183" w:rsidRPr="00BB6CC1" w:rsidRDefault="00E12183" w:rsidP="00BB6CC1">
            <w:pPr>
              <w:pStyle w:val="A3"/>
              <w:pBdr>
                <w:bottom w:val="none" w:sz="0" w:space="0" w:color="auto"/>
              </w:pBdr>
              <w:spacing w:line="380" w:lineRule="exact"/>
              <w:ind w:right="57"/>
              <w:jc w:val="right"/>
              <w:rPr>
                <w:rFonts w:asciiTheme="majorBidi" w:hAnsiTheme="majorBidi" w:cstheme="majorBidi"/>
                <w:b w:val="0"/>
                <w:bCs w:val="0"/>
                <w:sz w:val="26"/>
                <w:szCs w:val="26"/>
              </w:rPr>
            </w:pPr>
            <w:r w:rsidRPr="00BB6CC1">
              <w:rPr>
                <w:rFonts w:asciiTheme="majorBidi" w:hAnsiTheme="majorBidi" w:cstheme="majorBidi"/>
                <w:b w:val="0"/>
                <w:bCs w:val="0"/>
                <w:sz w:val="26"/>
                <w:szCs w:val="26"/>
              </w:rPr>
              <w:t>2,208,655</w:t>
            </w:r>
          </w:p>
        </w:tc>
        <w:tc>
          <w:tcPr>
            <w:tcW w:w="106" w:type="dxa"/>
          </w:tcPr>
          <w:p w14:paraId="6E672115" w14:textId="77777777" w:rsidR="00E12183" w:rsidRPr="00FF7FBB" w:rsidRDefault="00E12183" w:rsidP="00BB6CC1">
            <w:pPr>
              <w:pStyle w:val="A3"/>
              <w:pBdr>
                <w:bottom w:val="none" w:sz="0" w:space="0" w:color="auto"/>
              </w:pBdr>
              <w:spacing w:line="380" w:lineRule="exact"/>
              <w:ind w:right="57"/>
              <w:jc w:val="right"/>
              <w:rPr>
                <w:rFonts w:asciiTheme="majorBidi" w:hAnsiTheme="majorBidi" w:cstheme="majorBidi"/>
                <w:b w:val="0"/>
                <w:bCs w:val="0"/>
                <w:sz w:val="26"/>
                <w:szCs w:val="26"/>
              </w:rPr>
            </w:pPr>
          </w:p>
        </w:tc>
        <w:tc>
          <w:tcPr>
            <w:tcW w:w="1170" w:type="dxa"/>
            <w:tcBorders>
              <w:top w:val="single" w:sz="6" w:space="0" w:color="auto"/>
              <w:bottom w:val="double" w:sz="6" w:space="0" w:color="auto"/>
            </w:tcBorders>
            <w:vAlign w:val="bottom"/>
          </w:tcPr>
          <w:p w14:paraId="056D2096" w14:textId="36B56BE0" w:rsidR="00E12183" w:rsidRPr="00BB6CC1" w:rsidRDefault="00E12183" w:rsidP="00BB6CC1">
            <w:pPr>
              <w:pStyle w:val="A3"/>
              <w:pBdr>
                <w:bottom w:val="none" w:sz="0" w:space="0" w:color="auto"/>
              </w:pBdr>
              <w:spacing w:line="380" w:lineRule="exact"/>
              <w:ind w:right="57"/>
              <w:jc w:val="right"/>
              <w:rPr>
                <w:rFonts w:asciiTheme="majorBidi" w:hAnsiTheme="majorBidi" w:cstheme="majorBidi"/>
                <w:b w:val="0"/>
                <w:bCs w:val="0"/>
                <w:sz w:val="26"/>
                <w:szCs w:val="26"/>
              </w:rPr>
            </w:pPr>
            <w:r w:rsidRPr="00BB6CC1">
              <w:rPr>
                <w:rFonts w:asciiTheme="majorBidi" w:hAnsiTheme="majorBidi" w:cstheme="majorBidi"/>
                <w:b w:val="0"/>
                <w:bCs w:val="0"/>
                <w:sz w:val="26"/>
                <w:szCs w:val="26"/>
              </w:rPr>
              <w:t>310,888</w:t>
            </w:r>
          </w:p>
        </w:tc>
        <w:tc>
          <w:tcPr>
            <w:tcW w:w="76" w:type="dxa"/>
          </w:tcPr>
          <w:p w14:paraId="4687DB01" w14:textId="77777777" w:rsidR="00E12183" w:rsidRPr="00FF7FBB" w:rsidRDefault="00E12183" w:rsidP="00BB6CC1">
            <w:pPr>
              <w:pStyle w:val="A3"/>
              <w:pBdr>
                <w:bottom w:val="none" w:sz="0" w:space="0" w:color="auto"/>
              </w:pBdr>
              <w:spacing w:line="380" w:lineRule="exact"/>
              <w:ind w:right="57"/>
              <w:jc w:val="right"/>
              <w:rPr>
                <w:rFonts w:asciiTheme="majorBidi" w:hAnsiTheme="majorBidi" w:cstheme="majorBidi"/>
                <w:b w:val="0"/>
                <w:bCs w:val="0"/>
                <w:sz w:val="26"/>
                <w:szCs w:val="26"/>
              </w:rPr>
            </w:pPr>
          </w:p>
        </w:tc>
        <w:tc>
          <w:tcPr>
            <w:tcW w:w="1200" w:type="dxa"/>
            <w:tcBorders>
              <w:top w:val="single" w:sz="6" w:space="0" w:color="auto"/>
              <w:bottom w:val="double" w:sz="6" w:space="0" w:color="auto"/>
            </w:tcBorders>
            <w:vAlign w:val="bottom"/>
          </w:tcPr>
          <w:p w14:paraId="64E99E43" w14:textId="27C1BB3F" w:rsidR="00E12183" w:rsidRPr="00BB6CC1" w:rsidRDefault="00E12183" w:rsidP="00BB6CC1">
            <w:pPr>
              <w:pStyle w:val="A3"/>
              <w:pBdr>
                <w:bottom w:val="none" w:sz="0" w:space="0" w:color="auto"/>
              </w:pBdr>
              <w:spacing w:line="380" w:lineRule="exact"/>
              <w:ind w:right="57"/>
              <w:jc w:val="right"/>
              <w:rPr>
                <w:rFonts w:asciiTheme="majorBidi" w:hAnsiTheme="majorBidi" w:cstheme="majorBidi"/>
                <w:b w:val="0"/>
                <w:bCs w:val="0"/>
                <w:sz w:val="26"/>
                <w:szCs w:val="26"/>
                <w:cs/>
              </w:rPr>
            </w:pPr>
            <w:r w:rsidRPr="00FF7FBB">
              <w:rPr>
                <w:rFonts w:asciiTheme="majorBidi" w:hAnsiTheme="majorBidi" w:cstheme="majorBidi"/>
                <w:b w:val="0"/>
                <w:bCs w:val="0"/>
                <w:sz w:val="26"/>
                <w:szCs w:val="26"/>
              </w:rPr>
              <w:t>355,758</w:t>
            </w:r>
          </w:p>
        </w:tc>
      </w:tr>
    </w:tbl>
    <w:p w14:paraId="4C2C5916" w14:textId="140F274F" w:rsidR="00FF7FBB" w:rsidRPr="00AA5BC6" w:rsidRDefault="00FF7FBB">
      <w:pPr>
        <w:widowControl/>
        <w:rPr>
          <w:rFonts w:asciiTheme="majorBidi" w:hAnsiTheme="majorBidi" w:cstheme="majorBidi"/>
          <w:b/>
          <w:bCs/>
          <w:sz w:val="32"/>
          <w:szCs w:val="32"/>
          <w:cs/>
        </w:rPr>
      </w:pPr>
    </w:p>
    <w:p w14:paraId="369B8445" w14:textId="77777777" w:rsidR="00F24797" w:rsidRDefault="00F24797">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4BA61140" w14:textId="698BE34A" w:rsidR="009D2A8B" w:rsidRPr="00AA5BC6" w:rsidRDefault="009D2A8B" w:rsidP="00FF7FBB">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3CF08F1B" w14:textId="77777777" w:rsidR="009D2A8B" w:rsidRPr="00D70045" w:rsidRDefault="009D2A8B" w:rsidP="00FF7FBB">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73AEC3E4" w14:textId="6D96C5F6" w:rsidR="009D2A8B" w:rsidRPr="00D70045" w:rsidRDefault="009D2A8B" w:rsidP="00FF7FBB">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sidR="00195B98">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63883DF8" w14:textId="77777777" w:rsidR="00E329DD" w:rsidRPr="00D70045" w:rsidRDefault="00E329DD" w:rsidP="00FF7FBB">
      <w:pPr>
        <w:tabs>
          <w:tab w:val="left" w:pos="900"/>
        </w:tabs>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p>
    <w:p w14:paraId="1C1B8F82" w14:textId="7F51836E" w:rsidR="00D70045" w:rsidRPr="00D70045" w:rsidRDefault="00D70045" w:rsidP="00FF7FBB">
      <w:pPr>
        <w:tabs>
          <w:tab w:val="left" w:pos="900"/>
        </w:tabs>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sidRPr="00D70045">
        <w:rPr>
          <w:rFonts w:ascii="Angsana New" w:hAnsi="Angsana New" w:cs="Angsana New"/>
          <w:b/>
          <w:bCs/>
          <w:sz w:val="32"/>
          <w:szCs w:val="32"/>
        </w:rPr>
        <w:t>2</w:t>
      </w:r>
      <w:r w:rsidR="00710E66">
        <w:rPr>
          <w:rFonts w:ascii="Angsana New" w:hAnsi="Angsana New" w:cs="Angsana New"/>
          <w:b/>
          <w:bCs/>
          <w:sz w:val="32"/>
          <w:szCs w:val="32"/>
        </w:rPr>
        <w:t>0</w:t>
      </w:r>
      <w:r w:rsidRPr="00D70045">
        <w:rPr>
          <w:rFonts w:ascii="Angsana New" w:hAnsi="Angsana New" w:cs="Angsana New"/>
          <w:b/>
          <w:bCs/>
          <w:sz w:val="32"/>
          <w:szCs w:val="32"/>
        </w:rPr>
        <w:t>.</w:t>
      </w:r>
      <w:r w:rsidRPr="00D70045">
        <w:rPr>
          <w:rFonts w:ascii="Angsana New" w:hAnsi="Angsana New" w:cs="Angsana New"/>
          <w:b/>
          <w:bCs/>
          <w:sz w:val="32"/>
          <w:szCs w:val="32"/>
        </w:rPr>
        <w:tab/>
        <w:t>LEASE LIABILITIES</w:t>
      </w:r>
    </w:p>
    <w:tbl>
      <w:tblPr>
        <w:tblW w:w="8715" w:type="dxa"/>
        <w:tblInd w:w="826" w:type="dxa"/>
        <w:tblLayout w:type="fixed"/>
        <w:tblCellMar>
          <w:left w:w="28" w:type="dxa"/>
          <w:right w:w="28" w:type="dxa"/>
        </w:tblCellMar>
        <w:tblLook w:val="0000" w:firstRow="0" w:lastRow="0" w:firstColumn="0" w:lastColumn="0" w:noHBand="0" w:noVBand="0"/>
      </w:tblPr>
      <w:tblGrid>
        <w:gridCol w:w="3569"/>
        <w:gridCol w:w="1318"/>
        <w:gridCol w:w="76"/>
        <w:gridCol w:w="1200"/>
        <w:gridCol w:w="106"/>
        <w:gridCol w:w="1170"/>
        <w:gridCol w:w="76"/>
        <w:gridCol w:w="1200"/>
      </w:tblGrid>
      <w:tr w:rsidR="00F64C1E" w:rsidRPr="00B86463" w14:paraId="0408764C" w14:textId="77777777" w:rsidTr="00F64C1E">
        <w:trPr>
          <w:trHeight w:val="227"/>
          <w:tblHeader/>
        </w:trPr>
        <w:tc>
          <w:tcPr>
            <w:tcW w:w="3569" w:type="dxa"/>
            <w:vAlign w:val="bottom"/>
          </w:tcPr>
          <w:p w14:paraId="3EA40B34" w14:textId="77777777" w:rsidR="00F64C1E" w:rsidRPr="00B86463" w:rsidRDefault="00F64C1E" w:rsidP="004568E0">
            <w:pPr>
              <w:pStyle w:val="PlainText"/>
              <w:spacing w:line="380" w:lineRule="exact"/>
              <w:rPr>
                <w:rFonts w:asciiTheme="majorBidi" w:hAnsiTheme="majorBidi" w:cstheme="majorBidi"/>
                <w:cs/>
                <w:lang w:val="en-US" w:eastAsia="en-US"/>
              </w:rPr>
            </w:pPr>
          </w:p>
        </w:tc>
        <w:tc>
          <w:tcPr>
            <w:tcW w:w="5146" w:type="dxa"/>
            <w:gridSpan w:val="7"/>
            <w:tcBorders>
              <w:bottom w:val="single" w:sz="6" w:space="0" w:color="auto"/>
            </w:tcBorders>
            <w:vAlign w:val="bottom"/>
          </w:tcPr>
          <w:p w14:paraId="364EB1D1" w14:textId="097176CF" w:rsidR="00F64C1E" w:rsidRPr="00AA5BC6" w:rsidRDefault="00F64C1E" w:rsidP="004568E0">
            <w:pPr>
              <w:pStyle w:val="A3"/>
              <w:pBdr>
                <w:bottom w:val="none" w:sz="0" w:space="0" w:color="auto"/>
              </w:pBdr>
              <w:spacing w:line="380" w:lineRule="exact"/>
              <w:ind w:left="-52" w:right="-110" w:hanging="56"/>
              <w:rPr>
                <w:rFonts w:asciiTheme="majorBidi" w:hAnsiTheme="majorBidi" w:cstheme="majorBidi"/>
                <w:b w:val="0"/>
                <w:bCs w:val="0"/>
                <w:sz w:val="28"/>
                <w:szCs w:val="28"/>
                <w:cs/>
                <w:lang w:val="en-US" w:eastAsia="en-US"/>
              </w:rPr>
            </w:pPr>
            <w:r w:rsidRPr="00AA5BC6">
              <w:rPr>
                <w:rFonts w:asciiTheme="majorBidi" w:hAnsiTheme="majorBidi" w:cs="Angsana New"/>
                <w:b w:val="0"/>
                <w:bCs w:val="0"/>
                <w:sz w:val="28"/>
                <w:szCs w:val="28"/>
                <w:lang w:val="en-US" w:eastAsia="en-US"/>
              </w:rPr>
              <w:tab/>
            </w:r>
            <w:r w:rsidRPr="00F64C1E">
              <w:rPr>
                <w:rFonts w:asciiTheme="majorBidi" w:hAnsiTheme="majorBidi" w:cstheme="majorBidi"/>
                <w:b w:val="0"/>
                <w:bCs w:val="0"/>
                <w:sz w:val="28"/>
                <w:szCs w:val="28"/>
                <w:lang w:val="en-US" w:eastAsia="en-US"/>
              </w:rPr>
              <w:t>In Baht</w:t>
            </w:r>
          </w:p>
        </w:tc>
      </w:tr>
      <w:tr w:rsidR="00F64C1E" w:rsidRPr="00B86463" w14:paraId="55EFF26A" w14:textId="77777777" w:rsidTr="00F64C1E">
        <w:trPr>
          <w:trHeight w:val="227"/>
          <w:tblHeader/>
        </w:trPr>
        <w:tc>
          <w:tcPr>
            <w:tcW w:w="3569" w:type="dxa"/>
            <w:vAlign w:val="bottom"/>
          </w:tcPr>
          <w:p w14:paraId="53AEED24" w14:textId="77777777" w:rsidR="00F64C1E" w:rsidRPr="00B86463" w:rsidRDefault="00F64C1E" w:rsidP="004568E0">
            <w:pPr>
              <w:pStyle w:val="PlainText"/>
              <w:spacing w:line="380" w:lineRule="exact"/>
              <w:rPr>
                <w:rFonts w:asciiTheme="majorBidi" w:hAnsiTheme="majorBidi" w:cstheme="majorBidi"/>
                <w:lang w:val="en-US" w:eastAsia="en-US"/>
              </w:rPr>
            </w:pPr>
          </w:p>
        </w:tc>
        <w:tc>
          <w:tcPr>
            <w:tcW w:w="2594" w:type="dxa"/>
            <w:gridSpan w:val="3"/>
            <w:tcBorders>
              <w:top w:val="single" w:sz="6" w:space="0" w:color="auto"/>
              <w:bottom w:val="single" w:sz="6" w:space="0" w:color="auto"/>
            </w:tcBorders>
            <w:vAlign w:val="bottom"/>
          </w:tcPr>
          <w:p w14:paraId="78CC6C5F" w14:textId="2E836C3D" w:rsidR="00F64C1E" w:rsidRPr="00B86463" w:rsidRDefault="00F64C1E" w:rsidP="00F64C1E">
            <w:pPr>
              <w:pStyle w:val="A3"/>
              <w:pBdr>
                <w:bottom w:val="none" w:sz="0" w:space="0" w:color="auto"/>
              </w:pBdr>
              <w:spacing w:line="380" w:lineRule="exact"/>
              <w:ind w:left="-108"/>
              <w:rPr>
                <w:rFonts w:asciiTheme="majorBidi" w:hAnsiTheme="majorBidi" w:cstheme="majorBidi"/>
                <w:b w:val="0"/>
                <w:bCs w:val="0"/>
                <w:snapToGrid w:val="0"/>
                <w:spacing w:val="-4"/>
                <w:sz w:val="28"/>
                <w:szCs w:val="28"/>
                <w:lang w:eastAsia="th-TH"/>
              </w:rPr>
            </w:pPr>
            <w:r w:rsidRPr="00F64C1E">
              <w:rPr>
                <w:rFonts w:asciiTheme="majorBidi" w:hAnsiTheme="majorBidi" w:cstheme="majorBidi"/>
                <w:b w:val="0"/>
                <w:bCs w:val="0"/>
                <w:spacing w:val="-4"/>
                <w:sz w:val="28"/>
                <w:szCs w:val="28"/>
              </w:rPr>
              <w:t>Consolidated</w:t>
            </w:r>
            <w:r>
              <w:rPr>
                <w:rFonts w:asciiTheme="majorBidi" w:hAnsiTheme="majorBidi" w:cstheme="majorBidi"/>
                <w:b w:val="0"/>
                <w:bCs w:val="0"/>
                <w:spacing w:val="-4"/>
                <w:sz w:val="28"/>
                <w:szCs w:val="28"/>
              </w:rPr>
              <w:t xml:space="preserve"> </w:t>
            </w:r>
            <w:r w:rsidRPr="00F64C1E">
              <w:rPr>
                <w:rFonts w:asciiTheme="majorBidi" w:hAnsiTheme="majorBidi" w:cstheme="majorBidi"/>
                <w:b w:val="0"/>
                <w:bCs w:val="0"/>
                <w:spacing w:val="-4"/>
                <w:sz w:val="28"/>
                <w:szCs w:val="28"/>
              </w:rPr>
              <w:t>financial statements</w:t>
            </w:r>
          </w:p>
        </w:tc>
        <w:tc>
          <w:tcPr>
            <w:tcW w:w="106" w:type="dxa"/>
            <w:tcBorders>
              <w:top w:val="single" w:sz="6" w:space="0" w:color="auto"/>
            </w:tcBorders>
          </w:tcPr>
          <w:p w14:paraId="556660BC" w14:textId="77777777" w:rsidR="00F64C1E" w:rsidRPr="00AA5BC6" w:rsidRDefault="00F64C1E" w:rsidP="004568E0">
            <w:pPr>
              <w:pStyle w:val="A3"/>
              <w:pBdr>
                <w:bottom w:val="none" w:sz="0" w:space="0" w:color="auto"/>
              </w:pBdr>
              <w:spacing w:line="380" w:lineRule="exact"/>
              <w:ind w:left="112" w:right="-105" w:hanging="220"/>
              <w:rPr>
                <w:rFonts w:asciiTheme="majorBidi" w:hAnsiTheme="majorBidi" w:cstheme="majorBidi"/>
                <w:b w:val="0"/>
                <w:bCs w:val="0"/>
                <w:snapToGrid w:val="0"/>
                <w:spacing w:val="-4"/>
                <w:sz w:val="28"/>
                <w:szCs w:val="28"/>
                <w:cs/>
                <w:lang w:val="en-US" w:eastAsia="th-TH"/>
              </w:rPr>
            </w:pPr>
          </w:p>
        </w:tc>
        <w:tc>
          <w:tcPr>
            <w:tcW w:w="2446" w:type="dxa"/>
            <w:gridSpan w:val="3"/>
            <w:tcBorders>
              <w:top w:val="single" w:sz="6" w:space="0" w:color="auto"/>
              <w:bottom w:val="single" w:sz="6" w:space="0" w:color="auto"/>
            </w:tcBorders>
            <w:vAlign w:val="bottom"/>
          </w:tcPr>
          <w:p w14:paraId="5399FF9C" w14:textId="05344D6F" w:rsidR="00F64C1E" w:rsidRPr="00AA5BC6" w:rsidRDefault="00F64C1E" w:rsidP="004568E0">
            <w:pPr>
              <w:pStyle w:val="A3"/>
              <w:pBdr>
                <w:bottom w:val="none" w:sz="0" w:space="0" w:color="auto"/>
              </w:pBdr>
              <w:spacing w:line="380" w:lineRule="exact"/>
              <w:ind w:left="112" w:right="-105" w:hanging="220"/>
              <w:rPr>
                <w:rFonts w:asciiTheme="majorBidi" w:hAnsiTheme="majorBidi" w:cstheme="majorBidi"/>
                <w:b w:val="0"/>
                <w:bCs w:val="0"/>
                <w:snapToGrid w:val="0"/>
                <w:spacing w:val="-4"/>
                <w:sz w:val="28"/>
                <w:szCs w:val="28"/>
                <w:cs/>
                <w:lang w:val="en-US" w:eastAsia="th-TH"/>
              </w:rPr>
            </w:pPr>
            <w:r w:rsidRPr="00F64C1E">
              <w:rPr>
                <w:rFonts w:asciiTheme="majorBidi" w:hAnsiTheme="majorBidi" w:cstheme="majorBidi"/>
                <w:b w:val="0"/>
                <w:bCs w:val="0"/>
                <w:snapToGrid w:val="0"/>
                <w:spacing w:val="-4"/>
                <w:sz w:val="28"/>
                <w:szCs w:val="28"/>
                <w:lang w:eastAsia="th-TH"/>
              </w:rPr>
              <w:t>Separate financial statements</w:t>
            </w:r>
          </w:p>
        </w:tc>
      </w:tr>
      <w:tr w:rsidR="00F64C1E" w:rsidRPr="00B86463" w14:paraId="76301E6D" w14:textId="77777777" w:rsidTr="00F64C1E">
        <w:trPr>
          <w:trHeight w:val="60"/>
          <w:tblHeader/>
        </w:trPr>
        <w:tc>
          <w:tcPr>
            <w:tcW w:w="3569" w:type="dxa"/>
            <w:vAlign w:val="bottom"/>
          </w:tcPr>
          <w:p w14:paraId="7133B82D" w14:textId="77777777" w:rsidR="00F64C1E" w:rsidRPr="00B86463" w:rsidRDefault="00F64C1E" w:rsidP="004568E0">
            <w:pPr>
              <w:pStyle w:val="PlainText"/>
              <w:spacing w:line="380" w:lineRule="exact"/>
              <w:rPr>
                <w:rFonts w:asciiTheme="majorBidi" w:hAnsiTheme="majorBidi" w:cstheme="majorBidi"/>
                <w:lang w:val="en-US" w:eastAsia="en-US"/>
              </w:rPr>
            </w:pPr>
          </w:p>
        </w:tc>
        <w:tc>
          <w:tcPr>
            <w:tcW w:w="1318" w:type="dxa"/>
            <w:tcBorders>
              <w:top w:val="single" w:sz="6" w:space="0" w:color="auto"/>
              <w:bottom w:val="single" w:sz="6" w:space="0" w:color="auto"/>
            </w:tcBorders>
            <w:vAlign w:val="bottom"/>
          </w:tcPr>
          <w:p w14:paraId="682D9739" w14:textId="500C28F4" w:rsidR="00F64C1E" w:rsidRPr="00B86463" w:rsidRDefault="00F64C1E" w:rsidP="004568E0">
            <w:pPr>
              <w:pStyle w:val="A3"/>
              <w:pBdr>
                <w:bottom w:val="none" w:sz="0" w:space="0" w:color="auto"/>
              </w:pBdr>
              <w:spacing w:line="380" w:lineRule="exact"/>
              <w:ind w:left="-108"/>
              <w:rPr>
                <w:rFonts w:asciiTheme="majorBidi" w:hAnsiTheme="majorBidi" w:cstheme="majorBidi"/>
                <w:b w:val="0"/>
                <w:bCs w:val="0"/>
                <w:spacing w:val="-4"/>
                <w:sz w:val="28"/>
                <w:szCs w:val="28"/>
                <w:lang w:val="en-US" w:eastAsia="en-US"/>
              </w:rPr>
            </w:pPr>
            <w:r>
              <w:rPr>
                <w:rFonts w:asciiTheme="majorBidi" w:hAnsiTheme="majorBidi" w:cstheme="majorBidi"/>
                <w:b w:val="0"/>
                <w:bCs w:val="0"/>
                <w:spacing w:val="-4"/>
                <w:sz w:val="28"/>
                <w:szCs w:val="28"/>
                <w:lang w:val="en-US" w:eastAsia="en-US"/>
              </w:rPr>
              <w:t>2025</w:t>
            </w:r>
          </w:p>
        </w:tc>
        <w:tc>
          <w:tcPr>
            <w:tcW w:w="76" w:type="dxa"/>
            <w:tcBorders>
              <w:top w:val="single" w:sz="6" w:space="0" w:color="auto"/>
            </w:tcBorders>
          </w:tcPr>
          <w:p w14:paraId="380F4FBB" w14:textId="77777777" w:rsidR="00F64C1E" w:rsidRPr="00B86463" w:rsidRDefault="00F64C1E" w:rsidP="004568E0">
            <w:pPr>
              <w:pStyle w:val="A3"/>
              <w:pBdr>
                <w:bottom w:val="none" w:sz="0" w:space="0" w:color="auto"/>
              </w:pBdr>
              <w:spacing w:line="380" w:lineRule="exact"/>
              <w:ind w:left="-108"/>
              <w:rPr>
                <w:rFonts w:asciiTheme="majorBidi" w:hAnsiTheme="majorBidi" w:cstheme="majorBidi"/>
                <w:b w:val="0"/>
                <w:bCs w:val="0"/>
                <w:spacing w:val="-4"/>
                <w:sz w:val="28"/>
                <w:szCs w:val="28"/>
                <w:lang w:val="en-US" w:eastAsia="en-US"/>
              </w:rPr>
            </w:pPr>
          </w:p>
        </w:tc>
        <w:tc>
          <w:tcPr>
            <w:tcW w:w="1200" w:type="dxa"/>
            <w:tcBorders>
              <w:top w:val="single" w:sz="6" w:space="0" w:color="auto"/>
              <w:bottom w:val="single" w:sz="6" w:space="0" w:color="auto"/>
            </w:tcBorders>
            <w:vAlign w:val="bottom"/>
          </w:tcPr>
          <w:p w14:paraId="3E729399" w14:textId="1E36CD2B" w:rsidR="00F64C1E" w:rsidRPr="00B86463" w:rsidRDefault="00F64C1E" w:rsidP="004568E0">
            <w:pPr>
              <w:pStyle w:val="A3"/>
              <w:pBdr>
                <w:bottom w:val="none" w:sz="0" w:space="0" w:color="auto"/>
              </w:pBdr>
              <w:spacing w:line="380" w:lineRule="exact"/>
              <w:ind w:left="-108"/>
              <w:rPr>
                <w:rFonts w:asciiTheme="majorBidi" w:hAnsiTheme="majorBidi" w:cstheme="majorBidi"/>
                <w:b w:val="0"/>
                <w:bCs w:val="0"/>
                <w:spacing w:val="-4"/>
                <w:sz w:val="28"/>
                <w:szCs w:val="28"/>
                <w:lang w:val="en-US" w:eastAsia="en-US"/>
              </w:rPr>
            </w:pPr>
            <w:r w:rsidRPr="00B86463">
              <w:rPr>
                <w:rFonts w:asciiTheme="majorBidi" w:hAnsiTheme="majorBidi" w:cstheme="majorBidi"/>
                <w:b w:val="0"/>
                <w:bCs w:val="0"/>
                <w:spacing w:val="-4"/>
                <w:sz w:val="28"/>
                <w:szCs w:val="28"/>
                <w:lang w:val="en-US" w:eastAsia="en-US"/>
              </w:rPr>
              <w:t>2</w:t>
            </w:r>
            <w:r>
              <w:rPr>
                <w:rFonts w:asciiTheme="majorBidi" w:hAnsiTheme="majorBidi" w:cstheme="majorBidi"/>
                <w:b w:val="0"/>
                <w:bCs w:val="0"/>
                <w:spacing w:val="-4"/>
                <w:sz w:val="28"/>
                <w:szCs w:val="28"/>
                <w:lang w:val="en-US" w:eastAsia="en-US"/>
              </w:rPr>
              <w:t>024</w:t>
            </w:r>
          </w:p>
        </w:tc>
        <w:tc>
          <w:tcPr>
            <w:tcW w:w="106" w:type="dxa"/>
          </w:tcPr>
          <w:p w14:paraId="4C95262E" w14:textId="77777777" w:rsidR="00F64C1E" w:rsidRPr="00B86463" w:rsidRDefault="00F64C1E" w:rsidP="004568E0">
            <w:pPr>
              <w:pStyle w:val="A3"/>
              <w:pBdr>
                <w:bottom w:val="none" w:sz="0" w:space="0" w:color="auto"/>
              </w:pBdr>
              <w:tabs>
                <w:tab w:val="left" w:pos="1310"/>
              </w:tabs>
              <w:spacing w:line="380" w:lineRule="exact"/>
              <w:ind w:left="34" w:hanging="142"/>
              <w:rPr>
                <w:rFonts w:asciiTheme="majorBidi" w:hAnsiTheme="majorBidi" w:cstheme="majorBidi"/>
                <w:b w:val="0"/>
                <w:bCs w:val="0"/>
                <w:spacing w:val="-4"/>
                <w:sz w:val="28"/>
                <w:szCs w:val="28"/>
                <w:lang w:val="en-US" w:eastAsia="en-US"/>
              </w:rPr>
            </w:pPr>
          </w:p>
        </w:tc>
        <w:tc>
          <w:tcPr>
            <w:tcW w:w="1170" w:type="dxa"/>
            <w:tcBorders>
              <w:top w:val="single" w:sz="6" w:space="0" w:color="auto"/>
              <w:bottom w:val="single" w:sz="6" w:space="0" w:color="auto"/>
            </w:tcBorders>
            <w:vAlign w:val="bottom"/>
          </w:tcPr>
          <w:p w14:paraId="10E68523" w14:textId="25D5FB80" w:rsidR="00F64C1E" w:rsidRPr="00B86463" w:rsidRDefault="00F64C1E" w:rsidP="004568E0">
            <w:pPr>
              <w:pStyle w:val="A3"/>
              <w:pBdr>
                <w:bottom w:val="none" w:sz="0" w:space="0" w:color="auto"/>
              </w:pBdr>
              <w:tabs>
                <w:tab w:val="left" w:pos="1310"/>
              </w:tabs>
              <w:spacing w:line="380" w:lineRule="exact"/>
              <w:ind w:left="34" w:hanging="142"/>
              <w:rPr>
                <w:rFonts w:asciiTheme="majorBidi" w:hAnsiTheme="majorBidi" w:cstheme="majorBidi"/>
                <w:b w:val="0"/>
                <w:bCs w:val="0"/>
                <w:spacing w:val="-4"/>
                <w:sz w:val="28"/>
                <w:szCs w:val="28"/>
                <w:lang w:val="en-US" w:eastAsia="en-US"/>
              </w:rPr>
            </w:pPr>
            <w:r w:rsidRPr="00B86463">
              <w:rPr>
                <w:rFonts w:asciiTheme="majorBidi" w:hAnsiTheme="majorBidi" w:cstheme="majorBidi"/>
                <w:b w:val="0"/>
                <w:bCs w:val="0"/>
                <w:spacing w:val="-4"/>
                <w:sz w:val="28"/>
                <w:szCs w:val="28"/>
                <w:lang w:val="en-US" w:eastAsia="en-US"/>
              </w:rPr>
              <w:t>2</w:t>
            </w:r>
            <w:r>
              <w:rPr>
                <w:rFonts w:asciiTheme="majorBidi" w:hAnsiTheme="majorBidi" w:cstheme="majorBidi"/>
                <w:b w:val="0"/>
                <w:bCs w:val="0"/>
                <w:spacing w:val="-4"/>
                <w:sz w:val="28"/>
                <w:szCs w:val="28"/>
                <w:lang w:val="en-US" w:eastAsia="en-US"/>
              </w:rPr>
              <w:t>025</w:t>
            </w:r>
          </w:p>
        </w:tc>
        <w:tc>
          <w:tcPr>
            <w:tcW w:w="76" w:type="dxa"/>
            <w:tcBorders>
              <w:top w:val="single" w:sz="6" w:space="0" w:color="auto"/>
            </w:tcBorders>
          </w:tcPr>
          <w:p w14:paraId="768E3BB2" w14:textId="77777777" w:rsidR="00F64C1E" w:rsidRPr="00B86463" w:rsidRDefault="00F64C1E" w:rsidP="004568E0">
            <w:pPr>
              <w:pStyle w:val="A3"/>
              <w:pBdr>
                <w:bottom w:val="none" w:sz="0" w:space="0" w:color="auto"/>
              </w:pBdr>
              <w:tabs>
                <w:tab w:val="left" w:pos="1310"/>
              </w:tabs>
              <w:spacing w:line="380" w:lineRule="exact"/>
              <w:ind w:left="-110" w:right="-105" w:hanging="2"/>
              <w:rPr>
                <w:rFonts w:asciiTheme="majorBidi" w:hAnsiTheme="majorBidi" w:cstheme="majorBidi"/>
                <w:b w:val="0"/>
                <w:bCs w:val="0"/>
                <w:spacing w:val="-4"/>
                <w:sz w:val="28"/>
                <w:szCs w:val="28"/>
                <w:lang w:val="en-US" w:eastAsia="en-US"/>
              </w:rPr>
            </w:pPr>
          </w:p>
        </w:tc>
        <w:tc>
          <w:tcPr>
            <w:tcW w:w="1200" w:type="dxa"/>
            <w:tcBorders>
              <w:top w:val="single" w:sz="6" w:space="0" w:color="auto"/>
              <w:bottom w:val="single" w:sz="6" w:space="0" w:color="auto"/>
            </w:tcBorders>
            <w:vAlign w:val="bottom"/>
          </w:tcPr>
          <w:p w14:paraId="49950D68" w14:textId="440FCF91" w:rsidR="00F64C1E" w:rsidRPr="00B86463" w:rsidRDefault="00F64C1E" w:rsidP="004568E0">
            <w:pPr>
              <w:pStyle w:val="A3"/>
              <w:pBdr>
                <w:bottom w:val="none" w:sz="0" w:space="0" w:color="auto"/>
              </w:pBdr>
              <w:tabs>
                <w:tab w:val="left" w:pos="1310"/>
              </w:tabs>
              <w:spacing w:line="380" w:lineRule="exact"/>
              <w:ind w:left="-110" w:right="-105" w:hanging="2"/>
              <w:rPr>
                <w:rFonts w:asciiTheme="majorBidi" w:hAnsiTheme="majorBidi" w:cstheme="majorBidi"/>
                <w:b w:val="0"/>
                <w:bCs w:val="0"/>
                <w:spacing w:val="-4"/>
                <w:sz w:val="28"/>
                <w:szCs w:val="28"/>
                <w:lang w:val="en-US" w:eastAsia="en-US"/>
              </w:rPr>
            </w:pPr>
            <w:r w:rsidRPr="00B86463">
              <w:rPr>
                <w:rFonts w:asciiTheme="majorBidi" w:hAnsiTheme="majorBidi" w:cstheme="majorBidi"/>
                <w:b w:val="0"/>
                <w:bCs w:val="0"/>
                <w:spacing w:val="-4"/>
                <w:sz w:val="28"/>
                <w:szCs w:val="28"/>
                <w:lang w:val="en-US" w:eastAsia="en-US"/>
              </w:rPr>
              <w:t>2</w:t>
            </w:r>
            <w:r>
              <w:rPr>
                <w:rFonts w:asciiTheme="majorBidi" w:hAnsiTheme="majorBidi" w:cstheme="majorBidi"/>
                <w:b w:val="0"/>
                <w:bCs w:val="0"/>
                <w:spacing w:val="-4"/>
                <w:sz w:val="28"/>
                <w:szCs w:val="28"/>
                <w:lang w:val="en-US" w:eastAsia="en-US"/>
              </w:rPr>
              <w:t>024</w:t>
            </w:r>
          </w:p>
        </w:tc>
      </w:tr>
      <w:tr w:rsidR="001832F7" w:rsidRPr="00B86463" w14:paraId="28D122E0" w14:textId="77777777" w:rsidTr="00F64C1E">
        <w:trPr>
          <w:trHeight w:val="60"/>
        </w:trPr>
        <w:tc>
          <w:tcPr>
            <w:tcW w:w="3569" w:type="dxa"/>
            <w:vAlign w:val="bottom"/>
          </w:tcPr>
          <w:p w14:paraId="2F0C3F06" w14:textId="64DB890F" w:rsidR="001832F7" w:rsidRPr="00B86463" w:rsidRDefault="001832F7" w:rsidP="001832F7">
            <w:pPr>
              <w:pStyle w:val="PlainText"/>
              <w:spacing w:line="380" w:lineRule="exact"/>
              <w:rPr>
                <w:rFonts w:asciiTheme="majorBidi" w:hAnsiTheme="majorBidi" w:cstheme="majorBidi"/>
              </w:rPr>
            </w:pPr>
            <w:r w:rsidRPr="00F64C1E">
              <w:rPr>
                <w:rFonts w:asciiTheme="majorBidi" w:hAnsiTheme="majorBidi"/>
              </w:rPr>
              <w:t>Minimum payments</w:t>
            </w:r>
          </w:p>
        </w:tc>
        <w:tc>
          <w:tcPr>
            <w:tcW w:w="1318" w:type="dxa"/>
            <w:tcBorders>
              <w:top w:val="single" w:sz="6" w:space="0" w:color="auto"/>
            </w:tcBorders>
            <w:vAlign w:val="bottom"/>
          </w:tcPr>
          <w:p w14:paraId="03DA93BD" w14:textId="157722C5" w:rsidR="001832F7" w:rsidRPr="00E16CAD" w:rsidRDefault="001832F7" w:rsidP="001832F7">
            <w:pPr>
              <w:pStyle w:val="A3"/>
              <w:pBdr>
                <w:bottom w:val="none" w:sz="0" w:space="0" w:color="auto"/>
              </w:pBdr>
              <w:spacing w:line="380" w:lineRule="exact"/>
              <w:ind w:left="-108" w:right="57"/>
              <w:jc w:val="right"/>
              <w:rPr>
                <w:rFonts w:asciiTheme="majorBidi" w:hAnsiTheme="majorBidi" w:cstheme="majorBidi"/>
                <w:b w:val="0"/>
                <w:bCs w:val="0"/>
                <w:spacing w:val="-4"/>
                <w:sz w:val="28"/>
                <w:szCs w:val="28"/>
                <w:lang w:val="en-US" w:eastAsia="en-US"/>
              </w:rPr>
            </w:pPr>
            <w:r w:rsidRPr="00AA5BC6">
              <w:rPr>
                <w:rFonts w:asciiTheme="majorBidi" w:hAnsiTheme="majorBidi" w:cstheme="majorBidi" w:hint="cs"/>
                <w:b w:val="0"/>
                <w:bCs w:val="0"/>
                <w:sz w:val="28"/>
                <w:szCs w:val="28"/>
                <w:lang w:val="en-US"/>
              </w:rPr>
              <w:t>18,069,000</w:t>
            </w:r>
          </w:p>
        </w:tc>
        <w:tc>
          <w:tcPr>
            <w:tcW w:w="76" w:type="dxa"/>
          </w:tcPr>
          <w:p w14:paraId="736262DE" w14:textId="77777777" w:rsidR="001832F7" w:rsidRPr="00B86463" w:rsidRDefault="001832F7" w:rsidP="001832F7">
            <w:pPr>
              <w:pStyle w:val="A3"/>
              <w:pBdr>
                <w:bottom w:val="none" w:sz="0" w:space="0" w:color="auto"/>
              </w:pBdr>
              <w:spacing w:line="380" w:lineRule="exact"/>
              <w:ind w:left="-108" w:right="57"/>
              <w:jc w:val="right"/>
              <w:rPr>
                <w:rFonts w:asciiTheme="majorBidi" w:hAnsiTheme="majorBidi" w:cstheme="majorBidi"/>
                <w:b w:val="0"/>
                <w:bCs w:val="0"/>
                <w:spacing w:val="-4"/>
                <w:sz w:val="28"/>
                <w:szCs w:val="28"/>
                <w:lang w:val="en-US" w:eastAsia="en-US"/>
              </w:rPr>
            </w:pPr>
          </w:p>
        </w:tc>
        <w:tc>
          <w:tcPr>
            <w:tcW w:w="1200" w:type="dxa"/>
            <w:tcBorders>
              <w:top w:val="single" w:sz="6" w:space="0" w:color="auto"/>
            </w:tcBorders>
            <w:vAlign w:val="bottom"/>
          </w:tcPr>
          <w:p w14:paraId="2077DB1B" w14:textId="77777777" w:rsidR="001832F7" w:rsidRPr="00A46320" w:rsidRDefault="001832F7" w:rsidP="001832F7">
            <w:pPr>
              <w:pStyle w:val="A3"/>
              <w:pBdr>
                <w:bottom w:val="none" w:sz="0" w:space="0" w:color="auto"/>
              </w:pBdr>
              <w:spacing w:line="380" w:lineRule="exact"/>
              <w:ind w:left="-108" w:right="57"/>
              <w:jc w:val="right"/>
              <w:rPr>
                <w:rFonts w:asciiTheme="majorBidi" w:hAnsiTheme="majorBidi" w:cstheme="majorBidi"/>
                <w:b w:val="0"/>
                <w:bCs w:val="0"/>
                <w:spacing w:val="-4"/>
                <w:sz w:val="28"/>
                <w:szCs w:val="28"/>
                <w:lang w:val="en-US" w:eastAsia="en-US"/>
              </w:rPr>
            </w:pPr>
            <w:r w:rsidRPr="00A46320">
              <w:rPr>
                <w:rFonts w:asciiTheme="majorBidi" w:hAnsiTheme="majorBidi" w:cstheme="majorBidi"/>
                <w:b w:val="0"/>
                <w:bCs w:val="0"/>
                <w:sz w:val="28"/>
                <w:szCs w:val="28"/>
              </w:rPr>
              <w:t>2,217,600</w:t>
            </w:r>
          </w:p>
        </w:tc>
        <w:tc>
          <w:tcPr>
            <w:tcW w:w="106" w:type="dxa"/>
          </w:tcPr>
          <w:p w14:paraId="311D6969" w14:textId="77777777" w:rsidR="001832F7" w:rsidRPr="00A46320" w:rsidRDefault="001832F7" w:rsidP="001832F7">
            <w:pPr>
              <w:pStyle w:val="A3"/>
              <w:pBdr>
                <w:bottom w:val="none" w:sz="0" w:space="0" w:color="auto"/>
              </w:pBdr>
              <w:tabs>
                <w:tab w:val="left" w:pos="1310"/>
              </w:tabs>
              <w:spacing w:line="380" w:lineRule="exact"/>
              <w:ind w:left="34" w:right="57" w:hanging="142"/>
              <w:jc w:val="right"/>
              <w:rPr>
                <w:rFonts w:asciiTheme="majorBidi" w:hAnsiTheme="majorBidi" w:cstheme="majorBidi"/>
                <w:b w:val="0"/>
                <w:bCs w:val="0"/>
                <w:spacing w:val="-4"/>
                <w:sz w:val="28"/>
                <w:szCs w:val="28"/>
                <w:lang w:val="en-US" w:eastAsia="en-US"/>
              </w:rPr>
            </w:pPr>
          </w:p>
        </w:tc>
        <w:tc>
          <w:tcPr>
            <w:tcW w:w="1170" w:type="dxa"/>
            <w:tcBorders>
              <w:top w:val="single" w:sz="6" w:space="0" w:color="auto"/>
            </w:tcBorders>
            <w:vAlign w:val="bottom"/>
          </w:tcPr>
          <w:p w14:paraId="5061A960" w14:textId="1BEADCB3" w:rsidR="001832F7" w:rsidRPr="001832F7" w:rsidRDefault="001832F7" w:rsidP="001832F7">
            <w:pPr>
              <w:pStyle w:val="Heading3"/>
              <w:tabs>
                <w:tab w:val="left" w:pos="1310"/>
              </w:tabs>
              <w:spacing w:line="380" w:lineRule="exact"/>
              <w:ind w:right="227"/>
              <w:jc w:val="right"/>
              <w:rPr>
                <w:rFonts w:asciiTheme="majorBidi" w:hAnsiTheme="majorBidi" w:cstheme="majorBidi"/>
                <w:sz w:val="26"/>
                <w:szCs w:val="26"/>
              </w:rPr>
            </w:pPr>
            <w:r w:rsidRPr="001832F7">
              <w:rPr>
                <w:rFonts w:asciiTheme="majorBidi" w:hAnsiTheme="majorBidi" w:cstheme="majorBidi"/>
                <w:sz w:val="26"/>
                <w:szCs w:val="26"/>
              </w:rPr>
              <w:t>-</w:t>
            </w:r>
          </w:p>
        </w:tc>
        <w:tc>
          <w:tcPr>
            <w:tcW w:w="76" w:type="dxa"/>
          </w:tcPr>
          <w:p w14:paraId="4DABA59C" w14:textId="77777777" w:rsidR="001832F7" w:rsidRPr="00A46320" w:rsidRDefault="001832F7" w:rsidP="001832F7">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p>
        </w:tc>
        <w:tc>
          <w:tcPr>
            <w:tcW w:w="1200" w:type="dxa"/>
            <w:tcBorders>
              <w:top w:val="single" w:sz="6" w:space="0" w:color="auto"/>
            </w:tcBorders>
            <w:vAlign w:val="bottom"/>
          </w:tcPr>
          <w:p w14:paraId="4CFD346D" w14:textId="77777777" w:rsidR="001832F7" w:rsidRPr="00A46320" w:rsidRDefault="001832F7" w:rsidP="001832F7">
            <w:pPr>
              <w:pStyle w:val="A3"/>
              <w:pBdr>
                <w:bottom w:val="none" w:sz="0" w:space="0" w:color="auto"/>
              </w:pBdr>
              <w:spacing w:line="380" w:lineRule="exact"/>
              <w:ind w:left="-108" w:right="57"/>
              <w:jc w:val="right"/>
              <w:rPr>
                <w:rFonts w:asciiTheme="majorBidi" w:hAnsiTheme="majorBidi" w:cstheme="majorBidi"/>
                <w:b w:val="0"/>
                <w:bCs w:val="0"/>
                <w:sz w:val="28"/>
                <w:szCs w:val="28"/>
              </w:rPr>
            </w:pPr>
            <w:r w:rsidRPr="00A46320">
              <w:rPr>
                <w:rFonts w:asciiTheme="majorBidi" w:hAnsiTheme="majorBidi" w:cstheme="majorBidi"/>
                <w:b w:val="0"/>
                <w:bCs w:val="0"/>
                <w:sz w:val="28"/>
                <w:szCs w:val="28"/>
              </w:rPr>
              <w:t>2,217,600</w:t>
            </w:r>
          </w:p>
        </w:tc>
      </w:tr>
      <w:tr w:rsidR="001832F7" w:rsidRPr="00B86463" w14:paraId="6F857C52" w14:textId="77777777" w:rsidTr="00F64C1E">
        <w:trPr>
          <w:trHeight w:val="227"/>
        </w:trPr>
        <w:tc>
          <w:tcPr>
            <w:tcW w:w="3569" w:type="dxa"/>
            <w:vAlign w:val="bottom"/>
          </w:tcPr>
          <w:p w14:paraId="7A33A6B7" w14:textId="3CCAD62A" w:rsidR="001832F7" w:rsidRPr="00AA5BC6" w:rsidRDefault="001832F7" w:rsidP="001832F7">
            <w:pPr>
              <w:pStyle w:val="PlainText"/>
              <w:spacing w:line="380" w:lineRule="exact"/>
              <w:rPr>
                <w:rFonts w:asciiTheme="majorBidi" w:hAnsiTheme="majorBidi" w:cstheme="majorBidi"/>
                <w:cs/>
                <w:lang w:val="en-US"/>
              </w:rPr>
            </w:pPr>
            <w:r w:rsidRPr="00F64C1E">
              <w:rPr>
                <w:rFonts w:asciiTheme="majorBidi" w:hAnsiTheme="majorBidi"/>
                <w:u w:val="single"/>
              </w:rPr>
              <w:t>Less</w:t>
            </w:r>
            <w:r w:rsidRPr="00F64C1E">
              <w:rPr>
                <w:rFonts w:asciiTheme="majorBidi" w:hAnsiTheme="majorBidi"/>
              </w:rPr>
              <w:t xml:space="preserve"> deferred interest charges</w:t>
            </w:r>
          </w:p>
        </w:tc>
        <w:tc>
          <w:tcPr>
            <w:tcW w:w="1318" w:type="dxa"/>
            <w:tcBorders>
              <w:bottom w:val="single" w:sz="6" w:space="0" w:color="auto"/>
            </w:tcBorders>
          </w:tcPr>
          <w:p w14:paraId="2A8FB54A" w14:textId="167DA840" w:rsidR="001832F7" w:rsidRPr="00AA5BC6" w:rsidRDefault="001832F7" w:rsidP="00845BF3">
            <w:pPr>
              <w:spacing w:line="380" w:lineRule="exact"/>
              <w:ind w:left="-108"/>
              <w:jc w:val="right"/>
              <w:rPr>
                <w:rFonts w:asciiTheme="majorBidi" w:hAnsiTheme="majorBidi" w:cstheme="majorBidi"/>
                <w:sz w:val="28"/>
                <w:szCs w:val="28"/>
                <w:cs/>
              </w:rPr>
            </w:pPr>
            <w:r w:rsidRPr="000534F2">
              <w:rPr>
                <w:rFonts w:asciiTheme="majorBidi" w:hAnsiTheme="majorBidi" w:cstheme="majorBidi"/>
                <w:sz w:val="28"/>
                <w:szCs w:val="28"/>
              </w:rPr>
              <w:t>(1,950,521)</w:t>
            </w:r>
          </w:p>
        </w:tc>
        <w:tc>
          <w:tcPr>
            <w:tcW w:w="76" w:type="dxa"/>
          </w:tcPr>
          <w:p w14:paraId="662AA6A1" w14:textId="77777777" w:rsidR="001832F7" w:rsidRPr="00B86463" w:rsidRDefault="001832F7" w:rsidP="001832F7">
            <w:pPr>
              <w:spacing w:line="380" w:lineRule="exact"/>
              <w:ind w:left="-108" w:right="57"/>
              <w:jc w:val="right"/>
              <w:rPr>
                <w:rFonts w:asciiTheme="majorBidi" w:hAnsiTheme="majorBidi" w:cstheme="majorBidi"/>
                <w:sz w:val="28"/>
                <w:szCs w:val="28"/>
              </w:rPr>
            </w:pPr>
          </w:p>
        </w:tc>
        <w:tc>
          <w:tcPr>
            <w:tcW w:w="1200" w:type="dxa"/>
            <w:tcBorders>
              <w:bottom w:val="single" w:sz="6" w:space="0" w:color="auto"/>
            </w:tcBorders>
            <w:vAlign w:val="bottom"/>
          </w:tcPr>
          <w:p w14:paraId="0D476B06" w14:textId="77777777" w:rsidR="001832F7" w:rsidRPr="00A46320" w:rsidRDefault="001832F7" w:rsidP="001832F7">
            <w:pPr>
              <w:spacing w:line="380" w:lineRule="exact"/>
              <w:ind w:left="-108"/>
              <w:jc w:val="right"/>
              <w:rPr>
                <w:rFonts w:asciiTheme="majorBidi" w:hAnsiTheme="majorBidi" w:cstheme="majorBidi"/>
                <w:sz w:val="28"/>
                <w:szCs w:val="28"/>
              </w:rPr>
            </w:pPr>
            <w:r w:rsidRPr="00A46320">
              <w:rPr>
                <w:rFonts w:asciiTheme="majorBidi" w:hAnsiTheme="majorBidi" w:cstheme="majorBidi"/>
                <w:sz w:val="28"/>
                <w:szCs w:val="28"/>
              </w:rPr>
              <w:t>(102,512)</w:t>
            </w:r>
          </w:p>
        </w:tc>
        <w:tc>
          <w:tcPr>
            <w:tcW w:w="106" w:type="dxa"/>
          </w:tcPr>
          <w:p w14:paraId="07E17450" w14:textId="77777777" w:rsidR="001832F7" w:rsidRPr="00A46320" w:rsidRDefault="001832F7" w:rsidP="001832F7">
            <w:pPr>
              <w:spacing w:line="380" w:lineRule="exact"/>
              <w:ind w:right="57"/>
              <w:jc w:val="right"/>
              <w:rPr>
                <w:rFonts w:asciiTheme="majorBidi" w:hAnsiTheme="majorBidi" w:cstheme="majorBidi"/>
                <w:sz w:val="28"/>
                <w:szCs w:val="28"/>
              </w:rPr>
            </w:pPr>
          </w:p>
        </w:tc>
        <w:tc>
          <w:tcPr>
            <w:tcW w:w="1170" w:type="dxa"/>
            <w:tcBorders>
              <w:bottom w:val="single" w:sz="6" w:space="0" w:color="auto"/>
            </w:tcBorders>
          </w:tcPr>
          <w:p w14:paraId="6F37DE34" w14:textId="1C219246" w:rsidR="001832F7" w:rsidRPr="001832F7" w:rsidRDefault="001832F7" w:rsidP="001832F7">
            <w:pPr>
              <w:pStyle w:val="Heading3"/>
              <w:tabs>
                <w:tab w:val="left" w:pos="1310"/>
              </w:tabs>
              <w:spacing w:line="380" w:lineRule="exact"/>
              <w:ind w:right="227"/>
              <w:jc w:val="right"/>
              <w:rPr>
                <w:rFonts w:asciiTheme="majorBidi" w:hAnsiTheme="majorBidi" w:cstheme="majorBidi"/>
                <w:sz w:val="26"/>
                <w:szCs w:val="26"/>
              </w:rPr>
            </w:pPr>
            <w:r w:rsidRPr="001832F7">
              <w:rPr>
                <w:rFonts w:asciiTheme="majorBidi" w:hAnsiTheme="majorBidi" w:cstheme="majorBidi"/>
                <w:sz w:val="26"/>
                <w:szCs w:val="26"/>
              </w:rPr>
              <w:t>-</w:t>
            </w:r>
          </w:p>
        </w:tc>
        <w:tc>
          <w:tcPr>
            <w:tcW w:w="76" w:type="dxa"/>
          </w:tcPr>
          <w:p w14:paraId="4D54531F" w14:textId="77777777" w:rsidR="001832F7" w:rsidRPr="00A46320" w:rsidRDefault="001832F7" w:rsidP="001832F7">
            <w:pPr>
              <w:tabs>
                <w:tab w:val="left" w:pos="1169"/>
              </w:tabs>
              <w:spacing w:line="380" w:lineRule="exact"/>
              <w:ind w:left="-110" w:right="57" w:hanging="2"/>
              <w:jc w:val="right"/>
              <w:rPr>
                <w:rFonts w:asciiTheme="majorBidi" w:hAnsiTheme="majorBidi" w:cstheme="majorBidi"/>
                <w:sz w:val="28"/>
                <w:szCs w:val="28"/>
              </w:rPr>
            </w:pPr>
          </w:p>
        </w:tc>
        <w:tc>
          <w:tcPr>
            <w:tcW w:w="1200" w:type="dxa"/>
            <w:tcBorders>
              <w:bottom w:val="single" w:sz="6" w:space="0" w:color="auto"/>
            </w:tcBorders>
            <w:vAlign w:val="bottom"/>
          </w:tcPr>
          <w:p w14:paraId="3705AB32" w14:textId="77777777" w:rsidR="001832F7" w:rsidRPr="00A46320" w:rsidRDefault="001832F7" w:rsidP="001832F7">
            <w:pPr>
              <w:spacing w:line="380" w:lineRule="exact"/>
              <w:ind w:left="-108"/>
              <w:jc w:val="right"/>
              <w:rPr>
                <w:rFonts w:asciiTheme="majorBidi" w:hAnsiTheme="majorBidi" w:cstheme="majorBidi"/>
                <w:sz w:val="28"/>
                <w:szCs w:val="28"/>
              </w:rPr>
            </w:pPr>
            <w:r w:rsidRPr="00A46320">
              <w:rPr>
                <w:rFonts w:asciiTheme="majorBidi" w:hAnsiTheme="majorBidi" w:cstheme="majorBidi"/>
                <w:sz w:val="28"/>
                <w:szCs w:val="28"/>
              </w:rPr>
              <w:t>(102,512)</w:t>
            </w:r>
          </w:p>
        </w:tc>
      </w:tr>
      <w:tr w:rsidR="001832F7" w:rsidRPr="00B86463" w14:paraId="2FD72AFF" w14:textId="77777777" w:rsidTr="00F64C1E">
        <w:trPr>
          <w:trHeight w:val="164"/>
        </w:trPr>
        <w:tc>
          <w:tcPr>
            <w:tcW w:w="3569" w:type="dxa"/>
            <w:vAlign w:val="bottom"/>
          </w:tcPr>
          <w:p w14:paraId="6EFF49DA" w14:textId="349B756B" w:rsidR="001832F7" w:rsidRPr="00AA5BC6" w:rsidRDefault="001832F7" w:rsidP="001832F7">
            <w:pPr>
              <w:pStyle w:val="PlainText"/>
              <w:spacing w:line="380" w:lineRule="exact"/>
              <w:rPr>
                <w:rFonts w:asciiTheme="majorBidi" w:hAnsiTheme="majorBidi" w:cstheme="majorBidi"/>
                <w:cs/>
                <w:lang w:val="en-US"/>
              </w:rPr>
            </w:pPr>
            <w:r w:rsidRPr="00F64C1E">
              <w:rPr>
                <w:rFonts w:asciiTheme="majorBidi" w:hAnsiTheme="majorBidi"/>
              </w:rPr>
              <w:t>Present value of minimum payments amount</w:t>
            </w:r>
          </w:p>
        </w:tc>
        <w:tc>
          <w:tcPr>
            <w:tcW w:w="1318" w:type="dxa"/>
            <w:tcBorders>
              <w:top w:val="single" w:sz="6" w:space="0" w:color="auto"/>
            </w:tcBorders>
            <w:vAlign w:val="bottom"/>
          </w:tcPr>
          <w:p w14:paraId="52C117F8" w14:textId="6DAC5A11" w:rsidR="001832F7" w:rsidRPr="00B86463" w:rsidRDefault="001832F7" w:rsidP="001832F7">
            <w:pPr>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16,118,479</w:t>
            </w:r>
          </w:p>
        </w:tc>
        <w:tc>
          <w:tcPr>
            <w:tcW w:w="76" w:type="dxa"/>
          </w:tcPr>
          <w:p w14:paraId="54C174F6" w14:textId="77777777" w:rsidR="001832F7" w:rsidRPr="00B86463" w:rsidRDefault="001832F7" w:rsidP="001832F7">
            <w:pPr>
              <w:spacing w:line="380" w:lineRule="exact"/>
              <w:ind w:left="-108" w:right="57"/>
              <w:jc w:val="right"/>
              <w:rPr>
                <w:rFonts w:asciiTheme="majorBidi" w:hAnsiTheme="majorBidi" w:cstheme="majorBidi"/>
                <w:sz w:val="28"/>
                <w:szCs w:val="28"/>
              </w:rPr>
            </w:pPr>
          </w:p>
        </w:tc>
        <w:tc>
          <w:tcPr>
            <w:tcW w:w="1200" w:type="dxa"/>
            <w:tcBorders>
              <w:top w:val="single" w:sz="6" w:space="0" w:color="auto"/>
            </w:tcBorders>
            <w:vAlign w:val="bottom"/>
          </w:tcPr>
          <w:p w14:paraId="1CB0E27A" w14:textId="77777777" w:rsidR="001832F7" w:rsidRPr="00A46320" w:rsidRDefault="001832F7" w:rsidP="001832F7">
            <w:pPr>
              <w:pStyle w:val="A3"/>
              <w:pBdr>
                <w:bottom w:val="none" w:sz="0" w:space="0" w:color="auto"/>
              </w:pBdr>
              <w:spacing w:line="380" w:lineRule="exact"/>
              <w:ind w:left="-108" w:right="57"/>
              <w:jc w:val="right"/>
              <w:rPr>
                <w:rFonts w:asciiTheme="majorBidi" w:hAnsiTheme="majorBidi" w:cstheme="majorBidi"/>
                <w:b w:val="0"/>
                <w:bCs w:val="0"/>
                <w:sz w:val="28"/>
                <w:szCs w:val="28"/>
              </w:rPr>
            </w:pPr>
            <w:r w:rsidRPr="00A46320">
              <w:rPr>
                <w:rFonts w:asciiTheme="majorBidi" w:hAnsiTheme="majorBidi" w:cstheme="majorBidi"/>
                <w:b w:val="0"/>
                <w:bCs w:val="0"/>
                <w:sz w:val="28"/>
                <w:szCs w:val="28"/>
              </w:rPr>
              <w:t>2,115,088</w:t>
            </w:r>
          </w:p>
        </w:tc>
        <w:tc>
          <w:tcPr>
            <w:tcW w:w="106" w:type="dxa"/>
          </w:tcPr>
          <w:p w14:paraId="48ED2562" w14:textId="77777777" w:rsidR="001832F7" w:rsidRPr="00A46320" w:rsidRDefault="001832F7" w:rsidP="001832F7">
            <w:pPr>
              <w:spacing w:line="380" w:lineRule="exact"/>
              <w:ind w:right="57"/>
              <w:jc w:val="right"/>
              <w:rPr>
                <w:rFonts w:asciiTheme="majorBidi" w:hAnsiTheme="majorBidi" w:cstheme="majorBidi"/>
                <w:sz w:val="28"/>
                <w:szCs w:val="28"/>
              </w:rPr>
            </w:pPr>
          </w:p>
        </w:tc>
        <w:tc>
          <w:tcPr>
            <w:tcW w:w="1170" w:type="dxa"/>
            <w:tcBorders>
              <w:top w:val="single" w:sz="6" w:space="0" w:color="auto"/>
            </w:tcBorders>
            <w:vAlign w:val="bottom"/>
          </w:tcPr>
          <w:p w14:paraId="4CBFE9E2" w14:textId="4EF559B3" w:rsidR="001832F7" w:rsidRPr="001832F7" w:rsidRDefault="001832F7" w:rsidP="001832F7">
            <w:pPr>
              <w:pStyle w:val="Heading3"/>
              <w:tabs>
                <w:tab w:val="left" w:pos="1310"/>
              </w:tabs>
              <w:spacing w:line="380" w:lineRule="exact"/>
              <w:ind w:right="227"/>
              <w:jc w:val="right"/>
              <w:rPr>
                <w:rFonts w:asciiTheme="majorBidi" w:hAnsiTheme="majorBidi" w:cstheme="majorBidi"/>
                <w:sz w:val="26"/>
                <w:szCs w:val="26"/>
              </w:rPr>
            </w:pPr>
            <w:r w:rsidRPr="001832F7">
              <w:rPr>
                <w:rFonts w:asciiTheme="majorBidi" w:hAnsiTheme="majorBidi" w:cstheme="majorBidi"/>
                <w:sz w:val="26"/>
                <w:szCs w:val="26"/>
              </w:rPr>
              <w:t>-</w:t>
            </w:r>
          </w:p>
        </w:tc>
        <w:tc>
          <w:tcPr>
            <w:tcW w:w="76" w:type="dxa"/>
          </w:tcPr>
          <w:p w14:paraId="797C4F4D" w14:textId="77777777" w:rsidR="001832F7" w:rsidRPr="00A46320" w:rsidRDefault="001832F7" w:rsidP="001832F7">
            <w:pPr>
              <w:pStyle w:val="Heading3"/>
              <w:tabs>
                <w:tab w:val="left" w:pos="1310"/>
              </w:tabs>
              <w:spacing w:line="380" w:lineRule="exact"/>
              <w:ind w:left="-110" w:right="57" w:hanging="2"/>
              <w:jc w:val="right"/>
              <w:rPr>
                <w:rFonts w:asciiTheme="majorBidi" w:hAnsiTheme="majorBidi" w:cstheme="majorBidi"/>
                <w:sz w:val="28"/>
                <w:szCs w:val="28"/>
              </w:rPr>
            </w:pPr>
          </w:p>
        </w:tc>
        <w:tc>
          <w:tcPr>
            <w:tcW w:w="1200" w:type="dxa"/>
            <w:tcBorders>
              <w:top w:val="single" w:sz="6" w:space="0" w:color="auto"/>
            </w:tcBorders>
            <w:vAlign w:val="bottom"/>
          </w:tcPr>
          <w:p w14:paraId="30FB32C3" w14:textId="77777777" w:rsidR="001832F7" w:rsidRPr="00AA5BC6" w:rsidRDefault="001832F7" w:rsidP="001832F7">
            <w:pPr>
              <w:pStyle w:val="A3"/>
              <w:pBdr>
                <w:bottom w:val="none" w:sz="0" w:space="0" w:color="auto"/>
              </w:pBdr>
              <w:spacing w:line="380" w:lineRule="exact"/>
              <w:ind w:left="-108" w:right="57"/>
              <w:jc w:val="right"/>
              <w:rPr>
                <w:rFonts w:asciiTheme="majorBidi" w:hAnsiTheme="majorBidi" w:cstheme="majorBidi"/>
                <w:b w:val="0"/>
                <w:bCs w:val="0"/>
                <w:sz w:val="28"/>
                <w:szCs w:val="28"/>
                <w:cs/>
                <w:lang w:val="en-US"/>
              </w:rPr>
            </w:pPr>
            <w:r w:rsidRPr="00A46320">
              <w:rPr>
                <w:rFonts w:asciiTheme="majorBidi" w:hAnsiTheme="majorBidi" w:cstheme="majorBidi"/>
                <w:b w:val="0"/>
                <w:bCs w:val="0"/>
                <w:sz w:val="28"/>
                <w:szCs w:val="28"/>
              </w:rPr>
              <w:t>2,115,088</w:t>
            </w:r>
          </w:p>
        </w:tc>
      </w:tr>
      <w:tr w:rsidR="001832F7" w:rsidRPr="00B86463" w14:paraId="1EAF6578" w14:textId="77777777" w:rsidTr="00F64C1E">
        <w:trPr>
          <w:trHeight w:val="164"/>
        </w:trPr>
        <w:tc>
          <w:tcPr>
            <w:tcW w:w="3569" w:type="dxa"/>
            <w:vAlign w:val="bottom"/>
          </w:tcPr>
          <w:p w14:paraId="6C994F67" w14:textId="6ABD3976" w:rsidR="001832F7" w:rsidRPr="00AA5BC6" w:rsidRDefault="001832F7" w:rsidP="001832F7">
            <w:pPr>
              <w:pStyle w:val="PlainText"/>
              <w:spacing w:line="380" w:lineRule="exact"/>
              <w:ind w:left="142" w:hanging="142"/>
              <w:rPr>
                <w:rFonts w:asciiTheme="majorBidi" w:hAnsiTheme="majorBidi"/>
                <w:cs/>
                <w:lang w:val="en-US"/>
              </w:rPr>
            </w:pPr>
            <w:r w:rsidRPr="00F64C1E">
              <w:rPr>
                <w:rFonts w:asciiTheme="majorBidi" w:hAnsiTheme="majorBidi"/>
                <w:u w:val="single"/>
              </w:rPr>
              <w:t>Less</w:t>
            </w:r>
            <w:r w:rsidRPr="00F64C1E">
              <w:rPr>
                <w:rFonts w:asciiTheme="majorBidi" w:hAnsiTheme="majorBidi"/>
              </w:rPr>
              <w:t xml:space="preserve"> current portion of lease liabilities</w:t>
            </w:r>
          </w:p>
        </w:tc>
        <w:tc>
          <w:tcPr>
            <w:tcW w:w="1318" w:type="dxa"/>
            <w:tcBorders>
              <w:bottom w:val="single" w:sz="6" w:space="0" w:color="auto"/>
            </w:tcBorders>
            <w:vAlign w:val="bottom"/>
          </w:tcPr>
          <w:p w14:paraId="5088094B" w14:textId="08082E92" w:rsidR="001832F7" w:rsidRPr="00B86463" w:rsidRDefault="001832F7" w:rsidP="00845BF3">
            <w:pPr>
              <w:spacing w:line="380" w:lineRule="exact"/>
              <w:ind w:left="-108"/>
              <w:jc w:val="right"/>
              <w:rPr>
                <w:rFonts w:asciiTheme="majorBidi" w:hAnsiTheme="majorBidi" w:cstheme="majorBidi"/>
                <w:sz w:val="28"/>
                <w:szCs w:val="28"/>
              </w:rPr>
            </w:pPr>
            <w:r w:rsidRPr="000534F2">
              <w:rPr>
                <w:rFonts w:asciiTheme="majorBidi" w:hAnsiTheme="majorBidi" w:cstheme="majorBidi"/>
                <w:sz w:val="28"/>
                <w:szCs w:val="28"/>
              </w:rPr>
              <w:t>(3,095,448)</w:t>
            </w:r>
          </w:p>
        </w:tc>
        <w:tc>
          <w:tcPr>
            <w:tcW w:w="76" w:type="dxa"/>
          </w:tcPr>
          <w:p w14:paraId="0DD96B39" w14:textId="77777777" w:rsidR="001832F7" w:rsidRPr="00B86463" w:rsidRDefault="001832F7" w:rsidP="001832F7">
            <w:pPr>
              <w:spacing w:line="380" w:lineRule="exact"/>
              <w:ind w:left="-108" w:right="57"/>
              <w:jc w:val="right"/>
              <w:rPr>
                <w:rFonts w:asciiTheme="majorBidi" w:hAnsiTheme="majorBidi" w:cstheme="majorBidi"/>
                <w:sz w:val="28"/>
                <w:szCs w:val="28"/>
              </w:rPr>
            </w:pPr>
          </w:p>
        </w:tc>
        <w:tc>
          <w:tcPr>
            <w:tcW w:w="1200" w:type="dxa"/>
            <w:tcBorders>
              <w:bottom w:val="single" w:sz="6" w:space="0" w:color="auto"/>
            </w:tcBorders>
            <w:vAlign w:val="bottom"/>
          </w:tcPr>
          <w:p w14:paraId="68F32F8A" w14:textId="77777777" w:rsidR="001832F7" w:rsidRPr="00A46320" w:rsidRDefault="001832F7" w:rsidP="001832F7">
            <w:pPr>
              <w:spacing w:line="380" w:lineRule="exact"/>
              <w:ind w:left="-108"/>
              <w:jc w:val="right"/>
              <w:rPr>
                <w:rFonts w:asciiTheme="majorBidi" w:hAnsiTheme="majorBidi" w:cstheme="majorBidi"/>
                <w:sz w:val="28"/>
                <w:szCs w:val="28"/>
              </w:rPr>
            </w:pPr>
            <w:r w:rsidRPr="00A46320">
              <w:rPr>
                <w:rFonts w:asciiTheme="majorBidi" w:hAnsiTheme="majorBidi" w:cstheme="majorBidi"/>
                <w:sz w:val="28"/>
                <w:szCs w:val="28"/>
              </w:rPr>
              <w:t>(882,676)</w:t>
            </w:r>
          </w:p>
        </w:tc>
        <w:tc>
          <w:tcPr>
            <w:tcW w:w="106" w:type="dxa"/>
          </w:tcPr>
          <w:p w14:paraId="5473A60F" w14:textId="77777777" w:rsidR="001832F7" w:rsidRPr="00A46320" w:rsidRDefault="001832F7" w:rsidP="001832F7">
            <w:pPr>
              <w:spacing w:line="380" w:lineRule="exact"/>
              <w:ind w:right="57"/>
              <w:jc w:val="right"/>
              <w:rPr>
                <w:rFonts w:asciiTheme="majorBidi" w:hAnsiTheme="majorBidi" w:cstheme="majorBidi"/>
                <w:sz w:val="28"/>
                <w:szCs w:val="28"/>
              </w:rPr>
            </w:pPr>
          </w:p>
        </w:tc>
        <w:tc>
          <w:tcPr>
            <w:tcW w:w="1170" w:type="dxa"/>
            <w:tcBorders>
              <w:bottom w:val="single" w:sz="6" w:space="0" w:color="auto"/>
            </w:tcBorders>
            <w:vAlign w:val="bottom"/>
          </w:tcPr>
          <w:p w14:paraId="73B680FC" w14:textId="357F12CD" w:rsidR="001832F7" w:rsidRPr="001832F7" w:rsidRDefault="001832F7" w:rsidP="001832F7">
            <w:pPr>
              <w:pStyle w:val="Heading3"/>
              <w:tabs>
                <w:tab w:val="left" w:pos="1310"/>
              </w:tabs>
              <w:spacing w:line="380" w:lineRule="exact"/>
              <w:ind w:right="227"/>
              <w:jc w:val="right"/>
              <w:rPr>
                <w:rFonts w:asciiTheme="majorBidi" w:hAnsiTheme="majorBidi" w:cstheme="majorBidi"/>
                <w:sz w:val="26"/>
                <w:szCs w:val="26"/>
              </w:rPr>
            </w:pPr>
            <w:r w:rsidRPr="001832F7">
              <w:rPr>
                <w:rFonts w:asciiTheme="majorBidi" w:hAnsiTheme="majorBidi" w:cstheme="majorBidi"/>
                <w:sz w:val="26"/>
                <w:szCs w:val="26"/>
              </w:rPr>
              <w:t>-</w:t>
            </w:r>
          </w:p>
        </w:tc>
        <w:tc>
          <w:tcPr>
            <w:tcW w:w="76" w:type="dxa"/>
          </w:tcPr>
          <w:p w14:paraId="3B7F4732" w14:textId="77777777" w:rsidR="001832F7" w:rsidRPr="00A46320" w:rsidRDefault="001832F7" w:rsidP="001832F7">
            <w:pPr>
              <w:pStyle w:val="Heading3"/>
              <w:tabs>
                <w:tab w:val="left" w:pos="1310"/>
              </w:tabs>
              <w:spacing w:line="380" w:lineRule="exact"/>
              <w:ind w:left="-110" w:right="57" w:hanging="2"/>
              <w:jc w:val="right"/>
              <w:rPr>
                <w:rFonts w:asciiTheme="majorBidi" w:hAnsiTheme="majorBidi" w:cstheme="majorBidi"/>
                <w:sz w:val="28"/>
                <w:szCs w:val="28"/>
              </w:rPr>
            </w:pPr>
          </w:p>
        </w:tc>
        <w:tc>
          <w:tcPr>
            <w:tcW w:w="1200" w:type="dxa"/>
            <w:tcBorders>
              <w:bottom w:val="single" w:sz="6" w:space="0" w:color="auto"/>
            </w:tcBorders>
            <w:vAlign w:val="bottom"/>
          </w:tcPr>
          <w:p w14:paraId="1CDB288D" w14:textId="77777777" w:rsidR="001832F7" w:rsidRPr="00AA5BC6" w:rsidRDefault="001832F7" w:rsidP="001832F7">
            <w:pPr>
              <w:spacing w:line="380" w:lineRule="exact"/>
              <w:ind w:left="-108"/>
              <w:jc w:val="right"/>
              <w:rPr>
                <w:rFonts w:asciiTheme="majorBidi" w:hAnsiTheme="majorBidi" w:cstheme="majorBidi"/>
                <w:sz w:val="28"/>
                <w:szCs w:val="28"/>
                <w:cs/>
              </w:rPr>
            </w:pPr>
            <w:r w:rsidRPr="00A46320">
              <w:rPr>
                <w:rFonts w:asciiTheme="majorBidi" w:hAnsiTheme="majorBidi" w:cstheme="majorBidi"/>
                <w:sz w:val="28"/>
                <w:szCs w:val="28"/>
              </w:rPr>
              <w:t>(882,676)</w:t>
            </w:r>
          </w:p>
        </w:tc>
      </w:tr>
      <w:tr w:rsidR="001832F7" w:rsidRPr="00B86463" w14:paraId="5194969B" w14:textId="77777777" w:rsidTr="00F64C1E">
        <w:trPr>
          <w:trHeight w:val="164"/>
        </w:trPr>
        <w:tc>
          <w:tcPr>
            <w:tcW w:w="3569" w:type="dxa"/>
          </w:tcPr>
          <w:p w14:paraId="49D46191" w14:textId="30ECE319" w:rsidR="001832F7" w:rsidRPr="00AA5BC6" w:rsidRDefault="001832F7" w:rsidP="001832F7">
            <w:pPr>
              <w:pStyle w:val="PlainText"/>
              <w:spacing w:line="380" w:lineRule="exact"/>
              <w:ind w:left="142" w:hanging="142"/>
              <w:rPr>
                <w:rFonts w:asciiTheme="majorBidi" w:hAnsiTheme="majorBidi" w:cstheme="majorBidi"/>
                <w:cs/>
                <w:lang w:val="en-US"/>
              </w:rPr>
            </w:pPr>
            <w:r w:rsidRPr="00F64C1E">
              <w:rPr>
                <w:rFonts w:asciiTheme="majorBidi" w:hAnsiTheme="majorBidi"/>
              </w:rPr>
              <w:t xml:space="preserve">Lease liabilities due over </w:t>
            </w:r>
            <w:r w:rsidRPr="00AA5BC6">
              <w:rPr>
                <w:rFonts w:asciiTheme="majorBidi" w:hAnsiTheme="majorBidi"/>
                <w:lang w:val="en-US"/>
              </w:rPr>
              <w:t xml:space="preserve">1 </w:t>
            </w:r>
            <w:r w:rsidRPr="00F64C1E">
              <w:rPr>
                <w:rFonts w:asciiTheme="majorBidi" w:hAnsiTheme="majorBidi"/>
              </w:rPr>
              <w:t xml:space="preserve">year but not exceeding </w:t>
            </w:r>
            <w:r w:rsidRPr="00AA5BC6">
              <w:rPr>
                <w:rFonts w:asciiTheme="majorBidi" w:hAnsiTheme="majorBidi"/>
                <w:lang w:val="en-US"/>
              </w:rPr>
              <w:t xml:space="preserve">5 </w:t>
            </w:r>
            <w:r w:rsidRPr="00F64C1E">
              <w:rPr>
                <w:rFonts w:asciiTheme="majorBidi" w:hAnsiTheme="majorBidi"/>
              </w:rPr>
              <w:t>years</w:t>
            </w:r>
          </w:p>
        </w:tc>
        <w:tc>
          <w:tcPr>
            <w:tcW w:w="1318" w:type="dxa"/>
            <w:tcBorders>
              <w:top w:val="single" w:sz="6" w:space="0" w:color="auto"/>
              <w:bottom w:val="double" w:sz="6" w:space="0" w:color="auto"/>
            </w:tcBorders>
            <w:vAlign w:val="bottom"/>
          </w:tcPr>
          <w:p w14:paraId="73AFE19F" w14:textId="3CEF5C33" w:rsidR="001832F7" w:rsidRPr="00B86463" w:rsidRDefault="001832F7" w:rsidP="001832F7">
            <w:pPr>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13,023,031</w:t>
            </w:r>
          </w:p>
        </w:tc>
        <w:tc>
          <w:tcPr>
            <w:tcW w:w="76" w:type="dxa"/>
          </w:tcPr>
          <w:p w14:paraId="3D6F8AD2" w14:textId="77777777" w:rsidR="001832F7" w:rsidRPr="00B86463" w:rsidRDefault="001832F7" w:rsidP="001832F7">
            <w:pPr>
              <w:spacing w:line="380" w:lineRule="exact"/>
              <w:ind w:left="-108" w:right="57"/>
              <w:jc w:val="right"/>
              <w:rPr>
                <w:rFonts w:asciiTheme="majorBidi" w:hAnsiTheme="majorBidi" w:cstheme="majorBidi"/>
                <w:sz w:val="28"/>
                <w:szCs w:val="28"/>
              </w:rPr>
            </w:pPr>
          </w:p>
        </w:tc>
        <w:tc>
          <w:tcPr>
            <w:tcW w:w="1200" w:type="dxa"/>
            <w:tcBorders>
              <w:top w:val="single" w:sz="6" w:space="0" w:color="auto"/>
              <w:bottom w:val="double" w:sz="6" w:space="0" w:color="auto"/>
            </w:tcBorders>
            <w:vAlign w:val="bottom"/>
          </w:tcPr>
          <w:p w14:paraId="7B2D7014" w14:textId="77777777" w:rsidR="001832F7" w:rsidRPr="00A46320" w:rsidRDefault="001832F7" w:rsidP="001832F7">
            <w:pPr>
              <w:pStyle w:val="A3"/>
              <w:pBdr>
                <w:bottom w:val="none" w:sz="0" w:space="0" w:color="auto"/>
              </w:pBdr>
              <w:spacing w:line="380" w:lineRule="exact"/>
              <w:ind w:left="-108" w:right="57"/>
              <w:jc w:val="right"/>
              <w:rPr>
                <w:rFonts w:asciiTheme="majorBidi" w:hAnsiTheme="majorBidi" w:cstheme="majorBidi"/>
                <w:b w:val="0"/>
                <w:bCs w:val="0"/>
                <w:sz w:val="28"/>
                <w:szCs w:val="28"/>
              </w:rPr>
            </w:pPr>
            <w:r w:rsidRPr="00A46320">
              <w:rPr>
                <w:rFonts w:asciiTheme="majorBidi" w:hAnsiTheme="majorBidi" w:cstheme="majorBidi"/>
                <w:b w:val="0"/>
                <w:bCs w:val="0"/>
                <w:sz w:val="28"/>
                <w:szCs w:val="28"/>
              </w:rPr>
              <w:t>1,232,412</w:t>
            </w:r>
          </w:p>
        </w:tc>
        <w:tc>
          <w:tcPr>
            <w:tcW w:w="106" w:type="dxa"/>
          </w:tcPr>
          <w:p w14:paraId="1931AEA5" w14:textId="77777777" w:rsidR="001832F7" w:rsidRPr="00A46320" w:rsidRDefault="001832F7" w:rsidP="001832F7">
            <w:pPr>
              <w:spacing w:line="380" w:lineRule="exact"/>
              <w:ind w:right="57"/>
              <w:jc w:val="right"/>
              <w:rPr>
                <w:rFonts w:asciiTheme="majorBidi" w:hAnsiTheme="majorBidi" w:cstheme="majorBidi"/>
                <w:sz w:val="28"/>
                <w:szCs w:val="28"/>
              </w:rPr>
            </w:pPr>
          </w:p>
        </w:tc>
        <w:tc>
          <w:tcPr>
            <w:tcW w:w="1170" w:type="dxa"/>
            <w:tcBorders>
              <w:top w:val="single" w:sz="6" w:space="0" w:color="auto"/>
              <w:bottom w:val="double" w:sz="6" w:space="0" w:color="auto"/>
            </w:tcBorders>
            <w:vAlign w:val="bottom"/>
          </w:tcPr>
          <w:p w14:paraId="2205C1B1" w14:textId="67011617" w:rsidR="001832F7" w:rsidRPr="001832F7" w:rsidRDefault="001832F7" w:rsidP="001832F7">
            <w:pPr>
              <w:pStyle w:val="Heading3"/>
              <w:tabs>
                <w:tab w:val="left" w:pos="1310"/>
              </w:tabs>
              <w:spacing w:line="380" w:lineRule="exact"/>
              <w:ind w:right="227"/>
              <w:jc w:val="right"/>
              <w:rPr>
                <w:rFonts w:asciiTheme="majorBidi" w:hAnsiTheme="majorBidi" w:cstheme="majorBidi"/>
                <w:sz w:val="26"/>
                <w:szCs w:val="26"/>
              </w:rPr>
            </w:pPr>
            <w:r w:rsidRPr="001832F7">
              <w:rPr>
                <w:rFonts w:asciiTheme="majorBidi" w:hAnsiTheme="majorBidi" w:cstheme="majorBidi"/>
                <w:sz w:val="26"/>
                <w:szCs w:val="26"/>
              </w:rPr>
              <w:t>-</w:t>
            </w:r>
          </w:p>
        </w:tc>
        <w:tc>
          <w:tcPr>
            <w:tcW w:w="76" w:type="dxa"/>
          </w:tcPr>
          <w:p w14:paraId="51E45D4B" w14:textId="77777777" w:rsidR="001832F7" w:rsidRPr="00A46320" w:rsidRDefault="001832F7" w:rsidP="001832F7">
            <w:pPr>
              <w:pStyle w:val="Heading3"/>
              <w:tabs>
                <w:tab w:val="left" w:pos="1310"/>
              </w:tabs>
              <w:spacing w:line="380" w:lineRule="exact"/>
              <w:ind w:left="-110" w:right="57" w:hanging="2"/>
              <w:jc w:val="right"/>
              <w:rPr>
                <w:rFonts w:asciiTheme="majorBidi" w:hAnsiTheme="majorBidi" w:cstheme="majorBidi"/>
                <w:sz w:val="28"/>
                <w:szCs w:val="28"/>
              </w:rPr>
            </w:pPr>
          </w:p>
        </w:tc>
        <w:tc>
          <w:tcPr>
            <w:tcW w:w="1200" w:type="dxa"/>
            <w:tcBorders>
              <w:top w:val="single" w:sz="6" w:space="0" w:color="auto"/>
              <w:bottom w:val="double" w:sz="6" w:space="0" w:color="auto"/>
            </w:tcBorders>
            <w:vAlign w:val="bottom"/>
          </w:tcPr>
          <w:p w14:paraId="40DBF6B7" w14:textId="77777777" w:rsidR="001832F7" w:rsidRPr="00AA5BC6" w:rsidRDefault="001832F7" w:rsidP="001832F7">
            <w:pPr>
              <w:pStyle w:val="A3"/>
              <w:pBdr>
                <w:bottom w:val="none" w:sz="0" w:space="0" w:color="auto"/>
              </w:pBdr>
              <w:spacing w:line="380" w:lineRule="exact"/>
              <w:ind w:left="-108" w:right="57"/>
              <w:jc w:val="right"/>
              <w:rPr>
                <w:rFonts w:asciiTheme="majorBidi" w:hAnsiTheme="majorBidi" w:cstheme="majorBidi"/>
                <w:b w:val="0"/>
                <w:bCs w:val="0"/>
                <w:sz w:val="28"/>
                <w:szCs w:val="28"/>
                <w:cs/>
                <w:lang w:val="en-US"/>
              </w:rPr>
            </w:pPr>
            <w:r w:rsidRPr="00A46320">
              <w:rPr>
                <w:rFonts w:asciiTheme="majorBidi" w:hAnsiTheme="majorBidi" w:cstheme="majorBidi"/>
                <w:b w:val="0"/>
                <w:bCs w:val="0"/>
                <w:sz w:val="28"/>
                <w:szCs w:val="28"/>
              </w:rPr>
              <w:t>1,232,412</w:t>
            </w:r>
          </w:p>
        </w:tc>
      </w:tr>
    </w:tbl>
    <w:p w14:paraId="6AB50C41" w14:textId="77777777" w:rsidR="00F64C1E" w:rsidRPr="00D70045" w:rsidRDefault="00F64C1E" w:rsidP="00FF7FBB">
      <w:pPr>
        <w:tabs>
          <w:tab w:val="left" w:pos="900"/>
        </w:tabs>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p>
    <w:p w14:paraId="6FBF5B95" w14:textId="1413936F" w:rsidR="00D70045" w:rsidRPr="00D70045" w:rsidRDefault="00D70045" w:rsidP="00FF7FBB">
      <w:pPr>
        <w:tabs>
          <w:tab w:val="left" w:pos="284"/>
          <w:tab w:val="left" w:pos="900"/>
          <w:tab w:val="right" w:pos="5400"/>
          <w:tab w:val="right" w:pos="6840"/>
          <w:tab w:val="right" w:pos="8100"/>
        </w:tabs>
        <w:spacing w:line="380" w:lineRule="exact"/>
        <w:ind w:left="283" w:right="-1" w:hanging="425"/>
        <w:jc w:val="thaiDistribute"/>
        <w:rPr>
          <w:rFonts w:ascii="Angsana New" w:hAnsi="Angsana New" w:cs="Angsana New"/>
          <w:sz w:val="32"/>
          <w:szCs w:val="32"/>
        </w:rPr>
      </w:pPr>
      <w:r w:rsidRPr="00D70045">
        <w:rPr>
          <w:rFonts w:ascii="Angsana New" w:hAnsi="Angsana New" w:cs="Angsana New"/>
          <w:sz w:val="32"/>
          <w:szCs w:val="32"/>
        </w:rPr>
        <w:tab/>
      </w:r>
      <w:r w:rsidRPr="00D70045">
        <w:rPr>
          <w:rFonts w:ascii="Angsana New" w:hAnsi="Angsana New" w:cs="Angsana New"/>
          <w:sz w:val="32"/>
          <w:szCs w:val="32"/>
        </w:rPr>
        <w:tab/>
      </w:r>
      <w:r w:rsidRPr="00D70045">
        <w:rPr>
          <w:rFonts w:ascii="Angsana New" w:hAnsi="Angsana New" w:cs="Angsana New"/>
          <w:sz w:val="32"/>
          <w:szCs w:val="32"/>
        </w:rPr>
        <w:tab/>
        <w:t>The movements of lease liabilities for the year</w:t>
      </w:r>
      <w:r w:rsidR="00E241AF">
        <w:rPr>
          <w:rFonts w:ascii="Angsana New" w:hAnsi="Angsana New" w:cs="Angsana New"/>
          <w:sz w:val="32"/>
          <w:szCs w:val="32"/>
        </w:rPr>
        <w:t>s</w:t>
      </w:r>
      <w:r w:rsidRPr="00D70045">
        <w:rPr>
          <w:rFonts w:ascii="Angsana New" w:hAnsi="Angsana New" w:cs="Angsana New"/>
          <w:sz w:val="32"/>
          <w:szCs w:val="32"/>
        </w:rPr>
        <w:t xml:space="preserve"> ended December </w:t>
      </w:r>
      <w:r w:rsidR="00F64C1E">
        <w:rPr>
          <w:rFonts w:ascii="Angsana New" w:hAnsi="Angsana New" w:cs="Angsana New"/>
          <w:sz w:val="32"/>
          <w:szCs w:val="32"/>
        </w:rPr>
        <w:t xml:space="preserve">31, </w:t>
      </w:r>
      <w:r w:rsidRPr="00D70045">
        <w:rPr>
          <w:rFonts w:ascii="Angsana New" w:hAnsi="Angsana New" w:cs="Angsana New"/>
          <w:sz w:val="32"/>
          <w:szCs w:val="32"/>
        </w:rPr>
        <w:t>202</w:t>
      </w:r>
      <w:r w:rsidR="00F64C1E">
        <w:rPr>
          <w:rFonts w:ascii="Angsana New" w:hAnsi="Angsana New" w:cs="Angsana New"/>
          <w:sz w:val="32"/>
          <w:szCs w:val="32"/>
        </w:rPr>
        <w:t>5 and 202</w:t>
      </w:r>
      <w:r w:rsidRPr="00D70045">
        <w:rPr>
          <w:rFonts w:ascii="Angsana New" w:hAnsi="Angsana New" w:cs="Angsana New"/>
          <w:sz w:val="32"/>
          <w:szCs w:val="32"/>
        </w:rPr>
        <w:t>4 are as follows:</w:t>
      </w:r>
    </w:p>
    <w:tbl>
      <w:tblPr>
        <w:tblW w:w="8715" w:type="dxa"/>
        <w:tblInd w:w="826" w:type="dxa"/>
        <w:tblLayout w:type="fixed"/>
        <w:tblCellMar>
          <w:left w:w="28" w:type="dxa"/>
          <w:right w:w="28" w:type="dxa"/>
        </w:tblCellMar>
        <w:tblLook w:val="0000" w:firstRow="0" w:lastRow="0" w:firstColumn="0" w:lastColumn="0" w:noHBand="0" w:noVBand="0"/>
      </w:tblPr>
      <w:tblGrid>
        <w:gridCol w:w="3710"/>
        <w:gridCol w:w="1177"/>
        <w:gridCol w:w="76"/>
        <w:gridCol w:w="1200"/>
        <w:gridCol w:w="106"/>
        <w:gridCol w:w="1170"/>
        <w:gridCol w:w="76"/>
        <w:gridCol w:w="1200"/>
      </w:tblGrid>
      <w:tr w:rsidR="00F64C1E" w:rsidRPr="00B86463" w14:paraId="44598422" w14:textId="77777777" w:rsidTr="004568E0">
        <w:trPr>
          <w:trHeight w:val="227"/>
          <w:tblHeader/>
        </w:trPr>
        <w:tc>
          <w:tcPr>
            <w:tcW w:w="3710" w:type="dxa"/>
            <w:vAlign w:val="bottom"/>
          </w:tcPr>
          <w:p w14:paraId="235C1DE0" w14:textId="77777777" w:rsidR="00F64C1E" w:rsidRPr="00B86463" w:rsidRDefault="00F64C1E" w:rsidP="004568E0">
            <w:pPr>
              <w:pStyle w:val="PlainText"/>
              <w:spacing w:line="380" w:lineRule="exact"/>
              <w:rPr>
                <w:rFonts w:asciiTheme="majorBidi" w:hAnsiTheme="majorBidi" w:cstheme="majorBidi"/>
                <w:cs/>
                <w:lang w:val="en-US" w:eastAsia="en-US"/>
              </w:rPr>
            </w:pPr>
          </w:p>
        </w:tc>
        <w:tc>
          <w:tcPr>
            <w:tcW w:w="5005" w:type="dxa"/>
            <w:gridSpan w:val="7"/>
            <w:tcBorders>
              <w:bottom w:val="single" w:sz="6" w:space="0" w:color="auto"/>
            </w:tcBorders>
            <w:vAlign w:val="bottom"/>
          </w:tcPr>
          <w:p w14:paraId="1FF2E575" w14:textId="7E740F0C" w:rsidR="00F64C1E" w:rsidRPr="00AA5BC6" w:rsidRDefault="00F64C1E" w:rsidP="004568E0">
            <w:pPr>
              <w:pStyle w:val="A3"/>
              <w:pBdr>
                <w:bottom w:val="none" w:sz="0" w:space="0" w:color="auto"/>
              </w:pBdr>
              <w:spacing w:line="380" w:lineRule="exact"/>
              <w:ind w:left="-52" w:right="-110" w:hanging="56"/>
              <w:rPr>
                <w:rFonts w:asciiTheme="majorBidi" w:hAnsiTheme="majorBidi" w:cstheme="majorBidi"/>
                <w:b w:val="0"/>
                <w:bCs w:val="0"/>
                <w:sz w:val="28"/>
                <w:szCs w:val="28"/>
                <w:cs/>
                <w:lang w:val="en-US" w:eastAsia="en-US"/>
              </w:rPr>
            </w:pPr>
            <w:r w:rsidRPr="00AA5BC6">
              <w:rPr>
                <w:rFonts w:asciiTheme="majorBidi" w:hAnsiTheme="majorBidi" w:cs="Angsana New"/>
                <w:b w:val="0"/>
                <w:bCs w:val="0"/>
                <w:sz w:val="28"/>
                <w:szCs w:val="28"/>
                <w:lang w:val="en-US" w:eastAsia="en-US"/>
              </w:rPr>
              <w:tab/>
            </w:r>
            <w:r w:rsidRPr="00F64C1E">
              <w:rPr>
                <w:rFonts w:asciiTheme="majorBidi" w:hAnsiTheme="majorBidi" w:cstheme="majorBidi"/>
                <w:b w:val="0"/>
                <w:bCs w:val="0"/>
                <w:sz w:val="28"/>
                <w:szCs w:val="28"/>
                <w:lang w:val="en-US" w:eastAsia="en-US"/>
              </w:rPr>
              <w:t>In Baht</w:t>
            </w:r>
          </w:p>
        </w:tc>
      </w:tr>
      <w:tr w:rsidR="00F64C1E" w:rsidRPr="00B86463" w14:paraId="0136EF78" w14:textId="77777777" w:rsidTr="004568E0">
        <w:trPr>
          <w:trHeight w:val="227"/>
          <w:tblHeader/>
        </w:trPr>
        <w:tc>
          <w:tcPr>
            <w:tcW w:w="3710" w:type="dxa"/>
            <w:vAlign w:val="bottom"/>
          </w:tcPr>
          <w:p w14:paraId="392EE2E5" w14:textId="77777777" w:rsidR="00F64C1E" w:rsidRPr="00B86463" w:rsidRDefault="00F64C1E" w:rsidP="004568E0">
            <w:pPr>
              <w:pStyle w:val="PlainText"/>
              <w:spacing w:line="380" w:lineRule="exact"/>
              <w:rPr>
                <w:rFonts w:asciiTheme="majorBidi" w:hAnsiTheme="majorBidi" w:cstheme="majorBidi"/>
                <w:lang w:val="en-US" w:eastAsia="en-US"/>
              </w:rPr>
            </w:pPr>
          </w:p>
        </w:tc>
        <w:tc>
          <w:tcPr>
            <w:tcW w:w="2453" w:type="dxa"/>
            <w:gridSpan w:val="3"/>
            <w:tcBorders>
              <w:top w:val="single" w:sz="6" w:space="0" w:color="auto"/>
              <w:bottom w:val="single" w:sz="6" w:space="0" w:color="auto"/>
            </w:tcBorders>
            <w:vAlign w:val="bottom"/>
          </w:tcPr>
          <w:p w14:paraId="56C33D29" w14:textId="4FEBEE60" w:rsidR="00F64C1E" w:rsidRPr="00B86463" w:rsidRDefault="00F64C1E" w:rsidP="00F64C1E">
            <w:pPr>
              <w:pStyle w:val="A3"/>
              <w:pBdr>
                <w:bottom w:val="none" w:sz="0" w:space="0" w:color="auto"/>
              </w:pBdr>
              <w:spacing w:line="380" w:lineRule="exact"/>
              <w:ind w:left="-108" w:right="-133"/>
              <w:rPr>
                <w:rFonts w:asciiTheme="majorBidi" w:hAnsiTheme="majorBidi" w:cstheme="majorBidi"/>
                <w:b w:val="0"/>
                <w:bCs w:val="0"/>
                <w:snapToGrid w:val="0"/>
                <w:spacing w:val="-4"/>
                <w:sz w:val="28"/>
                <w:szCs w:val="28"/>
                <w:lang w:eastAsia="th-TH"/>
              </w:rPr>
            </w:pPr>
            <w:r w:rsidRPr="00F64C1E">
              <w:rPr>
                <w:rFonts w:asciiTheme="majorBidi" w:hAnsiTheme="majorBidi" w:cstheme="majorBidi"/>
                <w:b w:val="0"/>
                <w:bCs w:val="0"/>
                <w:spacing w:val="-4"/>
                <w:sz w:val="28"/>
                <w:szCs w:val="28"/>
              </w:rPr>
              <w:t>Consolidated financial statements</w:t>
            </w:r>
          </w:p>
        </w:tc>
        <w:tc>
          <w:tcPr>
            <w:tcW w:w="106" w:type="dxa"/>
            <w:tcBorders>
              <w:top w:val="single" w:sz="6" w:space="0" w:color="auto"/>
            </w:tcBorders>
          </w:tcPr>
          <w:p w14:paraId="1B0E4329" w14:textId="77777777" w:rsidR="00F64C1E" w:rsidRPr="00AA5BC6" w:rsidRDefault="00F64C1E" w:rsidP="004568E0">
            <w:pPr>
              <w:pStyle w:val="A3"/>
              <w:pBdr>
                <w:bottom w:val="none" w:sz="0" w:space="0" w:color="auto"/>
              </w:pBdr>
              <w:spacing w:line="380" w:lineRule="exact"/>
              <w:ind w:left="112" w:right="-105" w:hanging="220"/>
              <w:rPr>
                <w:rFonts w:asciiTheme="majorBidi" w:hAnsiTheme="majorBidi" w:cstheme="majorBidi"/>
                <w:b w:val="0"/>
                <w:bCs w:val="0"/>
                <w:snapToGrid w:val="0"/>
                <w:spacing w:val="-4"/>
                <w:sz w:val="28"/>
                <w:szCs w:val="28"/>
                <w:cs/>
                <w:lang w:val="en-US" w:eastAsia="th-TH"/>
              </w:rPr>
            </w:pPr>
          </w:p>
        </w:tc>
        <w:tc>
          <w:tcPr>
            <w:tcW w:w="2446" w:type="dxa"/>
            <w:gridSpan w:val="3"/>
            <w:tcBorders>
              <w:top w:val="single" w:sz="6" w:space="0" w:color="auto"/>
              <w:bottom w:val="single" w:sz="6" w:space="0" w:color="auto"/>
            </w:tcBorders>
            <w:vAlign w:val="bottom"/>
          </w:tcPr>
          <w:p w14:paraId="0D3339A4" w14:textId="7574C607" w:rsidR="00F64C1E" w:rsidRPr="00AA5BC6" w:rsidRDefault="00F64C1E" w:rsidP="004568E0">
            <w:pPr>
              <w:pStyle w:val="A3"/>
              <w:pBdr>
                <w:bottom w:val="none" w:sz="0" w:space="0" w:color="auto"/>
              </w:pBdr>
              <w:spacing w:line="380" w:lineRule="exact"/>
              <w:ind w:left="112" w:right="-105" w:hanging="220"/>
              <w:rPr>
                <w:rFonts w:asciiTheme="majorBidi" w:hAnsiTheme="majorBidi" w:cstheme="majorBidi"/>
                <w:b w:val="0"/>
                <w:bCs w:val="0"/>
                <w:snapToGrid w:val="0"/>
                <w:spacing w:val="-4"/>
                <w:sz w:val="28"/>
                <w:szCs w:val="28"/>
                <w:cs/>
                <w:lang w:val="en-US" w:eastAsia="th-TH"/>
              </w:rPr>
            </w:pPr>
            <w:r w:rsidRPr="00F64C1E">
              <w:rPr>
                <w:rFonts w:asciiTheme="majorBidi" w:hAnsiTheme="majorBidi" w:cstheme="majorBidi"/>
                <w:b w:val="0"/>
                <w:bCs w:val="0"/>
                <w:snapToGrid w:val="0"/>
                <w:spacing w:val="-4"/>
                <w:sz w:val="28"/>
                <w:szCs w:val="28"/>
                <w:lang w:eastAsia="th-TH"/>
              </w:rPr>
              <w:t>Separate financial statements</w:t>
            </w:r>
          </w:p>
        </w:tc>
      </w:tr>
      <w:tr w:rsidR="00F64C1E" w:rsidRPr="00B86463" w14:paraId="09399DE7" w14:textId="77777777" w:rsidTr="004568E0">
        <w:trPr>
          <w:trHeight w:val="60"/>
          <w:tblHeader/>
        </w:trPr>
        <w:tc>
          <w:tcPr>
            <w:tcW w:w="3710" w:type="dxa"/>
            <w:vAlign w:val="bottom"/>
          </w:tcPr>
          <w:p w14:paraId="338D8C7C" w14:textId="77777777" w:rsidR="00F64C1E" w:rsidRPr="00B86463" w:rsidRDefault="00F64C1E" w:rsidP="004568E0">
            <w:pPr>
              <w:pStyle w:val="PlainText"/>
              <w:spacing w:line="380" w:lineRule="exact"/>
              <w:rPr>
                <w:rFonts w:asciiTheme="majorBidi" w:hAnsiTheme="majorBidi" w:cstheme="majorBidi"/>
                <w:lang w:val="en-US" w:eastAsia="en-US"/>
              </w:rPr>
            </w:pPr>
          </w:p>
        </w:tc>
        <w:tc>
          <w:tcPr>
            <w:tcW w:w="1177" w:type="dxa"/>
            <w:tcBorders>
              <w:top w:val="single" w:sz="6" w:space="0" w:color="auto"/>
              <w:bottom w:val="single" w:sz="6" w:space="0" w:color="auto"/>
            </w:tcBorders>
            <w:vAlign w:val="bottom"/>
          </w:tcPr>
          <w:p w14:paraId="58534C3C" w14:textId="59772352" w:rsidR="00F64C1E" w:rsidRPr="00B86463" w:rsidRDefault="00F64C1E" w:rsidP="004568E0">
            <w:pPr>
              <w:pStyle w:val="A3"/>
              <w:pBdr>
                <w:bottom w:val="none" w:sz="0" w:space="0" w:color="auto"/>
              </w:pBdr>
              <w:spacing w:line="380" w:lineRule="exact"/>
              <w:ind w:left="-108"/>
              <w:rPr>
                <w:rFonts w:asciiTheme="majorBidi" w:hAnsiTheme="majorBidi" w:cstheme="majorBidi"/>
                <w:b w:val="0"/>
                <w:bCs w:val="0"/>
                <w:spacing w:val="-4"/>
                <w:sz w:val="28"/>
                <w:szCs w:val="28"/>
                <w:lang w:val="en-US" w:eastAsia="en-US"/>
              </w:rPr>
            </w:pPr>
            <w:r w:rsidRPr="00B86463">
              <w:rPr>
                <w:rFonts w:asciiTheme="majorBidi" w:hAnsiTheme="majorBidi" w:cstheme="majorBidi"/>
                <w:b w:val="0"/>
                <w:bCs w:val="0"/>
                <w:spacing w:val="-4"/>
                <w:sz w:val="28"/>
                <w:szCs w:val="28"/>
                <w:lang w:val="en-US" w:eastAsia="en-US"/>
              </w:rPr>
              <w:t>2</w:t>
            </w:r>
            <w:r>
              <w:rPr>
                <w:rFonts w:asciiTheme="majorBidi" w:hAnsiTheme="majorBidi" w:cstheme="majorBidi"/>
                <w:b w:val="0"/>
                <w:bCs w:val="0"/>
                <w:spacing w:val="-4"/>
                <w:sz w:val="28"/>
                <w:szCs w:val="28"/>
                <w:lang w:val="en-US" w:eastAsia="en-US"/>
              </w:rPr>
              <w:t>025</w:t>
            </w:r>
          </w:p>
        </w:tc>
        <w:tc>
          <w:tcPr>
            <w:tcW w:w="76" w:type="dxa"/>
            <w:tcBorders>
              <w:top w:val="single" w:sz="6" w:space="0" w:color="auto"/>
            </w:tcBorders>
          </w:tcPr>
          <w:p w14:paraId="0EA08150" w14:textId="77777777" w:rsidR="00F64C1E" w:rsidRPr="00B86463" w:rsidRDefault="00F64C1E" w:rsidP="004568E0">
            <w:pPr>
              <w:pStyle w:val="A3"/>
              <w:pBdr>
                <w:bottom w:val="none" w:sz="0" w:space="0" w:color="auto"/>
              </w:pBdr>
              <w:spacing w:line="380" w:lineRule="exact"/>
              <w:ind w:left="-108"/>
              <w:rPr>
                <w:rFonts w:asciiTheme="majorBidi" w:hAnsiTheme="majorBidi" w:cstheme="majorBidi"/>
                <w:b w:val="0"/>
                <w:bCs w:val="0"/>
                <w:spacing w:val="-4"/>
                <w:sz w:val="28"/>
                <w:szCs w:val="28"/>
                <w:lang w:val="en-US" w:eastAsia="en-US"/>
              </w:rPr>
            </w:pPr>
          </w:p>
        </w:tc>
        <w:tc>
          <w:tcPr>
            <w:tcW w:w="1200" w:type="dxa"/>
            <w:tcBorders>
              <w:top w:val="single" w:sz="6" w:space="0" w:color="auto"/>
              <w:bottom w:val="single" w:sz="6" w:space="0" w:color="auto"/>
            </w:tcBorders>
            <w:vAlign w:val="bottom"/>
          </w:tcPr>
          <w:p w14:paraId="3E8D9E3F" w14:textId="1FEE6531" w:rsidR="00F64C1E" w:rsidRPr="00B86463" w:rsidRDefault="00F64C1E" w:rsidP="004568E0">
            <w:pPr>
              <w:pStyle w:val="A3"/>
              <w:pBdr>
                <w:bottom w:val="none" w:sz="0" w:space="0" w:color="auto"/>
              </w:pBdr>
              <w:spacing w:line="380" w:lineRule="exact"/>
              <w:ind w:left="-108"/>
              <w:rPr>
                <w:rFonts w:asciiTheme="majorBidi" w:hAnsiTheme="majorBidi" w:cstheme="majorBidi"/>
                <w:b w:val="0"/>
                <w:bCs w:val="0"/>
                <w:spacing w:val="-4"/>
                <w:sz w:val="28"/>
                <w:szCs w:val="28"/>
                <w:lang w:val="en-US" w:eastAsia="en-US"/>
              </w:rPr>
            </w:pPr>
            <w:r w:rsidRPr="00B86463">
              <w:rPr>
                <w:rFonts w:asciiTheme="majorBidi" w:hAnsiTheme="majorBidi" w:cstheme="majorBidi"/>
                <w:b w:val="0"/>
                <w:bCs w:val="0"/>
                <w:spacing w:val="-4"/>
                <w:sz w:val="28"/>
                <w:szCs w:val="28"/>
                <w:lang w:val="en-US" w:eastAsia="en-US"/>
              </w:rPr>
              <w:t>2</w:t>
            </w:r>
            <w:r>
              <w:rPr>
                <w:rFonts w:asciiTheme="majorBidi" w:hAnsiTheme="majorBidi" w:cstheme="majorBidi"/>
                <w:b w:val="0"/>
                <w:bCs w:val="0"/>
                <w:spacing w:val="-4"/>
                <w:sz w:val="28"/>
                <w:szCs w:val="28"/>
                <w:lang w:val="en-US" w:eastAsia="en-US"/>
              </w:rPr>
              <w:t>024</w:t>
            </w:r>
          </w:p>
        </w:tc>
        <w:tc>
          <w:tcPr>
            <w:tcW w:w="106" w:type="dxa"/>
          </w:tcPr>
          <w:p w14:paraId="59FCBBF7" w14:textId="77777777" w:rsidR="00F64C1E" w:rsidRPr="00B86463" w:rsidRDefault="00F64C1E" w:rsidP="004568E0">
            <w:pPr>
              <w:pStyle w:val="A3"/>
              <w:pBdr>
                <w:bottom w:val="none" w:sz="0" w:space="0" w:color="auto"/>
              </w:pBdr>
              <w:tabs>
                <w:tab w:val="left" w:pos="1310"/>
              </w:tabs>
              <w:spacing w:line="380" w:lineRule="exact"/>
              <w:ind w:left="34" w:hanging="142"/>
              <w:rPr>
                <w:rFonts w:asciiTheme="majorBidi" w:hAnsiTheme="majorBidi" w:cstheme="majorBidi"/>
                <w:b w:val="0"/>
                <w:bCs w:val="0"/>
                <w:spacing w:val="-4"/>
                <w:sz w:val="28"/>
                <w:szCs w:val="28"/>
                <w:lang w:val="en-US" w:eastAsia="en-US"/>
              </w:rPr>
            </w:pPr>
          </w:p>
        </w:tc>
        <w:tc>
          <w:tcPr>
            <w:tcW w:w="1170" w:type="dxa"/>
            <w:tcBorders>
              <w:top w:val="single" w:sz="6" w:space="0" w:color="auto"/>
              <w:bottom w:val="single" w:sz="6" w:space="0" w:color="auto"/>
            </w:tcBorders>
            <w:vAlign w:val="bottom"/>
          </w:tcPr>
          <w:p w14:paraId="4FC3CDD8" w14:textId="1187CBBF" w:rsidR="00F64C1E" w:rsidRPr="00B86463" w:rsidRDefault="00F64C1E" w:rsidP="004568E0">
            <w:pPr>
              <w:pStyle w:val="A3"/>
              <w:pBdr>
                <w:bottom w:val="none" w:sz="0" w:space="0" w:color="auto"/>
              </w:pBdr>
              <w:tabs>
                <w:tab w:val="left" w:pos="1310"/>
              </w:tabs>
              <w:spacing w:line="380" w:lineRule="exact"/>
              <w:ind w:left="34" w:hanging="142"/>
              <w:rPr>
                <w:rFonts w:asciiTheme="majorBidi" w:hAnsiTheme="majorBidi" w:cstheme="majorBidi"/>
                <w:b w:val="0"/>
                <w:bCs w:val="0"/>
                <w:spacing w:val="-4"/>
                <w:sz w:val="28"/>
                <w:szCs w:val="28"/>
                <w:lang w:val="en-US" w:eastAsia="en-US"/>
              </w:rPr>
            </w:pPr>
            <w:r>
              <w:rPr>
                <w:rFonts w:asciiTheme="majorBidi" w:hAnsiTheme="majorBidi" w:cstheme="majorBidi"/>
                <w:b w:val="0"/>
                <w:bCs w:val="0"/>
                <w:spacing w:val="-4"/>
                <w:sz w:val="28"/>
                <w:szCs w:val="28"/>
                <w:lang w:val="en-US" w:eastAsia="en-US"/>
              </w:rPr>
              <w:t>2025</w:t>
            </w:r>
          </w:p>
        </w:tc>
        <w:tc>
          <w:tcPr>
            <w:tcW w:w="76" w:type="dxa"/>
            <w:tcBorders>
              <w:top w:val="single" w:sz="6" w:space="0" w:color="auto"/>
            </w:tcBorders>
          </w:tcPr>
          <w:p w14:paraId="25BCAC84" w14:textId="77777777" w:rsidR="00F64C1E" w:rsidRPr="00B86463" w:rsidRDefault="00F64C1E" w:rsidP="004568E0">
            <w:pPr>
              <w:pStyle w:val="A3"/>
              <w:pBdr>
                <w:bottom w:val="none" w:sz="0" w:space="0" w:color="auto"/>
              </w:pBdr>
              <w:tabs>
                <w:tab w:val="left" w:pos="1310"/>
              </w:tabs>
              <w:spacing w:line="380" w:lineRule="exact"/>
              <w:ind w:left="-110" w:right="-105" w:hanging="2"/>
              <w:rPr>
                <w:rFonts w:asciiTheme="majorBidi" w:hAnsiTheme="majorBidi" w:cstheme="majorBidi"/>
                <w:b w:val="0"/>
                <w:bCs w:val="0"/>
                <w:spacing w:val="-4"/>
                <w:sz w:val="28"/>
                <w:szCs w:val="28"/>
                <w:lang w:val="en-US" w:eastAsia="en-US"/>
              </w:rPr>
            </w:pPr>
          </w:p>
        </w:tc>
        <w:tc>
          <w:tcPr>
            <w:tcW w:w="1200" w:type="dxa"/>
            <w:tcBorders>
              <w:top w:val="single" w:sz="6" w:space="0" w:color="auto"/>
              <w:bottom w:val="single" w:sz="6" w:space="0" w:color="auto"/>
            </w:tcBorders>
            <w:vAlign w:val="bottom"/>
          </w:tcPr>
          <w:p w14:paraId="5232FDA6" w14:textId="148E0ACC" w:rsidR="00F64C1E" w:rsidRPr="00B86463" w:rsidRDefault="00F64C1E" w:rsidP="004568E0">
            <w:pPr>
              <w:pStyle w:val="A3"/>
              <w:pBdr>
                <w:bottom w:val="none" w:sz="0" w:space="0" w:color="auto"/>
              </w:pBdr>
              <w:tabs>
                <w:tab w:val="left" w:pos="1310"/>
              </w:tabs>
              <w:spacing w:line="380" w:lineRule="exact"/>
              <w:ind w:left="-110" w:right="-105" w:hanging="2"/>
              <w:rPr>
                <w:rFonts w:asciiTheme="majorBidi" w:hAnsiTheme="majorBidi" w:cstheme="majorBidi"/>
                <w:b w:val="0"/>
                <w:bCs w:val="0"/>
                <w:spacing w:val="-4"/>
                <w:sz w:val="28"/>
                <w:szCs w:val="28"/>
                <w:lang w:val="en-US" w:eastAsia="en-US"/>
              </w:rPr>
            </w:pPr>
            <w:r w:rsidRPr="00B86463">
              <w:rPr>
                <w:rFonts w:asciiTheme="majorBidi" w:hAnsiTheme="majorBidi" w:cstheme="majorBidi"/>
                <w:b w:val="0"/>
                <w:bCs w:val="0"/>
                <w:spacing w:val="-4"/>
                <w:sz w:val="28"/>
                <w:szCs w:val="28"/>
                <w:lang w:val="en-US" w:eastAsia="en-US"/>
              </w:rPr>
              <w:t>2</w:t>
            </w:r>
            <w:r>
              <w:rPr>
                <w:rFonts w:asciiTheme="majorBidi" w:hAnsiTheme="majorBidi" w:cstheme="majorBidi"/>
                <w:b w:val="0"/>
                <w:bCs w:val="0"/>
                <w:spacing w:val="-4"/>
                <w:sz w:val="28"/>
                <w:szCs w:val="28"/>
                <w:lang w:val="en-US" w:eastAsia="en-US"/>
              </w:rPr>
              <w:t>024</w:t>
            </w:r>
          </w:p>
        </w:tc>
      </w:tr>
      <w:tr w:rsidR="00F64C1E" w:rsidRPr="00B86463" w14:paraId="50668BA6" w14:textId="77777777" w:rsidTr="00845BF3">
        <w:trPr>
          <w:trHeight w:val="60"/>
        </w:trPr>
        <w:tc>
          <w:tcPr>
            <w:tcW w:w="3710" w:type="dxa"/>
            <w:vAlign w:val="bottom"/>
          </w:tcPr>
          <w:p w14:paraId="026B5D2C" w14:textId="0AD0DF51" w:rsidR="00F64C1E" w:rsidRPr="00B86463" w:rsidRDefault="00F64C1E" w:rsidP="004568E0">
            <w:pPr>
              <w:pStyle w:val="PlainText"/>
              <w:spacing w:line="380" w:lineRule="exact"/>
              <w:rPr>
                <w:rFonts w:asciiTheme="majorBidi" w:hAnsiTheme="majorBidi" w:cstheme="majorBidi"/>
              </w:rPr>
            </w:pPr>
            <w:r w:rsidRPr="00F64C1E">
              <w:rPr>
                <w:rFonts w:asciiTheme="majorBidi" w:hAnsiTheme="majorBidi"/>
              </w:rPr>
              <w:t>Balance,</w:t>
            </w:r>
            <w:r w:rsidR="00E241AF">
              <w:rPr>
                <w:rFonts w:asciiTheme="majorBidi" w:hAnsiTheme="majorBidi"/>
              </w:rPr>
              <w:t xml:space="preserve"> at the</w:t>
            </w:r>
            <w:r w:rsidRPr="00F64C1E">
              <w:rPr>
                <w:rFonts w:asciiTheme="majorBidi" w:hAnsiTheme="majorBidi"/>
              </w:rPr>
              <w:t xml:space="preserve"> beginning of</w:t>
            </w:r>
            <w:r w:rsidR="00E241AF">
              <w:rPr>
                <w:rFonts w:asciiTheme="majorBidi" w:hAnsiTheme="majorBidi"/>
              </w:rPr>
              <w:t xml:space="preserve"> the</w:t>
            </w:r>
            <w:r w:rsidRPr="00F64C1E">
              <w:rPr>
                <w:rFonts w:asciiTheme="majorBidi" w:hAnsiTheme="majorBidi"/>
              </w:rPr>
              <w:t xml:space="preserve"> year</w:t>
            </w:r>
          </w:p>
        </w:tc>
        <w:tc>
          <w:tcPr>
            <w:tcW w:w="1177" w:type="dxa"/>
            <w:tcBorders>
              <w:top w:val="single" w:sz="6" w:space="0" w:color="auto"/>
            </w:tcBorders>
            <w:vAlign w:val="bottom"/>
          </w:tcPr>
          <w:p w14:paraId="6BE20193" w14:textId="77777777" w:rsidR="00F64C1E" w:rsidRPr="00E16CAD" w:rsidRDefault="00F64C1E" w:rsidP="004568E0">
            <w:pPr>
              <w:pStyle w:val="A3"/>
              <w:pBdr>
                <w:bottom w:val="none" w:sz="0" w:space="0" w:color="auto"/>
              </w:pBdr>
              <w:spacing w:line="380" w:lineRule="exact"/>
              <w:ind w:left="-108" w:right="57"/>
              <w:jc w:val="right"/>
              <w:rPr>
                <w:rFonts w:asciiTheme="majorBidi" w:hAnsiTheme="majorBidi" w:cstheme="majorBidi"/>
                <w:b w:val="0"/>
                <w:bCs w:val="0"/>
                <w:spacing w:val="-4"/>
                <w:sz w:val="28"/>
                <w:szCs w:val="28"/>
                <w:lang w:val="en-US" w:eastAsia="en-US"/>
              </w:rPr>
            </w:pPr>
            <w:r w:rsidRPr="009D3E09">
              <w:rPr>
                <w:rFonts w:asciiTheme="majorBidi" w:hAnsiTheme="majorBidi" w:cstheme="majorBidi"/>
                <w:b w:val="0"/>
                <w:bCs w:val="0"/>
                <w:sz w:val="28"/>
                <w:szCs w:val="28"/>
              </w:rPr>
              <w:t>2,115,088</w:t>
            </w:r>
          </w:p>
        </w:tc>
        <w:tc>
          <w:tcPr>
            <w:tcW w:w="76" w:type="dxa"/>
          </w:tcPr>
          <w:p w14:paraId="58636521" w14:textId="77777777" w:rsidR="00F64C1E" w:rsidRPr="00B86463" w:rsidRDefault="00F64C1E" w:rsidP="004568E0">
            <w:pPr>
              <w:pStyle w:val="A3"/>
              <w:pBdr>
                <w:bottom w:val="none" w:sz="0" w:space="0" w:color="auto"/>
              </w:pBdr>
              <w:spacing w:line="380" w:lineRule="exact"/>
              <w:ind w:left="-108" w:right="57"/>
              <w:jc w:val="right"/>
              <w:rPr>
                <w:rFonts w:asciiTheme="majorBidi" w:hAnsiTheme="majorBidi" w:cstheme="majorBidi"/>
                <w:b w:val="0"/>
                <w:bCs w:val="0"/>
                <w:spacing w:val="-4"/>
                <w:sz w:val="28"/>
                <w:szCs w:val="28"/>
                <w:lang w:val="en-US" w:eastAsia="en-US"/>
              </w:rPr>
            </w:pPr>
          </w:p>
        </w:tc>
        <w:tc>
          <w:tcPr>
            <w:tcW w:w="1200" w:type="dxa"/>
            <w:tcBorders>
              <w:top w:val="single" w:sz="6" w:space="0" w:color="auto"/>
            </w:tcBorders>
          </w:tcPr>
          <w:p w14:paraId="782B9626" w14:textId="77777777" w:rsidR="00F64C1E" w:rsidRPr="009D3E09" w:rsidRDefault="00F64C1E" w:rsidP="004568E0">
            <w:pPr>
              <w:spacing w:line="380" w:lineRule="exact"/>
              <w:ind w:right="284"/>
              <w:jc w:val="right"/>
              <w:rPr>
                <w:rFonts w:asciiTheme="majorBidi" w:hAnsiTheme="majorBidi" w:cstheme="majorBidi"/>
                <w:sz w:val="28"/>
                <w:szCs w:val="28"/>
              </w:rPr>
            </w:pPr>
            <w:r w:rsidRPr="009D3E09">
              <w:rPr>
                <w:rFonts w:asciiTheme="majorBidi" w:hAnsiTheme="majorBidi" w:cstheme="majorBidi"/>
                <w:sz w:val="28"/>
                <w:szCs w:val="28"/>
              </w:rPr>
              <w:t>-</w:t>
            </w:r>
          </w:p>
        </w:tc>
        <w:tc>
          <w:tcPr>
            <w:tcW w:w="106" w:type="dxa"/>
          </w:tcPr>
          <w:p w14:paraId="3B2C36FA" w14:textId="77777777" w:rsidR="00F64C1E" w:rsidRPr="00A46320" w:rsidRDefault="00F64C1E" w:rsidP="004568E0">
            <w:pPr>
              <w:pStyle w:val="A3"/>
              <w:pBdr>
                <w:bottom w:val="none" w:sz="0" w:space="0" w:color="auto"/>
              </w:pBdr>
              <w:tabs>
                <w:tab w:val="left" w:pos="1310"/>
              </w:tabs>
              <w:spacing w:line="380" w:lineRule="exact"/>
              <w:ind w:left="34" w:right="57" w:hanging="142"/>
              <w:jc w:val="right"/>
              <w:rPr>
                <w:rFonts w:asciiTheme="majorBidi" w:hAnsiTheme="majorBidi" w:cstheme="majorBidi"/>
                <w:b w:val="0"/>
                <w:bCs w:val="0"/>
                <w:spacing w:val="-4"/>
                <w:sz w:val="28"/>
                <w:szCs w:val="28"/>
                <w:lang w:val="en-US" w:eastAsia="en-US"/>
              </w:rPr>
            </w:pPr>
          </w:p>
        </w:tc>
        <w:tc>
          <w:tcPr>
            <w:tcW w:w="1170" w:type="dxa"/>
            <w:tcBorders>
              <w:top w:val="single" w:sz="6" w:space="0" w:color="auto"/>
            </w:tcBorders>
            <w:vAlign w:val="bottom"/>
          </w:tcPr>
          <w:p w14:paraId="2A45E25F" w14:textId="77777777" w:rsidR="00F64C1E" w:rsidRPr="00A46320" w:rsidRDefault="00F64C1E" w:rsidP="004568E0">
            <w:pPr>
              <w:pStyle w:val="A3"/>
              <w:pBdr>
                <w:bottom w:val="none" w:sz="0" w:space="0" w:color="auto"/>
              </w:pBdr>
              <w:spacing w:line="380" w:lineRule="exact"/>
              <w:ind w:left="-108" w:right="57"/>
              <w:jc w:val="right"/>
              <w:rPr>
                <w:rFonts w:asciiTheme="majorBidi" w:hAnsiTheme="majorBidi" w:cstheme="majorBidi"/>
                <w:b w:val="0"/>
                <w:bCs w:val="0"/>
                <w:sz w:val="28"/>
                <w:szCs w:val="28"/>
              </w:rPr>
            </w:pPr>
            <w:r w:rsidRPr="009D3E09">
              <w:rPr>
                <w:rFonts w:asciiTheme="majorBidi" w:hAnsiTheme="majorBidi" w:cstheme="majorBidi"/>
                <w:b w:val="0"/>
                <w:bCs w:val="0"/>
                <w:sz w:val="28"/>
                <w:szCs w:val="28"/>
              </w:rPr>
              <w:t>2,115,088</w:t>
            </w:r>
          </w:p>
        </w:tc>
        <w:tc>
          <w:tcPr>
            <w:tcW w:w="76" w:type="dxa"/>
          </w:tcPr>
          <w:p w14:paraId="560A3046" w14:textId="77777777" w:rsidR="00F64C1E" w:rsidRPr="00A46320" w:rsidRDefault="00F64C1E" w:rsidP="004568E0">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p>
        </w:tc>
        <w:tc>
          <w:tcPr>
            <w:tcW w:w="1200" w:type="dxa"/>
            <w:tcBorders>
              <w:top w:val="single" w:sz="6" w:space="0" w:color="auto"/>
            </w:tcBorders>
          </w:tcPr>
          <w:p w14:paraId="5FEADE7F" w14:textId="77777777" w:rsidR="00F64C1E" w:rsidRPr="009D3E09" w:rsidRDefault="00F64C1E" w:rsidP="004568E0">
            <w:pPr>
              <w:spacing w:line="380" w:lineRule="exact"/>
              <w:ind w:right="284"/>
              <w:jc w:val="right"/>
              <w:rPr>
                <w:rFonts w:asciiTheme="majorBidi" w:hAnsiTheme="majorBidi" w:cstheme="majorBidi"/>
                <w:sz w:val="28"/>
                <w:szCs w:val="28"/>
              </w:rPr>
            </w:pPr>
            <w:r w:rsidRPr="009D3E09">
              <w:rPr>
                <w:rFonts w:asciiTheme="majorBidi" w:hAnsiTheme="majorBidi" w:cstheme="majorBidi"/>
                <w:sz w:val="28"/>
                <w:szCs w:val="28"/>
              </w:rPr>
              <w:t>-</w:t>
            </w:r>
          </w:p>
        </w:tc>
      </w:tr>
      <w:tr w:rsidR="001832F7" w:rsidRPr="00B86463" w14:paraId="2B3B4D0B" w14:textId="77777777" w:rsidTr="00845BF3">
        <w:trPr>
          <w:trHeight w:val="227"/>
        </w:trPr>
        <w:tc>
          <w:tcPr>
            <w:tcW w:w="3710" w:type="dxa"/>
            <w:vAlign w:val="bottom"/>
          </w:tcPr>
          <w:p w14:paraId="09082D29" w14:textId="60FBEAD8" w:rsidR="001832F7" w:rsidRPr="00AA5BC6" w:rsidRDefault="001832F7" w:rsidP="001832F7">
            <w:pPr>
              <w:pStyle w:val="PlainText"/>
              <w:spacing w:line="380" w:lineRule="exact"/>
              <w:rPr>
                <w:rFonts w:asciiTheme="majorBidi" w:hAnsiTheme="majorBidi" w:cstheme="majorBidi"/>
                <w:spacing w:val="-8"/>
                <w:cs/>
                <w:lang w:val="en-US"/>
              </w:rPr>
            </w:pPr>
            <w:r w:rsidRPr="00F64C1E">
              <w:rPr>
                <w:rFonts w:asciiTheme="majorBidi" w:hAnsiTheme="majorBidi"/>
                <w:spacing w:val="-8"/>
              </w:rPr>
              <w:t>Increased from lease agreement added during the year</w:t>
            </w:r>
          </w:p>
        </w:tc>
        <w:tc>
          <w:tcPr>
            <w:tcW w:w="1177" w:type="dxa"/>
          </w:tcPr>
          <w:p w14:paraId="19B926CF" w14:textId="1B838FCF" w:rsidR="001832F7" w:rsidRPr="00AA5BC6" w:rsidRDefault="001832F7" w:rsidP="001832F7">
            <w:pPr>
              <w:spacing w:line="38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16,836,961</w:t>
            </w:r>
          </w:p>
        </w:tc>
        <w:tc>
          <w:tcPr>
            <w:tcW w:w="76" w:type="dxa"/>
          </w:tcPr>
          <w:p w14:paraId="6F128D6A" w14:textId="77777777" w:rsidR="001832F7" w:rsidRPr="00B86463" w:rsidRDefault="001832F7" w:rsidP="001832F7">
            <w:pPr>
              <w:spacing w:line="380" w:lineRule="exact"/>
              <w:ind w:left="-108" w:right="57"/>
              <w:jc w:val="right"/>
              <w:rPr>
                <w:rFonts w:asciiTheme="majorBidi" w:hAnsiTheme="majorBidi" w:cstheme="majorBidi"/>
                <w:sz w:val="28"/>
                <w:szCs w:val="28"/>
              </w:rPr>
            </w:pPr>
          </w:p>
        </w:tc>
        <w:tc>
          <w:tcPr>
            <w:tcW w:w="1200" w:type="dxa"/>
          </w:tcPr>
          <w:p w14:paraId="35C820E2" w14:textId="77777777" w:rsidR="001832F7" w:rsidRPr="009D3E09" w:rsidRDefault="001832F7" w:rsidP="001832F7">
            <w:pPr>
              <w:pStyle w:val="A3"/>
              <w:pBdr>
                <w:bottom w:val="none" w:sz="0" w:space="0" w:color="auto"/>
              </w:pBdr>
              <w:spacing w:line="380" w:lineRule="exact"/>
              <w:ind w:left="-108" w:right="57"/>
              <w:jc w:val="right"/>
              <w:rPr>
                <w:rFonts w:asciiTheme="majorBidi" w:hAnsiTheme="majorBidi" w:cstheme="majorBidi"/>
                <w:b w:val="0"/>
                <w:bCs w:val="0"/>
                <w:sz w:val="28"/>
                <w:szCs w:val="28"/>
              </w:rPr>
            </w:pPr>
            <w:r w:rsidRPr="009D3E09">
              <w:rPr>
                <w:rFonts w:asciiTheme="majorBidi" w:hAnsiTheme="majorBidi" w:cstheme="majorBidi"/>
                <w:b w:val="0"/>
                <w:bCs w:val="0"/>
                <w:sz w:val="28"/>
                <w:szCs w:val="28"/>
              </w:rPr>
              <w:t>2,614,124</w:t>
            </w:r>
          </w:p>
        </w:tc>
        <w:tc>
          <w:tcPr>
            <w:tcW w:w="106" w:type="dxa"/>
          </w:tcPr>
          <w:p w14:paraId="59A23DDD" w14:textId="77777777" w:rsidR="001832F7" w:rsidRPr="00A46320" w:rsidRDefault="001832F7" w:rsidP="001832F7">
            <w:pPr>
              <w:spacing w:line="380" w:lineRule="exact"/>
              <w:ind w:right="57"/>
              <w:jc w:val="right"/>
              <w:rPr>
                <w:rFonts w:asciiTheme="majorBidi" w:hAnsiTheme="majorBidi" w:cstheme="majorBidi"/>
                <w:sz w:val="28"/>
                <w:szCs w:val="28"/>
              </w:rPr>
            </w:pPr>
          </w:p>
        </w:tc>
        <w:tc>
          <w:tcPr>
            <w:tcW w:w="1170" w:type="dxa"/>
          </w:tcPr>
          <w:p w14:paraId="402C373A" w14:textId="7E66A75F" w:rsidR="001832F7" w:rsidRPr="00A46320" w:rsidRDefault="001832F7" w:rsidP="001832F7">
            <w:pPr>
              <w:spacing w:line="380" w:lineRule="exact"/>
              <w:ind w:right="284"/>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7B4F9424" w14:textId="77777777" w:rsidR="001832F7" w:rsidRPr="00A46320" w:rsidRDefault="001832F7" w:rsidP="001832F7">
            <w:pPr>
              <w:tabs>
                <w:tab w:val="left" w:pos="1169"/>
              </w:tabs>
              <w:spacing w:line="380" w:lineRule="exact"/>
              <w:ind w:left="-110" w:right="57" w:hanging="2"/>
              <w:jc w:val="right"/>
              <w:rPr>
                <w:rFonts w:asciiTheme="majorBidi" w:hAnsiTheme="majorBidi" w:cstheme="majorBidi"/>
                <w:sz w:val="28"/>
                <w:szCs w:val="28"/>
              </w:rPr>
            </w:pPr>
          </w:p>
        </w:tc>
        <w:tc>
          <w:tcPr>
            <w:tcW w:w="1200" w:type="dxa"/>
          </w:tcPr>
          <w:p w14:paraId="36F334BF" w14:textId="77777777" w:rsidR="001832F7" w:rsidRPr="00E415D6" w:rsidRDefault="001832F7" w:rsidP="00E415D6">
            <w:pPr>
              <w:pStyle w:val="A3"/>
              <w:pBdr>
                <w:bottom w:val="none" w:sz="0" w:space="0" w:color="auto"/>
              </w:pBdr>
              <w:spacing w:line="380" w:lineRule="exact"/>
              <w:ind w:left="-108" w:right="57"/>
              <w:jc w:val="right"/>
              <w:rPr>
                <w:rFonts w:asciiTheme="majorBidi" w:hAnsiTheme="majorBidi" w:cstheme="majorBidi"/>
                <w:b w:val="0"/>
                <w:bCs w:val="0"/>
                <w:sz w:val="28"/>
                <w:szCs w:val="28"/>
              </w:rPr>
            </w:pPr>
            <w:r w:rsidRPr="00E415D6">
              <w:rPr>
                <w:rFonts w:asciiTheme="majorBidi" w:hAnsiTheme="majorBidi" w:cstheme="majorBidi"/>
                <w:b w:val="0"/>
                <w:bCs w:val="0"/>
                <w:sz w:val="28"/>
                <w:szCs w:val="28"/>
              </w:rPr>
              <w:t>2,614,124</w:t>
            </w:r>
          </w:p>
        </w:tc>
      </w:tr>
      <w:tr w:rsidR="001832F7" w:rsidRPr="00B86463" w14:paraId="13E0AD7A" w14:textId="77777777" w:rsidTr="00845BF3">
        <w:trPr>
          <w:trHeight w:val="164"/>
        </w:trPr>
        <w:tc>
          <w:tcPr>
            <w:tcW w:w="3710" w:type="dxa"/>
            <w:vAlign w:val="bottom"/>
          </w:tcPr>
          <w:p w14:paraId="1D0767AE" w14:textId="20F96E11" w:rsidR="001832F7" w:rsidRPr="00AA5BC6" w:rsidRDefault="001832F7" w:rsidP="001832F7">
            <w:pPr>
              <w:pStyle w:val="PlainText"/>
              <w:spacing w:line="380" w:lineRule="exact"/>
              <w:rPr>
                <w:rFonts w:asciiTheme="majorBidi" w:hAnsiTheme="majorBidi" w:cstheme="majorBidi"/>
                <w:cs/>
                <w:lang w:val="en-US"/>
              </w:rPr>
            </w:pPr>
            <w:r w:rsidRPr="00F64C1E">
              <w:rPr>
                <w:rFonts w:asciiTheme="majorBidi" w:hAnsiTheme="majorBidi"/>
              </w:rPr>
              <w:t>Increase from interest</w:t>
            </w:r>
          </w:p>
        </w:tc>
        <w:tc>
          <w:tcPr>
            <w:tcW w:w="1177" w:type="dxa"/>
            <w:vAlign w:val="bottom"/>
          </w:tcPr>
          <w:p w14:paraId="40213908" w14:textId="2130C561" w:rsidR="001832F7" w:rsidRPr="00B86463" w:rsidRDefault="001832F7" w:rsidP="001832F7">
            <w:pPr>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270,734</w:t>
            </w:r>
          </w:p>
        </w:tc>
        <w:tc>
          <w:tcPr>
            <w:tcW w:w="76" w:type="dxa"/>
          </w:tcPr>
          <w:p w14:paraId="5595B1EF" w14:textId="77777777" w:rsidR="001832F7" w:rsidRPr="00B86463" w:rsidRDefault="001832F7" w:rsidP="001832F7">
            <w:pPr>
              <w:spacing w:line="380" w:lineRule="exact"/>
              <w:ind w:left="-108" w:right="57"/>
              <w:jc w:val="right"/>
              <w:rPr>
                <w:rFonts w:asciiTheme="majorBidi" w:hAnsiTheme="majorBidi" w:cstheme="majorBidi"/>
                <w:sz w:val="28"/>
                <w:szCs w:val="28"/>
              </w:rPr>
            </w:pPr>
          </w:p>
        </w:tc>
        <w:tc>
          <w:tcPr>
            <w:tcW w:w="1200" w:type="dxa"/>
          </w:tcPr>
          <w:p w14:paraId="6AD80958" w14:textId="77777777" w:rsidR="001832F7" w:rsidRPr="00A46320" w:rsidRDefault="001832F7" w:rsidP="001832F7">
            <w:pPr>
              <w:pStyle w:val="A3"/>
              <w:pBdr>
                <w:bottom w:val="none" w:sz="0" w:space="0" w:color="auto"/>
              </w:pBdr>
              <w:spacing w:line="380" w:lineRule="exact"/>
              <w:ind w:left="-108" w:right="57"/>
              <w:jc w:val="right"/>
              <w:rPr>
                <w:rFonts w:asciiTheme="majorBidi" w:hAnsiTheme="majorBidi" w:cstheme="majorBidi"/>
                <w:b w:val="0"/>
                <w:bCs w:val="0"/>
                <w:sz w:val="28"/>
                <w:szCs w:val="28"/>
              </w:rPr>
            </w:pPr>
            <w:r w:rsidRPr="009D3E09">
              <w:rPr>
                <w:rFonts w:asciiTheme="majorBidi" w:hAnsiTheme="majorBidi" w:cstheme="majorBidi"/>
                <w:b w:val="0"/>
                <w:bCs w:val="0"/>
                <w:sz w:val="28"/>
                <w:szCs w:val="28"/>
              </w:rPr>
              <w:t>55,364</w:t>
            </w:r>
          </w:p>
        </w:tc>
        <w:tc>
          <w:tcPr>
            <w:tcW w:w="106" w:type="dxa"/>
          </w:tcPr>
          <w:p w14:paraId="7CEB67E8" w14:textId="77777777" w:rsidR="001832F7" w:rsidRPr="00A46320" w:rsidRDefault="001832F7" w:rsidP="001832F7">
            <w:pPr>
              <w:spacing w:line="380" w:lineRule="exact"/>
              <w:ind w:right="57"/>
              <w:jc w:val="right"/>
              <w:rPr>
                <w:rFonts w:asciiTheme="majorBidi" w:hAnsiTheme="majorBidi" w:cstheme="majorBidi"/>
                <w:sz w:val="28"/>
                <w:szCs w:val="28"/>
              </w:rPr>
            </w:pPr>
          </w:p>
        </w:tc>
        <w:tc>
          <w:tcPr>
            <w:tcW w:w="1170" w:type="dxa"/>
            <w:vAlign w:val="bottom"/>
          </w:tcPr>
          <w:p w14:paraId="6DFE21B2" w14:textId="432FE025" w:rsidR="001832F7" w:rsidRPr="00A46320" w:rsidRDefault="001832F7" w:rsidP="001832F7">
            <w:pPr>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38,216</w:t>
            </w:r>
          </w:p>
        </w:tc>
        <w:tc>
          <w:tcPr>
            <w:tcW w:w="76" w:type="dxa"/>
          </w:tcPr>
          <w:p w14:paraId="495F9197" w14:textId="77777777" w:rsidR="001832F7" w:rsidRPr="00A46320" w:rsidRDefault="001832F7" w:rsidP="001832F7">
            <w:pPr>
              <w:pStyle w:val="Heading3"/>
              <w:tabs>
                <w:tab w:val="left" w:pos="1310"/>
              </w:tabs>
              <w:spacing w:line="380" w:lineRule="exact"/>
              <w:ind w:left="-110" w:right="57" w:hanging="2"/>
              <w:jc w:val="right"/>
              <w:rPr>
                <w:rFonts w:asciiTheme="majorBidi" w:hAnsiTheme="majorBidi" w:cstheme="majorBidi"/>
                <w:sz w:val="28"/>
                <w:szCs w:val="28"/>
              </w:rPr>
            </w:pPr>
          </w:p>
        </w:tc>
        <w:tc>
          <w:tcPr>
            <w:tcW w:w="1200" w:type="dxa"/>
          </w:tcPr>
          <w:p w14:paraId="7261254B" w14:textId="77777777" w:rsidR="001832F7" w:rsidRPr="00AA5BC6" w:rsidRDefault="001832F7" w:rsidP="001832F7">
            <w:pPr>
              <w:pStyle w:val="A3"/>
              <w:pBdr>
                <w:bottom w:val="none" w:sz="0" w:space="0" w:color="auto"/>
              </w:pBdr>
              <w:spacing w:line="380" w:lineRule="exact"/>
              <w:ind w:left="-108" w:right="57"/>
              <w:jc w:val="right"/>
              <w:rPr>
                <w:rFonts w:asciiTheme="majorBidi" w:hAnsiTheme="majorBidi" w:cstheme="majorBidi"/>
                <w:b w:val="0"/>
                <w:bCs w:val="0"/>
                <w:sz w:val="28"/>
                <w:szCs w:val="28"/>
                <w:cs/>
                <w:lang w:val="en-US"/>
              </w:rPr>
            </w:pPr>
            <w:r w:rsidRPr="009D3E09">
              <w:rPr>
                <w:rFonts w:asciiTheme="majorBidi" w:hAnsiTheme="majorBidi" w:cstheme="majorBidi"/>
                <w:b w:val="0"/>
                <w:bCs w:val="0"/>
                <w:sz w:val="28"/>
                <w:szCs w:val="28"/>
              </w:rPr>
              <w:t>55,364</w:t>
            </w:r>
          </w:p>
        </w:tc>
      </w:tr>
      <w:tr w:rsidR="001832F7" w:rsidRPr="00B86463" w14:paraId="1929343F" w14:textId="77777777" w:rsidTr="00845BF3">
        <w:trPr>
          <w:trHeight w:val="164"/>
        </w:trPr>
        <w:tc>
          <w:tcPr>
            <w:tcW w:w="3710" w:type="dxa"/>
            <w:vAlign w:val="bottom"/>
          </w:tcPr>
          <w:p w14:paraId="2D6BE548" w14:textId="6B7EF3C7" w:rsidR="001832F7" w:rsidRPr="00AA5BC6" w:rsidRDefault="001832F7" w:rsidP="001832F7">
            <w:pPr>
              <w:pStyle w:val="PlainText"/>
              <w:spacing w:line="380" w:lineRule="exact"/>
              <w:ind w:left="142" w:hanging="142"/>
              <w:rPr>
                <w:rFonts w:asciiTheme="majorBidi" w:hAnsiTheme="majorBidi"/>
                <w:cs/>
                <w:lang w:val="en-US"/>
              </w:rPr>
            </w:pPr>
            <w:r w:rsidRPr="00F64C1E">
              <w:rPr>
                <w:rFonts w:asciiTheme="majorBidi" w:hAnsiTheme="majorBidi"/>
              </w:rPr>
              <w:t>Payments</w:t>
            </w:r>
          </w:p>
        </w:tc>
        <w:tc>
          <w:tcPr>
            <w:tcW w:w="1177" w:type="dxa"/>
            <w:vAlign w:val="bottom"/>
          </w:tcPr>
          <w:p w14:paraId="1F47CB55" w14:textId="6710D129" w:rsidR="001832F7" w:rsidRPr="00B86463" w:rsidRDefault="001832F7" w:rsidP="001832F7">
            <w:pPr>
              <w:spacing w:line="380" w:lineRule="exact"/>
              <w:ind w:left="-108"/>
              <w:jc w:val="right"/>
              <w:rPr>
                <w:rFonts w:asciiTheme="majorBidi" w:hAnsiTheme="majorBidi" w:cstheme="majorBidi"/>
                <w:sz w:val="28"/>
                <w:szCs w:val="28"/>
              </w:rPr>
            </w:pPr>
            <w:r w:rsidRPr="000534F2">
              <w:rPr>
                <w:rFonts w:asciiTheme="majorBidi" w:hAnsiTheme="majorBidi" w:cstheme="majorBidi"/>
                <w:sz w:val="28"/>
                <w:szCs w:val="28"/>
              </w:rPr>
              <w:t>(1,426,200)</w:t>
            </w:r>
          </w:p>
        </w:tc>
        <w:tc>
          <w:tcPr>
            <w:tcW w:w="76" w:type="dxa"/>
          </w:tcPr>
          <w:p w14:paraId="20503CFE" w14:textId="77777777" w:rsidR="001832F7" w:rsidRPr="00B86463" w:rsidRDefault="001832F7" w:rsidP="001832F7">
            <w:pPr>
              <w:spacing w:line="380" w:lineRule="exact"/>
              <w:ind w:left="-108" w:right="57"/>
              <w:jc w:val="right"/>
              <w:rPr>
                <w:rFonts w:asciiTheme="majorBidi" w:hAnsiTheme="majorBidi" w:cstheme="majorBidi"/>
                <w:sz w:val="28"/>
                <w:szCs w:val="28"/>
              </w:rPr>
            </w:pPr>
          </w:p>
        </w:tc>
        <w:tc>
          <w:tcPr>
            <w:tcW w:w="1200" w:type="dxa"/>
          </w:tcPr>
          <w:p w14:paraId="4140B032" w14:textId="77777777" w:rsidR="001832F7" w:rsidRPr="00A46320" w:rsidRDefault="001832F7" w:rsidP="001832F7">
            <w:pPr>
              <w:spacing w:line="380" w:lineRule="exact"/>
              <w:ind w:left="-108"/>
              <w:jc w:val="right"/>
              <w:rPr>
                <w:rFonts w:asciiTheme="majorBidi" w:hAnsiTheme="majorBidi" w:cstheme="majorBidi"/>
                <w:sz w:val="28"/>
                <w:szCs w:val="28"/>
              </w:rPr>
            </w:pPr>
            <w:r w:rsidRPr="009D3E09">
              <w:rPr>
                <w:rFonts w:asciiTheme="majorBidi" w:hAnsiTheme="majorBidi" w:cstheme="majorBidi"/>
                <w:sz w:val="28"/>
                <w:szCs w:val="28"/>
              </w:rPr>
              <w:t>(554,400)</w:t>
            </w:r>
          </w:p>
        </w:tc>
        <w:tc>
          <w:tcPr>
            <w:tcW w:w="106" w:type="dxa"/>
          </w:tcPr>
          <w:p w14:paraId="69B4326C" w14:textId="77777777" w:rsidR="001832F7" w:rsidRPr="00A46320" w:rsidRDefault="001832F7" w:rsidP="001832F7">
            <w:pPr>
              <w:spacing w:line="380" w:lineRule="exact"/>
              <w:ind w:right="57"/>
              <w:jc w:val="right"/>
              <w:rPr>
                <w:rFonts w:asciiTheme="majorBidi" w:hAnsiTheme="majorBidi" w:cstheme="majorBidi"/>
                <w:sz w:val="28"/>
                <w:szCs w:val="28"/>
              </w:rPr>
            </w:pPr>
          </w:p>
        </w:tc>
        <w:tc>
          <w:tcPr>
            <w:tcW w:w="1170" w:type="dxa"/>
            <w:vAlign w:val="bottom"/>
          </w:tcPr>
          <w:p w14:paraId="40FF4548" w14:textId="1EB6D65E" w:rsidR="001832F7" w:rsidRPr="00A46320" w:rsidRDefault="001832F7" w:rsidP="00845BF3">
            <w:pPr>
              <w:spacing w:line="380" w:lineRule="exact"/>
              <w:ind w:left="-108"/>
              <w:jc w:val="right"/>
              <w:rPr>
                <w:rFonts w:asciiTheme="majorBidi" w:hAnsiTheme="majorBidi" w:cstheme="majorBidi"/>
                <w:sz w:val="28"/>
                <w:szCs w:val="28"/>
              </w:rPr>
            </w:pPr>
            <w:r w:rsidRPr="000534F2">
              <w:rPr>
                <w:rFonts w:asciiTheme="majorBidi" w:hAnsiTheme="majorBidi" w:cstheme="majorBidi"/>
                <w:sz w:val="28"/>
                <w:szCs w:val="28"/>
              </w:rPr>
              <w:t>(475,200)</w:t>
            </w:r>
          </w:p>
        </w:tc>
        <w:tc>
          <w:tcPr>
            <w:tcW w:w="76" w:type="dxa"/>
          </w:tcPr>
          <w:p w14:paraId="1C11B227" w14:textId="77777777" w:rsidR="001832F7" w:rsidRPr="00A46320" w:rsidRDefault="001832F7" w:rsidP="001832F7">
            <w:pPr>
              <w:pStyle w:val="Heading3"/>
              <w:tabs>
                <w:tab w:val="left" w:pos="1310"/>
              </w:tabs>
              <w:spacing w:line="380" w:lineRule="exact"/>
              <w:ind w:left="-110" w:right="57" w:hanging="2"/>
              <w:jc w:val="right"/>
              <w:rPr>
                <w:rFonts w:asciiTheme="majorBidi" w:hAnsiTheme="majorBidi" w:cstheme="majorBidi"/>
                <w:sz w:val="28"/>
                <w:szCs w:val="28"/>
              </w:rPr>
            </w:pPr>
          </w:p>
        </w:tc>
        <w:tc>
          <w:tcPr>
            <w:tcW w:w="1200" w:type="dxa"/>
          </w:tcPr>
          <w:p w14:paraId="6DEC3138" w14:textId="77777777" w:rsidR="001832F7" w:rsidRPr="00AA5BC6" w:rsidRDefault="001832F7" w:rsidP="001832F7">
            <w:pPr>
              <w:spacing w:line="380" w:lineRule="exact"/>
              <w:ind w:left="-108"/>
              <w:jc w:val="right"/>
              <w:rPr>
                <w:rFonts w:asciiTheme="majorBidi" w:hAnsiTheme="majorBidi" w:cstheme="majorBidi"/>
                <w:sz w:val="28"/>
                <w:szCs w:val="28"/>
                <w:cs/>
              </w:rPr>
            </w:pPr>
            <w:r w:rsidRPr="009D3E09">
              <w:rPr>
                <w:rFonts w:asciiTheme="majorBidi" w:hAnsiTheme="majorBidi" w:cstheme="majorBidi"/>
                <w:sz w:val="28"/>
                <w:szCs w:val="28"/>
              </w:rPr>
              <w:t>(554,400)</w:t>
            </w:r>
          </w:p>
        </w:tc>
      </w:tr>
      <w:tr w:rsidR="00022ED0" w:rsidRPr="00B86463" w14:paraId="68AE7BE6" w14:textId="77777777" w:rsidTr="00845BF3">
        <w:trPr>
          <w:trHeight w:val="164"/>
        </w:trPr>
        <w:tc>
          <w:tcPr>
            <w:tcW w:w="3710" w:type="dxa"/>
            <w:vAlign w:val="bottom"/>
          </w:tcPr>
          <w:p w14:paraId="5E559821" w14:textId="381DDEA6" w:rsidR="00022ED0" w:rsidRPr="006347C8" w:rsidRDefault="00BB6CC1" w:rsidP="00022ED0">
            <w:pPr>
              <w:pStyle w:val="PlainText"/>
              <w:spacing w:line="380" w:lineRule="exact"/>
              <w:ind w:left="142" w:hanging="142"/>
              <w:rPr>
                <w:rFonts w:asciiTheme="majorBidi" w:hAnsiTheme="majorBidi"/>
              </w:rPr>
            </w:pPr>
            <w:r w:rsidRPr="00BB6CC1">
              <w:rPr>
                <w:rFonts w:asciiTheme="majorBidi" w:hAnsiTheme="majorBidi"/>
                <w:u w:val="single"/>
                <w:lang w:val="en-US"/>
              </w:rPr>
              <w:t>Less</w:t>
            </w:r>
            <w:r>
              <w:rPr>
                <w:rFonts w:asciiTheme="majorBidi" w:hAnsiTheme="majorBidi"/>
                <w:lang w:val="en-US"/>
              </w:rPr>
              <w:t xml:space="preserve"> d</w:t>
            </w:r>
            <w:r w:rsidR="00022ED0" w:rsidRPr="006347C8">
              <w:rPr>
                <w:rFonts w:asciiTheme="majorBidi" w:hAnsiTheme="majorBidi"/>
                <w:lang w:val="en-US"/>
              </w:rPr>
              <w:t>ecrease from lease termination</w:t>
            </w:r>
          </w:p>
        </w:tc>
        <w:tc>
          <w:tcPr>
            <w:tcW w:w="1177" w:type="dxa"/>
            <w:tcBorders>
              <w:bottom w:val="single" w:sz="6" w:space="0" w:color="auto"/>
            </w:tcBorders>
            <w:vAlign w:val="bottom"/>
          </w:tcPr>
          <w:p w14:paraId="14BA2387" w14:textId="0B34F135" w:rsidR="00022ED0" w:rsidRPr="00B86463" w:rsidRDefault="00022ED0" w:rsidP="00022ED0">
            <w:pPr>
              <w:spacing w:line="380" w:lineRule="exact"/>
              <w:ind w:left="-108"/>
              <w:jc w:val="right"/>
              <w:rPr>
                <w:rFonts w:asciiTheme="majorBidi" w:hAnsiTheme="majorBidi" w:cstheme="majorBidi"/>
                <w:sz w:val="28"/>
                <w:szCs w:val="28"/>
              </w:rPr>
            </w:pPr>
            <w:r w:rsidRPr="000534F2">
              <w:rPr>
                <w:rFonts w:asciiTheme="majorBidi" w:hAnsiTheme="majorBidi" w:cstheme="majorBidi"/>
                <w:sz w:val="28"/>
                <w:szCs w:val="28"/>
              </w:rPr>
              <w:t>(1,678,104)</w:t>
            </w:r>
          </w:p>
        </w:tc>
        <w:tc>
          <w:tcPr>
            <w:tcW w:w="76" w:type="dxa"/>
          </w:tcPr>
          <w:p w14:paraId="43F1A272" w14:textId="77777777" w:rsidR="00022ED0" w:rsidRPr="00B86463" w:rsidRDefault="00022ED0" w:rsidP="00022ED0">
            <w:pPr>
              <w:spacing w:line="380" w:lineRule="exact"/>
              <w:ind w:left="-108" w:right="57"/>
              <w:jc w:val="right"/>
              <w:rPr>
                <w:rFonts w:asciiTheme="majorBidi" w:hAnsiTheme="majorBidi" w:cstheme="majorBidi"/>
                <w:sz w:val="28"/>
                <w:szCs w:val="28"/>
              </w:rPr>
            </w:pPr>
          </w:p>
        </w:tc>
        <w:tc>
          <w:tcPr>
            <w:tcW w:w="1200" w:type="dxa"/>
            <w:tcBorders>
              <w:bottom w:val="single" w:sz="6" w:space="0" w:color="auto"/>
            </w:tcBorders>
            <w:vAlign w:val="bottom"/>
          </w:tcPr>
          <w:p w14:paraId="27F1D64B" w14:textId="4CBA283E" w:rsidR="00022ED0" w:rsidRPr="009D3E09" w:rsidRDefault="00022ED0" w:rsidP="00022ED0">
            <w:pPr>
              <w:spacing w:line="380" w:lineRule="exact"/>
              <w:ind w:right="284"/>
              <w:jc w:val="right"/>
              <w:rPr>
                <w:rFonts w:asciiTheme="majorBidi" w:hAnsiTheme="majorBidi" w:cstheme="majorBidi"/>
                <w:sz w:val="28"/>
                <w:szCs w:val="28"/>
              </w:rPr>
            </w:pPr>
            <w:r w:rsidRPr="00B85176">
              <w:rPr>
                <w:rFonts w:asciiTheme="majorBidi" w:hAnsiTheme="majorBidi" w:cstheme="majorBidi"/>
                <w:sz w:val="28"/>
                <w:szCs w:val="28"/>
              </w:rPr>
              <w:t>-</w:t>
            </w:r>
          </w:p>
        </w:tc>
        <w:tc>
          <w:tcPr>
            <w:tcW w:w="106" w:type="dxa"/>
          </w:tcPr>
          <w:p w14:paraId="03B6BDC9" w14:textId="77777777" w:rsidR="00022ED0" w:rsidRPr="00A46320" w:rsidRDefault="00022ED0" w:rsidP="00022ED0">
            <w:pPr>
              <w:spacing w:line="380" w:lineRule="exact"/>
              <w:ind w:right="57"/>
              <w:jc w:val="right"/>
              <w:rPr>
                <w:rFonts w:asciiTheme="majorBidi" w:hAnsiTheme="majorBidi" w:cstheme="majorBidi"/>
                <w:sz w:val="28"/>
                <w:szCs w:val="28"/>
              </w:rPr>
            </w:pPr>
          </w:p>
        </w:tc>
        <w:tc>
          <w:tcPr>
            <w:tcW w:w="1170" w:type="dxa"/>
            <w:tcBorders>
              <w:bottom w:val="single" w:sz="6" w:space="0" w:color="auto"/>
            </w:tcBorders>
            <w:vAlign w:val="bottom"/>
          </w:tcPr>
          <w:p w14:paraId="149B86E3" w14:textId="674A8F57" w:rsidR="00022ED0" w:rsidRPr="00A46320" w:rsidRDefault="00022ED0" w:rsidP="00845BF3">
            <w:pPr>
              <w:spacing w:line="380" w:lineRule="exact"/>
              <w:ind w:left="-108"/>
              <w:jc w:val="right"/>
              <w:rPr>
                <w:rFonts w:asciiTheme="majorBidi" w:hAnsiTheme="majorBidi" w:cstheme="majorBidi"/>
                <w:sz w:val="28"/>
                <w:szCs w:val="28"/>
              </w:rPr>
            </w:pPr>
            <w:r w:rsidRPr="000534F2">
              <w:rPr>
                <w:rFonts w:asciiTheme="majorBidi" w:hAnsiTheme="majorBidi" w:cstheme="majorBidi"/>
                <w:sz w:val="28"/>
                <w:szCs w:val="28"/>
              </w:rPr>
              <w:t>(1,678,104)</w:t>
            </w:r>
          </w:p>
        </w:tc>
        <w:tc>
          <w:tcPr>
            <w:tcW w:w="76" w:type="dxa"/>
          </w:tcPr>
          <w:p w14:paraId="2D927527" w14:textId="77777777" w:rsidR="00022ED0" w:rsidRPr="00A46320" w:rsidRDefault="00022ED0" w:rsidP="00022ED0">
            <w:pPr>
              <w:pStyle w:val="Heading3"/>
              <w:tabs>
                <w:tab w:val="left" w:pos="1310"/>
              </w:tabs>
              <w:spacing w:line="380" w:lineRule="exact"/>
              <w:ind w:left="-110" w:right="57" w:hanging="2"/>
              <w:jc w:val="right"/>
              <w:rPr>
                <w:rFonts w:asciiTheme="majorBidi" w:hAnsiTheme="majorBidi" w:cstheme="majorBidi"/>
                <w:sz w:val="28"/>
                <w:szCs w:val="28"/>
              </w:rPr>
            </w:pPr>
          </w:p>
        </w:tc>
        <w:tc>
          <w:tcPr>
            <w:tcW w:w="1200" w:type="dxa"/>
            <w:tcBorders>
              <w:bottom w:val="single" w:sz="6" w:space="0" w:color="auto"/>
            </w:tcBorders>
            <w:vAlign w:val="bottom"/>
          </w:tcPr>
          <w:p w14:paraId="66A525F8" w14:textId="0F74E655" w:rsidR="00022ED0" w:rsidRPr="009D3E09" w:rsidRDefault="00022ED0" w:rsidP="00022ED0">
            <w:pPr>
              <w:spacing w:line="380" w:lineRule="exact"/>
              <w:ind w:right="284"/>
              <w:jc w:val="right"/>
              <w:rPr>
                <w:rFonts w:asciiTheme="majorBidi" w:hAnsiTheme="majorBidi" w:cstheme="majorBidi"/>
                <w:sz w:val="28"/>
                <w:szCs w:val="28"/>
              </w:rPr>
            </w:pPr>
            <w:r w:rsidRPr="00B85176">
              <w:rPr>
                <w:rFonts w:asciiTheme="majorBidi" w:hAnsiTheme="majorBidi" w:cstheme="majorBidi"/>
                <w:sz w:val="28"/>
                <w:szCs w:val="28"/>
              </w:rPr>
              <w:t>-</w:t>
            </w:r>
          </w:p>
        </w:tc>
      </w:tr>
      <w:tr w:rsidR="00022ED0" w:rsidRPr="00B86463" w14:paraId="05F32CD3" w14:textId="77777777" w:rsidTr="004568E0">
        <w:trPr>
          <w:trHeight w:val="164"/>
        </w:trPr>
        <w:tc>
          <w:tcPr>
            <w:tcW w:w="3710" w:type="dxa"/>
            <w:vAlign w:val="bottom"/>
          </w:tcPr>
          <w:p w14:paraId="5CC614F3" w14:textId="55BCAD53" w:rsidR="00022ED0" w:rsidRPr="009D3E09" w:rsidRDefault="00022ED0" w:rsidP="00022ED0">
            <w:pPr>
              <w:pStyle w:val="PlainText"/>
              <w:spacing w:line="380" w:lineRule="exact"/>
              <w:ind w:left="142" w:hanging="142"/>
              <w:rPr>
                <w:rFonts w:asciiTheme="majorBidi" w:hAnsiTheme="majorBidi"/>
                <w:cs/>
              </w:rPr>
            </w:pPr>
            <w:r w:rsidRPr="00F64C1E">
              <w:rPr>
                <w:rFonts w:asciiTheme="majorBidi" w:hAnsiTheme="majorBidi"/>
              </w:rPr>
              <w:t xml:space="preserve">Balance, </w:t>
            </w:r>
            <w:r>
              <w:rPr>
                <w:rFonts w:asciiTheme="majorBidi" w:hAnsiTheme="majorBidi"/>
              </w:rPr>
              <w:t xml:space="preserve">at the </w:t>
            </w:r>
            <w:r w:rsidRPr="00F64C1E">
              <w:rPr>
                <w:rFonts w:asciiTheme="majorBidi" w:hAnsiTheme="majorBidi"/>
              </w:rPr>
              <w:t>end of</w:t>
            </w:r>
            <w:r>
              <w:rPr>
                <w:rFonts w:asciiTheme="majorBidi" w:hAnsiTheme="majorBidi"/>
              </w:rPr>
              <w:t xml:space="preserve"> the</w:t>
            </w:r>
            <w:r w:rsidRPr="00F64C1E">
              <w:rPr>
                <w:rFonts w:asciiTheme="majorBidi" w:hAnsiTheme="majorBidi"/>
              </w:rPr>
              <w:t xml:space="preserve"> year</w:t>
            </w:r>
          </w:p>
        </w:tc>
        <w:tc>
          <w:tcPr>
            <w:tcW w:w="1177" w:type="dxa"/>
            <w:vAlign w:val="bottom"/>
          </w:tcPr>
          <w:p w14:paraId="361E93BB" w14:textId="09163388" w:rsidR="00022ED0" w:rsidRPr="00B86463" w:rsidRDefault="00022ED0" w:rsidP="00022ED0">
            <w:pPr>
              <w:spacing w:line="380" w:lineRule="exact"/>
              <w:ind w:right="57"/>
              <w:jc w:val="right"/>
              <w:rPr>
                <w:rFonts w:asciiTheme="majorBidi" w:hAnsiTheme="majorBidi" w:cstheme="majorBidi"/>
                <w:sz w:val="28"/>
                <w:szCs w:val="28"/>
              </w:rPr>
            </w:pPr>
            <w:r w:rsidRPr="00AA5BC6">
              <w:rPr>
                <w:rFonts w:asciiTheme="majorBidi" w:hAnsiTheme="majorBidi" w:cstheme="majorBidi" w:hint="cs"/>
                <w:sz w:val="28"/>
                <w:szCs w:val="28"/>
              </w:rPr>
              <w:t>16</w:t>
            </w:r>
            <w:r w:rsidRPr="00780735">
              <w:rPr>
                <w:rFonts w:asciiTheme="majorBidi" w:hAnsiTheme="majorBidi" w:cstheme="majorBidi"/>
                <w:sz w:val="28"/>
                <w:szCs w:val="28"/>
              </w:rPr>
              <w:t>,</w:t>
            </w:r>
            <w:r w:rsidRPr="00AA5BC6">
              <w:rPr>
                <w:rFonts w:asciiTheme="majorBidi" w:hAnsiTheme="majorBidi" w:cstheme="majorBidi" w:hint="cs"/>
                <w:sz w:val="28"/>
                <w:szCs w:val="28"/>
              </w:rPr>
              <w:t>118</w:t>
            </w:r>
            <w:r w:rsidRPr="00780735">
              <w:rPr>
                <w:rFonts w:asciiTheme="majorBidi" w:hAnsiTheme="majorBidi" w:cstheme="majorBidi"/>
                <w:sz w:val="28"/>
                <w:szCs w:val="28"/>
              </w:rPr>
              <w:t>,</w:t>
            </w:r>
            <w:r w:rsidRPr="00AA5BC6">
              <w:rPr>
                <w:rFonts w:asciiTheme="majorBidi" w:hAnsiTheme="majorBidi" w:cstheme="majorBidi" w:hint="cs"/>
                <w:sz w:val="28"/>
                <w:szCs w:val="28"/>
              </w:rPr>
              <w:t>479</w:t>
            </w:r>
          </w:p>
        </w:tc>
        <w:tc>
          <w:tcPr>
            <w:tcW w:w="76" w:type="dxa"/>
          </w:tcPr>
          <w:p w14:paraId="4E164486" w14:textId="77777777" w:rsidR="00022ED0" w:rsidRPr="00B86463" w:rsidRDefault="00022ED0" w:rsidP="00022ED0">
            <w:pPr>
              <w:spacing w:line="380" w:lineRule="exact"/>
              <w:ind w:left="-108" w:right="57"/>
              <w:jc w:val="right"/>
              <w:rPr>
                <w:rFonts w:asciiTheme="majorBidi" w:hAnsiTheme="majorBidi" w:cstheme="majorBidi"/>
                <w:sz w:val="28"/>
                <w:szCs w:val="28"/>
              </w:rPr>
            </w:pPr>
          </w:p>
        </w:tc>
        <w:tc>
          <w:tcPr>
            <w:tcW w:w="1200" w:type="dxa"/>
          </w:tcPr>
          <w:p w14:paraId="474FAF7B" w14:textId="77777777" w:rsidR="00022ED0" w:rsidRPr="009D3E09" w:rsidRDefault="00022ED0" w:rsidP="00022ED0">
            <w:pPr>
              <w:pStyle w:val="A3"/>
              <w:pBdr>
                <w:bottom w:val="none" w:sz="0" w:space="0" w:color="auto"/>
              </w:pBdr>
              <w:spacing w:line="380" w:lineRule="exact"/>
              <w:ind w:left="-108" w:right="57"/>
              <w:jc w:val="right"/>
              <w:rPr>
                <w:rFonts w:asciiTheme="majorBidi" w:hAnsiTheme="majorBidi" w:cstheme="majorBidi"/>
                <w:b w:val="0"/>
                <w:bCs w:val="0"/>
                <w:sz w:val="28"/>
                <w:szCs w:val="28"/>
              </w:rPr>
            </w:pPr>
            <w:r w:rsidRPr="009D3E09">
              <w:rPr>
                <w:rFonts w:asciiTheme="majorBidi" w:hAnsiTheme="majorBidi" w:cstheme="majorBidi"/>
                <w:b w:val="0"/>
                <w:bCs w:val="0"/>
                <w:sz w:val="28"/>
                <w:szCs w:val="28"/>
              </w:rPr>
              <w:t>2,115,088</w:t>
            </w:r>
          </w:p>
        </w:tc>
        <w:tc>
          <w:tcPr>
            <w:tcW w:w="106" w:type="dxa"/>
          </w:tcPr>
          <w:p w14:paraId="570BE39D" w14:textId="77777777" w:rsidR="00022ED0" w:rsidRPr="00A46320" w:rsidRDefault="00022ED0" w:rsidP="00022ED0">
            <w:pPr>
              <w:spacing w:line="380" w:lineRule="exact"/>
              <w:ind w:right="57"/>
              <w:jc w:val="right"/>
              <w:rPr>
                <w:rFonts w:asciiTheme="majorBidi" w:hAnsiTheme="majorBidi" w:cstheme="majorBidi"/>
                <w:sz w:val="28"/>
                <w:szCs w:val="28"/>
              </w:rPr>
            </w:pPr>
          </w:p>
        </w:tc>
        <w:tc>
          <w:tcPr>
            <w:tcW w:w="1170" w:type="dxa"/>
            <w:vAlign w:val="bottom"/>
          </w:tcPr>
          <w:p w14:paraId="7E27E762" w14:textId="3269E97A" w:rsidR="00022ED0" w:rsidRPr="00A46320" w:rsidRDefault="00022ED0" w:rsidP="00022ED0">
            <w:pPr>
              <w:spacing w:line="380" w:lineRule="exact"/>
              <w:ind w:right="284"/>
              <w:jc w:val="right"/>
              <w:rPr>
                <w:rFonts w:asciiTheme="majorBidi" w:hAnsiTheme="majorBidi" w:cstheme="majorBidi"/>
                <w:sz w:val="28"/>
                <w:szCs w:val="28"/>
              </w:rPr>
            </w:pPr>
            <w:r w:rsidRPr="00B85176">
              <w:rPr>
                <w:rFonts w:asciiTheme="majorBidi" w:hAnsiTheme="majorBidi" w:cstheme="majorBidi"/>
                <w:sz w:val="28"/>
                <w:szCs w:val="28"/>
              </w:rPr>
              <w:t>-</w:t>
            </w:r>
          </w:p>
        </w:tc>
        <w:tc>
          <w:tcPr>
            <w:tcW w:w="76" w:type="dxa"/>
          </w:tcPr>
          <w:p w14:paraId="5BE48346" w14:textId="77777777" w:rsidR="00022ED0" w:rsidRPr="00E415D6" w:rsidRDefault="00022ED0" w:rsidP="00022ED0">
            <w:pPr>
              <w:pStyle w:val="Heading3"/>
              <w:tabs>
                <w:tab w:val="left" w:pos="1310"/>
              </w:tabs>
              <w:spacing w:line="380" w:lineRule="exact"/>
              <w:ind w:left="-110" w:right="57" w:hanging="2"/>
              <w:jc w:val="right"/>
              <w:rPr>
                <w:rFonts w:asciiTheme="majorBidi" w:hAnsiTheme="majorBidi" w:cstheme="majorBidi"/>
                <w:sz w:val="28"/>
                <w:szCs w:val="28"/>
              </w:rPr>
            </w:pPr>
          </w:p>
        </w:tc>
        <w:tc>
          <w:tcPr>
            <w:tcW w:w="1200" w:type="dxa"/>
          </w:tcPr>
          <w:p w14:paraId="688D0B30" w14:textId="77777777" w:rsidR="00022ED0" w:rsidRPr="00E415D6" w:rsidRDefault="00022ED0" w:rsidP="00E415D6">
            <w:pPr>
              <w:pStyle w:val="A3"/>
              <w:pBdr>
                <w:bottom w:val="none" w:sz="0" w:space="0" w:color="auto"/>
              </w:pBdr>
              <w:spacing w:line="380" w:lineRule="exact"/>
              <w:ind w:left="-108" w:right="57"/>
              <w:jc w:val="right"/>
              <w:rPr>
                <w:rFonts w:asciiTheme="majorBidi" w:hAnsiTheme="majorBidi" w:cstheme="majorBidi"/>
                <w:b w:val="0"/>
                <w:bCs w:val="0"/>
                <w:sz w:val="28"/>
                <w:szCs w:val="28"/>
              </w:rPr>
            </w:pPr>
            <w:r w:rsidRPr="00E415D6">
              <w:rPr>
                <w:rFonts w:asciiTheme="majorBidi" w:hAnsiTheme="majorBidi" w:cstheme="majorBidi"/>
                <w:b w:val="0"/>
                <w:bCs w:val="0"/>
                <w:sz w:val="28"/>
                <w:szCs w:val="28"/>
              </w:rPr>
              <w:t>2,115,088</w:t>
            </w:r>
          </w:p>
        </w:tc>
      </w:tr>
      <w:tr w:rsidR="00022ED0" w:rsidRPr="00B86463" w14:paraId="6C00B881" w14:textId="77777777" w:rsidTr="004568E0">
        <w:trPr>
          <w:trHeight w:val="164"/>
        </w:trPr>
        <w:tc>
          <w:tcPr>
            <w:tcW w:w="3710" w:type="dxa"/>
            <w:vAlign w:val="bottom"/>
          </w:tcPr>
          <w:p w14:paraId="5D0B3BD8" w14:textId="7CA0AD8A" w:rsidR="00022ED0" w:rsidRPr="00AA5BC6" w:rsidRDefault="00022ED0" w:rsidP="00022ED0">
            <w:pPr>
              <w:pStyle w:val="PlainText"/>
              <w:spacing w:line="380" w:lineRule="exact"/>
              <w:ind w:left="142" w:hanging="142"/>
              <w:rPr>
                <w:rFonts w:asciiTheme="majorBidi" w:hAnsiTheme="majorBidi"/>
                <w:cs/>
                <w:lang w:val="en-US"/>
              </w:rPr>
            </w:pPr>
            <w:r w:rsidRPr="00F64C1E">
              <w:rPr>
                <w:rFonts w:asciiTheme="majorBidi" w:hAnsiTheme="majorBidi"/>
                <w:u w:val="single"/>
              </w:rPr>
              <w:t>Less</w:t>
            </w:r>
            <w:r w:rsidRPr="00F64C1E">
              <w:rPr>
                <w:rFonts w:asciiTheme="majorBidi" w:hAnsiTheme="majorBidi"/>
              </w:rPr>
              <w:t xml:space="preserve"> current portion</w:t>
            </w:r>
          </w:p>
        </w:tc>
        <w:tc>
          <w:tcPr>
            <w:tcW w:w="1177" w:type="dxa"/>
            <w:tcBorders>
              <w:bottom w:val="single" w:sz="6" w:space="0" w:color="auto"/>
            </w:tcBorders>
            <w:vAlign w:val="bottom"/>
          </w:tcPr>
          <w:p w14:paraId="1303B938" w14:textId="33C3A181" w:rsidR="00022ED0" w:rsidRPr="00B86463" w:rsidRDefault="00022ED0" w:rsidP="00022ED0">
            <w:pPr>
              <w:spacing w:line="380" w:lineRule="exact"/>
              <w:ind w:left="-108"/>
              <w:jc w:val="right"/>
              <w:rPr>
                <w:rFonts w:asciiTheme="majorBidi" w:hAnsiTheme="majorBidi" w:cstheme="majorBidi"/>
                <w:sz w:val="28"/>
                <w:szCs w:val="28"/>
              </w:rPr>
            </w:pPr>
            <w:r w:rsidRPr="000534F2">
              <w:rPr>
                <w:rFonts w:asciiTheme="majorBidi" w:hAnsiTheme="majorBidi" w:cstheme="majorBidi"/>
                <w:sz w:val="28"/>
                <w:szCs w:val="28"/>
              </w:rPr>
              <w:t>(3,095,448)</w:t>
            </w:r>
          </w:p>
        </w:tc>
        <w:tc>
          <w:tcPr>
            <w:tcW w:w="76" w:type="dxa"/>
          </w:tcPr>
          <w:p w14:paraId="10E55477" w14:textId="77777777" w:rsidR="00022ED0" w:rsidRPr="00B86463" w:rsidRDefault="00022ED0" w:rsidP="00022ED0">
            <w:pPr>
              <w:spacing w:line="380" w:lineRule="exact"/>
              <w:ind w:left="-108" w:right="57"/>
              <w:jc w:val="right"/>
              <w:rPr>
                <w:rFonts w:asciiTheme="majorBidi" w:hAnsiTheme="majorBidi" w:cstheme="majorBidi"/>
                <w:sz w:val="28"/>
                <w:szCs w:val="28"/>
              </w:rPr>
            </w:pPr>
          </w:p>
        </w:tc>
        <w:tc>
          <w:tcPr>
            <w:tcW w:w="1200" w:type="dxa"/>
            <w:tcBorders>
              <w:bottom w:val="single" w:sz="6" w:space="0" w:color="auto"/>
            </w:tcBorders>
          </w:tcPr>
          <w:p w14:paraId="48E618C5" w14:textId="77777777" w:rsidR="00022ED0" w:rsidRPr="00A46320" w:rsidRDefault="00022ED0" w:rsidP="00022ED0">
            <w:pPr>
              <w:spacing w:line="380" w:lineRule="exact"/>
              <w:ind w:left="-108"/>
              <w:jc w:val="right"/>
              <w:rPr>
                <w:rFonts w:asciiTheme="majorBidi" w:hAnsiTheme="majorBidi" w:cstheme="majorBidi"/>
                <w:sz w:val="28"/>
                <w:szCs w:val="28"/>
              </w:rPr>
            </w:pPr>
            <w:r w:rsidRPr="009D3E09">
              <w:rPr>
                <w:rFonts w:asciiTheme="majorBidi" w:hAnsiTheme="majorBidi" w:cstheme="majorBidi"/>
                <w:sz w:val="28"/>
                <w:szCs w:val="28"/>
              </w:rPr>
              <w:t>(882,676)</w:t>
            </w:r>
          </w:p>
        </w:tc>
        <w:tc>
          <w:tcPr>
            <w:tcW w:w="106" w:type="dxa"/>
          </w:tcPr>
          <w:p w14:paraId="3E51189B" w14:textId="77777777" w:rsidR="00022ED0" w:rsidRPr="00A46320" w:rsidRDefault="00022ED0" w:rsidP="00022ED0">
            <w:pPr>
              <w:spacing w:line="380" w:lineRule="exact"/>
              <w:ind w:right="57"/>
              <w:jc w:val="right"/>
              <w:rPr>
                <w:rFonts w:asciiTheme="majorBidi" w:hAnsiTheme="majorBidi" w:cstheme="majorBidi"/>
                <w:sz w:val="28"/>
                <w:szCs w:val="28"/>
              </w:rPr>
            </w:pPr>
          </w:p>
        </w:tc>
        <w:tc>
          <w:tcPr>
            <w:tcW w:w="1170" w:type="dxa"/>
            <w:tcBorders>
              <w:bottom w:val="single" w:sz="6" w:space="0" w:color="auto"/>
            </w:tcBorders>
            <w:vAlign w:val="bottom"/>
          </w:tcPr>
          <w:p w14:paraId="4829C062" w14:textId="242EC43D" w:rsidR="00022ED0" w:rsidRPr="00A46320" w:rsidRDefault="00022ED0" w:rsidP="00022ED0">
            <w:pPr>
              <w:spacing w:line="380" w:lineRule="exact"/>
              <w:ind w:right="284"/>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04C653C9" w14:textId="77777777" w:rsidR="00022ED0" w:rsidRPr="00A46320" w:rsidRDefault="00022ED0" w:rsidP="00022ED0">
            <w:pPr>
              <w:pStyle w:val="Heading3"/>
              <w:tabs>
                <w:tab w:val="left" w:pos="1310"/>
              </w:tabs>
              <w:spacing w:line="380" w:lineRule="exact"/>
              <w:ind w:left="-110" w:right="57" w:hanging="2"/>
              <w:jc w:val="right"/>
              <w:rPr>
                <w:rFonts w:asciiTheme="majorBidi" w:hAnsiTheme="majorBidi" w:cstheme="majorBidi"/>
                <w:sz w:val="28"/>
                <w:szCs w:val="28"/>
              </w:rPr>
            </w:pPr>
          </w:p>
        </w:tc>
        <w:tc>
          <w:tcPr>
            <w:tcW w:w="1200" w:type="dxa"/>
            <w:tcBorders>
              <w:bottom w:val="single" w:sz="6" w:space="0" w:color="auto"/>
            </w:tcBorders>
          </w:tcPr>
          <w:p w14:paraId="4788F3E0" w14:textId="77777777" w:rsidR="00022ED0" w:rsidRPr="00A46320" w:rsidRDefault="00022ED0" w:rsidP="00022ED0">
            <w:pPr>
              <w:spacing w:line="380" w:lineRule="exact"/>
              <w:ind w:left="-108"/>
              <w:jc w:val="right"/>
              <w:rPr>
                <w:rFonts w:asciiTheme="majorBidi" w:hAnsiTheme="majorBidi" w:cstheme="majorBidi"/>
                <w:sz w:val="28"/>
                <w:szCs w:val="28"/>
              </w:rPr>
            </w:pPr>
            <w:r w:rsidRPr="009D3E09">
              <w:rPr>
                <w:rFonts w:asciiTheme="majorBidi" w:hAnsiTheme="majorBidi" w:cstheme="majorBidi"/>
                <w:sz w:val="28"/>
                <w:szCs w:val="28"/>
              </w:rPr>
              <w:t>(882,676)</w:t>
            </w:r>
          </w:p>
        </w:tc>
      </w:tr>
      <w:tr w:rsidR="00022ED0" w:rsidRPr="00B86463" w14:paraId="4AB167B3" w14:textId="77777777" w:rsidTr="004568E0">
        <w:trPr>
          <w:trHeight w:val="164"/>
        </w:trPr>
        <w:tc>
          <w:tcPr>
            <w:tcW w:w="3710" w:type="dxa"/>
          </w:tcPr>
          <w:p w14:paraId="72B32EC9" w14:textId="2E518AA1" w:rsidR="00022ED0" w:rsidRPr="00AA5BC6" w:rsidRDefault="00022ED0" w:rsidP="00022ED0">
            <w:pPr>
              <w:pStyle w:val="PlainText"/>
              <w:spacing w:line="380" w:lineRule="exact"/>
              <w:ind w:left="142" w:hanging="142"/>
              <w:rPr>
                <w:rFonts w:asciiTheme="majorBidi" w:hAnsiTheme="majorBidi" w:cstheme="majorBidi"/>
                <w:cs/>
                <w:lang w:val="en-US"/>
              </w:rPr>
            </w:pPr>
            <w:r w:rsidRPr="00F64C1E">
              <w:rPr>
                <w:rFonts w:asciiTheme="majorBidi" w:hAnsiTheme="majorBidi"/>
              </w:rPr>
              <w:t>Lease liabilities - net of the current portion</w:t>
            </w:r>
          </w:p>
        </w:tc>
        <w:tc>
          <w:tcPr>
            <w:tcW w:w="1177" w:type="dxa"/>
            <w:tcBorders>
              <w:top w:val="single" w:sz="6" w:space="0" w:color="auto"/>
              <w:bottom w:val="double" w:sz="6" w:space="0" w:color="auto"/>
            </w:tcBorders>
            <w:vAlign w:val="bottom"/>
          </w:tcPr>
          <w:p w14:paraId="5F16D405" w14:textId="73179512" w:rsidR="00022ED0" w:rsidRPr="00B86463" w:rsidRDefault="00022ED0" w:rsidP="00022ED0">
            <w:pPr>
              <w:pStyle w:val="A3"/>
              <w:pBdr>
                <w:bottom w:val="none" w:sz="0" w:space="0" w:color="auto"/>
              </w:pBdr>
              <w:spacing w:line="380" w:lineRule="exact"/>
              <w:ind w:left="-108" w:right="57"/>
              <w:jc w:val="right"/>
              <w:rPr>
                <w:rFonts w:asciiTheme="majorBidi" w:hAnsiTheme="majorBidi" w:cstheme="majorBidi"/>
                <w:sz w:val="28"/>
                <w:szCs w:val="28"/>
              </w:rPr>
            </w:pPr>
            <w:r w:rsidRPr="000534F2">
              <w:rPr>
                <w:rFonts w:asciiTheme="majorBidi" w:hAnsiTheme="majorBidi" w:cstheme="majorBidi"/>
                <w:b w:val="0"/>
                <w:bCs w:val="0"/>
                <w:sz w:val="28"/>
                <w:szCs w:val="28"/>
              </w:rPr>
              <w:t>13,023,031</w:t>
            </w:r>
          </w:p>
        </w:tc>
        <w:tc>
          <w:tcPr>
            <w:tcW w:w="76" w:type="dxa"/>
          </w:tcPr>
          <w:p w14:paraId="09D0BF87" w14:textId="77777777" w:rsidR="00022ED0" w:rsidRPr="00B86463" w:rsidRDefault="00022ED0" w:rsidP="00022ED0">
            <w:pPr>
              <w:spacing w:line="380" w:lineRule="exact"/>
              <w:ind w:left="-108" w:right="57"/>
              <w:jc w:val="right"/>
              <w:rPr>
                <w:rFonts w:asciiTheme="majorBidi" w:hAnsiTheme="majorBidi" w:cstheme="majorBidi"/>
                <w:sz w:val="28"/>
                <w:szCs w:val="28"/>
              </w:rPr>
            </w:pPr>
          </w:p>
        </w:tc>
        <w:tc>
          <w:tcPr>
            <w:tcW w:w="1200" w:type="dxa"/>
            <w:tcBorders>
              <w:top w:val="single" w:sz="6" w:space="0" w:color="auto"/>
              <w:bottom w:val="double" w:sz="6" w:space="0" w:color="auto"/>
            </w:tcBorders>
          </w:tcPr>
          <w:p w14:paraId="2BB0545D" w14:textId="77777777" w:rsidR="00022ED0" w:rsidRPr="00A46320" w:rsidRDefault="00022ED0" w:rsidP="00022ED0">
            <w:pPr>
              <w:pStyle w:val="A3"/>
              <w:pBdr>
                <w:bottom w:val="none" w:sz="0" w:space="0" w:color="auto"/>
              </w:pBdr>
              <w:spacing w:line="380" w:lineRule="exact"/>
              <w:ind w:left="-108" w:right="57"/>
              <w:jc w:val="right"/>
              <w:rPr>
                <w:rFonts w:asciiTheme="majorBidi" w:hAnsiTheme="majorBidi" w:cstheme="majorBidi"/>
                <w:b w:val="0"/>
                <w:bCs w:val="0"/>
                <w:sz w:val="28"/>
                <w:szCs w:val="28"/>
              </w:rPr>
            </w:pPr>
            <w:r w:rsidRPr="009D3E09">
              <w:rPr>
                <w:rFonts w:asciiTheme="majorBidi" w:hAnsiTheme="majorBidi" w:cstheme="majorBidi"/>
                <w:b w:val="0"/>
                <w:bCs w:val="0"/>
                <w:sz w:val="28"/>
                <w:szCs w:val="28"/>
              </w:rPr>
              <w:t>1,232,412</w:t>
            </w:r>
          </w:p>
        </w:tc>
        <w:tc>
          <w:tcPr>
            <w:tcW w:w="106" w:type="dxa"/>
          </w:tcPr>
          <w:p w14:paraId="26A12B89" w14:textId="77777777" w:rsidR="00022ED0" w:rsidRPr="00A46320" w:rsidRDefault="00022ED0" w:rsidP="00022ED0">
            <w:pPr>
              <w:spacing w:line="380" w:lineRule="exact"/>
              <w:ind w:right="57"/>
              <w:jc w:val="right"/>
              <w:rPr>
                <w:rFonts w:asciiTheme="majorBidi" w:hAnsiTheme="majorBidi" w:cstheme="majorBidi"/>
                <w:sz w:val="28"/>
                <w:szCs w:val="28"/>
              </w:rPr>
            </w:pPr>
          </w:p>
        </w:tc>
        <w:tc>
          <w:tcPr>
            <w:tcW w:w="1170" w:type="dxa"/>
            <w:tcBorders>
              <w:top w:val="single" w:sz="6" w:space="0" w:color="auto"/>
              <w:bottom w:val="double" w:sz="6" w:space="0" w:color="auto"/>
            </w:tcBorders>
            <w:vAlign w:val="bottom"/>
          </w:tcPr>
          <w:p w14:paraId="100FDFA5" w14:textId="312B269C" w:rsidR="00022ED0" w:rsidRPr="00A46320" w:rsidRDefault="00022ED0" w:rsidP="00022ED0">
            <w:pPr>
              <w:spacing w:line="380" w:lineRule="exact"/>
              <w:ind w:right="284"/>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4C036B3F" w14:textId="77777777" w:rsidR="00022ED0" w:rsidRPr="00A46320" w:rsidRDefault="00022ED0" w:rsidP="00022ED0">
            <w:pPr>
              <w:pStyle w:val="Heading3"/>
              <w:tabs>
                <w:tab w:val="left" w:pos="1310"/>
              </w:tabs>
              <w:spacing w:line="380" w:lineRule="exact"/>
              <w:ind w:left="-110" w:right="57" w:hanging="2"/>
              <w:jc w:val="right"/>
              <w:rPr>
                <w:rFonts w:asciiTheme="majorBidi" w:hAnsiTheme="majorBidi" w:cstheme="majorBidi"/>
                <w:sz w:val="28"/>
                <w:szCs w:val="28"/>
              </w:rPr>
            </w:pPr>
          </w:p>
        </w:tc>
        <w:tc>
          <w:tcPr>
            <w:tcW w:w="1200" w:type="dxa"/>
            <w:tcBorders>
              <w:top w:val="single" w:sz="6" w:space="0" w:color="auto"/>
              <w:bottom w:val="double" w:sz="6" w:space="0" w:color="auto"/>
            </w:tcBorders>
          </w:tcPr>
          <w:p w14:paraId="4C61456E" w14:textId="77777777" w:rsidR="00022ED0" w:rsidRPr="00AA5BC6" w:rsidRDefault="00022ED0" w:rsidP="00022ED0">
            <w:pPr>
              <w:pStyle w:val="A3"/>
              <w:pBdr>
                <w:bottom w:val="none" w:sz="0" w:space="0" w:color="auto"/>
              </w:pBdr>
              <w:spacing w:line="380" w:lineRule="exact"/>
              <w:ind w:left="-108" w:right="57"/>
              <w:jc w:val="right"/>
              <w:rPr>
                <w:rFonts w:asciiTheme="majorBidi" w:hAnsiTheme="majorBidi" w:cstheme="majorBidi"/>
                <w:b w:val="0"/>
                <w:bCs w:val="0"/>
                <w:sz w:val="28"/>
                <w:szCs w:val="28"/>
                <w:cs/>
                <w:lang w:val="en-US"/>
              </w:rPr>
            </w:pPr>
            <w:r w:rsidRPr="009D3E09">
              <w:rPr>
                <w:rFonts w:asciiTheme="majorBidi" w:hAnsiTheme="majorBidi" w:cstheme="majorBidi"/>
                <w:b w:val="0"/>
                <w:bCs w:val="0"/>
                <w:sz w:val="28"/>
                <w:szCs w:val="28"/>
              </w:rPr>
              <w:t>1,232,412</w:t>
            </w:r>
          </w:p>
        </w:tc>
      </w:tr>
    </w:tbl>
    <w:p w14:paraId="02160F78" w14:textId="77777777" w:rsidR="00F64C1E" w:rsidRPr="00D70045" w:rsidRDefault="00F64C1E" w:rsidP="00FF7FBB">
      <w:pPr>
        <w:spacing w:line="380" w:lineRule="exact"/>
        <w:ind w:right="57"/>
        <w:jc w:val="right"/>
        <w:rPr>
          <w:rFonts w:ascii="Angsana New" w:hAnsi="Angsana New" w:cs="Angsana New"/>
          <w:sz w:val="32"/>
          <w:szCs w:val="32"/>
        </w:rPr>
      </w:pPr>
    </w:p>
    <w:p w14:paraId="3B7F5602" w14:textId="77777777" w:rsidR="00981FAC" w:rsidRPr="00AA5BC6" w:rsidRDefault="00981FAC" w:rsidP="00FF7FBB">
      <w:pPr>
        <w:tabs>
          <w:tab w:val="left" w:pos="284"/>
          <w:tab w:val="left" w:pos="900"/>
          <w:tab w:val="right" w:pos="5400"/>
          <w:tab w:val="right" w:pos="6840"/>
          <w:tab w:val="right" w:pos="8100"/>
        </w:tabs>
        <w:spacing w:line="380" w:lineRule="exact"/>
        <w:ind w:left="283" w:right="-1" w:hanging="425"/>
        <w:jc w:val="thaiDistribute"/>
        <w:rPr>
          <w:rFonts w:ascii="Angsana New" w:hAnsi="Angsana New" w:cs="Angsana New"/>
          <w:sz w:val="32"/>
          <w:szCs w:val="32"/>
          <w:cs/>
        </w:rPr>
      </w:pPr>
      <w:r w:rsidRPr="00AA5BC6">
        <w:rPr>
          <w:rFonts w:ascii="Angsana New" w:hAnsi="Angsana New" w:cs="Angsana New"/>
          <w:sz w:val="32"/>
          <w:szCs w:val="32"/>
        </w:rPr>
        <w:tab/>
      </w:r>
    </w:p>
    <w:p w14:paraId="4722738B" w14:textId="77777777" w:rsidR="00981FAC" w:rsidRPr="00AA5BC6" w:rsidRDefault="00981FAC" w:rsidP="00FF7FBB">
      <w:pPr>
        <w:widowControl/>
        <w:spacing w:line="380" w:lineRule="exact"/>
        <w:rPr>
          <w:rFonts w:ascii="Angsana New" w:hAnsi="Angsana New" w:cs="Angsana New"/>
          <w:sz w:val="32"/>
          <w:szCs w:val="32"/>
          <w:cs/>
        </w:rPr>
      </w:pPr>
      <w:r w:rsidRPr="00AA5BC6">
        <w:rPr>
          <w:rFonts w:ascii="Angsana New" w:hAnsi="Angsana New" w:cs="Angsana New"/>
          <w:sz w:val="32"/>
          <w:szCs w:val="32"/>
        </w:rPr>
        <w:br w:type="page"/>
      </w:r>
    </w:p>
    <w:p w14:paraId="4803DF15" w14:textId="77777777" w:rsidR="009D2A8B" w:rsidRPr="00AA5BC6" w:rsidRDefault="009D2A8B" w:rsidP="009D2A8B">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57920C6F" w14:textId="77777777" w:rsidR="009D2A8B" w:rsidRPr="00D70045" w:rsidRDefault="009D2A8B" w:rsidP="009D2A8B">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18F3D611" w14:textId="37FF72E0" w:rsidR="009D2A8B" w:rsidRPr="00D70045" w:rsidRDefault="009D2A8B" w:rsidP="009D2A8B">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sidR="00195B98">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48E9B3A2" w14:textId="77777777" w:rsidR="00884D84" w:rsidRPr="00D70045" w:rsidRDefault="00884D84" w:rsidP="00981FAC">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rPr>
      </w:pPr>
    </w:p>
    <w:p w14:paraId="5041D4B1" w14:textId="319181C0" w:rsidR="009E0216" w:rsidRPr="00D70045" w:rsidRDefault="00ED0AE9" w:rsidP="00ED0AE9">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r>
      <w:r w:rsidRPr="00D70045">
        <w:rPr>
          <w:rFonts w:asciiTheme="majorBidi" w:hAnsiTheme="majorBidi" w:cstheme="majorBidi"/>
          <w:sz w:val="32"/>
          <w:szCs w:val="32"/>
        </w:rPr>
        <w:tab/>
        <w:t>Expenses related to the lease agreements recognized in profit or loss are as follows:</w:t>
      </w:r>
    </w:p>
    <w:tbl>
      <w:tblPr>
        <w:tblW w:w="8715" w:type="dxa"/>
        <w:tblInd w:w="826" w:type="dxa"/>
        <w:tblLayout w:type="fixed"/>
        <w:tblCellMar>
          <w:left w:w="28" w:type="dxa"/>
          <w:right w:w="28" w:type="dxa"/>
        </w:tblCellMar>
        <w:tblLook w:val="0000" w:firstRow="0" w:lastRow="0" w:firstColumn="0" w:lastColumn="0" w:noHBand="0" w:noVBand="0"/>
      </w:tblPr>
      <w:tblGrid>
        <w:gridCol w:w="3710"/>
        <w:gridCol w:w="1177"/>
        <w:gridCol w:w="76"/>
        <w:gridCol w:w="1200"/>
        <w:gridCol w:w="106"/>
        <w:gridCol w:w="1170"/>
        <w:gridCol w:w="76"/>
        <w:gridCol w:w="1200"/>
      </w:tblGrid>
      <w:tr w:rsidR="00F64C1E" w:rsidRPr="00B86463" w14:paraId="3816D4DD" w14:textId="77777777" w:rsidTr="004568E0">
        <w:trPr>
          <w:trHeight w:val="227"/>
          <w:tblHeader/>
        </w:trPr>
        <w:tc>
          <w:tcPr>
            <w:tcW w:w="3710" w:type="dxa"/>
            <w:vAlign w:val="bottom"/>
          </w:tcPr>
          <w:p w14:paraId="23803725" w14:textId="77777777" w:rsidR="00F64C1E" w:rsidRPr="00B86463" w:rsidRDefault="00F64C1E" w:rsidP="004568E0">
            <w:pPr>
              <w:pStyle w:val="PlainText"/>
              <w:spacing w:line="380" w:lineRule="exact"/>
              <w:rPr>
                <w:rFonts w:asciiTheme="majorBidi" w:hAnsiTheme="majorBidi" w:cstheme="majorBidi"/>
                <w:cs/>
                <w:lang w:val="en-US" w:eastAsia="en-US"/>
              </w:rPr>
            </w:pPr>
          </w:p>
        </w:tc>
        <w:tc>
          <w:tcPr>
            <w:tcW w:w="5005" w:type="dxa"/>
            <w:gridSpan w:val="7"/>
            <w:tcBorders>
              <w:bottom w:val="single" w:sz="6" w:space="0" w:color="auto"/>
            </w:tcBorders>
            <w:vAlign w:val="bottom"/>
          </w:tcPr>
          <w:p w14:paraId="08D03F3E" w14:textId="4EC7C11F" w:rsidR="00F64C1E" w:rsidRPr="00AA5BC6" w:rsidRDefault="00F64C1E" w:rsidP="004568E0">
            <w:pPr>
              <w:pStyle w:val="A3"/>
              <w:pBdr>
                <w:bottom w:val="none" w:sz="0" w:space="0" w:color="auto"/>
              </w:pBdr>
              <w:spacing w:line="380" w:lineRule="exact"/>
              <w:ind w:left="-52" w:right="-110" w:hanging="56"/>
              <w:rPr>
                <w:rFonts w:asciiTheme="majorBidi" w:hAnsiTheme="majorBidi" w:cstheme="majorBidi"/>
                <w:b w:val="0"/>
                <w:bCs w:val="0"/>
                <w:sz w:val="28"/>
                <w:szCs w:val="28"/>
                <w:cs/>
                <w:lang w:val="en-US" w:eastAsia="en-US"/>
              </w:rPr>
            </w:pPr>
            <w:r w:rsidRPr="00AA5BC6">
              <w:rPr>
                <w:rFonts w:asciiTheme="majorBidi" w:hAnsiTheme="majorBidi" w:cs="Angsana New"/>
                <w:b w:val="0"/>
                <w:bCs w:val="0"/>
                <w:sz w:val="28"/>
                <w:szCs w:val="28"/>
                <w:lang w:val="en-US" w:eastAsia="en-US"/>
              </w:rPr>
              <w:tab/>
            </w:r>
            <w:r w:rsidRPr="00F64C1E">
              <w:rPr>
                <w:rFonts w:asciiTheme="majorBidi" w:hAnsiTheme="majorBidi" w:cstheme="majorBidi"/>
                <w:b w:val="0"/>
                <w:bCs w:val="0"/>
                <w:sz w:val="28"/>
                <w:szCs w:val="28"/>
                <w:lang w:val="en-US" w:eastAsia="en-US"/>
              </w:rPr>
              <w:t>In Baht</w:t>
            </w:r>
          </w:p>
        </w:tc>
      </w:tr>
      <w:tr w:rsidR="00F64C1E" w:rsidRPr="00B86463" w14:paraId="350FEB2A" w14:textId="77777777" w:rsidTr="004568E0">
        <w:trPr>
          <w:trHeight w:val="227"/>
          <w:tblHeader/>
        </w:trPr>
        <w:tc>
          <w:tcPr>
            <w:tcW w:w="3710" w:type="dxa"/>
            <w:vAlign w:val="bottom"/>
          </w:tcPr>
          <w:p w14:paraId="5EF0E39F" w14:textId="77777777" w:rsidR="00F64C1E" w:rsidRPr="00B86463" w:rsidRDefault="00F64C1E" w:rsidP="004568E0">
            <w:pPr>
              <w:pStyle w:val="PlainText"/>
              <w:spacing w:line="380" w:lineRule="exact"/>
              <w:rPr>
                <w:rFonts w:asciiTheme="majorBidi" w:hAnsiTheme="majorBidi" w:cstheme="majorBidi"/>
                <w:lang w:val="en-US" w:eastAsia="en-US"/>
              </w:rPr>
            </w:pPr>
          </w:p>
        </w:tc>
        <w:tc>
          <w:tcPr>
            <w:tcW w:w="2453" w:type="dxa"/>
            <w:gridSpan w:val="3"/>
            <w:tcBorders>
              <w:top w:val="single" w:sz="6" w:space="0" w:color="auto"/>
              <w:bottom w:val="single" w:sz="6" w:space="0" w:color="auto"/>
            </w:tcBorders>
            <w:vAlign w:val="bottom"/>
          </w:tcPr>
          <w:p w14:paraId="5A593396" w14:textId="01FB9B3D" w:rsidR="00F64C1E" w:rsidRPr="00B86463" w:rsidRDefault="00F64C1E" w:rsidP="00F64C1E">
            <w:pPr>
              <w:pStyle w:val="A3"/>
              <w:pBdr>
                <w:bottom w:val="none" w:sz="0" w:space="0" w:color="auto"/>
              </w:pBdr>
              <w:spacing w:line="380" w:lineRule="exact"/>
              <w:ind w:left="-108" w:right="-132"/>
              <w:rPr>
                <w:rFonts w:asciiTheme="majorBidi" w:hAnsiTheme="majorBidi" w:cstheme="majorBidi"/>
                <w:b w:val="0"/>
                <w:bCs w:val="0"/>
                <w:snapToGrid w:val="0"/>
                <w:spacing w:val="-4"/>
                <w:sz w:val="28"/>
                <w:szCs w:val="28"/>
                <w:lang w:eastAsia="th-TH"/>
              </w:rPr>
            </w:pPr>
            <w:r w:rsidRPr="00F64C1E">
              <w:rPr>
                <w:rFonts w:asciiTheme="majorBidi" w:hAnsiTheme="majorBidi" w:cstheme="majorBidi"/>
                <w:b w:val="0"/>
                <w:bCs w:val="0"/>
                <w:spacing w:val="-4"/>
                <w:sz w:val="28"/>
                <w:szCs w:val="28"/>
              </w:rPr>
              <w:t>Consolidated financial statements</w:t>
            </w:r>
          </w:p>
        </w:tc>
        <w:tc>
          <w:tcPr>
            <w:tcW w:w="106" w:type="dxa"/>
            <w:tcBorders>
              <w:top w:val="single" w:sz="6" w:space="0" w:color="auto"/>
            </w:tcBorders>
          </w:tcPr>
          <w:p w14:paraId="2B1CDFC1" w14:textId="77777777" w:rsidR="00F64C1E" w:rsidRPr="00AA5BC6" w:rsidRDefault="00F64C1E" w:rsidP="004568E0">
            <w:pPr>
              <w:pStyle w:val="A3"/>
              <w:pBdr>
                <w:bottom w:val="none" w:sz="0" w:space="0" w:color="auto"/>
              </w:pBdr>
              <w:spacing w:line="380" w:lineRule="exact"/>
              <w:ind w:left="112" w:right="-105" w:hanging="220"/>
              <w:rPr>
                <w:rFonts w:asciiTheme="majorBidi" w:hAnsiTheme="majorBidi" w:cstheme="majorBidi"/>
                <w:b w:val="0"/>
                <w:bCs w:val="0"/>
                <w:snapToGrid w:val="0"/>
                <w:spacing w:val="-4"/>
                <w:sz w:val="28"/>
                <w:szCs w:val="28"/>
                <w:cs/>
                <w:lang w:val="en-US" w:eastAsia="th-TH"/>
              </w:rPr>
            </w:pPr>
          </w:p>
        </w:tc>
        <w:tc>
          <w:tcPr>
            <w:tcW w:w="2446" w:type="dxa"/>
            <w:gridSpan w:val="3"/>
            <w:tcBorders>
              <w:top w:val="single" w:sz="6" w:space="0" w:color="auto"/>
              <w:bottom w:val="single" w:sz="6" w:space="0" w:color="auto"/>
            </w:tcBorders>
            <w:vAlign w:val="bottom"/>
          </w:tcPr>
          <w:p w14:paraId="0DC0B5ED" w14:textId="245F2F03" w:rsidR="00F64C1E" w:rsidRPr="00AA5BC6" w:rsidRDefault="00F64C1E" w:rsidP="004568E0">
            <w:pPr>
              <w:pStyle w:val="A3"/>
              <w:pBdr>
                <w:bottom w:val="none" w:sz="0" w:space="0" w:color="auto"/>
              </w:pBdr>
              <w:spacing w:line="380" w:lineRule="exact"/>
              <w:ind w:left="112" w:right="-105" w:hanging="220"/>
              <w:rPr>
                <w:rFonts w:asciiTheme="majorBidi" w:hAnsiTheme="majorBidi" w:cstheme="majorBidi"/>
                <w:b w:val="0"/>
                <w:bCs w:val="0"/>
                <w:snapToGrid w:val="0"/>
                <w:spacing w:val="-4"/>
                <w:sz w:val="28"/>
                <w:szCs w:val="28"/>
                <w:cs/>
                <w:lang w:val="en-US" w:eastAsia="th-TH"/>
              </w:rPr>
            </w:pPr>
            <w:r w:rsidRPr="00F64C1E">
              <w:rPr>
                <w:rFonts w:asciiTheme="majorBidi" w:hAnsiTheme="majorBidi" w:cstheme="majorBidi"/>
                <w:b w:val="0"/>
                <w:bCs w:val="0"/>
                <w:snapToGrid w:val="0"/>
                <w:spacing w:val="-4"/>
                <w:sz w:val="28"/>
                <w:szCs w:val="28"/>
                <w:lang w:eastAsia="th-TH"/>
              </w:rPr>
              <w:t>Separate financial statements</w:t>
            </w:r>
          </w:p>
        </w:tc>
      </w:tr>
      <w:tr w:rsidR="00F64C1E" w:rsidRPr="00B86463" w14:paraId="4A4549A3" w14:textId="77777777" w:rsidTr="004568E0">
        <w:trPr>
          <w:trHeight w:val="60"/>
          <w:tblHeader/>
        </w:trPr>
        <w:tc>
          <w:tcPr>
            <w:tcW w:w="3710" w:type="dxa"/>
            <w:vAlign w:val="bottom"/>
          </w:tcPr>
          <w:p w14:paraId="3EBD6839" w14:textId="77777777" w:rsidR="00F64C1E" w:rsidRPr="00B86463" w:rsidRDefault="00F64C1E" w:rsidP="004568E0">
            <w:pPr>
              <w:pStyle w:val="PlainText"/>
              <w:spacing w:line="380" w:lineRule="exact"/>
              <w:rPr>
                <w:rFonts w:asciiTheme="majorBidi" w:hAnsiTheme="majorBidi" w:cstheme="majorBidi"/>
                <w:lang w:val="en-US" w:eastAsia="en-US"/>
              </w:rPr>
            </w:pPr>
          </w:p>
        </w:tc>
        <w:tc>
          <w:tcPr>
            <w:tcW w:w="1177" w:type="dxa"/>
            <w:tcBorders>
              <w:top w:val="single" w:sz="6" w:space="0" w:color="auto"/>
              <w:bottom w:val="single" w:sz="6" w:space="0" w:color="auto"/>
            </w:tcBorders>
            <w:vAlign w:val="bottom"/>
          </w:tcPr>
          <w:p w14:paraId="035434DE" w14:textId="03122164" w:rsidR="00F64C1E" w:rsidRPr="00B86463" w:rsidRDefault="00F64C1E" w:rsidP="004568E0">
            <w:pPr>
              <w:pStyle w:val="A3"/>
              <w:pBdr>
                <w:bottom w:val="none" w:sz="0" w:space="0" w:color="auto"/>
              </w:pBdr>
              <w:spacing w:line="380" w:lineRule="exact"/>
              <w:ind w:left="-108"/>
              <w:rPr>
                <w:rFonts w:asciiTheme="majorBidi" w:hAnsiTheme="majorBidi" w:cstheme="majorBidi"/>
                <w:b w:val="0"/>
                <w:bCs w:val="0"/>
                <w:spacing w:val="-4"/>
                <w:sz w:val="28"/>
                <w:szCs w:val="28"/>
                <w:lang w:val="en-US" w:eastAsia="en-US"/>
              </w:rPr>
            </w:pPr>
            <w:r>
              <w:rPr>
                <w:rFonts w:asciiTheme="majorBidi" w:hAnsiTheme="majorBidi" w:cstheme="majorBidi"/>
                <w:b w:val="0"/>
                <w:bCs w:val="0"/>
                <w:spacing w:val="-4"/>
                <w:sz w:val="28"/>
                <w:szCs w:val="28"/>
                <w:lang w:val="en-US" w:eastAsia="en-US"/>
              </w:rPr>
              <w:t>2025</w:t>
            </w:r>
          </w:p>
        </w:tc>
        <w:tc>
          <w:tcPr>
            <w:tcW w:w="76" w:type="dxa"/>
            <w:tcBorders>
              <w:top w:val="single" w:sz="6" w:space="0" w:color="auto"/>
            </w:tcBorders>
          </w:tcPr>
          <w:p w14:paraId="507CDA2D" w14:textId="77777777" w:rsidR="00F64C1E" w:rsidRPr="00B86463" w:rsidRDefault="00F64C1E" w:rsidP="004568E0">
            <w:pPr>
              <w:pStyle w:val="A3"/>
              <w:pBdr>
                <w:bottom w:val="none" w:sz="0" w:space="0" w:color="auto"/>
              </w:pBdr>
              <w:spacing w:line="380" w:lineRule="exact"/>
              <w:ind w:left="-108"/>
              <w:rPr>
                <w:rFonts w:asciiTheme="majorBidi" w:hAnsiTheme="majorBidi" w:cstheme="majorBidi"/>
                <w:b w:val="0"/>
                <w:bCs w:val="0"/>
                <w:spacing w:val="-4"/>
                <w:sz w:val="28"/>
                <w:szCs w:val="28"/>
                <w:lang w:val="en-US" w:eastAsia="en-US"/>
              </w:rPr>
            </w:pPr>
          </w:p>
        </w:tc>
        <w:tc>
          <w:tcPr>
            <w:tcW w:w="1200" w:type="dxa"/>
            <w:tcBorders>
              <w:top w:val="single" w:sz="6" w:space="0" w:color="auto"/>
              <w:bottom w:val="single" w:sz="6" w:space="0" w:color="auto"/>
            </w:tcBorders>
            <w:vAlign w:val="bottom"/>
          </w:tcPr>
          <w:p w14:paraId="60CACCA9" w14:textId="08A02AB8" w:rsidR="00F64C1E" w:rsidRPr="00B86463" w:rsidRDefault="00F64C1E" w:rsidP="004568E0">
            <w:pPr>
              <w:pStyle w:val="A3"/>
              <w:pBdr>
                <w:bottom w:val="none" w:sz="0" w:space="0" w:color="auto"/>
              </w:pBdr>
              <w:spacing w:line="380" w:lineRule="exact"/>
              <w:ind w:left="-108"/>
              <w:rPr>
                <w:rFonts w:asciiTheme="majorBidi" w:hAnsiTheme="majorBidi" w:cstheme="majorBidi"/>
                <w:b w:val="0"/>
                <w:bCs w:val="0"/>
                <w:spacing w:val="-4"/>
                <w:sz w:val="28"/>
                <w:szCs w:val="28"/>
                <w:lang w:val="en-US" w:eastAsia="en-US"/>
              </w:rPr>
            </w:pPr>
            <w:r w:rsidRPr="00B86463">
              <w:rPr>
                <w:rFonts w:asciiTheme="majorBidi" w:hAnsiTheme="majorBidi" w:cstheme="majorBidi"/>
                <w:b w:val="0"/>
                <w:bCs w:val="0"/>
                <w:spacing w:val="-4"/>
                <w:sz w:val="28"/>
                <w:szCs w:val="28"/>
                <w:lang w:val="en-US" w:eastAsia="en-US"/>
              </w:rPr>
              <w:t>2</w:t>
            </w:r>
            <w:r>
              <w:rPr>
                <w:rFonts w:asciiTheme="majorBidi" w:hAnsiTheme="majorBidi" w:cstheme="majorBidi"/>
                <w:b w:val="0"/>
                <w:bCs w:val="0"/>
                <w:spacing w:val="-4"/>
                <w:sz w:val="28"/>
                <w:szCs w:val="28"/>
                <w:lang w:val="en-US" w:eastAsia="en-US"/>
              </w:rPr>
              <w:t>024</w:t>
            </w:r>
          </w:p>
        </w:tc>
        <w:tc>
          <w:tcPr>
            <w:tcW w:w="106" w:type="dxa"/>
          </w:tcPr>
          <w:p w14:paraId="5F1A57D8" w14:textId="77777777" w:rsidR="00F64C1E" w:rsidRPr="00B86463" w:rsidRDefault="00F64C1E" w:rsidP="004568E0">
            <w:pPr>
              <w:pStyle w:val="A3"/>
              <w:pBdr>
                <w:bottom w:val="none" w:sz="0" w:space="0" w:color="auto"/>
              </w:pBdr>
              <w:tabs>
                <w:tab w:val="left" w:pos="1310"/>
              </w:tabs>
              <w:spacing w:line="380" w:lineRule="exact"/>
              <w:ind w:left="34" w:hanging="142"/>
              <w:rPr>
                <w:rFonts w:asciiTheme="majorBidi" w:hAnsiTheme="majorBidi" w:cstheme="majorBidi"/>
                <w:b w:val="0"/>
                <w:bCs w:val="0"/>
                <w:spacing w:val="-4"/>
                <w:sz w:val="28"/>
                <w:szCs w:val="28"/>
                <w:lang w:val="en-US" w:eastAsia="en-US"/>
              </w:rPr>
            </w:pPr>
          </w:p>
        </w:tc>
        <w:tc>
          <w:tcPr>
            <w:tcW w:w="1170" w:type="dxa"/>
            <w:tcBorders>
              <w:top w:val="single" w:sz="6" w:space="0" w:color="auto"/>
              <w:bottom w:val="single" w:sz="6" w:space="0" w:color="auto"/>
            </w:tcBorders>
            <w:vAlign w:val="bottom"/>
          </w:tcPr>
          <w:p w14:paraId="10A8DB41" w14:textId="6FEA4865" w:rsidR="00F64C1E" w:rsidRPr="00B86463" w:rsidRDefault="00F64C1E" w:rsidP="004568E0">
            <w:pPr>
              <w:pStyle w:val="A3"/>
              <w:pBdr>
                <w:bottom w:val="none" w:sz="0" w:space="0" w:color="auto"/>
              </w:pBdr>
              <w:tabs>
                <w:tab w:val="left" w:pos="1310"/>
              </w:tabs>
              <w:spacing w:line="380" w:lineRule="exact"/>
              <w:ind w:left="34" w:hanging="142"/>
              <w:rPr>
                <w:rFonts w:asciiTheme="majorBidi" w:hAnsiTheme="majorBidi" w:cstheme="majorBidi"/>
                <w:b w:val="0"/>
                <w:bCs w:val="0"/>
                <w:spacing w:val="-4"/>
                <w:sz w:val="28"/>
                <w:szCs w:val="28"/>
                <w:lang w:val="en-US" w:eastAsia="en-US"/>
              </w:rPr>
            </w:pPr>
            <w:r>
              <w:rPr>
                <w:rFonts w:asciiTheme="majorBidi" w:hAnsiTheme="majorBidi" w:cstheme="majorBidi"/>
                <w:b w:val="0"/>
                <w:bCs w:val="0"/>
                <w:spacing w:val="-4"/>
                <w:sz w:val="28"/>
                <w:szCs w:val="28"/>
                <w:lang w:val="en-US" w:eastAsia="en-US"/>
              </w:rPr>
              <w:t>2025</w:t>
            </w:r>
          </w:p>
        </w:tc>
        <w:tc>
          <w:tcPr>
            <w:tcW w:w="76" w:type="dxa"/>
            <w:tcBorders>
              <w:top w:val="single" w:sz="6" w:space="0" w:color="auto"/>
            </w:tcBorders>
          </w:tcPr>
          <w:p w14:paraId="38F001AA" w14:textId="77777777" w:rsidR="00F64C1E" w:rsidRPr="00B86463" w:rsidRDefault="00F64C1E" w:rsidP="004568E0">
            <w:pPr>
              <w:pStyle w:val="A3"/>
              <w:pBdr>
                <w:bottom w:val="none" w:sz="0" w:space="0" w:color="auto"/>
              </w:pBdr>
              <w:tabs>
                <w:tab w:val="left" w:pos="1310"/>
              </w:tabs>
              <w:spacing w:line="380" w:lineRule="exact"/>
              <w:ind w:left="-110" w:right="-105" w:hanging="2"/>
              <w:rPr>
                <w:rFonts w:asciiTheme="majorBidi" w:hAnsiTheme="majorBidi" w:cstheme="majorBidi"/>
                <w:b w:val="0"/>
                <w:bCs w:val="0"/>
                <w:spacing w:val="-4"/>
                <w:sz w:val="28"/>
                <w:szCs w:val="28"/>
                <w:lang w:val="en-US" w:eastAsia="en-US"/>
              </w:rPr>
            </w:pPr>
          </w:p>
        </w:tc>
        <w:tc>
          <w:tcPr>
            <w:tcW w:w="1200" w:type="dxa"/>
            <w:tcBorders>
              <w:top w:val="single" w:sz="6" w:space="0" w:color="auto"/>
              <w:bottom w:val="single" w:sz="6" w:space="0" w:color="auto"/>
            </w:tcBorders>
            <w:vAlign w:val="bottom"/>
          </w:tcPr>
          <w:p w14:paraId="6A7CA14F" w14:textId="78127793" w:rsidR="00F64C1E" w:rsidRPr="00B86463" w:rsidRDefault="00F64C1E" w:rsidP="004568E0">
            <w:pPr>
              <w:pStyle w:val="A3"/>
              <w:pBdr>
                <w:bottom w:val="none" w:sz="0" w:space="0" w:color="auto"/>
              </w:pBdr>
              <w:tabs>
                <w:tab w:val="left" w:pos="1310"/>
              </w:tabs>
              <w:spacing w:line="380" w:lineRule="exact"/>
              <w:ind w:left="-110" w:right="-105" w:hanging="2"/>
              <w:rPr>
                <w:rFonts w:asciiTheme="majorBidi" w:hAnsiTheme="majorBidi" w:cstheme="majorBidi"/>
                <w:b w:val="0"/>
                <w:bCs w:val="0"/>
                <w:spacing w:val="-4"/>
                <w:sz w:val="28"/>
                <w:szCs w:val="28"/>
                <w:lang w:val="en-US" w:eastAsia="en-US"/>
              </w:rPr>
            </w:pPr>
            <w:r w:rsidRPr="00B86463">
              <w:rPr>
                <w:rFonts w:asciiTheme="majorBidi" w:hAnsiTheme="majorBidi" w:cstheme="majorBidi"/>
                <w:b w:val="0"/>
                <w:bCs w:val="0"/>
                <w:spacing w:val="-4"/>
                <w:sz w:val="28"/>
                <w:szCs w:val="28"/>
                <w:lang w:val="en-US" w:eastAsia="en-US"/>
              </w:rPr>
              <w:t>2</w:t>
            </w:r>
            <w:r>
              <w:rPr>
                <w:rFonts w:asciiTheme="majorBidi" w:hAnsiTheme="majorBidi" w:cstheme="majorBidi"/>
                <w:b w:val="0"/>
                <w:bCs w:val="0"/>
                <w:spacing w:val="-4"/>
                <w:sz w:val="28"/>
                <w:szCs w:val="28"/>
                <w:lang w:val="en-US" w:eastAsia="en-US"/>
              </w:rPr>
              <w:t>024</w:t>
            </w:r>
          </w:p>
        </w:tc>
      </w:tr>
      <w:tr w:rsidR="00F64C1E" w:rsidRPr="00B86463" w14:paraId="19059402" w14:textId="77777777" w:rsidTr="004568E0">
        <w:trPr>
          <w:trHeight w:val="60"/>
        </w:trPr>
        <w:tc>
          <w:tcPr>
            <w:tcW w:w="3710" w:type="dxa"/>
            <w:vAlign w:val="bottom"/>
          </w:tcPr>
          <w:p w14:paraId="5F26C84E" w14:textId="5F384807" w:rsidR="00F64C1E" w:rsidRPr="00B86463" w:rsidRDefault="00F64C1E" w:rsidP="004568E0">
            <w:pPr>
              <w:pStyle w:val="PlainText"/>
              <w:spacing w:line="380" w:lineRule="exact"/>
              <w:rPr>
                <w:rFonts w:asciiTheme="majorBidi" w:hAnsiTheme="majorBidi" w:cstheme="majorBidi"/>
              </w:rPr>
            </w:pPr>
            <w:r w:rsidRPr="00F64C1E">
              <w:rPr>
                <w:rFonts w:asciiTheme="majorBidi" w:hAnsiTheme="majorBidi"/>
              </w:rPr>
              <w:t>For the year ended December</w:t>
            </w:r>
            <w:r w:rsidR="00E44008">
              <w:rPr>
                <w:rFonts w:asciiTheme="majorBidi" w:hAnsiTheme="majorBidi"/>
              </w:rPr>
              <w:t xml:space="preserve"> 31,</w:t>
            </w:r>
          </w:p>
        </w:tc>
        <w:tc>
          <w:tcPr>
            <w:tcW w:w="1177" w:type="dxa"/>
            <w:tcBorders>
              <w:top w:val="single" w:sz="6" w:space="0" w:color="auto"/>
            </w:tcBorders>
            <w:vAlign w:val="bottom"/>
          </w:tcPr>
          <w:p w14:paraId="6DDF4D39" w14:textId="77777777" w:rsidR="00F64C1E" w:rsidRPr="00E16CAD" w:rsidRDefault="00F64C1E" w:rsidP="004568E0">
            <w:pPr>
              <w:pStyle w:val="A3"/>
              <w:pBdr>
                <w:bottom w:val="none" w:sz="0" w:space="0" w:color="auto"/>
              </w:pBdr>
              <w:spacing w:line="380" w:lineRule="exact"/>
              <w:ind w:left="-108" w:right="57"/>
              <w:jc w:val="right"/>
              <w:rPr>
                <w:rFonts w:asciiTheme="majorBidi" w:hAnsiTheme="majorBidi" w:cstheme="majorBidi"/>
                <w:b w:val="0"/>
                <w:bCs w:val="0"/>
                <w:spacing w:val="-4"/>
                <w:sz w:val="28"/>
                <w:szCs w:val="28"/>
                <w:lang w:val="en-US" w:eastAsia="en-US"/>
              </w:rPr>
            </w:pPr>
          </w:p>
        </w:tc>
        <w:tc>
          <w:tcPr>
            <w:tcW w:w="76" w:type="dxa"/>
          </w:tcPr>
          <w:p w14:paraId="2AA26B56" w14:textId="77777777" w:rsidR="00F64C1E" w:rsidRPr="00B86463" w:rsidRDefault="00F64C1E" w:rsidP="004568E0">
            <w:pPr>
              <w:pStyle w:val="A3"/>
              <w:pBdr>
                <w:bottom w:val="none" w:sz="0" w:space="0" w:color="auto"/>
              </w:pBdr>
              <w:spacing w:line="380" w:lineRule="exact"/>
              <w:ind w:left="-108" w:right="57"/>
              <w:jc w:val="right"/>
              <w:rPr>
                <w:rFonts w:asciiTheme="majorBidi" w:hAnsiTheme="majorBidi" w:cstheme="majorBidi"/>
                <w:b w:val="0"/>
                <w:bCs w:val="0"/>
                <w:spacing w:val="-4"/>
                <w:sz w:val="28"/>
                <w:szCs w:val="28"/>
                <w:lang w:val="en-US" w:eastAsia="en-US"/>
              </w:rPr>
            </w:pPr>
          </w:p>
        </w:tc>
        <w:tc>
          <w:tcPr>
            <w:tcW w:w="1200" w:type="dxa"/>
            <w:tcBorders>
              <w:top w:val="single" w:sz="6" w:space="0" w:color="auto"/>
            </w:tcBorders>
          </w:tcPr>
          <w:p w14:paraId="33FC7DD0" w14:textId="77777777" w:rsidR="00F64C1E" w:rsidRPr="009D3E09" w:rsidRDefault="00F64C1E" w:rsidP="004568E0">
            <w:pPr>
              <w:spacing w:line="380" w:lineRule="exact"/>
              <w:ind w:right="284"/>
              <w:jc w:val="right"/>
              <w:rPr>
                <w:rFonts w:asciiTheme="majorBidi" w:hAnsiTheme="majorBidi" w:cstheme="majorBidi"/>
                <w:sz w:val="28"/>
                <w:szCs w:val="28"/>
              </w:rPr>
            </w:pPr>
          </w:p>
        </w:tc>
        <w:tc>
          <w:tcPr>
            <w:tcW w:w="106" w:type="dxa"/>
          </w:tcPr>
          <w:p w14:paraId="7873578C" w14:textId="77777777" w:rsidR="00F64C1E" w:rsidRPr="00A46320" w:rsidRDefault="00F64C1E" w:rsidP="004568E0">
            <w:pPr>
              <w:pStyle w:val="A3"/>
              <w:pBdr>
                <w:bottom w:val="none" w:sz="0" w:space="0" w:color="auto"/>
              </w:pBdr>
              <w:tabs>
                <w:tab w:val="left" w:pos="1310"/>
              </w:tabs>
              <w:spacing w:line="380" w:lineRule="exact"/>
              <w:ind w:left="34" w:right="57" w:hanging="142"/>
              <w:jc w:val="right"/>
              <w:rPr>
                <w:rFonts w:asciiTheme="majorBidi" w:hAnsiTheme="majorBidi" w:cstheme="majorBidi"/>
                <w:b w:val="0"/>
                <w:bCs w:val="0"/>
                <w:spacing w:val="-4"/>
                <w:sz w:val="28"/>
                <w:szCs w:val="28"/>
                <w:lang w:val="en-US" w:eastAsia="en-US"/>
              </w:rPr>
            </w:pPr>
          </w:p>
        </w:tc>
        <w:tc>
          <w:tcPr>
            <w:tcW w:w="1170" w:type="dxa"/>
            <w:tcBorders>
              <w:top w:val="single" w:sz="6" w:space="0" w:color="auto"/>
            </w:tcBorders>
            <w:vAlign w:val="bottom"/>
          </w:tcPr>
          <w:p w14:paraId="7BF27E88" w14:textId="77777777" w:rsidR="00F64C1E" w:rsidRPr="00A46320" w:rsidRDefault="00F64C1E" w:rsidP="004568E0">
            <w:pPr>
              <w:pStyle w:val="A3"/>
              <w:pBdr>
                <w:bottom w:val="none" w:sz="0" w:space="0" w:color="auto"/>
              </w:pBdr>
              <w:spacing w:line="380" w:lineRule="exact"/>
              <w:ind w:left="-108" w:right="57"/>
              <w:jc w:val="right"/>
              <w:rPr>
                <w:rFonts w:asciiTheme="majorBidi" w:hAnsiTheme="majorBidi" w:cstheme="majorBidi"/>
                <w:b w:val="0"/>
                <w:bCs w:val="0"/>
                <w:sz w:val="28"/>
                <w:szCs w:val="28"/>
              </w:rPr>
            </w:pPr>
          </w:p>
        </w:tc>
        <w:tc>
          <w:tcPr>
            <w:tcW w:w="76" w:type="dxa"/>
          </w:tcPr>
          <w:p w14:paraId="20ED1E2B" w14:textId="77777777" w:rsidR="00F64C1E" w:rsidRPr="00A46320" w:rsidRDefault="00F64C1E" w:rsidP="004568E0">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p>
        </w:tc>
        <w:tc>
          <w:tcPr>
            <w:tcW w:w="1200" w:type="dxa"/>
            <w:tcBorders>
              <w:top w:val="single" w:sz="6" w:space="0" w:color="auto"/>
            </w:tcBorders>
          </w:tcPr>
          <w:p w14:paraId="43AB2DB7" w14:textId="77777777" w:rsidR="00F64C1E" w:rsidRPr="009D3E09" w:rsidRDefault="00F64C1E" w:rsidP="004568E0">
            <w:pPr>
              <w:spacing w:line="380" w:lineRule="exact"/>
              <w:ind w:right="284"/>
              <w:jc w:val="right"/>
              <w:rPr>
                <w:rFonts w:asciiTheme="majorBidi" w:hAnsiTheme="majorBidi" w:cstheme="majorBidi"/>
                <w:sz w:val="28"/>
                <w:szCs w:val="28"/>
              </w:rPr>
            </w:pPr>
          </w:p>
        </w:tc>
      </w:tr>
      <w:tr w:rsidR="00022ED0" w:rsidRPr="00B86463" w14:paraId="2DD633EE" w14:textId="77777777" w:rsidTr="004568E0">
        <w:trPr>
          <w:trHeight w:val="164"/>
        </w:trPr>
        <w:tc>
          <w:tcPr>
            <w:tcW w:w="3710" w:type="dxa"/>
            <w:vAlign w:val="bottom"/>
          </w:tcPr>
          <w:p w14:paraId="060BD1FE" w14:textId="209A6FAD" w:rsidR="00022ED0" w:rsidRPr="009D3E09" w:rsidRDefault="00022ED0" w:rsidP="00022ED0">
            <w:pPr>
              <w:pStyle w:val="PlainText"/>
              <w:spacing w:line="380" w:lineRule="exact"/>
              <w:ind w:left="142" w:hanging="142"/>
              <w:rPr>
                <w:rFonts w:asciiTheme="majorBidi" w:hAnsiTheme="majorBidi"/>
                <w:cs/>
              </w:rPr>
            </w:pPr>
            <w:r w:rsidRPr="00F64C1E">
              <w:rPr>
                <w:rFonts w:asciiTheme="majorBidi" w:hAnsiTheme="majorBidi"/>
              </w:rPr>
              <w:t>Depreciation of right-of-use assets</w:t>
            </w:r>
          </w:p>
        </w:tc>
        <w:tc>
          <w:tcPr>
            <w:tcW w:w="1177" w:type="dxa"/>
            <w:vAlign w:val="bottom"/>
          </w:tcPr>
          <w:p w14:paraId="0E83B8C5" w14:textId="1C93B663" w:rsidR="00022ED0" w:rsidRPr="00B86463" w:rsidRDefault="00022ED0" w:rsidP="00022ED0">
            <w:pPr>
              <w:spacing w:line="380" w:lineRule="exact"/>
              <w:ind w:right="57"/>
              <w:jc w:val="right"/>
              <w:rPr>
                <w:rFonts w:asciiTheme="majorBidi" w:hAnsiTheme="majorBidi" w:cstheme="majorBidi"/>
                <w:sz w:val="28"/>
                <w:szCs w:val="28"/>
              </w:rPr>
            </w:pPr>
            <w:r w:rsidRPr="00AA5BC6">
              <w:rPr>
                <w:rFonts w:asciiTheme="majorBidi" w:hAnsiTheme="majorBidi" w:cstheme="majorBidi" w:hint="cs"/>
                <w:sz w:val="28"/>
                <w:szCs w:val="28"/>
              </w:rPr>
              <w:t>1</w:t>
            </w:r>
            <w:r w:rsidRPr="000534F2">
              <w:rPr>
                <w:rFonts w:asciiTheme="majorBidi" w:hAnsiTheme="majorBidi" w:cstheme="majorBidi"/>
                <w:sz w:val="28"/>
                <w:szCs w:val="28"/>
              </w:rPr>
              <w:t>,013,716</w:t>
            </w:r>
          </w:p>
        </w:tc>
        <w:tc>
          <w:tcPr>
            <w:tcW w:w="76" w:type="dxa"/>
          </w:tcPr>
          <w:p w14:paraId="6E541995" w14:textId="77777777" w:rsidR="00022ED0" w:rsidRPr="00B86463" w:rsidRDefault="00022ED0" w:rsidP="00022ED0">
            <w:pPr>
              <w:spacing w:line="380" w:lineRule="exact"/>
              <w:ind w:left="-108" w:right="57"/>
              <w:jc w:val="right"/>
              <w:rPr>
                <w:rFonts w:asciiTheme="majorBidi" w:hAnsiTheme="majorBidi" w:cstheme="majorBidi"/>
                <w:sz w:val="28"/>
                <w:szCs w:val="28"/>
              </w:rPr>
            </w:pPr>
          </w:p>
        </w:tc>
        <w:tc>
          <w:tcPr>
            <w:tcW w:w="1200" w:type="dxa"/>
          </w:tcPr>
          <w:p w14:paraId="2B6655ED" w14:textId="77777777" w:rsidR="00022ED0" w:rsidRPr="009D3E09" w:rsidRDefault="00022ED0" w:rsidP="00022ED0">
            <w:pPr>
              <w:pStyle w:val="A3"/>
              <w:pBdr>
                <w:bottom w:val="none" w:sz="0" w:space="0" w:color="auto"/>
              </w:pBdr>
              <w:spacing w:line="380" w:lineRule="exact"/>
              <w:ind w:left="-108" w:right="57"/>
              <w:jc w:val="right"/>
              <w:rPr>
                <w:rFonts w:asciiTheme="majorBidi" w:hAnsiTheme="majorBidi" w:cstheme="majorBidi"/>
                <w:b w:val="0"/>
                <w:bCs w:val="0"/>
                <w:sz w:val="28"/>
                <w:szCs w:val="28"/>
              </w:rPr>
            </w:pPr>
            <w:r w:rsidRPr="00AA5BC6">
              <w:rPr>
                <w:rFonts w:asciiTheme="majorBidi" w:hAnsiTheme="majorBidi" w:cs="Angsana New"/>
                <w:b w:val="0"/>
                <w:bCs w:val="0"/>
                <w:sz w:val="28"/>
                <w:szCs w:val="28"/>
                <w:lang w:val="en-US"/>
              </w:rPr>
              <w:t>580</w:t>
            </w:r>
            <w:r w:rsidRPr="009D3E09">
              <w:rPr>
                <w:rFonts w:asciiTheme="majorBidi" w:hAnsiTheme="majorBidi" w:cstheme="majorBidi"/>
                <w:b w:val="0"/>
                <w:bCs w:val="0"/>
                <w:sz w:val="28"/>
                <w:szCs w:val="28"/>
              </w:rPr>
              <w:t>,</w:t>
            </w:r>
            <w:r w:rsidRPr="00AA5BC6">
              <w:rPr>
                <w:rFonts w:asciiTheme="majorBidi" w:hAnsiTheme="majorBidi" w:cs="Angsana New"/>
                <w:b w:val="0"/>
                <w:bCs w:val="0"/>
                <w:sz w:val="28"/>
                <w:szCs w:val="28"/>
                <w:lang w:val="en-US"/>
              </w:rPr>
              <w:t>917</w:t>
            </w:r>
          </w:p>
        </w:tc>
        <w:tc>
          <w:tcPr>
            <w:tcW w:w="106" w:type="dxa"/>
          </w:tcPr>
          <w:p w14:paraId="0FFB350D" w14:textId="77777777" w:rsidR="00022ED0" w:rsidRPr="00A46320" w:rsidRDefault="00022ED0" w:rsidP="00022ED0">
            <w:pPr>
              <w:spacing w:line="380" w:lineRule="exact"/>
              <w:ind w:right="57"/>
              <w:jc w:val="right"/>
              <w:rPr>
                <w:rFonts w:asciiTheme="majorBidi" w:hAnsiTheme="majorBidi" w:cstheme="majorBidi"/>
                <w:sz w:val="28"/>
                <w:szCs w:val="28"/>
              </w:rPr>
            </w:pPr>
          </w:p>
        </w:tc>
        <w:tc>
          <w:tcPr>
            <w:tcW w:w="1170" w:type="dxa"/>
            <w:vAlign w:val="bottom"/>
          </w:tcPr>
          <w:p w14:paraId="332EDFEE" w14:textId="1CC95111" w:rsidR="00022ED0" w:rsidRPr="00A46320" w:rsidRDefault="00022ED0" w:rsidP="00022ED0">
            <w:pPr>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437,413</w:t>
            </w:r>
          </w:p>
        </w:tc>
        <w:tc>
          <w:tcPr>
            <w:tcW w:w="76" w:type="dxa"/>
          </w:tcPr>
          <w:p w14:paraId="28518DBF" w14:textId="77777777" w:rsidR="00022ED0" w:rsidRPr="00A46320" w:rsidRDefault="00022ED0" w:rsidP="00022ED0">
            <w:pPr>
              <w:pStyle w:val="Heading3"/>
              <w:tabs>
                <w:tab w:val="left" w:pos="1310"/>
              </w:tabs>
              <w:spacing w:line="380" w:lineRule="exact"/>
              <w:ind w:left="-110" w:right="57" w:hanging="2"/>
              <w:jc w:val="right"/>
              <w:rPr>
                <w:rFonts w:asciiTheme="majorBidi" w:hAnsiTheme="majorBidi" w:cstheme="majorBidi"/>
                <w:sz w:val="28"/>
                <w:szCs w:val="28"/>
              </w:rPr>
            </w:pPr>
          </w:p>
        </w:tc>
        <w:tc>
          <w:tcPr>
            <w:tcW w:w="1200" w:type="dxa"/>
          </w:tcPr>
          <w:p w14:paraId="5BB79B85" w14:textId="77777777" w:rsidR="00022ED0" w:rsidRPr="009D3E09" w:rsidRDefault="00022ED0" w:rsidP="00022ED0">
            <w:pPr>
              <w:pStyle w:val="A3"/>
              <w:pBdr>
                <w:bottom w:val="none" w:sz="0" w:space="0" w:color="auto"/>
              </w:pBdr>
              <w:spacing w:line="380" w:lineRule="exact"/>
              <w:ind w:left="-108" w:right="57"/>
              <w:jc w:val="right"/>
              <w:rPr>
                <w:rFonts w:asciiTheme="majorBidi" w:hAnsiTheme="majorBidi" w:cstheme="majorBidi"/>
                <w:b w:val="0"/>
                <w:bCs w:val="0"/>
                <w:sz w:val="28"/>
                <w:szCs w:val="28"/>
              </w:rPr>
            </w:pPr>
            <w:r w:rsidRPr="00AA5BC6">
              <w:rPr>
                <w:rFonts w:asciiTheme="majorBidi" w:hAnsiTheme="majorBidi" w:cs="Angsana New"/>
                <w:b w:val="0"/>
                <w:bCs w:val="0"/>
                <w:sz w:val="28"/>
                <w:szCs w:val="28"/>
                <w:lang w:val="en-US"/>
              </w:rPr>
              <w:t>580</w:t>
            </w:r>
            <w:r w:rsidRPr="009D3E09">
              <w:rPr>
                <w:rFonts w:asciiTheme="majorBidi" w:hAnsiTheme="majorBidi" w:cstheme="majorBidi"/>
                <w:b w:val="0"/>
                <w:bCs w:val="0"/>
                <w:sz w:val="28"/>
                <w:szCs w:val="28"/>
              </w:rPr>
              <w:t>,</w:t>
            </w:r>
            <w:r w:rsidRPr="00AA5BC6">
              <w:rPr>
                <w:rFonts w:asciiTheme="majorBidi" w:hAnsiTheme="majorBidi" w:cs="Angsana New"/>
                <w:b w:val="0"/>
                <w:bCs w:val="0"/>
                <w:sz w:val="28"/>
                <w:szCs w:val="28"/>
                <w:lang w:val="en-US"/>
              </w:rPr>
              <w:t>917</w:t>
            </w:r>
          </w:p>
        </w:tc>
      </w:tr>
      <w:tr w:rsidR="00022ED0" w:rsidRPr="00B86463" w14:paraId="3BD219C4" w14:textId="77777777" w:rsidTr="004568E0">
        <w:trPr>
          <w:trHeight w:val="164"/>
        </w:trPr>
        <w:tc>
          <w:tcPr>
            <w:tcW w:w="3710" w:type="dxa"/>
            <w:vAlign w:val="bottom"/>
          </w:tcPr>
          <w:p w14:paraId="0D92F98C" w14:textId="20DBB9B1" w:rsidR="00022ED0" w:rsidRPr="00AA5BC6" w:rsidRDefault="00022ED0" w:rsidP="00022ED0">
            <w:pPr>
              <w:pStyle w:val="PlainText"/>
              <w:spacing w:line="380" w:lineRule="exact"/>
              <w:ind w:left="142" w:hanging="142"/>
              <w:rPr>
                <w:rFonts w:asciiTheme="majorBidi" w:hAnsiTheme="majorBidi"/>
                <w:cs/>
                <w:lang w:val="en-US"/>
              </w:rPr>
            </w:pPr>
            <w:r w:rsidRPr="00F64C1E">
              <w:rPr>
                <w:rFonts w:asciiTheme="majorBidi" w:hAnsiTheme="majorBidi"/>
              </w:rPr>
              <w:t>Interest expense on lease liabilities</w:t>
            </w:r>
          </w:p>
        </w:tc>
        <w:tc>
          <w:tcPr>
            <w:tcW w:w="1177" w:type="dxa"/>
            <w:tcBorders>
              <w:bottom w:val="single" w:sz="6" w:space="0" w:color="auto"/>
            </w:tcBorders>
            <w:vAlign w:val="bottom"/>
          </w:tcPr>
          <w:p w14:paraId="5A7C194B" w14:textId="69C8C52F" w:rsidR="00022ED0" w:rsidRPr="00B86463" w:rsidRDefault="00022ED0" w:rsidP="00022ED0">
            <w:pPr>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270,734</w:t>
            </w:r>
          </w:p>
        </w:tc>
        <w:tc>
          <w:tcPr>
            <w:tcW w:w="76" w:type="dxa"/>
          </w:tcPr>
          <w:p w14:paraId="65E33D3E" w14:textId="77777777" w:rsidR="00022ED0" w:rsidRPr="00B86463" w:rsidRDefault="00022ED0" w:rsidP="00022ED0">
            <w:pPr>
              <w:spacing w:line="380" w:lineRule="exact"/>
              <w:ind w:left="-108" w:right="57"/>
              <w:jc w:val="right"/>
              <w:rPr>
                <w:rFonts w:asciiTheme="majorBidi" w:hAnsiTheme="majorBidi" w:cstheme="majorBidi"/>
                <w:sz w:val="28"/>
                <w:szCs w:val="28"/>
              </w:rPr>
            </w:pPr>
          </w:p>
        </w:tc>
        <w:tc>
          <w:tcPr>
            <w:tcW w:w="1200" w:type="dxa"/>
            <w:tcBorders>
              <w:bottom w:val="single" w:sz="6" w:space="0" w:color="auto"/>
            </w:tcBorders>
          </w:tcPr>
          <w:p w14:paraId="59B15C0C" w14:textId="77777777" w:rsidR="00022ED0" w:rsidRPr="009D3E09" w:rsidRDefault="00022ED0" w:rsidP="00022ED0">
            <w:pPr>
              <w:pStyle w:val="A3"/>
              <w:pBdr>
                <w:bottom w:val="none" w:sz="0" w:space="0" w:color="auto"/>
              </w:pBdr>
              <w:spacing w:line="380" w:lineRule="exact"/>
              <w:ind w:left="-108" w:right="57"/>
              <w:jc w:val="right"/>
              <w:rPr>
                <w:rFonts w:asciiTheme="majorBidi" w:hAnsiTheme="majorBidi" w:cs="Angsana New"/>
                <w:b w:val="0"/>
                <w:bCs w:val="0"/>
                <w:sz w:val="28"/>
                <w:szCs w:val="28"/>
              </w:rPr>
            </w:pPr>
            <w:r w:rsidRPr="00AA5BC6">
              <w:rPr>
                <w:rFonts w:asciiTheme="majorBidi" w:hAnsiTheme="majorBidi" w:cs="Angsana New"/>
                <w:b w:val="0"/>
                <w:bCs w:val="0"/>
                <w:sz w:val="28"/>
                <w:szCs w:val="28"/>
                <w:lang w:val="en-US"/>
              </w:rPr>
              <w:t>55</w:t>
            </w:r>
            <w:r w:rsidRPr="009D3E09">
              <w:rPr>
                <w:rFonts w:asciiTheme="majorBidi" w:hAnsiTheme="majorBidi" w:cs="Angsana New"/>
                <w:b w:val="0"/>
                <w:bCs w:val="0"/>
                <w:sz w:val="28"/>
                <w:szCs w:val="28"/>
              </w:rPr>
              <w:t>,</w:t>
            </w:r>
            <w:r w:rsidRPr="00AA5BC6">
              <w:rPr>
                <w:rFonts w:asciiTheme="majorBidi" w:hAnsiTheme="majorBidi" w:cs="Angsana New"/>
                <w:b w:val="0"/>
                <w:bCs w:val="0"/>
                <w:sz w:val="28"/>
                <w:szCs w:val="28"/>
                <w:lang w:val="en-US"/>
              </w:rPr>
              <w:t>364</w:t>
            </w:r>
          </w:p>
        </w:tc>
        <w:tc>
          <w:tcPr>
            <w:tcW w:w="106" w:type="dxa"/>
          </w:tcPr>
          <w:p w14:paraId="0425211D" w14:textId="77777777" w:rsidR="00022ED0" w:rsidRPr="00A46320" w:rsidRDefault="00022ED0" w:rsidP="00022ED0">
            <w:pPr>
              <w:spacing w:line="380" w:lineRule="exact"/>
              <w:ind w:right="57"/>
              <w:jc w:val="right"/>
              <w:rPr>
                <w:rFonts w:asciiTheme="majorBidi" w:hAnsiTheme="majorBidi" w:cstheme="majorBidi"/>
                <w:sz w:val="28"/>
                <w:szCs w:val="28"/>
              </w:rPr>
            </w:pPr>
          </w:p>
        </w:tc>
        <w:tc>
          <w:tcPr>
            <w:tcW w:w="1170" w:type="dxa"/>
            <w:tcBorders>
              <w:bottom w:val="single" w:sz="6" w:space="0" w:color="auto"/>
            </w:tcBorders>
            <w:vAlign w:val="bottom"/>
          </w:tcPr>
          <w:p w14:paraId="1F740677" w14:textId="7237AA07" w:rsidR="00022ED0" w:rsidRPr="00A46320" w:rsidRDefault="00022ED0" w:rsidP="00022ED0">
            <w:pPr>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38,216</w:t>
            </w:r>
          </w:p>
        </w:tc>
        <w:tc>
          <w:tcPr>
            <w:tcW w:w="76" w:type="dxa"/>
          </w:tcPr>
          <w:p w14:paraId="4128CE29" w14:textId="77777777" w:rsidR="00022ED0" w:rsidRPr="00A46320" w:rsidRDefault="00022ED0" w:rsidP="00022ED0">
            <w:pPr>
              <w:pStyle w:val="Heading3"/>
              <w:tabs>
                <w:tab w:val="left" w:pos="1310"/>
              </w:tabs>
              <w:spacing w:line="380" w:lineRule="exact"/>
              <w:ind w:left="-110" w:right="57" w:hanging="2"/>
              <w:jc w:val="right"/>
              <w:rPr>
                <w:rFonts w:asciiTheme="majorBidi" w:hAnsiTheme="majorBidi" w:cstheme="majorBidi"/>
                <w:sz w:val="28"/>
                <w:szCs w:val="28"/>
              </w:rPr>
            </w:pPr>
          </w:p>
        </w:tc>
        <w:tc>
          <w:tcPr>
            <w:tcW w:w="1200" w:type="dxa"/>
            <w:tcBorders>
              <w:bottom w:val="single" w:sz="6" w:space="0" w:color="auto"/>
            </w:tcBorders>
          </w:tcPr>
          <w:p w14:paraId="5579C6F2" w14:textId="77777777" w:rsidR="00022ED0" w:rsidRPr="009D3E09" w:rsidRDefault="00022ED0" w:rsidP="00022ED0">
            <w:pPr>
              <w:pStyle w:val="A3"/>
              <w:pBdr>
                <w:bottom w:val="none" w:sz="0" w:space="0" w:color="auto"/>
              </w:pBdr>
              <w:spacing w:line="380" w:lineRule="exact"/>
              <w:ind w:left="-108" w:right="57"/>
              <w:jc w:val="right"/>
              <w:rPr>
                <w:rFonts w:asciiTheme="majorBidi" w:hAnsiTheme="majorBidi" w:cs="Angsana New"/>
                <w:b w:val="0"/>
                <w:bCs w:val="0"/>
                <w:sz w:val="28"/>
                <w:szCs w:val="28"/>
              </w:rPr>
            </w:pPr>
            <w:r w:rsidRPr="00AA5BC6">
              <w:rPr>
                <w:rFonts w:asciiTheme="majorBidi" w:hAnsiTheme="majorBidi" w:cs="Angsana New"/>
                <w:b w:val="0"/>
                <w:bCs w:val="0"/>
                <w:sz w:val="28"/>
                <w:szCs w:val="28"/>
                <w:lang w:val="en-US"/>
              </w:rPr>
              <w:t>55</w:t>
            </w:r>
            <w:r w:rsidRPr="009D3E09">
              <w:rPr>
                <w:rFonts w:asciiTheme="majorBidi" w:hAnsiTheme="majorBidi" w:cs="Angsana New"/>
                <w:b w:val="0"/>
                <w:bCs w:val="0"/>
                <w:sz w:val="28"/>
                <w:szCs w:val="28"/>
              </w:rPr>
              <w:t>,</w:t>
            </w:r>
            <w:r w:rsidRPr="00AA5BC6">
              <w:rPr>
                <w:rFonts w:asciiTheme="majorBidi" w:hAnsiTheme="majorBidi" w:cs="Angsana New"/>
                <w:b w:val="0"/>
                <w:bCs w:val="0"/>
                <w:sz w:val="28"/>
                <w:szCs w:val="28"/>
                <w:lang w:val="en-US"/>
              </w:rPr>
              <w:t>364</w:t>
            </w:r>
          </w:p>
        </w:tc>
      </w:tr>
      <w:tr w:rsidR="00022ED0" w:rsidRPr="00B86463" w14:paraId="5FA849B8" w14:textId="77777777" w:rsidTr="004568E0">
        <w:trPr>
          <w:trHeight w:val="164"/>
        </w:trPr>
        <w:tc>
          <w:tcPr>
            <w:tcW w:w="3710" w:type="dxa"/>
          </w:tcPr>
          <w:p w14:paraId="0633449B" w14:textId="13C79875" w:rsidR="00022ED0" w:rsidRPr="00AA5BC6" w:rsidRDefault="00022ED0" w:rsidP="00022ED0">
            <w:pPr>
              <w:pStyle w:val="PlainText"/>
              <w:spacing w:line="380" w:lineRule="exact"/>
              <w:ind w:left="142" w:hanging="142"/>
              <w:rPr>
                <w:rFonts w:asciiTheme="majorBidi" w:hAnsiTheme="majorBidi" w:cstheme="majorBidi"/>
                <w:cs/>
                <w:lang w:val="en-US"/>
              </w:rPr>
            </w:pPr>
            <w:r w:rsidRPr="00F64C1E">
              <w:rPr>
                <w:rFonts w:asciiTheme="majorBidi" w:hAnsiTheme="majorBidi"/>
              </w:rPr>
              <w:t>Total</w:t>
            </w:r>
          </w:p>
        </w:tc>
        <w:tc>
          <w:tcPr>
            <w:tcW w:w="1177" w:type="dxa"/>
            <w:tcBorders>
              <w:top w:val="single" w:sz="6" w:space="0" w:color="auto"/>
              <w:bottom w:val="double" w:sz="6" w:space="0" w:color="auto"/>
            </w:tcBorders>
            <w:vAlign w:val="bottom"/>
          </w:tcPr>
          <w:p w14:paraId="77DB9DF6" w14:textId="56419861" w:rsidR="00022ED0" w:rsidRPr="00B86463" w:rsidRDefault="00022ED0" w:rsidP="00022ED0">
            <w:pPr>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1,284,450</w:t>
            </w:r>
          </w:p>
        </w:tc>
        <w:tc>
          <w:tcPr>
            <w:tcW w:w="76" w:type="dxa"/>
          </w:tcPr>
          <w:p w14:paraId="3F47D44A" w14:textId="77777777" w:rsidR="00022ED0" w:rsidRPr="00B86463" w:rsidRDefault="00022ED0" w:rsidP="00022ED0">
            <w:pPr>
              <w:spacing w:line="380" w:lineRule="exact"/>
              <w:ind w:left="-108" w:right="57"/>
              <w:jc w:val="right"/>
              <w:rPr>
                <w:rFonts w:asciiTheme="majorBidi" w:hAnsiTheme="majorBidi" w:cstheme="majorBidi"/>
                <w:sz w:val="28"/>
                <w:szCs w:val="28"/>
              </w:rPr>
            </w:pPr>
          </w:p>
        </w:tc>
        <w:tc>
          <w:tcPr>
            <w:tcW w:w="1200" w:type="dxa"/>
            <w:tcBorders>
              <w:top w:val="single" w:sz="6" w:space="0" w:color="auto"/>
              <w:bottom w:val="double" w:sz="6" w:space="0" w:color="auto"/>
            </w:tcBorders>
          </w:tcPr>
          <w:p w14:paraId="41A7E057" w14:textId="77777777" w:rsidR="00022ED0" w:rsidRPr="00A46320" w:rsidRDefault="00022ED0" w:rsidP="00022ED0">
            <w:pPr>
              <w:pStyle w:val="A3"/>
              <w:pBdr>
                <w:bottom w:val="none" w:sz="0" w:space="0" w:color="auto"/>
              </w:pBdr>
              <w:spacing w:line="380" w:lineRule="exact"/>
              <w:ind w:left="-108" w:right="57"/>
              <w:jc w:val="right"/>
              <w:rPr>
                <w:rFonts w:asciiTheme="majorBidi" w:hAnsiTheme="majorBidi" w:cstheme="majorBidi"/>
                <w:b w:val="0"/>
                <w:bCs w:val="0"/>
                <w:sz w:val="28"/>
                <w:szCs w:val="28"/>
              </w:rPr>
            </w:pPr>
            <w:r w:rsidRPr="00AA5BC6">
              <w:rPr>
                <w:rFonts w:asciiTheme="majorBidi" w:hAnsiTheme="majorBidi" w:cs="Angsana New"/>
                <w:b w:val="0"/>
                <w:bCs w:val="0"/>
                <w:sz w:val="28"/>
                <w:szCs w:val="28"/>
                <w:lang w:val="en-US"/>
              </w:rPr>
              <w:t>636</w:t>
            </w:r>
            <w:r w:rsidRPr="009D3E09">
              <w:rPr>
                <w:rFonts w:asciiTheme="majorBidi" w:hAnsiTheme="majorBidi" w:cstheme="majorBidi"/>
                <w:b w:val="0"/>
                <w:bCs w:val="0"/>
                <w:sz w:val="28"/>
                <w:szCs w:val="28"/>
              </w:rPr>
              <w:t>,</w:t>
            </w:r>
            <w:r w:rsidRPr="00AA5BC6">
              <w:rPr>
                <w:rFonts w:asciiTheme="majorBidi" w:hAnsiTheme="majorBidi" w:cs="Angsana New"/>
                <w:b w:val="0"/>
                <w:bCs w:val="0"/>
                <w:sz w:val="28"/>
                <w:szCs w:val="28"/>
                <w:lang w:val="en-US"/>
              </w:rPr>
              <w:t>281</w:t>
            </w:r>
          </w:p>
        </w:tc>
        <w:tc>
          <w:tcPr>
            <w:tcW w:w="106" w:type="dxa"/>
          </w:tcPr>
          <w:p w14:paraId="6056520E" w14:textId="77777777" w:rsidR="00022ED0" w:rsidRPr="00A46320" w:rsidRDefault="00022ED0" w:rsidP="00022ED0">
            <w:pPr>
              <w:spacing w:line="380" w:lineRule="exact"/>
              <w:ind w:right="57"/>
              <w:jc w:val="right"/>
              <w:rPr>
                <w:rFonts w:asciiTheme="majorBidi" w:hAnsiTheme="majorBidi" w:cstheme="majorBidi"/>
                <w:sz w:val="28"/>
                <w:szCs w:val="28"/>
              </w:rPr>
            </w:pPr>
          </w:p>
        </w:tc>
        <w:tc>
          <w:tcPr>
            <w:tcW w:w="1170" w:type="dxa"/>
            <w:tcBorders>
              <w:top w:val="single" w:sz="6" w:space="0" w:color="auto"/>
              <w:bottom w:val="double" w:sz="6" w:space="0" w:color="auto"/>
            </w:tcBorders>
            <w:vAlign w:val="bottom"/>
          </w:tcPr>
          <w:p w14:paraId="6A96C4DD" w14:textId="5C82B8DD" w:rsidR="00022ED0" w:rsidRPr="00A46320" w:rsidRDefault="00022ED0" w:rsidP="00022ED0">
            <w:pPr>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475,629</w:t>
            </w:r>
          </w:p>
        </w:tc>
        <w:tc>
          <w:tcPr>
            <w:tcW w:w="76" w:type="dxa"/>
          </w:tcPr>
          <w:p w14:paraId="350B5410" w14:textId="77777777" w:rsidR="00022ED0" w:rsidRPr="00A46320" w:rsidRDefault="00022ED0" w:rsidP="00022ED0">
            <w:pPr>
              <w:pStyle w:val="Heading3"/>
              <w:tabs>
                <w:tab w:val="left" w:pos="1310"/>
              </w:tabs>
              <w:spacing w:line="380" w:lineRule="exact"/>
              <w:ind w:left="-110" w:right="57" w:hanging="2"/>
              <w:jc w:val="right"/>
              <w:rPr>
                <w:rFonts w:asciiTheme="majorBidi" w:hAnsiTheme="majorBidi" w:cstheme="majorBidi"/>
                <w:sz w:val="28"/>
                <w:szCs w:val="28"/>
              </w:rPr>
            </w:pPr>
          </w:p>
        </w:tc>
        <w:tc>
          <w:tcPr>
            <w:tcW w:w="1200" w:type="dxa"/>
            <w:tcBorders>
              <w:top w:val="single" w:sz="6" w:space="0" w:color="auto"/>
              <w:bottom w:val="double" w:sz="6" w:space="0" w:color="auto"/>
            </w:tcBorders>
          </w:tcPr>
          <w:p w14:paraId="0EA4B45F" w14:textId="77777777" w:rsidR="00022ED0" w:rsidRPr="00AA5BC6" w:rsidRDefault="00022ED0" w:rsidP="00022ED0">
            <w:pPr>
              <w:pStyle w:val="A3"/>
              <w:pBdr>
                <w:bottom w:val="none" w:sz="0" w:space="0" w:color="auto"/>
              </w:pBdr>
              <w:spacing w:line="380" w:lineRule="exact"/>
              <w:ind w:left="-108" w:right="57"/>
              <w:jc w:val="right"/>
              <w:rPr>
                <w:rFonts w:asciiTheme="majorBidi" w:hAnsiTheme="majorBidi" w:cstheme="majorBidi"/>
                <w:b w:val="0"/>
                <w:bCs w:val="0"/>
                <w:sz w:val="28"/>
                <w:szCs w:val="28"/>
                <w:cs/>
                <w:lang w:val="en-US"/>
              </w:rPr>
            </w:pPr>
            <w:r w:rsidRPr="00AA5BC6">
              <w:rPr>
                <w:rFonts w:asciiTheme="majorBidi" w:hAnsiTheme="majorBidi" w:cs="Angsana New"/>
                <w:b w:val="0"/>
                <w:bCs w:val="0"/>
                <w:sz w:val="28"/>
                <w:szCs w:val="28"/>
                <w:lang w:val="en-US"/>
              </w:rPr>
              <w:t>636</w:t>
            </w:r>
            <w:r w:rsidRPr="009D3E09">
              <w:rPr>
                <w:rFonts w:asciiTheme="majorBidi" w:hAnsiTheme="majorBidi" w:cstheme="majorBidi"/>
                <w:b w:val="0"/>
                <w:bCs w:val="0"/>
                <w:sz w:val="28"/>
                <w:szCs w:val="28"/>
              </w:rPr>
              <w:t>,</w:t>
            </w:r>
            <w:r w:rsidRPr="00AA5BC6">
              <w:rPr>
                <w:rFonts w:asciiTheme="majorBidi" w:hAnsiTheme="majorBidi" w:cs="Angsana New"/>
                <w:b w:val="0"/>
                <w:bCs w:val="0"/>
                <w:sz w:val="28"/>
                <w:szCs w:val="28"/>
                <w:lang w:val="en-US"/>
              </w:rPr>
              <w:t>281</w:t>
            </w:r>
          </w:p>
        </w:tc>
      </w:tr>
    </w:tbl>
    <w:p w14:paraId="5F1E2BB9" w14:textId="77777777" w:rsidR="00F64C1E" w:rsidRPr="00D70045" w:rsidRDefault="00F64C1E" w:rsidP="00981FAC">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p>
    <w:p w14:paraId="5FD86B30" w14:textId="44CB5176" w:rsidR="00ED0AE9" w:rsidRPr="00AA5BC6" w:rsidRDefault="00ED0AE9" w:rsidP="00ED0AE9">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b/>
          <w:bCs/>
          <w:sz w:val="32"/>
          <w:szCs w:val="32"/>
          <w:cs/>
        </w:rPr>
      </w:pPr>
      <w:r w:rsidRPr="00F64C1E">
        <w:rPr>
          <w:rFonts w:asciiTheme="majorBidi" w:hAnsiTheme="majorBidi" w:cstheme="majorBidi"/>
          <w:b/>
          <w:bCs/>
          <w:sz w:val="32"/>
          <w:szCs w:val="32"/>
        </w:rPr>
        <w:t>2</w:t>
      </w:r>
      <w:r w:rsidR="00F64C1E" w:rsidRPr="00F64C1E">
        <w:rPr>
          <w:rFonts w:asciiTheme="majorBidi" w:hAnsiTheme="majorBidi" w:cstheme="majorBidi"/>
          <w:b/>
          <w:bCs/>
          <w:sz w:val="32"/>
          <w:szCs w:val="32"/>
        </w:rPr>
        <w:t>1</w:t>
      </w:r>
      <w:r w:rsidRPr="00F64C1E">
        <w:rPr>
          <w:rFonts w:asciiTheme="majorBidi" w:hAnsiTheme="majorBidi" w:cstheme="majorBidi"/>
          <w:b/>
          <w:bCs/>
          <w:sz w:val="32"/>
          <w:szCs w:val="32"/>
        </w:rPr>
        <w:t>.</w:t>
      </w:r>
      <w:r w:rsidRPr="00F64C1E">
        <w:rPr>
          <w:rFonts w:asciiTheme="majorBidi" w:hAnsiTheme="majorBidi" w:cstheme="majorBidi"/>
          <w:b/>
          <w:bCs/>
          <w:sz w:val="32"/>
          <w:szCs w:val="32"/>
        </w:rPr>
        <w:tab/>
        <w:t>NON-CURRENT PROVISIONS FOR EMPLOYEE BENEFIT</w:t>
      </w:r>
    </w:p>
    <w:p w14:paraId="5479CDC9" w14:textId="0A60CCAA" w:rsidR="00ED0AE9" w:rsidRPr="00D70045" w:rsidRDefault="00ED0AE9" w:rsidP="00ED0AE9">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r>
      <w:r w:rsidRPr="00D70045">
        <w:rPr>
          <w:rFonts w:asciiTheme="majorBidi" w:hAnsiTheme="majorBidi" w:cstheme="majorBidi"/>
          <w:sz w:val="32"/>
          <w:szCs w:val="32"/>
        </w:rPr>
        <w:tab/>
        <w:t>Detail</w:t>
      </w:r>
      <w:r w:rsidR="006A5125">
        <w:rPr>
          <w:rFonts w:asciiTheme="majorBidi" w:hAnsiTheme="majorBidi" w:cstheme="majorBidi"/>
          <w:sz w:val="32"/>
          <w:szCs w:val="32"/>
        </w:rPr>
        <w:t>s</w:t>
      </w:r>
      <w:r w:rsidRPr="00D70045">
        <w:rPr>
          <w:rFonts w:asciiTheme="majorBidi" w:hAnsiTheme="majorBidi" w:cstheme="majorBidi"/>
          <w:sz w:val="32"/>
          <w:szCs w:val="32"/>
        </w:rPr>
        <w:t xml:space="preserve"> of non-current provisions for employee benefit which is the employees’ retirement benefit are presented</w:t>
      </w:r>
      <w:r w:rsidR="006A5125">
        <w:rPr>
          <w:rFonts w:asciiTheme="majorBidi" w:hAnsiTheme="majorBidi" w:cstheme="majorBidi"/>
          <w:sz w:val="32"/>
          <w:szCs w:val="32"/>
        </w:rPr>
        <w:t xml:space="preserve"> as follow:</w:t>
      </w:r>
    </w:p>
    <w:tbl>
      <w:tblPr>
        <w:tblW w:w="8672" w:type="dxa"/>
        <w:tblInd w:w="826" w:type="dxa"/>
        <w:tblLayout w:type="fixed"/>
        <w:tblCellMar>
          <w:left w:w="28" w:type="dxa"/>
          <w:right w:w="28" w:type="dxa"/>
        </w:tblCellMar>
        <w:tblLook w:val="0000" w:firstRow="0" w:lastRow="0" w:firstColumn="0" w:lastColumn="0" w:noHBand="0" w:noVBand="0"/>
      </w:tblPr>
      <w:tblGrid>
        <w:gridCol w:w="3143"/>
        <w:gridCol w:w="1276"/>
        <w:gridCol w:w="76"/>
        <w:gridCol w:w="1342"/>
        <w:gridCol w:w="106"/>
        <w:gridCol w:w="1311"/>
        <w:gridCol w:w="76"/>
        <w:gridCol w:w="1342"/>
      </w:tblGrid>
      <w:tr w:rsidR="00884D84" w:rsidRPr="00D70045" w14:paraId="3A17BBF5" w14:textId="77777777" w:rsidTr="00ED0AE9">
        <w:trPr>
          <w:trHeight w:val="227"/>
          <w:tblHeader/>
        </w:trPr>
        <w:tc>
          <w:tcPr>
            <w:tcW w:w="3143" w:type="dxa"/>
            <w:vAlign w:val="bottom"/>
          </w:tcPr>
          <w:p w14:paraId="4FAE3813" w14:textId="77777777" w:rsidR="00884D84" w:rsidRPr="00D70045" w:rsidRDefault="00884D84" w:rsidP="00E415D6">
            <w:pPr>
              <w:pStyle w:val="PlainText"/>
              <w:spacing w:line="280" w:lineRule="exact"/>
              <w:rPr>
                <w:rFonts w:asciiTheme="majorBidi" w:hAnsiTheme="majorBidi" w:cstheme="majorBidi"/>
                <w:sz w:val="24"/>
                <w:szCs w:val="24"/>
                <w:cs/>
                <w:lang w:val="en-US" w:eastAsia="en-US"/>
              </w:rPr>
            </w:pPr>
          </w:p>
        </w:tc>
        <w:tc>
          <w:tcPr>
            <w:tcW w:w="5529" w:type="dxa"/>
            <w:gridSpan w:val="7"/>
            <w:tcBorders>
              <w:bottom w:val="single" w:sz="6" w:space="0" w:color="auto"/>
            </w:tcBorders>
            <w:vAlign w:val="bottom"/>
          </w:tcPr>
          <w:p w14:paraId="69AA01E6" w14:textId="07AA69FC" w:rsidR="00884D84" w:rsidRPr="00AA5BC6" w:rsidRDefault="00ED0AE9" w:rsidP="00E415D6">
            <w:pPr>
              <w:pStyle w:val="A3"/>
              <w:pBdr>
                <w:bottom w:val="none" w:sz="0" w:space="0" w:color="auto"/>
              </w:pBdr>
              <w:spacing w:line="280" w:lineRule="exact"/>
              <w:ind w:left="-25" w:right="-33"/>
              <w:rPr>
                <w:rFonts w:asciiTheme="majorBidi" w:hAnsiTheme="majorBidi" w:cstheme="majorBidi"/>
                <w:b w:val="0"/>
                <w:bCs w:val="0"/>
                <w:sz w:val="24"/>
                <w:szCs w:val="24"/>
                <w:cs/>
                <w:lang w:val="en-US" w:eastAsia="en-US"/>
              </w:rPr>
            </w:pPr>
            <w:r w:rsidRPr="00AA5BC6">
              <w:rPr>
                <w:rFonts w:asciiTheme="majorBidi" w:hAnsiTheme="majorBidi" w:cstheme="majorBidi"/>
                <w:b w:val="0"/>
                <w:bCs w:val="0"/>
                <w:sz w:val="24"/>
                <w:szCs w:val="24"/>
                <w:lang w:val="en-US" w:eastAsia="en-US"/>
              </w:rPr>
              <w:tab/>
            </w:r>
            <w:r w:rsidRPr="00D70045">
              <w:rPr>
                <w:rFonts w:asciiTheme="majorBidi" w:hAnsiTheme="majorBidi" w:cstheme="majorBidi"/>
                <w:b w:val="0"/>
                <w:bCs w:val="0"/>
                <w:sz w:val="24"/>
                <w:szCs w:val="24"/>
                <w:lang w:val="en-US" w:eastAsia="en-US"/>
              </w:rPr>
              <w:t>In Baht</w:t>
            </w:r>
          </w:p>
        </w:tc>
      </w:tr>
      <w:tr w:rsidR="00ED0AE9" w:rsidRPr="00D70045" w14:paraId="6750C271" w14:textId="77777777" w:rsidTr="00ED0AE9">
        <w:trPr>
          <w:trHeight w:val="227"/>
          <w:tblHeader/>
        </w:trPr>
        <w:tc>
          <w:tcPr>
            <w:tcW w:w="3143" w:type="dxa"/>
            <w:vAlign w:val="bottom"/>
          </w:tcPr>
          <w:p w14:paraId="3B9272F5" w14:textId="77777777" w:rsidR="00ED0AE9" w:rsidRPr="00D70045" w:rsidRDefault="00ED0AE9" w:rsidP="00E415D6">
            <w:pPr>
              <w:pStyle w:val="PlainText"/>
              <w:spacing w:line="280" w:lineRule="exact"/>
              <w:rPr>
                <w:rFonts w:asciiTheme="majorBidi" w:hAnsiTheme="majorBidi" w:cstheme="majorBidi"/>
                <w:sz w:val="24"/>
                <w:szCs w:val="24"/>
                <w:lang w:val="en-US" w:eastAsia="en-US"/>
              </w:rPr>
            </w:pPr>
          </w:p>
        </w:tc>
        <w:tc>
          <w:tcPr>
            <w:tcW w:w="2694" w:type="dxa"/>
            <w:gridSpan w:val="3"/>
            <w:tcBorders>
              <w:top w:val="single" w:sz="6" w:space="0" w:color="auto"/>
              <w:bottom w:val="single" w:sz="6" w:space="0" w:color="auto"/>
            </w:tcBorders>
            <w:vAlign w:val="bottom"/>
          </w:tcPr>
          <w:p w14:paraId="7C50E962" w14:textId="26AE312E" w:rsidR="00ED0AE9" w:rsidRPr="00D70045" w:rsidRDefault="00ED0AE9" w:rsidP="00E415D6">
            <w:pPr>
              <w:pStyle w:val="A3"/>
              <w:pBdr>
                <w:bottom w:val="none" w:sz="0" w:space="0" w:color="auto"/>
              </w:pBdr>
              <w:spacing w:line="280" w:lineRule="exact"/>
              <w:ind w:left="-25" w:right="-33"/>
              <w:rPr>
                <w:rFonts w:asciiTheme="majorBidi" w:hAnsiTheme="majorBidi" w:cstheme="majorBidi"/>
                <w:b w:val="0"/>
                <w:bCs w:val="0"/>
                <w:sz w:val="24"/>
                <w:szCs w:val="24"/>
                <w:lang w:val="en-US" w:eastAsia="en-US"/>
              </w:rPr>
            </w:pPr>
            <w:r w:rsidRPr="00D70045">
              <w:rPr>
                <w:rFonts w:asciiTheme="majorBidi" w:hAnsiTheme="majorBidi" w:cstheme="majorBidi"/>
                <w:b w:val="0"/>
                <w:bCs w:val="0"/>
                <w:sz w:val="24"/>
                <w:szCs w:val="24"/>
                <w:lang w:val="en-US" w:eastAsia="en-US"/>
              </w:rPr>
              <w:t>Consolidated financial statements</w:t>
            </w:r>
          </w:p>
        </w:tc>
        <w:tc>
          <w:tcPr>
            <w:tcW w:w="106" w:type="dxa"/>
            <w:tcBorders>
              <w:top w:val="single" w:sz="6" w:space="0" w:color="auto"/>
            </w:tcBorders>
          </w:tcPr>
          <w:p w14:paraId="47164046" w14:textId="77777777" w:rsidR="00ED0AE9" w:rsidRPr="00AA5BC6" w:rsidRDefault="00ED0AE9" w:rsidP="00E415D6">
            <w:pPr>
              <w:pStyle w:val="A3"/>
              <w:pBdr>
                <w:bottom w:val="none" w:sz="0" w:space="0" w:color="auto"/>
              </w:pBdr>
              <w:spacing w:line="280" w:lineRule="exact"/>
              <w:ind w:left="112" w:right="-105" w:hanging="220"/>
              <w:rPr>
                <w:rFonts w:asciiTheme="majorBidi" w:hAnsiTheme="majorBidi" w:cstheme="majorBidi"/>
                <w:b w:val="0"/>
                <w:bCs w:val="0"/>
                <w:sz w:val="24"/>
                <w:szCs w:val="24"/>
                <w:cs/>
                <w:lang w:val="en-US" w:eastAsia="en-US"/>
              </w:rPr>
            </w:pPr>
          </w:p>
        </w:tc>
        <w:tc>
          <w:tcPr>
            <w:tcW w:w="2729" w:type="dxa"/>
            <w:gridSpan w:val="3"/>
            <w:tcBorders>
              <w:top w:val="single" w:sz="6" w:space="0" w:color="auto"/>
              <w:bottom w:val="single" w:sz="6" w:space="0" w:color="auto"/>
            </w:tcBorders>
            <w:vAlign w:val="bottom"/>
          </w:tcPr>
          <w:p w14:paraId="3BAC9805" w14:textId="6420982C" w:rsidR="00ED0AE9" w:rsidRPr="00AA5BC6" w:rsidRDefault="00ED0AE9" w:rsidP="00E415D6">
            <w:pPr>
              <w:pStyle w:val="A3"/>
              <w:pBdr>
                <w:bottom w:val="none" w:sz="0" w:space="0" w:color="auto"/>
              </w:pBdr>
              <w:spacing w:line="280" w:lineRule="exact"/>
              <w:ind w:left="112" w:right="-105" w:hanging="220"/>
              <w:rPr>
                <w:rFonts w:asciiTheme="majorBidi" w:hAnsiTheme="majorBidi" w:cstheme="majorBidi"/>
                <w:b w:val="0"/>
                <w:bCs w:val="0"/>
                <w:sz w:val="24"/>
                <w:szCs w:val="24"/>
                <w:cs/>
                <w:lang w:val="en-US" w:eastAsia="en-US"/>
              </w:rPr>
            </w:pPr>
            <w:r w:rsidRPr="00D70045">
              <w:rPr>
                <w:rFonts w:asciiTheme="majorBidi" w:hAnsiTheme="majorBidi" w:cstheme="majorBidi"/>
                <w:b w:val="0"/>
                <w:bCs w:val="0"/>
                <w:sz w:val="24"/>
                <w:szCs w:val="24"/>
                <w:lang w:val="en-US" w:eastAsia="en-US"/>
              </w:rPr>
              <w:t>Separate financial statements</w:t>
            </w:r>
          </w:p>
        </w:tc>
      </w:tr>
      <w:tr w:rsidR="00ED0AE9" w:rsidRPr="00D70045" w14:paraId="55FD4F33" w14:textId="77777777" w:rsidTr="00ED0AE9">
        <w:trPr>
          <w:trHeight w:val="60"/>
          <w:tblHeader/>
        </w:trPr>
        <w:tc>
          <w:tcPr>
            <w:tcW w:w="3143" w:type="dxa"/>
            <w:vAlign w:val="bottom"/>
          </w:tcPr>
          <w:p w14:paraId="204065F5" w14:textId="77777777" w:rsidR="00ED0AE9" w:rsidRPr="00D70045" w:rsidRDefault="00ED0AE9" w:rsidP="00E415D6">
            <w:pPr>
              <w:pStyle w:val="PlainText"/>
              <w:spacing w:line="280" w:lineRule="exact"/>
              <w:rPr>
                <w:rFonts w:asciiTheme="majorBidi" w:hAnsiTheme="majorBidi" w:cstheme="majorBidi"/>
                <w:sz w:val="24"/>
                <w:szCs w:val="24"/>
                <w:lang w:val="en-US" w:eastAsia="en-US"/>
              </w:rPr>
            </w:pPr>
          </w:p>
        </w:tc>
        <w:tc>
          <w:tcPr>
            <w:tcW w:w="1276" w:type="dxa"/>
            <w:tcBorders>
              <w:top w:val="single" w:sz="6" w:space="0" w:color="auto"/>
              <w:bottom w:val="single" w:sz="6" w:space="0" w:color="auto"/>
            </w:tcBorders>
            <w:vAlign w:val="bottom"/>
          </w:tcPr>
          <w:p w14:paraId="619439F9" w14:textId="0C9D0AA8" w:rsidR="00ED0AE9" w:rsidRPr="00D70045" w:rsidRDefault="00ED0AE9" w:rsidP="00E415D6">
            <w:pPr>
              <w:pStyle w:val="A3"/>
              <w:pBdr>
                <w:bottom w:val="none" w:sz="0" w:space="0" w:color="auto"/>
              </w:pBdr>
              <w:spacing w:line="280" w:lineRule="exact"/>
              <w:ind w:left="-25" w:right="-33"/>
              <w:rPr>
                <w:rFonts w:asciiTheme="majorBidi" w:hAnsiTheme="majorBidi" w:cstheme="majorBidi"/>
                <w:b w:val="0"/>
                <w:bCs w:val="0"/>
                <w:sz w:val="24"/>
                <w:szCs w:val="24"/>
                <w:lang w:val="en-US" w:eastAsia="en-US"/>
              </w:rPr>
            </w:pPr>
            <w:r w:rsidRPr="00AA5BC6">
              <w:rPr>
                <w:rFonts w:asciiTheme="majorBidi" w:hAnsiTheme="majorBidi" w:cstheme="majorBidi"/>
                <w:b w:val="0"/>
                <w:bCs w:val="0"/>
                <w:sz w:val="24"/>
                <w:szCs w:val="24"/>
                <w:lang w:val="en-US" w:eastAsia="en-US"/>
              </w:rPr>
              <w:t>2025</w:t>
            </w:r>
          </w:p>
        </w:tc>
        <w:tc>
          <w:tcPr>
            <w:tcW w:w="76" w:type="dxa"/>
            <w:tcBorders>
              <w:top w:val="single" w:sz="6" w:space="0" w:color="auto"/>
            </w:tcBorders>
          </w:tcPr>
          <w:p w14:paraId="0E80FAB9" w14:textId="77777777" w:rsidR="00ED0AE9" w:rsidRPr="00D70045" w:rsidRDefault="00ED0AE9" w:rsidP="00E415D6">
            <w:pPr>
              <w:pStyle w:val="A3"/>
              <w:pBdr>
                <w:bottom w:val="none" w:sz="0" w:space="0" w:color="auto"/>
              </w:pBdr>
              <w:spacing w:line="280" w:lineRule="exact"/>
              <w:ind w:left="-25" w:right="-33"/>
              <w:rPr>
                <w:rFonts w:asciiTheme="majorBidi" w:hAnsiTheme="majorBidi" w:cstheme="majorBidi"/>
                <w:b w:val="0"/>
                <w:bCs w:val="0"/>
                <w:sz w:val="24"/>
                <w:szCs w:val="24"/>
                <w:lang w:val="en-US" w:eastAsia="en-US"/>
              </w:rPr>
            </w:pPr>
          </w:p>
        </w:tc>
        <w:tc>
          <w:tcPr>
            <w:tcW w:w="1342" w:type="dxa"/>
            <w:tcBorders>
              <w:top w:val="single" w:sz="6" w:space="0" w:color="auto"/>
              <w:bottom w:val="single" w:sz="6" w:space="0" w:color="auto"/>
            </w:tcBorders>
            <w:vAlign w:val="bottom"/>
          </w:tcPr>
          <w:p w14:paraId="051F48F4" w14:textId="516F20DA" w:rsidR="00ED0AE9" w:rsidRPr="00D70045" w:rsidRDefault="00ED0AE9" w:rsidP="00E415D6">
            <w:pPr>
              <w:pStyle w:val="A3"/>
              <w:pBdr>
                <w:bottom w:val="none" w:sz="0" w:space="0" w:color="auto"/>
              </w:pBdr>
              <w:spacing w:line="280" w:lineRule="exact"/>
              <w:ind w:left="-25" w:right="-33"/>
              <w:rPr>
                <w:rFonts w:asciiTheme="majorBidi" w:hAnsiTheme="majorBidi" w:cstheme="majorBidi"/>
                <w:b w:val="0"/>
                <w:bCs w:val="0"/>
                <w:sz w:val="24"/>
                <w:szCs w:val="24"/>
                <w:lang w:val="en-US" w:eastAsia="en-US"/>
              </w:rPr>
            </w:pPr>
            <w:r w:rsidRPr="00AA5BC6">
              <w:rPr>
                <w:rFonts w:asciiTheme="majorBidi" w:hAnsiTheme="majorBidi" w:cstheme="majorBidi"/>
                <w:b w:val="0"/>
                <w:bCs w:val="0"/>
                <w:sz w:val="24"/>
                <w:szCs w:val="24"/>
                <w:lang w:val="en-US" w:eastAsia="en-US"/>
              </w:rPr>
              <w:t>2024</w:t>
            </w:r>
          </w:p>
        </w:tc>
        <w:tc>
          <w:tcPr>
            <w:tcW w:w="106" w:type="dxa"/>
          </w:tcPr>
          <w:p w14:paraId="1C3E5F88" w14:textId="77777777" w:rsidR="00ED0AE9" w:rsidRPr="00D70045" w:rsidRDefault="00ED0AE9" w:rsidP="00E415D6">
            <w:pPr>
              <w:pStyle w:val="A3"/>
              <w:pBdr>
                <w:bottom w:val="none" w:sz="0" w:space="0" w:color="auto"/>
              </w:pBdr>
              <w:tabs>
                <w:tab w:val="left" w:pos="1310"/>
              </w:tabs>
              <w:spacing w:line="280" w:lineRule="exact"/>
              <w:ind w:left="-25" w:right="-33" w:hanging="142"/>
              <w:rPr>
                <w:rFonts w:asciiTheme="majorBidi" w:hAnsiTheme="majorBidi" w:cstheme="majorBidi"/>
                <w:b w:val="0"/>
                <w:bCs w:val="0"/>
                <w:sz w:val="24"/>
                <w:szCs w:val="24"/>
                <w:lang w:val="en-US" w:eastAsia="en-US"/>
              </w:rPr>
            </w:pPr>
          </w:p>
        </w:tc>
        <w:tc>
          <w:tcPr>
            <w:tcW w:w="1311" w:type="dxa"/>
            <w:tcBorders>
              <w:top w:val="single" w:sz="6" w:space="0" w:color="auto"/>
              <w:bottom w:val="single" w:sz="6" w:space="0" w:color="auto"/>
            </w:tcBorders>
            <w:vAlign w:val="bottom"/>
          </w:tcPr>
          <w:p w14:paraId="1FE3A24D" w14:textId="61240ECC" w:rsidR="00ED0AE9" w:rsidRPr="00D70045" w:rsidRDefault="00ED0AE9" w:rsidP="00E415D6">
            <w:pPr>
              <w:pStyle w:val="A3"/>
              <w:pBdr>
                <w:bottom w:val="none" w:sz="0" w:space="0" w:color="auto"/>
              </w:pBdr>
              <w:tabs>
                <w:tab w:val="left" w:pos="1310"/>
              </w:tabs>
              <w:spacing w:line="280" w:lineRule="exact"/>
              <w:ind w:left="-25" w:right="-33" w:hanging="142"/>
              <w:rPr>
                <w:rFonts w:asciiTheme="majorBidi" w:hAnsiTheme="majorBidi" w:cstheme="majorBidi"/>
                <w:b w:val="0"/>
                <w:bCs w:val="0"/>
                <w:sz w:val="24"/>
                <w:szCs w:val="24"/>
                <w:lang w:val="en-US" w:eastAsia="en-US"/>
              </w:rPr>
            </w:pPr>
            <w:r w:rsidRPr="00AA5BC6">
              <w:rPr>
                <w:rFonts w:asciiTheme="majorBidi" w:hAnsiTheme="majorBidi" w:cstheme="majorBidi"/>
                <w:b w:val="0"/>
                <w:bCs w:val="0"/>
                <w:sz w:val="24"/>
                <w:szCs w:val="24"/>
                <w:lang w:val="en-US" w:eastAsia="en-US"/>
              </w:rPr>
              <w:t>2025</w:t>
            </w:r>
          </w:p>
        </w:tc>
        <w:tc>
          <w:tcPr>
            <w:tcW w:w="76" w:type="dxa"/>
            <w:tcBorders>
              <w:top w:val="single" w:sz="6" w:space="0" w:color="auto"/>
            </w:tcBorders>
          </w:tcPr>
          <w:p w14:paraId="7AD618CB" w14:textId="77777777" w:rsidR="00ED0AE9" w:rsidRPr="00D70045" w:rsidRDefault="00ED0AE9" w:rsidP="00E415D6">
            <w:pPr>
              <w:pStyle w:val="A3"/>
              <w:pBdr>
                <w:bottom w:val="none" w:sz="0" w:space="0" w:color="auto"/>
              </w:pBdr>
              <w:tabs>
                <w:tab w:val="left" w:pos="1310"/>
              </w:tabs>
              <w:spacing w:line="280" w:lineRule="exact"/>
              <w:ind w:left="-25" w:right="-33" w:hanging="2"/>
              <w:rPr>
                <w:rFonts w:asciiTheme="majorBidi" w:hAnsiTheme="majorBidi" w:cstheme="majorBidi"/>
                <w:b w:val="0"/>
                <w:bCs w:val="0"/>
                <w:sz w:val="24"/>
                <w:szCs w:val="24"/>
                <w:lang w:val="en-US" w:eastAsia="en-US"/>
              </w:rPr>
            </w:pPr>
          </w:p>
        </w:tc>
        <w:tc>
          <w:tcPr>
            <w:tcW w:w="1342" w:type="dxa"/>
            <w:tcBorders>
              <w:top w:val="single" w:sz="6" w:space="0" w:color="auto"/>
              <w:bottom w:val="single" w:sz="6" w:space="0" w:color="auto"/>
            </w:tcBorders>
            <w:vAlign w:val="bottom"/>
          </w:tcPr>
          <w:p w14:paraId="02822620" w14:textId="4666406F" w:rsidR="00ED0AE9" w:rsidRPr="00D70045" w:rsidRDefault="00ED0AE9" w:rsidP="00E415D6">
            <w:pPr>
              <w:pStyle w:val="A3"/>
              <w:pBdr>
                <w:bottom w:val="none" w:sz="0" w:space="0" w:color="auto"/>
              </w:pBdr>
              <w:tabs>
                <w:tab w:val="left" w:pos="1310"/>
              </w:tabs>
              <w:spacing w:line="280" w:lineRule="exact"/>
              <w:ind w:left="-25" w:right="-33" w:hanging="2"/>
              <w:rPr>
                <w:rFonts w:asciiTheme="majorBidi" w:hAnsiTheme="majorBidi" w:cstheme="majorBidi"/>
                <w:b w:val="0"/>
                <w:bCs w:val="0"/>
                <w:sz w:val="24"/>
                <w:szCs w:val="24"/>
                <w:lang w:val="en-US" w:eastAsia="en-US"/>
              </w:rPr>
            </w:pPr>
            <w:r w:rsidRPr="00AA5BC6">
              <w:rPr>
                <w:rFonts w:asciiTheme="majorBidi" w:hAnsiTheme="majorBidi" w:cstheme="majorBidi"/>
                <w:b w:val="0"/>
                <w:bCs w:val="0"/>
                <w:sz w:val="24"/>
                <w:szCs w:val="24"/>
                <w:lang w:val="en-US" w:eastAsia="en-US"/>
              </w:rPr>
              <w:t>2024</w:t>
            </w:r>
          </w:p>
        </w:tc>
      </w:tr>
      <w:tr w:rsidR="00022ED0" w:rsidRPr="00D70045" w14:paraId="366F69FC" w14:textId="77777777" w:rsidTr="00ED0AE9">
        <w:trPr>
          <w:trHeight w:val="60"/>
        </w:trPr>
        <w:tc>
          <w:tcPr>
            <w:tcW w:w="3143" w:type="dxa"/>
            <w:vAlign w:val="bottom"/>
          </w:tcPr>
          <w:p w14:paraId="71D42C7F" w14:textId="50F63D06" w:rsidR="00022ED0" w:rsidRPr="00D70045" w:rsidRDefault="00022ED0" w:rsidP="00E415D6">
            <w:pPr>
              <w:spacing w:line="280" w:lineRule="exact"/>
              <w:ind w:left="421" w:hanging="279"/>
              <w:rPr>
                <w:rFonts w:asciiTheme="majorBidi" w:hAnsiTheme="majorBidi" w:cstheme="majorBidi"/>
                <w:sz w:val="24"/>
                <w:szCs w:val="24"/>
              </w:rPr>
            </w:pPr>
            <w:r w:rsidRPr="00D70045">
              <w:rPr>
                <w:rFonts w:asciiTheme="majorBidi" w:hAnsiTheme="majorBidi" w:cstheme="majorBidi"/>
                <w:sz w:val="24"/>
                <w:szCs w:val="24"/>
              </w:rPr>
              <w:t>Balance as at January</w:t>
            </w:r>
            <w:r>
              <w:rPr>
                <w:rFonts w:asciiTheme="majorBidi" w:hAnsiTheme="majorBidi" w:cstheme="majorBidi"/>
                <w:sz w:val="24"/>
                <w:szCs w:val="24"/>
              </w:rPr>
              <w:t xml:space="preserve"> 1,</w:t>
            </w:r>
          </w:p>
        </w:tc>
        <w:tc>
          <w:tcPr>
            <w:tcW w:w="1276" w:type="dxa"/>
            <w:tcBorders>
              <w:top w:val="single" w:sz="6" w:space="0" w:color="auto"/>
            </w:tcBorders>
            <w:vAlign w:val="bottom"/>
          </w:tcPr>
          <w:p w14:paraId="73BBF43A" w14:textId="313E2B54" w:rsidR="00022ED0" w:rsidRPr="00C72E79" w:rsidRDefault="00022ED0" w:rsidP="00E415D6">
            <w:pPr>
              <w:pStyle w:val="A3"/>
              <w:pBdr>
                <w:bottom w:val="none" w:sz="0" w:space="0" w:color="auto"/>
              </w:pBdr>
              <w:spacing w:line="280" w:lineRule="exact"/>
              <w:jc w:val="right"/>
              <w:rPr>
                <w:rFonts w:asciiTheme="majorBidi" w:hAnsiTheme="majorBidi" w:cstheme="majorBidi"/>
                <w:b w:val="0"/>
                <w:bCs w:val="0"/>
                <w:sz w:val="24"/>
                <w:szCs w:val="24"/>
                <w:lang w:val="en-US" w:eastAsia="en-US"/>
              </w:rPr>
            </w:pPr>
            <w:r w:rsidRPr="00C72E79">
              <w:rPr>
                <w:rFonts w:asciiTheme="majorBidi" w:hAnsiTheme="majorBidi" w:cstheme="majorBidi"/>
                <w:b w:val="0"/>
                <w:bCs w:val="0"/>
                <w:sz w:val="24"/>
                <w:szCs w:val="24"/>
              </w:rPr>
              <w:t>18,695,219</w:t>
            </w:r>
          </w:p>
        </w:tc>
        <w:tc>
          <w:tcPr>
            <w:tcW w:w="76" w:type="dxa"/>
          </w:tcPr>
          <w:p w14:paraId="0C954B16" w14:textId="77777777" w:rsidR="00022ED0" w:rsidRPr="00C72E79" w:rsidRDefault="00022ED0" w:rsidP="00E415D6">
            <w:pPr>
              <w:pStyle w:val="A3"/>
              <w:pBdr>
                <w:bottom w:val="none" w:sz="0" w:space="0" w:color="auto"/>
              </w:pBdr>
              <w:spacing w:line="280" w:lineRule="exact"/>
              <w:jc w:val="right"/>
              <w:rPr>
                <w:rFonts w:asciiTheme="majorBidi" w:hAnsiTheme="majorBidi" w:cstheme="majorBidi"/>
                <w:b w:val="0"/>
                <w:bCs w:val="0"/>
                <w:sz w:val="24"/>
                <w:szCs w:val="24"/>
                <w:lang w:val="en-US" w:eastAsia="en-US"/>
              </w:rPr>
            </w:pPr>
          </w:p>
        </w:tc>
        <w:tc>
          <w:tcPr>
            <w:tcW w:w="1342" w:type="dxa"/>
            <w:tcBorders>
              <w:top w:val="single" w:sz="6" w:space="0" w:color="auto"/>
            </w:tcBorders>
            <w:vAlign w:val="bottom"/>
          </w:tcPr>
          <w:p w14:paraId="566E41C4" w14:textId="277B8226" w:rsidR="00022ED0" w:rsidRPr="00C72E79" w:rsidRDefault="00022ED0" w:rsidP="00E415D6">
            <w:pPr>
              <w:spacing w:line="280" w:lineRule="exact"/>
              <w:ind w:right="57"/>
              <w:jc w:val="right"/>
              <w:rPr>
                <w:rFonts w:asciiTheme="majorBidi" w:hAnsiTheme="majorBidi" w:cstheme="majorBidi"/>
                <w:sz w:val="24"/>
                <w:szCs w:val="24"/>
              </w:rPr>
            </w:pPr>
            <w:r w:rsidRPr="00C72E79">
              <w:rPr>
                <w:rFonts w:asciiTheme="majorBidi" w:hAnsiTheme="majorBidi" w:cstheme="majorBidi"/>
                <w:sz w:val="24"/>
                <w:szCs w:val="24"/>
              </w:rPr>
              <w:t>15,116,865</w:t>
            </w:r>
          </w:p>
        </w:tc>
        <w:tc>
          <w:tcPr>
            <w:tcW w:w="106" w:type="dxa"/>
          </w:tcPr>
          <w:p w14:paraId="5EDDCD93" w14:textId="77777777" w:rsidR="00022ED0" w:rsidRPr="00C72E79" w:rsidRDefault="00022ED0" w:rsidP="00E415D6">
            <w:pPr>
              <w:spacing w:line="280" w:lineRule="exact"/>
              <w:ind w:right="57"/>
              <w:jc w:val="right"/>
              <w:rPr>
                <w:rFonts w:asciiTheme="majorBidi" w:hAnsiTheme="majorBidi" w:cstheme="majorBidi"/>
                <w:sz w:val="24"/>
                <w:szCs w:val="24"/>
              </w:rPr>
            </w:pPr>
          </w:p>
        </w:tc>
        <w:tc>
          <w:tcPr>
            <w:tcW w:w="1311" w:type="dxa"/>
            <w:tcBorders>
              <w:top w:val="single" w:sz="6" w:space="0" w:color="auto"/>
            </w:tcBorders>
            <w:vAlign w:val="bottom"/>
          </w:tcPr>
          <w:p w14:paraId="7E246447" w14:textId="53129178" w:rsidR="00022ED0" w:rsidRPr="00C72E79" w:rsidRDefault="00022ED0" w:rsidP="00E415D6">
            <w:pPr>
              <w:spacing w:line="280" w:lineRule="exact"/>
              <w:ind w:right="57"/>
              <w:jc w:val="right"/>
              <w:rPr>
                <w:rFonts w:asciiTheme="majorBidi" w:hAnsiTheme="majorBidi" w:cstheme="majorBidi"/>
                <w:sz w:val="24"/>
                <w:szCs w:val="24"/>
              </w:rPr>
            </w:pPr>
            <w:r w:rsidRPr="00C72E79">
              <w:rPr>
                <w:rFonts w:asciiTheme="majorBidi" w:hAnsiTheme="majorBidi" w:cstheme="majorBidi"/>
                <w:sz w:val="24"/>
                <w:szCs w:val="24"/>
              </w:rPr>
              <w:t>15,238,194</w:t>
            </w:r>
          </w:p>
        </w:tc>
        <w:tc>
          <w:tcPr>
            <w:tcW w:w="76" w:type="dxa"/>
          </w:tcPr>
          <w:p w14:paraId="5527FCDD" w14:textId="77777777" w:rsidR="00022ED0" w:rsidRPr="00C72E79" w:rsidRDefault="00022ED0" w:rsidP="00E415D6">
            <w:pPr>
              <w:spacing w:line="280" w:lineRule="exact"/>
              <w:ind w:right="57"/>
              <w:jc w:val="right"/>
              <w:rPr>
                <w:rFonts w:asciiTheme="majorBidi" w:hAnsiTheme="majorBidi" w:cstheme="majorBidi"/>
                <w:sz w:val="24"/>
                <w:szCs w:val="24"/>
              </w:rPr>
            </w:pPr>
          </w:p>
        </w:tc>
        <w:tc>
          <w:tcPr>
            <w:tcW w:w="1342" w:type="dxa"/>
            <w:tcBorders>
              <w:top w:val="single" w:sz="6" w:space="0" w:color="auto"/>
            </w:tcBorders>
            <w:vAlign w:val="bottom"/>
          </w:tcPr>
          <w:p w14:paraId="7A1C9AE6" w14:textId="3DD55514" w:rsidR="00022ED0" w:rsidRPr="00C72E79" w:rsidRDefault="00022ED0" w:rsidP="00E415D6">
            <w:pPr>
              <w:spacing w:line="280" w:lineRule="exact"/>
              <w:ind w:right="57"/>
              <w:jc w:val="right"/>
              <w:rPr>
                <w:rFonts w:asciiTheme="majorBidi" w:hAnsiTheme="majorBidi" w:cstheme="majorBidi"/>
                <w:sz w:val="24"/>
                <w:szCs w:val="24"/>
              </w:rPr>
            </w:pPr>
            <w:r w:rsidRPr="00C72E79">
              <w:rPr>
                <w:rFonts w:asciiTheme="majorBidi" w:hAnsiTheme="majorBidi" w:cstheme="majorBidi"/>
                <w:sz w:val="24"/>
                <w:szCs w:val="24"/>
              </w:rPr>
              <w:t>13,056,390</w:t>
            </w:r>
          </w:p>
        </w:tc>
      </w:tr>
      <w:tr w:rsidR="00022ED0" w:rsidRPr="00D70045" w14:paraId="0A9CD9BD" w14:textId="77777777" w:rsidTr="00ED0AE9">
        <w:trPr>
          <w:trHeight w:val="227"/>
        </w:trPr>
        <w:tc>
          <w:tcPr>
            <w:tcW w:w="3143" w:type="dxa"/>
            <w:vAlign w:val="bottom"/>
          </w:tcPr>
          <w:p w14:paraId="6B41A8E8" w14:textId="09A14D3D" w:rsidR="00022ED0" w:rsidRPr="00D70045" w:rsidRDefault="00022ED0" w:rsidP="00E415D6">
            <w:pPr>
              <w:spacing w:line="280" w:lineRule="exact"/>
              <w:ind w:left="421" w:hanging="279"/>
              <w:rPr>
                <w:rFonts w:asciiTheme="majorBidi" w:hAnsiTheme="majorBidi" w:cstheme="majorBidi"/>
                <w:sz w:val="24"/>
                <w:szCs w:val="24"/>
                <w:cs/>
              </w:rPr>
            </w:pPr>
            <w:r w:rsidRPr="00D70045">
              <w:rPr>
                <w:rFonts w:asciiTheme="majorBidi" w:hAnsiTheme="majorBidi" w:cstheme="majorBidi"/>
                <w:sz w:val="24"/>
                <w:szCs w:val="24"/>
              </w:rPr>
              <w:t>Items included in profit or loss:</w:t>
            </w:r>
          </w:p>
        </w:tc>
        <w:tc>
          <w:tcPr>
            <w:tcW w:w="1276" w:type="dxa"/>
          </w:tcPr>
          <w:p w14:paraId="50F9CD9B" w14:textId="77777777" w:rsidR="00022ED0" w:rsidRPr="00AA5BC6" w:rsidRDefault="00022ED0" w:rsidP="00E415D6">
            <w:pPr>
              <w:spacing w:line="280" w:lineRule="exact"/>
              <w:jc w:val="right"/>
              <w:rPr>
                <w:rFonts w:asciiTheme="majorBidi" w:hAnsiTheme="majorBidi" w:cstheme="majorBidi"/>
                <w:sz w:val="24"/>
                <w:szCs w:val="24"/>
                <w:cs/>
              </w:rPr>
            </w:pPr>
          </w:p>
        </w:tc>
        <w:tc>
          <w:tcPr>
            <w:tcW w:w="76" w:type="dxa"/>
          </w:tcPr>
          <w:p w14:paraId="1A51A0EE" w14:textId="77777777" w:rsidR="00022ED0" w:rsidRPr="00C72E79" w:rsidRDefault="00022ED0" w:rsidP="00E415D6">
            <w:pPr>
              <w:spacing w:line="280" w:lineRule="exact"/>
              <w:jc w:val="right"/>
              <w:rPr>
                <w:rFonts w:asciiTheme="majorBidi" w:hAnsiTheme="majorBidi" w:cstheme="majorBidi"/>
                <w:sz w:val="24"/>
                <w:szCs w:val="24"/>
              </w:rPr>
            </w:pPr>
          </w:p>
        </w:tc>
        <w:tc>
          <w:tcPr>
            <w:tcW w:w="1342" w:type="dxa"/>
            <w:vAlign w:val="bottom"/>
          </w:tcPr>
          <w:p w14:paraId="48979A56" w14:textId="2E577539" w:rsidR="00022ED0" w:rsidRPr="00C72E79" w:rsidRDefault="00022ED0" w:rsidP="00E415D6">
            <w:pPr>
              <w:spacing w:line="280" w:lineRule="exact"/>
              <w:ind w:right="57"/>
              <w:jc w:val="right"/>
              <w:rPr>
                <w:rFonts w:asciiTheme="majorBidi" w:hAnsiTheme="majorBidi" w:cstheme="majorBidi"/>
                <w:sz w:val="24"/>
                <w:szCs w:val="24"/>
              </w:rPr>
            </w:pPr>
          </w:p>
        </w:tc>
        <w:tc>
          <w:tcPr>
            <w:tcW w:w="106" w:type="dxa"/>
          </w:tcPr>
          <w:p w14:paraId="7B08A0D7" w14:textId="77777777" w:rsidR="00022ED0" w:rsidRPr="00C72E79" w:rsidRDefault="00022ED0" w:rsidP="00E415D6">
            <w:pPr>
              <w:spacing w:line="280" w:lineRule="exact"/>
              <w:ind w:right="57"/>
              <w:jc w:val="right"/>
              <w:rPr>
                <w:rFonts w:asciiTheme="majorBidi" w:hAnsiTheme="majorBidi" w:cstheme="majorBidi"/>
                <w:sz w:val="24"/>
                <w:szCs w:val="24"/>
              </w:rPr>
            </w:pPr>
          </w:p>
        </w:tc>
        <w:tc>
          <w:tcPr>
            <w:tcW w:w="1311" w:type="dxa"/>
          </w:tcPr>
          <w:p w14:paraId="150F62E0" w14:textId="77777777" w:rsidR="00022ED0" w:rsidRPr="00C72E79" w:rsidRDefault="00022ED0" w:rsidP="00E415D6">
            <w:pPr>
              <w:spacing w:line="280" w:lineRule="exact"/>
              <w:ind w:right="57"/>
              <w:jc w:val="right"/>
              <w:rPr>
                <w:rFonts w:asciiTheme="majorBidi" w:hAnsiTheme="majorBidi" w:cstheme="majorBidi"/>
                <w:sz w:val="24"/>
                <w:szCs w:val="24"/>
              </w:rPr>
            </w:pPr>
          </w:p>
        </w:tc>
        <w:tc>
          <w:tcPr>
            <w:tcW w:w="76" w:type="dxa"/>
          </w:tcPr>
          <w:p w14:paraId="0A50EE24" w14:textId="77777777" w:rsidR="00022ED0" w:rsidRPr="00C72E79" w:rsidRDefault="00022ED0" w:rsidP="00E415D6">
            <w:pPr>
              <w:tabs>
                <w:tab w:val="left" w:pos="1169"/>
              </w:tabs>
              <w:spacing w:line="280" w:lineRule="exact"/>
              <w:ind w:right="57" w:hanging="2"/>
              <w:jc w:val="right"/>
              <w:rPr>
                <w:rFonts w:asciiTheme="majorBidi" w:hAnsiTheme="majorBidi" w:cstheme="majorBidi"/>
                <w:sz w:val="24"/>
                <w:szCs w:val="24"/>
              </w:rPr>
            </w:pPr>
          </w:p>
        </w:tc>
        <w:tc>
          <w:tcPr>
            <w:tcW w:w="1342" w:type="dxa"/>
            <w:vAlign w:val="bottom"/>
          </w:tcPr>
          <w:p w14:paraId="5DCC887C" w14:textId="58ED9AC6" w:rsidR="00022ED0" w:rsidRPr="00C72E79" w:rsidRDefault="00022ED0" w:rsidP="00E415D6">
            <w:pPr>
              <w:pStyle w:val="Heading3"/>
              <w:tabs>
                <w:tab w:val="left" w:pos="1310"/>
              </w:tabs>
              <w:spacing w:line="280" w:lineRule="exact"/>
              <w:ind w:right="57"/>
              <w:jc w:val="right"/>
              <w:rPr>
                <w:rFonts w:asciiTheme="majorBidi" w:hAnsiTheme="majorBidi" w:cstheme="majorBidi"/>
                <w:sz w:val="24"/>
                <w:szCs w:val="24"/>
              </w:rPr>
            </w:pPr>
          </w:p>
        </w:tc>
      </w:tr>
      <w:tr w:rsidR="00022ED0" w:rsidRPr="00D70045" w14:paraId="571F78CA" w14:textId="77777777" w:rsidTr="00ED0AE9">
        <w:trPr>
          <w:trHeight w:val="227"/>
        </w:trPr>
        <w:tc>
          <w:tcPr>
            <w:tcW w:w="3143" w:type="dxa"/>
            <w:vAlign w:val="bottom"/>
          </w:tcPr>
          <w:p w14:paraId="24805365" w14:textId="0BAA26EA" w:rsidR="00022ED0" w:rsidRPr="00AA5BC6" w:rsidRDefault="00C72E79" w:rsidP="00E415D6">
            <w:pPr>
              <w:spacing w:line="280" w:lineRule="exact"/>
              <w:ind w:left="421" w:hanging="279"/>
              <w:rPr>
                <w:rFonts w:asciiTheme="majorBidi" w:hAnsiTheme="majorBidi" w:cstheme="majorBidi"/>
                <w:sz w:val="24"/>
                <w:szCs w:val="24"/>
                <w:cs/>
              </w:rPr>
            </w:pPr>
            <w:r w:rsidRPr="00AA5BC6">
              <w:rPr>
                <w:rFonts w:asciiTheme="majorBidi" w:hAnsiTheme="majorBidi" w:cstheme="majorBidi" w:hint="cs"/>
                <w:sz w:val="24"/>
                <w:szCs w:val="24"/>
              </w:rPr>
              <w:t xml:space="preserve">   </w:t>
            </w:r>
            <w:r w:rsidR="00022ED0" w:rsidRPr="00AA5BC6">
              <w:rPr>
                <w:rFonts w:asciiTheme="majorBidi" w:hAnsiTheme="majorBidi" w:cstheme="majorBidi"/>
                <w:sz w:val="24"/>
                <w:szCs w:val="24"/>
              </w:rPr>
              <w:t>Current</w:t>
            </w:r>
            <w:r w:rsidR="00022ED0" w:rsidRPr="00D70045">
              <w:rPr>
                <w:rFonts w:asciiTheme="majorBidi" w:hAnsiTheme="majorBidi" w:cstheme="majorBidi"/>
                <w:sz w:val="24"/>
                <w:szCs w:val="24"/>
              </w:rPr>
              <w:t xml:space="preserve"> </w:t>
            </w:r>
            <w:r w:rsidR="00022ED0" w:rsidRPr="00AA5BC6">
              <w:rPr>
                <w:rFonts w:asciiTheme="majorBidi" w:hAnsiTheme="majorBidi" w:cstheme="majorBidi"/>
                <w:sz w:val="24"/>
                <w:szCs w:val="24"/>
              </w:rPr>
              <w:t>service</w:t>
            </w:r>
            <w:r w:rsidR="00022ED0" w:rsidRPr="00D70045">
              <w:rPr>
                <w:rFonts w:asciiTheme="majorBidi" w:hAnsiTheme="majorBidi" w:cstheme="majorBidi"/>
                <w:sz w:val="24"/>
                <w:szCs w:val="24"/>
              </w:rPr>
              <w:t xml:space="preserve"> </w:t>
            </w:r>
            <w:r w:rsidR="00022ED0" w:rsidRPr="00AA5BC6">
              <w:rPr>
                <w:rFonts w:asciiTheme="majorBidi" w:hAnsiTheme="majorBidi" w:cstheme="majorBidi"/>
                <w:sz w:val="24"/>
                <w:szCs w:val="24"/>
              </w:rPr>
              <w:t>cost</w:t>
            </w:r>
          </w:p>
        </w:tc>
        <w:tc>
          <w:tcPr>
            <w:tcW w:w="1276" w:type="dxa"/>
          </w:tcPr>
          <w:p w14:paraId="6A0C215B" w14:textId="3910F667" w:rsidR="00022ED0" w:rsidRPr="00AA5BC6" w:rsidRDefault="00022ED0" w:rsidP="00E415D6">
            <w:pPr>
              <w:spacing w:line="280" w:lineRule="exact"/>
              <w:jc w:val="right"/>
              <w:rPr>
                <w:rFonts w:asciiTheme="majorBidi" w:hAnsiTheme="majorBidi" w:cstheme="majorBidi"/>
                <w:sz w:val="24"/>
                <w:szCs w:val="24"/>
                <w:cs/>
              </w:rPr>
            </w:pPr>
            <w:r w:rsidRPr="00C72E79">
              <w:rPr>
                <w:rFonts w:asciiTheme="majorBidi" w:hAnsiTheme="majorBidi" w:cstheme="majorBidi"/>
                <w:sz w:val="24"/>
                <w:szCs w:val="24"/>
              </w:rPr>
              <w:t>3,022,655</w:t>
            </w:r>
          </w:p>
        </w:tc>
        <w:tc>
          <w:tcPr>
            <w:tcW w:w="76" w:type="dxa"/>
          </w:tcPr>
          <w:p w14:paraId="6E688DD3" w14:textId="77777777" w:rsidR="00022ED0" w:rsidRPr="00C72E79" w:rsidRDefault="00022ED0" w:rsidP="00E415D6">
            <w:pPr>
              <w:spacing w:line="280" w:lineRule="exact"/>
              <w:jc w:val="right"/>
              <w:rPr>
                <w:rFonts w:asciiTheme="majorBidi" w:hAnsiTheme="majorBidi" w:cstheme="majorBidi"/>
                <w:sz w:val="24"/>
                <w:szCs w:val="24"/>
              </w:rPr>
            </w:pPr>
          </w:p>
        </w:tc>
        <w:tc>
          <w:tcPr>
            <w:tcW w:w="1342" w:type="dxa"/>
            <w:vAlign w:val="bottom"/>
          </w:tcPr>
          <w:p w14:paraId="3C15DBD4" w14:textId="483CB0F7" w:rsidR="00022ED0" w:rsidRPr="00C72E79" w:rsidRDefault="00022ED0" w:rsidP="00E415D6">
            <w:pPr>
              <w:spacing w:line="280" w:lineRule="exact"/>
              <w:ind w:right="57"/>
              <w:jc w:val="right"/>
              <w:rPr>
                <w:rFonts w:asciiTheme="majorBidi" w:hAnsiTheme="majorBidi" w:cstheme="majorBidi"/>
                <w:sz w:val="24"/>
                <w:szCs w:val="24"/>
              </w:rPr>
            </w:pPr>
            <w:r w:rsidRPr="00C72E79">
              <w:rPr>
                <w:rFonts w:asciiTheme="majorBidi" w:hAnsiTheme="majorBidi" w:cstheme="majorBidi"/>
                <w:sz w:val="24"/>
                <w:szCs w:val="24"/>
              </w:rPr>
              <w:t>2,154,919</w:t>
            </w:r>
          </w:p>
        </w:tc>
        <w:tc>
          <w:tcPr>
            <w:tcW w:w="106" w:type="dxa"/>
          </w:tcPr>
          <w:p w14:paraId="2D9F1761" w14:textId="77777777" w:rsidR="00022ED0" w:rsidRPr="00C72E79" w:rsidRDefault="00022ED0" w:rsidP="00E415D6">
            <w:pPr>
              <w:spacing w:line="280" w:lineRule="exact"/>
              <w:ind w:right="57"/>
              <w:jc w:val="right"/>
              <w:rPr>
                <w:rFonts w:asciiTheme="majorBidi" w:hAnsiTheme="majorBidi" w:cstheme="majorBidi"/>
                <w:sz w:val="24"/>
                <w:szCs w:val="24"/>
              </w:rPr>
            </w:pPr>
          </w:p>
        </w:tc>
        <w:tc>
          <w:tcPr>
            <w:tcW w:w="1311" w:type="dxa"/>
          </w:tcPr>
          <w:p w14:paraId="4B50A307" w14:textId="0A6389DB" w:rsidR="00022ED0" w:rsidRPr="00C72E79" w:rsidRDefault="00022ED0" w:rsidP="00E415D6">
            <w:pPr>
              <w:spacing w:line="280" w:lineRule="exact"/>
              <w:ind w:right="57"/>
              <w:jc w:val="right"/>
              <w:rPr>
                <w:rFonts w:asciiTheme="majorBidi" w:hAnsiTheme="majorBidi" w:cstheme="majorBidi"/>
                <w:sz w:val="24"/>
                <w:szCs w:val="24"/>
              </w:rPr>
            </w:pPr>
            <w:r w:rsidRPr="00C72E79">
              <w:rPr>
                <w:rFonts w:asciiTheme="majorBidi" w:hAnsiTheme="majorBidi" w:cstheme="majorBidi"/>
                <w:sz w:val="24"/>
                <w:szCs w:val="24"/>
              </w:rPr>
              <w:t>2,042,514</w:t>
            </w:r>
          </w:p>
        </w:tc>
        <w:tc>
          <w:tcPr>
            <w:tcW w:w="76" w:type="dxa"/>
          </w:tcPr>
          <w:p w14:paraId="6F8B259F" w14:textId="77777777" w:rsidR="00022ED0" w:rsidRPr="00C72E79" w:rsidRDefault="00022ED0" w:rsidP="00E415D6">
            <w:pPr>
              <w:tabs>
                <w:tab w:val="left" w:pos="1169"/>
              </w:tabs>
              <w:spacing w:line="280" w:lineRule="exact"/>
              <w:ind w:right="57" w:hanging="2"/>
              <w:jc w:val="right"/>
              <w:rPr>
                <w:rFonts w:asciiTheme="majorBidi" w:hAnsiTheme="majorBidi" w:cstheme="majorBidi"/>
                <w:sz w:val="24"/>
                <w:szCs w:val="24"/>
              </w:rPr>
            </w:pPr>
          </w:p>
        </w:tc>
        <w:tc>
          <w:tcPr>
            <w:tcW w:w="1342" w:type="dxa"/>
            <w:vAlign w:val="bottom"/>
          </w:tcPr>
          <w:p w14:paraId="482F3C0C" w14:textId="3C2DBADB" w:rsidR="00022ED0" w:rsidRPr="00C72E79" w:rsidRDefault="00022ED0" w:rsidP="00E415D6">
            <w:pPr>
              <w:pStyle w:val="Heading3"/>
              <w:tabs>
                <w:tab w:val="left" w:pos="1310"/>
              </w:tabs>
              <w:spacing w:line="280" w:lineRule="exact"/>
              <w:ind w:right="57"/>
              <w:jc w:val="right"/>
              <w:rPr>
                <w:rFonts w:asciiTheme="majorBidi" w:hAnsiTheme="majorBidi" w:cstheme="majorBidi"/>
                <w:sz w:val="24"/>
                <w:szCs w:val="24"/>
              </w:rPr>
            </w:pPr>
            <w:r w:rsidRPr="00C72E79">
              <w:rPr>
                <w:rFonts w:asciiTheme="majorBidi" w:hAnsiTheme="majorBidi" w:cstheme="majorBidi"/>
                <w:sz w:val="24"/>
                <w:szCs w:val="24"/>
              </w:rPr>
              <w:t>1,433,031</w:t>
            </w:r>
          </w:p>
        </w:tc>
      </w:tr>
      <w:tr w:rsidR="00022ED0" w:rsidRPr="00D70045" w14:paraId="1EE525D5" w14:textId="77777777" w:rsidTr="00F64C1E">
        <w:trPr>
          <w:trHeight w:val="227"/>
        </w:trPr>
        <w:tc>
          <w:tcPr>
            <w:tcW w:w="3143" w:type="dxa"/>
            <w:vAlign w:val="bottom"/>
          </w:tcPr>
          <w:p w14:paraId="0332A232" w14:textId="3BA03CCD" w:rsidR="00022ED0" w:rsidRPr="00AA5BC6" w:rsidRDefault="00C72E79" w:rsidP="00E415D6">
            <w:pPr>
              <w:spacing w:line="280" w:lineRule="exact"/>
              <w:ind w:left="421" w:hanging="279"/>
              <w:rPr>
                <w:rFonts w:asciiTheme="majorBidi" w:hAnsiTheme="majorBidi" w:cstheme="majorBidi"/>
                <w:sz w:val="24"/>
                <w:szCs w:val="24"/>
                <w:cs/>
              </w:rPr>
            </w:pPr>
            <w:r w:rsidRPr="00AA5BC6">
              <w:rPr>
                <w:rFonts w:asciiTheme="majorBidi" w:hAnsiTheme="majorBidi" w:cstheme="majorBidi" w:hint="cs"/>
                <w:sz w:val="24"/>
                <w:szCs w:val="24"/>
              </w:rPr>
              <w:t xml:space="preserve">   </w:t>
            </w:r>
            <w:r w:rsidR="00022ED0" w:rsidRPr="00AA5BC6">
              <w:rPr>
                <w:rFonts w:asciiTheme="majorBidi" w:hAnsiTheme="majorBidi" w:cstheme="majorBidi"/>
                <w:sz w:val="24"/>
                <w:szCs w:val="24"/>
              </w:rPr>
              <w:t>Interest</w:t>
            </w:r>
            <w:r w:rsidR="00022ED0" w:rsidRPr="00D70045">
              <w:rPr>
                <w:rFonts w:asciiTheme="majorBidi" w:hAnsiTheme="majorBidi" w:cstheme="majorBidi"/>
                <w:sz w:val="24"/>
                <w:szCs w:val="24"/>
              </w:rPr>
              <w:t xml:space="preserve"> cost</w:t>
            </w:r>
          </w:p>
        </w:tc>
        <w:tc>
          <w:tcPr>
            <w:tcW w:w="1276" w:type="dxa"/>
            <w:tcBorders>
              <w:bottom w:val="single" w:sz="6" w:space="0" w:color="auto"/>
            </w:tcBorders>
          </w:tcPr>
          <w:p w14:paraId="488512C2" w14:textId="5AC9B2CB" w:rsidR="00022ED0" w:rsidRPr="00AA5BC6" w:rsidRDefault="00022ED0" w:rsidP="00E415D6">
            <w:pPr>
              <w:spacing w:line="280" w:lineRule="exact"/>
              <w:jc w:val="right"/>
              <w:rPr>
                <w:rFonts w:asciiTheme="majorBidi" w:hAnsiTheme="majorBidi" w:cstheme="majorBidi"/>
                <w:sz w:val="24"/>
                <w:szCs w:val="24"/>
                <w:cs/>
              </w:rPr>
            </w:pPr>
            <w:r w:rsidRPr="00C72E79">
              <w:rPr>
                <w:rFonts w:asciiTheme="majorBidi" w:hAnsiTheme="majorBidi" w:cstheme="majorBidi"/>
                <w:sz w:val="24"/>
                <w:szCs w:val="24"/>
              </w:rPr>
              <w:t>420,564</w:t>
            </w:r>
          </w:p>
        </w:tc>
        <w:tc>
          <w:tcPr>
            <w:tcW w:w="76" w:type="dxa"/>
          </w:tcPr>
          <w:p w14:paraId="342D77F8" w14:textId="77777777" w:rsidR="00022ED0" w:rsidRPr="00C72E79" w:rsidRDefault="00022ED0" w:rsidP="00E415D6">
            <w:pPr>
              <w:spacing w:line="280" w:lineRule="exact"/>
              <w:jc w:val="right"/>
              <w:rPr>
                <w:rFonts w:asciiTheme="majorBidi" w:hAnsiTheme="majorBidi" w:cstheme="majorBidi"/>
                <w:sz w:val="24"/>
                <w:szCs w:val="24"/>
              </w:rPr>
            </w:pPr>
          </w:p>
        </w:tc>
        <w:tc>
          <w:tcPr>
            <w:tcW w:w="1342" w:type="dxa"/>
            <w:tcBorders>
              <w:bottom w:val="single" w:sz="6" w:space="0" w:color="auto"/>
            </w:tcBorders>
            <w:vAlign w:val="bottom"/>
          </w:tcPr>
          <w:p w14:paraId="4F602741" w14:textId="5B5DC04E" w:rsidR="00022ED0" w:rsidRPr="00C72E79" w:rsidRDefault="00022ED0" w:rsidP="00E415D6">
            <w:pPr>
              <w:spacing w:line="280" w:lineRule="exact"/>
              <w:ind w:right="57"/>
              <w:jc w:val="right"/>
              <w:rPr>
                <w:rFonts w:asciiTheme="majorBidi" w:hAnsiTheme="majorBidi" w:cstheme="majorBidi"/>
                <w:sz w:val="24"/>
                <w:szCs w:val="24"/>
              </w:rPr>
            </w:pPr>
            <w:r w:rsidRPr="00C72E79">
              <w:rPr>
                <w:rFonts w:asciiTheme="majorBidi" w:hAnsiTheme="majorBidi" w:cstheme="majorBidi"/>
                <w:sz w:val="24"/>
                <w:szCs w:val="24"/>
              </w:rPr>
              <w:t>463,248</w:t>
            </w:r>
          </w:p>
        </w:tc>
        <w:tc>
          <w:tcPr>
            <w:tcW w:w="106" w:type="dxa"/>
          </w:tcPr>
          <w:p w14:paraId="36CED15D" w14:textId="77777777" w:rsidR="00022ED0" w:rsidRPr="00C72E79" w:rsidRDefault="00022ED0" w:rsidP="00E415D6">
            <w:pPr>
              <w:spacing w:line="280" w:lineRule="exact"/>
              <w:ind w:right="57"/>
              <w:jc w:val="right"/>
              <w:rPr>
                <w:rFonts w:asciiTheme="majorBidi" w:hAnsiTheme="majorBidi" w:cstheme="majorBidi"/>
                <w:sz w:val="24"/>
                <w:szCs w:val="24"/>
              </w:rPr>
            </w:pPr>
          </w:p>
        </w:tc>
        <w:tc>
          <w:tcPr>
            <w:tcW w:w="1311" w:type="dxa"/>
            <w:tcBorders>
              <w:bottom w:val="single" w:sz="6" w:space="0" w:color="auto"/>
            </w:tcBorders>
          </w:tcPr>
          <w:p w14:paraId="3742B414" w14:textId="27AC4132" w:rsidR="00022ED0" w:rsidRPr="00C72E79" w:rsidRDefault="00022ED0" w:rsidP="00E415D6">
            <w:pPr>
              <w:spacing w:line="280" w:lineRule="exact"/>
              <w:ind w:right="57"/>
              <w:jc w:val="right"/>
              <w:rPr>
                <w:rFonts w:asciiTheme="majorBidi" w:hAnsiTheme="majorBidi" w:cstheme="majorBidi"/>
                <w:sz w:val="24"/>
                <w:szCs w:val="24"/>
              </w:rPr>
            </w:pPr>
            <w:r w:rsidRPr="00C72E79">
              <w:rPr>
                <w:rFonts w:asciiTheme="majorBidi" w:hAnsiTheme="majorBidi" w:cstheme="majorBidi"/>
                <w:sz w:val="24"/>
                <w:szCs w:val="24"/>
              </w:rPr>
              <w:t>335,506</w:t>
            </w:r>
          </w:p>
        </w:tc>
        <w:tc>
          <w:tcPr>
            <w:tcW w:w="76" w:type="dxa"/>
          </w:tcPr>
          <w:p w14:paraId="15032E32" w14:textId="77777777" w:rsidR="00022ED0" w:rsidRPr="00C72E79" w:rsidRDefault="00022ED0" w:rsidP="00E415D6">
            <w:pPr>
              <w:tabs>
                <w:tab w:val="left" w:pos="1169"/>
              </w:tabs>
              <w:spacing w:line="280" w:lineRule="exact"/>
              <w:ind w:right="57" w:hanging="2"/>
              <w:jc w:val="right"/>
              <w:rPr>
                <w:rFonts w:asciiTheme="majorBidi" w:hAnsiTheme="majorBidi" w:cstheme="majorBidi"/>
                <w:sz w:val="24"/>
                <w:szCs w:val="24"/>
              </w:rPr>
            </w:pPr>
          </w:p>
        </w:tc>
        <w:tc>
          <w:tcPr>
            <w:tcW w:w="1342" w:type="dxa"/>
            <w:tcBorders>
              <w:bottom w:val="single" w:sz="6" w:space="0" w:color="auto"/>
            </w:tcBorders>
            <w:vAlign w:val="bottom"/>
          </w:tcPr>
          <w:p w14:paraId="36100038" w14:textId="41662E30" w:rsidR="00022ED0" w:rsidRPr="00C72E79" w:rsidRDefault="00022ED0" w:rsidP="00E415D6">
            <w:pPr>
              <w:pStyle w:val="Heading3"/>
              <w:tabs>
                <w:tab w:val="left" w:pos="1310"/>
              </w:tabs>
              <w:spacing w:line="280" w:lineRule="exact"/>
              <w:ind w:right="57"/>
              <w:jc w:val="right"/>
              <w:rPr>
                <w:rFonts w:asciiTheme="majorBidi" w:hAnsiTheme="majorBidi" w:cstheme="majorBidi"/>
                <w:sz w:val="24"/>
                <w:szCs w:val="24"/>
              </w:rPr>
            </w:pPr>
            <w:r w:rsidRPr="00C72E79">
              <w:rPr>
                <w:rFonts w:asciiTheme="majorBidi" w:hAnsiTheme="majorBidi" w:cstheme="majorBidi"/>
                <w:sz w:val="24"/>
                <w:szCs w:val="24"/>
              </w:rPr>
              <w:t>320,398</w:t>
            </w:r>
          </w:p>
        </w:tc>
      </w:tr>
      <w:tr w:rsidR="00022ED0" w:rsidRPr="00D70045" w14:paraId="273D6DC1" w14:textId="77777777" w:rsidTr="00F64C1E">
        <w:trPr>
          <w:trHeight w:val="227"/>
        </w:trPr>
        <w:tc>
          <w:tcPr>
            <w:tcW w:w="3143" w:type="dxa"/>
            <w:vAlign w:val="bottom"/>
          </w:tcPr>
          <w:p w14:paraId="42F0DBAD" w14:textId="756EFE68" w:rsidR="00022ED0" w:rsidRPr="00AA5BC6" w:rsidRDefault="00022ED0" w:rsidP="00E415D6">
            <w:pPr>
              <w:spacing w:line="280" w:lineRule="exact"/>
              <w:ind w:left="421" w:hanging="279"/>
              <w:rPr>
                <w:rFonts w:asciiTheme="majorBidi" w:hAnsiTheme="majorBidi" w:cstheme="majorBidi"/>
                <w:sz w:val="24"/>
                <w:szCs w:val="24"/>
                <w:cs/>
              </w:rPr>
            </w:pPr>
            <w:r w:rsidRPr="00D70045">
              <w:rPr>
                <w:rFonts w:asciiTheme="majorBidi" w:hAnsiTheme="majorBidi" w:cstheme="majorBidi"/>
                <w:bCs/>
                <w:sz w:val="24"/>
                <w:szCs w:val="24"/>
              </w:rPr>
              <w:t>Total expense recognized in profit or loss</w:t>
            </w:r>
          </w:p>
        </w:tc>
        <w:tc>
          <w:tcPr>
            <w:tcW w:w="1276" w:type="dxa"/>
            <w:tcBorders>
              <w:top w:val="single" w:sz="6" w:space="0" w:color="auto"/>
              <w:bottom w:val="single" w:sz="6" w:space="0" w:color="auto"/>
            </w:tcBorders>
          </w:tcPr>
          <w:p w14:paraId="2D285E9B" w14:textId="06DD0CBC" w:rsidR="00022ED0" w:rsidRPr="00AA5BC6" w:rsidRDefault="00022ED0" w:rsidP="00E415D6">
            <w:pPr>
              <w:spacing w:line="280" w:lineRule="exact"/>
              <w:jc w:val="right"/>
              <w:rPr>
                <w:rFonts w:asciiTheme="majorBidi" w:hAnsiTheme="majorBidi" w:cstheme="majorBidi"/>
                <w:sz w:val="24"/>
                <w:szCs w:val="24"/>
                <w:cs/>
              </w:rPr>
            </w:pPr>
            <w:r w:rsidRPr="00C72E79">
              <w:rPr>
                <w:rFonts w:asciiTheme="majorBidi" w:hAnsiTheme="majorBidi" w:cstheme="majorBidi"/>
                <w:sz w:val="24"/>
                <w:szCs w:val="24"/>
              </w:rPr>
              <w:t>3,443,219</w:t>
            </w:r>
          </w:p>
        </w:tc>
        <w:tc>
          <w:tcPr>
            <w:tcW w:w="76" w:type="dxa"/>
          </w:tcPr>
          <w:p w14:paraId="00C22339" w14:textId="77777777" w:rsidR="00022ED0" w:rsidRPr="00C72E79" w:rsidRDefault="00022ED0" w:rsidP="00E415D6">
            <w:pPr>
              <w:spacing w:line="280" w:lineRule="exact"/>
              <w:jc w:val="right"/>
              <w:rPr>
                <w:rFonts w:asciiTheme="majorBidi" w:hAnsiTheme="majorBidi" w:cstheme="majorBidi"/>
                <w:sz w:val="24"/>
                <w:szCs w:val="24"/>
              </w:rPr>
            </w:pPr>
          </w:p>
        </w:tc>
        <w:tc>
          <w:tcPr>
            <w:tcW w:w="1342" w:type="dxa"/>
            <w:tcBorders>
              <w:top w:val="single" w:sz="6" w:space="0" w:color="auto"/>
              <w:bottom w:val="single" w:sz="6" w:space="0" w:color="auto"/>
            </w:tcBorders>
            <w:vAlign w:val="bottom"/>
          </w:tcPr>
          <w:p w14:paraId="32CDFD0D" w14:textId="36A7629A" w:rsidR="00022ED0" w:rsidRPr="00C72E79" w:rsidRDefault="00022ED0" w:rsidP="00E415D6">
            <w:pPr>
              <w:spacing w:line="280" w:lineRule="exact"/>
              <w:ind w:right="57"/>
              <w:jc w:val="right"/>
              <w:rPr>
                <w:rFonts w:asciiTheme="majorBidi" w:hAnsiTheme="majorBidi" w:cstheme="majorBidi"/>
                <w:sz w:val="24"/>
                <w:szCs w:val="24"/>
              </w:rPr>
            </w:pPr>
            <w:r w:rsidRPr="00C72E79">
              <w:rPr>
                <w:rFonts w:asciiTheme="majorBidi" w:hAnsiTheme="majorBidi" w:cstheme="majorBidi"/>
                <w:sz w:val="24"/>
                <w:szCs w:val="24"/>
              </w:rPr>
              <w:t>2,618,167</w:t>
            </w:r>
          </w:p>
        </w:tc>
        <w:tc>
          <w:tcPr>
            <w:tcW w:w="106" w:type="dxa"/>
          </w:tcPr>
          <w:p w14:paraId="2371B02C" w14:textId="77777777" w:rsidR="00022ED0" w:rsidRPr="00C72E79" w:rsidRDefault="00022ED0" w:rsidP="00E415D6">
            <w:pPr>
              <w:spacing w:line="280" w:lineRule="exact"/>
              <w:ind w:right="57"/>
              <w:jc w:val="right"/>
              <w:rPr>
                <w:rFonts w:asciiTheme="majorBidi" w:hAnsiTheme="majorBidi" w:cstheme="majorBidi"/>
                <w:sz w:val="24"/>
                <w:szCs w:val="24"/>
              </w:rPr>
            </w:pPr>
          </w:p>
        </w:tc>
        <w:tc>
          <w:tcPr>
            <w:tcW w:w="1311" w:type="dxa"/>
            <w:tcBorders>
              <w:top w:val="single" w:sz="6" w:space="0" w:color="auto"/>
              <w:bottom w:val="single" w:sz="6" w:space="0" w:color="auto"/>
            </w:tcBorders>
          </w:tcPr>
          <w:p w14:paraId="5B803BCC" w14:textId="164DDC34" w:rsidR="00022ED0" w:rsidRPr="00C72E79" w:rsidRDefault="00022ED0" w:rsidP="00E415D6">
            <w:pPr>
              <w:spacing w:line="280" w:lineRule="exact"/>
              <w:ind w:right="57"/>
              <w:jc w:val="right"/>
              <w:rPr>
                <w:rFonts w:asciiTheme="majorBidi" w:hAnsiTheme="majorBidi" w:cstheme="majorBidi"/>
                <w:sz w:val="24"/>
                <w:szCs w:val="24"/>
              </w:rPr>
            </w:pPr>
            <w:r w:rsidRPr="00C72E79">
              <w:rPr>
                <w:rFonts w:asciiTheme="majorBidi" w:hAnsiTheme="majorBidi" w:cstheme="majorBidi"/>
                <w:sz w:val="24"/>
                <w:szCs w:val="24"/>
              </w:rPr>
              <w:t>2,378,020</w:t>
            </w:r>
          </w:p>
        </w:tc>
        <w:tc>
          <w:tcPr>
            <w:tcW w:w="76" w:type="dxa"/>
          </w:tcPr>
          <w:p w14:paraId="6182DEF5" w14:textId="77777777" w:rsidR="00022ED0" w:rsidRPr="00C72E79" w:rsidRDefault="00022ED0" w:rsidP="00E415D6">
            <w:pPr>
              <w:tabs>
                <w:tab w:val="left" w:pos="1169"/>
              </w:tabs>
              <w:spacing w:line="280" w:lineRule="exact"/>
              <w:ind w:right="57" w:hanging="2"/>
              <w:jc w:val="right"/>
              <w:rPr>
                <w:rFonts w:asciiTheme="majorBidi" w:hAnsiTheme="majorBidi" w:cstheme="majorBidi"/>
                <w:sz w:val="24"/>
                <w:szCs w:val="24"/>
              </w:rPr>
            </w:pPr>
          </w:p>
        </w:tc>
        <w:tc>
          <w:tcPr>
            <w:tcW w:w="1342" w:type="dxa"/>
            <w:tcBorders>
              <w:top w:val="single" w:sz="6" w:space="0" w:color="auto"/>
              <w:bottom w:val="single" w:sz="6" w:space="0" w:color="auto"/>
            </w:tcBorders>
            <w:vAlign w:val="bottom"/>
          </w:tcPr>
          <w:p w14:paraId="74B03711" w14:textId="0806BDFC" w:rsidR="00022ED0" w:rsidRPr="00C72E79" w:rsidRDefault="00022ED0" w:rsidP="00E415D6">
            <w:pPr>
              <w:pStyle w:val="Heading3"/>
              <w:tabs>
                <w:tab w:val="left" w:pos="1310"/>
              </w:tabs>
              <w:spacing w:line="280" w:lineRule="exact"/>
              <w:ind w:right="57"/>
              <w:jc w:val="right"/>
              <w:rPr>
                <w:rFonts w:asciiTheme="majorBidi" w:hAnsiTheme="majorBidi" w:cstheme="majorBidi"/>
                <w:sz w:val="24"/>
                <w:szCs w:val="24"/>
              </w:rPr>
            </w:pPr>
            <w:r w:rsidRPr="00C72E79">
              <w:rPr>
                <w:rFonts w:asciiTheme="majorBidi" w:hAnsiTheme="majorBidi" w:cstheme="majorBidi"/>
                <w:sz w:val="24"/>
                <w:szCs w:val="24"/>
              </w:rPr>
              <w:t>1,753,429</w:t>
            </w:r>
          </w:p>
        </w:tc>
      </w:tr>
      <w:tr w:rsidR="00022ED0" w:rsidRPr="00D70045" w14:paraId="6F5A2E62" w14:textId="77777777" w:rsidTr="00F64C1E">
        <w:trPr>
          <w:trHeight w:val="227"/>
        </w:trPr>
        <w:tc>
          <w:tcPr>
            <w:tcW w:w="3143" w:type="dxa"/>
            <w:vAlign w:val="bottom"/>
          </w:tcPr>
          <w:p w14:paraId="6582DD5D" w14:textId="5A2A669F" w:rsidR="00022ED0" w:rsidRPr="00D70045" w:rsidRDefault="00022ED0" w:rsidP="00E415D6">
            <w:pPr>
              <w:spacing w:line="280" w:lineRule="exact"/>
              <w:ind w:left="421" w:hanging="279"/>
              <w:rPr>
                <w:rFonts w:asciiTheme="majorBidi" w:hAnsiTheme="majorBidi" w:cstheme="majorBidi"/>
                <w:sz w:val="24"/>
                <w:szCs w:val="24"/>
                <w:cs/>
              </w:rPr>
            </w:pPr>
            <w:r w:rsidRPr="00D70045">
              <w:rPr>
                <w:rFonts w:asciiTheme="majorBidi" w:hAnsiTheme="majorBidi" w:cstheme="majorBidi"/>
                <w:sz w:val="24"/>
                <w:szCs w:val="24"/>
              </w:rPr>
              <w:t xml:space="preserve">Items included in other </w:t>
            </w:r>
            <w:r w:rsidRPr="00D70045">
              <w:rPr>
                <w:rFonts w:asciiTheme="majorBidi" w:hAnsiTheme="majorBidi" w:cstheme="majorBidi"/>
                <w:sz w:val="24"/>
                <w:szCs w:val="24"/>
              </w:rPr>
              <w:br/>
              <w:t xml:space="preserve">   comprehensive income</w:t>
            </w:r>
            <w:r w:rsidRPr="00AA5BC6">
              <w:rPr>
                <w:rFonts w:asciiTheme="majorBidi" w:hAnsiTheme="majorBidi" w:cstheme="majorBidi"/>
                <w:sz w:val="24"/>
                <w:szCs w:val="24"/>
              </w:rPr>
              <w:t>:</w:t>
            </w:r>
          </w:p>
        </w:tc>
        <w:tc>
          <w:tcPr>
            <w:tcW w:w="1276" w:type="dxa"/>
            <w:tcBorders>
              <w:top w:val="single" w:sz="6" w:space="0" w:color="auto"/>
            </w:tcBorders>
          </w:tcPr>
          <w:p w14:paraId="68732A26" w14:textId="77777777" w:rsidR="00022ED0" w:rsidRPr="00AA5BC6" w:rsidRDefault="00022ED0" w:rsidP="00E415D6">
            <w:pPr>
              <w:spacing w:line="280" w:lineRule="exact"/>
              <w:jc w:val="right"/>
              <w:rPr>
                <w:rFonts w:asciiTheme="majorBidi" w:hAnsiTheme="majorBidi" w:cstheme="majorBidi"/>
                <w:sz w:val="24"/>
                <w:szCs w:val="24"/>
                <w:cs/>
              </w:rPr>
            </w:pPr>
          </w:p>
        </w:tc>
        <w:tc>
          <w:tcPr>
            <w:tcW w:w="76" w:type="dxa"/>
          </w:tcPr>
          <w:p w14:paraId="2524ED31" w14:textId="77777777" w:rsidR="00022ED0" w:rsidRPr="00C72E79" w:rsidRDefault="00022ED0" w:rsidP="00E415D6">
            <w:pPr>
              <w:spacing w:line="280" w:lineRule="exact"/>
              <w:jc w:val="right"/>
              <w:rPr>
                <w:rFonts w:asciiTheme="majorBidi" w:hAnsiTheme="majorBidi" w:cstheme="majorBidi"/>
                <w:sz w:val="24"/>
                <w:szCs w:val="24"/>
              </w:rPr>
            </w:pPr>
          </w:p>
        </w:tc>
        <w:tc>
          <w:tcPr>
            <w:tcW w:w="1342" w:type="dxa"/>
            <w:tcBorders>
              <w:top w:val="single" w:sz="6" w:space="0" w:color="auto"/>
            </w:tcBorders>
            <w:vAlign w:val="bottom"/>
          </w:tcPr>
          <w:p w14:paraId="14AC2E2C" w14:textId="77777777" w:rsidR="00022ED0" w:rsidRPr="00C72E79" w:rsidRDefault="00022ED0" w:rsidP="00E415D6">
            <w:pPr>
              <w:spacing w:line="280" w:lineRule="exact"/>
              <w:jc w:val="right"/>
              <w:rPr>
                <w:rFonts w:asciiTheme="majorBidi" w:hAnsiTheme="majorBidi" w:cstheme="majorBidi"/>
                <w:sz w:val="24"/>
                <w:szCs w:val="24"/>
              </w:rPr>
            </w:pPr>
          </w:p>
        </w:tc>
        <w:tc>
          <w:tcPr>
            <w:tcW w:w="106" w:type="dxa"/>
          </w:tcPr>
          <w:p w14:paraId="2C73F865" w14:textId="77777777" w:rsidR="00022ED0" w:rsidRPr="00C72E79" w:rsidRDefault="00022ED0" w:rsidP="00E415D6">
            <w:pPr>
              <w:spacing w:line="280" w:lineRule="exact"/>
              <w:jc w:val="right"/>
              <w:rPr>
                <w:rFonts w:asciiTheme="majorBidi" w:hAnsiTheme="majorBidi" w:cstheme="majorBidi"/>
                <w:sz w:val="24"/>
                <w:szCs w:val="24"/>
              </w:rPr>
            </w:pPr>
          </w:p>
        </w:tc>
        <w:tc>
          <w:tcPr>
            <w:tcW w:w="1311" w:type="dxa"/>
            <w:tcBorders>
              <w:top w:val="single" w:sz="6" w:space="0" w:color="auto"/>
            </w:tcBorders>
          </w:tcPr>
          <w:p w14:paraId="780D0D2F" w14:textId="77777777" w:rsidR="00022ED0" w:rsidRPr="00C72E79" w:rsidRDefault="00022ED0" w:rsidP="00E415D6">
            <w:pPr>
              <w:spacing w:line="280" w:lineRule="exact"/>
              <w:jc w:val="right"/>
              <w:rPr>
                <w:rFonts w:asciiTheme="majorBidi" w:hAnsiTheme="majorBidi" w:cstheme="majorBidi"/>
                <w:sz w:val="24"/>
                <w:szCs w:val="24"/>
              </w:rPr>
            </w:pPr>
          </w:p>
        </w:tc>
        <w:tc>
          <w:tcPr>
            <w:tcW w:w="76" w:type="dxa"/>
          </w:tcPr>
          <w:p w14:paraId="27BFC3C1" w14:textId="77777777" w:rsidR="00022ED0" w:rsidRPr="00C72E79" w:rsidRDefault="00022ED0" w:rsidP="00E415D6">
            <w:pPr>
              <w:tabs>
                <w:tab w:val="left" w:pos="1169"/>
              </w:tabs>
              <w:spacing w:line="280" w:lineRule="exact"/>
              <w:ind w:hanging="2"/>
              <w:jc w:val="right"/>
              <w:rPr>
                <w:rFonts w:asciiTheme="majorBidi" w:hAnsiTheme="majorBidi" w:cstheme="majorBidi"/>
                <w:sz w:val="24"/>
                <w:szCs w:val="24"/>
              </w:rPr>
            </w:pPr>
          </w:p>
        </w:tc>
        <w:tc>
          <w:tcPr>
            <w:tcW w:w="1342" w:type="dxa"/>
            <w:tcBorders>
              <w:top w:val="single" w:sz="6" w:space="0" w:color="auto"/>
            </w:tcBorders>
            <w:vAlign w:val="bottom"/>
          </w:tcPr>
          <w:p w14:paraId="02C58A60" w14:textId="77777777" w:rsidR="00022ED0" w:rsidRPr="00C72E79" w:rsidRDefault="00022ED0" w:rsidP="00E415D6">
            <w:pPr>
              <w:pStyle w:val="Heading3"/>
              <w:tabs>
                <w:tab w:val="left" w:pos="1310"/>
              </w:tabs>
              <w:spacing w:line="280" w:lineRule="exact"/>
              <w:ind w:right="227"/>
              <w:jc w:val="right"/>
              <w:rPr>
                <w:rFonts w:asciiTheme="majorBidi" w:hAnsiTheme="majorBidi" w:cstheme="majorBidi"/>
                <w:sz w:val="24"/>
                <w:szCs w:val="24"/>
              </w:rPr>
            </w:pPr>
          </w:p>
        </w:tc>
      </w:tr>
      <w:tr w:rsidR="00022ED0" w:rsidRPr="00D70045" w14:paraId="53668B8F" w14:textId="77777777" w:rsidTr="00ED0AE9">
        <w:trPr>
          <w:trHeight w:val="227"/>
        </w:trPr>
        <w:tc>
          <w:tcPr>
            <w:tcW w:w="3143" w:type="dxa"/>
            <w:vAlign w:val="bottom"/>
          </w:tcPr>
          <w:p w14:paraId="68B744CD" w14:textId="1C552DC4" w:rsidR="00022ED0" w:rsidRPr="00D70045" w:rsidRDefault="00022ED0" w:rsidP="00E415D6">
            <w:pPr>
              <w:spacing w:line="280" w:lineRule="exact"/>
              <w:ind w:left="421" w:hanging="279"/>
              <w:rPr>
                <w:rFonts w:asciiTheme="majorBidi" w:hAnsiTheme="majorBidi" w:cstheme="majorBidi"/>
                <w:sz w:val="24"/>
                <w:szCs w:val="24"/>
                <w:cs/>
              </w:rPr>
            </w:pPr>
            <w:r w:rsidRPr="00D70045">
              <w:rPr>
                <w:rFonts w:asciiTheme="majorBidi" w:hAnsiTheme="majorBidi" w:cstheme="majorBidi"/>
                <w:sz w:val="24"/>
                <w:szCs w:val="24"/>
              </w:rPr>
              <w:t>Actuarial (gain) loss arising from</w:t>
            </w:r>
          </w:p>
        </w:tc>
        <w:tc>
          <w:tcPr>
            <w:tcW w:w="1276" w:type="dxa"/>
          </w:tcPr>
          <w:p w14:paraId="59D75033" w14:textId="77777777" w:rsidR="00022ED0" w:rsidRPr="00AA5BC6" w:rsidRDefault="00022ED0" w:rsidP="00E415D6">
            <w:pPr>
              <w:spacing w:line="280" w:lineRule="exact"/>
              <w:jc w:val="right"/>
              <w:rPr>
                <w:rFonts w:asciiTheme="majorBidi" w:hAnsiTheme="majorBidi" w:cstheme="majorBidi"/>
                <w:sz w:val="24"/>
                <w:szCs w:val="24"/>
                <w:cs/>
              </w:rPr>
            </w:pPr>
          </w:p>
        </w:tc>
        <w:tc>
          <w:tcPr>
            <w:tcW w:w="76" w:type="dxa"/>
          </w:tcPr>
          <w:p w14:paraId="342CABAA" w14:textId="77777777" w:rsidR="00022ED0" w:rsidRPr="00D70045" w:rsidRDefault="00022ED0" w:rsidP="00E415D6">
            <w:pPr>
              <w:spacing w:line="280" w:lineRule="exact"/>
              <w:jc w:val="right"/>
              <w:rPr>
                <w:rFonts w:asciiTheme="majorBidi" w:hAnsiTheme="majorBidi" w:cstheme="majorBidi"/>
                <w:sz w:val="24"/>
                <w:szCs w:val="24"/>
              </w:rPr>
            </w:pPr>
          </w:p>
        </w:tc>
        <w:tc>
          <w:tcPr>
            <w:tcW w:w="1342" w:type="dxa"/>
            <w:vAlign w:val="bottom"/>
          </w:tcPr>
          <w:p w14:paraId="30C26B41" w14:textId="77777777" w:rsidR="00022ED0" w:rsidRPr="00D70045" w:rsidRDefault="00022ED0" w:rsidP="00E415D6">
            <w:pPr>
              <w:spacing w:line="280" w:lineRule="exact"/>
              <w:jc w:val="right"/>
              <w:rPr>
                <w:rFonts w:asciiTheme="majorBidi" w:hAnsiTheme="majorBidi" w:cstheme="majorBidi"/>
                <w:sz w:val="24"/>
                <w:szCs w:val="24"/>
              </w:rPr>
            </w:pPr>
          </w:p>
        </w:tc>
        <w:tc>
          <w:tcPr>
            <w:tcW w:w="106" w:type="dxa"/>
          </w:tcPr>
          <w:p w14:paraId="2D9975EE" w14:textId="77777777" w:rsidR="00022ED0" w:rsidRPr="00D70045" w:rsidRDefault="00022ED0" w:rsidP="00E415D6">
            <w:pPr>
              <w:spacing w:line="280" w:lineRule="exact"/>
              <w:jc w:val="right"/>
              <w:rPr>
                <w:rFonts w:asciiTheme="majorBidi" w:hAnsiTheme="majorBidi" w:cstheme="majorBidi"/>
                <w:sz w:val="24"/>
                <w:szCs w:val="24"/>
              </w:rPr>
            </w:pPr>
          </w:p>
        </w:tc>
        <w:tc>
          <w:tcPr>
            <w:tcW w:w="1311" w:type="dxa"/>
          </w:tcPr>
          <w:p w14:paraId="734DF2B7" w14:textId="77777777" w:rsidR="00022ED0" w:rsidRPr="00D70045" w:rsidRDefault="00022ED0" w:rsidP="00E415D6">
            <w:pPr>
              <w:spacing w:line="280" w:lineRule="exact"/>
              <w:jc w:val="right"/>
              <w:rPr>
                <w:rFonts w:asciiTheme="majorBidi" w:hAnsiTheme="majorBidi" w:cstheme="majorBidi"/>
                <w:sz w:val="24"/>
                <w:szCs w:val="24"/>
              </w:rPr>
            </w:pPr>
          </w:p>
        </w:tc>
        <w:tc>
          <w:tcPr>
            <w:tcW w:w="76" w:type="dxa"/>
          </w:tcPr>
          <w:p w14:paraId="10654CB8" w14:textId="77777777" w:rsidR="00022ED0" w:rsidRPr="00D70045" w:rsidRDefault="00022ED0" w:rsidP="00E415D6">
            <w:pPr>
              <w:tabs>
                <w:tab w:val="left" w:pos="1169"/>
              </w:tabs>
              <w:spacing w:line="280" w:lineRule="exact"/>
              <w:ind w:hanging="2"/>
              <w:jc w:val="right"/>
              <w:rPr>
                <w:rFonts w:asciiTheme="majorBidi" w:hAnsiTheme="majorBidi" w:cstheme="majorBidi"/>
                <w:sz w:val="24"/>
                <w:szCs w:val="24"/>
              </w:rPr>
            </w:pPr>
          </w:p>
        </w:tc>
        <w:tc>
          <w:tcPr>
            <w:tcW w:w="1342" w:type="dxa"/>
            <w:vAlign w:val="bottom"/>
          </w:tcPr>
          <w:p w14:paraId="193CFA99" w14:textId="77777777" w:rsidR="00022ED0" w:rsidRPr="00D70045" w:rsidRDefault="00022ED0" w:rsidP="00E415D6">
            <w:pPr>
              <w:pStyle w:val="Heading3"/>
              <w:tabs>
                <w:tab w:val="left" w:pos="1310"/>
              </w:tabs>
              <w:spacing w:line="280" w:lineRule="exact"/>
              <w:ind w:right="227"/>
              <w:jc w:val="right"/>
              <w:rPr>
                <w:rFonts w:asciiTheme="majorBidi" w:hAnsiTheme="majorBidi" w:cstheme="majorBidi"/>
                <w:sz w:val="24"/>
                <w:szCs w:val="24"/>
              </w:rPr>
            </w:pPr>
          </w:p>
        </w:tc>
      </w:tr>
      <w:tr w:rsidR="00022ED0" w:rsidRPr="00D70045" w14:paraId="45AF0AE0" w14:textId="77777777" w:rsidTr="00847A0E">
        <w:trPr>
          <w:trHeight w:val="227"/>
        </w:trPr>
        <w:tc>
          <w:tcPr>
            <w:tcW w:w="3143" w:type="dxa"/>
            <w:vAlign w:val="bottom"/>
          </w:tcPr>
          <w:p w14:paraId="32927D10" w14:textId="3D618ECA" w:rsidR="00022ED0" w:rsidRPr="00AA5BC6" w:rsidRDefault="00022ED0" w:rsidP="00E415D6">
            <w:pPr>
              <w:spacing w:line="280" w:lineRule="exact"/>
              <w:ind w:left="421" w:hanging="279"/>
              <w:rPr>
                <w:rFonts w:asciiTheme="majorBidi" w:hAnsiTheme="majorBidi" w:cstheme="majorBidi"/>
                <w:sz w:val="24"/>
                <w:szCs w:val="24"/>
                <w:cs/>
              </w:rPr>
            </w:pPr>
            <w:r w:rsidRPr="00D70045">
              <w:rPr>
                <w:rFonts w:asciiTheme="majorBidi" w:hAnsiTheme="majorBidi" w:cstheme="majorBidi"/>
                <w:sz w:val="24"/>
                <w:szCs w:val="24"/>
              </w:rPr>
              <w:t xml:space="preserve">   - Effect of change in </w:t>
            </w:r>
            <w:r w:rsidRPr="00D70045">
              <w:rPr>
                <w:rFonts w:asciiTheme="majorBidi" w:hAnsiTheme="majorBidi" w:cstheme="majorBidi"/>
                <w:sz w:val="24"/>
                <w:szCs w:val="24"/>
              </w:rPr>
              <w:br/>
              <w:t xml:space="preserve">     financial assumptions</w:t>
            </w:r>
          </w:p>
        </w:tc>
        <w:tc>
          <w:tcPr>
            <w:tcW w:w="1276" w:type="dxa"/>
            <w:vAlign w:val="bottom"/>
          </w:tcPr>
          <w:p w14:paraId="38D4AFB2" w14:textId="77AB39DA" w:rsidR="00022ED0" w:rsidRPr="00AA5BC6" w:rsidRDefault="00022ED0" w:rsidP="00E415D6">
            <w:pPr>
              <w:spacing w:line="280" w:lineRule="exact"/>
              <w:ind w:right="284"/>
              <w:jc w:val="right"/>
              <w:rPr>
                <w:rFonts w:asciiTheme="majorBidi" w:hAnsiTheme="majorBidi" w:cstheme="majorBidi"/>
                <w:sz w:val="28"/>
                <w:szCs w:val="28"/>
                <w:cs/>
              </w:rPr>
            </w:pPr>
            <w:r w:rsidRPr="00022ED0">
              <w:rPr>
                <w:rFonts w:asciiTheme="majorBidi" w:hAnsiTheme="majorBidi" w:cstheme="majorBidi"/>
                <w:sz w:val="28"/>
                <w:szCs w:val="28"/>
              </w:rPr>
              <w:t>-</w:t>
            </w:r>
          </w:p>
        </w:tc>
        <w:tc>
          <w:tcPr>
            <w:tcW w:w="76" w:type="dxa"/>
          </w:tcPr>
          <w:p w14:paraId="5265142F" w14:textId="77777777" w:rsidR="00022ED0" w:rsidRPr="00D70045" w:rsidRDefault="00022ED0" w:rsidP="00E415D6">
            <w:pPr>
              <w:spacing w:line="280" w:lineRule="exact"/>
              <w:jc w:val="right"/>
              <w:rPr>
                <w:rFonts w:asciiTheme="majorBidi" w:hAnsiTheme="majorBidi" w:cstheme="majorBidi"/>
                <w:sz w:val="24"/>
                <w:szCs w:val="24"/>
              </w:rPr>
            </w:pPr>
          </w:p>
        </w:tc>
        <w:tc>
          <w:tcPr>
            <w:tcW w:w="1342" w:type="dxa"/>
            <w:vAlign w:val="bottom"/>
          </w:tcPr>
          <w:p w14:paraId="0AC424B9" w14:textId="4E7E87DC" w:rsidR="00022ED0" w:rsidRPr="00D70045" w:rsidRDefault="00022ED0" w:rsidP="00E415D6">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1,737,036</w:t>
            </w:r>
          </w:p>
        </w:tc>
        <w:tc>
          <w:tcPr>
            <w:tcW w:w="106" w:type="dxa"/>
          </w:tcPr>
          <w:p w14:paraId="21C171ED" w14:textId="77777777" w:rsidR="00022ED0" w:rsidRPr="00D70045" w:rsidRDefault="00022ED0" w:rsidP="00E415D6">
            <w:pPr>
              <w:spacing w:line="280" w:lineRule="exact"/>
              <w:ind w:right="57"/>
              <w:jc w:val="right"/>
              <w:rPr>
                <w:rFonts w:asciiTheme="majorBidi" w:hAnsiTheme="majorBidi" w:cstheme="majorBidi"/>
                <w:sz w:val="24"/>
                <w:szCs w:val="24"/>
              </w:rPr>
            </w:pPr>
          </w:p>
        </w:tc>
        <w:tc>
          <w:tcPr>
            <w:tcW w:w="1311" w:type="dxa"/>
            <w:vAlign w:val="bottom"/>
          </w:tcPr>
          <w:p w14:paraId="153C44BA" w14:textId="2D4555AD" w:rsidR="00022ED0" w:rsidRPr="00022ED0" w:rsidRDefault="00022ED0" w:rsidP="00E415D6">
            <w:pPr>
              <w:spacing w:line="280" w:lineRule="exact"/>
              <w:ind w:right="284"/>
              <w:jc w:val="right"/>
              <w:rPr>
                <w:rFonts w:asciiTheme="majorBidi" w:hAnsiTheme="majorBidi" w:cstheme="majorBidi"/>
                <w:sz w:val="28"/>
                <w:szCs w:val="28"/>
              </w:rPr>
            </w:pPr>
            <w:r w:rsidRPr="00022ED0">
              <w:rPr>
                <w:rFonts w:asciiTheme="majorBidi" w:hAnsiTheme="majorBidi" w:cstheme="majorBidi"/>
                <w:sz w:val="28"/>
                <w:szCs w:val="28"/>
              </w:rPr>
              <w:t>-</w:t>
            </w:r>
          </w:p>
        </w:tc>
        <w:tc>
          <w:tcPr>
            <w:tcW w:w="76" w:type="dxa"/>
          </w:tcPr>
          <w:p w14:paraId="44254CD1" w14:textId="77777777" w:rsidR="00022ED0" w:rsidRPr="00D70045" w:rsidRDefault="00022ED0" w:rsidP="00E415D6">
            <w:pPr>
              <w:tabs>
                <w:tab w:val="left" w:pos="1169"/>
              </w:tabs>
              <w:spacing w:line="280" w:lineRule="exact"/>
              <w:ind w:right="57" w:hanging="2"/>
              <w:jc w:val="right"/>
              <w:rPr>
                <w:rFonts w:asciiTheme="majorBidi" w:hAnsiTheme="majorBidi" w:cstheme="majorBidi"/>
                <w:sz w:val="24"/>
                <w:szCs w:val="24"/>
              </w:rPr>
            </w:pPr>
          </w:p>
        </w:tc>
        <w:tc>
          <w:tcPr>
            <w:tcW w:w="1342" w:type="dxa"/>
            <w:vAlign w:val="bottom"/>
          </w:tcPr>
          <w:p w14:paraId="6600BF12" w14:textId="05B31829" w:rsidR="00022ED0" w:rsidRPr="00D70045" w:rsidRDefault="00022ED0" w:rsidP="00E415D6">
            <w:pPr>
              <w:pStyle w:val="Heading3"/>
              <w:tabs>
                <w:tab w:val="left" w:pos="1310"/>
              </w:tabs>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1,255,818</w:t>
            </w:r>
          </w:p>
        </w:tc>
      </w:tr>
      <w:tr w:rsidR="00022ED0" w:rsidRPr="00D70045" w14:paraId="0F1D34C6" w14:textId="77777777" w:rsidTr="00847A0E">
        <w:trPr>
          <w:trHeight w:val="227"/>
        </w:trPr>
        <w:tc>
          <w:tcPr>
            <w:tcW w:w="3143" w:type="dxa"/>
            <w:vAlign w:val="bottom"/>
          </w:tcPr>
          <w:p w14:paraId="24284BA8" w14:textId="62AFA5B6" w:rsidR="00022ED0" w:rsidRPr="00AA5BC6" w:rsidRDefault="00022ED0" w:rsidP="00E415D6">
            <w:pPr>
              <w:spacing w:line="280" w:lineRule="exact"/>
              <w:ind w:left="421" w:hanging="279"/>
              <w:rPr>
                <w:rFonts w:asciiTheme="majorBidi" w:hAnsiTheme="majorBidi" w:cstheme="majorBidi"/>
                <w:sz w:val="24"/>
                <w:szCs w:val="24"/>
                <w:cs/>
              </w:rPr>
            </w:pPr>
            <w:r w:rsidRPr="00D70045">
              <w:rPr>
                <w:rFonts w:asciiTheme="majorBidi" w:hAnsiTheme="majorBidi" w:cstheme="majorBidi"/>
                <w:sz w:val="24"/>
                <w:szCs w:val="24"/>
              </w:rPr>
              <w:t xml:space="preserve">   - Effect of changes in </w:t>
            </w:r>
            <w:r w:rsidRPr="00D70045">
              <w:rPr>
                <w:rFonts w:asciiTheme="majorBidi" w:hAnsiTheme="majorBidi" w:cstheme="majorBidi"/>
                <w:sz w:val="24"/>
                <w:szCs w:val="24"/>
              </w:rPr>
              <w:br/>
              <w:t xml:space="preserve">     demographic assumption</w:t>
            </w:r>
          </w:p>
        </w:tc>
        <w:tc>
          <w:tcPr>
            <w:tcW w:w="1276" w:type="dxa"/>
            <w:vAlign w:val="bottom"/>
          </w:tcPr>
          <w:p w14:paraId="38EB334A" w14:textId="7ED76796" w:rsidR="00022ED0" w:rsidRPr="00AA5BC6" w:rsidRDefault="00022ED0" w:rsidP="00E415D6">
            <w:pPr>
              <w:spacing w:line="280" w:lineRule="exact"/>
              <w:ind w:right="284"/>
              <w:jc w:val="right"/>
              <w:rPr>
                <w:rFonts w:asciiTheme="majorBidi" w:hAnsiTheme="majorBidi" w:cstheme="majorBidi"/>
                <w:sz w:val="28"/>
                <w:szCs w:val="28"/>
                <w:cs/>
              </w:rPr>
            </w:pPr>
            <w:r w:rsidRPr="00022ED0">
              <w:rPr>
                <w:rFonts w:asciiTheme="majorBidi" w:hAnsiTheme="majorBidi" w:cstheme="majorBidi"/>
                <w:sz w:val="28"/>
                <w:szCs w:val="28"/>
              </w:rPr>
              <w:t>-</w:t>
            </w:r>
          </w:p>
        </w:tc>
        <w:tc>
          <w:tcPr>
            <w:tcW w:w="76" w:type="dxa"/>
          </w:tcPr>
          <w:p w14:paraId="321B6DC2" w14:textId="77777777" w:rsidR="00022ED0" w:rsidRPr="00D70045" w:rsidRDefault="00022ED0" w:rsidP="00E415D6">
            <w:pPr>
              <w:spacing w:line="280" w:lineRule="exact"/>
              <w:jc w:val="right"/>
              <w:rPr>
                <w:rFonts w:asciiTheme="majorBidi" w:hAnsiTheme="majorBidi" w:cstheme="majorBidi"/>
                <w:sz w:val="24"/>
                <w:szCs w:val="24"/>
              </w:rPr>
            </w:pPr>
          </w:p>
        </w:tc>
        <w:tc>
          <w:tcPr>
            <w:tcW w:w="1342" w:type="dxa"/>
            <w:vAlign w:val="bottom"/>
          </w:tcPr>
          <w:p w14:paraId="614E7714" w14:textId="672EDB8F" w:rsidR="00022ED0" w:rsidRPr="00D70045" w:rsidRDefault="00022ED0" w:rsidP="00E415D6">
            <w:pPr>
              <w:spacing w:line="280" w:lineRule="exact"/>
              <w:jc w:val="right"/>
              <w:rPr>
                <w:rFonts w:asciiTheme="majorBidi" w:hAnsiTheme="majorBidi" w:cstheme="majorBidi"/>
                <w:sz w:val="24"/>
                <w:szCs w:val="24"/>
              </w:rPr>
            </w:pPr>
            <w:r w:rsidRPr="00D70045">
              <w:rPr>
                <w:rFonts w:asciiTheme="majorBidi" w:hAnsiTheme="majorBidi" w:cstheme="majorBidi"/>
                <w:sz w:val="24"/>
                <w:szCs w:val="24"/>
              </w:rPr>
              <w:t>(561,676)</w:t>
            </w:r>
          </w:p>
        </w:tc>
        <w:tc>
          <w:tcPr>
            <w:tcW w:w="106" w:type="dxa"/>
          </w:tcPr>
          <w:p w14:paraId="1A3B1EAC" w14:textId="77777777" w:rsidR="00022ED0" w:rsidRPr="00D70045" w:rsidRDefault="00022ED0" w:rsidP="00E415D6">
            <w:pPr>
              <w:spacing w:line="280" w:lineRule="exact"/>
              <w:jc w:val="right"/>
              <w:rPr>
                <w:rFonts w:asciiTheme="majorBidi" w:hAnsiTheme="majorBidi" w:cstheme="majorBidi"/>
                <w:sz w:val="24"/>
                <w:szCs w:val="24"/>
              </w:rPr>
            </w:pPr>
          </w:p>
        </w:tc>
        <w:tc>
          <w:tcPr>
            <w:tcW w:w="1311" w:type="dxa"/>
            <w:vAlign w:val="bottom"/>
          </w:tcPr>
          <w:p w14:paraId="69146F3E" w14:textId="57F4A3CA" w:rsidR="00022ED0" w:rsidRPr="00022ED0" w:rsidRDefault="00022ED0" w:rsidP="00E415D6">
            <w:pPr>
              <w:spacing w:line="280" w:lineRule="exact"/>
              <w:ind w:right="284"/>
              <w:jc w:val="right"/>
              <w:rPr>
                <w:rFonts w:asciiTheme="majorBidi" w:hAnsiTheme="majorBidi" w:cstheme="majorBidi"/>
                <w:sz w:val="28"/>
                <w:szCs w:val="28"/>
              </w:rPr>
            </w:pPr>
            <w:r w:rsidRPr="00022ED0">
              <w:rPr>
                <w:rFonts w:asciiTheme="majorBidi" w:hAnsiTheme="majorBidi" w:cstheme="majorBidi"/>
                <w:sz w:val="28"/>
                <w:szCs w:val="28"/>
              </w:rPr>
              <w:t>-</w:t>
            </w:r>
          </w:p>
        </w:tc>
        <w:tc>
          <w:tcPr>
            <w:tcW w:w="76" w:type="dxa"/>
          </w:tcPr>
          <w:p w14:paraId="4FFC97A8" w14:textId="77777777" w:rsidR="00022ED0" w:rsidRPr="00D70045" w:rsidRDefault="00022ED0" w:rsidP="00E415D6">
            <w:pPr>
              <w:tabs>
                <w:tab w:val="left" w:pos="1169"/>
              </w:tabs>
              <w:spacing w:line="280" w:lineRule="exact"/>
              <w:ind w:hanging="2"/>
              <w:jc w:val="right"/>
              <w:rPr>
                <w:rFonts w:asciiTheme="majorBidi" w:hAnsiTheme="majorBidi" w:cstheme="majorBidi"/>
                <w:sz w:val="24"/>
                <w:szCs w:val="24"/>
              </w:rPr>
            </w:pPr>
          </w:p>
        </w:tc>
        <w:tc>
          <w:tcPr>
            <w:tcW w:w="1342" w:type="dxa"/>
            <w:vAlign w:val="bottom"/>
          </w:tcPr>
          <w:p w14:paraId="2852E4B8" w14:textId="42B2856E" w:rsidR="00022ED0" w:rsidRPr="00D70045" w:rsidRDefault="00022ED0" w:rsidP="00E415D6">
            <w:pPr>
              <w:spacing w:line="280" w:lineRule="exact"/>
              <w:jc w:val="right"/>
              <w:rPr>
                <w:rFonts w:asciiTheme="majorBidi" w:hAnsiTheme="majorBidi" w:cstheme="majorBidi"/>
                <w:sz w:val="24"/>
                <w:szCs w:val="24"/>
              </w:rPr>
            </w:pPr>
            <w:r w:rsidRPr="00D70045">
              <w:rPr>
                <w:rFonts w:asciiTheme="majorBidi" w:hAnsiTheme="majorBidi" w:cstheme="majorBidi"/>
                <w:sz w:val="24"/>
                <w:szCs w:val="24"/>
              </w:rPr>
              <w:t>(455,991)</w:t>
            </w:r>
          </w:p>
        </w:tc>
      </w:tr>
      <w:tr w:rsidR="00022ED0" w:rsidRPr="00D70045" w14:paraId="4DA873B8" w14:textId="77777777" w:rsidTr="00847A0E">
        <w:trPr>
          <w:trHeight w:val="227"/>
        </w:trPr>
        <w:tc>
          <w:tcPr>
            <w:tcW w:w="3143" w:type="dxa"/>
            <w:vAlign w:val="bottom"/>
          </w:tcPr>
          <w:p w14:paraId="0CB32E41" w14:textId="07751827" w:rsidR="00022ED0" w:rsidRPr="00AA5BC6" w:rsidRDefault="00022ED0" w:rsidP="00E415D6">
            <w:pPr>
              <w:spacing w:line="280" w:lineRule="exact"/>
              <w:ind w:left="421" w:hanging="279"/>
              <w:rPr>
                <w:rFonts w:asciiTheme="majorBidi" w:hAnsiTheme="majorBidi" w:cstheme="majorBidi"/>
                <w:sz w:val="24"/>
                <w:szCs w:val="24"/>
                <w:cs/>
              </w:rPr>
            </w:pPr>
            <w:r w:rsidRPr="00D70045">
              <w:rPr>
                <w:rFonts w:asciiTheme="majorBidi" w:hAnsiTheme="majorBidi" w:cstheme="majorBidi"/>
                <w:sz w:val="24"/>
                <w:szCs w:val="24"/>
              </w:rPr>
              <w:t xml:space="preserve">   - Effect of experience adjustment</w:t>
            </w:r>
          </w:p>
        </w:tc>
        <w:tc>
          <w:tcPr>
            <w:tcW w:w="1276" w:type="dxa"/>
            <w:tcBorders>
              <w:bottom w:val="single" w:sz="6" w:space="0" w:color="auto"/>
            </w:tcBorders>
            <w:vAlign w:val="bottom"/>
          </w:tcPr>
          <w:p w14:paraId="51021ACD" w14:textId="28ADEE63" w:rsidR="00022ED0" w:rsidRPr="00AA5BC6" w:rsidRDefault="00022ED0" w:rsidP="00E415D6">
            <w:pPr>
              <w:spacing w:line="280" w:lineRule="exact"/>
              <w:ind w:right="284"/>
              <w:jc w:val="right"/>
              <w:rPr>
                <w:rFonts w:asciiTheme="majorBidi" w:hAnsiTheme="majorBidi" w:cstheme="majorBidi"/>
                <w:sz w:val="28"/>
                <w:szCs w:val="28"/>
                <w:cs/>
              </w:rPr>
            </w:pPr>
            <w:r w:rsidRPr="00022ED0">
              <w:rPr>
                <w:rFonts w:asciiTheme="majorBidi" w:hAnsiTheme="majorBidi" w:cstheme="majorBidi"/>
                <w:sz w:val="28"/>
                <w:szCs w:val="28"/>
              </w:rPr>
              <w:t>-</w:t>
            </w:r>
          </w:p>
        </w:tc>
        <w:tc>
          <w:tcPr>
            <w:tcW w:w="76" w:type="dxa"/>
          </w:tcPr>
          <w:p w14:paraId="58CB043C" w14:textId="77777777" w:rsidR="00022ED0" w:rsidRPr="00D70045" w:rsidRDefault="00022ED0" w:rsidP="00E415D6">
            <w:pPr>
              <w:spacing w:line="280" w:lineRule="exact"/>
              <w:jc w:val="right"/>
              <w:rPr>
                <w:rFonts w:asciiTheme="majorBidi" w:hAnsiTheme="majorBidi" w:cstheme="majorBidi"/>
                <w:sz w:val="24"/>
                <w:szCs w:val="24"/>
              </w:rPr>
            </w:pPr>
          </w:p>
        </w:tc>
        <w:tc>
          <w:tcPr>
            <w:tcW w:w="1342" w:type="dxa"/>
            <w:tcBorders>
              <w:bottom w:val="single" w:sz="6" w:space="0" w:color="auto"/>
            </w:tcBorders>
            <w:vAlign w:val="bottom"/>
          </w:tcPr>
          <w:p w14:paraId="7F6E62DC" w14:textId="0BA9F896" w:rsidR="00022ED0" w:rsidRPr="00D70045" w:rsidRDefault="00022ED0" w:rsidP="00E415D6">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8,327</w:t>
            </w:r>
          </w:p>
        </w:tc>
        <w:tc>
          <w:tcPr>
            <w:tcW w:w="106" w:type="dxa"/>
          </w:tcPr>
          <w:p w14:paraId="48D395CC" w14:textId="77777777" w:rsidR="00022ED0" w:rsidRPr="00D70045" w:rsidRDefault="00022ED0" w:rsidP="00E415D6">
            <w:pPr>
              <w:spacing w:line="280" w:lineRule="exact"/>
              <w:jc w:val="right"/>
              <w:rPr>
                <w:rFonts w:asciiTheme="majorBidi" w:hAnsiTheme="majorBidi" w:cstheme="majorBidi"/>
                <w:sz w:val="24"/>
                <w:szCs w:val="24"/>
              </w:rPr>
            </w:pPr>
          </w:p>
        </w:tc>
        <w:tc>
          <w:tcPr>
            <w:tcW w:w="1311" w:type="dxa"/>
            <w:tcBorders>
              <w:bottom w:val="single" w:sz="6" w:space="0" w:color="auto"/>
            </w:tcBorders>
            <w:vAlign w:val="bottom"/>
          </w:tcPr>
          <w:p w14:paraId="782680F5" w14:textId="5F3C6355" w:rsidR="00022ED0" w:rsidRPr="00022ED0" w:rsidRDefault="00022ED0" w:rsidP="00E415D6">
            <w:pPr>
              <w:spacing w:line="280" w:lineRule="exact"/>
              <w:ind w:right="284"/>
              <w:jc w:val="right"/>
              <w:rPr>
                <w:rFonts w:asciiTheme="majorBidi" w:hAnsiTheme="majorBidi" w:cstheme="majorBidi"/>
                <w:sz w:val="28"/>
                <w:szCs w:val="28"/>
              </w:rPr>
            </w:pPr>
            <w:r w:rsidRPr="00022ED0">
              <w:rPr>
                <w:rFonts w:asciiTheme="majorBidi" w:hAnsiTheme="majorBidi" w:cstheme="majorBidi"/>
                <w:sz w:val="28"/>
                <w:szCs w:val="28"/>
              </w:rPr>
              <w:t>-</w:t>
            </w:r>
          </w:p>
        </w:tc>
        <w:tc>
          <w:tcPr>
            <w:tcW w:w="76" w:type="dxa"/>
          </w:tcPr>
          <w:p w14:paraId="782E2CA3" w14:textId="77777777" w:rsidR="00022ED0" w:rsidRPr="00D70045" w:rsidRDefault="00022ED0" w:rsidP="00E415D6">
            <w:pPr>
              <w:tabs>
                <w:tab w:val="left" w:pos="1169"/>
              </w:tabs>
              <w:spacing w:line="280" w:lineRule="exact"/>
              <w:ind w:hanging="2"/>
              <w:jc w:val="right"/>
              <w:rPr>
                <w:rFonts w:asciiTheme="majorBidi" w:hAnsiTheme="majorBidi" w:cstheme="majorBidi"/>
                <w:sz w:val="24"/>
                <w:szCs w:val="24"/>
              </w:rPr>
            </w:pPr>
          </w:p>
        </w:tc>
        <w:tc>
          <w:tcPr>
            <w:tcW w:w="1342" w:type="dxa"/>
            <w:tcBorders>
              <w:bottom w:val="single" w:sz="6" w:space="0" w:color="auto"/>
            </w:tcBorders>
            <w:vAlign w:val="bottom"/>
          </w:tcPr>
          <w:p w14:paraId="1E737050" w14:textId="55B5B110" w:rsidR="00022ED0" w:rsidRPr="00D70045" w:rsidRDefault="00022ED0" w:rsidP="00E415D6">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2,832,581</w:t>
            </w:r>
          </w:p>
        </w:tc>
      </w:tr>
      <w:tr w:rsidR="00022ED0" w:rsidRPr="00D70045" w14:paraId="51D23F2A" w14:textId="77777777" w:rsidTr="00847A0E">
        <w:trPr>
          <w:trHeight w:val="227"/>
        </w:trPr>
        <w:tc>
          <w:tcPr>
            <w:tcW w:w="3143" w:type="dxa"/>
            <w:vAlign w:val="bottom"/>
          </w:tcPr>
          <w:p w14:paraId="2EDDAFE7" w14:textId="322C4C43" w:rsidR="00022ED0" w:rsidRPr="00AA5BC6" w:rsidRDefault="00022ED0" w:rsidP="00E415D6">
            <w:pPr>
              <w:spacing w:line="280" w:lineRule="exact"/>
              <w:ind w:left="421" w:hanging="279"/>
              <w:rPr>
                <w:rFonts w:asciiTheme="majorBidi" w:hAnsiTheme="majorBidi" w:cstheme="majorBidi"/>
                <w:sz w:val="24"/>
                <w:szCs w:val="24"/>
                <w:cs/>
              </w:rPr>
            </w:pPr>
            <w:r w:rsidRPr="00D70045">
              <w:rPr>
                <w:rFonts w:asciiTheme="majorBidi" w:hAnsiTheme="majorBidi" w:cstheme="majorBidi"/>
                <w:sz w:val="24"/>
                <w:szCs w:val="24"/>
              </w:rPr>
              <w:t>Total items recognized in other</w:t>
            </w:r>
            <w:r w:rsidRPr="00D70045">
              <w:rPr>
                <w:rFonts w:asciiTheme="majorBidi" w:hAnsiTheme="majorBidi" w:cstheme="majorBidi"/>
                <w:sz w:val="24"/>
                <w:szCs w:val="24"/>
              </w:rPr>
              <w:br/>
              <w:t xml:space="preserve">   comprehensive income</w:t>
            </w:r>
          </w:p>
        </w:tc>
        <w:tc>
          <w:tcPr>
            <w:tcW w:w="1276" w:type="dxa"/>
            <w:tcBorders>
              <w:top w:val="single" w:sz="6" w:space="0" w:color="auto"/>
              <w:bottom w:val="single" w:sz="6" w:space="0" w:color="auto"/>
            </w:tcBorders>
            <w:vAlign w:val="bottom"/>
          </w:tcPr>
          <w:p w14:paraId="09B20225" w14:textId="339F2069" w:rsidR="00022ED0" w:rsidRPr="00AA5BC6" w:rsidRDefault="00022ED0" w:rsidP="00E415D6">
            <w:pPr>
              <w:spacing w:line="280" w:lineRule="exact"/>
              <w:ind w:right="284"/>
              <w:jc w:val="right"/>
              <w:rPr>
                <w:rFonts w:asciiTheme="majorBidi" w:hAnsiTheme="majorBidi" w:cstheme="majorBidi"/>
                <w:sz w:val="28"/>
                <w:szCs w:val="28"/>
                <w:cs/>
              </w:rPr>
            </w:pPr>
            <w:r w:rsidRPr="00022ED0">
              <w:rPr>
                <w:rFonts w:asciiTheme="majorBidi" w:hAnsiTheme="majorBidi" w:cstheme="majorBidi"/>
                <w:sz w:val="28"/>
                <w:szCs w:val="28"/>
              </w:rPr>
              <w:t>-</w:t>
            </w:r>
          </w:p>
        </w:tc>
        <w:tc>
          <w:tcPr>
            <w:tcW w:w="76" w:type="dxa"/>
          </w:tcPr>
          <w:p w14:paraId="0D08F506" w14:textId="77777777" w:rsidR="00022ED0" w:rsidRPr="00D70045" w:rsidRDefault="00022ED0" w:rsidP="00E415D6">
            <w:pPr>
              <w:spacing w:line="280" w:lineRule="exact"/>
              <w:jc w:val="right"/>
              <w:rPr>
                <w:rFonts w:asciiTheme="majorBidi" w:hAnsiTheme="majorBidi" w:cstheme="majorBidi"/>
                <w:sz w:val="24"/>
                <w:szCs w:val="24"/>
              </w:rPr>
            </w:pPr>
          </w:p>
        </w:tc>
        <w:tc>
          <w:tcPr>
            <w:tcW w:w="1342" w:type="dxa"/>
            <w:tcBorders>
              <w:top w:val="single" w:sz="6" w:space="0" w:color="auto"/>
              <w:bottom w:val="single" w:sz="6" w:space="0" w:color="auto"/>
            </w:tcBorders>
            <w:vAlign w:val="bottom"/>
          </w:tcPr>
          <w:p w14:paraId="2BACA7C5" w14:textId="12B23ABB" w:rsidR="00022ED0" w:rsidRPr="00D70045" w:rsidRDefault="00022ED0" w:rsidP="00E415D6">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1,183,687</w:t>
            </w:r>
          </w:p>
        </w:tc>
        <w:tc>
          <w:tcPr>
            <w:tcW w:w="106" w:type="dxa"/>
          </w:tcPr>
          <w:p w14:paraId="19ACFA13" w14:textId="77777777" w:rsidR="00022ED0" w:rsidRPr="00D70045" w:rsidRDefault="00022ED0" w:rsidP="00E415D6">
            <w:pPr>
              <w:spacing w:line="280" w:lineRule="exact"/>
              <w:jc w:val="right"/>
              <w:rPr>
                <w:rFonts w:asciiTheme="majorBidi" w:hAnsiTheme="majorBidi" w:cstheme="majorBidi"/>
                <w:sz w:val="24"/>
                <w:szCs w:val="24"/>
              </w:rPr>
            </w:pPr>
          </w:p>
        </w:tc>
        <w:tc>
          <w:tcPr>
            <w:tcW w:w="1311" w:type="dxa"/>
            <w:tcBorders>
              <w:top w:val="single" w:sz="6" w:space="0" w:color="auto"/>
              <w:bottom w:val="single" w:sz="6" w:space="0" w:color="auto"/>
            </w:tcBorders>
            <w:vAlign w:val="bottom"/>
          </w:tcPr>
          <w:p w14:paraId="1C0265A6" w14:textId="2ABBA3C0" w:rsidR="00022ED0" w:rsidRPr="00022ED0" w:rsidRDefault="00022ED0" w:rsidP="00E415D6">
            <w:pPr>
              <w:spacing w:line="280" w:lineRule="exact"/>
              <w:ind w:right="284"/>
              <w:jc w:val="right"/>
              <w:rPr>
                <w:rFonts w:asciiTheme="majorBidi" w:hAnsiTheme="majorBidi" w:cstheme="majorBidi"/>
                <w:sz w:val="28"/>
                <w:szCs w:val="28"/>
              </w:rPr>
            </w:pPr>
            <w:r w:rsidRPr="00022ED0">
              <w:rPr>
                <w:rFonts w:asciiTheme="majorBidi" w:hAnsiTheme="majorBidi" w:cstheme="majorBidi"/>
                <w:sz w:val="28"/>
                <w:szCs w:val="28"/>
              </w:rPr>
              <w:t>-</w:t>
            </w:r>
          </w:p>
        </w:tc>
        <w:tc>
          <w:tcPr>
            <w:tcW w:w="76" w:type="dxa"/>
          </w:tcPr>
          <w:p w14:paraId="2302545E" w14:textId="77777777" w:rsidR="00022ED0" w:rsidRPr="00D70045" w:rsidRDefault="00022ED0" w:rsidP="00E415D6">
            <w:pPr>
              <w:tabs>
                <w:tab w:val="left" w:pos="1169"/>
              </w:tabs>
              <w:spacing w:line="280" w:lineRule="exact"/>
              <w:ind w:hanging="2"/>
              <w:jc w:val="right"/>
              <w:rPr>
                <w:rFonts w:asciiTheme="majorBidi" w:hAnsiTheme="majorBidi" w:cstheme="majorBidi"/>
                <w:sz w:val="24"/>
                <w:szCs w:val="24"/>
              </w:rPr>
            </w:pPr>
          </w:p>
        </w:tc>
        <w:tc>
          <w:tcPr>
            <w:tcW w:w="1342" w:type="dxa"/>
            <w:tcBorders>
              <w:top w:val="single" w:sz="6" w:space="0" w:color="auto"/>
              <w:bottom w:val="single" w:sz="6" w:space="0" w:color="auto"/>
            </w:tcBorders>
            <w:vAlign w:val="bottom"/>
          </w:tcPr>
          <w:p w14:paraId="2B6B636E" w14:textId="3656A66E" w:rsidR="00022ED0" w:rsidRPr="00D70045" w:rsidRDefault="00022ED0" w:rsidP="00E415D6">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3,632,408</w:t>
            </w:r>
          </w:p>
        </w:tc>
      </w:tr>
      <w:tr w:rsidR="00022ED0" w:rsidRPr="00D70045" w14:paraId="22F2E64D" w14:textId="77777777" w:rsidTr="00F64C1E">
        <w:trPr>
          <w:trHeight w:val="227"/>
        </w:trPr>
        <w:tc>
          <w:tcPr>
            <w:tcW w:w="3143" w:type="dxa"/>
            <w:vAlign w:val="bottom"/>
          </w:tcPr>
          <w:p w14:paraId="5D2A26F0" w14:textId="687673BD" w:rsidR="00022ED0" w:rsidRPr="00AA5BC6" w:rsidRDefault="00022ED0" w:rsidP="00E415D6">
            <w:pPr>
              <w:spacing w:line="280" w:lineRule="exact"/>
              <w:ind w:left="421" w:hanging="279"/>
              <w:rPr>
                <w:rFonts w:asciiTheme="majorBidi" w:hAnsiTheme="majorBidi" w:cstheme="majorBidi"/>
                <w:sz w:val="24"/>
                <w:szCs w:val="24"/>
                <w:cs/>
              </w:rPr>
            </w:pPr>
            <w:r w:rsidRPr="00D70045">
              <w:rPr>
                <w:rFonts w:asciiTheme="majorBidi" w:hAnsiTheme="majorBidi" w:cstheme="majorBidi"/>
                <w:color w:val="000000"/>
                <w:sz w:val="24"/>
                <w:szCs w:val="24"/>
              </w:rPr>
              <w:t>Benefit paid</w:t>
            </w:r>
            <w:r w:rsidRPr="00AA5BC6">
              <w:rPr>
                <w:rFonts w:asciiTheme="majorBidi" w:hAnsiTheme="majorBidi" w:cstheme="majorBidi"/>
                <w:color w:val="000000"/>
                <w:sz w:val="24"/>
                <w:szCs w:val="24"/>
              </w:rPr>
              <w:t xml:space="preserve"> during the year</w:t>
            </w:r>
            <w:r w:rsidRPr="00D70045">
              <w:rPr>
                <w:rFonts w:asciiTheme="majorBidi" w:hAnsiTheme="majorBidi" w:cstheme="majorBidi"/>
                <w:color w:val="000000"/>
                <w:sz w:val="24"/>
                <w:szCs w:val="24"/>
              </w:rPr>
              <w:t>s</w:t>
            </w:r>
          </w:p>
        </w:tc>
        <w:tc>
          <w:tcPr>
            <w:tcW w:w="1276" w:type="dxa"/>
            <w:tcBorders>
              <w:top w:val="single" w:sz="6" w:space="0" w:color="auto"/>
            </w:tcBorders>
          </w:tcPr>
          <w:p w14:paraId="3524BCED" w14:textId="7AAB2AD1" w:rsidR="00022ED0" w:rsidRPr="00AA5BC6" w:rsidRDefault="00022ED0" w:rsidP="00E415D6">
            <w:pPr>
              <w:spacing w:line="280" w:lineRule="exact"/>
              <w:jc w:val="right"/>
              <w:rPr>
                <w:rFonts w:asciiTheme="majorBidi" w:hAnsiTheme="majorBidi" w:cstheme="majorBidi"/>
                <w:sz w:val="24"/>
                <w:szCs w:val="24"/>
                <w:cs/>
              </w:rPr>
            </w:pPr>
            <w:r w:rsidRPr="00022ED0">
              <w:rPr>
                <w:rFonts w:asciiTheme="majorBidi" w:hAnsiTheme="majorBidi" w:cstheme="majorBidi"/>
                <w:sz w:val="24"/>
                <w:szCs w:val="24"/>
              </w:rPr>
              <w:t>(5,111,732)</w:t>
            </w:r>
          </w:p>
        </w:tc>
        <w:tc>
          <w:tcPr>
            <w:tcW w:w="76" w:type="dxa"/>
          </w:tcPr>
          <w:p w14:paraId="5D708D9D" w14:textId="77777777" w:rsidR="00022ED0" w:rsidRPr="00D70045" w:rsidRDefault="00022ED0" w:rsidP="00E415D6">
            <w:pPr>
              <w:spacing w:line="280" w:lineRule="exact"/>
              <w:jc w:val="right"/>
              <w:rPr>
                <w:rFonts w:asciiTheme="majorBidi" w:hAnsiTheme="majorBidi" w:cstheme="majorBidi"/>
                <w:sz w:val="24"/>
                <w:szCs w:val="24"/>
              </w:rPr>
            </w:pPr>
          </w:p>
        </w:tc>
        <w:tc>
          <w:tcPr>
            <w:tcW w:w="1342" w:type="dxa"/>
            <w:tcBorders>
              <w:top w:val="single" w:sz="6" w:space="0" w:color="auto"/>
            </w:tcBorders>
            <w:vAlign w:val="bottom"/>
          </w:tcPr>
          <w:p w14:paraId="41F59EBF" w14:textId="5A83E02A" w:rsidR="00022ED0" w:rsidRPr="00D70045" w:rsidRDefault="00022ED0" w:rsidP="00E415D6">
            <w:pPr>
              <w:spacing w:line="280" w:lineRule="exact"/>
              <w:jc w:val="right"/>
              <w:rPr>
                <w:rFonts w:asciiTheme="majorBidi" w:hAnsiTheme="majorBidi" w:cstheme="majorBidi"/>
                <w:sz w:val="24"/>
                <w:szCs w:val="24"/>
              </w:rPr>
            </w:pPr>
            <w:r w:rsidRPr="00D70045">
              <w:rPr>
                <w:rFonts w:asciiTheme="majorBidi" w:hAnsiTheme="majorBidi" w:cstheme="majorBidi"/>
                <w:sz w:val="24"/>
                <w:szCs w:val="24"/>
              </w:rPr>
              <w:t>(223,500)</w:t>
            </w:r>
          </w:p>
        </w:tc>
        <w:tc>
          <w:tcPr>
            <w:tcW w:w="106" w:type="dxa"/>
          </w:tcPr>
          <w:p w14:paraId="06D7CFA5" w14:textId="77777777" w:rsidR="00022ED0" w:rsidRPr="00D70045" w:rsidRDefault="00022ED0" w:rsidP="00E415D6">
            <w:pPr>
              <w:spacing w:line="280" w:lineRule="exact"/>
              <w:jc w:val="right"/>
              <w:rPr>
                <w:rFonts w:asciiTheme="majorBidi" w:hAnsiTheme="majorBidi" w:cstheme="majorBidi"/>
                <w:sz w:val="24"/>
                <w:szCs w:val="24"/>
              </w:rPr>
            </w:pPr>
          </w:p>
        </w:tc>
        <w:tc>
          <w:tcPr>
            <w:tcW w:w="1311" w:type="dxa"/>
            <w:tcBorders>
              <w:top w:val="single" w:sz="6" w:space="0" w:color="auto"/>
            </w:tcBorders>
          </w:tcPr>
          <w:p w14:paraId="2045A0A5" w14:textId="7B85B77E" w:rsidR="00022ED0" w:rsidRPr="00D70045" w:rsidRDefault="00022ED0" w:rsidP="00E415D6">
            <w:pPr>
              <w:spacing w:line="280" w:lineRule="exact"/>
              <w:jc w:val="right"/>
              <w:rPr>
                <w:rFonts w:asciiTheme="majorBidi" w:hAnsiTheme="majorBidi" w:cstheme="majorBidi"/>
                <w:sz w:val="24"/>
                <w:szCs w:val="24"/>
              </w:rPr>
            </w:pPr>
            <w:r w:rsidRPr="00022ED0">
              <w:rPr>
                <w:rFonts w:asciiTheme="majorBidi" w:hAnsiTheme="majorBidi" w:cstheme="majorBidi"/>
                <w:sz w:val="24"/>
                <w:szCs w:val="24"/>
              </w:rPr>
              <w:t>(5,111,732)</w:t>
            </w:r>
          </w:p>
        </w:tc>
        <w:tc>
          <w:tcPr>
            <w:tcW w:w="76" w:type="dxa"/>
          </w:tcPr>
          <w:p w14:paraId="2A309A28" w14:textId="77777777" w:rsidR="00022ED0" w:rsidRPr="00D70045" w:rsidRDefault="00022ED0" w:rsidP="00E415D6">
            <w:pPr>
              <w:tabs>
                <w:tab w:val="left" w:pos="1169"/>
              </w:tabs>
              <w:spacing w:line="280" w:lineRule="exact"/>
              <w:ind w:hanging="2"/>
              <w:jc w:val="right"/>
              <w:rPr>
                <w:rFonts w:asciiTheme="majorBidi" w:hAnsiTheme="majorBidi" w:cstheme="majorBidi"/>
                <w:sz w:val="24"/>
                <w:szCs w:val="24"/>
              </w:rPr>
            </w:pPr>
          </w:p>
        </w:tc>
        <w:tc>
          <w:tcPr>
            <w:tcW w:w="1342" w:type="dxa"/>
            <w:tcBorders>
              <w:top w:val="single" w:sz="6" w:space="0" w:color="auto"/>
            </w:tcBorders>
            <w:vAlign w:val="bottom"/>
          </w:tcPr>
          <w:p w14:paraId="2596BD8F" w14:textId="353B87DA" w:rsidR="00022ED0" w:rsidRPr="00D70045" w:rsidRDefault="00022ED0" w:rsidP="00E415D6">
            <w:pPr>
              <w:spacing w:line="280" w:lineRule="exact"/>
              <w:jc w:val="right"/>
              <w:rPr>
                <w:rFonts w:asciiTheme="majorBidi" w:hAnsiTheme="majorBidi" w:cstheme="majorBidi"/>
                <w:sz w:val="24"/>
                <w:szCs w:val="24"/>
              </w:rPr>
            </w:pPr>
            <w:r w:rsidRPr="00D70045">
              <w:rPr>
                <w:rFonts w:asciiTheme="majorBidi" w:hAnsiTheme="majorBidi" w:cstheme="majorBidi"/>
                <w:sz w:val="24"/>
                <w:szCs w:val="24"/>
              </w:rPr>
              <w:t>(223,500)</w:t>
            </w:r>
          </w:p>
        </w:tc>
      </w:tr>
      <w:tr w:rsidR="00E43D2E" w:rsidRPr="00D70045" w14:paraId="36956069" w14:textId="77777777" w:rsidTr="00700E71">
        <w:trPr>
          <w:trHeight w:val="227"/>
        </w:trPr>
        <w:tc>
          <w:tcPr>
            <w:tcW w:w="3143" w:type="dxa"/>
            <w:vAlign w:val="bottom"/>
          </w:tcPr>
          <w:p w14:paraId="5BC25702" w14:textId="23430BDA" w:rsidR="00E43D2E" w:rsidRPr="00AA5BC6" w:rsidRDefault="00E43D2E" w:rsidP="00E415D6">
            <w:pPr>
              <w:spacing w:line="280" w:lineRule="exact"/>
              <w:ind w:left="421" w:hanging="279"/>
              <w:rPr>
                <w:rFonts w:asciiTheme="majorBidi" w:hAnsiTheme="majorBidi" w:cstheme="majorBidi"/>
                <w:sz w:val="24"/>
                <w:szCs w:val="24"/>
                <w:cs/>
              </w:rPr>
            </w:pPr>
            <w:r w:rsidRPr="00D70045">
              <w:rPr>
                <w:rFonts w:asciiTheme="majorBidi" w:hAnsiTheme="majorBidi" w:cstheme="majorBidi"/>
                <w:bCs/>
                <w:sz w:val="24"/>
                <w:szCs w:val="24"/>
              </w:rPr>
              <w:t xml:space="preserve">Transfer in (out) of employee benefits </w:t>
            </w:r>
            <w:r w:rsidRPr="00D70045">
              <w:rPr>
                <w:rFonts w:asciiTheme="majorBidi" w:hAnsiTheme="majorBidi" w:cstheme="majorBidi"/>
                <w:bCs/>
                <w:sz w:val="24"/>
                <w:szCs w:val="24"/>
              </w:rPr>
              <w:br/>
              <w:t xml:space="preserve">   from related parties*</w:t>
            </w:r>
          </w:p>
        </w:tc>
        <w:tc>
          <w:tcPr>
            <w:tcW w:w="1276" w:type="dxa"/>
            <w:tcBorders>
              <w:bottom w:val="single" w:sz="6" w:space="0" w:color="auto"/>
            </w:tcBorders>
            <w:vAlign w:val="bottom"/>
          </w:tcPr>
          <w:p w14:paraId="4990BFEB" w14:textId="72EF8F93" w:rsidR="00E43D2E" w:rsidRPr="00AA5BC6" w:rsidRDefault="00E43D2E" w:rsidP="00E415D6">
            <w:pPr>
              <w:spacing w:line="280" w:lineRule="exact"/>
              <w:ind w:right="284"/>
              <w:jc w:val="right"/>
              <w:rPr>
                <w:rFonts w:asciiTheme="majorBidi" w:hAnsiTheme="majorBidi" w:cstheme="majorBidi"/>
                <w:sz w:val="28"/>
                <w:szCs w:val="28"/>
                <w:cs/>
              </w:rPr>
            </w:pPr>
            <w:r w:rsidRPr="00022ED0">
              <w:rPr>
                <w:rFonts w:asciiTheme="majorBidi" w:hAnsiTheme="majorBidi" w:cstheme="majorBidi"/>
                <w:sz w:val="28"/>
                <w:szCs w:val="28"/>
              </w:rPr>
              <w:t>-</w:t>
            </w:r>
          </w:p>
        </w:tc>
        <w:tc>
          <w:tcPr>
            <w:tcW w:w="76" w:type="dxa"/>
          </w:tcPr>
          <w:p w14:paraId="511F8332" w14:textId="77777777" w:rsidR="00E43D2E" w:rsidRPr="00D70045" w:rsidRDefault="00E43D2E" w:rsidP="00E415D6">
            <w:pPr>
              <w:spacing w:line="280" w:lineRule="exact"/>
              <w:jc w:val="right"/>
              <w:rPr>
                <w:rFonts w:asciiTheme="majorBidi" w:hAnsiTheme="majorBidi" w:cstheme="majorBidi"/>
                <w:sz w:val="24"/>
                <w:szCs w:val="24"/>
              </w:rPr>
            </w:pPr>
          </w:p>
        </w:tc>
        <w:tc>
          <w:tcPr>
            <w:tcW w:w="1342" w:type="dxa"/>
            <w:tcBorders>
              <w:bottom w:val="single" w:sz="6" w:space="0" w:color="auto"/>
            </w:tcBorders>
            <w:vAlign w:val="bottom"/>
          </w:tcPr>
          <w:p w14:paraId="40F8F36D" w14:textId="103B88FF" w:rsidR="00E43D2E" w:rsidRPr="00022ED0" w:rsidRDefault="00E43D2E" w:rsidP="00E415D6">
            <w:pPr>
              <w:spacing w:line="280" w:lineRule="exact"/>
              <w:ind w:right="284"/>
              <w:jc w:val="right"/>
              <w:rPr>
                <w:rFonts w:asciiTheme="majorBidi" w:hAnsiTheme="majorBidi" w:cstheme="majorBidi"/>
                <w:sz w:val="28"/>
                <w:szCs w:val="28"/>
              </w:rPr>
            </w:pPr>
            <w:r w:rsidRPr="00022ED0">
              <w:rPr>
                <w:rFonts w:asciiTheme="majorBidi" w:hAnsiTheme="majorBidi" w:cstheme="majorBidi"/>
                <w:sz w:val="28"/>
                <w:szCs w:val="28"/>
              </w:rPr>
              <w:t>-</w:t>
            </w:r>
          </w:p>
        </w:tc>
        <w:tc>
          <w:tcPr>
            <w:tcW w:w="106" w:type="dxa"/>
          </w:tcPr>
          <w:p w14:paraId="299F6368" w14:textId="77777777" w:rsidR="00E43D2E" w:rsidRPr="00022ED0" w:rsidRDefault="00E43D2E" w:rsidP="00E415D6">
            <w:pPr>
              <w:spacing w:line="280" w:lineRule="exact"/>
              <w:ind w:right="284"/>
              <w:jc w:val="right"/>
              <w:rPr>
                <w:rFonts w:asciiTheme="majorBidi" w:hAnsiTheme="majorBidi" w:cstheme="majorBidi"/>
                <w:sz w:val="28"/>
                <w:szCs w:val="28"/>
              </w:rPr>
            </w:pPr>
          </w:p>
        </w:tc>
        <w:tc>
          <w:tcPr>
            <w:tcW w:w="1311" w:type="dxa"/>
            <w:tcBorders>
              <w:bottom w:val="single" w:sz="6" w:space="0" w:color="auto"/>
            </w:tcBorders>
            <w:vAlign w:val="bottom"/>
          </w:tcPr>
          <w:p w14:paraId="62B55935" w14:textId="6EE911DA" w:rsidR="00E43D2E" w:rsidRPr="00022ED0" w:rsidRDefault="00E43D2E" w:rsidP="00E415D6">
            <w:pPr>
              <w:spacing w:line="280" w:lineRule="exact"/>
              <w:ind w:right="284"/>
              <w:jc w:val="right"/>
              <w:rPr>
                <w:rFonts w:asciiTheme="majorBidi" w:hAnsiTheme="majorBidi" w:cstheme="majorBidi"/>
                <w:sz w:val="28"/>
                <w:szCs w:val="28"/>
              </w:rPr>
            </w:pPr>
            <w:r w:rsidRPr="00022ED0">
              <w:rPr>
                <w:rFonts w:asciiTheme="majorBidi" w:hAnsiTheme="majorBidi" w:cstheme="majorBidi"/>
                <w:sz w:val="28"/>
                <w:szCs w:val="28"/>
              </w:rPr>
              <w:t>-</w:t>
            </w:r>
          </w:p>
        </w:tc>
        <w:tc>
          <w:tcPr>
            <w:tcW w:w="76" w:type="dxa"/>
          </w:tcPr>
          <w:p w14:paraId="622C2A95" w14:textId="77777777" w:rsidR="00E43D2E" w:rsidRPr="00D70045" w:rsidRDefault="00E43D2E" w:rsidP="00E415D6">
            <w:pPr>
              <w:tabs>
                <w:tab w:val="left" w:pos="1169"/>
              </w:tabs>
              <w:spacing w:line="280" w:lineRule="exact"/>
              <w:ind w:hanging="2"/>
              <w:jc w:val="right"/>
              <w:rPr>
                <w:rFonts w:asciiTheme="majorBidi" w:hAnsiTheme="majorBidi" w:cstheme="majorBidi"/>
                <w:sz w:val="24"/>
                <w:szCs w:val="24"/>
              </w:rPr>
            </w:pPr>
          </w:p>
        </w:tc>
        <w:tc>
          <w:tcPr>
            <w:tcW w:w="1342" w:type="dxa"/>
            <w:tcBorders>
              <w:bottom w:val="single" w:sz="6" w:space="0" w:color="auto"/>
            </w:tcBorders>
            <w:vAlign w:val="bottom"/>
          </w:tcPr>
          <w:p w14:paraId="536A7849" w14:textId="47D79162" w:rsidR="00E43D2E" w:rsidRPr="00D70045" w:rsidRDefault="00E43D2E" w:rsidP="00E415D6">
            <w:pPr>
              <w:spacing w:line="280" w:lineRule="exact"/>
              <w:jc w:val="right"/>
              <w:rPr>
                <w:rFonts w:asciiTheme="majorBidi" w:hAnsiTheme="majorBidi" w:cstheme="majorBidi"/>
                <w:sz w:val="24"/>
                <w:szCs w:val="24"/>
              </w:rPr>
            </w:pPr>
            <w:r w:rsidRPr="00D70045">
              <w:rPr>
                <w:rFonts w:asciiTheme="majorBidi" w:hAnsiTheme="majorBidi" w:cstheme="majorBidi"/>
                <w:sz w:val="24"/>
                <w:szCs w:val="24"/>
              </w:rPr>
              <w:t>(2,980,533)</w:t>
            </w:r>
          </w:p>
        </w:tc>
      </w:tr>
      <w:tr w:rsidR="00E43D2E" w:rsidRPr="00D70045" w14:paraId="16FF13CE" w14:textId="77777777" w:rsidTr="00700E71">
        <w:trPr>
          <w:trHeight w:val="164"/>
        </w:trPr>
        <w:tc>
          <w:tcPr>
            <w:tcW w:w="3143" w:type="dxa"/>
            <w:vAlign w:val="bottom"/>
          </w:tcPr>
          <w:p w14:paraId="20E4F0F5" w14:textId="6AE22551" w:rsidR="00E43D2E" w:rsidRPr="00AA5BC6" w:rsidRDefault="00E43D2E" w:rsidP="00E415D6">
            <w:pPr>
              <w:spacing w:line="280" w:lineRule="exact"/>
              <w:ind w:left="421" w:hanging="279"/>
              <w:rPr>
                <w:rFonts w:asciiTheme="majorBidi" w:hAnsiTheme="majorBidi" w:cstheme="majorBidi"/>
                <w:sz w:val="24"/>
                <w:szCs w:val="24"/>
                <w:cs/>
              </w:rPr>
            </w:pPr>
            <w:r w:rsidRPr="00D70045">
              <w:rPr>
                <w:rFonts w:asciiTheme="majorBidi" w:eastAsia="SimSun" w:hAnsiTheme="majorBidi" w:cstheme="majorBidi"/>
                <w:sz w:val="24"/>
                <w:szCs w:val="24"/>
              </w:rPr>
              <w:t>Balance as at December</w:t>
            </w:r>
            <w:r>
              <w:rPr>
                <w:rFonts w:asciiTheme="majorBidi" w:eastAsia="SimSun" w:hAnsiTheme="majorBidi" w:cstheme="majorBidi"/>
                <w:sz w:val="24"/>
                <w:szCs w:val="24"/>
              </w:rPr>
              <w:t xml:space="preserve"> 31,</w:t>
            </w:r>
          </w:p>
        </w:tc>
        <w:tc>
          <w:tcPr>
            <w:tcW w:w="1276" w:type="dxa"/>
            <w:tcBorders>
              <w:top w:val="single" w:sz="6" w:space="0" w:color="auto"/>
              <w:bottom w:val="double" w:sz="6" w:space="0" w:color="auto"/>
            </w:tcBorders>
            <w:vAlign w:val="bottom"/>
          </w:tcPr>
          <w:p w14:paraId="09FCBDA0" w14:textId="60FE5B2E" w:rsidR="00E43D2E" w:rsidRPr="00D70045" w:rsidRDefault="00E43D2E" w:rsidP="00E415D6">
            <w:pPr>
              <w:spacing w:line="280" w:lineRule="exact"/>
              <w:ind w:right="57"/>
              <w:jc w:val="right"/>
              <w:rPr>
                <w:rFonts w:asciiTheme="majorBidi" w:hAnsiTheme="majorBidi" w:cstheme="majorBidi"/>
                <w:sz w:val="24"/>
                <w:szCs w:val="24"/>
              </w:rPr>
            </w:pPr>
            <w:r w:rsidRPr="00022ED0">
              <w:rPr>
                <w:rFonts w:asciiTheme="majorBidi" w:hAnsiTheme="majorBidi" w:cstheme="majorBidi"/>
                <w:sz w:val="24"/>
                <w:szCs w:val="24"/>
              </w:rPr>
              <w:t>17,026,706</w:t>
            </w:r>
          </w:p>
        </w:tc>
        <w:tc>
          <w:tcPr>
            <w:tcW w:w="76" w:type="dxa"/>
          </w:tcPr>
          <w:p w14:paraId="400355B4" w14:textId="77777777" w:rsidR="00E43D2E" w:rsidRPr="00D70045" w:rsidRDefault="00E43D2E" w:rsidP="00E415D6">
            <w:pPr>
              <w:spacing w:line="280" w:lineRule="exact"/>
              <w:jc w:val="right"/>
              <w:rPr>
                <w:rFonts w:asciiTheme="majorBidi" w:hAnsiTheme="majorBidi" w:cstheme="majorBidi"/>
                <w:sz w:val="24"/>
                <w:szCs w:val="24"/>
              </w:rPr>
            </w:pPr>
          </w:p>
        </w:tc>
        <w:tc>
          <w:tcPr>
            <w:tcW w:w="1342" w:type="dxa"/>
            <w:tcBorders>
              <w:top w:val="single" w:sz="6" w:space="0" w:color="auto"/>
              <w:bottom w:val="double" w:sz="6" w:space="0" w:color="auto"/>
            </w:tcBorders>
            <w:vAlign w:val="bottom"/>
          </w:tcPr>
          <w:p w14:paraId="5AFBA52B" w14:textId="57035B07" w:rsidR="00E43D2E" w:rsidRPr="00D70045" w:rsidRDefault="00E43D2E" w:rsidP="00E415D6">
            <w:pPr>
              <w:spacing w:line="280" w:lineRule="exact"/>
              <w:ind w:right="57"/>
              <w:jc w:val="right"/>
              <w:rPr>
                <w:rFonts w:asciiTheme="majorBidi" w:hAnsiTheme="majorBidi" w:cstheme="majorBidi"/>
                <w:sz w:val="24"/>
                <w:szCs w:val="24"/>
              </w:rPr>
            </w:pPr>
            <w:r w:rsidRPr="00D70045">
              <w:rPr>
                <w:rFonts w:asciiTheme="majorBidi" w:hAnsiTheme="majorBidi" w:cstheme="majorBidi"/>
                <w:sz w:val="24"/>
                <w:szCs w:val="24"/>
              </w:rPr>
              <w:t>18,695,219</w:t>
            </w:r>
          </w:p>
        </w:tc>
        <w:tc>
          <w:tcPr>
            <w:tcW w:w="106" w:type="dxa"/>
          </w:tcPr>
          <w:p w14:paraId="02FC471B" w14:textId="77777777" w:rsidR="00E43D2E" w:rsidRPr="00D70045" w:rsidRDefault="00E43D2E" w:rsidP="00E415D6">
            <w:pPr>
              <w:spacing w:line="280" w:lineRule="exact"/>
              <w:ind w:right="57"/>
              <w:jc w:val="right"/>
              <w:rPr>
                <w:rFonts w:asciiTheme="majorBidi" w:hAnsiTheme="majorBidi" w:cstheme="majorBidi"/>
                <w:sz w:val="24"/>
                <w:szCs w:val="24"/>
              </w:rPr>
            </w:pPr>
          </w:p>
        </w:tc>
        <w:tc>
          <w:tcPr>
            <w:tcW w:w="1311" w:type="dxa"/>
            <w:tcBorders>
              <w:top w:val="single" w:sz="6" w:space="0" w:color="auto"/>
              <w:bottom w:val="double" w:sz="6" w:space="0" w:color="auto"/>
            </w:tcBorders>
            <w:vAlign w:val="bottom"/>
          </w:tcPr>
          <w:p w14:paraId="23407A2D" w14:textId="69324045" w:rsidR="00E43D2E" w:rsidRPr="00D70045" w:rsidRDefault="00E43D2E" w:rsidP="00E415D6">
            <w:pPr>
              <w:pStyle w:val="Heading3"/>
              <w:tabs>
                <w:tab w:val="left" w:pos="1310"/>
              </w:tabs>
              <w:spacing w:line="280" w:lineRule="exact"/>
              <w:ind w:right="57"/>
              <w:jc w:val="right"/>
              <w:rPr>
                <w:rFonts w:asciiTheme="majorBidi" w:hAnsiTheme="majorBidi" w:cstheme="majorBidi"/>
                <w:sz w:val="24"/>
                <w:szCs w:val="24"/>
              </w:rPr>
            </w:pPr>
            <w:r w:rsidRPr="00022ED0">
              <w:rPr>
                <w:rFonts w:asciiTheme="majorBidi" w:hAnsiTheme="majorBidi" w:cstheme="majorBidi"/>
                <w:sz w:val="24"/>
                <w:szCs w:val="24"/>
              </w:rPr>
              <w:t>12,504,482</w:t>
            </w:r>
          </w:p>
        </w:tc>
        <w:tc>
          <w:tcPr>
            <w:tcW w:w="76" w:type="dxa"/>
          </w:tcPr>
          <w:p w14:paraId="7B9BDFFF" w14:textId="77777777" w:rsidR="00E43D2E" w:rsidRPr="00D70045" w:rsidRDefault="00E43D2E" w:rsidP="00E415D6">
            <w:pPr>
              <w:spacing w:line="280" w:lineRule="exact"/>
              <w:ind w:right="57"/>
              <w:jc w:val="right"/>
              <w:rPr>
                <w:rFonts w:asciiTheme="majorBidi" w:hAnsiTheme="majorBidi" w:cstheme="majorBidi"/>
                <w:sz w:val="24"/>
                <w:szCs w:val="24"/>
              </w:rPr>
            </w:pPr>
          </w:p>
        </w:tc>
        <w:tc>
          <w:tcPr>
            <w:tcW w:w="1342" w:type="dxa"/>
            <w:tcBorders>
              <w:top w:val="single" w:sz="6" w:space="0" w:color="auto"/>
              <w:bottom w:val="double" w:sz="6" w:space="0" w:color="auto"/>
            </w:tcBorders>
            <w:vAlign w:val="bottom"/>
          </w:tcPr>
          <w:p w14:paraId="25ED2DB4" w14:textId="33F1389D" w:rsidR="00E43D2E" w:rsidRPr="00AA5BC6" w:rsidRDefault="00E43D2E" w:rsidP="00E415D6">
            <w:pPr>
              <w:spacing w:line="280" w:lineRule="exact"/>
              <w:ind w:right="57"/>
              <w:jc w:val="right"/>
              <w:rPr>
                <w:rFonts w:asciiTheme="majorBidi" w:hAnsiTheme="majorBidi" w:cstheme="majorBidi"/>
                <w:sz w:val="24"/>
                <w:szCs w:val="24"/>
                <w:cs/>
              </w:rPr>
            </w:pPr>
            <w:r w:rsidRPr="00D70045">
              <w:rPr>
                <w:rFonts w:asciiTheme="majorBidi" w:hAnsiTheme="majorBidi" w:cstheme="majorBidi"/>
                <w:sz w:val="24"/>
                <w:szCs w:val="24"/>
              </w:rPr>
              <w:t>15,238,194</w:t>
            </w:r>
          </w:p>
        </w:tc>
      </w:tr>
    </w:tbl>
    <w:p w14:paraId="6B0DFCC2" w14:textId="25B467BC" w:rsidR="00ED0AE9" w:rsidRPr="00D70045" w:rsidRDefault="00ED0AE9">
      <w:pPr>
        <w:widowControl/>
        <w:rPr>
          <w:rFonts w:asciiTheme="majorBidi" w:hAnsiTheme="majorBidi" w:cstheme="majorBidi"/>
          <w:b/>
          <w:bCs/>
          <w:sz w:val="32"/>
          <w:szCs w:val="32"/>
        </w:rPr>
      </w:pPr>
    </w:p>
    <w:p w14:paraId="324DC2C6" w14:textId="77777777" w:rsidR="002B7438" w:rsidRDefault="002B7438" w:rsidP="009D2A8B">
      <w:pPr>
        <w:tabs>
          <w:tab w:val="left" w:pos="567"/>
          <w:tab w:val="left" w:pos="1418"/>
        </w:tabs>
        <w:spacing w:line="380" w:lineRule="exact"/>
        <w:jc w:val="center"/>
        <w:rPr>
          <w:rFonts w:asciiTheme="majorBidi" w:hAnsiTheme="majorBidi" w:cstheme="majorBidi"/>
          <w:b/>
          <w:bCs/>
          <w:sz w:val="32"/>
          <w:szCs w:val="32"/>
        </w:rPr>
      </w:pPr>
    </w:p>
    <w:p w14:paraId="1FA28BEF" w14:textId="651002F1" w:rsidR="009D2A8B" w:rsidRPr="00AA5BC6" w:rsidRDefault="009D2A8B" w:rsidP="009D2A8B">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39DF1FEC" w14:textId="77777777" w:rsidR="009D2A8B" w:rsidRPr="00D70045" w:rsidRDefault="009D2A8B" w:rsidP="009D2A8B">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3FD8813E" w14:textId="78F66E86" w:rsidR="009D2A8B" w:rsidRPr="00D70045" w:rsidRDefault="009D2A8B" w:rsidP="009D2A8B">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sidR="00195B98">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136CCECE" w14:textId="77777777" w:rsidR="00884D84" w:rsidRPr="00D70045" w:rsidRDefault="00884D84" w:rsidP="00F24797">
      <w:pPr>
        <w:tabs>
          <w:tab w:val="left" w:pos="851"/>
          <w:tab w:val="right" w:pos="7200"/>
          <w:tab w:val="right" w:pos="8540"/>
        </w:tabs>
        <w:spacing w:line="240" w:lineRule="exact"/>
        <w:ind w:left="284" w:right="57"/>
        <w:jc w:val="thaiDistribute"/>
        <w:rPr>
          <w:rFonts w:asciiTheme="majorBidi" w:hAnsiTheme="majorBidi" w:cstheme="majorBidi"/>
          <w:sz w:val="32"/>
          <w:szCs w:val="32"/>
        </w:rPr>
      </w:pPr>
    </w:p>
    <w:p w14:paraId="3AC10097" w14:textId="7EA00DBF" w:rsidR="00ED0AE9" w:rsidRPr="00D70045" w:rsidRDefault="00ED0AE9" w:rsidP="00F24797">
      <w:pPr>
        <w:tabs>
          <w:tab w:val="left" w:pos="851"/>
          <w:tab w:val="right" w:pos="7200"/>
          <w:tab w:val="right" w:pos="8540"/>
        </w:tabs>
        <w:spacing w:line="340" w:lineRule="exact"/>
        <w:ind w:left="284" w:right="57"/>
        <w:jc w:val="thaiDistribute"/>
        <w:rPr>
          <w:rFonts w:asciiTheme="majorBidi" w:hAnsiTheme="majorBidi" w:cstheme="majorBidi"/>
          <w:sz w:val="32"/>
          <w:szCs w:val="32"/>
        </w:rPr>
      </w:pPr>
      <w:r w:rsidRPr="00D70045">
        <w:rPr>
          <w:rFonts w:asciiTheme="majorBidi" w:hAnsiTheme="majorBidi" w:cstheme="majorBidi"/>
          <w:sz w:val="32"/>
          <w:szCs w:val="32"/>
        </w:rPr>
        <w:tab/>
        <w:t xml:space="preserve">* During </w:t>
      </w:r>
      <w:r w:rsidR="002B7438">
        <w:rPr>
          <w:rFonts w:asciiTheme="majorBidi" w:hAnsiTheme="majorBidi" w:cstheme="majorBidi"/>
          <w:sz w:val="32"/>
          <w:szCs w:val="32"/>
        </w:rPr>
        <w:t xml:space="preserve">the year </w:t>
      </w:r>
      <w:r w:rsidRPr="00D70045">
        <w:rPr>
          <w:rFonts w:asciiTheme="majorBidi" w:hAnsiTheme="majorBidi" w:cstheme="majorBidi"/>
          <w:sz w:val="32"/>
          <w:szCs w:val="32"/>
        </w:rPr>
        <w:t xml:space="preserve">2023, subsidiaries transfer certain employees to the Company, therefore, the Company charges a provision for non-current liabilities for employee benefits of Baht 2.78 million, which is the post-employment benefits of the transferred employees in relation to their services provided to subsidiaries in the past accumulated to the date of transfer of employees to the </w:t>
      </w:r>
      <w:r w:rsidR="001F15F8">
        <w:rPr>
          <w:rFonts w:asciiTheme="majorBidi" w:hAnsiTheme="majorBidi" w:cstheme="majorBidi"/>
          <w:sz w:val="32"/>
          <w:szCs w:val="32"/>
        </w:rPr>
        <w:t>c</w:t>
      </w:r>
      <w:r w:rsidRPr="00D70045">
        <w:rPr>
          <w:rFonts w:asciiTheme="majorBidi" w:hAnsiTheme="majorBidi" w:cstheme="majorBidi"/>
          <w:sz w:val="32"/>
          <w:szCs w:val="32"/>
        </w:rPr>
        <w:t>ompany.</w:t>
      </w:r>
    </w:p>
    <w:p w14:paraId="19407DEB" w14:textId="33C78472" w:rsidR="00ED0AE9" w:rsidRPr="00D70045" w:rsidRDefault="00ED0AE9" w:rsidP="00F24797">
      <w:pPr>
        <w:tabs>
          <w:tab w:val="left" w:pos="851"/>
          <w:tab w:val="right" w:pos="7200"/>
          <w:tab w:val="right" w:pos="8540"/>
        </w:tabs>
        <w:spacing w:line="340" w:lineRule="exact"/>
        <w:ind w:left="284" w:right="57"/>
        <w:jc w:val="thaiDistribute"/>
        <w:rPr>
          <w:rFonts w:asciiTheme="majorBidi" w:hAnsiTheme="majorBidi" w:cstheme="majorBidi"/>
          <w:sz w:val="32"/>
          <w:szCs w:val="32"/>
        </w:rPr>
      </w:pPr>
      <w:r w:rsidRPr="00D70045">
        <w:rPr>
          <w:rFonts w:asciiTheme="majorBidi" w:hAnsiTheme="majorBidi" w:cstheme="majorBidi"/>
          <w:sz w:val="32"/>
          <w:szCs w:val="32"/>
        </w:rPr>
        <w:tab/>
        <w:t xml:space="preserve">The Company expects to pay a total of </w:t>
      </w:r>
      <w:r w:rsidR="0020332A">
        <w:rPr>
          <w:rFonts w:asciiTheme="majorBidi" w:hAnsiTheme="majorBidi" w:cstheme="majorBidi"/>
          <w:sz w:val="32"/>
          <w:szCs w:val="32"/>
        </w:rPr>
        <w:t>2</w:t>
      </w:r>
      <w:r w:rsidRPr="00D70045">
        <w:rPr>
          <w:rFonts w:asciiTheme="majorBidi" w:hAnsiTheme="majorBidi" w:cstheme="majorBidi"/>
          <w:sz w:val="32"/>
          <w:szCs w:val="32"/>
        </w:rPr>
        <w:t xml:space="preserve"> long-term employee benefits within next year.</w:t>
      </w:r>
    </w:p>
    <w:p w14:paraId="5A2B6AC6" w14:textId="31F6D474" w:rsidR="00ED0AE9" w:rsidRPr="00D70045" w:rsidRDefault="00ED0AE9" w:rsidP="00F24797">
      <w:pPr>
        <w:tabs>
          <w:tab w:val="left" w:pos="851"/>
          <w:tab w:val="right" w:pos="7200"/>
          <w:tab w:val="right" w:pos="8540"/>
        </w:tabs>
        <w:spacing w:line="340" w:lineRule="exact"/>
        <w:ind w:left="284" w:right="57"/>
        <w:jc w:val="thaiDistribute"/>
        <w:rPr>
          <w:rFonts w:asciiTheme="majorBidi" w:hAnsiTheme="majorBidi" w:cstheme="majorBidi"/>
          <w:sz w:val="32"/>
          <w:szCs w:val="32"/>
        </w:rPr>
      </w:pPr>
      <w:r w:rsidRPr="00D70045">
        <w:rPr>
          <w:rFonts w:asciiTheme="majorBidi" w:hAnsiTheme="majorBidi" w:cstheme="majorBidi"/>
          <w:sz w:val="32"/>
          <w:szCs w:val="32"/>
        </w:rPr>
        <w:tab/>
        <w:t xml:space="preserve">As at December </w:t>
      </w:r>
      <w:r w:rsidR="00F64C1E">
        <w:rPr>
          <w:rFonts w:asciiTheme="majorBidi" w:hAnsiTheme="majorBidi" w:cstheme="majorBidi"/>
          <w:sz w:val="32"/>
          <w:szCs w:val="32"/>
        </w:rPr>
        <w:t xml:space="preserve">31, </w:t>
      </w:r>
      <w:r w:rsidRPr="00D70045">
        <w:rPr>
          <w:rFonts w:asciiTheme="majorBidi" w:hAnsiTheme="majorBidi" w:cstheme="majorBidi"/>
          <w:sz w:val="32"/>
          <w:szCs w:val="32"/>
        </w:rPr>
        <w:t>202</w:t>
      </w:r>
      <w:r w:rsidR="00F64C1E">
        <w:rPr>
          <w:rFonts w:asciiTheme="majorBidi" w:hAnsiTheme="majorBidi" w:cstheme="majorBidi"/>
          <w:sz w:val="32"/>
          <w:szCs w:val="32"/>
        </w:rPr>
        <w:t>5</w:t>
      </w:r>
      <w:r w:rsidRPr="00D70045">
        <w:rPr>
          <w:rFonts w:asciiTheme="majorBidi" w:hAnsiTheme="majorBidi" w:cstheme="majorBidi"/>
          <w:sz w:val="32"/>
          <w:szCs w:val="32"/>
        </w:rPr>
        <w:t xml:space="preserve"> and 202</w:t>
      </w:r>
      <w:r w:rsidR="00F64C1E">
        <w:rPr>
          <w:rFonts w:asciiTheme="majorBidi" w:hAnsiTheme="majorBidi" w:cstheme="majorBidi"/>
          <w:sz w:val="32"/>
          <w:szCs w:val="32"/>
        </w:rPr>
        <w:t>4</w:t>
      </w:r>
      <w:r w:rsidRPr="00D70045">
        <w:rPr>
          <w:rFonts w:asciiTheme="majorBidi" w:hAnsiTheme="majorBidi" w:cstheme="majorBidi"/>
          <w:sz w:val="32"/>
          <w:szCs w:val="32"/>
        </w:rPr>
        <w:t>, the weighted average payment duration of long-term employee benefit of the Group is 13.06 - 17.34 years (the Company is 13.06 years).</w:t>
      </w:r>
    </w:p>
    <w:p w14:paraId="4EAC15EE" w14:textId="5EF86714" w:rsidR="00ED0AE9" w:rsidRPr="00D70045" w:rsidRDefault="00ED0AE9" w:rsidP="00F24797">
      <w:pPr>
        <w:tabs>
          <w:tab w:val="left" w:pos="851"/>
          <w:tab w:val="right" w:pos="7200"/>
          <w:tab w:val="right" w:pos="8540"/>
        </w:tabs>
        <w:spacing w:line="340" w:lineRule="exact"/>
        <w:ind w:left="284" w:right="57"/>
        <w:jc w:val="thaiDistribute"/>
        <w:rPr>
          <w:rFonts w:asciiTheme="majorBidi" w:hAnsiTheme="majorBidi" w:cstheme="majorBidi"/>
          <w:sz w:val="32"/>
          <w:szCs w:val="32"/>
        </w:rPr>
      </w:pPr>
      <w:r w:rsidRPr="00D70045">
        <w:rPr>
          <w:rFonts w:asciiTheme="majorBidi" w:hAnsiTheme="majorBidi" w:cstheme="majorBidi"/>
          <w:sz w:val="32"/>
          <w:szCs w:val="32"/>
        </w:rPr>
        <w:tab/>
        <w:t>Principal actuarial assumptions at the reporting date for the years ended December</w:t>
      </w:r>
      <w:r w:rsidR="00F64C1E">
        <w:rPr>
          <w:rFonts w:asciiTheme="majorBidi" w:hAnsiTheme="majorBidi" w:cstheme="majorBidi"/>
          <w:sz w:val="32"/>
          <w:szCs w:val="32"/>
        </w:rPr>
        <w:t xml:space="preserve"> 31</w:t>
      </w:r>
      <w:r w:rsidRPr="00D70045">
        <w:rPr>
          <w:rFonts w:asciiTheme="majorBidi" w:hAnsiTheme="majorBidi" w:cstheme="majorBidi"/>
          <w:sz w:val="32"/>
          <w:szCs w:val="32"/>
        </w:rPr>
        <w:t xml:space="preserve"> are as follow:</w:t>
      </w:r>
    </w:p>
    <w:tbl>
      <w:tblPr>
        <w:tblW w:w="8647" w:type="dxa"/>
        <w:tblInd w:w="709" w:type="dxa"/>
        <w:tblLayout w:type="fixed"/>
        <w:tblCellMar>
          <w:left w:w="30" w:type="dxa"/>
          <w:right w:w="30" w:type="dxa"/>
        </w:tblCellMar>
        <w:tblLook w:val="0000" w:firstRow="0" w:lastRow="0" w:firstColumn="0" w:lastColumn="0" w:noHBand="0" w:noVBand="0"/>
      </w:tblPr>
      <w:tblGrid>
        <w:gridCol w:w="3119"/>
        <w:gridCol w:w="2693"/>
        <w:gridCol w:w="127"/>
        <w:gridCol w:w="2708"/>
      </w:tblGrid>
      <w:tr w:rsidR="00FA1184" w:rsidRPr="00D70045" w14:paraId="52C37208" w14:textId="77777777" w:rsidTr="00FA1184">
        <w:trPr>
          <w:cantSplit/>
        </w:trPr>
        <w:tc>
          <w:tcPr>
            <w:tcW w:w="3119" w:type="dxa"/>
          </w:tcPr>
          <w:p w14:paraId="5EBA9282" w14:textId="77777777" w:rsidR="00FA1184" w:rsidRPr="00D70045" w:rsidRDefault="00FA1184" w:rsidP="00F24797">
            <w:pPr>
              <w:numPr>
                <w:ilvl w:val="12"/>
                <w:numId w:val="0"/>
              </w:numPr>
              <w:spacing w:line="300" w:lineRule="exact"/>
              <w:rPr>
                <w:rFonts w:asciiTheme="majorBidi" w:hAnsiTheme="majorBidi" w:cstheme="majorBidi"/>
                <w:sz w:val="28"/>
                <w:szCs w:val="28"/>
                <w:cs/>
              </w:rPr>
            </w:pPr>
          </w:p>
        </w:tc>
        <w:tc>
          <w:tcPr>
            <w:tcW w:w="5528" w:type="dxa"/>
            <w:gridSpan w:val="3"/>
            <w:tcBorders>
              <w:bottom w:val="single" w:sz="6" w:space="0" w:color="auto"/>
            </w:tcBorders>
            <w:vAlign w:val="bottom"/>
          </w:tcPr>
          <w:p w14:paraId="36937A31" w14:textId="3571FC98" w:rsidR="00FA1184" w:rsidRPr="00AA5BC6" w:rsidRDefault="00FA1184" w:rsidP="00F24797">
            <w:pPr>
              <w:numPr>
                <w:ilvl w:val="12"/>
                <w:numId w:val="0"/>
              </w:numPr>
              <w:spacing w:line="300" w:lineRule="exact"/>
              <w:ind w:left="-30" w:right="-26"/>
              <w:jc w:val="center"/>
              <w:rPr>
                <w:rFonts w:asciiTheme="majorBidi" w:hAnsiTheme="majorBidi" w:cstheme="majorBidi"/>
                <w:sz w:val="28"/>
                <w:szCs w:val="28"/>
                <w:cs/>
              </w:rPr>
            </w:pPr>
            <w:r w:rsidRPr="00AA5BC6">
              <w:rPr>
                <w:rFonts w:asciiTheme="majorBidi" w:hAnsiTheme="majorBidi" w:cstheme="majorBidi"/>
                <w:sz w:val="28"/>
                <w:szCs w:val="28"/>
              </w:rPr>
              <w:t>2</w:t>
            </w:r>
            <w:r w:rsidR="00AA0CC6" w:rsidRPr="00AA5BC6">
              <w:rPr>
                <w:rFonts w:asciiTheme="majorBidi" w:hAnsiTheme="majorBidi" w:cstheme="majorBidi"/>
                <w:sz w:val="28"/>
                <w:szCs w:val="28"/>
              </w:rPr>
              <w:t>025</w:t>
            </w:r>
          </w:p>
        </w:tc>
      </w:tr>
      <w:tr w:rsidR="00AA0CC6" w:rsidRPr="00D70045" w14:paraId="231665F8" w14:textId="77777777" w:rsidTr="00FA1184">
        <w:trPr>
          <w:cantSplit/>
        </w:trPr>
        <w:tc>
          <w:tcPr>
            <w:tcW w:w="3119" w:type="dxa"/>
            <w:vAlign w:val="bottom"/>
          </w:tcPr>
          <w:p w14:paraId="6CC40FDF" w14:textId="77777777" w:rsidR="00AA0CC6" w:rsidRPr="00AA5BC6" w:rsidRDefault="00AA0CC6" w:rsidP="00F24797">
            <w:pPr>
              <w:spacing w:line="300" w:lineRule="exact"/>
              <w:ind w:left="142"/>
              <w:rPr>
                <w:rFonts w:asciiTheme="majorBidi" w:hAnsiTheme="majorBidi" w:cstheme="majorBidi"/>
                <w:sz w:val="28"/>
                <w:szCs w:val="28"/>
                <w:cs/>
              </w:rPr>
            </w:pPr>
          </w:p>
        </w:tc>
        <w:tc>
          <w:tcPr>
            <w:tcW w:w="2693" w:type="dxa"/>
            <w:tcBorders>
              <w:top w:val="single" w:sz="6" w:space="0" w:color="auto"/>
              <w:bottom w:val="single" w:sz="6" w:space="0" w:color="auto"/>
            </w:tcBorders>
            <w:vAlign w:val="bottom"/>
          </w:tcPr>
          <w:p w14:paraId="38A1D8D2" w14:textId="7CE94698" w:rsidR="00AA0CC6" w:rsidRPr="00D70045" w:rsidRDefault="00AA0CC6" w:rsidP="00F24797">
            <w:pPr>
              <w:pStyle w:val="A3"/>
              <w:pBdr>
                <w:bottom w:val="none" w:sz="0" w:space="0" w:color="auto"/>
              </w:pBdr>
              <w:spacing w:line="300" w:lineRule="exact"/>
              <w:ind w:left="68" w:right="110" w:hanging="68"/>
              <w:rPr>
                <w:rFonts w:asciiTheme="majorBidi" w:hAnsiTheme="majorBidi" w:cstheme="majorBidi"/>
                <w:b w:val="0"/>
                <w:bCs w:val="0"/>
                <w:sz w:val="28"/>
                <w:szCs w:val="28"/>
                <w:lang w:val="en-US" w:eastAsia="en-US"/>
              </w:rPr>
            </w:pPr>
            <w:r w:rsidRPr="00D70045">
              <w:rPr>
                <w:rFonts w:asciiTheme="majorBidi" w:hAnsiTheme="majorBidi" w:cstheme="majorBidi"/>
                <w:b w:val="0"/>
                <w:bCs w:val="0"/>
                <w:sz w:val="28"/>
                <w:szCs w:val="28"/>
                <w:lang w:val="en-US" w:eastAsia="en-US"/>
              </w:rPr>
              <w:t>Consolidated financial statements</w:t>
            </w:r>
          </w:p>
        </w:tc>
        <w:tc>
          <w:tcPr>
            <w:tcW w:w="127" w:type="dxa"/>
            <w:tcBorders>
              <w:top w:val="single" w:sz="6" w:space="0" w:color="auto"/>
            </w:tcBorders>
          </w:tcPr>
          <w:p w14:paraId="3407BF0A" w14:textId="77777777" w:rsidR="00AA0CC6" w:rsidRPr="00AA5BC6" w:rsidRDefault="00AA0CC6" w:rsidP="00F24797">
            <w:pPr>
              <w:pStyle w:val="A3"/>
              <w:pBdr>
                <w:bottom w:val="none" w:sz="0" w:space="0" w:color="auto"/>
              </w:pBdr>
              <w:spacing w:line="300" w:lineRule="exact"/>
              <w:ind w:left="68" w:right="108" w:hanging="111"/>
              <w:rPr>
                <w:rFonts w:asciiTheme="majorBidi" w:hAnsiTheme="majorBidi" w:cstheme="majorBidi"/>
                <w:b w:val="0"/>
                <w:bCs w:val="0"/>
                <w:sz w:val="28"/>
                <w:szCs w:val="28"/>
                <w:cs/>
                <w:lang w:val="en-US" w:eastAsia="en-US"/>
              </w:rPr>
            </w:pPr>
          </w:p>
        </w:tc>
        <w:tc>
          <w:tcPr>
            <w:tcW w:w="2708" w:type="dxa"/>
            <w:tcBorders>
              <w:top w:val="single" w:sz="6" w:space="0" w:color="auto"/>
              <w:bottom w:val="single" w:sz="6" w:space="0" w:color="auto"/>
            </w:tcBorders>
            <w:vAlign w:val="bottom"/>
          </w:tcPr>
          <w:p w14:paraId="2838B8CD" w14:textId="4C318558" w:rsidR="00AA0CC6" w:rsidRPr="00AA5BC6" w:rsidRDefault="00AA0CC6" w:rsidP="00F24797">
            <w:pPr>
              <w:pStyle w:val="A3"/>
              <w:pBdr>
                <w:bottom w:val="none" w:sz="0" w:space="0" w:color="auto"/>
              </w:pBdr>
              <w:spacing w:line="300" w:lineRule="exact"/>
              <w:ind w:left="68" w:right="108" w:hanging="111"/>
              <w:rPr>
                <w:rFonts w:asciiTheme="majorBidi" w:hAnsiTheme="majorBidi" w:cstheme="majorBidi"/>
                <w:b w:val="0"/>
                <w:bCs w:val="0"/>
                <w:sz w:val="28"/>
                <w:szCs w:val="28"/>
                <w:cs/>
                <w:lang w:val="en-US" w:eastAsia="en-US"/>
              </w:rPr>
            </w:pPr>
            <w:r w:rsidRPr="00D70045">
              <w:rPr>
                <w:rFonts w:asciiTheme="majorBidi" w:hAnsiTheme="majorBidi" w:cstheme="majorBidi"/>
                <w:b w:val="0"/>
                <w:bCs w:val="0"/>
                <w:sz w:val="28"/>
                <w:szCs w:val="28"/>
                <w:lang w:val="en-US" w:eastAsia="en-US"/>
              </w:rPr>
              <w:t>Separate financial statements</w:t>
            </w:r>
          </w:p>
        </w:tc>
      </w:tr>
      <w:tr w:rsidR="00F64C1E" w:rsidRPr="00D70045" w14:paraId="7A63F87E" w14:textId="77777777" w:rsidTr="00555211">
        <w:trPr>
          <w:cantSplit/>
        </w:trPr>
        <w:tc>
          <w:tcPr>
            <w:tcW w:w="3119" w:type="dxa"/>
          </w:tcPr>
          <w:p w14:paraId="2D52983D" w14:textId="644A8740" w:rsidR="00F64C1E" w:rsidRPr="00D70045" w:rsidRDefault="00F64C1E" w:rsidP="00F24797">
            <w:pPr>
              <w:spacing w:line="300" w:lineRule="exact"/>
              <w:ind w:left="541" w:hanging="399"/>
              <w:rPr>
                <w:rFonts w:asciiTheme="majorBidi" w:hAnsiTheme="majorBidi" w:cstheme="majorBidi"/>
                <w:sz w:val="28"/>
                <w:szCs w:val="28"/>
              </w:rPr>
            </w:pPr>
            <w:r w:rsidRPr="00AA5BC6">
              <w:rPr>
                <w:rFonts w:asciiTheme="majorBidi" w:hAnsiTheme="majorBidi" w:cstheme="majorBidi"/>
                <w:sz w:val="28"/>
                <w:szCs w:val="28"/>
              </w:rPr>
              <w:t>Discount rate</w:t>
            </w:r>
          </w:p>
        </w:tc>
        <w:tc>
          <w:tcPr>
            <w:tcW w:w="2693" w:type="dxa"/>
            <w:vAlign w:val="bottom"/>
          </w:tcPr>
          <w:p w14:paraId="54A71807" w14:textId="369DFEE1" w:rsidR="00F64C1E" w:rsidRPr="00D70045" w:rsidRDefault="00F64C1E" w:rsidP="00F24797">
            <w:pPr>
              <w:spacing w:line="300" w:lineRule="exact"/>
              <w:ind w:left="397" w:hanging="397"/>
              <w:jc w:val="center"/>
              <w:rPr>
                <w:rFonts w:asciiTheme="majorBidi" w:hAnsiTheme="majorBidi" w:cstheme="majorBidi"/>
                <w:sz w:val="28"/>
                <w:szCs w:val="28"/>
              </w:rPr>
            </w:pPr>
            <w:r w:rsidRPr="00D70045">
              <w:rPr>
                <w:rFonts w:asciiTheme="majorBidi" w:eastAsia="Cordia New" w:hAnsiTheme="majorBidi" w:cstheme="majorBidi"/>
                <w:color w:val="000000"/>
                <w:sz w:val="28"/>
                <w:szCs w:val="28"/>
              </w:rPr>
              <w:t>2.</w:t>
            </w:r>
            <w:r w:rsidR="002B7438">
              <w:rPr>
                <w:rFonts w:asciiTheme="majorBidi" w:eastAsia="Cordia New" w:hAnsiTheme="majorBidi" w:cstheme="majorBidi"/>
                <w:color w:val="000000"/>
                <w:sz w:val="28"/>
                <w:szCs w:val="28"/>
              </w:rPr>
              <w:t>30</w:t>
            </w:r>
            <w:r w:rsidRPr="00D70045">
              <w:rPr>
                <w:rFonts w:asciiTheme="majorBidi" w:eastAsia="Cordia New" w:hAnsiTheme="majorBidi" w:cstheme="majorBidi"/>
                <w:color w:val="000000"/>
                <w:sz w:val="28"/>
                <w:szCs w:val="28"/>
              </w:rPr>
              <w:t xml:space="preserve"> - 2.5</w:t>
            </w:r>
            <w:r w:rsidR="002B7438">
              <w:rPr>
                <w:rFonts w:asciiTheme="majorBidi" w:eastAsia="Cordia New" w:hAnsiTheme="majorBidi" w:cstheme="majorBidi"/>
                <w:color w:val="000000"/>
                <w:sz w:val="28"/>
                <w:szCs w:val="28"/>
              </w:rPr>
              <w:t>1</w:t>
            </w:r>
            <w:r w:rsidRPr="00AA5BC6">
              <w:rPr>
                <w:rFonts w:asciiTheme="majorBidi" w:eastAsia="Cordia New" w:hAnsiTheme="majorBidi" w:cstheme="majorBidi"/>
                <w:color w:val="000000"/>
                <w:sz w:val="28"/>
                <w:szCs w:val="28"/>
              </w:rPr>
              <w:t xml:space="preserve">% </w:t>
            </w:r>
            <w:r w:rsidRPr="00D70045">
              <w:rPr>
                <w:rFonts w:asciiTheme="majorBidi" w:eastAsia="Cordia New" w:hAnsiTheme="majorBidi" w:cstheme="majorBidi"/>
                <w:color w:val="000000"/>
                <w:sz w:val="28"/>
                <w:szCs w:val="28"/>
                <w:lang w:val="en-GB"/>
              </w:rPr>
              <w:t>per annum</w:t>
            </w:r>
          </w:p>
        </w:tc>
        <w:tc>
          <w:tcPr>
            <w:tcW w:w="127" w:type="dxa"/>
          </w:tcPr>
          <w:p w14:paraId="2951A367" w14:textId="77777777" w:rsidR="00F64C1E" w:rsidRPr="00D70045" w:rsidRDefault="00F64C1E" w:rsidP="00F24797">
            <w:pPr>
              <w:spacing w:line="300" w:lineRule="exact"/>
              <w:ind w:left="397" w:hanging="397"/>
              <w:jc w:val="center"/>
              <w:rPr>
                <w:rFonts w:asciiTheme="majorBidi" w:hAnsiTheme="majorBidi" w:cstheme="majorBidi"/>
                <w:sz w:val="28"/>
                <w:szCs w:val="28"/>
              </w:rPr>
            </w:pPr>
          </w:p>
        </w:tc>
        <w:tc>
          <w:tcPr>
            <w:tcW w:w="2708" w:type="dxa"/>
          </w:tcPr>
          <w:p w14:paraId="3BF67E9C" w14:textId="095511F6" w:rsidR="00F64C1E" w:rsidRPr="00D70045" w:rsidRDefault="0020332A" w:rsidP="00F24797">
            <w:pPr>
              <w:spacing w:line="300" w:lineRule="exact"/>
              <w:ind w:left="397" w:hanging="397"/>
              <w:jc w:val="center"/>
              <w:rPr>
                <w:rFonts w:asciiTheme="majorBidi" w:hAnsiTheme="majorBidi" w:cstheme="majorBidi"/>
                <w:sz w:val="28"/>
                <w:szCs w:val="28"/>
              </w:rPr>
            </w:pPr>
            <w:r w:rsidRPr="00AA5BC6">
              <w:rPr>
                <w:rFonts w:asciiTheme="majorBidi" w:eastAsia="Cordia New" w:hAnsiTheme="majorBidi" w:cstheme="majorBidi" w:hint="cs"/>
                <w:color w:val="000000"/>
                <w:sz w:val="28"/>
                <w:szCs w:val="28"/>
              </w:rPr>
              <w:t>2.37</w:t>
            </w:r>
            <w:r w:rsidR="00F64C1E" w:rsidRPr="00AA5BC6">
              <w:rPr>
                <w:rFonts w:asciiTheme="majorBidi" w:eastAsia="Cordia New" w:hAnsiTheme="majorBidi" w:cstheme="majorBidi"/>
                <w:color w:val="000000"/>
                <w:sz w:val="28"/>
                <w:szCs w:val="28"/>
              </w:rPr>
              <w:t xml:space="preserve">% </w:t>
            </w:r>
            <w:r w:rsidR="00F64C1E" w:rsidRPr="00D70045">
              <w:rPr>
                <w:rFonts w:asciiTheme="majorBidi" w:eastAsia="Cordia New" w:hAnsiTheme="majorBidi" w:cstheme="majorBidi"/>
                <w:color w:val="000000"/>
                <w:sz w:val="28"/>
                <w:szCs w:val="28"/>
                <w:lang w:val="en-GB"/>
              </w:rPr>
              <w:t>per annum</w:t>
            </w:r>
          </w:p>
        </w:tc>
      </w:tr>
      <w:tr w:rsidR="00F64C1E" w:rsidRPr="00D70045" w14:paraId="78E8FB7E" w14:textId="77777777" w:rsidTr="00FA1184">
        <w:trPr>
          <w:cantSplit/>
        </w:trPr>
        <w:tc>
          <w:tcPr>
            <w:tcW w:w="3119" w:type="dxa"/>
            <w:vAlign w:val="bottom"/>
          </w:tcPr>
          <w:p w14:paraId="6840E119" w14:textId="449C6AFC" w:rsidR="00F64C1E" w:rsidRPr="00D70045" w:rsidRDefault="00F64C1E" w:rsidP="00F24797">
            <w:pPr>
              <w:spacing w:line="300" w:lineRule="exact"/>
              <w:ind w:left="541" w:hanging="399"/>
              <w:rPr>
                <w:rFonts w:asciiTheme="majorBidi" w:hAnsiTheme="majorBidi" w:cstheme="majorBidi"/>
                <w:sz w:val="28"/>
                <w:szCs w:val="28"/>
              </w:rPr>
            </w:pPr>
            <w:r w:rsidRPr="00AA5BC6">
              <w:rPr>
                <w:rFonts w:asciiTheme="majorBidi" w:hAnsiTheme="majorBidi" w:cstheme="majorBidi"/>
                <w:sz w:val="28"/>
                <w:szCs w:val="28"/>
              </w:rPr>
              <w:t>Salary increase rate</w:t>
            </w:r>
          </w:p>
        </w:tc>
        <w:tc>
          <w:tcPr>
            <w:tcW w:w="2693" w:type="dxa"/>
            <w:vAlign w:val="bottom"/>
          </w:tcPr>
          <w:p w14:paraId="1C086881" w14:textId="56AF028B" w:rsidR="00F64C1E" w:rsidRPr="00D70045" w:rsidRDefault="00F64C1E" w:rsidP="00F24797">
            <w:pPr>
              <w:spacing w:line="300" w:lineRule="exact"/>
              <w:ind w:left="397" w:hanging="397"/>
              <w:jc w:val="center"/>
              <w:rPr>
                <w:rFonts w:asciiTheme="majorBidi" w:hAnsiTheme="majorBidi" w:cstheme="majorBidi"/>
                <w:sz w:val="28"/>
                <w:szCs w:val="28"/>
              </w:rPr>
            </w:pPr>
            <w:r w:rsidRPr="00AA5BC6">
              <w:rPr>
                <w:rFonts w:asciiTheme="majorBidi" w:hAnsiTheme="majorBidi" w:cstheme="majorBidi"/>
                <w:color w:val="000000"/>
                <w:sz w:val="28"/>
                <w:szCs w:val="28"/>
              </w:rPr>
              <w:t>3.00 -</w:t>
            </w:r>
            <w:r w:rsidRPr="00D70045">
              <w:rPr>
                <w:rFonts w:asciiTheme="majorBidi" w:hAnsiTheme="majorBidi" w:cstheme="majorBidi"/>
                <w:color w:val="000000"/>
                <w:sz w:val="28"/>
                <w:szCs w:val="28"/>
              </w:rPr>
              <w:t xml:space="preserve"> 3.80</w:t>
            </w:r>
            <w:r w:rsidRPr="00D70045">
              <w:rPr>
                <w:rFonts w:asciiTheme="majorBidi" w:hAnsiTheme="majorBidi" w:cstheme="majorBidi"/>
                <w:sz w:val="28"/>
                <w:szCs w:val="28"/>
              </w:rPr>
              <w:t>%</w:t>
            </w:r>
          </w:p>
        </w:tc>
        <w:tc>
          <w:tcPr>
            <w:tcW w:w="127" w:type="dxa"/>
          </w:tcPr>
          <w:p w14:paraId="099DF056" w14:textId="77777777" w:rsidR="00F64C1E" w:rsidRPr="00D70045" w:rsidRDefault="00F64C1E" w:rsidP="00F24797">
            <w:pPr>
              <w:spacing w:line="300" w:lineRule="exact"/>
              <w:ind w:left="397" w:hanging="397"/>
              <w:jc w:val="center"/>
              <w:rPr>
                <w:rFonts w:asciiTheme="majorBidi" w:hAnsiTheme="majorBidi" w:cstheme="majorBidi"/>
                <w:sz w:val="28"/>
                <w:szCs w:val="28"/>
              </w:rPr>
            </w:pPr>
          </w:p>
        </w:tc>
        <w:tc>
          <w:tcPr>
            <w:tcW w:w="2708" w:type="dxa"/>
            <w:vAlign w:val="bottom"/>
          </w:tcPr>
          <w:p w14:paraId="0B19D40F" w14:textId="6EBDAE1E" w:rsidR="00F64C1E" w:rsidRPr="00D70045" w:rsidRDefault="00F64C1E" w:rsidP="00F24797">
            <w:pPr>
              <w:spacing w:line="300" w:lineRule="exact"/>
              <w:ind w:left="397" w:hanging="397"/>
              <w:jc w:val="center"/>
              <w:rPr>
                <w:rFonts w:asciiTheme="majorBidi" w:hAnsiTheme="majorBidi" w:cstheme="majorBidi"/>
                <w:sz w:val="28"/>
                <w:szCs w:val="28"/>
              </w:rPr>
            </w:pPr>
            <w:r w:rsidRPr="00AA5BC6">
              <w:rPr>
                <w:rFonts w:asciiTheme="majorBidi" w:hAnsiTheme="majorBidi" w:cstheme="majorBidi"/>
                <w:color w:val="000000"/>
                <w:sz w:val="28"/>
                <w:szCs w:val="28"/>
              </w:rPr>
              <w:t>3.00</w:t>
            </w:r>
            <w:r w:rsidRPr="00D70045">
              <w:rPr>
                <w:rFonts w:asciiTheme="majorBidi" w:hAnsiTheme="majorBidi" w:cstheme="majorBidi"/>
                <w:color w:val="000000"/>
                <w:sz w:val="28"/>
                <w:szCs w:val="28"/>
              </w:rPr>
              <w:t xml:space="preserve"> - 3.80%</w:t>
            </w:r>
          </w:p>
        </w:tc>
      </w:tr>
      <w:tr w:rsidR="00F64C1E" w:rsidRPr="00D70045" w14:paraId="37BC1D0E" w14:textId="77777777" w:rsidTr="00AD21C4">
        <w:trPr>
          <w:cantSplit/>
        </w:trPr>
        <w:tc>
          <w:tcPr>
            <w:tcW w:w="3119" w:type="dxa"/>
          </w:tcPr>
          <w:p w14:paraId="67ED71EE" w14:textId="6DB5D7F4" w:rsidR="00F64C1E" w:rsidRPr="00D70045" w:rsidRDefault="00F64C1E" w:rsidP="00F24797">
            <w:pPr>
              <w:spacing w:line="300" w:lineRule="exact"/>
              <w:ind w:left="541" w:hanging="399"/>
              <w:rPr>
                <w:rFonts w:asciiTheme="majorBidi" w:hAnsiTheme="majorBidi" w:cstheme="majorBidi"/>
                <w:sz w:val="28"/>
                <w:szCs w:val="28"/>
              </w:rPr>
            </w:pPr>
            <w:r w:rsidRPr="00AA5BC6">
              <w:rPr>
                <w:rFonts w:asciiTheme="majorBidi" w:hAnsiTheme="majorBidi" w:cstheme="majorBidi"/>
                <w:sz w:val="28"/>
                <w:szCs w:val="28"/>
              </w:rPr>
              <w:t>Employee turnover rate</w:t>
            </w:r>
          </w:p>
        </w:tc>
        <w:tc>
          <w:tcPr>
            <w:tcW w:w="2693" w:type="dxa"/>
            <w:vAlign w:val="bottom"/>
          </w:tcPr>
          <w:p w14:paraId="13017B72" w14:textId="77777777" w:rsidR="00F64C1E" w:rsidRPr="00D70045" w:rsidRDefault="00F64C1E" w:rsidP="00F24797">
            <w:pPr>
              <w:overflowPunct w:val="0"/>
              <w:autoSpaceDE w:val="0"/>
              <w:autoSpaceDN w:val="0"/>
              <w:adjustRightInd w:val="0"/>
              <w:spacing w:line="300" w:lineRule="exact"/>
              <w:jc w:val="center"/>
              <w:textAlignment w:val="baseline"/>
              <w:rPr>
                <w:rFonts w:asciiTheme="majorBidi" w:eastAsia="Cordia New" w:hAnsiTheme="majorBidi" w:cstheme="majorBidi"/>
                <w:color w:val="000000"/>
                <w:sz w:val="28"/>
                <w:szCs w:val="28"/>
                <w:lang w:val="en-GB"/>
              </w:rPr>
            </w:pPr>
            <w:r w:rsidRPr="00D70045">
              <w:rPr>
                <w:rFonts w:asciiTheme="majorBidi" w:eastAsia="Cordia New" w:hAnsiTheme="majorBidi" w:cstheme="majorBidi"/>
                <w:color w:val="000000"/>
                <w:sz w:val="28"/>
                <w:szCs w:val="28"/>
                <w:lang w:val="en-GB"/>
              </w:rPr>
              <w:t>Scale related to age ranging</w:t>
            </w:r>
          </w:p>
          <w:p w14:paraId="1B38B5DE" w14:textId="3AE97BF0" w:rsidR="00F64C1E" w:rsidRPr="00D70045" w:rsidRDefault="00F64C1E" w:rsidP="00F24797">
            <w:pPr>
              <w:spacing w:line="300" w:lineRule="exact"/>
              <w:ind w:left="397" w:hanging="397"/>
              <w:jc w:val="center"/>
              <w:rPr>
                <w:rFonts w:asciiTheme="majorBidi" w:hAnsiTheme="majorBidi" w:cstheme="majorBidi"/>
                <w:sz w:val="28"/>
                <w:szCs w:val="28"/>
              </w:rPr>
            </w:pPr>
            <w:r w:rsidRPr="00D70045">
              <w:rPr>
                <w:rFonts w:asciiTheme="majorBidi" w:eastAsia="Cordia New" w:hAnsiTheme="majorBidi" w:cstheme="majorBidi"/>
                <w:color w:val="000000"/>
                <w:sz w:val="28"/>
                <w:szCs w:val="28"/>
                <w:lang w:val="en-GB"/>
              </w:rPr>
              <w:t xml:space="preserve">from </w:t>
            </w:r>
            <w:r w:rsidRPr="00AA5BC6">
              <w:rPr>
                <w:rFonts w:asciiTheme="majorBidi" w:eastAsia="Cordia New" w:hAnsiTheme="majorBidi" w:cstheme="majorBidi"/>
                <w:color w:val="000000"/>
                <w:sz w:val="28"/>
                <w:szCs w:val="28"/>
              </w:rPr>
              <w:t xml:space="preserve">0 - </w:t>
            </w:r>
            <w:r w:rsidRPr="00D70045">
              <w:rPr>
                <w:rFonts w:asciiTheme="majorBidi" w:eastAsia="Cordia New" w:hAnsiTheme="majorBidi" w:cstheme="majorBidi"/>
                <w:color w:val="000000"/>
                <w:sz w:val="28"/>
                <w:szCs w:val="28"/>
              </w:rPr>
              <w:t>17</w:t>
            </w:r>
            <w:r w:rsidRPr="00AA5BC6">
              <w:rPr>
                <w:rFonts w:asciiTheme="majorBidi" w:eastAsia="Cordia New" w:hAnsiTheme="majorBidi" w:cstheme="majorBidi"/>
                <w:color w:val="000000"/>
                <w:sz w:val="28"/>
                <w:szCs w:val="28"/>
              </w:rPr>
              <w:t>%</w:t>
            </w:r>
          </w:p>
        </w:tc>
        <w:tc>
          <w:tcPr>
            <w:tcW w:w="127" w:type="dxa"/>
          </w:tcPr>
          <w:p w14:paraId="69A5C988" w14:textId="77777777" w:rsidR="00F64C1E" w:rsidRPr="00D70045" w:rsidRDefault="00F64C1E" w:rsidP="00F24797">
            <w:pPr>
              <w:spacing w:line="300" w:lineRule="exact"/>
              <w:ind w:left="397" w:hanging="397"/>
              <w:jc w:val="center"/>
              <w:rPr>
                <w:rFonts w:asciiTheme="majorBidi" w:hAnsiTheme="majorBidi" w:cstheme="majorBidi"/>
                <w:sz w:val="28"/>
                <w:szCs w:val="28"/>
              </w:rPr>
            </w:pPr>
          </w:p>
        </w:tc>
        <w:tc>
          <w:tcPr>
            <w:tcW w:w="2708" w:type="dxa"/>
            <w:vAlign w:val="bottom"/>
          </w:tcPr>
          <w:p w14:paraId="7DCD9D1F" w14:textId="77777777" w:rsidR="00F64C1E" w:rsidRPr="00D70045" w:rsidRDefault="00F64C1E" w:rsidP="00F24797">
            <w:pPr>
              <w:overflowPunct w:val="0"/>
              <w:autoSpaceDE w:val="0"/>
              <w:autoSpaceDN w:val="0"/>
              <w:adjustRightInd w:val="0"/>
              <w:spacing w:line="300" w:lineRule="exact"/>
              <w:jc w:val="center"/>
              <w:textAlignment w:val="baseline"/>
              <w:rPr>
                <w:rFonts w:asciiTheme="majorBidi" w:eastAsia="Cordia New" w:hAnsiTheme="majorBidi" w:cstheme="majorBidi"/>
                <w:color w:val="000000"/>
                <w:sz w:val="28"/>
                <w:szCs w:val="28"/>
                <w:lang w:val="en-GB"/>
              </w:rPr>
            </w:pPr>
            <w:r w:rsidRPr="00D70045">
              <w:rPr>
                <w:rFonts w:asciiTheme="majorBidi" w:eastAsia="Cordia New" w:hAnsiTheme="majorBidi" w:cstheme="majorBidi"/>
                <w:color w:val="000000"/>
                <w:sz w:val="28"/>
                <w:szCs w:val="28"/>
                <w:lang w:val="en-GB"/>
              </w:rPr>
              <w:t>Scale related to age ranging</w:t>
            </w:r>
          </w:p>
          <w:p w14:paraId="183155FA" w14:textId="5411A193" w:rsidR="00F64C1E" w:rsidRPr="00D70045" w:rsidRDefault="00F64C1E" w:rsidP="00F24797">
            <w:pPr>
              <w:spacing w:line="300" w:lineRule="exact"/>
              <w:ind w:left="397" w:hanging="397"/>
              <w:jc w:val="center"/>
              <w:rPr>
                <w:rFonts w:asciiTheme="majorBidi" w:hAnsiTheme="majorBidi" w:cstheme="majorBidi"/>
                <w:sz w:val="28"/>
                <w:szCs w:val="28"/>
              </w:rPr>
            </w:pPr>
            <w:r w:rsidRPr="00D70045">
              <w:rPr>
                <w:rFonts w:asciiTheme="majorBidi" w:eastAsia="Cordia New" w:hAnsiTheme="majorBidi" w:cstheme="majorBidi"/>
                <w:color w:val="000000"/>
                <w:sz w:val="28"/>
                <w:szCs w:val="28"/>
                <w:lang w:val="en-GB"/>
              </w:rPr>
              <w:t xml:space="preserve">from </w:t>
            </w:r>
            <w:r w:rsidRPr="00AA5BC6">
              <w:rPr>
                <w:rFonts w:asciiTheme="majorBidi" w:eastAsia="Cordia New" w:hAnsiTheme="majorBidi" w:cstheme="majorBidi"/>
                <w:color w:val="000000"/>
                <w:sz w:val="28"/>
                <w:szCs w:val="28"/>
              </w:rPr>
              <w:t xml:space="preserve">0 - </w:t>
            </w:r>
            <w:r w:rsidRPr="00D70045">
              <w:rPr>
                <w:rFonts w:asciiTheme="majorBidi" w:eastAsia="Cordia New" w:hAnsiTheme="majorBidi" w:cstheme="majorBidi"/>
                <w:color w:val="000000"/>
                <w:sz w:val="28"/>
                <w:szCs w:val="28"/>
              </w:rPr>
              <w:t>17</w:t>
            </w:r>
            <w:r w:rsidRPr="00AA5BC6">
              <w:rPr>
                <w:rFonts w:asciiTheme="majorBidi" w:eastAsia="Cordia New" w:hAnsiTheme="majorBidi" w:cstheme="majorBidi"/>
                <w:color w:val="000000"/>
                <w:sz w:val="28"/>
                <w:szCs w:val="28"/>
              </w:rPr>
              <w:t>%</w:t>
            </w:r>
          </w:p>
        </w:tc>
      </w:tr>
    </w:tbl>
    <w:p w14:paraId="4187FA4F" w14:textId="53A7C523" w:rsidR="002C48E7" w:rsidRPr="00D70045" w:rsidRDefault="002C48E7" w:rsidP="00F24797">
      <w:pPr>
        <w:tabs>
          <w:tab w:val="left" w:pos="851"/>
          <w:tab w:val="right" w:pos="7200"/>
          <w:tab w:val="right" w:pos="8540"/>
        </w:tabs>
        <w:spacing w:line="240" w:lineRule="exact"/>
        <w:ind w:right="57"/>
        <w:jc w:val="thaiDistribute"/>
        <w:rPr>
          <w:rFonts w:asciiTheme="majorBidi" w:hAnsiTheme="majorBidi" w:cstheme="majorBidi"/>
          <w:sz w:val="28"/>
          <w:szCs w:val="28"/>
        </w:rPr>
      </w:pPr>
    </w:p>
    <w:tbl>
      <w:tblPr>
        <w:tblW w:w="8647" w:type="dxa"/>
        <w:tblInd w:w="709" w:type="dxa"/>
        <w:tblLayout w:type="fixed"/>
        <w:tblCellMar>
          <w:left w:w="30" w:type="dxa"/>
          <w:right w:w="30" w:type="dxa"/>
        </w:tblCellMar>
        <w:tblLook w:val="0000" w:firstRow="0" w:lastRow="0" w:firstColumn="0" w:lastColumn="0" w:noHBand="0" w:noVBand="0"/>
      </w:tblPr>
      <w:tblGrid>
        <w:gridCol w:w="3119"/>
        <w:gridCol w:w="2693"/>
        <w:gridCol w:w="127"/>
        <w:gridCol w:w="2708"/>
      </w:tblGrid>
      <w:tr w:rsidR="00FA1184" w:rsidRPr="00D70045" w14:paraId="108C6B11" w14:textId="77777777" w:rsidTr="00120F04">
        <w:trPr>
          <w:cantSplit/>
        </w:trPr>
        <w:tc>
          <w:tcPr>
            <w:tcW w:w="3119" w:type="dxa"/>
          </w:tcPr>
          <w:p w14:paraId="32B73ED9" w14:textId="77777777" w:rsidR="00FA1184" w:rsidRPr="00D70045" w:rsidRDefault="00FA1184" w:rsidP="00F24797">
            <w:pPr>
              <w:numPr>
                <w:ilvl w:val="12"/>
                <w:numId w:val="0"/>
              </w:numPr>
              <w:spacing w:line="300" w:lineRule="exact"/>
              <w:rPr>
                <w:rFonts w:asciiTheme="majorBidi" w:hAnsiTheme="majorBidi" w:cstheme="majorBidi"/>
                <w:sz w:val="28"/>
                <w:szCs w:val="28"/>
                <w:cs/>
              </w:rPr>
            </w:pPr>
          </w:p>
        </w:tc>
        <w:tc>
          <w:tcPr>
            <w:tcW w:w="5528" w:type="dxa"/>
            <w:gridSpan w:val="3"/>
            <w:tcBorders>
              <w:bottom w:val="single" w:sz="6" w:space="0" w:color="auto"/>
            </w:tcBorders>
            <w:vAlign w:val="bottom"/>
          </w:tcPr>
          <w:p w14:paraId="3AF2D2C4" w14:textId="2B0F358A" w:rsidR="00FA1184" w:rsidRPr="00AA5BC6" w:rsidRDefault="00AA0CC6" w:rsidP="00F24797">
            <w:pPr>
              <w:numPr>
                <w:ilvl w:val="12"/>
                <w:numId w:val="0"/>
              </w:numPr>
              <w:spacing w:line="300" w:lineRule="exact"/>
              <w:ind w:left="-30" w:right="-26"/>
              <w:jc w:val="center"/>
              <w:rPr>
                <w:rFonts w:asciiTheme="majorBidi" w:hAnsiTheme="majorBidi" w:cstheme="majorBidi"/>
                <w:sz w:val="28"/>
                <w:szCs w:val="28"/>
                <w:cs/>
              </w:rPr>
            </w:pPr>
            <w:r w:rsidRPr="00AA5BC6">
              <w:rPr>
                <w:rFonts w:asciiTheme="majorBidi" w:hAnsiTheme="majorBidi" w:cstheme="majorBidi"/>
                <w:sz w:val="28"/>
                <w:szCs w:val="28"/>
              </w:rPr>
              <w:t>2024</w:t>
            </w:r>
          </w:p>
        </w:tc>
      </w:tr>
      <w:tr w:rsidR="00AA0CC6" w:rsidRPr="00D70045" w14:paraId="2A9A2205" w14:textId="77777777" w:rsidTr="00120F04">
        <w:trPr>
          <w:cantSplit/>
        </w:trPr>
        <w:tc>
          <w:tcPr>
            <w:tcW w:w="3119" w:type="dxa"/>
            <w:vAlign w:val="bottom"/>
          </w:tcPr>
          <w:p w14:paraId="75F4380D" w14:textId="77777777" w:rsidR="00AA0CC6" w:rsidRPr="00AA5BC6" w:rsidRDefault="00AA0CC6" w:rsidP="00F24797">
            <w:pPr>
              <w:spacing w:line="300" w:lineRule="exact"/>
              <w:ind w:left="142"/>
              <w:rPr>
                <w:rFonts w:asciiTheme="majorBidi" w:hAnsiTheme="majorBidi" w:cstheme="majorBidi"/>
                <w:sz w:val="28"/>
                <w:szCs w:val="28"/>
                <w:cs/>
              </w:rPr>
            </w:pPr>
          </w:p>
        </w:tc>
        <w:tc>
          <w:tcPr>
            <w:tcW w:w="2693" w:type="dxa"/>
            <w:tcBorders>
              <w:top w:val="single" w:sz="6" w:space="0" w:color="auto"/>
              <w:bottom w:val="single" w:sz="6" w:space="0" w:color="auto"/>
            </w:tcBorders>
            <w:vAlign w:val="bottom"/>
          </w:tcPr>
          <w:p w14:paraId="35173280" w14:textId="319EC026" w:rsidR="00AA0CC6" w:rsidRPr="00D70045" w:rsidRDefault="00AA0CC6" w:rsidP="00F24797">
            <w:pPr>
              <w:pStyle w:val="A3"/>
              <w:pBdr>
                <w:bottom w:val="none" w:sz="0" w:space="0" w:color="auto"/>
              </w:pBdr>
              <w:spacing w:line="300" w:lineRule="exact"/>
              <w:ind w:left="68" w:right="110" w:hanging="68"/>
              <w:rPr>
                <w:rFonts w:asciiTheme="majorBidi" w:hAnsiTheme="majorBidi" w:cstheme="majorBidi"/>
                <w:b w:val="0"/>
                <w:bCs w:val="0"/>
                <w:sz w:val="28"/>
                <w:szCs w:val="28"/>
                <w:lang w:val="en-US" w:eastAsia="en-US"/>
              </w:rPr>
            </w:pPr>
            <w:r w:rsidRPr="00D70045">
              <w:rPr>
                <w:rFonts w:asciiTheme="majorBidi" w:hAnsiTheme="majorBidi" w:cstheme="majorBidi"/>
                <w:b w:val="0"/>
                <w:bCs w:val="0"/>
                <w:sz w:val="28"/>
                <w:szCs w:val="28"/>
                <w:lang w:val="en-US" w:eastAsia="en-US"/>
              </w:rPr>
              <w:t>Consolidated financial statements</w:t>
            </w:r>
          </w:p>
        </w:tc>
        <w:tc>
          <w:tcPr>
            <w:tcW w:w="127" w:type="dxa"/>
            <w:tcBorders>
              <w:top w:val="single" w:sz="6" w:space="0" w:color="auto"/>
            </w:tcBorders>
          </w:tcPr>
          <w:p w14:paraId="55F92201" w14:textId="77777777" w:rsidR="00AA0CC6" w:rsidRPr="00AA5BC6" w:rsidRDefault="00AA0CC6" w:rsidP="00F24797">
            <w:pPr>
              <w:pStyle w:val="A3"/>
              <w:pBdr>
                <w:bottom w:val="none" w:sz="0" w:space="0" w:color="auto"/>
              </w:pBdr>
              <w:spacing w:line="300" w:lineRule="exact"/>
              <w:ind w:left="68" w:right="108" w:hanging="111"/>
              <w:rPr>
                <w:rFonts w:asciiTheme="majorBidi" w:hAnsiTheme="majorBidi" w:cstheme="majorBidi"/>
                <w:b w:val="0"/>
                <w:bCs w:val="0"/>
                <w:sz w:val="28"/>
                <w:szCs w:val="28"/>
                <w:cs/>
                <w:lang w:val="en-US" w:eastAsia="en-US"/>
              </w:rPr>
            </w:pPr>
          </w:p>
        </w:tc>
        <w:tc>
          <w:tcPr>
            <w:tcW w:w="2708" w:type="dxa"/>
            <w:tcBorders>
              <w:top w:val="single" w:sz="6" w:space="0" w:color="auto"/>
              <w:bottom w:val="single" w:sz="6" w:space="0" w:color="auto"/>
            </w:tcBorders>
            <w:vAlign w:val="bottom"/>
          </w:tcPr>
          <w:p w14:paraId="519A6178" w14:textId="1A591115" w:rsidR="00AA0CC6" w:rsidRPr="00AA5BC6" w:rsidRDefault="00AA0CC6" w:rsidP="00F24797">
            <w:pPr>
              <w:pStyle w:val="A3"/>
              <w:pBdr>
                <w:bottom w:val="none" w:sz="0" w:space="0" w:color="auto"/>
              </w:pBdr>
              <w:spacing w:line="300" w:lineRule="exact"/>
              <w:ind w:left="68" w:right="108" w:hanging="111"/>
              <w:rPr>
                <w:rFonts w:asciiTheme="majorBidi" w:hAnsiTheme="majorBidi" w:cstheme="majorBidi"/>
                <w:b w:val="0"/>
                <w:bCs w:val="0"/>
                <w:sz w:val="28"/>
                <w:szCs w:val="28"/>
                <w:cs/>
                <w:lang w:val="en-US" w:eastAsia="en-US"/>
              </w:rPr>
            </w:pPr>
            <w:r w:rsidRPr="00D70045">
              <w:rPr>
                <w:rFonts w:asciiTheme="majorBidi" w:hAnsiTheme="majorBidi" w:cstheme="majorBidi"/>
                <w:b w:val="0"/>
                <w:bCs w:val="0"/>
                <w:sz w:val="28"/>
                <w:szCs w:val="28"/>
                <w:lang w:val="en-US" w:eastAsia="en-US"/>
              </w:rPr>
              <w:t>Separate financial statements</w:t>
            </w:r>
          </w:p>
        </w:tc>
      </w:tr>
      <w:tr w:rsidR="00AA0CC6" w:rsidRPr="00D70045" w14:paraId="6B575032" w14:textId="77777777" w:rsidTr="00964439">
        <w:trPr>
          <w:cantSplit/>
        </w:trPr>
        <w:tc>
          <w:tcPr>
            <w:tcW w:w="3119" w:type="dxa"/>
          </w:tcPr>
          <w:p w14:paraId="7617E318" w14:textId="6F078D17" w:rsidR="00AA0CC6" w:rsidRPr="00D70045" w:rsidRDefault="00AA0CC6" w:rsidP="00F24797">
            <w:pPr>
              <w:spacing w:line="300" w:lineRule="exact"/>
              <w:ind w:left="541" w:hanging="399"/>
              <w:rPr>
                <w:rFonts w:asciiTheme="majorBidi" w:hAnsiTheme="majorBidi" w:cstheme="majorBidi"/>
                <w:sz w:val="28"/>
                <w:szCs w:val="28"/>
              </w:rPr>
            </w:pPr>
            <w:r w:rsidRPr="00AA5BC6">
              <w:rPr>
                <w:rFonts w:asciiTheme="majorBidi" w:hAnsiTheme="majorBidi" w:cstheme="majorBidi"/>
                <w:sz w:val="28"/>
                <w:szCs w:val="28"/>
              </w:rPr>
              <w:t>Discount rate</w:t>
            </w:r>
          </w:p>
        </w:tc>
        <w:tc>
          <w:tcPr>
            <w:tcW w:w="2693" w:type="dxa"/>
            <w:vAlign w:val="bottom"/>
          </w:tcPr>
          <w:p w14:paraId="0D70024A" w14:textId="2FDBB48C" w:rsidR="00AA0CC6" w:rsidRPr="00D70045" w:rsidRDefault="00AA0CC6" w:rsidP="00F24797">
            <w:pPr>
              <w:spacing w:line="300" w:lineRule="exact"/>
              <w:ind w:left="397" w:hanging="397"/>
              <w:jc w:val="center"/>
              <w:rPr>
                <w:rFonts w:asciiTheme="majorBidi" w:hAnsiTheme="majorBidi" w:cstheme="majorBidi"/>
                <w:sz w:val="28"/>
                <w:szCs w:val="28"/>
              </w:rPr>
            </w:pPr>
            <w:r w:rsidRPr="00D70045">
              <w:rPr>
                <w:rFonts w:asciiTheme="majorBidi" w:eastAsia="Cordia New" w:hAnsiTheme="majorBidi" w:cstheme="majorBidi"/>
                <w:color w:val="000000"/>
                <w:sz w:val="28"/>
                <w:szCs w:val="28"/>
              </w:rPr>
              <w:t>2.20 - 2.50</w:t>
            </w:r>
            <w:r w:rsidRPr="00AA5BC6">
              <w:rPr>
                <w:rFonts w:asciiTheme="majorBidi" w:eastAsia="Cordia New" w:hAnsiTheme="majorBidi" w:cstheme="majorBidi"/>
                <w:color w:val="000000"/>
                <w:sz w:val="28"/>
                <w:szCs w:val="28"/>
              </w:rPr>
              <w:t xml:space="preserve">% </w:t>
            </w:r>
            <w:r w:rsidRPr="00D70045">
              <w:rPr>
                <w:rFonts w:asciiTheme="majorBidi" w:eastAsia="Cordia New" w:hAnsiTheme="majorBidi" w:cstheme="majorBidi"/>
                <w:color w:val="000000"/>
                <w:sz w:val="28"/>
                <w:szCs w:val="28"/>
                <w:lang w:val="en-GB"/>
              </w:rPr>
              <w:t>per annum</w:t>
            </w:r>
          </w:p>
        </w:tc>
        <w:tc>
          <w:tcPr>
            <w:tcW w:w="127" w:type="dxa"/>
          </w:tcPr>
          <w:p w14:paraId="1D147A05" w14:textId="77777777" w:rsidR="00AA0CC6" w:rsidRPr="00D70045" w:rsidRDefault="00AA0CC6" w:rsidP="00F24797">
            <w:pPr>
              <w:spacing w:line="300" w:lineRule="exact"/>
              <w:ind w:left="397" w:hanging="397"/>
              <w:jc w:val="center"/>
              <w:rPr>
                <w:rFonts w:asciiTheme="majorBidi" w:hAnsiTheme="majorBidi" w:cstheme="majorBidi"/>
                <w:sz w:val="28"/>
                <w:szCs w:val="28"/>
              </w:rPr>
            </w:pPr>
          </w:p>
        </w:tc>
        <w:tc>
          <w:tcPr>
            <w:tcW w:w="2708" w:type="dxa"/>
          </w:tcPr>
          <w:p w14:paraId="3599E0F1" w14:textId="53C42C4F" w:rsidR="00AA0CC6" w:rsidRPr="00D70045" w:rsidRDefault="0020332A" w:rsidP="00F24797">
            <w:pPr>
              <w:spacing w:line="300" w:lineRule="exact"/>
              <w:ind w:left="397" w:hanging="397"/>
              <w:jc w:val="center"/>
              <w:rPr>
                <w:rFonts w:asciiTheme="majorBidi" w:hAnsiTheme="majorBidi" w:cstheme="majorBidi"/>
                <w:sz w:val="28"/>
                <w:szCs w:val="28"/>
              </w:rPr>
            </w:pPr>
            <w:r w:rsidRPr="00AA5BC6">
              <w:rPr>
                <w:rFonts w:asciiTheme="majorBidi" w:eastAsia="Cordia New" w:hAnsiTheme="majorBidi" w:cstheme="majorBidi" w:hint="cs"/>
                <w:color w:val="000000"/>
                <w:sz w:val="28"/>
                <w:szCs w:val="28"/>
              </w:rPr>
              <w:t>2.20</w:t>
            </w:r>
            <w:r w:rsidR="00AA0CC6" w:rsidRPr="00AA5BC6">
              <w:rPr>
                <w:rFonts w:asciiTheme="majorBidi" w:eastAsia="Cordia New" w:hAnsiTheme="majorBidi" w:cstheme="majorBidi"/>
                <w:color w:val="000000"/>
                <w:sz w:val="28"/>
                <w:szCs w:val="28"/>
              </w:rPr>
              <w:t xml:space="preserve">% </w:t>
            </w:r>
            <w:r w:rsidR="00AA0CC6" w:rsidRPr="00D70045">
              <w:rPr>
                <w:rFonts w:asciiTheme="majorBidi" w:eastAsia="Cordia New" w:hAnsiTheme="majorBidi" w:cstheme="majorBidi"/>
                <w:color w:val="000000"/>
                <w:sz w:val="28"/>
                <w:szCs w:val="28"/>
                <w:lang w:val="en-GB"/>
              </w:rPr>
              <w:t>per annum</w:t>
            </w:r>
          </w:p>
        </w:tc>
      </w:tr>
      <w:tr w:rsidR="00AA0CC6" w:rsidRPr="00D70045" w14:paraId="0B9CD5F9" w14:textId="77777777" w:rsidTr="00120F04">
        <w:trPr>
          <w:cantSplit/>
        </w:trPr>
        <w:tc>
          <w:tcPr>
            <w:tcW w:w="3119" w:type="dxa"/>
            <w:vAlign w:val="bottom"/>
          </w:tcPr>
          <w:p w14:paraId="0FAC756B" w14:textId="506548DB" w:rsidR="00AA0CC6" w:rsidRPr="00D70045" w:rsidRDefault="00AA0CC6" w:rsidP="00F24797">
            <w:pPr>
              <w:spacing w:line="300" w:lineRule="exact"/>
              <w:ind w:left="541" w:hanging="399"/>
              <w:rPr>
                <w:rFonts w:asciiTheme="majorBidi" w:hAnsiTheme="majorBidi" w:cstheme="majorBidi"/>
                <w:sz w:val="28"/>
                <w:szCs w:val="28"/>
              </w:rPr>
            </w:pPr>
            <w:r w:rsidRPr="00AA5BC6">
              <w:rPr>
                <w:rFonts w:asciiTheme="majorBidi" w:hAnsiTheme="majorBidi" w:cstheme="majorBidi"/>
                <w:sz w:val="28"/>
                <w:szCs w:val="28"/>
              </w:rPr>
              <w:t>Salary increase rate</w:t>
            </w:r>
          </w:p>
        </w:tc>
        <w:tc>
          <w:tcPr>
            <w:tcW w:w="2693" w:type="dxa"/>
            <w:vAlign w:val="bottom"/>
          </w:tcPr>
          <w:p w14:paraId="66214909" w14:textId="0E7F0604" w:rsidR="00AA0CC6" w:rsidRPr="00D70045" w:rsidRDefault="00AA0CC6" w:rsidP="00F24797">
            <w:pPr>
              <w:spacing w:line="300" w:lineRule="exact"/>
              <w:ind w:left="397" w:hanging="397"/>
              <w:jc w:val="center"/>
              <w:rPr>
                <w:rFonts w:asciiTheme="majorBidi" w:hAnsiTheme="majorBidi" w:cstheme="majorBidi"/>
                <w:sz w:val="28"/>
                <w:szCs w:val="28"/>
              </w:rPr>
            </w:pPr>
            <w:r w:rsidRPr="00AA5BC6">
              <w:rPr>
                <w:rFonts w:asciiTheme="majorBidi" w:hAnsiTheme="majorBidi" w:cstheme="majorBidi"/>
                <w:color w:val="000000"/>
                <w:sz w:val="28"/>
                <w:szCs w:val="28"/>
              </w:rPr>
              <w:t>3.00 -</w:t>
            </w:r>
            <w:r w:rsidRPr="00D70045">
              <w:rPr>
                <w:rFonts w:asciiTheme="majorBidi" w:hAnsiTheme="majorBidi" w:cstheme="majorBidi"/>
                <w:color w:val="000000"/>
                <w:sz w:val="28"/>
                <w:szCs w:val="28"/>
              </w:rPr>
              <w:t xml:space="preserve"> 3.80</w:t>
            </w:r>
            <w:r w:rsidRPr="00D70045">
              <w:rPr>
                <w:rFonts w:asciiTheme="majorBidi" w:hAnsiTheme="majorBidi" w:cstheme="majorBidi"/>
                <w:sz w:val="28"/>
                <w:szCs w:val="28"/>
              </w:rPr>
              <w:t>%</w:t>
            </w:r>
          </w:p>
        </w:tc>
        <w:tc>
          <w:tcPr>
            <w:tcW w:w="127" w:type="dxa"/>
          </w:tcPr>
          <w:p w14:paraId="25FBBCD5" w14:textId="77777777" w:rsidR="00AA0CC6" w:rsidRPr="00D70045" w:rsidRDefault="00AA0CC6" w:rsidP="00F24797">
            <w:pPr>
              <w:spacing w:line="300" w:lineRule="exact"/>
              <w:ind w:left="397" w:hanging="397"/>
              <w:jc w:val="center"/>
              <w:rPr>
                <w:rFonts w:asciiTheme="majorBidi" w:hAnsiTheme="majorBidi" w:cstheme="majorBidi"/>
                <w:sz w:val="28"/>
                <w:szCs w:val="28"/>
              </w:rPr>
            </w:pPr>
          </w:p>
        </w:tc>
        <w:tc>
          <w:tcPr>
            <w:tcW w:w="2708" w:type="dxa"/>
            <w:vAlign w:val="bottom"/>
          </w:tcPr>
          <w:p w14:paraId="4587F3B2" w14:textId="4B066D54" w:rsidR="00AA0CC6" w:rsidRPr="00D70045" w:rsidRDefault="00AA0CC6" w:rsidP="00F24797">
            <w:pPr>
              <w:spacing w:line="300" w:lineRule="exact"/>
              <w:ind w:left="397" w:hanging="397"/>
              <w:jc w:val="center"/>
              <w:rPr>
                <w:rFonts w:asciiTheme="majorBidi" w:hAnsiTheme="majorBidi" w:cstheme="majorBidi"/>
                <w:sz w:val="28"/>
                <w:szCs w:val="28"/>
              </w:rPr>
            </w:pPr>
            <w:r w:rsidRPr="00AA5BC6">
              <w:rPr>
                <w:rFonts w:asciiTheme="majorBidi" w:hAnsiTheme="majorBidi" w:cstheme="majorBidi"/>
                <w:color w:val="000000"/>
                <w:sz w:val="28"/>
                <w:szCs w:val="28"/>
              </w:rPr>
              <w:t>3.00</w:t>
            </w:r>
            <w:r w:rsidRPr="00D70045">
              <w:rPr>
                <w:rFonts w:asciiTheme="majorBidi" w:hAnsiTheme="majorBidi" w:cstheme="majorBidi"/>
                <w:color w:val="000000"/>
                <w:sz w:val="28"/>
                <w:szCs w:val="28"/>
              </w:rPr>
              <w:t xml:space="preserve"> - 3.80%</w:t>
            </w:r>
          </w:p>
        </w:tc>
      </w:tr>
      <w:tr w:rsidR="00AA0CC6" w:rsidRPr="00D70045" w14:paraId="284279DC" w14:textId="77777777" w:rsidTr="00E9181B">
        <w:trPr>
          <w:cantSplit/>
        </w:trPr>
        <w:tc>
          <w:tcPr>
            <w:tcW w:w="3119" w:type="dxa"/>
          </w:tcPr>
          <w:p w14:paraId="1AC970ED" w14:textId="60D9952E" w:rsidR="00AA0CC6" w:rsidRPr="00D70045" w:rsidRDefault="00AA0CC6" w:rsidP="00F24797">
            <w:pPr>
              <w:spacing w:line="300" w:lineRule="exact"/>
              <w:ind w:left="541" w:hanging="399"/>
              <w:rPr>
                <w:rFonts w:asciiTheme="majorBidi" w:hAnsiTheme="majorBidi" w:cstheme="majorBidi"/>
                <w:sz w:val="28"/>
                <w:szCs w:val="28"/>
              </w:rPr>
            </w:pPr>
            <w:r w:rsidRPr="00AA5BC6">
              <w:rPr>
                <w:rFonts w:asciiTheme="majorBidi" w:hAnsiTheme="majorBidi" w:cstheme="majorBidi"/>
                <w:sz w:val="28"/>
                <w:szCs w:val="28"/>
              </w:rPr>
              <w:t>Employee turnover rate</w:t>
            </w:r>
          </w:p>
        </w:tc>
        <w:tc>
          <w:tcPr>
            <w:tcW w:w="2693" w:type="dxa"/>
            <w:vAlign w:val="bottom"/>
          </w:tcPr>
          <w:p w14:paraId="09DEA080" w14:textId="77777777" w:rsidR="00AA0CC6" w:rsidRPr="00D70045" w:rsidRDefault="00AA0CC6" w:rsidP="00F24797">
            <w:pPr>
              <w:overflowPunct w:val="0"/>
              <w:autoSpaceDE w:val="0"/>
              <w:autoSpaceDN w:val="0"/>
              <w:adjustRightInd w:val="0"/>
              <w:spacing w:line="300" w:lineRule="exact"/>
              <w:jc w:val="center"/>
              <w:textAlignment w:val="baseline"/>
              <w:rPr>
                <w:rFonts w:asciiTheme="majorBidi" w:eastAsia="Cordia New" w:hAnsiTheme="majorBidi" w:cstheme="majorBidi"/>
                <w:color w:val="000000"/>
                <w:sz w:val="28"/>
                <w:szCs w:val="28"/>
                <w:lang w:val="en-GB"/>
              </w:rPr>
            </w:pPr>
            <w:r w:rsidRPr="00D70045">
              <w:rPr>
                <w:rFonts w:asciiTheme="majorBidi" w:eastAsia="Cordia New" w:hAnsiTheme="majorBidi" w:cstheme="majorBidi"/>
                <w:color w:val="000000"/>
                <w:sz w:val="28"/>
                <w:szCs w:val="28"/>
                <w:lang w:val="en-GB"/>
              </w:rPr>
              <w:t>Scale related to age ranging</w:t>
            </w:r>
          </w:p>
          <w:p w14:paraId="3CFDE1CE" w14:textId="3CC00B44" w:rsidR="00AA0CC6" w:rsidRPr="00D70045" w:rsidRDefault="00AA0CC6" w:rsidP="00F24797">
            <w:pPr>
              <w:spacing w:line="300" w:lineRule="exact"/>
              <w:ind w:left="397" w:hanging="397"/>
              <w:jc w:val="center"/>
              <w:rPr>
                <w:rFonts w:asciiTheme="majorBidi" w:hAnsiTheme="majorBidi" w:cstheme="majorBidi"/>
                <w:sz w:val="28"/>
                <w:szCs w:val="28"/>
              </w:rPr>
            </w:pPr>
            <w:r w:rsidRPr="00D70045">
              <w:rPr>
                <w:rFonts w:asciiTheme="majorBidi" w:eastAsia="Cordia New" w:hAnsiTheme="majorBidi" w:cstheme="majorBidi"/>
                <w:color w:val="000000"/>
                <w:sz w:val="28"/>
                <w:szCs w:val="28"/>
                <w:lang w:val="en-GB"/>
              </w:rPr>
              <w:t xml:space="preserve">from </w:t>
            </w:r>
            <w:r w:rsidRPr="00AA5BC6">
              <w:rPr>
                <w:rFonts w:asciiTheme="majorBidi" w:eastAsia="Cordia New" w:hAnsiTheme="majorBidi" w:cstheme="majorBidi"/>
                <w:color w:val="000000"/>
                <w:sz w:val="28"/>
                <w:szCs w:val="28"/>
              </w:rPr>
              <w:t xml:space="preserve">0 - </w:t>
            </w:r>
            <w:r w:rsidRPr="00D70045">
              <w:rPr>
                <w:rFonts w:asciiTheme="majorBidi" w:eastAsia="Cordia New" w:hAnsiTheme="majorBidi" w:cstheme="majorBidi"/>
                <w:color w:val="000000"/>
                <w:sz w:val="28"/>
                <w:szCs w:val="28"/>
              </w:rPr>
              <w:t>17</w:t>
            </w:r>
            <w:r w:rsidRPr="00AA5BC6">
              <w:rPr>
                <w:rFonts w:asciiTheme="majorBidi" w:eastAsia="Cordia New" w:hAnsiTheme="majorBidi" w:cstheme="majorBidi"/>
                <w:color w:val="000000"/>
                <w:sz w:val="28"/>
                <w:szCs w:val="28"/>
              </w:rPr>
              <w:t>%</w:t>
            </w:r>
          </w:p>
        </w:tc>
        <w:tc>
          <w:tcPr>
            <w:tcW w:w="127" w:type="dxa"/>
          </w:tcPr>
          <w:p w14:paraId="72CC6E08" w14:textId="77777777" w:rsidR="00AA0CC6" w:rsidRPr="00D70045" w:rsidRDefault="00AA0CC6" w:rsidP="00F24797">
            <w:pPr>
              <w:spacing w:line="300" w:lineRule="exact"/>
              <w:ind w:left="397" w:hanging="397"/>
              <w:jc w:val="center"/>
              <w:rPr>
                <w:rFonts w:asciiTheme="majorBidi" w:hAnsiTheme="majorBidi" w:cstheme="majorBidi"/>
                <w:sz w:val="28"/>
                <w:szCs w:val="28"/>
              </w:rPr>
            </w:pPr>
          </w:p>
        </w:tc>
        <w:tc>
          <w:tcPr>
            <w:tcW w:w="2708" w:type="dxa"/>
            <w:vAlign w:val="bottom"/>
          </w:tcPr>
          <w:p w14:paraId="365F787F" w14:textId="77777777" w:rsidR="00AA0CC6" w:rsidRPr="00D70045" w:rsidRDefault="00AA0CC6" w:rsidP="00F24797">
            <w:pPr>
              <w:overflowPunct w:val="0"/>
              <w:autoSpaceDE w:val="0"/>
              <w:autoSpaceDN w:val="0"/>
              <w:adjustRightInd w:val="0"/>
              <w:spacing w:line="300" w:lineRule="exact"/>
              <w:jc w:val="center"/>
              <w:textAlignment w:val="baseline"/>
              <w:rPr>
                <w:rFonts w:asciiTheme="majorBidi" w:eastAsia="Cordia New" w:hAnsiTheme="majorBidi" w:cstheme="majorBidi"/>
                <w:color w:val="000000"/>
                <w:sz w:val="28"/>
                <w:szCs w:val="28"/>
                <w:lang w:val="en-GB"/>
              </w:rPr>
            </w:pPr>
            <w:r w:rsidRPr="00D70045">
              <w:rPr>
                <w:rFonts w:asciiTheme="majorBidi" w:eastAsia="Cordia New" w:hAnsiTheme="majorBidi" w:cstheme="majorBidi"/>
                <w:color w:val="000000"/>
                <w:sz w:val="28"/>
                <w:szCs w:val="28"/>
                <w:lang w:val="en-GB"/>
              </w:rPr>
              <w:t>Scale related to age ranging</w:t>
            </w:r>
          </w:p>
          <w:p w14:paraId="27A60CB6" w14:textId="079E623A" w:rsidR="00AA0CC6" w:rsidRPr="00D70045" w:rsidRDefault="00AA0CC6" w:rsidP="00F24797">
            <w:pPr>
              <w:spacing w:line="300" w:lineRule="exact"/>
              <w:ind w:left="397" w:hanging="397"/>
              <w:jc w:val="center"/>
              <w:rPr>
                <w:rFonts w:asciiTheme="majorBidi" w:hAnsiTheme="majorBidi" w:cstheme="majorBidi"/>
                <w:sz w:val="28"/>
                <w:szCs w:val="28"/>
              </w:rPr>
            </w:pPr>
            <w:r w:rsidRPr="00D70045">
              <w:rPr>
                <w:rFonts w:asciiTheme="majorBidi" w:eastAsia="Cordia New" w:hAnsiTheme="majorBidi" w:cstheme="majorBidi"/>
                <w:color w:val="000000"/>
                <w:sz w:val="28"/>
                <w:szCs w:val="28"/>
                <w:lang w:val="en-GB"/>
              </w:rPr>
              <w:t xml:space="preserve">from </w:t>
            </w:r>
            <w:r w:rsidRPr="00AA5BC6">
              <w:rPr>
                <w:rFonts w:asciiTheme="majorBidi" w:eastAsia="Cordia New" w:hAnsiTheme="majorBidi" w:cstheme="majorBidi"/>
                <w:color w:val="000000"/>
                <w:sz w:val="28"/>
                <w:szCs w:val="28"/>
              </w:rPr>
              <w:t xml:space="preserve">0 - </w:t>
            </w:r>
            <w:r w:rsidRPr="00D70045">
              <w:rPr>
                <w:rFonts w:asciiTheme="majorBidi" w:eastAsia="Cordia New" w:hAnsiTheme="majorBidi" w:cstheme="majorBidi"/>
                <w:color w:val="000000"/>
                <w:sz w:val="28"/>
                <w:szCs w:val="28"/>
              </w:rPr>
              <w:t>17</w:t>
            </w:r>
            <w:r w:rsidRPr="00AA5BC6">
              <w:rPr>
                <w:rFonts w:asciiTheme="majorBidi" w:eastAsia="Cordia New" w:hAnsiTheme="majorBidi" w:cstheme="majorBidi"/>
                <w:color w:val="000000"/>
                <w:sz w:val="28"/>
                <w:szCs w:val="28"/>
              </w:rPr>
              <w:t>%</w:t>
            </w:r>
          </w:p>
        </w:tc>
      </w:tr>
    </w:tbl>
    <w:p w14:paraId="258F4859" w14:textId="77777777" w:rsidR="00FA1184" w:rsidRPr="00F24797" w:rsidRDefault="00FA1184" w:rsidP="00F24797">
      <w:pPr>
        <w:tabs>
          <w:tab w:val="left" w:pos="851"/>
          <w:tab w:val="right" w:pos="7200"/>
          <w:tab w:val="right" w:pos="8540"/>
        </w:tabs>
        <w:spacing w:line="240" w:lineRule="exact"/>
        <w:ind w:left="284" w:right="57"/>
        <w:jc w:val="thaiDistribute"/>
        <w:rPr>
          <w:rFonts w:asciiTheme="majorBidi" w:hAnsiTheme="majorBidi" w:cstheme="majorBidi"/>
          <w:sz w:val="32"/>
          <w:szCs w:val="32"/>
        </w:rPr>
      </w:pPr>
    </w:p>
    <w:p w14:paraId="573D8016" w14:textId="77777777" w:rsidR="00F24797" w:rsidRPr="00D70045" w:rsidRDefault="00F24797" w:rsidP="00F24797">
      <w:pPr>
        <w:tabs>
          <w:tab w:val="left" w:pos="851"/>
          <w:tab w:val="right" w:pos="7200"/>
          <w:tab w:val="right" w:pos="8540"/>
        </w:tabs>
        <w:spacing w:line="340" w:lineRule="exact"/>
        <w:ind w:left="284" w:right="57"/>
        <w:jc w:val="thaiDistribute"/>
        <w:rPr>
          <w:rFonts w:asciiTheme="majorBidi" w:hAnsiTheme="majorBidi" w:cstheme="majorBidi"/>
          <w:sz w:val="32"/>
          <w:szCs w:val="32"/>
        </w:rPr>
      </w:pPr>
      <w:r w:rsidRPr="00D70045">
        <w:rPr>
          <w:rFonts w:asciiTheme="majorBidi" w:hAnsiTheme="majorBidi" w:cstheme="majorBidi"/>
          <w:sz w:val="32"/>
          <w:szCs w:val="32"/>
        </w:rPr>
        <w:tab/>
        <w:t xml:space="preserve">Effect of the change in significant assumptions to present value of non-current provisions for employee benefit as at December </w:t>
      </w:r>
      <w:r>
        <w:rPr>
          <w:rFonts w:asciiTheme="majorBidi" w:hAnsiTheme="majorBidi" w:cstheme="majorBidi"/>
          <w:sz w:val="32"/>
          <w:szCs w:val="32"/>
        </w:rPr>
        <w:t xml:space="preserve">31, </w:t>
      </w:r>
      <w:r w:rsidRPr="00D70045">
        <w:rPr>
          <w:rFonts w:asciiTheme="majorBidi" w:hAnsiTheme="majorBidi" w:cstheme="majorBidi"/>
          <w:sz w:val="32"/>
          <w:szCs w:val="32"/>
        </w:rPr>
        <w:t>202</w:t>
      </w:r>
      <w:r>
        <w:rPr>
          <w:rFonts w:asciiTheme="majorBidi" w:hAnsiTheme="majorBidi" w:cstheme="majorBidi"/>
          <w:sz w:val="32"/>
          <w:szCs w:val="32"/>
        </w:rPr>
        <w:t>5</w:t>
      </w:r>
      <w:r w:rsidRPr="00D70045">
        <w:rPr>
          <w:rFonts w:asciiTheme="majorBidi" w:hAnsiTheme="majorBidi" w:cstheme="majorBidi"/>
          <w:sz w:val="32"/>
          <w:szCs w:val="32"/>
        </w:rPr>
        <w:t xml:space="preserve"> and 202</w:t>
      </w:r>
      <w:r>
        <w:rPr>
          <w:rFonts w:asciiTheme="majorBidi" w:hAnsiTheme="majorBidi" w:cstheme="majorBidi"/>
          <w:sz w:val="32"/>
          <w:szCs w:val="32"/>
        </w:rPr>
        <w:t>4</w:t>
      </w:r>
      <w:r w:rsidRPr="00D70045">
        <w:rPr>
          <w:rFonts w:asciiTheme="majorBidi" w:hAnsiTheme="majorBidi" w:cstheme="majorBidi"/>
          <w:sz w:val="32"/>
          <w:szCs w:val="32"/>
        </w:rPr>
        <w:t xml:space="preserve"> can be summarized as below:</w:t>
      </w:r>
    </w:p>
    <w:tbl>
      <w:tblPr>
        <w:tblW w:w="9356" w:type="dxa"/>
        <w:tblInd w:w="142" w:type="dxa"/>
        <w:tblLayout w:type="fixed"/>
        <w:tblCellMar>
          <w:left w:w="28" w:type="dxa"/>
          <w:right w:w="28" w:type="dxa"/>
        </w:tblCellMar>
        <w:tblLook w:val="0000" w:firstRow="0" w:lastRow="0" w:firstColumn="0" w:lastColumn="0" w:noHBand="0" w:noVBand="0"/>
      </w:tblPr>
      <w:tblGrid>
        <w:gridCol w:w="3827"/>
        <w:gridCol w:w="1276"/>
        <w:gridCol w:w="76"/>
        <w:gridCol w:w="1342"/>
        <w:gridCol w:w="106"/>
        <w:gridCol w:w="1311"/>
        <w:gridCol w:w="76"/>
        <w:gridCol w:w="1342"/>
      </w:tblGrid>
      <w:tr w:rsidR="00F24797" w:rsidRPr="00D70045" w14:paraId="180DA3D8" w14:textId="77777777" w:rsidTr="0010015A">
        <w:trPr>
          <w:trHeight w:val="227"/>
          <w:tblHeader/>
        </w:trPr>
        <w:tc>
          <w:tcPr>
            <w:tcW w:w="3827" w:type="dxa"/>
            <w:vAlign w:val="bottom"/>
          </w:tcPr>
          <w:p w14:paraId="6D67C17A" w14:textId="77777777" w:rsidR="00F24797" w:rsidRPr="00D70045" w:rsidRDefault="00F24797" w:rsidP="00F24797">
            <w:pPr>
              <w:pStyle w:val="PlainText"/>
              <w:spacing w:line="310" w:lineRule="exact"/>
              <w:rPr>
                <w:rFonts w:asciiTheme="majorBidi" w:hAnsiTheme="majorBidi" w:cstheme="majorBidi"/>
                <w:cs/>
                <w:lang w:val="en-US" w:eastAsia="en-US"/>
              </w:rPr>
            </w:pPr>
          </w:p>
        </w:tc>
        <w:tc>
          <w:tcPr>
            <w:tcW w:w="5529" w:type="dxa"/>
            <w:gridSpan w:val="7"/>
            <w:tcBorders>
              <w:bottom w:val="single" w:sz="6" w:space="0" w:color="auto"/>
            </w:tcBorders>
            <w:vAlign w:val="bottom"/>
          </w:tcPr>
          <w:p w14:paraId="40765E54" w14:textId="77777777" w:rsidR="00F24797" w:rsidRPr="00AA5BC6" w:rsidRDefault="00F24797" w:rsidP="00F24797">
            <w:pPr>
              <w:pStyle w:val="A3"/>
              <w:pBdr>
                <w:bottom w:val="none" w:sz="0" w:space="0" w:color="auto"/>
              </w:pBdr>
              <w:spacing w:line="310" w:lineRule="exact"/>
              <w:ind w:left="-25" w:right="-33"/>
              <w:rPr>
                <w:rFonts w:asciiTheme="majorBidi" w:hAnsiTheme="majorBidi" w:cstheme="majorBidi"/>
                <w:b w:val="0"/>
                <w:bCs w:val="0"/>
                <w:sz w:val="28"/>
                <w:szCs w:val="28"/>
                <w:cs/>
                <w:lang w:val="en-US" w:eastAsia="en-US"/>
              </w:rPr>
            </w:pPr>
            <w:r w:rsidRPr="00AA5BC6">
              <w:rPr>
                <w:rFonts w:asciiTheme="majorBidi" w:hAnsiTheme="majorBidi" w:cstheme="majorBidi"/>
                <w:b w:val="0"/>
                <w:bCs w:val="0"/>
                <w:sz w:val="28"/>
                <w:szCs w:val="28"/>
                <w:lang w:val="en-US" w:eastAsia="en-US"/>
              </w:rPr>
              <w:tab/>
            </w:r>
            <w:r w:rsidRPr="00D70045">
              <w:rPr>
                <w:rFonts w:asciiTheme="majorBidi" w:hAnsiTheme="majorBidi" w:cstheme="majorBidi"/>
                <w:b w:val="0"/>
                <w:bCs w:val="0"/>
                <w:sz w:val="28"/>
                <w:szCs w:val="28"/>
                <w:lang w:val="en-US" w:eastAsia="en-US"/>
              </w:rPr>
              <w:t>In Baht</w:t>
            </w:r>
          </w:p>
        </w:tc>
      </w:tr>
      <w:tr w:rsidR="00F24797" w:rsidRPr="00D70045" w14:paraId="511C067C" w14:textId="77777777" w:rsidTr="0010015A">
        <w:trPr>
          <w:trHeight w:val="227"/>
          <w:tblHeader/>
        </w:trPr>
        <w:tc>
          <w:tcPr>
            <w:tcW w:w="3827" w:type="dxa"/>
            <w:vAlign w:val="bottom"/>
          </w:tcPr>
          <w:p w14:paraId="5E535B73" w14:textId="77777777" w:rsidR="00F24797" w:rsidRPr="00D70045" w:rsidRDefault="00F24797" w:rsidP="00F24797">
            <w:pPr>
              <w:pStyle w:val="PlainText"/>
              <w:spacing w:line="310" w:lineRule="exact"/>
              <w:rPr>
                <w:rFonts w:asciiTheme="majorBidi" w:hAnsiTheme="majorBidi" w:cstheme="majorBidi"/>
                <w:lang w:val="en-US" w:eastAsia="en-US"/>
              </w:rPr>
            </w:pPr>
          </w:p>
        </w:tc>
        <w:tc>
          <w:tcPr>
            <w:tcW w:w="2694" w:type="dxa"/>
            <w:gridSpan w:val="3"/>
            <w:tcBorders>
              <w:top w:val="single" w:sz="6" w:space="0" w:color="auto"/>
              <w:bottom w:val="single" w:sz="6" w:space="0" w:color="auto"/>
            </w:tcBorders>
            <w:vAlign w:val="bottom"/>
          </w:tcPr>
          <w:p w14:paraId="3EE83DA5" w14:textId="77777777" w:rsidR="00F24797" w:rsidRPr="00D70045" w:rsidRDefault="00F24797" w:rsidP="00F24797">
            <w:pPr>
              <w:pStyle w:val="A3"/>
              <w:pBdr>
                <w:bottom w:val="none" w:sz="0" w:space="0" w:color="auto"/>
              </w:pBdr>
              <w:spacing w:line="310" w:lineRule="exact"/>
              <w:ind w:left="-25" w:right="-33"/>
              <w:rPr>
                <w:rFonts w:asciiTheme="majorBidi" w:hAnsiTheme="majorBidi" w:cstheme="majorBidi"/>
                <w:b w:val="0"/>
                <w:bCs w:val="0"/>
                <w:sz w:val="28"/>
                <w:szCs w:val="28"/>
                <w:lang w:val="en-US" w:eastAsia="en-US"/>
              </w:rPr>
            </w:pPr>
            <w:r w:rsidRPr="00D70045">
              <w:rPr>
                <w:rFonts w:asciiTheme="majorBidi" w:hAnsiTheme="majorBidi" w:cstheme="majorBidi"/>
                <w:b w:val="0"/>
                <w:bCs w:val="0"/>
                <w:sz w:val="28"/>
                <w:szCs w:val="28"/>
                <w:lang w:val="en-US" w:eastAsia="en-US"/>
              </w:rPr>
              <w:t>Consolidated financial statements</w:t>
            </w:r>
          </w:p>
        </w:tc>
        <w:tc>
          <w:tcPr>
            <w:tcW w:w="106" w:type="dxa"/>
            <w:tcBorders>
              <w:top w:val="single" w:sz="6" w:space="0" w:color="auto"/>
            </w:tcBorders>
          </w:tcPr>
          <w:p w14:paraId="6E91A7DF" w14:textId="77777777" w:rsidR="00F24797" w:rsidRPr="00AA5BC6" w:rsidRDefault="00F24797" w:rsidP="00F24797">
            <w:pPr>
              <w:pStyle w:val="A3"/>
              <w:pBdr>
                <w:bottom w:val="none" w:sz="0" w:space="0" w:color="auto"/>
              </w:pBdr>
              <w:spacing w:line="310" w:lineRule="exact"/>
              <w:ind w:left="112" w:right="-105" w:hanging="220"/>
              <w:rPr>
                <w:rFonts w:asciiTheme="majorBidi" w:hAnsiTheme="majorBidi" w:cstheme="majorBidi"/>
                <w:b w:val="0"/>
                <w:bCs w:val="0"/>
                <w:sz w:val="28"/>
                <w:szCs w:val="28"/>
                <w:cs/>
                <w:lang w:val="en-US" w:eastAsia="en-US"/>
              </w:rPr>
            </w:pPr>
          </w:p>
        </w:tc>
        <w:tc>
          <w:tcPr>
            <w:tcW w:w="2729" w:type="dxa"/>
            <w:gridSpan w:val="3"/>
            <w:tcBorders>
              <w:top w:val="single" w:sz="6" w:space="0" w:color="auto"/>
              <w:bottom w:val="single" w:sz="6" w:space="0" w:color="auto"/>
            </w:tcBorders>
            <w:vAlign w:val="bottom"/>
          </w:tcPr>
          <w:p w14:paraId="64E21A68" w14:textId="77777777" w:rsidR="00F24797" w:rsidRPr="00AA5BC6" w:rsidRDefault="00F24797" w:rsidP="00F24797">
            <w:pPr>
              <w:pStyle w:val="A3"/>
              <w:pBdr>
                <w:bottom w:val="none" w:sz="0" w:space="0" w:color="auto"/>
              </w:pBdr>
              <w:spacing w:line="310" w:lineRule="exact"/>
              <w:ind w:left="112" w:right="-105" w:hanging="220"/>
              <w:rPr>
                <w:rFonts w:asciiTheme="majorBidi" w:hAnsiTheme="majorBidi" w:cstheme="majorBidi"/>
                <w:b w:val="0"/>
                <w:bCs w:val="0"/>
                <w:sz w:val="28"/>
                <w:szCs w:val="28"/>
                <w:cs/>
                <w:lang w:val="en-US" w:eastAsia="en-US"/>
              </w:rPr>
            </w:pPr>
            <w:r w:rsidRPr="00D70045">
              <w:rPr>
                <w:rFonts w:asciiTheme="majorBidi" w:hAnsiTheme="majorBidi" w:cstheme="majorBidi"/>
                <w:b w:val="0"/>
                <w:bCs w:val="0"/>
                <w:sz w:val="28"/>
                <w:szCs w:val="28"/>
                <w:lang w:val="en-US" w:eastAsia="en-US"/>
              </w:rPr>
              <w:t>Separate financial statements</w:t>
            </w:r>
          </w:p>
        </w:tc>
      </w:tr>
      <w:tr w:rsidR="00F24797" w:rsidRPr="00D70045" w14:paraId="17D4B896" w14:textId="77777777" w:rsidTr="0010015A">
        <w:trPr>
          <w:trHeight w:val="60"/>
          <w:tblHeader/>
        </w:trPr>
        <w:tc>
          <w:tcPr>
            <w:tcW w:w="3827" w:type="dxa"/>
            <w:vAlign w:val="bottom"/>
          </w:tcPr>
          <w:p w14:paraId="3B31A2CE" w14:textId="77777777" w:rsidR="00F24797" w:rsidRPr="00D70045" w:rsidRDefault="00F24797" w:rsidP="00F24797">
            <w:pPr>
              <w:pStyle w:val="PlainText"/>
              <w:spacing w:line="310" w:lineRule="exact"/>
              <w:rPr>
                <w:rFonts w:asciiTheme="majorBidi" w:hAnsiTheme="majorBidi" w:cstheme="majorBidi"/>
                <w:lang w:val="en-US" w:eastAsia="en-US"/>
              </w:rPr>
            </w:pPr>
          </w:p>
        </w:tc>
        <w:tc>
          <w:tcPr>
            <w:tcW w:w="1276" w:type="dxa"/>
            <w:tcBorders>
              <w:top w:val="single" w:sz="6" w:space="0" w:color="auto"/>
              <w:bottom w:val="single" w:sz="6" w:space="0" w:color="auto"/>
            </w:tcBorders>
            <w:vAlign w:val="bottom"/>
          </w:tcPr>
          <w:p w14:paraId="7A3F97EB" w14:textId="77777777" w:rsidR="00F24797" w:rsidRPr="00D70045" w:rsidRDefault="00F24797" w:rsidP="00F24797">
            <w:pPr>
              <w:pStyle w:val="A3"/>
              <w:pBdr>
                <w:bottom w:val="none" w:sz="0" w:space="0" w:color="auto"/>
              </w:pBdr>
              <w:spacing w:line="310" w:lineRule="exact"/>
              <w:ind w:left="-25" w:right="-33"/>
              <w:rPr>
                <w:rFonts w:asciiTheme="majorBidi" w:hAnsiTheme="majorBidi" w:cstheme="majorBidi"/>
                <w:b w:val="0"/>
                <w:bCs w:val="0"/>
                <w:sz w:val="28"/>
                <w:szCs w:val="28"/>
                <w:lang w:val="en-US" w:eastAsia="en-US"/>
              </w:rPr>
            </w:pPr>
            <w:r w:rsidRPr="00D70045">
              <w:rPr>
                <w:rFonts w:asciiTheme="majorBidi" w:hAnsiTheme="majorBidi" w:cstheme="majorBidi"/>
                <w:b w:val="0"/>
                <w:bCs w:val="0"/>
                <w:sz w:val="28"/>
                <w:szCs w:val="28"/>
                <w:lang w:val="en-US" w:eastAsia="en-US"/>
              </w:rPr>
              <w:t>Increase</w:t>
            </w:r>
          </w:p>
        </w:tc>
        <w:tc>
          <w:tcPr>
            <w:tcW w:w="76" w:type="dxa"/>
            <w:tcBorders>
              <w:top w:val="single" w:sz="6" w:space="0" w:color="auto"/>
            </w:tcBorders>
          </w:tcPr>
          <w:p w14:paraId="74B3FF77" w14:textId="77777777" w:rsidR="00F24797" w:rsidRPr="00D70045" w:rsidRDefault="00F24797" w:rsidP="00F24797">
            <w:pPr>
              <w:pStyle w:val="A3"/>
              <w:pBdr>
                <w:bottom w:val="none" w:sz="0" w:space="0" w:color="auto"/>
              </w:pBdr>
              <w:spacing w:line="310" w:lineRule="exact"/>
              <w:ind w:left="-25" w:right="-33"/>
              <w:rPr>
                <w:rFonts w:asciiTheme="majorBidi" w:hAnsiTheme="majorBidi" w:cstheme="majorBidi"/>
                <w:b w:val="0"/>
                <w:bCs w:val="0"/>
                <w:sz w:val="28"/>
                <w:szCs w:val="28"/>
                <w:lang w:val="en-US" w:eastAsia="en-US"/>
              </w:rPr>
            </w:pPr>
          </w:p>
        </w:tc>
        <w:tc>
          <w:tcPr>
            <w:tcW w:w="1342" w:type="dxa"/>
            <w:tcBorders>
              <w:top w:val="single" w:sz="6" w:space="0" w:color="auto"/>
              <w:bottom w:val="single" w:sz="6" w:space="0" w:color="auto"/>
            </w:tcBorders>
            <w:vAlign w:val="bottom"/>
          </w:tcPr>
          <w:p w14:paraId="385C640E" w14:textId="77777777" w:rsidR="00F24797" w:rsidRPr="00D70045" w:rsidRDefault="00F24797" w:rsidP="00F24797">
            <w:pPr>
              <w:pStyle w:val="A3"/>
              <w:pBdr>
                <w:bottom w:val="none" w:sz="0" w:space="0" w:color="auto"/>
              </w:pBdr>
              <w:spacing w:line="310" w:lineRule="exact"/>
              <w:ind w:left="-25" w:right="-33"/>
              <w:rPr>
                <w:rFonts w:asciiTheme="majorBidi" w:hAnsiTheme="majorBidi" w:cstheme="majorBidi"/>
                <w:b w:val="0"/>
                <w:bCs w:val="0"/>
                <w:sz w:val="28"/>
                <w:szCs w:val="28"/>
                <w:lang w:val="en-US" w:eastAsia="en-US"/>
              </w:rPr>
            </w:pPr>
            <w:r w:rsidRPr="00D70045">
              <w:rPr>
                <w:rFonts w:asciiTheme="majorBidi" w:hAnsiTheme="majorBidi" w:cstheme="majorBidi"/>
                <w:b w:val="0"/>
                <w:bCs w:val="0"/>
                <w:sz w:val="28"/>
                <w:szCs w:val="28"/>
                <w:lang w:val="en-US" w:eastAsia="en-US"/>
              </w:rPr>
              <w:t>Decrease</w:t>
            </w:r>
          </w:p>
        </w:tc>
        <w:tc>
          <w:tcPr>
            <w:tcW w:w="106" w:type="dxa"/>
          </w:tcPr>
          <w:p w14:paraId="4B772F3F" w14:textId="77777777" w:rsidR="00F24797" w:rsidRPr="00D70045" w:rsidRDefault="00F24797" w:rsidP="00F24797">
            <w:pPr>
              <w:pStyle w:val="A3"/>
              <w:pBdr>
                <w:bottom w:val="none" w:sz="0" w:space="0" w:color="auto"/>
              </w:pBdr>
              <w:tabs>
                <w:tab w:val="left" w:pos="1310"/>
              </w:tabs>
              <w:spacing w:line="310" w:lineRule="exact"/>
              <w:ind w:left="-25" w:right="-33" w:hanging="142"/>
              <w:rPr>
                <w:rFonts w:asciiTheme="majorBidi" w:hAnsiTheme="majorBidi" w:cstheme="majorBidi"/>
                <w:b w:val="0"/>
                <w:bCs w:val="0"/>
                <w:sz w:val="28"/>
                <w:szCs w:val="28"/>
                <w:lang w:val="en-US" w:eastAsia="en-US"/>
              </w:rPr>
            </w:pPr>
          </w:p>
        </w:tc>
        <w:tc>
          <w:tcPr>
            <w:tcW w:w="1311" w:type="dxa"/>
            <w:tcBorders>
              <w:top w:val="single" w:sz="6" w:space="0" w:color="auto"/>
              <w:bottom w:val="single" w:sz="6" w:space="0" w:color="auto"/>
            </w:tcBorders>
            <w:vAlign w:val="bottom"/>
          </w:tcPr>
          <w:p w14:paraId="365C6CA3" w14:textId="77777777" w:rsidR="00F24797" w:rsidRPr="00D70045" w:rsidRDefault="00F24797" w:rsidP="00F24797">
            <w:pPr>
              <w:pStyle w:val="A3"/>
              <w:pBdr>
                <w:bottom w:val="none" w:sz="0" w:space="0" w:color="auto"/>
              </w:pBdr>
              <w:tabs>
                <w:tab w:val="left" w:pos="1310"/>
              </w:tabs>
              <w:spacing w:line="310" w:lineRule="exact"/>
              <w:ind w:left="-25" w:right="-33" w:hanging="142"/>
              <w:rPr>
                <w:rFonts w:asciiTheme="majorBidi" w:hAnsiTheme="majorBidi" w:cstheme="majorBidi"/>
                <w:b w:val="0"/>
                <w:bCs w:val="0"/>
                <w:sz w:val="28"/>
                <w:szCs w:val="28"/>
                <w:lang w:val="en-US" w:eastAsia="en-US"/>
              </w:rPr>
            </w:pPr>
            <w:r w:rsidRPr="00D70045">
              <w:rPr>
                <w:rFonts w:asciiTheme="majorBidi" w:hAnsiTheme="majorBidi" w:cstheme="majorBidi"/>
                <w:b w:val="0"/>
                <w:bCs w:val="0"/>
                <w:sz w:val="28"/>
                <w:szCs w:val="28"/>
                <w:lang w:val="en-US" w:eastAsia="en-US"/>
              </w:rPr>
              <w:t>Increase</w:t>
            </w:r>
          </w:p>
        </w:tc>
        <w:tc>
          <w:tcPr>
            <w:tcW w:w="76" w:type="dxa"/>
            <w:tcBorders>
              <w:top w:val="single" w:sz="6" w:space="0" w:color="auto"/>
            </w:tcBorders>
          </w:tcPr>
          <w:p w14:paraId="12C08082" w14:textId="77777777" w:rsidR="00F24797" w:rsidRPr="00D70045" w:rsidRDefault="00F24797" w:rsidP="00F24797">
            <w:pPr>
              <w:pStyle w:val="A3"/>
              <w:pBdr>
                <w:bottom w:val="none" w:sz="0" w:space="0" w:color="auto"/>
              </w:pBdr>
              <w:tabs>
                <w:tab w:val="left" w:pos="1310"/>
              </w:tabs>
              <w:spacing w:line="310" w:lineRule="exact"/>
              <w:ind w:left="-25" w:right="-33" w:hanging="2"/>
              <w:rPr>
                <w:rFonts w:asciiTheme="majorBidi" w:hAnsiTheme="majorBidi" w:cstheme="majorBidi"/>
                <w:b w:val="0"/>
                <w:bCs w:val="0"/>
                <w:sz w:val="28"/>
                <w:szCs w:val="28"/>
                <w:lang w:val="en-US" w:eastAsia="en-US"/>
              </w:rPr>
            </w:pPr>
          </w:p>
        </w:tc>
        <w:tc>
          <w:tcPr>
            <w:tcW w:w="1342" w:type="dxa"/>
            <w:tcBorders>
              <w:top w:val="single" w:sz="6" w:space="0" w:color="auto"/>
              <w:bottom w:val="single" w:sz="6" w:space="0" w:color="auto"/>
            </w:tcBorders>
            <w:vAlign w:val="bottom"/>
          </w:tcPr>
          <w:p w14:paraId="7E0EC627" w14:textId="77777777" w:rsidR="00F24797" w:rsidRPr="00D70045" w:rsidRDefault="00F24797" w:rsidP="00F24797">
            <w:pPr>
              <w:pStyle w:val="A3"/>
              <w:pBdr>
                <w:bottom w:val="none" w:sz="0" w:space="0" w:color="auto"/>
              </w:pBdr>
              <w:tabs>
                <w:tab w:val="left" w:pos="1310"/>
              </w:tabs>
              <w:spacing w:line="310" w:lineRule="exact"/>
              <w:ind w:left="-25" w:right="-33" w:hanging="2"/>
              <w:rPr>
                <w:rFonts w:asciiTheme="majorBidi" w:hAnsiTheme="majorBidi" w:cstheme="majorBidi"/>
                <w:b w:val="0"/>
                <w:bCs w:val="0"/>
                <w:sz w:val="28"/>
                <w:szCs w:val="28"/>
                <w:lang w:val="en-US" w:eastAsia="en-US"/>
              </w:rPr>
            </w:pPr>
            <w:r w:rsidRPr="00D70045">
              <w:rPr>
                <w:rFonts w:asciiTheme="majorBidi" w:hAnsiTheme="majorBidi" w:cstheme="majorBidi"/>
                <w:b w:val="0"/>
                <w:bCs w:val="0"/>
                <w:sz w:val="28"/>
                <w:szCs w:val="28"/>
                <w:lang w:val="en-US" w:eastAsia="en-US"/>
              </w:rPr>
              <w:t>Decrease</w:t>
            </w:r>
          </w:p>
        </w:tc>
      </w:tr>
      <w:tr w:rsidR="00F24797" w:rsidRPr="00D70045" w14:paraId="6D856741" w14:textId="77777777" w:rsidTr="0010015A">
        <w:trPr>
          <w:trHeight w:val="60"/>
        </w:trPr>
        <w:tc>
          <w:tcPr>
            <w:tcW w:w="3827" w:type="dxa"/>
            <w:vAlign w:val="bottom"/>
          </w:tcPr>
          <w:p w14:paraId="56BA140E" w14:textId="77777777" w:rsidR="00F24797" w:rsidRPr="00955AE4" w:rsidRDefault="00F24797" w:rsidP="00F24797">
            <w:pPr>
              <w:spacing w:line="310" w:lineRule="exact"/>
              <w:ind w:left="421" w:hanging="279"/>
              <w:rPr>
                <w:rFonts w:asciiTheme="majorBidi" w:hAnsiTheme="majorBidi" w:cstheme="majorBidi"/>
                <w:sz w:val="28"/>
                <w:szCs w:val="28"/>
              </w:rPr>
            </w:pPr>
            <w:r w:rsidRPr="00955AE4">
              <w:rPr>
                <w:rFonts w:asciiTheme="majorBidi" w:hAnsiTheme="majorBidi" w:cstheme="majorBidi"/>
                <w:sz w:val="28"/>
                <w:szCs w:val="28"/>
              </w:rPr>
              <w:t>As at December 31, 2025</w:t>
            </w:r>
          </w:p>
        </w:tc>
        <w:tc>
          <w:tcPr>
            <w:tcW w:w="1276" w:type="dxa"/>
            <w:tcBorders>
              <w:top w:val="single" w:sz="6" w:space="0" w:color="auto"/>
            </w:tcBorders>
            <w:vAlign w:val="bottom"/>
          </w:tcPr>
          <w:p w14:paraId="3BA03474" w14:textId="77777777" w:rsidR="00F24797" w:rsidRPr="00D70045" w:rsidRDefault="00F24797" w:rsidP="00F24797">
            <w:pPr>
              <w:pStyle w:val="A3"/>
              <w:pBdr>
                <w:bottom w:val="none" w:sz="0" w:space="0" w:color="auto"/>
              </w:pBdr>
              <w:spacing w:line="310" w:lineRule="exact"/>
              <w:jc w:val="right"/>
              <w:rPr>
                <w:rFonts w:asciiTheme="majorBidi" w:hAnsiTheme="majorBidi" w:cstheme="majorBidi"/>
                <w:b w:val="0"/>
                <w:bCs w:val="0"/>
                <w:sz w:val="28"/>
                <w:szCs w:val="28"/>
                <w:lang w:val="en-US" w:eastAsia="en-US"/>
              </w:rPr>
            </w:pPr>
          </w:p>
        </w:tc>
        <w:tc>
          <w:tcPr>
            <w:tcW w:w="76" w:type="dxa"/>
          </w:tcPr>
          <w:p w14:paraId="0C09180A" w14:textId="77777777" w:rsidR="00F24797" w:rsidRPr="00D70045" w:rsidRDefault="00F24797" w:rsidP="00F24797">
            <w:pPr>
              <w:pStyle w:val="A3"/>
              <w:pBdr>
                <w:bottom w:val="none" w:sz="0" w:space="0" w:color="auto"/>
              </w:pBdr>
              <w:spacing w:line="310" w:lineRule="exact"/>
              <w:jc w:val="right"/>
              <w:rPr>
                <w:rFonts w:asciiTheme="majorBidi" w:hAnsiTheme="majorBidi" w:cstheme="majorBidi"/>
                <w:b w:val="0"/>
                <w:bCs w:val="0"/>
                <w:sz w:val="28"/>
                <w:szCs w:val="28"/>
                <w:lang w:val="en-US" w:eastAsia="en-US"/>
              </w:rPr>
            </w:pPr>
          </w:p>
        </w:tc>
        <w:tc>
          <w:tcPr>
            <w:tcW w:w="1342" w:type="dxa"/>
            <w:tcBorders>
              <w:top w:val="single" w:sz="6" w:space="0" w:color="auto"/>
            </w:tcBorders>
            <w:vAlign w:val="bottom"/>
          </w:tcPr>
          <w:p w14:paraId="53EBFF90" w14:textId="77777777" w:rsidR="00F24797" w:rsidRPr="00D70045" w:rsidRDefault="00F24797" w:rsidP="00F24797">
            <w:pPr>
              <w:spacing w:line="310" w:lineRule="exact"/>
              <w:ind w:right="57"/>
              <w:jc w:val="right"/>
              <w:rPr>
                <w:rFonts w:asciiTheme="majorBidi" w:hAnsiTheme="majorBidi" w:cstheme="majorBidi"/>
                <w:sz w:val="28"/>
                <w:szCs w:val="28"/>
              </w:rPr>
            </w:pPr>
          </w:p>
        </w:tc>
        <w:tc>
          <w:tcPr>
            <w:tcW w:w="106" w:type="dxa"/>
          </w:tcPr>
          <w:p w14:paraId="1FB81F8A" w14:textId="77777777" w:rsidR="00F24797" w:rsidRPr="00D70045" w:rsidRDefault="00F24797" w:rsidP="00F24797">
            <w:pPr>
              <w:spacing w:line="310" w:lineRule="exact"/>
              <w:ind w:right="57"/>
              <w:jc w:val="right"/>
              <w:rPr>
                <w:rFonts w:asciiTheme="majorBidi" w:hAnsiTheme="majorBidi" w:cstheme="majorBidi"/>
                <w:sz w:val="28"/>
                <w:szCs w:val="28"/>
              </w:rPr>
            </w:pPr>
          </w:p>
        </w:tc>
        <w:tc>
          <w:tcPr>
            <w:tcW w:w="1311" w:type="dxa"/>
            <w:tcBorders>
              <w:top w:val="single" w:sz="6" w:space="0" w:color="auto"/>
            </w:tcBorders>
            <w:vAlign w:val="bottom"/>
          </w:tcPr>
          <w:p w14:paraId="759EBE02" w14:textId="77777777" w:rsidR="00F24797" w:rsidRPr="00D70045" w:rsidRDefault="00F24797" w:rsidP="00F24797">
            <w:pPr>
              <w:spacing w:line="310" w:lineRule="exact"/>
              <w:ind w:right="57"/>
              <w:jc w:val="right"/>
              <w:rPr>
                <w:rFonts w:asciiTheme="majorBidi" w:hAnsiTheme="majorBidi" w:cstheme="majorBidi"/>
                <w:sz w:val="28"/>
                <w:szCs w:val="28"/>
              </w:rPr>
            </w:pPr>
          </w:p>
        </w:tc>
        <w:tc>
          <w:tcPr>
            <w:tcW w:w="76" w:type="dxa"/>
          </w:tcPr>
          <w:p w14:paraId="65EC3A80" w14:textId="77777777" w:rsidR="00F24797" w:rsidRPr="00D70045" w:rsidRDefault="00F24797" w:rsidP="00F24797">
            <w:pPr>
              <w:spacing w:line="310" w:lineRule="exact"/>
              <w:ind w:right="57"/>
              <w:jc w:val="right"/>
              <w:rPr>
                <w:rFonts w:asciiTheme="majorBidi" w:hAnsiTheme="majorBidi" w:cstheme="majorBidi"/>
                <w:sz w:val="28"/>
                <w:szCs w:val="28"/>
              </w:rPr>
            </w:pPr>
          </w:p>
        </w:tc>
        <w:tc>
          <w:tcPr>
            <w:tcW w:w="1342" w:type="dxa"/>
            <w:tcBorders>
              <w:top w:val="single" w:sz="6" w:space="0" w:color="auto"/>
            </w:tcBorders>
            <w:vAlign w:val="bottom"/>
          </w:tcPr>
          <w:p w14:paraId="328D305E" w14:textId="77777777" w:rsidR="00F24797" w:rsidRPr="00D70045" w:rsidRDefault="00F24797" w:rsidP="00F24797">
            <w:pPr>
              <w:spacing w:line="310" w:lineRule="exact"/>
              <w:ind w:right="57"/>
              <w:jc w:val="right"/>
              <w:rPr>
                <w:rFonts w:asciiTheme="majorBidi" w:hAnsiTheme="majorBidi" w:cstheme="majorBidi"/>
                <w:sz w:val="28"/>
                <w:szCs w:val="28"/>
              </w:rPr>
            </w:pPr>
          </w:p>
        </w:tc>
      </w:tr>
      <w:tr w:rsidR="00F24797" w:rsidRPr="00D70045" w14:paraId="2D339240" w14:textId="77777777" w:rsidTr="0010015A">
        <w:trPr>
          <w:trHeight w:val="227"/>
        </w:trPr>
        <w:tc>
          <w:tcPr>
            <w:tcW w:w="3827" w:type="dxa"/>
          </w:tcPr>
          <w:p w14:paraId="31D7120A" w14:textId="77777777" w:rsidR="00F24797" w:rsidRPr="00AA5BC6" w:rsidRDefault="00F24797" w:rsidP="00F24797">
            <w:pPr>
              <w:spacing w:line="310" w:lineRule="exact"/>
              <w:ind w:left="421" w:hanging="279"/>
              <w:rPr>
                <w:rFonts w:asciiTheme="majorBidi" w:hAnsiTheme="majorBidi" w:cstheme="majorBidi"/>
                <w:sz w:val="28"/>
                <w:szCs w:val="28"/>
                <w:cs/>
              </w:rPr>
            </w:pPr>
            <w:r w:rsidRPr="00AA5BC6">
              <w:rPr>
                <w:rFonts w:asciiTheme="majorBidi" w:hAnsiTheme="majorBidi" w:cstheme="majorBidi"/>
                <w:sz w:val="28"/>
                <w:szCs w:val="28"/>
              </w:rPr>
              <w:t>Discount rate (</w:t>
            </w:r>
            <w:r w:rsidRPr="00D70045">
              <w:rPr>
                <w:rFonts w:asciiTheme="majorBidi" w:hAnsiTheme="majorBidi" w:cstheme="majorBidi"/>
                <w:sz w:val="28"/>
                <w:szCs w:val="28"/>
              </w:rPr>
              <w:t>c</w:t>
            </w:r>
            <w:r w:rsidRPr="00AA5BC6">
              <w:rPr>
                <w:rFonts w:asciiTheme="majorBidi" w:hAnsiTheme="majorBidi" w:cstheme="majorBidi"/>
                <w:sz w:val="28"/>
                <w:szCs w:val="28"/>
              </w:rPr>
              <w:t>hange 0.5%)</w:t>
            </w:r>
          </w:p>
        </w:tc>
        <w:tc>
          <w:tcPr>
            <w:tcW w:w="1276" w:type="dxa"/>
            <w:vAlign w:val="bottom"/>
          </w:tcPr>
          <w:p w14:paraId="22DBD2FD" w14:textId="77777777" w:rsidR="00F24797" w:rsidRPr="00AA5BC6" w:rsidRDefault="00F24797" w:rsidP="00F24797">
            <w:pPr>
              <w:spacing w:line="310" w:lineRule="exact"/>
              <w:jc w:val="right"/>
              <w:rPr>
                <w:rFonts w:asciiTheme="majorBidi" w:hAnsiTheme="majorBidi" w:cstheme="majorBidi"/>
                <w:sz w:val="28"/>
                <w:szCs w:val="28"/>
                <w:cs/>
              </w:rPr>
            </w:pPr>
            <w:r w:rsidRPr="000534F2">
              <w:rPr>
                <w:rFonts w:asciiTheme="majorBidi" w:hAnsiTheme="majorBidi" w:cstheme="majorBidi"/>
                <w:sz w:val="28"/>
                <w:szCs w:val="28"/>
              </w:rPr>
              <w:t>(878,408)</w:t>
            </w:r>
          </w:p>
        </w:tc>
        <w:tc>
          <w:tcPr>
            <w:tcW w:w="76" w:type="dxa"/>
          </w:tcPr>
          <w:p w14:paraId="663A0714" w14:textId="77777777" w:rsidR="00F24797" w:rsidRPr="00D70045" w:rsidRDefault="00F24797" w:rsidP="00F24797">
            <w:pPr>
              <w:spacing w:line="310" w:lineRule="exact"/>
              <w:jc w:val="right"/>
              <w:rPr>
                <w:rFonts w:asciiTheme="majorBidi" w:hAnsiTheme="majorBidi" w:cstheme="majorBidi"/>
                <w:sz w:val="28"/>
                <w:szCs w:val="28"/>
              </w:rPr>
            </w:pPr>
          </w:p>
        </w:tc>
        <w:tc>
          <w:tcPr>
            <w:tcW w:w="1342" w:type="dxa"/>
            <w:vAlign w:val="bottom"/>
          </w:tcPr>
          <w:p w14:paraId="5B2E7BEE" w14:textId="77777777" w:rsidR="00F24797" w:rsidRPr="00D70045" w:rsidRDefault="00F24797" w:rsidP="00F24797">
            <w:pPr>
              <w:spacing w:line="310" w:lineRule="exact"/>
              <w:ind w:right="57"/>
              <w:jc w:val="right"/>
              <w:rPr>
                <w:rFonts w:asciiTheme="majorBidi" w:hAnsiTheme="majorBidi" w:cstheme="majorBidi"/>
                <w:sz w:val="28"/>
                <w:szCs w:val="28"/>
              </w:rPr>
            </w:pPr>
            <w:r w:rsidRPr="00AA5BC6">
              <w:rPr>
                <w:rFonts w:asciiTheme="majorBidi" w:hAnsiTheme="majorBidi" w:cstheme="majorBidi" w:hint="cs"/>
                <w:sz w:val="28"/>
                <w:szCs w:val="28"/>
              </w:rPr>
              <w:t>95</w:t>
            </w:r>
            <w:r w:rsidRPr="000534F2">
              <w:rPr>
                <w:rFonts w:asciiTheme="majorBidi" w:hAnsiTheme="majorBidi" w:cstheme="majorBidi"/>
                <w:sz w:val="28"/>
                <w:szCs w:val="28"/>
              </w:rPr>
              <w:t>0,355</w:t>
            </w:r>
          </w:p>
        </w:tc>
        <w:tc>
          <w:tcPr>
            <w:tcW w:w="106" w:type="dxa"/>
          </w:tcPr>
          <w:p w14:paraId="2155485B" w14:textId="77777777" w:rsidR="00F24797" w:rsidRPr="00D70045" w:rsidRDefault="00F24797" w:rsidP="00F24797">
            <w:pPr>
              <w:spacing w:line="310" w:lineRule="exact"/>
              <w:ind w:right="57"/>
              <w:jc w:val="right"/>
              <w:rPr>
                <w:rFonts w:asciiTheme="majorBidi" w:hAnsiTheme="majorBidi" w:cstheme="majorBidi"/>
                <w:sz w:val="28"/>
                <w:szCs w:val="28"/>
              </w:rPr>
            </w:pPr>
          </w:p>
        </w:tc>
        <w:tc>
          <w:tcPr>
            <w:tcW w:w="1311" w:type="dxa"/>
            <w:vAlign w:val="bottom"/>
          </w:tcPr>
          <w:p w14:paraId="5FC59E4D" w14:textId="77777777" w:rsidR="00F24797" w:rsidRPr="00D70045" w:rsidRDefault="00F24797" w:rsidP="00F24797">
            <w:pPr>
              <w:spacing w:line="310" w:lineRule="exact"/>
              <w:jc w:val="right"/>
              <w:rPr>
                <w:rFonts w:asciiTheme="majorBidi" w:hAnsiTheme="majorBidi" w:cstheme="majorBidi"/>
                <w:sz w:val="28"/>
                <w:szCs w:val="28"/>
              </w:rPr>
            </w:pPr>
            <w:r w:rsidRPr="000534F2">
              <w:rPr>
                <w:rFonts w:asciiTheme="majorBidi" w:hAnsiTheme="majorBidi" w:cstheme="majorBidi"/>
                <w:sz w:val="28"/>
                <w:szCs w:val="28"/>
              </w:rPr>
              <w:t>(621,400)</w:t>
            </w:r>
          </w:p>
        </w:tc>
        <w:tc>
          <w:tcPr>
            <w:tcW w:w="76" w:type="dxa"/>
          </w:tcPr>
          <w:p w14:paraId="3B56E89C" w14:textId="77777777" w:rsidR="00F24797" w:rsidRPr="00D70045" w:rsidRDefault="00F24797" w:rsidP="00F24797">
            <w:pPr>
              <w:tabs>
                <w:tab w:val="left" w:pos="1169"/>
              </w:tabs>
              <w:spacing w:line="310" w:lineRule="exact"/>
              <w:ind w:right="57" w:hanging="2"/>
              <w:jc w:val="right"/>
              <w:rPr>
                <w:rFonts w:asciiTheme="majorBidi" w:hAnsiTheme="majorBidi" w:cstheme="majorBidi"/>
                <w:sz w:val="28"/>
                <w:szCs w:val="28"/>
              </w:rPr>
            </w:pPr>
          </w:p>
        </w:tc>
        <w:tc>
          <w:tcPr>
            <w:tcW w:w="1342" w:type="dxa"/>
            <w:vAlign w:val="bottom"/>
          </w:tcPr>
          <w:p w14:paraId="10266D16" w14:textId="77777777" w:rsidR="00F24797" w:rsidRPr="00D70045" w:rsidRDefault="00F24797" w:rsidP="00F24797">
            <w:pPr>
              <w:spacing w:line="310" w:lineRule="exact"/>
              <w:ind w:right="57"/>
              <w:jc w:val="right"/>
              <w:rPr>
                <w:rFonts w:asciiTheme="majorBidi" w:hAnsiTheme="majorBidi" w:cstheme="majorBidi"/>
                <w:sz w:val="28"/>
                <w:szCs w:val="28"/>
              </w:rPr>
            </w:pPr>
            <w:r w:rsidRPr="000534F2">
              <w:rPr>
                <w:rFonts w:asciiTheme="majorBidi" w:hAnsiTheme="majorBidi" w:cstheme="majorBidi"/>
                <w:sz w:val="28"/>
                <w:szCs w:val="28"/>
              </w:rPr>
              <w:t>671,777</w:t>
            </w:r>
          </w:p>
        </w:tc>
      </w:tr>
      <w:tr w:rsidR="00F24797" w:rsidRPr="00D70045" w14:paraId="61BE9BAE" w14:textId="77777777" w:rsidTr="0010015A">
        <w:trPr>
          <w:trHeight w:val="227"/>
        </w:trPr>
        <w:tc>
          <w:tcPr>
            <w:tcW w:w="3827" w:type="dxa"/>
          </w:tcPr>
          <w:p w14:paraId="2E7E7000" w14:textId="77777777" w:rsidR="00F24797" w:rsidRPr="00AA5BC6" w:rsidRDefault="00F24797" w:rsidP="00F24797">
            <w:pPr>
              <w:spacing w:line="310" w:lineRule="exact"/>
              <w:ind w:left="421" w:hanging="279"/>
              <w:rPr>
                <w:rFonts w:asciiTheme="majorBidi" w:hAnsiTheme="majorBidi" w:cstheme="majorBidi"/>
                <w:sz w:val="28"/>
                <w:szCs w:val="28"/>
                <w:cs/>
              </w:rPr>
            </w:pPr>
            <w:r w:rsidRPr="00AA5BC6">
              <w:rPr>
                <w:rFonts w:asciiTheme="majorBidi" w:hAnsiTheme="majorBidi" w:cstheme="majorBidi"/>
                <w:sz w:val="28"/>
                <w:szCs w:val="28"/>
              </w:rPr>
              <w:t>Salary increase rate (change 0.5%)</w:t>
            </w:r>
          </w:p>
        </w:tc>
        <w:tc>
          <w:tcPr>
            <w:tcW w:w="1276" w:type="dxa"/>
            <w:vAlign w:val="bottom"/>
          </w:tcPr>
          <w:p w14:paraId="439B862B" w14:textId="77777777" w:rsidR="00F24797" w:rsidRPr="00AA5BC6" w:rsidRDefault="00F24797" w:rsidP="00F24797">
            <w:pPr>
              <w:spacing w:line="31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980,936</w:t>
            </w:r>
          </w:p>
        </w:tc>
        <w:tc>
          <w:tcPr>
            <w:tcW w:w="76" w:type="dxa"/>
          </w:tcPr>
          <w:p w14:paraId="4076F51D" w14:textId="77777777" w:rsidR="00F24797" w:rsidRPr="00D70045" w:rsidRDefault="00F24797" w:rsidP="00F24797">
            <w:pPr>
              <w:spacing w:line="310" w:lineRule="exact"/>
              <w:jc w:val="right"/>
              <w:rPr>
                <w:rFonts w:asciiTheme="majorBidi" w:hAnsiTheme="majorBidi" w:cstheme="majorBidi"/>
                <w:sz w:val="28"/>
                <w:szCs w:val="28"/>
              </w:rPr>
            </w:pPr>
          </w:p>
        </w:tc>
        <w:tc>
          <w:tcPr>
            <w:tcW w:w="1342" w:type="dxa"/>
            <w:vAlign w:val="bottom"/>
          </w:tcPr>
          <w:p w14:paraId="2EA63D0B" w14:textId="77777777" w:rsidR="00F24797" w:rsidRPr="00D70045" w:rsidRDefault="00F24797" w:rsidP="00F24797">
            <w:pPr>
              <w:spacing w:line="310" w:lineRule="exact"/>
              <w:jc w:val="right"/>
              <w:rPr>
                <w:rFonts w:asciiTheme="majorBidi" w:hAnsiTheme="majorBidi" w:cstheme="majorBidi"/>
                <w:sz w:val="28"/>
                <w:szCs w:val="28"/>
              </w:rPr>
            </w:pPr>
            <w:r w:rsidRPr="000534F2">
              <w:rPr>
                <w:rFonts w:asciiTheme="majorBidi" w:hAnsiTheme="majorBidi" w:cstheme="majorBidi"/>
                <w:sz w:val="28"/>
                <w:szCs w:val="28"/>
              </w:rPr>
              <w:t>(914,474)</w:t>
            </w:r>
          </w:p>
        </w:tc>
        <w:tc>
          <w:tcPr>
            <w:tcW w:w="106" w:type="dxa"/>
          </w:tcPr>
          <w:p w14:paraId="3A808ADD" w14:textId="77777777" w:rsidR="00F24797" w:rsidRPr="00D70045" w:rsidRDefault="00F24797" w:rsidP="00F24797">
            <w:pPr>
              <w:spacing w:line="310" w:lineRule="exact"/>
              <w:ind w:right="57"/>
              <w:jc w:val="right"/>
              <w:rPr>
                <w:rFonts w:asciiTheme="majorBidi" w:hAnsiTheme="majorBidi" w:cstheme="majorBidi"/>
                <w:sz w:val="28"/>
                <w:szCs w:val="28"/>
              </w:rPr>
            </w:pPr>
          </w:p>
        </w:tc>
        <w:tc>
          <w:tcPr>
            <w:tcW w:w="1311" w:type="dxa"/>
            <w:vAlign w:val="bottom"/>
          </w:tcPr>
          <w:p w14:paraId="705C1F24" w14:textId="77777777" w:rsidR="00F24797" w:rsidRPr="00D70045" w:rsidRDefault="00F24797" w:rsidP="00F24797">
            <w:pPr>
              <w:spacing w:line="310" w:lineRule="exact"/>
              <w:ind w:right="57"/>
              <w:jc w:val="right"/>
              <w:rPr>
                <w:rFonts w:asciiTheme="majorBidi" w:hAnsiTheme="majorBidi" w:cstheme="majorBidi"/>
                <w:sz w:val="28"/>
                <w:szCs w:val="28"/>
              </w:rPr>
            </w:pPr>
            <w:r w:rsidRPr="000534F2">
              <w:rPr>
                <w:rFonts w:asciiTheme="majorBidi" w:hAnsiTheme="majorBidi" w:cstheme="majorBidi"/>
                <w:sz w:val="28"/>
                <w:szCs w:val="28"/>
              </w:rPr>
              <w:t>693,866</w:t>
            </w:r>
          </w:p>
        </w:tc>
        <w:tc>
          <w:tcPr>
            <w:tcW w:w="76" w:type="dxa"/>
          </w:tcPr>
          <w:p w14:paraId="1923A6A2" w14:textId="77777777" w:rsidR="00F24797" w:rsidRPr="00D70045" w:rsidRDefault="00F24797" w:rsidP="00F24797">
            <w:pPr>
              <w:tabs>
                <w:tab w:val="left" w:pos="1169"/>
              </w:tabs>
              <w:spacing w:line="310" w:lineRule="exact"/>
              <w:ind w:right="57" w:hanging="2"/>
              <w:jc w:val="right"/>
              <w:rPr>
                <w:rFonts w:asciiTheme="majorBidi" w:hAnsiTheme="majorBidi" w:cstheme="majorBidi"/>
                <w:sz w:val="28"/>
                <w:szCs w:val="28"/>
              </w:rPr>
            </w:pPr>
          </w:p>
        </w:tc>
        <w:tc>
          <w:tcPr>
            <w:tcW w:w="1342" w:type="dxa"/>
            <w:vAlign w:val="bottom"/>
          </w:tcPr>
          <w:p w14:paraId="07BC66C0" w14:textId="77777777" w:rsidR="00F24797" w:rsidRPr="00D70045" w:rsidRDefault="00F24797" w:rsidP="00F24797">
            <w:pPr>
              <w:spacing w:line="310" w:lineRule="exact"/>
              <w:jc w:val="right"/>
              <w:rPr>
                <w:rFonts w:asciiTheme="majorBidi" w:hAnsiTheme="majorBidi" w:cstheme="majorBidi"/>
                <w:sz w:val="28"/>
                <w:szCs w:val="28"/>
              </w:rPr>
            </w:pPr>
            <w:r w:rsidRPr="000534F2">
              <w:rPr>
                <w:rFonts w:asciiTheme="majorBidi" w:hAnsiTheme="majorBidi" w:cstheme="majorBidi"/>
                <w:sz w:val="28"/>
                <w:szCs w:val="28"/>
              </w:rPr>
              <w:t>(647,480)</w:t>
            </w:r>
          </w:p>
        </w:tc>
      </w:tr>
      <w:tr w:rsidR="00F24797" w:rsidRPr="00D70045" w14:paraId="6AD3D9C8" w14:textId="77777777" w:rsidTr="0010015A">
        <w:trPr>
          <w:trHeight w:val="227"/>
        </w:trPr>
        <w:tc>
          <w:tcPr>
            <w:tcW w:w="3827" w:type="dxa"/>
          </w:tcPr>
          <w:p w14:paraId="68674A6F" w14:textId="77777777" w:rsidR="00F24797" w:rsidRPr="00AA5BC6" w:rsidRDefault="00F24797" w:rsidP="00F24797">
            <w:pPr>
              <w:spacing w:line="310" w:lineRule="exact"/>
              <w:ind w:left="421" w:hanging="279"/>
              <w:rPr>
                <w:rFonts w:asciiTheme="majorBidi" w:hAnsiTheme="majorBidi" w:cstheme="majorBidi"/>
                <w:sz w:val="28"/>
                <w:szCs w:val="28"/>
                <w:cs/>
              </w:rPr>
            </w:pPr>
            <w:r w:rsidRPr="00AA5BC6">
              <w:rPr>
                <w:rFonts w:asciiTheme="majorBidi" w:hAnsiTheme="majorBidi" w:cstheme="majorBidi"/>
                <w:sz w:val="28"/>
                <w:szCs w:val="28"/>
              </w:rPr>
              <w:t>Employee turnover rate (change 10%)</w:t>
            </w:r>
          </w:p>
        </w:tc>
        <w:tc>
          <w:tcPr>
            <w:tcW w:w="1276" w:type="dxa"/>
            <w:vAlign w:val="bottom"/>
          </w:tcPr>
          <w:p w14:paraId="5D9F7790" w14:textId="77777777" w:rsidR="00F24797" w:rsidRPr="00AA5BC6" w:rsidRDefault="00F24797" w:rsidP="00F24797">
            <w:pPr>
              <w:spacing w:line="310" w:lineRule="exact"/>
              <w:jc w:val="right"/>
              <w:rPr>
                <w:rFonts w:asciiTheme="majorBidi" w:hAnsiTheme="majorBidi" w:cstheme="majorBidi"/>
                <w:sz w:val="28"/>
                <w:szCs w:val="28"/>
                <w:cs/>
              </w:rPr>
            </w:pPr>
            <w:r w:rsidRPr="000534F2">
              <w:rPr>
                <w:rFonts w:asciiTheme="majorBidi" w:hAnsiTheme="majorBidi" w:cstheme="majorBidi"/>
                <w:sz w:val="28"/>
                <w:szCs w:val="28"/>
              </w:rPr>
              <w:t>(916,121)</w:t>
            </w:r>
          </w:p>
        </w:tc>
        <w:tc>
          <w:tcPr>
            <w:tcW w:w="76" w:type="dxa"/>
          </w:tcPr>
          <w:p w14:paraId="49BAB717" w14:textId="77777777" w:rsidR="00F24797" w:rsidRPr="00D70045" w:rsidRDefault="00F24797" w:rsidP="00F24797">
            <w:pPr>
              <w:spacing w:line="310" w:lineRule="exact"/>
              <w:jc w:val="right"/>
              <w:rPr>
                <w:rFonts w:asciiTheme="majorBidi" w:hAnsiTheme="majorBidi" w:cstheme="majorBidi"/>
                <w:sz w:val="28"/>
                <w:szCs w:val="28"/>
              </w:rPr>
            </w:pPr>
          </w:p>
        </w:tc>
        <w:tc>
          <w:tcPr>
            <w:tcW w:w="1342" w:type="dxa"/>
            <w:vAlign w:val="bottom"/>
          </w:tcPr>
          <w:p w14:paraId="1B0EB6CA" w14:textId="77777777" w:rsidR="00F24797" w:rsidRPr="00D70045" w:rsidRDefault="00F24797" w:rsidP="00F24797">
            <w:pPr>
              <w:spacing w:line="310" w:lineRule="exact"/>
              <w:ind w:right="57"/>
              <w:jc w:val="right"/>
              <w:rPr>
                <w:rFonts w:asciiTheme="majorBidi" w:hAnsiTheme="majorBidi" w:cstheme="majorBidi"/>
                <w:sz w:val="28"/>
                <w:szCs w:val="28"/>
              </w:rPr>
            </w:pPr>
            <w:r w:rsidRPr="000534F2">
              <w:rPr>
                <w:rFonts w:asciiTheme="majorBidi" w:hAnsiTheme="majorBidi" w:cstheme="majorBidi"/>
                <w:sz w:val="28"/>
                <w:szCs w:val="28"/>
              </w:rPr>
              <w:t>1,009,163</w:t>
            </w:r>
          </w:p>
        </w:tc>
        <w:tc>
          <w:tcPr>
            <w:tcW w:w="106" w:type="dxa"/>
          </w:tcPr>
          <w:p w14:paraId="1E871729" w14:textId="77777777" w:rsidR="00F24797" w:rsidRPr="00D70045" w:rsidRDefault="00F24797" w:rsidP="00F24797">
            <w:pPr>
              <w:spacing w:line="310" w:lineRule="exact"/>
              <w:ind w:right="57"/>
              <w:jc w:val="right"/>
              <w:rPr>
                <w:rFonts w:asciiTheme="majorBidi" w:hAnsiTheme="majorBidi" w:cstheme="majorBidi"/>
                <w:sz w:val="28"/>
                <w:szCs w:val="28"/>
              </w:rPr>
            </w:pPr>
          </w:p>
        </w:tc>
        <w:tc>
          <w:tcPr>
            <w:tcW w:w="1311" w:type="dxa"/>
            <w:vAlign w:val="bottom"/>
          </w:tcPr>
          <w:p w14:paraId="3F904714" w14:textId="77777777" w:rsidR="00F24797" w:rsidRPr="00D70045" w:rsidRDefault="00F24797" w:rsidP="00F24797">
            <w:pPr>
              <w:spacing w:line="310" w:lineRule="exact"/>
              <w:jc w:val="right"/>
              <w:rPr>
                <w:rFonts w:asciiTheme="majorBidi" w:hAnsiTheme="majorBidi" w:cstheme="majorBidi"/>
                <w:sz w:val="28"/>
                <w:szCs w:val="28"/>
              </w:rPr>
            </w:pPr>
            <w:r w:rsidRPr="000534F2">
              <w:rPr>
                <w:rFonts w:asciiTheme="majorBidi" w:hAnsiTheme="majorBidi" w:cstheme="majorBidi"/>
                <w:sz w:val="28"/>
                <w:szCs w:val="28"/>
              </w:rPr>
              <w:t>(652,857)</w:t>
            </w:r>
          </w:p>
        </w:tc>
        <w:tc>
          <w:tcPr>
            <w:tcW w:w="76" w:type="dxa"/>
          </w:tcPr>
          <w:p w14:paraId="1D03932C" w14:textId="77777777" w:rsidR="00F24797" w:rsidRPr="00D70045" w:rsidRDefault="00F24797" w:rsidP="00F24797">
            <w:pPr>
              <w:tabs>
                <w:tab w:val="left" w:pos="1169"/>
              </w:tabs>
              <w:spacing w:line="310" w:lineRule="exact"/>
              <w:ind w:right="57" w:hanging="2"/>
              <w:jc w:val="right"/>
              <w:rPr>
                <w:rFonts w:asciiTheme="majorBidi" w:hAnsiTheme="majorBidi" w:cstheme="majorBidi"/>
                <w:sz w:val="28"/>
                <w:szCs w:val="28"/>
              </w:rPr>
            </w:pPr>
          </w:p>
        </w:tc>
        <w:tc>
          <w:tcPr>
            <w:tcW w:w="1342" w:type="dxa"/>
            <w:vAlign w:val="bottom"/>
          </w:tcPr>
          <w:p w14:paraId="2D31CEB6" w14:textId="77777777" w:rsidR="00F24797" w:rsidRPr="00D70045" w:rsidRDefault="00F24797" w:rsidP="00F24797">
            <w:pPr>
              <w:spacing w:line="310" w:lineRule="exact"/>
              <w:ind w:right="57"/>
              <w:jc w:val="right"/>
              <w:rPr>
                <w:rFonts w:asciiTheme="majorBidi" w:hAnsiTheme="majorBidi" w:cstheme="majorBidi"/>
                <w:sz w:val="28"/>
                <w:szCs w:val="28"/>
              </w:rPr>
            </w:pPr>
            <w:r w:rsidRPr="000534F2">
              <w:rPr>
                <w:rFonts w:asciiTheme="majorBidi" w:hAnsiTheme="majorBidi" w:cstheme="majorBidi"/>
                <w:sz w:val="28"/>
                <w:szCs w:val="28"/>
              </w:rPr>
              <w:t>715,528</w:t>
            </w:r>
          </w:p>
        </w:tc>
      </w:tr>
      <w:tr w:rsidR="00F24797" w:rsidRPr="00F24797" w14:paraId="217F564A" w14:textId="77777777" w:rsidTr="0010015A">
        <w:trPr>
          <w:trHeight w:val="227"/>
        </w:trPr>
        <w:tc>
          <w:tcPr>
            <w:tcW w:w="3827" w:type="dxa"/>
            <w:vAlign w:val="bottom"/>
          </w:tcPr>
          <w:p w14:paraId="5C56BA4D" w14:textId="77777777" w:rsidR="00F24797" w:rsidRPr="00D70045" w:rsidRDefault="00F24797" w:rsidP="00F24797">
            <w:pPr>
              <w:tabs>
                <w:tab w:val="left" w:pos="851"/>
                <w:tab w:val="right" w:pos="7200"/>
                <w:tab w:val="right" w:pos="8540"/>
              </w:tabs>
              <w:spacing w:line="240" w:lineRule="exact"/>
              <w:ind w:right="57"/>
              <w:jc w:val="thaiDistribute"/>
              <w:rPr>
                <w:rFonts w:asciiTheme="majorBidi" w:hAnsiTheme="majorBidi" w:cstheme="majorBidi"/>
                <w:sz w:val="28"/>
                <w:szCs w:val="28"/>
                <w:cs/>
              </w:rPr>
            </w:pPr>
          </w:p>
        </w:tc>
        <w:tc>
          <w:tcPr>
            <w:tcW w:w="1276" w:type="dxa"/>
            <w:vAlign w:val="bottom"/>
          </w:tcPr>
          <w:p w14:paraId="06360480" w14:textId="77777777" w:rsidR="00F24797" w:rsidRPr="00AA5BC6" w:rsidRDefault="00F24797" w:rsidP="00F24797">
            <w:pPr>
              <w:tabs>
                <w:tab w:val="left" w:pos="851"/>
                <w:tab w:val="right" w:pos="7200"/>
                <w:tab w:val="right" w:pos="8540"/>
              </w:tabs>
              <w:spacing w:line="240" w:lineRule="exact"/>
              <w:ind w:right="57"/>
              <w:jc w:val="thaiDistribute"/>
              <w:rPr>
                <w:rFonts w:asciiTheme="majorBidi" w:hAnsiTheme="majorBidi" w:cstheme="majorBidi"/>
                <w:sz w:val="28"/>
                <w:szCs w:val="28"/>
                <w:cs/>
              </w:rPr>
            </w:pPr>
          </w:p>
        </w:tc>
        <w:tc>
          <w:tcPr>
            <w:tcW w:w="76" w:type="dxa"/>
          </w:tcPr>
          <w:p w14:paraId="615764E2" w14:textId="77777777" w:rsidR="00F24797" w:rsidRPr="00D70045" w:rsidRDefault="00F24797" w:rsidP="00F24797">
            <w:pPr>
              <w:tabs>
                <w:tab w:val="left" w:pos="851"/>
                <w:tab w:val="right" w:pos="7200"/>
                <w:tab w:val="right" w:pos="8540"/>
              </w:tabs>
              <w:spacing w:line="240" w:lineRule="exact"/>
              <w:ind w:right="57"/>
              <w:jc w:val="thaiDistribute"/>
              <w:rPr>
                <w:rFonts w:asciiTheme="majorBidi" w:hAnsiTheme="majorBidi" w:cstheme="majorBidi"/>
                <w:sz w:val="28"/>
                <w:szCs w:val="28"/>
              </w:rPr>
            </w:pPr>
          </w:p>
        </w:tc>
        <w:tc>
          <w:tcPr>
            <w:tcW w:w="1342" w:type="dxa"/>
            <w:vAlign w:val="bottom"/>
          </w:tcPr>
          <w:p w14:paraId="70C62FC1" w14:textId="77777777" w:rsidR="00F24797" w:rsidRPr="00D70045" w:rsidRDefault="00F24797" w:rsidP="00F24797">
            <w:pPr>
              <w:tabs>
                <w:tab w:val="left" w:pos="851"/>
                <w:tab w:val="right" w:pos="7200"/>
                <w:tab w:val="right" w:pos="8540"/>
              </w:tabs>
              <w:spacing w:line="240" w:lineRule="exact"/>
              <w:ind w:right="57"/>
              <w:jc w:val="thaiDistribute"/>
              <w:rPr>
                <w:rFonts w:asciiTheme="majorBidi" w:hAnsiTheme="majorBidi" w:cstheme="majorBidi"/>
                <w:sz w:val="28"/>
                <w:szCs w:val="28"/>
              </w:rPr>
            </w:pPr>
          </w:p>
        </w:tc>
        <w:tc>
          <w:tcPr>
            <w:tcW w:w="106" w:type="dxa"/>
          </w:tcPr>
          <w:p w14:paraId="7E22F067" w14:textId="77777777" w:rsidR="00F24797" w:rsidRPr="00D70045" w:rsidRDefault="00F24797" w:rsidP="00F24797">
            <w:pPr>
              <w:tabs>
                <w:tab w:val="left" w:pos="851"/>
                <w:tab w:val="right" w:pos="7200"/>
                <w:tab w:val="right" w:pos="8540"/>
              </w:tabs>
              <w:spacing w:line="240" w:lineRule="exact"/>
              <w:ind w:right="57"/>
              <w:jc w:val="thaiDistribute"/>
              <w:rPr>
                <w:rFonts w:asciiTheme="majorBidi" w:hAnsiTheme="majorBidi" w:cstheme="majorBidi"/>
                <w:sz w:val="28"/>
                <w:szCs w:val="28"/>
              </w:rPr>
            </w:pPr>
          </w:p>
        </w:tc>
        <w:tc>
          <w:tcPr>
            <w:tcW w:w="1311" w:type="dxa"/>
            <w:vAlign w:val="bottom"/>
          </w:tcPr>
          <w:p w14:paraId="1D6D91D6" w14:textId="77777777" w:rsidR="00F24797" w:rsidRPr="00D70045" w:rsidRDefault="00F24797" w:rsidP="00F24797">
            <w:pPr>
              <w:tabs>
                <w:tab w:val="left" w:pos="851"/>
                <w:tab w:val="right" w:pos="7200"/>
                <w:tab w:val="right" w:pos="8540"/>
              </w:tabs>
              <w:spacing w:line="240" w:lineRule="exact"/>
              <w:ind w:right="57"/>
              <w:jc w:val="thaiDistribute"/>
              <w:rPr>
                <w:rFonts w:asciiTheme="majorBidi" w:hAnsiTheme="majorBidi" w:cstheme="majorBidi"/>
                <w:sz w:val="28"/>
                <w:szCs w:val="28"/>
              </w:rPr>
            </w:pPr>
          </w:p>
        </w:tc>
        <w:tc>
          <w:tcPr>
            <w:tcW w:w="76" w:type="dxa"/>
          </w:tcPr>
          <w:p w14:paraId="0F80804F" w14:textId="77777777" w:rsidR="00F24797" w:rsidRPr="00D70045" w:rsidRDefault="00F24797" w:rsidP="00F24797">
            <w:pPr>
              <w:tabs>
                <w:tab w:val="left" w:pos="851"/>
                <w:tab w:val="right" w:pos="7200"/>
                <w:tab w:val="right" w:pos="8540"/>
              </w:tabs>
              <w:spacing w:line="240" w:lineRule="exact"/>
              <w:ind w:right="57"/>
              <w:jc w:val="thaiDistribute"/>
              <w:rPr>
                <w:rFonts w:asciiTheme="majorBidi" w:hAnsiTheme="majorBidi" w:cstheme="majorBidi"/>
                <w:sz w:val="28"/>
                <w:szCs w:val="28"/>
              </w:rPr>
            </w:pPr>
          </w:p>
        </w:tc>
        <w:tc>
          <w:tcPr>
            <w:tcW w:w="1342" w:type="dxa"/>
            <w:vAlign w:val="bottom"/>
          </w:tcPr>
          <w:p w14:paraId="4FC707B4" w14:textId="77777777" w:rsidR="00F24797" w:rsidRPr="00D70045" w:rsidRDefault="00F24797" w:rsidP="00F24797">
            <w:pPr>
              <w:tabs>
                <w:tab w:val="left" w:pos="851"/>
                <w:tab w:val="right" w:pos="7200"/>
                <w:tab w:val="right" w:pos="8540"/>
              </w:tabs>
              <w:spacing w:line="240" w:lineRule="exact"/>
              <w:ind w:right="57"/>
              <w:jc w:val="thaiDistribute"/>
              <w:rPr>
                <w:rFonts w:asciiTheme="majorBidi" w:hAnsiTheme="majorBidi" w:cstheme="majorBidi"/>
                <w:sz w:val="28"/>
                <w:szCs w:val="28"/>
              </w:rPr>
            </w:pPr>
          </w:p>
        </w:tc>
      </w:tr>
      <w:tr w:rsidR="00F24797" w:rsidRPr="00D70045" w14:paraId="2B1BA4CC" w14:textId="77777777" w:rsidTr="0010015A">
        <w:trPr>
          <w:trHeight w:val="227"/>
        </w:trPr>
        <w:tc>
          <w:tcPr>
            <w:tcW w:w="3827" w:type="dxa"/>
            <w:vAlign w:val="bottom"/>
          </w:tcPr>
          <w:p w14:paraId="2D1E1CD1" w14:textId="77777777" w:rsidR="00F24797" w:rsidRPr="00955AE4" w:rsidRDefault="00F24797" w:rsidP="00F24797">
            <w:pPr>
              <w:spacing w:line="310" w:lineRule="exact"/>
              <w:ind w:left="421" w:hanging="279"/>
              <w:rPr>
                <w:rFonts w:asciiTheme="majorBidi" w:hAnsiTheme="majorBidi" w:cstheme="majorBidi"/>
                <w:sz w:val="28"/>
                <w:szCs w:val="28"/>
                <w:cs/>
              </w:rPr>
            </w:pPr>
            <w:r w:rsidRPr="00955AE4">
              <w:rPr>
                <w:rFonts w:asciiTheme="majorBidi" w:hAnsiTheme="majorBidi" w:cstheme="majorBidi"/>
                <w:sz w:val="28"/>
                <w:szCs w:val="28"/>
              </w:rPr>
              <w:t>As at December 31, 2024</w:t>
            </w:r>
          </w:p>
        </w:tc>
        <w:tc>
          <w:tcPr>
            <w:tcW w:w="1276" w:type="dxa"/>
            <w:vAlign w:val="bottom"/>
          </w:tcPr>
          <w:p w14:paraId="77443FC9" w14:textId="77777777" w:rsidR="00F24797" w:rsidRPr="00AA5BC6" w:rsidRDefault="00F24797" w:rsidP="00F24797">
            <w:pPr>
              <w:spacing w:line="310" w:lineRule="exact"/>
              <w:jc w:val="right"/>
              <w:rPr>
                <w:rFonts w:asciiTheme="majorBidi" w:hAnsiTheme="majorBidi" w:cstheme="majorBidi"/>
                <w:sz w:val="28"/>
                <w:szCs w:val="28"/>
                <w:cs/>
              </w:rPr>
            </w:pPr>
          </w:p>
        </w:tc>
        <w:tc>
          <w:tcPr>
            <w:tcW w:w="76" w:type="dxa"/>
          </w:tcPr>
          <w:p w14:paraId="104FF543" w14:textId="77777777" w:rsidR="00F24797" w:rsidRPr="00D70045" w:rsidRDefault="00F24797" w:rsidP="00F24797">
            <w:pPr>
              <w:spacing w:line="310" w:lineRule="exact"/>
              <w:jc w:val="right"/>
              <w:rPr>
                <w:rFonts w:asciiTheme="majorBidi" w:hAnsiTheme="majorBidi" w:cstheme="majorBidi"/>
                <w:sz w:val="28"/>
                <w:szCs w:val="28"/>
              </w:rPr>
            </w:pPr>
          </w:p>
        </w:tc>
        <w:tc>
          <w:tcPr>
            <w:tcW w:w="1342" w:type="dxa"/>
            <w:vAlign w:val="bottom"/>
          </w:tcPr>
          <w:p w14:paraId="6680CCE6" w14:textId="77777777" w:rsidR="00F24797" w:rsidRPr="00D70045" w:rsidRDefault="00F24797" w:rsidP="00F24797">
            <w:pPr>
              <w:spacing w:line="310" w:lineRule="exact"/>
              <w:jc w:val="right"/>
              <w:rPr>
                <w:rFonts w:asciiTheme="majorBidi" w:hAnsiTheme="majorBidi" w:cstheme="majorBidi"/>
                <w:sz w:val="28"/>
                <w:szCs w:val="28"/>
              </w:rPr>
            </w:pPr>
          </w:p>
        </w:tc>
        <w:tc>
          <w:tcPr>
            <w:tcW w:w="106" w:type="dxa"/>
          </w:tcPr>
          <w:p w14:paraId="76419148" w14:textId="77777777" w:rsidR="00F24797" w:rsidRPr="00D70045" w:rsidRDefault="00F24797" w:rsidP="00F24797">
            <w:pPr>
              <w:spacing w:line="310" w:lineRule="exact"/>
              <w:jc w:val="right"/>
              <w:rPr>
                <w:rFonts w:asciiTheme="majorBidi" w:hAnsiTheme="majorBidi" w:cstheme="majorBidi"/>
                <w:sz w:val="28"/>
                <w:szCs w:val="28"/>
              </w:rPr>
            </w:pPr>
          </w:p>
        </w:tc>
        <w:tc>
          <w:tcPr>
            <w:tcW w:w="1311" w:type="dxa"/>
            <w:vAlign w:val="bottom"/>
          </w:tcPr>
          <w:p w14:paraId="4C6F6F6A" w14:textId="77777777" w:rsidR="00F24797" w:rsidRPr="00D70045" w:rsidRDefault="00F24797" w:rsidP="00F24797">
            <w:pPr>
              <w:spacing w:line="310" w:lineRule="exact"/>
              <w:jc w:val="right"/>
              <w:rPr>
                <w:rFonts w:asciiTheme="majorBidi" w:hAnsiTheme="majorBidi" w:cstheme="majorBidi"/>
                <w:sz w:val="28"/>
                <w:szCs w:val="28"/>
              </w:rPr>
            </w:pPr>
          </w:p>
        </w:tc>
        <w:tc>
          <w:tcPr>
            <w:tcW w:w="76" w:type="dxa"/>
          </w:tcPr>
          <w:p w14:paraId="6A1223E0" w14:textId="77777777" w:rsidR="00F24797" w:rsidRPr="00D70045" w:rsidRDefault="00F24797" w:rsidP="00F24797">
            <w:pPr>
              <w:tabs>
                <w:tab w:val="left" w:pos="1169"/>
              </w:tabs>
              <w:spacing w:line="310" w:lineRule="exact"/>
              <w:ind w:hanging="2"/>
              <w:jc w:val="right"/>
              <w:rPr>
                <w:rFonts w:asciiTheme="majorBidi" w:hAnsiTheme="majorBidi" w:cstheme="majorBidi"/>
                <w:sz w:val="28"/>
                <w:szCs w:val="28"/>
              </w:rPr>
            </w:pPr>
          </w:p>
        </w:tc>
        <w:tc>
          <w:tcPr>
            <w:tcW w:w="1342" w:type="dxa"/>
            <w:vAlign w:val="bottom"/>
          </w:tcPr>
          <w:p w14:paraId="54F73791" w14:textId="77777777" w:rsidR="00F24797" w:rsidRPr="00D70045" w:rsidRDefault="00F24797" w:rsidP="00F24797">
            <w:pPr>
              <w:pStyle w:val="Heading3"/>
              <w:tabs>
                <w:tab w:val="left" w:pos="1310"/>
              </w:tabs>
              <w:spacing w:line="310" w:lineRule="exact"/>
              <w:ind w:right="227"/>
              <w:jc w:val="right"/>
              <w:rPr>
                <w:rFonts w:asciiTheme="majorBidi" w:hAnsiTheme="majorBidi" w:cstheme="majorBidi"/>
                <w:sz w:val="28"/>
                <w:szCs w:val="28"/>
              </w:rPr>
            </w:pPr>
          </w:p>
        </w:tc>
      </w:tr>
      <w:tr w:rsidR="00F24797" w:rsidRPr="00D70045" w14:paraId="114C9F26" w14:textId="77777777" w:rsidTr="0010015A">
        <w:trPr>
          <w:trHeight w:val="227"/>
        </w:trPr>
        <w:tc>
          <w:tcPr>
            <w:tcW w:w="3827" w:type="dxa"/>
          </w:tcPr>
          <w:p w14:paraId="5E8DE7E5" w14:textId="77777777" w:rsidR="00F24797" w:rsidRPr="00AA5BC6" w:rsidRDefault="00F24797" w:rsidP="00F24797">
            <w:pPr>
              <w:spacing w:line="310" w:lineRule="exact"/>
              <w:ind w:left="421" w:hanging="279"/>
              <w:rPr>
                <w:rFonts w:asciiTheme="majorBidi" w:hAnsiTheme="majorBidi" w:cstheme="majorBidi"/>
                <w:sz w:val="28"/>
                <w:szCs w:val="28"/>
                <w:cs/>
              </w:rPr>
            </w:pPr>
            <w:r w:rsidRPr="00AA5BC6">
              <w:rPr>
                <w:rFonts w:asciiTheme="majorBidi" w:hAnsiTheme="majorBidi" w:cstheme="majorBidi"/>
                <w:sz w:val="28"/>
                <w:szCs w:val="28"/>
              </w:rPr>
              <w:t>Discount rate (</w:t>
            </w:r>
            <w:r w:rsidRPr="00D70045">
              <w:rPr>
                <w:rFonts w:asciiTheme="majorBidi" w:hAnsiTheme="majorBidi" w:cstheme="majorBidi"/>
                <w:sz w:val="28"/>
                <w:szCs w:val="28"/>
              </w:rPr>
              <w:t>c</w:t>
            </w:r>
            <w:r w:rsidRPr="00AA5BC6">
              <w:rPr>
                <w:rFonts w:asciiTheme="majorBidi" w:hAnsiTheme="majorBidi" w:cstheme="majorBidi"/>
                <w:sz w:val="28"/>
                <w:szCs w:val="28"/>
              </w:rPr>
              <w:t>hange 0.5%)</w:t>
            </w:r>
          </w:p>
        </w:tc>
        <w:tc>
          <w:tcPr>
            <w:tcW w:w="1276" w:type="dxa"/>
            <w:vAlign w:val="bottom"/>
          </w:tcPr>
          <w:p w14:paraId="05062877" w14:textId="77777777" w:rsidR="00F24797" w:rsidRPr="00AA5BC6" w:rsidRDefault="00F24797" w:rsidP="00F24797">
            <w:pPr>
              <w:spacing w:line="310" w:lineRule="exact"/>
              <w:jc w:val="right"/>
              <w:rPr>
                <w:rFonts w:asciiTheme="majorBidi" w:hAnsiTheme="majorBidi" w:cstheme="majorBidi"/>
                <w:sz w:val="28"/>
                <w:szCs w:val="28"/>
                <w:cs/>
              </w:rPr>
            </w:pPr>
            <w:r w:rsidRPr="00D70045">
              <w:rPr>
                <w:rFonts w:asciiTheme="majorBidi" w:hAnsiTheme="majorBidi" w:cstheme="majorBidi"/>
                <w:sz w:val="28"/>
                <w:szCs w:val="28"/>
              </w:rPr>
              <w:t>(806,410)</w:t>
            </w:r>
          </w:p>
        </w:tc>
        <w:tc>
          <w:tcPr>
            <w:tcW w:w="76" w:type="dxa"/>
          </w:tcPr>
          <w:p w14:paraId="584B22C3" w14:textId="77777777" w:rsidR="00F24797" w:rsidRPr="00D70045" w:rsidRDefault="00F24797" w:rsidP="00F24797">
            <w:pPr>
              <w:spacing w:line="310" w:lineRule="exact"/>
              <w:jc w:val="right"/>
              <w:rPr>
                <w:rFonts w:asciiTheme="majorBidi" w:hAnsiTheme="majorBidi" w:cstheme="majorBidi"/>
                <w:sz w:val="28"/>
                <w:szCs w:val="28"/>
              </w:rPr>
            </w:pPr>
          </w:p>
        </w:tc>
        <w:tc>
          <w:tcPr>
            <w:tcW w:w="1342" w:type="dxa"/>
            <w:vAlign w:val="bottom"/>
          </w:tcPr>
          <w:p w14:paraId="55818242" w14:textId="77777777" w:rsidR="00F24797" w:rsidRPr="00D70045" w:rsidRDefault="00F24797" w:rsidP="00F24797">
            <w:pPr>
              <w:spacing w:line="310" w:lineRule="exact"/>
              <w:ind w:right="57"/>
              <w:jc w:val="right"/>
              <w:rPr>
                <w:rFonts w:asciiTheme="majorBidi" w:hAnsiTheme="majorBidi" w:cstheme="majorBidi"/>
                <w:sz w:val="28"/>
                <w:szCs w:val="28"/>
              </w:rPr>
            </w:pPr>
            <w:r w:rsidRPr="00D70045">
              <w:rPr>
                <w:rFonts w:asciiTheme="majorBidi" w:hAnsiTheme="majorBidi" w:cstheme="majorBidi"/>
                <w:sz w:val="28"/>
                <w:szCs w:val="28"/>
              </w:rPr>
              <w:t>872,847</w:t>
            </w:r>
          </w:p>
        </w:tc>
        <w:tc>
          <w:tcPr>
            <w:tcW w:w="106" w:type="dxa"/>
          </w:tcPr>
          <w:p w14:paraId="646EFBA3" w14:textId="77777777" w:rsidR="00F24797" w:rsidRPr="00D70045" w:rsidRDefault="00F24797" w:rsidP="00F24797">
            <w:pPr>
              <w:spacing w:line="310" w:lineRule="exact"/>
              <w:jc w:val="right"/>
              <w:rPr>
                <w:rFonts w:asciiTheme="majorBidi" w:hAnsiTheme="majorBidi" w:cstheme="majorBidi"/>
                <w:sz w:val="28"/>
                <w:szCs w:val="28"/>
              </w:rPr>
            </w:pPr>
          </w:p>
        </w:tc>
        <w:tc>
          <w:tcPr>
            <w:tcW w:w="1311" w:type="dxa"/>
            <w:vAlign w:val="bottom"/>
          </w:tcPr>
          <w:p w14:paraId="10B87801" w14:textId="77777777" w:rsidR="00F24797" w:rsidRPr="00D70045" w:rsidRDefault="00F24797" w:rsidP="00F24797">
            <w:pPr>
              <w:spacing w:line="310" w:lineRule="exact"/>
              <w:jc w:val="right"/>
              <w:rPr>
                <w:rFonts w:asciiTheme="majorBidi" w:hAnsiTheme="majorBidi" w:cstheme="majorBidi"/>
                <w:sz w:val="28"/>
                <w:szCs w:val="28"/>
              </w:rPr>
            </w:pPr>
            <w:r w:rsidRPr="00D70045">
              <w:rPr>
                <w:rFonts w:asciiTheme="majorBidi" w:hAnsiTheme="majorBidi" w:cstheme="majorBidi"/>
                <w:sz w:val="28"/>
                <w:szCs w:val="28"/>
              </w:rPr>
              <w:t>(593,924)</w:t>
            </w:r>
          </w:p>
        </w:tc>
        <w:tc>
          <w:tcPr>
            <w:tcW w:w="76" w:type="dxa"/>
          </w:tcPr>
          <w:p w14:paraId="0FE08566" w14:textId="77777777" w:rsidR="00F24797" w:rsidRPr="00D70045" w:rsidRDefault="00F24797" w:rsidP="00F24797">
            <w:pPr>
              <w:tabs>
                <w:tab w:val="left" w:pos="1169"/>
              </w:tabs>
              <w:spacing w:line="310" w:lineRule="exact"/>
              <w:ind w:hanging="2"/>
              <w:jc w:val="right"/>
              <w:rPr>
                <w:rFonts w:asciiTheme="majorBidi" w:hAnsiTheme="majorBidi" w:cstheme="majorBidi"/>
                <w:sz w:val="28"/>
                <w:szCs w:val="28"/>
              </w:rPr>
            </w:pPr>
          </w:p>
        </w:tc>
        <w:tc>
          <w:tcPr>
            <w:tcW w:w="1342" w:type="dxa"/>
            <w:vAlign w:val="bottom"/>
          </w:tcPr>
          <w:p w14:paraId="336A5506" w14:textId="77777777" w:rsidR="00F24797" w:rsidRPr="00D70045" w:rsidRDefault="00F24797" w:rsidP="00F24797">
            <w:pPr>
              <w:spacing w:line="310" w:lineRule="exact"/>
              <w:ind w:right="57"/>
              <w:jc w:val="right"/>
              <w:rPr>
                <w:rFonts w:asciiTheme="majorBidi" w:hAnsiTheme="majorBidi" w:cstheme="majorBidi"/>
                <w:sz w:val="28"/>
                <w:szCs w:val="28"/>
              </w:rPr>
            </w:pPr>
            <w:r w:rsidRPr="00D70045">
              <w:rPr>
                <w:rFonts w:asciiTheme="majorBidi" w:hAnsiTheme="majorBidi" w:cstheme="majorBidi"/>
                <w:sz w:val="28"/>
                <w:szCs w:val="28"/>
              </w:rPr>
              <w:t>641,810</w:t>
            </w:r>
          </w:p>
        </w:tc>
      </w:tr>
      <w:tr w:rsidR="00F24797" w:rsidRPr="00D70045" w14:paraId="340A3724" w14:textId="77777777" w:rsidTr="0010015A">
        <w:trPr>
          <w:trHeight w:val="227"/>
        </w:trPr>
        <w:tc>
          <w:tcPr>
            <w:tcW w:w="3827" w:type="dxa"/>
          </w:tcPr>
          <w:p w14:paraId="438231B9" w14:textId="77777777" w:rsidR="00F24797" w:rsidRPr="00AA5BC6" w:rsidRDefault="00F24797" w:rsidP="00F24797">
            <w:pPr>
              <w:spacing w:line="310" w:lineRule="exact"/>
              <w:ind w:left="421" w:hanging="279"/>
              <w:rPr>
                <w:rFonts w:asciiTheme="majorBidi" w:hAnsiTheme="majorBidi" w:cstheme="majorBidi"/>
                <w:sz w:val="28"/>
                <w:szCs w:val="28"/>
                <w:cs/>
              </w:rPr>
            </w:pPr>
            <w:r w:rsidRPr="00AA5BC6">
              <w:rPr>
                <w:rFonts w:asciiTheme="majorBidi" w:hAnsiTheme="majorBidi" w:cstheme="majorBidi"/>
                <w:sz w:val="28"/>
                <w:szCs w:val="28"/>
              </w:rPr>
              <w:t>Salary increase rate (change 0.5%)</w:t>
            </w:r>
          </w:p>
        </w:tc>
        <w:tc>
          <w:tcPr>
            <w:tcW w:w="1276" w:type="dxa"/>
            <w:vAlign w:val="bottom"/>
          </w:tcPr>
          <w:p w14:paraId="74BA5388" w14:textId="77777777" w:rsidR="00F24797" w:rsidRPr="00AA5BC6" w:rsidRDefault="00F24797" w:rsidP="00F24797">
            <w:pPr>
              <w:spacing w:line="310" w:lineRule="exact"/>
              <w:ind w:right="57"/>
              <w:jc w:val="right"/>
              <w:rPr>
                <w:rFonts w:asciiTheme="majorBidi" w:hAnsiTheme="majorBidi" w:cstheme="majorBidi"/>
                <w:sz w:val="28"/>
                <w:szCs w:val="28"/>
                <w:cs/>
              </w:rPr>
            </w:pPr>
            <w:r w:rsidRPr="00D70045">
              <w:rPr>
                <w:rFonts w:asciiTheme="majorBidi" w:hAnsiTheme="majorBidi" w:cstheme="majorBidi"/>
                <w:sz w:val="28"/>
                <w:szCs w:val="28"/>
              </w:rPr>
              <w:t>805,662</w:t>
            </w:r>
          </w:p>
        </w:tc>
        <w:tc>
          <w:tcPr>
            <w:tcW w:w="76" w:type="dxa"/>
          </w:tcPr>
          <w:p w14:paraId="2B2373A1" w14:textId="77777777" w:rsidR="00F24797" w:rsidRPr="00D70045" w:rsidRDefault="00F24797" w:rsidP="00F24797">
            <w:pPr>
              <w:spacing w:line="310" w:lineRule="exact"/>
              <w:jc w:val="right"/>
              <w:rPr>
                <w:rFonts w:asciiTheme="majorBidi" w:hAnsiTheme="majorBidi" w:cstheme="majorBidi"/>
                <w:sz w:val="28"/>
                <w:szCs w:val="28"/>
              </w:rPr>
            </w:pPr>
          </w:p>
        </w:tc>
        <w:tc>
          <w:tcPr>
            <w:tcW w:w="1342" w:type="dxa"/>
            <w:vAlign w:val="bottom"/>
          </w:tcPr>
          <w:p w14:paraId="0A17BEA2" w14:textId="77777777" w:rsidR="00F24797" w:rsidRPr="00D70045" w:rsidRDefault="00F24797" w:rsidP="00F24797">
            <w:pPr>
              <w:spacing w:line="310" w:lineRule="exact"/>
              <w:jc w:val="right"/>
              <w:rPr>
                <w:rFonts w:asciiTheme="majorBidi" w:hAnsiTheme="majorBidi" w:cstheme="majorBidi"/>
                <w:sz w:val="28"/>
                <w:szCs w:val="28"/>
              </w:rPr>
            </w:pPr>
            <w:r w:rsidRPr="00D70045">
              <w:rPr>
                <w:rFonts w:asciiTheme="majorBidi" w:hAnsiTheme="majorBidi" w:cstheme="majorBidi"/>
                <w:sz w:val="28"/>
                <w:szCs w:val="28"/>
              </w:rPr>
              <w:t>(342,922)</w:t>
            </w:r>
          </w:p>
        </w:tc>
        <w:tc>
          <w:tcPr>
            <w:tcW w:w="106" w:type="dxa"/>
          </w:tcPr>
          <w:p w14:paraId="4BF909D8" w14:textId="77777777" w:rsidR="00F24797" w:rsidRPr="00D70045" w:rsidRDefault="00F24797" w:rsidP="00F24797">
            <w:pPr>
              <w:spacing w:line="310" w:lineRule="exact"/>
              <w:jc w:val="right"/>
              <w:rPr>
                <w:rFonts w:asciiTheme="majorBidi" w:hAnsiTheme="majorBidi" w:cstheme="majorBidi"/>
                <w:sz w:val="28"/>
                <w:szCs w:val="28"/>
              </w:rPr>
            </w:pPr>
          </w:p>
        </w:tc>
        <w:tc>
          <w:tcPr>
            <w:tcW w:w="1311" w:type="dxa"/>
            <w:vAlign w:val="bottom"/>
          </w:tcPr>
          <w:p w14:paraId="2BFB77C4" w14:textId="77777777" w:rsidR="00F24797" w:rsidRPr="00D70045" w:rsidRDefault="00F24797" w:rsidP="00F24797">
            <w:pPr>
              <w:spacing w:line="310" w:lineRule="exact"/>
              <w:ind w:right="57"/>
              <w:jc w:val="right"/>
              <w:rPr>
                <w:rFonts w:asciiTheme="majorBidi" w:hAnsiTheme="majorBidi" w:cstheme="majorBidi"/>
                <w:sz w:val="28"/>
                <w:szCs w:val="28"/>
              </w:rPr>
            </w:pPr>
            <w:r w:rsidRPr="00D70045">
              <w:rPr>
                <w:rFonts w:asciiTheme="majorBidi" w:hAnsiTheme="majorBidi" w:cstheme="majorBidi"/>
                <w:sz w:val="28"/>
                <w:szCs w:val="28"/>
              </w:rPr>
              <w:t>585,913</w:t>
            </w:r>
          </w:p>
        </w:tc>
        <w:tc>
          <w:tcPr>
            <w:tcW w:w="76" w:type="dxa"/>
          </w:tcPr>
          <w:p w14:paraId="692E5AF0" w14:textId="77777777" w:rsidR="00F24797" w:rsidRPr="00D70045" w:rsidRDefault="00F24797" w:rsidP="00F24797">
            <w:pPr>
              <w:tabs>
                <w:tab w:val="left" w:pos="1169"/>
              </w:tabs>
              <w:spacing w:line="310" w:lineRule="exact"/>
              <w:ind w:hanging="2"/>
              <w:jc w:val="right"/>
              <w:rPr>
                <w:rFonts w:asciiTheme="majorBidi" w:hAnsiTheme="majorBidi" w:cstheme="majorBidi"/>
                <w:sz w:val="28"/>
                <w:szCs w:val="28"/>
              </w:rPr>
            </w:pPr>
          </w:p>
        </w:tc>
        <w:tc>
          <w:tcPr>
            <w:tcW w:w="1342" w:type="dxa"/>
            <w:vAlign w:val="bottom"/>
          </w:tcPr>
          <w:p w14:paraId="3263A6FE" w14:textId="77777777" w:rsidR="00F24797" w:rsidRPr="00D70045" w:rsidRDefault="00F24797" w:rsidP="00F24797">
            <w:pPr>
              <w:spacing w:line="310" w:lineRule="exact"/>
              <w:jc w:val="right"/>
              <w:rPr>
                <w:rFonts w:asciiTheme="majorBidi" w:hAnsiTheme="majorBidi" w:cstheme="majorBidi"/>
                <w:sz w:val="28"/>
                <w:szCs w:val="28"/>
              </w:rPr>
            </w:pPr>
            <w:r w:rsidRPr="00D70045">
              <w:rPr>
                <w:rFonts w:asciiTheme="majorBidi" w:hAnsiTheme="majorBidi" w:cstheme="majorBidi"/>
                <w:sz w:val="28"/>
                <w:szCs w:val="28"/>
              </w:rPr>
              <w:t>(547,416)</w:t>
            </w:r>
          </w:p>
        </w:tc>
      </w:tr>
      <w:tr w:rsidR="00F24797" w:rsidRPr="00D70045" w14:paraId="4A4290A8" w14:textId="77777777" w:rsidTr="0010015A">
        <w:trPr>
          <w:trHeight w:val="227"/>
        </w:trPr>
        <w:tc>
          <w:tcPr>
            <w:tcW w:w="3827" w:type="dxa"/>
          </w:tcPr>
          <w:p w14:paraId="06F223E4" w14:textId="77777777" w:rsidR="00F24797" w:rsidRPr="00AA5BC6" w:rsidRDefault="00F24797" w:rsidP="00F24797">
            <w:pPr>
              <w:spacing w:line="310" w:lineRule="exact"/>
              <w:ind w:left="421" w:hanging="279"/>
              <w:rPr>
                <w:rFonts w:asciiTheme="majorBidi" w:hAnsiTheme="majorBidi" w:cstheme="majorBidi"/>
                <w:sz w:val="28"/>
                <w:szCs w:val="28"/>
                <w:cs/>
              </w:rPr>
            </w:pPr>
            <w:r w:rsidRPr="00AA5BC6">
              <w:rPr>
                <w:rFonts w:asciiTheme="majorBidi" w:hAnsiTheme="majorBidi" w:cstheme="majorBidi"/>
                <w:sz w:val="28"/>
                <w:szCs w:val="28"/>
              </w:rPr>
              <w:t>Employee turnover rate (change 10%)</w:t>
            </w:r>
          </w:p>
        </w:tc>
        <w:tc>
          <w:tcPr>
            <w:tcW w:w="1276" w:type="dxa"/>
            <w:vAlign w:val="bottom"/>
          </w:tcPr>
          <w:p w14:paraId="1257A411" w14:textId="77777777" w:rsidR="00F24797" w:rsidRPr="00AA5BC6" w:rsidRDefault="00F24797" w:rsidP="00F24797">
            <w:pPr>
              <w:spacing w:line="310" w:lineRule="exact"/>
              <w:jc w:val="right"/>
              <w:rPr>
                <w:rFonts w:asciiTheme="majorBidi" w:hAnsiTheme="majorBidi" w:cstheme="majorBidi"/>
                <w:sz w:val="28"/>
                <w:szCs w:val="28"/>
                <w:cs/>
              </w:rPr>
            </w:pPr>
            <w:r w:rsidRPr="00D70045">
              <w:rPr>
                <w:rFonts w:asciiTheme="majorBidi" w:hAnsiTheme="majorBidi" w:cstheme="majorBidi"/>
                <w:sz w:val="28"/>
                <w:szCs w:val="28"/>
              </w:rPr>
              <w:t>(749,033)</w:t>
            </w:r>
          </w:p>
        </w:tc>
        <w:tc>
          <w:tcPr>
            <w:tcW w:w="76" w:type="dxa"/>
          </w:tcPr>
          <w:p w14:paraId="473DE988" w14:textId="77777777" w:rsidR="00F24797" w:rsidRPr="00D70045" w:rsidRDefault="00F24797" w:rsidP="00F24797">
            <w:pPr>
              <w:spacing w:line="310" w:lineRule="exact"/>
              <w:jc w:val="right"/>
              <w:rPr>
                <w:rFonts w:asciiTheme="majorBidi" w:hAnsiTheme="majorBidi" w:cstheme="majorBidi"/>
                <w:sz w:val="28"/>
                <w:szCs w:val="28"/>
              </w:rPr>
            </w:pPr>
          </w:p>
        </w:tc>
        <w:tc>
          <w:tcPr>
            <w:tcW w:w="1342" w:type="dxa"/>
            <w:vAlign w:val="bottom"/>
          </w:tcPr>
          <w:p w14:paraId="2D34D994" w14:textId="77777777" w:rsidR="00F24797" w:rsidRPr="00D70045" w:rsidRDefault="00F24797" w:rsidP="00F24797">
            <w:pPr>
              <w:spacing w:line="310" w:lineRule="exact"/>
              <w:ind w:right="57"/>
              <w:jc w:val="right"/>
              <w:rPr>
                <w:rFonts w:asciiTheme="majorBidi" w:hAnsiTheme="majorBidi" w:cstheme="majorBidi"/>
                <w:sz w:val="28"/>
                <w:szCs w:val="28"/>
              </w:rPr>
            </w:pPr>
            <w:r w:rsidRPr="00D70045">
              <w:rPr>
                <w:rFonts w:asciiTheme="majorBidi" w:hAnsiTheme="majorBidi" w:cstheme="majorBidi"/>
                <w:sz w:val="28"/>
                <w:szCs w:val="28"/>
              </w:rPr>
              <w:t>822,210</w:t>
            </w:r>
          </w:p>
        </w:tc>
        <w:tc>
          <w:tcPr>
            <w:tcW w:w="106" w:type="dxa"/>
          </w:tcPr>
          <w:p w14:paraId="5F8BCE11" w14:textId="77777777" w:rsidR="00F24797" w:rsidRPr="00D70045" w:rsidRDefault="00F24797" w:rsidP="00F24797">
            <w:pPr>
              <w:spacing w:line="310" w:lineRule="exact"/>
              <w:ind w:right="57"/>
              <w:jc w:val="right"/>
              <w:rPr>
                <w:rFonts w:asciiTheme="majorBidi" w:hAnsiTheme="majorBidi" w:cstheme="majorBidi"/>
                <w:sz w:val="28"/>
                <w:szCs w:val="28"/>
              </w:rPr>
            </w:pPr>
          </w:p>
        </w:tc>
        <w:tc>
          <w:tcPr>
            <w:tcW w:w="1311" w:type="dxa"/>
            <w:vAlign w:val="bottom"/>
          </w:tcPr>
          <w:p w14:paraId="116D5113" w14:textId="77777777" w:rsidR="00F24797" w:rsidRPr="00D70045" w:rsidRDefault="00F24797" w:rsidP="00F24797">
            <w:pPr>
              <w:spacing w:line="310" w:lineRule="exact"/>
              <w:jc w:val="right"/>
              <w:rPr>
                <w:rFonts w:asciiTheme="majorBidi" w:hAnsiTheme="majorBidi" w:cstheme="majorBidi"/>
                <w:sz w:val="28"/>
                <w:szCs w:val="28"/>
              </w:rPr>
            </w:pPr>
            <w:r w:rsidRPr="00D70045">
              <w:rPr>
                <w:rFonts w:asciiTheme="majorBidi" w:hAnsiTheme="majorBidi" w:cstheme="majorBidi"/>
                <w:sz w:val="28"/>
                <w:szCs w:val="28"/>
              </w:rPr>
              <w:t>(547,728)</w:t>
            </w:r>
          </w:p>
        </w:tc>
        <w:tc>
          <w:tcPr>
            <w:tcW w:w="76" w:type="dxa"/>
          </w:tcPr>
          <w:p w14:paraId="29CBF2C9" w14:textId="77777777" w:rsidR="00F24797" w:rsidRPr="00D70045" w:rsidRDefault="00F24797" w:rsidP="00F24797">
            <w:pPr>
              <w:tabs>
                <w:tab w:val="left" w:pos="1169"/>
              </w:tabs>
              <w:spacing w:line="310" w:lineRule="exact"/>
              <w:ind w:right="57" w:hanging="2"/>
              <w:jc w:val="right"/>
              <w:rPr>
                <w:rFonts w:asciiTheme="majorBidi" w:hAnsiTheme="majorBidi" w:cstheme="majorBidi"/>
                <w:sz w:val="28"/>
                <w:szCs w:val="28"/>
              </w:rPr>
            </w:pPr>
          </w:p>
        </w:tc>
        <w:tc>
          <w:tcPr>
            <w:tcW w:w="1342" w:type="dxa"/>
            <w:vAlign w:val="bottom"/>
          </w:tcPr>
          <w:p w14:paraId="102DDB4B" w14:textId="77777777" w:rsidR="00F24797" w:rsidRPr="00D70045" w:rsidRDefault="00F24797" w:rsidP="00F24797">
            <w:pPr>
              <w:spacing w:line="310" w:lineRule="exact"/>
              <w:ind w:right="57"/>
              <w:jc w:val="right"/>
              <w:rPr>
                <w:rFonts w:asciiTheme="majorBidi" w:hAnsiTheme="majorBidi" w:cstheme="majorBidi"/>
                <w:sz w:val="28"/>
                <w:szCs w:val="28"/>
              </w:rPr>
            </w:pPr>
            <w:r w:rsidRPr="00D70045">
              <w:rPr>
                <w:rFonts w:asciiTheme="majorBidi" w:hAnsiTheme="majorBidi" w:cstheme="majorBidi"/>
                <w:sz w:val="28"/>
                <w:szCs w:val="28"/>
              </w:rPr>
              <w:t>598,065</w:t>
            </w:r>
          </w:p>
        </w:tc>
      </w:tr>
    </w:tbl>
    <w:p w14:paraId="76B450A6" w14:textId="77777777" w:rsidR="00F24797" w:rsidRPr="00D70045" w:rsidRDefault="00F24797" w:rsidP="00F24797">
      <w:pPr>
        <w:tabs>
          <w:tab w:val="left" w:pos="851"/>
          <w:tab w:val="right" w:pos="7200"/>
          <w:tab w:val="right" w:pos="8540"/>
        </w:tabs>
        <w:spacing w:line="240" w:lineRule="exact"/>
        <w:ind w:right="57"/>
        <w:jc w:val="thaiDistribute"/>
        <w:rPr>
          <w:rFonts w:asciiTheme="majorBidi" w:hAnsiTheme="majorBidi" w:cstheme="majorBidi"/>
          <w:sz w:val="32"/>
          <w:szCs w:val="32"/>
        </w:rPr>
      </w:pPr>
    </w:p>
    <w:p w14:paraId="7E86E56A" w14:textId="77777777" w:rsidR="00F24797" w:rsidRPr="00D70045" w:rsidRDefault="00F24797" w:rsidP="00F24797">
      <w:pPr>
        <w:tabs>
          <w:tab w:val="left" w:pos="851"/>
          <w:tab w:val="right" w:pos="7200"/>
          <w:tab w:val="right" w:pos="8540"/>
        </w:tabs>
        <w:spacing w:line="340" w:lineRule="exact"/>
        <w:ind w:left="284" w:right="57"/>
        <w:jc w:val="thaiDistribute"/>
        <w:rPr>
          <w:rFonts w:asciiTheme="majorBidi" w:hAnsiTheme="majorBidi" w:cstheme="majorBidi"/>
          <w:sz w:val="32"/>
          <w:szCs w:val="32"/>
        </w:rPr>
      </w:pPr>
      <w:r w:rsidRPr="00D70045">
        <w:rPr>
          <w:rFonts w:asciiTheme="majorBidi" w:hAnsiTheme="majorBidi" w:cstheme="majorBidi"/>
          <w:sz w:val="32"/>
          <w:szCs w:val="32"/>
        </w:rPr>
        <w:tab/>
        <w:t>Although the analysis does not take account of the full distribution of cash flows expected under the plan, it</w:t>
      </w:r>
      <w:r w:rsidRPr="00AA5BC6">
        <w:rPr>
          <w:rFonts w:asciiTheme="majorBidi" w:hAnsiTheme="majorBidi" w:cstheme="majorBidi"/>
          <w:sz w:val="32"/>
          <w:szCs w:val="32"/>
        </w:rPr>
        <w:t xml:space="preserve"> </w:t>
      </w:r>
      <w:r w:rsidRPr="00D70045">
        <w:rPr>
          <w:rFonts w:asciiTheme="majorBidi" w:hAnsiTheme="majorBidi" w:cstheme="majorBidi"/>
          <w:sz w:val="32"/>
          <w:szCs w:val="32"/>
        </w:rPr>
        <w:t>does provide an approximation of the sensitivity of the assumptions shown.</w:t>
      </w:r>
    </w:p>
    <w:p w14:paraId="32EEFABA" w14:textId="77777777" w:rsidR="009D2A8B" w:rsidRPr="00AA5BC6" w:rsidRDefault="009D2A8B" w:rsidP="009D2A8B">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15156FFD" w14:textId="77777777" w:rsidR="009D2A8B" w:rsidRPr="00D70045" w:rsidRDefault="009D2A8B" w:rsidP="009D2A8B">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7275FC26" w14:textId="58BAFEFC" w:rsidR="009D2A8B" w:rsidRPr="00D70045" w:rsidRDefault="009D2A8B" w:rsidP="009D2A8B">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sidR="00195B98">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0C646757" w14:textId="77777777" w:rsidR="00F87E73" w:rsidRPr="00D70045" w:rsidRDefault="00F87E73" w:rsidP="00F87E73">
      <w:pPr>
        <w:tabs>
          <w:tab w:val="left" w:pos="851"/>
          <w:tab w:val="right" w:pos="7200"/>
          <w:tab w:val="right" w:pos="8540"/>
        </w:tabs>
        <w:spacing w:line="380" w:lineRule="exact"/>
        <w:ind w:left="284" w:right="57"/>
        <w:jc w:val="thaiDistribute"/>
        <w:rPr>
          <w:rFonts w:asciiTheme="majorBidi" w:hAnsiTheme="majorBidi" w:cstheme="majorBidi"/>
          <w:sz w:val="32"/>
          <w:szCs w:val="32"/>
        </w:rPr>
      </w:pPr>
    </w:p>
    <w:p w14:paraId="3A59A8DF" w14:textId="6F8793CA" w:rsidR="00F87E73" w:rsidRPr="00F64C1E" w:rsidRDefault="00F87E73" w:rsidP="00F87E73">
      <w:pPr>
        <w:tabs>
          <w:tab w:val="left" w:pos="851"/>
          <w:tab w:val="right" w:pos="7200"/>
          <w:tab w:val="right" w:pos="8540"/>
        </w:tabs>
        <w:spacing w:line="380" w:lineRule="exact"/>
        <w:ind w:left="284" w:right="57" w:hanging="426"/>
        <w:jc w:val="thaiDistribute"/>
        <w:rPr>
          <w:rFonts w:asciiTheme="majorBidi" w:hAnsiTheme="majorBidi" w:cstheme="majorBidi"/>
          <w:b/>
          <w:bCs/>
          <w:sz w:val="32"/>
          <w:szCs w:val="32"/>
        </w:rPr>
      </w:pPr>
      <w:r w:rsidRPr="00AA5BC6">
        <w:rPr>
          <w:rFonts w:asciiTheme="majorBidi" w:hAnsiTheme="majorBidi" w:cstheme="majorBidi"/>
          <w:b/>
          <w:bCs/>
          <w:sz w:val="32"/>
          <w:szCs w:val="32"/>
        </w:rPr>
        <w:t>2</w:t>
      </w:r>
      <w:r w:rsidR="00F64C1E" w:rsidRPr="00F64C1E">
        <w:rPr>
          <w:rFonts w:asciiTheme="majorBidi" w:hAnsiTheme="majorBidi" w:cstheme="majorBidi"/>
          <w:b/>
          <w:bCs/>
          <w:sz w:val="32"/>
          <w:szCs w:val="32"/>
        </w:rPr>
        <w:t>2</w:t>
      </w:r>
      <w:r w:rsidRPr="00AA5BC6">
        <w:rPr>
          <w:rFonts w:asciiTheme="majorBidi" w:hAnsiTheme="majorBidi" w:cstheme="majorBidi"/>
          <w:b/>
          <w:bCs/>
          <w:sz w:val="32"/>
          <w:szCs w:val="32"/>
        </w:rPr>
        <w:t>.</w:t>
      </w:r>
      <w:r w:rsidRPr="00AA5BC6">
        <w:rPr>
          <w:rFonts w:asciiTheme="majorBidi" w:hAnsiTheme="majorBidi" w:cstheme="majorBidi"/>
          <w:b/>
          <w:bCs/>
          <w:sz w:val="32"/>
          <w:szCs w:val="32"/>
        </w:rPr>
        <w:tab/>
        <w:t>LEGAL RESERVE</w:t>
      </w:r>
    </w:p>
    <w:p w14:paraId="1CB03BC5" w14:textId="6ECB37A7" w:rsidR="00F87E73" w:rsidRPr="00D70045" w:rsidRDefault="00F87E73" w:rsidP="00F87E73">
      <w:pPr>
        <w:tabs>
          <w:tab w:val="left" w:pos="851"/>
          <w:tab w:val="right" w:pos="7200"/>
          <w:tab w:val="right" w:pos="8540"/>
        </w:tabs>
        <w:spacing w:line="380" w:lineRule="exact"/>
        <w:ind w:left="284" w:right="57"/>
        <w:jc w:val="thaiDistribute"/>
        <w:rPr>
          <w:rFonts w:asciiTheme="majorBidi" w:hAnsiTheme="majorBidi" w:cstheme="majorBidi"/>
          <w:sz w:val="32"/>
          <w:szCs w:val="32"/>
        </w:rPr>
      </w:pPr>
      <w:r w:rsidRPr="00D70045">
        <w:rPr>
          <w:rFonts w:asciiTheme="majorBidi" w:hAnsiTheme="majorBidi" w:cstheme="majorBidi"/>
          <w:sz w:val="32"/>
          <w:szCs w:val="32"/>
        </w:rPr>
        <w:tab/>
        <w:t>According to the provisions of the Public Limited Company Act., B.E. 2535, the Company must allocate net profit for the year aside a</w:t>
      </w:r>
      <w:r w:rsidR="0011722B">
        <w:rPr>
          <w:rFonts w:asciiTheme="majorBidi" w:hAnsiTheme="majorBidi" w:cstheme="majorBidi"/>
          <w:sz w:val="32"/>
          <w:szCs w:val="32"/>
        </w:rPr>
        <w:t>s</w:t>
      </w:r>
      <w:r w:rsidRPr="00D70045">
        <w:rPr>
          <w:rFonts w:asciiTheme="majorBidi" w:hAnsiTheme="majorBidi" w:cstheme="majorBidi"/>
          <w:sz w:val="32"/>
          <w:szCs w:val="32"/>
        </w:rPr>
        <w:t xml:space="preserve"> legal reserve of not less than 5% of its net profit for the year after deducting an accumulated deficit brought forward (if any), until the reserve is not less than 10% of the registered capital. This legal reserve cannot be used for dividend distribution.</w:t>
      </w:r>
    </w:p>
    <w:p w14:paraId="2FF1B65B" w14:textId="2A50C23E" w:rsidR="00F87E73" w:rsidRDefault="00F87E73" w:rsidP="00F87E73">
      <w:pPr>
        <w:tabs>
          <w:tab w:val="left" w:pos="851"/>
          <w:tab w:val="right" w:pos="7200"/>
          <w:tab w:val="right" w:pos="8540"/>
        </w:tabs>
        <w:spacing w:line="380" w:lineRule="exact"/>
        <w:ind w:left="284" w:right="57"/>
        <w:jc w:val="thaiDistribute"/>
        <w:rPr>
          <w:rFonts w:asciiTheme="majorBidi" w:hAnsiTheme="majorBidi" w:cstheme="majorBidi"/>
          <w:sz w:val="32"/>
          <w:szCs w:val="32"/>
        </w:rPr>
      </w:pPr>
      <w:r w:rsidRPr="00D70045">
        <w:rPr>
          <w:rFonts w:asciiTheme="majorBidi" w:hAnsiTheme="majorBidi" w:cstheme="majorBidi"/>
          <w:sz w:val="32"/>
          <w:szCs w:val="32"/>
        </w:rPr>
        <w:tab/>
        <w:t>For the year</w:t>
      </w:r>
      <w:r w:rsidR="0011722B">
        <w:rPr>
          <w:rFonts w:asciiTheme="majorBidi" w:hAnsiTheme="majorBidi" w:cstheme="majorBidi"/>
          <w:sz w:val="32"/>
          <w:szCs w:val="32"/>
        </w:rPr>
        <w:t>s</w:t>
      </w:r>
      <w:r w:rsidRPr="00D70045">
        <w:rPr>
          <w:rFonts w:asciiTheme="majorBidi" w:hAnsiTheme="majorBidi" w:cstheme="majorBidi"/>
          <w:sz w:val="32"/>
          <w:szCs w:val="32"/>
        </w:rPr>
        <w:t xml:space="preserve"> ended December </w:t>
      </w:r>
      <w:r w:rsidR="00F64C1E">
        <w:rPr>
          <w:rFonts w:asciiTheme="majorBidi" w:hAnsiTheme="majorBidi" w:cstheme="majorBidi"/>
          <w:sz w:val="32"/>
          <w:szCs w:val="32"/>
        </w:rPr>
        <w:t xml:space="preserve">31, </w:t>
      </w:r>
      <w:r w:rsidRPr="00D70045">
        <w:rPr>
          <w:rFonts w:asciiTheme="majorBidi" w:hAnsiTheme="majorBidi" w:cstheme="majorBidi"/>
          <w:sz w:val="32"/>
          <w:szCs w:val="32"/>
        </w:rPr>
        <w:t>202</w:t>
      </w:r>
      <w:r w:rsidR="00F64C1E">
        <w:rPr>
          <w:rFonts w:asciiTheme="majorBidi" w:hAnsiTheme="majorBidi" w:cstheme="majorBidi"/>
          <w:sz w:val="32"/>
          <w:szCs w:val="32"/>
        </w:rPr>
        <w:t>5</w:t>
      </w:r>
      <w:r w:rsidRPr="00D70045">
        <w:rPr>
          <w:rFonts w:asciiTheme="majorBidi" w:hAnsiTheme="majorBidi" w:cstheme="majorBidi"/>
          <w:sz w:val="32"/>
          <w:szCs w:val="32"/>
        </w:rPr>
        <w:t xml:space="preserve"> and 202</w:t>
      </w:r>
      <w:r w:rsidR="00F64C1E">
        <w:rPr>
          <w:rFonts w:asciiTheme="majorBidi" w:hAnsiTheme="majorBidi" w:cstheme="majorBidi"/>
          <w:sz w:val="32"/>
          <w:szCs w:val="32"/>
        </w:rPr>
        <w:t>4</w:t>
      </w:r>
      <w:r w:rsidRPr="00D70045">
        <w:rPr>
          <w:rFonts w:asciiTheme="majorBidi" w:hAnsiTheme="majorBidi" w:cstheme="majorBidi"/>
          <w:sz w:val="32"/>
          <w:szCs w:val="32"/>
        </w:rPr>
        <w:t xml:space="preserve">, the Company has allocated an additional legal reserve of Baht </w:t>
      </w:r>
      <w:r w:rsidR="00F64C1E">
        <w:rPr>
          <w:rFonts w:asciiTheme="majorBidi" w:hAnsiTheme="majorBidi" w:cstheme="majorBidi"/>
          <w:sz w:val="32"/>
          <w:szCs w:val="32"/>
        </w:rPr>
        <w:t xml:space="preserve">6.48 </w:t>
      </w:r>
      <w:r w:rsidRPr="00D70045">
        <w:rPr>
          <w:rFonts w:asciiTheme="majorBidi" w:hAnsiTheme="majorBidi" w:cstheme="majorBidi"/>
          <w:sz w:val="32"/>
          <w:szCs w:val="32"/>
        </w:rPr>
        <w:t xml:space="preserve">million and Baht </w:t>
      </w:r>
      <w:r w:rsidR="00F64C1E" w:rsidRPr="00D70045">
        <w:rPr>
          <w:rFonts w:asciiTheme="majorBidi" w:hAnsiTheme="majorBidi" w:cstheme="majorBidi"/>
          <w:sz w:val="32"/>
          <w:szCs w:val="32"/>
        </w:rPr>
        <w:t xml:space="preserve">2.34 </w:t>
      </w:r>
      <w:r w:rsidRPr="00D70045">
        <w:rPr>
          <w:rFonts w:asciiTheme="majorBidi" w:hAnsiTheme="majorBidi" w:cstheme="majorBidi"/>
          <w:sz w:val="32"/>
          <w:szCs w:val="32"/>
        </w:rPr>
        <w:t>million, respectively</w:t>
      </w:r>
      <w:r w:rsidR="0011722B">
        <w:rPr>
          <w:rFonts w:asciiTheme="majorBidi" w:hAnsiTheme="majorBidi" w:cstheme="majorBidi"/>
          <w:sz w:val="32"/>
          <w:szCs w:val="32"/>
        </w:rPr>
        <w:t>.</w:t>
      </w:r>
    </w:p>
    <w:p w14:paraId="6BB0B62A" w14:textId="77777777" w:rsidR="00F87E73" w:rsidRPr="00AA5BC6" w:rsidRDefault="00F87E73" w:rsidP="00F87E73">
      <w:pPr>
        <w:tabs>
          <w:tab w:val="left" w:pos="851"/>
          <w:tab w:val="right" w:pos="7200"/>
          <w:tab w:val="right" w:pos="8540"/>
        </w:tabs>
        <w:spacing w:line="360" w:lineRule="exact"/>
        <w:ind w:left="284" w:right="57"/>
        <w:jc w:val="thaiDistribute"/>
        <w:rPr>
          <w:rFonts w:asciiTheme="majorBidi" w:hAnsiTheme="majorBidi" w:cstheme="majorBidi"/>
          <w:sz w:val="32"/>
          <w:szCs w:val="32"/>
          <w:cs/>
        </w:rPr>
      </w:pPr>
    </w:p>
    <w:p w14:paraId="66ED86F7" w14:textId="3C5D84E1" w:rsidR="00F87E73" w:rsidRPr="00F64C1E" w:rsidRDefault="00F87E73" w:rsidP="00F87E73">
      <w:pPr>
        <w:tabs>
          <w:tab w:val="left" w:pos="851"/>
          <w:tab w:val="right" w:pos="7200"/>
          <w:tab w:val="right" w:pos="8540"/>
        </w:tabs>
        <w:spacing w:line="360" w:lineRule="exact"/>
        <w:ind w:left="284" w:right="57" w:hanging="426"/>
        <w:jc w:val="thaiDistribute"/>
        <w:rPr>
          <w:rFonts w:asciiTheme="majorBidi" w:hAnsiTheme="majorBidi" w:cstheme="majorBidi"/>
          <w:b/>
          <w:bCs/>
          <w:sz w:val="32"/>
          <w:szCs w:val="32"/>
        </w:rPr>
      </w:pPr>
      <w:r w:rsidRPr="00F64C1E">
        <w:rPr>
          <w:rFonts w:asciiTheme="majorBidi" w:hAnsiTheme="majorBidi" w:cstheme="majorBidi"/>
          <w:b/>
          <w:bCs/>
          <w:sz w:val="32"/>
          <w:szCs w:val="32"/>
        </w:rPr>
        <w:t>2</w:t>
      </w:r>
      <w:r w:rsidR="00F64C1E" w:rsidRPr="00F64C1E">
        <w:rPr>
          <w:rFonts w:asciiTheme="majorBidi" w:hAnsiTheme="majorBidi" w:cstheme="majorBidi"/>
          <w:b/>
          <w:bCs/>
          <w:sz w:val="32"/>
          <w:szCs w:val="32"/>
        </w:rPr>
        <w:t>3</w:t>
      </w:r>
      <w:r w:rsidRPr="00F64C1E">
        <w:rPr>
          <w:rFonts w:asciiTheme="majorBidi" w:hAnsiTheme="majorBidi" w:cstheme="majorBidi"/>
          <w:b/>
          <w:bCs/>
          <w:sz w:val="32"/>
          <w:szCs w:val="32"/>
        </w:rPr>
        <w:t>.</w:t>
      </w:r>
      <w:r w:rsidRPr="00F64C1E">
        <w:rPr>
          <w:rFonts w:asciiTheme="majorBidi" w:hAnsiTheme="majorBidi" w:cstheme="majorBidi"/>
          <w:b/>
          <w:bCs/>
          <w:sz w:val="32"/>
          <w:szCs w:val="32"/>
        </w:rPr>
        <w:tab/>
        <w:t>DIVIDEND PAID</w:t>
      </w:r>
    </w:p>
    <w:p w14:paraId="60CEB6B6" w14:textId="0AF98972" w:rsidR="00F64C1E" w:rsidRPr="00D70045" w:rsidRDefault="00F64C1E" w:rsidP="00BE26D4">
      <w:pPr>
        <w:tabs>
          <w:tab w:val="left" w:pos="851"/>
          <w:tab w:val="right" w:pos="7200"/>
          <w:tab w:val="right" w:pos="8540"/>
        </w:tabs>
        <w:spacing w:line="340" w:lineRule="exact"/>
        <w:ind w:left="284" w:right="57"/>
        <w:jc w:val="thaiDistribute"/>
        <w:rPr>
          <w:rFonts w:asciiTheme="majorBidi" w:hAnsiTheme="majorBidi" w:cstheme="majorBidi"/>
          <w:sz w:val="32"/>
          <w:szCs w:val="32"/>
        </w:rPr>
      </w:pPr>
      <w:r w:rsidRPr="00D70045">
        <w:rPr>
          <w:rFonts w:asciiTheme="majorBidi" w:hAnsiTheme="majorBidi" w:cstheme="majorBidi"/>
          <w:sz w:val="32"/>
          <w:szCs w:val="32"/>
        </w:rPr>
        <w:t xml:space="preserve">For the year ended December </w:t>
      </w:r>
      <w:r>
        <w:rPr>
          <w:rFonts w:asciiTheme="majorBidi" w:hAnsiTheme="majorBidi" w:cstheme="majorBidi"/>
          <w:sz w:val="32"/>
          <w:szCs w:val="32"/>
        </w:rPr>
        <w:t xml:space="preserve">31, </w:t>
      </w:r>
      <w:r w:rsidRPr="00D70045">
        <w:rPr>
          <w:rFonts w:asciiTheme="majorBidi" w:hAnsiTheme="majorBidi" w:cstheme="majorBidi"/>
          <w:sz w:val="32"/>
          <w:szCs w:val="32"/>
        </w:rPr>
        <w:t>202</w:t>
      </w:r>
      <w:r>
        <w:rPr>
          <w:rFonts w:asciiTheme="majorBidi" w:hAnsiTheme="majorBidi" w:cstheme="majorBidi"/>
          <w:sz w:val="32"/>
          <w:szCs w:val="32"/>
        </w:rPr>
        <w:t>5</w:t>
      </w:r>
    </w:p>
    <w:p w14:paraId="7720AB76" w14:textId="26944EC3" w:rsidR="00BE26D4" w:rsidRPr="00BE26D4" w:rsidRDefault="00BE26D4" w:rsidP="00BE26D4">
      <w:pPr>
        <w:tabs>
          <w:tab w:val="left" w:pos="851"/>
          <w:tab w:val="right" w:pos="7200"/>
          <w:tab w:val="right" w:pos="8540"/>
        </w:tabs>
        <w:spacing w:line="340" w:lineRule="exact"/>
        <w:ind w:left="284" w:right="57"/>
        <w:jc w:val="thaiDistribute"/>
        <w:rPr>
          <w:rFonts w:asciiTheme="majorBidi" w:hAnsiTheme="majorBidi" w:cstheme="majorBidi"/>
          <w:sz w:val="32"/>
          <w:szCs w:val="32"/>
        </w:rPr>
      </w:pPr>
      <w:r>
        <w:rPr>
          <w:rFonts w:asciiTheme="majorBidi" w:hAnsiTheme="majorBidi" w:cstheme="majorBidi"/>
          <w:sz w:val="32"/>
          <w:szCs w:val="32"/>
        </w:rPr>
        <w:tab/>
      </w:r>
      <w:r w:rsidRPr="00BE26D4">
        <w:rPr>
          <w:rFonts w:asciiTheme="majorBidi" w:hAnsiTheme="majorBidi" w:cstheme="majorBidi"/>
          <w:sz w:val="32"/>
          <w:szCs w:val="32"/>
        </w:rPr>
        <w:t>The Company’s Annual General Shareholders’ Meeting on April 23, 2025 passed a resolution to approve the dividend payment at Baht 0.10 each to the shareholders of 670 million shares, totaling dividend payment of Baht 67 million. Such dividend was paid to the shareholders in May 2025. In addition, the meeting passed a resolution to approve the allocation of an additional legal reserve of Baht 6.48 million (Note 2</w:t>
      </w:r>
      <w:r>
        <w:rPr>
          <w:rFonts w:asciiTheme="majorBidi" w:hAnsiTheme="majorBidi" w:cstheme="majorBidi"/>
          <w:sz w:val="32"/>
          <w:szCs w:val="32"/>
        </w:rPr>
        <w:t>2</w:t>
      </w:r>
      <w:r w:rsidRPr="00BE26D4">
        <w:rPr>
          <w:rFonts w:asciiTheme="majorBidi" w:hAnsiTheme="majorBidi" w:cstheme="majorBidi"/>
          <w:sz w:val="32"/>
          <w:szCs w:val="32"/>
        </w:rPr>
        <w:t>).</w:t>
      </w:r>
    </w:p>
    <w:p w14:paraId="0F44E340" w14:textId="2B333179" w:rsidR="00F64C1E" w:rsidRDefault="00BE26D4" w:rsidP="00BE26D4">
      <w:pPr>
        <w:tabs>
          <w:tab w:val="left" w:pos="851"/>
          <w:tab w:val="right" w:pos="7200"/>
          <w:tab w:val="right" w:pos="8540"/>
        </w:tabs>
        <w:spacing w:line="340" w:lineRule="exact"/>
        <w:ind w:left="284" w:right="57"/>
        <w:jc w:val="thaiDistribute"/>
        <w:rPr>
          <w:rFonts w:asciiTheme="majorBidi" w:hAnsiTheme="majorBidi" w:cstheme="majorBidi"/>
          <w:sz w:val="32"/>
          <w:szCs w:val="32"/>
        </w:rPr>
      </w:pPr>
      <w:r w:rsidRPr="00BE26D4">
        <w:rPr>
          <w:rFonts w:asciiTheme="majorBidi" w:hAnsiTheme="majorBidi" w:cstheme="majorBidi"/>
          <w:sz w:val="32"/>
          <w:szCs w:val="32"/>
        </w:rPr>
        <w:tab/>
      </w:r>
      <w:r w:rsidR="00700C70">
        <w:rPr>
          <w:rFonts w:asciiTheme="majorBidi" w:hAnsiTheme="majorBidi" w:cstheme="majorBidi"/>
          <w:sz w:val="32"/>
          <w:szCs w:val="32"/>
        </w:rPr>
        <w:t xml:space="preserve">The Company’s Board of </w:t>
      </w:r>
      <w:r w:rsidR="00FA4D58">
        <w:rPr>
          <w:rFonts w:asciiTheme="majorBidi" w:hAnsiTheme="majorBidi" w:cstheme="majorBidi"/>
          <w:sz w:val="32"/>
          <w:szCs w:val="32"/>
        </w:rPr>
        <w:t xml:space="preserve">Directors’ </w:t>
      </w:r>
      <w:r w:rsidR="00700C70">
        <w:rPr>
          <w:rFonts w:asciiTheme="majorBidi" w:hAnsiTheme="majorBidi" w:cstheme="majorBidi"/>
          <w:sz w:val="32"/>
          <w:szCs w:val="32"/>
        </w:rPr>
        <w:t>meeting on August 10, 2025,</w:t>
      </w:r>
      <w:r w:rsidR="0011722B">
        <w:rPr>
          <w:rFonts w:asciiTheme="majorBidi" w:hAnsiTheme="majorBidi" w:cstheme="majorBidi"/>
          <w:sz w:val="32"/>
          <w:szCs w:val="32"/>
        </w:rPr>
        <w:t xml:space="preserve"> </w:t>
      </w:r>
      <w:r w:rsidRPr="00BE26D4">
        <w:rPr>
          <w:rFonts w:asciiTheme="majorBidi" w:hAnsiTheme="majorBidi" w:cstheme="majorBidi"/>
          <w:sz w:val="32"/>
          <w:szCs w:val="32"/>
        </w:rPr>
        <w:t xml:space="preserve">passed a resolution to approve the </w:t>
      </w:r>
      <w:r w:rsidR="00700C70">
        <w:rPr>
          <w:rFonts w:asciiTheme="majorBidi" w:hAnsiTheme="majorBidi" w:cstheme="majorBidi"/>
          <w:sz w:val="32"/>
          <w:szCs w:val="32"/>
        </w:rPr>
        <w:t>i</w:t>
      </w:r>
      <w:r w:rsidRPr="00BE26D4">
        <w:rPr>
          <w:rFonts w:asciiTheme="majorBidi" w:hAnsiTheme="majorBidi" w:cstheme="majorBidi"/>
          <w:sz w:val="32"/>
          <w:szCs w:val="32"/>
        </w:rPr>
        <w:t xml:space="preserve">nterim </w:t>
      </w:r>
      <w:r w:rsidR="00E415D6" w:rsidRPr="00BE26D4">
        <w:rPr>
          <w:rFonts w:asciiTheme="majorBidi" w:hAnsiTheme="majorBidi" w:cstheme="majorBidi"/>
          <w:sz w:val="32"/>
          <w:szCs w:val="32"/>
        </w:rPr>
        <w:t>dividend</w:t>
      </w:r>
      <w:r w:rsidRPr="00BE26D4">
        <w:rPr>
          <w:rFonts w:asciiTheme="majorBidi" w:hAnsiTheme="majorBidi" w:cstheme="majorBidi"/>
          <w:sz w:val="32"/>
          <w:szCs w:val="32"/>
        </w:rPr>
        <w:t xml:space="preserve"> payment at Baht 0.03 each to the shareholders of 670 million shares, totaling dividend payment of Baht 20.10 million. Such dividend was paid to the shareholders in September 5, 2025</w:t>
      </w:r>
      <w:r w:rsidR="00E415D6">
        <w:rPr>
          <w:rFonts w:asciiTheme="majorBidi" w:hAnsiTheme="majorBidi" w:cstheme="majorBidi"/>
          <w:sz w:val="32"/>
          <w:szCs w:val="32"/>
        </w:rPr>
        <w:t>.</w:t>
      </w:r>
    </w:p>
    <w:p w14:paraId="7A623550" w14:textId="77777777" w:rsidR="001366DD" w:rsidRDefault="001366DD" w:rsidP="00BE26D4">
      <w:pPr>
        <w:tabs>
          <w:tab w:val="left" w:pos="851"/>
          <w:tab w:val="right" w:pos="7200"/>
          <w:tab w:val="right" w:pos="8540"/>
        </w:tabs>
        <w:spacing w:line="340" w:lineRule="exact"/>
        <w:ind w:left="284" w:right="57"/>
        <w:jc w:val="thaiDistribute"/>
        <w:rPr>
          <w:rFonts w:asciiTheme="majorBidi" w:hAnsiTheme="majorBidi" w:cstheme="majorBidi"/>
          <w:sz w:val="32"/>
          <w:szCs w:val="32"/>
        </w:rPr>
      </w:pPr>
    </w:p>
    <w:p w14:paraId="415F9DA1" w14:textId="6D5BEB63" w:rsidR="00F87E73" w:rsidRPr="00D70045" w:rsidRDefault="00F87E73" w:rsidP="00BE26D4">
      <w:pPr>
        <w:tabs>
          <w:tab w:val="left" w:pos="851"/>
          <w:tab w:val="right" w:pos="7200"/>
          <w:tab w:val="right" w:pos="8540"/>
        </w:tabs>
        <w:spacing w:line="340" w:lineRule="exact"/>
        <w:ind w:left="284" w:right="57"/>
        <w:jc w:val="thaiDistribute"/>
        <w:rPr>
          <w:rFonts w:asciiTheme="majorBidi" w:hAnsiTheme="majorBidi" w:cstheme="majorBidi"/>
          <w:sz w:val="32"/>
          <w:szCs w:val="32"/>
        </w:rPr>
      </w:pPr>
      <w:r w:rsidRPr="00D70045">
        <w:rPr>
          <w:rFonts w:asciiTheme="majorBidi" w:hAnsiTheme="majorBidi" w:cstheme="majorBidi"/>
          <w:sz w:val="32"/>
          <w:szCs w:val="32"/>
        </w:rPr>
        <w:t xml:space="preserve">For the year ended December </w:t>
      </w:r>
      <w:r w:rsidR="00F64C1E">
        <w:rPr>
          <w:rFonts w:asciiTheme="majorBidi" w:hAnsiTheme="majorBidi" w:cstheme="majorBidi"/>
          <w:sz w:val="32"/>
          <w:szCs w:val="32"/>
        </w:rPr>
        <w:t xml:space="preserve">31, </w:t>
      </w:r>
      <w:r w:rsidRPr="00D70045">
        <w:rPr>
          <w:rFonts w:asciiTheme="majorBidi" w:hAnsiTheme="majorBidi" w:cstheme="majorBidi"/>
          <w:sz w:val="32"/>
          <w:szCs w:val="32"/>
        </w:rPr>
        <w:t>2024</w:t>
      </w:r>
    </w:p>
    <w:p w14:paraId="0C2EF28C" w14:textId="2C4E546A" w:rsidR="00F87E73" w:rsidRPr="00D70045" w:rsidRDefault="00F87E73" w:rsidP="00BE26D4">
      <w:pPr>
        <w:tabs>
          <w:tab w:val="left" w:pos="851"/>
          <w:tab w:val="right" w:pos="7200"/>
          <w:tab w:val="right" w:pos="8540"/>
        </w:tabs>
        <w:spacing w:line="340" w:lineRule="exact"/>
        <w:ind w:left="284" w:right="57"/>
        <w:jc w:val="thaiDistribute"/>
        <w:rPr>
          <w:rFonts w:asciiTheme="majorBidi" w:hAnsiTheme="majorBidi" w:cstheme="majorBidi"/>
          <w:sz w:val="32"/>
          <w:szCs w:val="32"/>
        </w:rPr>
      </w:pPr>
      <w:r w:rsidRPr="00D70045">
        <w:rPr>
          <w:rFonts w:asciiTheme="majorBidi" w:hAnsiTheme="majorBidi" w:cstheme="majorBidi"/>
          <w:sz w:val="32"/>
          <w:szCs w:val="32"/>
        </w:rPr>
        <w:tab/>
        <w:t>The Company’s Annual General Shareholders’ meeting on April</w:t>
      </w:r>
      <w:r w:rsidR="00F64C1E">
        <w:rPr>
          <w:rFonts w:asciiTheme="majorBidi" w:hAnsiTheme="majorBidi" w:cstheme="majorBidi"/>
          <w:sz w:val="32"/>
          <w:szCs w:val="32"/>
        </w:rPr>
        <w:t xml:space="preserve"> 25,</w:t>
      </w:r>
      <w:r w:rsidRPr="00D70045">
        <w:rPr>
          <w:rFonts w:asciiTheme="majorBidi" w:hAnsiTheme="majorBidi" w:cstheme="majorBidi"/>
          <w:sz w:val="32"/>
          <w:szCs w:val="32"/>
        </w:rPr>
        <w:t xml:space="preserve"> 2024 passed a resolution to approve the dividend payment at Baht 0.081 each to the shareholders of 670 million shares, totaling dividend payment of Baht 54.27 million. Such dividend was paid to the shareholders in May 2024. In addition,</w:t>
      </w:r>
      <w:r w:rsidR="00BE26D4">
        <w:rPr>
          <w:rFonts w:asciiTheme="majorBidi" w:hAnsiTheme="majorBidi" w:cstheme="majorBidi"/>
          <w:sz w:val="32"/>
          <w:szCs w:val="32"/>
        </w:rPr>
        <w:t xml:space="preserve"> </w:t>
      </w:r>
      <w:r w:rsidRPr="00D70045">
        <w:rPr>
          <w:rFonts w:asciiTheme="majorBidi" w:hAnsiTheme="majorBidi" w:cstheme="majorBidi"/>
          <w:sz w:val="32"/>
          <w:szCs w:val="32"/>
        </w:rPr>
        <w:t>the meeting passed a resolution to approve the allocation of an additional legal reserve of Baht 0.66 million (Note 2</w:t>
      </w:r>
      <w:r w:rsidR="00BE26D4">
        <w:rPr>
          <w:rFonts w:asciiTheme="majorBidi" w:hAnsiTheme="majorBidi" w:cstheme="majorBidi"/>
          <w:sz w:val="32"/>
          <w:szCs w:val="32"/>
        </w:rPr>
        <w:t>2</w:t>
      </w:r>
      <w:r w:rsidRPr="00D70045">
        <w:rPr>
          <w:rFonts w:asciiTheme="majorBidi" w:hAnsiTheme="majorBidi" w:cstheme="majorBidi"/>
          <w:sz w:val="32"/>
          <w:szCs w:val="32"/>
        </w:rPr>
        <w:t>).</w:t>
      </w:r>
    </w:p>
    <w:p w14:paraId="001B9C29" w14:textId="12C8D9E9" w:rsidR="00F87E73" w:rsidRPr="00D70045" w:rsidRDefault="00F87E73" w:rsidP="00BE26D4">
      <w:pPr>
        <w:tabs>
          <w:tab w:val="left" w:pos="851"/>
          <w:tab w:val="right" w:pos="7200"/>
          <w:tab w:val="right" w:pos="8540"/>
        </w:tabs>
        <w:spacing w:line="340" w:lineRule="exact"/>
        <w:ind w:left="284" w:right="57"/>
        <w:jc w:val="thaiDistribute"/>
        <w:rPr>
          <w:rFonts w:asciiTheme="majorBidi" w:hAnsiTheme="majorBidi" w:cstheme="majorBidi"/>
          <w:sz w:val="32"/>
          <w:szCs w:val="32"/>
        </w:rPr>
      </w:pPr>
      <w:r w:rsidRPr="00D70045">
        <w:rPr>
          <w:rFonts w:asciiTheme="majorBidi" w:hAnsiTheme="majorBidi" w:cstheme="majorBidi"/>
          <w:sz w:val="32"/>
          <w:szCs w:val="32"/>
        </w:rPr>
        <w:tab/>
        <w:t xml:space="preserve">The Company’s Board of </w:t>
      </w:r>
      <w:r w:rsidR="001101A1">
        <w:rPr>
          <w:rFonts w:asciiTheme="majorBidi" w:hAnsiTheme="majorBidi" w:cstheme="majorBidi"/>
          <w:sz w:val="32"/>
          <w:szCs w:val="32"/>
        </w:rPr>
        <w:t>D</w:t>
      </w:r>
      <w:r w:rsidRPr="00D70045">
        <w:rPr>
          <w:rFonts w:asciiTheme="majorBidi" w:hAnsiTheme="majorBidi" w:cstheme="majorBidi"/>
          <w:sz w:val="32"/>
          <w:szCs w:val="32"/>
        </w:rPr>
        <w:t>irectors’ meeting on August</w:t>
      </w:r>
      <w:r w:rsidR="00F64C1E">
        <w:rPr>
          <w:rFonts w:asciiTheme="majorBidi" w:hAnsiTheme="majorBidi" w:cstheme="majorBidi"/>
          <w:sz w:val="32"/>
          <w:szCs w:val="32"/>
        </w:rPr>
        <w:t xml:space="preserve"> 10,</w:t>
      </w:r>
      <w:r w:rsidRPr="00D70045">
        <w:rPr>
          <w:rFonts w:asciiTheme="majorBidi" w:hAnsiTheme="majorBidi" w:cstheme="majorBidi"/>
          <w:sz w:val="32"/>
          <w:szCs w:val="32"/>
        </w:rPr>
        <w:t xml:space="preserve"> 2024 passed a resolution to approve the interim dividend payment at Baht 0.05 each to the shareholders of 670 million shares, totaling dividend payment of Baht 33.50 million. Such dividend was paid to the shareholders in September 2024. In addition, the meeting passed a resolution to approve the allocation of an additional legal reserve of Baht 1.68 million (Note 2</w:t>
      </w:r>
      <w:r w:rsidR="00BE26D4">
        <w:rPr>
          <w:rFonts w:asciiTheme="majorBidi" w:hAnsiTheme="majorBidi" w:cstheme="majorBidi"/>
          <w:sz w:val="32"/>
          <w:szCs w:val="32"/>
        </w:rPr>
        <w:t>2</w:t>
      </w:r>
      <w:r w:rsidRPr="00D70045">
        <w:rPr>
          <w:rFonts w:asciiTheme="majorBidi" w:hAnsiTheme="majorBidi" w:cstheme="majorBidi"/>
          <w:sz w:val="32"/>
          <w:szCs w:val="32"/>
        </w:rPr>
        <w:t>).</w:t>
      </w:r>
    </w:p>
    <w:p w14:paraId="3C69E3DC" w14:textId="77777777" w:rsidR="00F87E73" w:rsidRDefault="00F87E73" w:rsidP="00BE26D4">
      <w:pPr>
        <w:tabs>
          <w:tab w:val="left" w:pos="851"/>
          <w:tab w:val="right" w:pos="7200"/>
          <w:tab w:val="right" w:pos="8540"/>
        </w:tabs>
        <w:spacing w:line="320" w:lineRule="exact"/>
        <w:ind w:left="284" w:right="57"/>
        <w:jc w:val="thaiDistribute"/>
        <w:rPr>
          <w:rFonts w:asciiTheme="majorBidi" w:hAnsiTheme="majorBidi" w:cstheme="majorBidi"/>
          <w:sz w:val="32"/>
          <w:szCs w:val="32"/>
        </w:rPr>
      </w:pPr>
    </w:p>
    <w:p w14:paraId="47C8243C" w14:textId="77777777" w:rsidR="00CB04A1" w:rsidRDefault="00CB04A1" w:rsidP="00BE26D4">
      <w:pPr>
        <w:tabs>
          <w:tab w:val="left" w:pos="851"/>
          <w:tab w:val="right" w:pos="7200"/>
          <w:tab w:val="right" w:pos="8540"/>
        </w:tabs>
        <w:spacing w:line="320" w:lineRule="exact"/>
        <w:ind w:left="284" w:right="57"/>
        <w:jc w:val="thaiDistribute"/>
        <w:rPr>
          <w:rFonts w:asciiTheme="majorBidi" w:hAnsiTheme="majorBidi" w:cstheme="majorBidi"/>
          <w:sz w:val="32"/>
          <w:szCs w:val="32"/>
        </w:rPr>
      </w:pPr>
    </w:p>
    <w:p w14:paraId="2D0C82FD" w14:textId="77777777" w:rsidR="00CB04A1" w:rsidRDefault="00CB04A1" w:rsidP="00BE26D4">
      <w:pPr>
        <w:tabs>
          <w:tab w:val="left" w:pos="851"/>
          <w:tab w:val="right" w:pos="7200"/>
          <w:tab w:val="right" w:pos="8540"/>
        </w:tabs>
        <w:spacing w:line="320" w:lineRule="exact"/>
        <w:ind w:left="284" w:right="57"/>
        <w:jc w:val="thaiDistribute"/>
        <w:rPr>
          <w:rFonts w:asciiTheme="majorBidi" w:hAnsiTheme="majorBidi" w:cstheme="majorBidi"/>
          <w:sz w:val="32"/>
          <w:szCs w:val="32"/>
        </w:rPr>
      </w:pPr>
    </w:p>
    <w:p w14:paraId="09C1E923" w14:textId="77777777" w:rsidR="00700C70" w:rsidRDefault="00700C70">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041C82BB" w14:textId="5FF65FB1" w:rsidR="00CB04A1" w:rsidRPr="00AA5BC6" w:rsidRDefault="00CB04A1" w:rsidP="00CB04A1">
      <w:pPr>
        <w:widowControl/>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54D0053E" w14:textId="77777777" w:rsidR="00CB04A1" w:rsidRPr="00D70045" w:rsidRDefault="00CB04A1" w:rsidP="00CB04A1">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4B65F609" w14:textId="77777777" w:rsidR="00CB04A1" w:rsidRPr="00D70045" w:rsidRDefault="00CB04A1" w:rsidP="00CB04A1">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43252C2D" w14:textId="77777777" w:rsidR="00CB04A1" w:rsidRPr="00CB04A1" w:rsidRDefault="00CB04A1" w:rsidP="00F24797">
      <w:pPr>
        <w:tabs>
          <w:tab w:val="left" w:pos="851"/>
          <w:tab w:val="right" w:pos="7200"/>
          <w:tab w:val="right" w:pos="8540"/>
        </w:tabs>
        <w:spacing w:line="340" w:lineRule="exact"/>
        <w:ind w:left="284" w:right="57"/>
        <w:jc w:val="thaiDistribute"/>
        <w:rPr>
          <w:rFonts w:asciiTheme="majorBidi" w:hAnsiTheme="majorBidi" w:cstheme="majorBidi"/>
          <w:sz w:val="32"/>
          <w:szCs w:val="32"/>
        </w:rPr>
      </w:pPr>
    </w:p>
    <w:p w14:paraId="45573787" w14:textId="35E2D77C" w:rsidR="00F87E73" w:rsidRPr="00BE26D4" w:rsidRDefault="00F87E73" w:rsidP="00F24797">
      <w:pPr>
        <w:tabs>
          <w:tab w:val="left" w:pos="851"/>
          <w:tab w:val="right" w:pos="7200"/>
          <w:tab w:val="right" w:pos="8540"/>
        </w:tabs>
        <w:spacing w:line="340" w:lineRule="exact"/>
        <w:ind w:left="284" w:right="57" w:hanging="426"/>
        <w:jc w:val="thaiDistribute"/>
        <w:rPr>
          <w:rFonts w:asciiTheme="majorBidi" w:hAnsiTheme="majorBidi" w:cstheme="majorBidi"/>
          <w:b/>
          <w:bCs/>
          <w:sz w:val="32"/>
          <w:szCs w:val="32"/>
        </w:rPr>
      </w:pPr>
      <w:r w:rsidRPr="00BE26D4">
        <w:rPr>
          <w:rFonts w:asciiTheme="majorBidi" w:hAnsiTheme="majorBidi" w:cstheme="majorBidi"/>
          <w:b/>
          <w:bCs/>
          <w:sz w:val="32"/>
          <w:szCs w:val="32"/>
        </w:rPr>
        <w:t>2</w:t>
      </w:r>
      <w:r w:rsidR="00BE26D4" w:rsidRPr="00BE26D4">
        <w:rPr>
          <w:rFonts w:asciiTheme="majorBidi" w:hAnsiTheme="majorBidi" w:cstheme="majorBidi"/>
          <w:b/>
          <w:bCs/>
          <w:sz w:val="32"/>
          <w:szCs w:val="32"/>
        </w:rPr>
        <w:t>4</w:t>
      </w:r>
      <w:r w:rsidRPr="00BE26D4">
        <w:rPr>
          <w:rFonts w:asciiTheme="majorBidi" w:hAnsiTheme="majorBidi" w:cstheme="majorBidi"/>
          <w:b/>
          <w:bCs/>
          <w:sz w:val="32"/>
          <w:szCs w:val="32"/>
        </w:rPr>
        <w:t>.</w:t>
      </w:r>
      <w:r w:rsidRPr="00BE26D4">
        <w:rPr>
          <w:rFonts w:asciiTheme="majorBidi" w:hAnsiTheme="majorBidi" w:cstheme="majorBidi"/>
          <w:b/>
          <w:bCs/>
          <w:sz w:val="32"/>
          <w:szCs w:val="32"/>
        </w:rPr>
        <w:tab/>
        <w:t>OTHER INCOME</w:t>
      </w:r>
    </w:p>
    <w:p w14:paraId="3DFA1042" w14:textId="5F0C6D00" w:rsidR="00F87E73" w:rsidRPr="00D70045" w:rsidRDefault="00F87E73" w:rsidP="00F24797">
      <w:pPr>
        <w:tabs>
          <w:tab w:val="left" w:pos="851"/>
          <w:tab w:val="right" w:pos="7200"/>
          <w:tab w:val="right" w:pos="8540"/>
        </w:tabs>
        <w:spacing w:line="340" w:lineRule="exact"/>
        <w:ind w:left="284" w:right="57"/>
        <w:jc w:val="thaiDistribute"/>
        <w:rPr>
          <w:rFonts w:asciiTheme="majorBidi" w:hAnsiTheme="majorBidi" w:cstheme="majorBidi"/>
          <w:sz w:val="32"/>
          <w:szCs w:val="32"/>
        </w:rPr>
      </w:pPr>
      <w:r w:rsidRPr="00D70045">
        <w:rPr>
          <w:rFonts w:asciiTheme="majorBidi" w:hAnsiTheme="majorBidi" w:cstheme="majorBidi"/>
          <w:sz w:val="32"/>
          <w:szCs w:val="32"/>
        </w:rPr>
        <w:tab/>
        <w:t>Other income for the years ended</w:t>
      </w:r>
      <w:r w:rsidRPr="00AA5BC6">
        <w:rPr>
          <w:rFonts w:asciiTheme="majorBidi" w:hAnsiTheme="majorBidi" w:cstheme="majorBidi"/>
          <w:sz w:val="32"/>
          <w:szCs w:val="32"/>
        </w:rPr>
        <w:t xml:space="preserve"> </w:t>
      </w:r>
      <w:r w:rsidRPr="00D70045">
        <w:rPr>
          <w:rFonts w:asciiTheme="majorBidi" w:hAnsiTheme="majorBidi" w:cstheme="majorBidi"/>
          <w:sz w:val="32"/>
          <w:szCs w:val="32"/>
        </w:rPr>
        <w:t>December</w:t>
      </w:r>
      <w:r w:rsidR="00BE26D4">
        <w:rPr>
          <w:rFonts w:asciiTheme="majorBidi" w:hAnsiTheme="majorBidi" w:cstheme="majorBidi"/>
          <w:sz w:val="32"/>
          <w:szCs w:val="32"/>
        </w:rPr>
        <w:t xml:space="preserve"> 31</w:t>
      </w:r>
      <w:r w:rsidRPr="00D70045">
        <w:rPr>
          <w:rFonts w:asciiTheme="majorBidi" w:hAnsiTheme="majorBidi" w:cstheme="majorBidi"/>
          <w:sz w:val="32"/>
          <w:szCs w:val="32"/>
        </w:rPr>
        <w:t>,</w:t>
      </w:r>
      <w:r w:rsidRPr="00AA5BC6">
        <w:rPr>
          <w:rFonts w:asciiTheme="majorBidi" w:hAnsiTheme="majorBidi" w:cstheme="majorBidi"/>
          <w:sz w:val="32"/>
          <w:szCs w:val="32"/>
        </w:rPr>
        <w:t xml:space="preserve"> </w:t>
      </w:r>
      <w:r w:rsidRPr="00D70045">
        <w:rPr>
          <w:rFonts w:asciiTheme="majorBidi" w:hAnsiTheme="majorBidi" w:cstheme="majorBidi"/>
          <w:sz w:val="32"/>
          <w:szCs w:val="32"/>
        </w:rPr>
        <w:t>consist of:</w:t>
      </w:r>
    </w:p>
    <w:tbl>
      <w:tblPr>
        <w:tblW w:w="8715" w:type="dxa"/>
        <w:tblInd w:w="826" w:type="dxa"/>
        <w:tblLayout w:type="fixed"/>
        <w:tblCellMar>
          <w:left w:w="28" w:type="dxa"/>
          <w:right w:w="28" w:type="dxa"/>
        </w:tblCellMar>
        <w:tblLook w:val="0000" w:firstRow="0" w:lastRow="0" w:firstColumn="0" w:lastColumn="0" w:noHBand="0" w:noVBand="0"/>
      </w:tblPr>
      <w:tblGrid>
        <w:gridCol w:w="3569"/>
        <w:gridCol w:w="1318"/>
        <w:gridCol w:w="76"/>
        <w:gridCol w:w="1200"/>
        <w:gridCol w:w="106"/>
        <w:gridCol w:w="1170"/>
        <w:gridCol w:w="76"/>
        <w:gridCol w:w="1200"/>
      </w:tblGrid>
      <w:tr w:rsidR="007B5B9F" w:rsidRPr="00D70045" w14:paraId="0F25B9E6" w14:textId="77777777" w:rsidTr="00F87E73">
        <w:trPr>
          <w:trHeight w:val="227"/>
          <w:tblHeader/>
        </w:trPr>
        <w:tc>
          <w:tcPr>
            <w:tcW w:w="3569" w:type="dxa"/>
            <w:vAlign w:val="bottom"/>
          </w:tcPr>
          <w:p w14:paraId="6A6E6071" w14:textId="77777777" w:rsidR="007B5B9F" w:rsidRPr="00D70045" w:rsidRDefault="007B5B9F" w:rsidP="00F24797">
            <w:pPr>
              <w:pStyle w:val="PlainText"/>
              <w:spacing w:line="300" w:lineRule="exact"/>
              <w:rPr>
                <w:rFonts w:asciiTheme="majorBidi" w:hAnsiTheme="majorBidi" w:cstheme="majorBidi"/>
                <w:sz w:val="26"/>
                <w:szCs w:val="26"/>
                <w:cs/>
                <w:lang w:val="en-US" w:eastAsia="en-US"/>
              </w:rPr>
            </w:pPr>
          </w:p>
        </w:tc>
        <w:tc>
          <w:tcPr>
            <w:tcW w:w="5146" w:type="dxa"/>
            <w:gridSpan w:val="7"/>
            <w:tcBorders>
              <w:bottom w:val="single" w:sz="6" w:space="0" w:color="auto"/>
            </w:tcBorders>
            <w:vAlign w:val="bottom"/>
          </w:tcPr>
          <w:p w14:paraId="2776AF09" w14:textId="04F59C7E" w:rsidR="007B5B9F" w:rsidRPr="00AA5BC6" w:rsidRDefault="00F87E73" w:rsidP="00F24797">
            <w:pPr>
              <w:pStyle w:val="A3"/>
              <w:pBdr>
                <w:bottom w:val="none" w:sz="0" w:space="0" w:color="auto"/>
              </w:pBdr>
              <w:spacing w:line="300" w:lineRule="exact"/>
              <w:ind w:left="-52" w:right="-110" w:hanging="56"/>
              <w:rPr>
                <w:rFonts w:asciiTheme="majorBidi" w:hAnsiTheme="majorBidi" w:cstheme="majorBidi"/>
                <w:b w:val="0"/>
                <w:bCs w:val="0"/>
                <w:sz w:val="26"/>
                <w:szCs w:val="26"/>
                <w:cs/>
                <w:lang w:val="en-US" w:eastAsia="en-US"/>
              </w:rPr>
            </w:pPr>
            <w:r w:rsidRPr="00AA5BC6">
              <w:rPr>
                <w:rFonts w:asciiTheme="majorBidi" w:hAnsiTheme="majorBidi" w:cstheme="majorBidi"/>
                <w:b w:val="0"/>
                <w:bCs w:val="0"/>
                <w:sz w:val="26"/>
                <w:szCs w:val="26"/>
                <w:lang w:val="en-US" w:eastAsia="en-US"/>
              </w:rPr>
              <w:tab/>
            </w:r>
            <w:r w:rsidRPr="00D70045">
              <w:rPr>
                <w:rFonts w:asciiTheme="majorBidi" w:hAnsiTheme="majorBidi" w:cstheme="majorBidi"/>
                <w:b w:val="0"/>
                <w:bCs w:val="0"/>
                <w:sz w:val="26"/>
                <w:szCs w:val="26"/>
                <w:lang w:val="en-US" w:eastAsia="en-US"/>
              </w:rPr>
              <w:t>In Baht</w:t>
            </w:r>
          </w:p>
        </w:tc>
      </w:tr>
      <w:tr w:rsidR="00F87E73" w:rsidRPr="00D70045" w14:paraId="4ABC532D" w14:textId="77777777" w:rsidTr="00F87E73">
        <w:trPr>
          <w:trHeight w:val="227"/>
          <w:tblHeader/>
        </w:trPr>
        <w:tc>
          <w:tcPr>
            <w:tcW w:w="3569" w:type="dxa"/>
            <w:vAlign w:val="bottom"/>
          </w:tcPr>
          <w:p w14:paraId="355966ED" w14:textId="77777777" w:rsidR="00F87E73" w:rsidRPr="00D70045" w:rsidRDefault="00F87E73" w:rsidP="00F24797">
            <w:pPr>
              <w:pStyle w:val="PlainText"/>
              <w:spacing w:line="300" w:lineRule="exact"/>
              <w:rPr>
                <w:rFonts w:asciiTheme="majorBidi" w:hAnsiTheme="majorBidi" w:cstheme="majorBidi"/>
                <w:sz w:val="26"/>
                <w:szCs w:val="26"/>
                <w:lang w:val="en-US" w:eastAsia="en-US"/>
              </w:rPr>
            </w:pPr>
          </w:p>
        </w:tc>
        <w:tc>
          <w:tcPr>
            <w:tcW w:w="2594" w:type="dxa"/>
            <w:gridSpan w:val="3"/>
            <w:tcBorders>
              <w:top w:val="single" w:sz="6" w:space="0" w:color="auto"/>
              <w:bottom w:val="single" w:sz="6" w:space="0" w:color="auto"/>
            </w:tcBorders>
            <w:vAlign w:val="bottom"/>
          </w:tcPr>
          <w:p w14:paraId="41CE58AE" w14:textId="12DBA6F7" w:rsidR="00F87E73" w:rsidRPr="00D70045" w:rsidRDefault="00F87E73" w:rsidP="00F24797">
            <w:pPr>
              <w:pStyle w:val="A3"/>
              <w:pBdr>
                <w:bottom w:val="none" w:sz="0" w:space="0" w:color="auto"/>
              </w:pBdr>
              <w:spacing w:line="300" w:lineRule="exact"/>
              <w:rPr>
                <w:rFonts w:asciiTheme="majorBidi" w:hAnsiTheme="majorBidi" w:cstheme="majorBidi"/>
                <w:b w:val="0"/>
                <w:bCs w:val="0"/>
                <w:snapToGrid w:val="0"/>
                <w:sz w:val="26"/>
                <w:szCs w:val="26"/>
                <w:lang w:eastAsia="th-TH"/>
              </w:rPr>
            </w:pPr>
            <w:r w:rsidRPr="00D70045">
              <w:rPr>
                <w:rFonts w:asciiTheme="majorBidi" w:hAnsiTheme="majorBidi" w:cstheme="majorBidi"/>
                <w:b w:val="0"/>
                <w:bCs w:val="0"/>
                <w:sz w:val="26"/>
                <w:szCs w:val="26"/>
                <w:lang w:val="en-US" w:eastAsia="en-US"/>
              </w:rPr>
              <w:t>Consolidated financial statements</w:t>
            </w:r>
          </w:p>
        </w:tc>
        <w:tc>
          <w:tcPr>
            <w:tcW w:w="106" w:type="dxa"/>
            <w:tcBorders>
              <w:top w:val="single" w:sz="6" w:space="0" w:color="auto"/>
            </w:tcBorders>
          </w:tcPr>
          <w:p w14:paraId="242CE919" w14:textId="77777777" w:rsidR="00F87E73" w:rsidRPr="00AA5BC6" w:rsidRDefault="00F87E73" w:rsidP="00F24797">
            <w:pPr>
              <w:pStyle w:val="A3"/>
              <w:pBdr>
                <w:bottom w:val="none" w:sz="0" w:space="0" w:color="auto"/>
              </w:pBdr>
              <w:spacing w:line="300" w:lineRule="exact"/>
              <w:ind w:hanging="220"/>
              <w:rPr>
                <w:rFonts w:asciiTheme="majorBidi" w:hAnsiTheme="majorBidi" w:cstheme="majorBidi"/>
                <w:b w:val="0"/>
                <w:bCs w:val="0"/>
                <w:snapToGrid w:val="0"/>
                <w:sz w:val="26"/>
                <w:szCs w:val="26"/>
                <w:cs/>
                <w:lang w:val="en-US" w:eastAsia="th-TH"/>
              </w:rPr>
            </w:pPr>
          </w:p>
        </w:tc>
        <w:tc>
          <w:tcPr>
            <w:tcW w:w="2446" w:type="dxa"/>
            <w:gridSpan w:val="3"/>
            <w:tcBorders>
              <w:top w:val="single" w:sz="6" w:space="0" w:color="auto"/>
              <w:bottom w:val="single" w:sz="6" w:space="0" w:color="auto"/>
            </w:tcBorders>
            <w:vAlign w:val="bottom"/>
          </w:tcPr>
          <w:p w14:paraId="69F72E69" w14:textId="2E29813F" w:rsidR="00F87E73" w:rsidRPr="00AA5BC6" w:rsidRDefault="00F87E73" w:rsidP="00F24797">
            <w:pPr>
              <w:pStyle w:val="A3"/>
              <w:pBdr>
                <w:bottom w:val="none" w:sz="0" w:space="0" w:color="auto"/>
              </w:pBdr>
              <w:spacing w:line="300" w:lineRule="exact"/>
              <w:ind w:hanging="220"/>
              <w:rPr>
                <w:rFonts w:asciiTheme="majorBidi" w:hAnsiTheme="majorBidi" w:cstheme="majorBidi"/>
                <w:b w:val="0"/>
                <w:bCs w:val="0"/>
                <w:snapToGrid w:val="0"/>
                <w:sz w:val="26"/>
                <w:szCs w:val="26"/>
                <w:cs/>
                <w:lang w:val="en-US" w:eastAsia="th-TH"/>
              </w:rPr>
            </w:pPr>
            <w:r w:rsidRPr="00D70045">
              <w:rPr>
                <w:rFonts w:asciiTheme="majorBidi" w:hAnsiTheme="majorBidi" w:cstheme="majorBidi"/>
                <w:b w:val="0"/>
                <w:bCs w:val="0"/>
                <w:sz w:val="26"/>
                <w:szCs w:val="26"/>
                <w:lang w:val="en-US" w:eastAsia="en-US"/>
              </w:rPr>
              <w:t>Separate financial statements</w:t>
            </w:r>
          </w:p>
        </w:tc>
      </w:tr>
      <w:tr w:rsidR="00F87E73" w:rsidRPr="00D70045" w14:paraId="67A4CAA4" w14:textId="77777777" w:rsidTr="00F87E73">
        <w:trPr>
          <w:trHeight w:val="60"/>
          <w:tblHeader/>
        </w:trPr>
        <w:tc>
          <w:tcPr>
            <w:tcW w:w="3569" w:type="dxa"/>
            <w:vAlign w:val="bottom"/>
          </w:tcPr>
          <w:p w14:paraId="35CFC7CE" w14:textId="58C47485" w:rsidR="00F87E73" w:rsidRPr="00D70045" w:rsidRDefault="00F87E73" w:rsidP="00F24797">
            <w:pPr>
              <w:spacing w:line="300" w:lineRule="exact"/>
              <w:ind w:left="421" w:hanging="279"/>
              <w:rPr>
                <w:rFonts w:asciiTheme="majorBidi" w:hAnsiTheme="majorBidi" w:cstheme="majorBidi"/>
                <w:sz w:val="26"/>
                <w:szCs w:val="26"/>
              </w:rPr>
            </w:pPr>
          </w:p>
        </w:tc>
        <w:tc>
          <w:tcPr>
            <w:tcW w:w="1318" w:type="dxa"/>
            <w:tcBorders>
              <w:top w:val="single" w:sz="6" w:space="0" w:color="auto"/>
              <w:bottom w:val="single" w:sz="6" w:space="0" w:color="auto"/>
            </w:tcBorders>
            <w:vAlign w:val="bottom"/>
          </w:tcPr>
          <w:p w14:paraId="7F30F73C" w14:textId="6B6BAFAD" w:rsidR="00F87E73" w:rsidRPr="00D70045" w:rsidRDefault="00F87E73" w:rsidP="00F24797">
            <w:pPr>
              <w:pStyle w:val="A3"/>
              <w:pBdr>
                <w:bottom w:val="none" w:sz="0" w:space="0" w:color="auto"/>
              </w:pBdr>
              <w:spacing w:line="300" w:lineRule="exact"/>
              <w:rPr>
                <w:rFonts w:asciiTheme="majorBidi" w:hAnsiTheme="majorBidi" w:cstheme="majorBidi"/>
                <w:b w:val="0"/>
                <w:bCs w:val="0"/>
                <w:sz w:val="26"/>
                <w:szCs w:val="26"/>
                <w:lang w:val="en-US" w:eastAsia="en-US"/>
              </w:rPr>
            </w:pPr>
            <w:r w:rsidRPr="00AA5BC6">
              <w:rPr>
                <w:rFonts w:asciiTheme="majorBidi" w:hAnsiTheme="majorBidi" w:cstheme="majorBidi"/>
                <w:b w:val="0"/>
                <w:bCs w:val="0"/>
                <w:sz w:val="26"/>
                <w:szCs w:val="26"/>
                <w:lang w:val="en-US" w:eastAsia="en-US"/>
              </w:rPr>
              <w:t>2025</w:t>
            </w:r>
          </w:p>
        </w:tc>
        <w:tc>
          <w:tcPr>
            <w:tcW w:w="76" w:type="dxa"/>
            <w:tcBorders>
              <w:top w:val="single" w:sz="6" w:space="0" w:color="auto"/>
            </w:tcBorders>
          </w:tcPr>
          <w:p w14:paraId="1489AAFE" w14:textId="77777777" w:rsidR="00F87E73" w:rsidRPr="00D70045" w:rsidRDefault="00F87E73" w:rsidP="00F24797">
            <w:pPr>
              <w:pStyle w:val="A3"/>
              <w:pBdr>
                <w:bottom w:val="none" w:sz="0" w:space="0" w:color="auto"/>
              </w:pBdr>
              <w:spacing w:line="300" w:lineRule="exact"/>
              <w:rPr>
                <w:rFonts w:asciiTheme="majorBidi" w:hAnsiTheme="majorBidi" w:cstheme="majorBidi"/>
                <w:b w:val="0"/>
                <w:bCs w:val="0"/>
                <w:sz w:val="26"/>
                <w:szCs w:val="26"/>
                <w:lang w:val="en-US" w:eastAsia="en-US"/>
              </w:rPr>
            </w:pPr>
          </w:p>
        </w:tc>
        <w:tc>
          <w:tcPr>
            <w:tcW w:w="1200" w:type="dxa"/>
            <w:tcBorders>
              <w:top w:val="single" w:sz="6" w:space="0" w:color="auto"/>
              <w:bottom w:val="single" w:sz="6" w:space="0" w:color="auto"/>
            </w:tcBorders>
            <w:vAlign w:val="bottom"/>
          </w:tcPr>
          <w:p w14:paraId="00717EDC" w14:textId="27514DC8" w:rsidR="00F87E73" w:rsidRPr="00D70045" w:rsidRDefault="00F87E73" w:rsidP="00F24797">
            <w:pPr>
              <w:pStyle w:val="A3"/>
              <w:pBdr>
                <w:bottom w:val="none" w:sz="0" w:space="0" w:color="auto"/>
              </w:pBdr>
              <w:spacing w:line="300" w:lineRule="exact"/>
              <w:rPr>
                <w:rFonts w:asciiTheme="majorBidi" w:hAnsiTheme="majorBidi" w:cstheme="majorBidi"/>
                <w:b w:val="0"/>
                <w:bCs w:val="0"/>
                <w:sz w:val="26"/>
                <w:szCs w:val="26"/>
                <w:lang w:val="en-US" w:eastAsia="en-US"/>
              </w:rPr>
            </w:pPr>
            <w:r w:rsidRPr="00AA5BC6">
              <w:rPr>
                <w:rFonts w:asciiTheme="majorBidi" w:hAnsiTheme="majorBidi" w:cstheme="majorBidi"/>
                <w:b w:val="0"/>
                <w:bCs w:val="0"/>
                <w:sz w:val="26"/>
                <w:szCs w:val="26"/>
                <w:lang w:val="en-US" w:eastAsia="en-US"/>
              </w:rPr>
              <w:t>2024</w:t>
            </w:r>
          </w:p>
        </w:tc>
        <w:tc>
          <w:tcPr>
            <w:tcW w:w="106" w:type="dxa"/>
          </w:tcPr>
          <w:p w14:paraId="1D1C7453" w14:textId="77777777" w:rsidR="00F87E73" w:rsidRPr="00D70045" w:rsidRDefault="00F87E73" w:rsidP="00F24797">
            <w:pPr>
              <w:pStyle w:val="A3"/>
              <w:pBdr>
                <w:bottom w:val="none" w:sz="0" w:space="0" w:color="auto"/>
              </w:pBdr>
              <w:tabs>
                <w:tab w:val="left" w:pos="1310"/>
              </w:tabs>
              <w:spacing w:line="300" w:lineRule="exact"/>
              <w:ind w:hanging="142"/>
              <w:rPr>
                <w:rFonts w:asciiTheme="majorBidi" w:hAnsiTheme="majorBidi" w:cstheme="majorBidi"/>
                <w:b w:val="0"/>
                <w:bCs w:val="0"/>
                <w:sz w:val="26"/>
                <w:szCs w:val="26"/>
                <w:lang w:val="en-US" w:eastAsia="en-US"/>
              </w:rPr>
            </w:pPr>
          </w:p>
        </w:tc>
        <w:tc>
          <w:tcPr>
            <w:tcW w:w="1170" w:type="dxa"/>
            <w:tcBorders>
              <w:top w:val="single" w:sz="6" w:space="0" w:color="auto"/>
              <w:bottom w:val="single" w:sz="6" w:space="0" w:color="auto"/>
            </w:tcBorders>
            <w:vAlign w:val="bottom"/>
          </w:tcPr>
          <w:p w14:paraId="67A742AF" w14:textId="2BFBBF26" w:rsidR="00F87E73" w:rsidRPr="00D70045" w:rsidRDefault="00F87E73" w:rsidP="00F24797">
            <w:pPr>
              <w:pStyle w:val="A3"/>
              <w:pBdr>
                <w:bottom w:val="none" w:sz="0" w:space="0" w:color="auto"/>
              </w:pBdr>
              <w:tabs>
                <w:tab w:val="left" w:pos="1310"/>
              </w:tabs>
              <w:spacing w:line="300" w:lineRule="exact"/>
              <w:ind w:hanging="142"/>
              <w:rPr>
                <w:rFonts w:asciiTheme="majorBidi" w:hAnsiTheme="majorBidi" w:cstheme="majorBidi"/>
                <w:b w:val="0"/>
                <w:bCs w:val="0"/>
                <w:sz w:val="26"/>
                <w:szCs w:val="26"/>
                <w:lang w:val="en-US" w:eastAsia="en-US"/>
              </w:rPr>
            </w:pPr>
            <w:r w:rsidRPr="00AA5BC6">
              <w:rPr>
                <w:rFonts w:asciiTheme="majorBidi" w:hAnsiTheme="majorBidi" w:cstheme="majorBidi"/>
                <w:b w:val="0"/>
                <w:bCs w:val="0"/>
                <w:sz w:val="26"/>
                <w:szCs w:val="26"/>
                <w:lang w:val="en-US" w:eastAsia="en-US"/>
              </w:rPr>
              <w:t>2025</w:t>
            </w:r>
          </w:p>
        </w:tc>
        <w:tc>
          <w:tcPr>
            <w:tcW w:w="76" w:type="dxa"/>
            <w:tcBorders>
              <w:top w:val="single" w:sz="6" w:space="0" w:color="auto"/>
            </w:tcBorders>
          </w:tcPr>
          <w:p w14:paraId="16B61133" w14:textId="77777777" w:rsidR="00F87E73" w:rsidRPr="00D70045" w:rsidRDefault="00F87E73" w:rsidP="00F24797">
            <w:pPr>
              <w:pStyle w:val="A3"/>
              <w:pBdr>
                <w:bottom w:val="none" w:sz="0" w:space="0" w:color="auto"/>
              </w:pBdr>
              <w:tabs>
                <w:tab w:val="left" w:pos="1310"/>
              </w:tabs>
              <w:spacing w:line="300" w:lineRule="exact"/>
              <w:ind w:hanging="2"/>
              <w:rPr>
                <w:rFonts w:asciiTheme="majorBidi" w:hAnsiTheme="majorBidi" w:cstheme="majorBidi"/>
                <w:b w:val="0"/>
                <w:bCs w:val="0"/>
                <w:sz w:val="26"/>
                <w:szCs w:val="26"/>
                <w:lang w:val="en-US" w:eastAsia="en-US"/>
              </w:rPr>
            </w:pPr>
          </w:p>
        </w:tc>
        <w:tc>
          <w:tcPr>
            <w:tcW w:w="1200" w:type="dxa"/>
            <w:tcBorders>
              <w:top w:val="single" w:sz="6" w:space="0" w:color="auto"/>
              <w:bottom w:val="single" w:sz="6" w:space="0" w:color="auto"/>
            </w:tcBorders>
            <w:vAlign w:val="bottom"/>
          </w:tcPr>
          <w:p w14:paraId="61BE969C" w14:textId="12E5F305" w:rsidR="00F87E73" w:rsidRPr="00D70045" w:rsidRDefault="00F87E73" w:rsidP="00F24797">
            <w:pPr>
              <w:pStyle w:val="A3"/>
              <w:pBdr>
                <w:bottom w:val="none" w:sz="0" w:space="0" w:color="auto"/>
              </w:pBdr>
              <w:tabs>
                <w:tab w:val="left" w:pos="1310"/>
              </w:tabs>
              <w:spacing w:line="300" w:lineRule="exact"/>
              <w:ind w:hanging="2"/>
              <w:rPr>
                <w:rFonts w:asciiTheme="majorBidi" w:hAnsiTheme="majorBidi" w:cstheme="majorBidi"/>
                <w:b w:val="0"/>
                <w:bCs w:val="0"/>
                <w:sz w:val="26"/>
                <w:szCs w:val="26"/>
                <w:lang w:val="en-US" w:eastAsia="en-US"/>
              </w:rPr>
            </w:pPr>
            <w:r w:rsidRPr="00AA5BC6">
              <w:rPr>
                <w:rFonts w:asciiTheme="majorBidi" w:hAnsiTheme="majorBidi" w:cstheme="majorBidi"/>
                <w:b w:val="0"/>
                <w:bCs w:val="0"/>
                <w:sz w:val="26"/>
                <w:szCs w:val="26"/>
                <w:lang w:val="en-US" w:eastAsia="en-US"/>
              </w:rPr>
              <w:t>2024</w:t>
            </w:r>
          </w:p>
        </w:tc>
      </w:tr>
      <w:tr w:rsidR="00934186" w:rsidRPr="00D70045" w14:paraId="121D4ECB" w14:textId="77777777" w:rsidTr="00F87E73">
        <w:trPr>
          <w:trHeight w:val="227"/>
        </w:trPr>
        <w:tc>
          <w:tcPr>
            <w:tcW w:w="3569" w:type="dxa"/>
            <w:vAlign w:val="bottom"/>
          </w:tcPr>
          <w:p w14:paraId="4BEFFDF7" w14:textId="13A455A4" w:rsidR="00934186" w:rsidRPr="00AA5BC6" w:rsidRDefault="00934186" w:rsidP="00F24797">
            <w:pPr>
              <w:spacing w:line="300" w:lineRule="exact"/>
              <w:ind w:left="421" w:hanging="279"/>
              <w:rPr>
                <w:rFonts w:asciiTheme="majorBidi" w:hAnsiTheme="majorBidi" w:cstheme="majorBidi"/>
                <w:sz w:val="26"/>
                <w:szCs w:val="26"/>
                <w:cs/>
              </w:rPr>
            </w:pPr>
            <w:r w:rsidRPr="00AA5BC6">
              <w:rPr>
                <w:rFonts w:asciiTheme="majorBidi" w:hAnsiTheme="majorBidi" w:cstheme="majorBidi"/>
                <w:sz w:val="26"/>
                <w:szCs w:val="26"/>
              </w:rPr>
              <w:t>Revenue from sale of s</w:t>
            </w:r>
            <w:r w:rsidRPr="00D70045">
              <w:rPr>
                <w:rFonts w:asciiTheme="majorBidi" w:hAnsiTheme="majorBidi" w:cstheme="majorBidi"/>
                <w:sz w:val="26"/>
                <w:szCs w:val="26"/>
              </w:rPr>
              <w:t>crap</w:t>
            </w:r>
            <w:r w:rsidRPr="00AA5BC6">
              <w:rPr>
                <w:rFonts w:asciiTheme="majorBidi" w:hAnsiTheme="majorBidi" w:cstheme="majorBidi"/>
                <w:sz w:val="26"/>
                <w:szCs w:val="26"/>
              </w:rPr>
              <w:t xml:space="preserve"> materials</w:t>
            </w:r>
          </w:p>
        </w:tc>
        <w:tc>
          <w:tcPr>
            <w:tcW w:w="1318" w:type="dxa"/>
          </w:tcPr>
          <w:p w14:paraId="50EED8A0" w14:textId="72E428C6" w:rsidR="00934186" w:rsidRPr="00AA5BC6" w:rsidRDefault="00934186" w:rsidP="00F24797">
            <w:pPr>
              <w:spacing w:line="300" w:lineRule="exact"/>
              <w:ind w:right="57"/>
              <w:jc w:val="right"/>
              <w:rPr>
                <w:rFonts w:asciiTheme="majorBidi" w:hAnsiTheme="majorBidi" w:cstheme="majorBidi"/>
                <w:sz w:val="26"/>
                <w:szCs w:val="26"/>
                <w:cs/>
              </w:rPr>
            </w:pPr>
            <w:r w:rsidRPr="000534F2">
              <w:rPr>
                <w:rFonts w:asciiTheme="majorBidi" w:hAnsiTheme="majorBidi" w:cstheme="majorBidi"/>
                <w:sz w:val="28"/>
                <w:szCs w:val="28"/>
              </w:rPr>
              <w:t>23,188,030</w:t>
            </w:r>
          </w:p>
        </w:tc>
        <w:tc>
          <w:tcPr>
            <w:tcW w:w="76" w:type="dxa"/>
          </w:tcPr>
          <w:p w14:paraId="75F9618A" w14:textId="77777777" w:rsidR="00934186" w:rsidRPr="00D70045" w:rsidRDefault="00934186" w:rsidP="00F24797">
            <w:pPr>
              <w:spacing w:line="300" w:lineRule="exact"/>
              <w:ind w:right="57"/>
              <w:jc w:val="right"/>
              <w:rPr>
                <w:rFonts w:asciiTheme="majorBidi" w:hAnsiTheme="majorBidi" w:cstheme="majorBidi"/>
                <w:sz w:val="26"/>
                <w:szCs w:val="26"/>
              </w:rPr>
            </w:pPr>
          </w:p>
        </w:tc>
        <w:tc>
          <w:tcPr>
            <w:tcW w:w="1200" w:type="dxa"/>
            <w:vAlign w:val="bottom"/>
          </w:tcPr>
          <w:p w14:paraId="7B1FEF27" w14:textId="5A11294E" w:rsidR="00934186" w:rsidRPr="00D70045" w:rsidRDefault="00934186" w:rsidP="00F24797">
            <w:pPr>
              <w:spacing w:line="300" w:lineRule="exact"/>
              <w:ind w:right="57"/>
              <w:jc w:val="right"/>
              <w:rPr>
                <w:rFonts w:asciiTheme="majorBidi" w:hAnsiTheme="majorBidi" w:cstheme="majorBidi"/>
                <w:sz w:val="26"/>
                <w:szCs w:val="26"/>
              </w:rPr>
            </w:pPr>
            <w:r w:rsidRPr="00D70045">
              <w:rPr>
                <w:rFonts w:asciiTheme="majorBidi" w:hAnsiTheme="majorBidi" w:cstheme="majorBidi"/>
                <w:sz w:val="26"/>
                <w:szCs w:val="26"/>
              </w:rPr>
              <w:t>34,563,393</w:t>
            </w:r>
          </w:p>
        </w:tc>
        <w:tc>
          <w:tcPr>
            <w:tcW w:w="106" w:type="dxa"/>
          </w:tcPr>
          <w:p w14:paraId="1326AD79" w14:textId="77777777" w:rsidR="00934186" w:rsidRPr="00D70045" w:rsidRDefault="00934186" w:rsidP="00F24797">
            <w:pPr>
              <w:spacing w:line="300" w:lineRule="exact"/>
              <w:ind w:right="57"/>
              <w:jc w:val="right"/>
              <w:rPr>
                <w:rFonts w:asciiTheme="majorBidi" w:hAnsiTheme="majorBidi" w:cstheme="majorBidi"/>
                <w:sz w:val="26"/>
                <w:szCs w:val="26"/>
              </w:rPr>
            </w:pPr>
          </w:p>
        </w:tc>
        <w:tc>
          <w:tcPr>
            <w:tcW w:w="1170" w:type="dxa"/>
          </w:tcPr>
          <w:p w14:paraId="4DD9A9A3" w14:textId="4981D4F1" w:rsidR="00934186" w:rsidRPr="00D70045" w:rsidRDefault="00934186" w:rsidP="00F24797">
            <w:pPr>
              <w:spacing w:line="300" w:lineRule="exact"/>
              <w:ind w:right="57"/>
              <w:jc w:val="right"/>
              <w:rPr>
                <w:rFonts w:asciiTheme="majorBidi" w:hAnsiTheme="majorBidi" w:cstheme="majorBidi"/>
                <w:sz w:val="26"/>
                <w:szCs w:val="26"/>
              </w:rPr>
            </w:pPr>
            <w:r w:rsidRPr="000534F2">
              <w:rPr>
                <w:rFonts w:asciiTheme="majorBidi" w:hAnsiTheme="majorBidi" w:cstheme="majorBidi"/>
                <w:sz w:val="28"/>
                <w:szCs w:val="28"/>
              </w:rPr>
              <w:t>16,114,025</w:t>
            </w:r>
          </w:p>
        </w:tc>
        <w:tc>
          <w:tcPr>
            <w:tcW w:w="76" w:type="dxa"/>
          </w:tcPr>
          <w:p w14:paraId="324DB246" w14:textId="77777777" w:rsidR="00934186" w:rsidRPr="00D70045" w:rsidRDefault="00934186" w:rsidP="00F24797">
            <w:pPr>
              <w:tabs>
                <w:tab w:val="left" w:pos="1169"/>
              </w:tabs>
              <w:spacing w:line="300" w:lineRule="exact"/>
              <w:ind w:right="57" w:hanging="2"/>
              <w:jc w:val="right"/>
              <w:rPr>
                <w:rFonts w:asciiTheme="majorBidi" w:hAnsiTheme="majorBidi" w:cstheme="majorBidi"/>
                <w:sz w:val="26"/>
                <w:szCs w:val="26"/>
              </w:rPr>
            </w:pPr>
          </w:p>
        </w:tc>
        <w:tc>
          <w:tcPr>
            <w:tcW w:w="1200" w:type="dxa"/>
            <w:vAlign w:val="bottom"/>
          </w:tcPr>
          <w:p w14:paraId="69BCFC06" w14:textId="15C9B706" w:rsidR="00934186" w:rsidRPr="00D70045" w:rsidRDefault="00934186" w:rsidP="00F24797">
            <w:pPr>
              <w:pStyle w:val="Heading3"/>
              <w:tabs>
                <w:tab w:val="left" w:pos="1310"/>
              </w:tabs>
              <w:spacing w:line="300" w:lineRule="exact"/>
              <w:ind w:right="57"/>
              <w:jc w:val="right"/>
              <w:rPr>
                <w:rFonts w:asciiTheme="majorBidi" w:hAnsiTheme="majorBidi" w:cstheme="majorBidi"/>
                <w:sz w:val="26"/>
                <w:szCs w:val="26"/>
              </w:rPr>
            </w:pPr>
            <w:r w:rsidRPr="00D70045">
              <w:rPr>
                <w:rFonts w:asciiTheme="majorBidi" w:hAnsiTheme="majorBidi" w:cstheme="majorBidi"/>
                <w:sz w:val="26"/>
                <w:szCs w:val="26"/>
              </w:rPr>
              <w:t>20,310,789</w:t>
            </w:r>
          </w:p>
        </w:tc>
      </w:tr>
      <w:tr w:rsidR="00934186" w:rsidRPr="00D70045" w14:paraId="4E54F2EE" w14:textId="77777777" w:rsidTr="00F87E73">
        <w:trPr>
          <w:trHeight w:val="227"/>
        </w:trPr>
        <w:tc>
          <w:tcPr>
            <w:tcW w:w="3569" w:type="dxa"/>
            <w:vAlign w:val="bottom"/>
          </w:tcPr>
          <w:p w14:paraId="096488B5" w14:textId="291F5BF1" w:rsidR="00934186" w:rsidRPr="00AA5BC6" w:rsidRDefault="00934186" w:rsidP="00F24797">
            <w:pPr>
              <w:spacing w:line="300" w:lineRule="exact"/>
              <w:ind w:left="421" w:hanging="279"/>
              <w:rPr>
                <w:rFonts w:asciiTheme="majorBidi" w:hAnsiTheme="majorBidi" w:cstheme="majorBidi"/>
                <w:sz w:val="26"/>
                <w:szCs w:val="26"/>
                <w:cs/>
              </w:rPr>
            </w:pPr>
            <w:r w:rsidRPr="00AA5BC6">
              <w:rPr>
                <w:rFonts w:asciiTheme="majorBidi" w:hAnsiTheme="majorBidi" w:cstheme="majorBidi"/>
                <w:sz w:val="26"/>
                <w:szCs w:val="26"/>
              </w:rPr>
              <w:t>Interest income</w:t>
            </w:r>
          </w:p>
        </w:tc>
        <w:tc>
          <w:tcPr>
            <w:tcW w:w="1318" w:type="dxa"/>
          </w:tcPr>
          <w:p w14:paraId="70DD3BC0" w14:textId="35FD2778" w:rsidR="00934186" w:rsidRPr="00AA5BC6" w:rsidRDefault="00934186" w:rsidP="00F24797">
            <w:pPr>
              <w:spacing w:line="300" w:lineRule="exact"/>
              <w:ind w:right="57"/>
              <w:jc w:val="right"/>
              <w:rPr>
                <w:rFonts w:asciiTheme="majorBidi" w:hAnsiTheme="majorBidi" w:cstheme="majorBidi"/>
                <w:sz w:val="26"/>
                <w:szCs w:val="26"/>
                <w:cs/>
              </w:rPr>
            </w:pPr>
            <w:r w:rsidRPr="000534F2">
              <w:rPr>
                <w:rFonts w:asciiTheme="majorBidi" w:hAnsiTheme="majorBidi" w:cstheme="majorBidi"/>
                <w:sz w:val="28"/>
                <w:szCs w:val="28"/>
              </w:rPr>
              <w:t>440,194</w:t>
            </w:r>
          </w:p>
        </w:tc>
        <w:tc>
          <w:tcPr>
            <w:tcW w:w="76" w:type="dxa"/>
          </w:tcPr>
          <w:p w14:paraId="724A3733" w14:textId="77777777" w:rsidR="00934186" w:rsidRPr="00D70045" w:rsidRDefault="00934186" w:rsidP="00F24797">
            <w:pPr>
              <w:spacing w:line="300" w:lineRule="exact"/>
              <w:ind w:right="57"/>
              <w:jc w:val="right"/>
              <w:rPr>
                <w:rFonts w:asciiTheme="majorBidi" w:hAnsiTheme="majorBidi" w:cstheme="majorBidi"/>
                <w:sz w:val="26"/>
                <w:szCs w:val="26"/>
              </w:rPr>
            </w:pPr>
          </w:p>
        </w:tc>
        <w:tc>
          <w:tcPr>
            <w:tcW w:w="1200" w:type="dxa"/>
            <w:vAlign w:val="bottom"/>
          </w:tcPr>
          <w:p w14:paraId="24348282" w14:textId="5F6A84D4" w:rsidR="00934186" w:rsidRPr="00D70045" w:rsidRDefault="00934186" w:rsidP="00F24797">
            <w:pPr>
              <w:spacing w:line="300" w:lineRule="exact"/>
              <w:ind w:right="57"/>
              <w:jc w:val="right"/>
              <w:rPr>
                <w:rFonts w:asciiTheme="majorBidi" w:hAnsiTheme="majorBidi" w:cstheme="majorBidi"/>
                <w:sz w:val="26"/>
                <w:szCs w:val="26"/>
              </w:rPr>
            </w:pPr>
            <w:r w:rsidRPr="00D70045">
              <w:rPr>
                <w:rFonts w:asciiTheme="majorBidi" w:hAnsiTheme="majorBidi" w:cstheme="majorBidi"/>
                <w:sz w:val="26"/>
                <w:szCs w:val="26"/>
              </w:rPr>
              <w:t>1,164,216</w:t>
            </w:r>
          </w:p>
        </w:tc>
        <w:tc>
          <w:tcPr>
            <w:tcW w:w="106" w:type="dxa"/>
          </w:tcPr>
          <w:p w14:paraId="0D7F8D1F" w14:textId="77777777" w:rsidR="00934186" w:rsidRPr="00D70045" w:rsidRDefault="00934186" w:rsidP="00F24797">
            <w:pPr>
              <w:spacing w:line="300" w:lineRule="exact"/>
              <w:ind w:right="57"/>
              <w:jc w:val="right"/>
              <w:rPr>
                <w:rFonts w:asciiTheme="majorBidi" w:hAnsiTheme="majorBidi" w:cstheme="majorBidi"/>
                <w:sz w:val="26"/>
                <w:szCs w:val="26"/>
              </w:rPr>
            </w:pPr>
          </w:p>
        </w:tc>
        <w:tc>
          <w:tcPr>
            <w:tcW w:w="1170" w:type="dxa"/>
          </w:tcPr>
          <w:p w14:paraId="71559435" w14:textId="14D2FDAE" w:rsidR="00934186" w:rsidRPr="00D70045" w:rsidRDefault="00934186" w:rsidP="00F24797">
            <w:pPr>
              <w:spacing w:line="300" w:lineRule="exact"/>
              <w:ind w:right="57"/>
              <w:jc w:val="right"/>
              <w:rPr>
                <w:rFonts w:asciiTheme="majorBidi" w:hAnsiTheme="majorBidi" w:cstheme="majorBidi"/>
                <w:sz w:val="26"/>
                <w:szCs w:val="26"/>
              </w:rPr>
            </w:pPr>
            <w:r w:rsidRPr="000534F2">
              <w:rPr>
                <w:rFonts w:asciiTheme="majorBidi" w:hAnsiTheme="majorBidi" w:cstheme="majorBidi"/>
                <w:sz w:val="28"/>
                <w:szCs w:val="28"/>
              </w:rPr>
              <w:t>4,215,892</w:t>
            </w:r>
          </w:p>
        </w:tc>
        <w:tc>
          <w:tcPr>
            <w:tcW w:w="76" w:type="dxa"/>
          </w:tcPr>
          <w:p w14:paraId="7B23AD10" w14:textId="77777777" w:rsidR="00934186" w:rsidRPr="00D70045" w:rsidRDefault="00934186" w:rsidP="00F24797">
            <w:pPr>
              <w:tabs>
                <w:tab w:val="left" w:pos="1169"/>
              </w:tabs>
              <w:spacing w:line="300" w:lineRule="exact"/>
              <w:ind w:right="57" w:hanging="2"/>
              <w:jc w:val="right"/>
              <w:rPr>
                <w:rFonts w:asciiTheme="majorBidi" w:hAnsiTheme="majorBidi" w:cstheme="majorBidi"/>
                <w:sz w:val="26"/>
                <w:szCs w:val="26"/>
              </w:rPr>
            </w:pPr>
          </w:p>
        </w:tc>
        <w:tc>
          <w:tcPr>
            <w:tcW w:w="1200" w:type="dxa"/>
            <w:vAlign w:val="bottom"/>
          </w:tcPr>
          <w:p w14:paraId="22B329BD" w14:textId="767F0D76" w:rsidR="00934186" w:rsidRPr="00D70045" w:rsidRDefault="00934186" w:rsidP="00F24797">
            <w:pPr>
              <w:pStyle w:val="Heading3"/>
              <w:tabs>
                <w:tab w:val="left" w:pos="1310"/>
              </w:tabs>
              <w:spacing w:line="300" w:lineRule="exact"/>
              <w:ind w:right="57"/>
              <w:jc w:val="right"/>
              <w:rPr>
                <w:rFonts w:asciiTheme="majorBidi" w:hAnsiTheme="majorBidi" w:cstheme="majorBidi"/>
                <w:sz w:val="26"/>
                <w:szCs w:val="26"/>
              </w:rPr>
            </w:pPr>
            <w:r w:rsidRPr="00D70045">
              <w:rPr>
                <w:rFonts w:asciiTheme="majorBidi" w:hAnsiTheme="majorBidi" w:cstheme="majorBidi"/>
                <w:sz w:val="26"/>
                <w:szCs w:val="26"/>
              </w:rPr>
              <w:t>3,573,259</w:t>
            </w:r>
          </w:p>
        </w:tc>
      </w:tr>
      <w:tr w:rsidR="003C560F" w:rsidRPr="00D70045" w14:paraId="18CACEBA" w14:textId="77777777" w:rsidTr="00DA1464">
        <w:trPr>
          <w:trHeight w:val="227"/>
        </w:trPr>
        <w:tc>
          <w:tcPr>
            <w:tcW w:w="3569" w:type="dxa"/>
            <w:vAlign w:val="bottom"/>
          </w:tcPr>
          <w:p w14:paraId="3D2E892D" w14:textId="679565D8" w:rsidR="003C560F" w:rsidRPr="00AA5BC6" w:rsidRDefault="003C560F" w:rsidP="00F24797">
            <w:pPr>
              <w:spacing w:line="300" w:lineRule="exact"/>
              <w:ind w:left="421" w:hanging="279"/>
              <w:rPr>
                <w:rFonts w:asciiTheme="majorBidi" w:hAnsiTheme="majorBidi" w:cstheme="majorBidi"/>
                <w:sz w:val="26"/>
                <w:szCs w:val="26"/>
                <w:cs/>
              </w:rPr>
            </w:pPr>
            <w:r w:rsidRPr="00D70045">
              <w:rPr>
                <w:rFonts w:asciiTheme="majorBidi" w:hAnsiTheme="majorBidi" w:cstheme="majorBidi"/>
                <w:sz w:val="26"/>
                <w:szCs w:val="26"/>
              </w:rPr>
              <w:t>Management fee income</w:t>
            </w:r>
          </w:p>
        </w:tc>
        <w:tc>
          <w:tcPr>
            <w:tcW w:w="1318" w:type="dxa"/>
            <w:vAlign w:val="bottom"/>
          </w:tcPr>
          <w:p w14:paraId="3D515625" w14:textId="6970EABB" w:rsidR="003C560F" w:rsidRPr="003C560F" w:rsidRDefault="003C560F" w:rsidP="00F24797">
            <w:pPr>
              <w:spacing w:line="300" w:lineRule="exact"/>
              <w:ind w:right="227"/>
              <w:jc w:val="right"/>
              <w:rPr>
                <w:rFonts w:asciiTheme="majorBidi" w:hAnsiTheme="majorBidi" w:cstheme="majorBidi"/>
                <w:sz w:val="26"/>
                <w:szCs w:val="26"/>
              </w:rPr>
            </w:pPr>
            <w:r w:rsidRPr="00934186">
              <w:rPr>
                <w:rFonts w:asciiTheme="majorBidi" w:hAnsiTheme="majorBidi" w:cstheme="majorBidi"/>
                <w:sz w:val="26"/>
                <w:szCs w:val="26"/>
              </w:rPr>
              <w:t>-</w:t>
            </w:r>
          </w:p>
        </w:tc>
        <w:tc>
          <w:tcPr>
            <w:tcW w:w="76" w:type="dxa"/>
          </w:tcPr>
          <w:p w14:paraId="74629843" w14:textId="77777777" w:rsidR="003C560F" w:rsidRPr="00D70045" w:rsidRDefault="003C560F" w:rsidP="00F24797">
            <w:pPr>
              <w:spacing w:line="300" w:lineRule="exact"/>
              <w:ind w:right="57"/>
              <w:jc w:val="right"/>
              <w:rPr>
                <w:rFonts w:asciiTheme="majorBidi" w:hAnsiTheme="majorBidi" w:cstheme="majorBidi"/>
                <w:sz w:val="26"/>
                <w:szCs w:val="26"/>
              </w:rPr>
            </w:pPr>
          </w:p>
        </w:tc>
        <w:tc>
          <w:tcPr>
            <w:tcW w:w="1200" w:type="dxa"/>
            <w:vAlign w:val="bottom"/>
          </w:tcPr>
          <w:p w14:paraId="057845D8" w14:textId="2BE9EAEA" w:rsidR="003C560F" w:rsidRPr="00D70045" w:rsidRDefault="003C560F" w:rsidP="00E415D6">
            <w:pPr>
              <w:spacing w:line="300" w:lineRule="exact"/>
              <w:ind w:right="227"/>
              <w:jc w:val="right"/>
              <w:rPr>
                <w:rFonts w:asciiTheme="majorBidi" w:hAnsiTheme="majorBidi" w:cstheme="majorBidi"/>
                <w:sz w:val="26"/>
                <w:szCs w:val="26"/>
              </w:rPr>
            </w:pPr>
            <w:r w:rsidRPr="00D70045">
              <w:rPr>
                <w:rFonts w:asciiTheme="majorBidi" w:hAnsiTheme="majorBidi" w:cstheme="majorBidi"/>
                <w:sz w:val="26"/>
                <w:szCs w:val="26"/>
              </w:rPr>
              <w:t>-</w:t>
            </w:r>
          </w:p>
        </w:tc>
        <w:tc>
          <w:tcPr>
            <w:tcW w:w="106" w:type="dxa"/>
          </w:tcPr>
          <w:p w14:paraId="721C1A8D" w14:textId="77777777" w:rsidR="003C560F" w:rsidRPr="00D70045" w:rsidRDefault="003C560F" w:rsidP="00F24797">
            <w:pPr>
              <w:spacing w:line="300" w:lineRule="exact"/>
              <w:ind w:right="57"/>
              <w:jc w:val="right"/>
              <w:rPr>
                <w:rFonts w:asciiTheme="majorBidi" w:hAnsiTheme="majorBidi" w:cstheme="majorBidi"/>
                <w:sz w:val="26"/>
                <w:szCs w:val="26"/>
              </w:rPr>
            </w:pPr>
          </w:p>
        </w:tc>
        <w:tc>
          <w:tcPr>
            <w:tcW w:w="1170" w:type="dxa"/>
          </w:tcPr>
          <w:p w14:paraId="3B337E12" w14:textId="47E5EAD3" w:rsidR="003C560F" w:rsidRPr="000534F2" w:rsidRDefault="003C560F" w:rsidP="00F24797">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15,350,339</w:t>
            </w:r>
          </w:p>
        </w:tc>
        <w:tc>
          <w:tcPr>
            <w:tcW w:w="76" w:type="dxa"/>
          </w:tcPr>
          <w:p w14:paraId="41785347" w14:textId="77777777" w:rsidR="003C560F" w:rsidRPr="00D70045" w:rsidRDefault="003C560F" w:rsidP="00F24797">
            <w:pPr>
              <w:tabs>
                <w:tab w:val="left" w:pos="1169"/>
              </w:tabs>
              <w:spacing w:line="300" w:lineRule="exact"/>
              <w:ind w:right="57" w:hanging="2"/>
              <w:jc w:val="right"/>
              <w:rPr>
                <w:rFonts w:asciiTheme="majorBidi" w:hAnsiTheme="majorBidi" w:cstheme="majorBidi"/>
                <w:sz w:val="26"/>
                <w:szCs w:val="26"/>
              </w:rPr>
            </w:pPr>
          </w:p>
        </w:tc>
        <w:tc>
          <w:tcPr>
            <w:tcW w:w="1200" w:type="dxa"/>
            <w:vAlign w:val="bottom"/>
          </w:tcPr>
          <w:p w14:paraId="401FA35C" w14:textId="5A6E75FF" w:rsidR="003C560F" w:rsidRPr="00D70045" w:rsidRDefault="003C560F" w:rsidP="00F24797">
            <w:pPr>
              <w:pStyle w:val="Heading3"/>
              <w:tabs>
                <w:tab w:val="left" w:pos="1310"/>
              </w:tabs>
              <w:spacing w:line="300" w:lineRule="exact"/>
              <w:ind w:right="57"/>
              <w:jc w:val="right"/>
              <w:rPr>
                <w:rFonts w:asciiTheme="majorBidi" w:hAnsiTheme="majorBidi" w:cstheme="majorBidi"/>
                <w:sz w:val="26"/>
                <w:szCs w:val="26"/>
              </w:rPr>
            </w:pPr>
            <w:r w:rsidRPr="00D70045">
              <w:rPr>
                <w:rFonts w:asciiTheme="majorBidi" w:hAnsiTheme="majorBidi" w:cstheme="majorBidi"/>
                <w:sz w:val="26"/>
                <w:szCs w:val="26"/>
              </w:rPr>
              <w:t>14,827,083</w:t>
            </w:r>
          </w:p>
        </w:tc>
      </w:tr>
      <w:tr w:rsidR="003C560F" w:rsidRPr="00D70045" w14:paraId="30DED594" w14:textId="77777777" w:rsidTr="00EF0D18">
        <w:trPr>
          <w:trHeight w:val="227"/>
        </w:trPr>
        <w:tc>
          <w:tcPr>
            <w:tcW w:w="3569" w:type="dxa"/>
            <w:vAlign w:val="bottom"/>
          </w:tcPr>
          <w:p w14:paraId="2BF861F0" w14:textId="039DDB52" w:rsidR="003C560F" w:rsidRPr="00AA5BC6" w:rsidRDefault="003C560F" w:rsidP="00F24797">
            <w:pPr>
              <w:spacing w:line="300" w:lineRule="exact"/>
              <w:ind w:left="421" w:hanging="279"/>
              <w:rPr>
                <w:rFonts w:asciiTheme="majorBidi" w:hAnsiTheme="majorBidi" w:cstheme="majorBidi"/>
                <w:spacing w:val="-4"/>
                <w:sz w:val="26"/>
                <w:szCs w:val="26"/>
                <w:cs/>
              </w:rPr>
            </w:pPr>
            <w:r w:rsidRPr="00BE26D4">
              <w:rPr>
                <w:rFonts w:asciiTheme="majorBidi" w:hAnsiTheme="majorBidi" w:cstheme="majorBidi"/>
                <w:spacing w:val="-4"/>
                <w:sz w:val="26"/>
                <w:szCs w:val="26"/>
              </w:rPr>
              <w:t>Government agencies grant and assistance income</w:t>
            </w:r>
          </w:p>
        </w:tc>
        <w:tc>
          <w:tcPr>
            <w:tcW w:w="1318" w:type="dxa"/>
          </w:tcPr>
          <w:p w14:paraId="72D206FB" w14:textId="4BE00407" w:rsidR="003C560F" w:rsidRPr="00AA5BC6" w:rsidRDefault="003C560F" w:rsidP="00F24797">
            <w:pPr>
              <w:spacing w:line="300" w:lineRule="exact"/>
              <w:ind w:right="227"/>
              <w:jc w:val="right"/>
              <w:rPr>
                <w:rFonts w:asciiTheme="majorBidi" w:hAnsiTheme="majorBidi" w:cstheme="majorBidi"/>
                <w:sz w:val="26"/>
                <w:szCs w:val="26"/>
                <w:cs/>
              </w:rPr>
            </w:pPr>
            <w:r w:rsidRPr="00934186">
              <w:rPr>
                <w:rFonts w:asciiTheme="majorBidi" w:hAnsiTheme="majorBidi" w:cstheme="majorBidi"/>
                <w:sz w:val="26"/>
                <w:szCs w:val="26"/>
              </w:rPr>
              <w:t>-</w:t>
            </w:r>
          </w:p>
        </w:tc>
        <w:tc>
          <w:tcPr>
            <w:tcW w:w="76" w:type="dxa"/>
          </w:tcPr>
          <w:p w14:paraId="7E62C05E" w14:textId="77777777" w:rsidR="003C560F" w:rsidRPr="00D70045" w:rsidRDefault="003C560F" w:rsidP="00F24797">
            <w:pPr>
              <w:spacing w:line="300" w:lineRule="exact"/>
              <w:ind w:right="57"/>
              <w:jc w:val="right"/>
              <w:rPr>
                <w:rFonts w:asciiTheme="majorBidi" w:hAnsiTheme="majorBidi" w:cstheme="majorBidi"/>
                <w:sz w:val="26"/>
                <w:szCs w:val="26"/>
              </w:rPr>
            </w:pPr>
          </w:p>
        </w:tc>
        <w:tc>
          <w:tcPr>
            <w:tcW w:w="1200" w:type="dxa"/>
            <w:vAlign w:val="bottom"/>
          </w:tcPr>
          <w:p w14:paraId="2D7AD9A6" w14:textId="14769DA6" w:rsidR="003C560F" w:rsidRPr="00D70045" w:rsidRDefault="003C560F" w:rsidP="00F24797">
            <w:pPr>
              <w:spacing w:line="300" w:lineRule="exact"/>
              <w:ind w:right="57"/>
              <w:jc w:val="right"/>
              <w:rPr>
                <w:rFonts w:asciiTheme="majorBidi" w:hAnsiTheme="majorBidi" w:cstheme="majorBidi"/>
                <w:sz w:val="26"/>
                <w:szCs w:val="26"/>
              </w:rPr>
            </w:pPr>
            <w:r w:rsidRPr="00D70045">
              <w:rPr>
                <w:rFonts w:asciiTheme="majorBidi" w:hAnsiTheme="majorBidi" w:cstheme="majorBidi"/>
                <w:sz w:val="26"/>
                <w:szCs w:val="26"/>
              </w:rPr>
              <w:t>94,000</w:t>
            </w:r>
          </w:p>
        </w:tc>
        <w:tc>
          <w:tcPr>
            <w:tcW w:w="106" w:type="dxa"/>
          </w:tcPr>
          <w:p w14:paraId="5CFC86C0" w14:textId="77777777" w:rsidR="003C560F" w:rsidRPr="00D70045" w:rsidRDefault="003C560F" w:rsidP="00F24797">
            <w:pPr>
              <w:spacing w:line="300" w:lineRule="exact"/>
              <w:ind w:right="57"/>
              <w:jc w:val="right"/>
              <w:rPr>
                <w:rFonts w:asciiTheme="majorBidi" w:hAnsiTheme="majorBidi" w:cstheme="majorBidi"/>
                <w:sz w:val="26"/>
                <w:szCs w:val="26"/>
              </w:rPr>
            </w:pPr>
          </w:p>
        </w:tc>
        <w:tc>
          <w:tcPr>
            <w:tcW w:w="1170" w:type="dxa"/>
          </w:tcPr>
          <w:p w14:paraId="5ECA5E99" w14:textId="058C58A7" w:rsidR="003C560F" w:rsidRPr="00D70045" w:rsidRDefault="003C560F" w:rsidP="00F24797">
            <w:pPr>
              <w:spacing w:line="300" w:lineRule="exact"/>
              <w:ind w:right="227"/>
              <w:jc w:val="right"/>
              <w:rPr>
                <w:rFonts w:asciiTheme="majorBidi" w:hAnsiTheme="majorBidi" w:cstheme="majorBidi"/>
                <w:sz w:val="26"/>
                <w:szCs w:val="26"/>
              </w:rPr>
            </w:pPr>
            <w:r w:rsidRPr="00934186">
              <w:rPr>
                <w:rFonts w:asciiTheme="majorBidi" w:hAnsiTheme="majorBidi" w:cstheme="majorBidi"/>
                <w:sz w:val="26"/>
                <w:szCs w:val="26"/>
              </w:rPr>
              <w:t>-</w:t>
            </w:r>
          </w:p>
        </w:tc>
        <w:tc>
          <w:tcPr>
            <w:tcW w:w="76" w:type="dxa"/>
          </w:tcPr>
          <w:p w14:paraId="149BEE2C" w14:textId="77777777" w:rsidR="003C560F" w:rsidRPr="00D70045" w:rsidRDefault="003C560F" w:rsidP="00F24797">
            <w:pPr>
              <w:tabs>
                <w:tab w:val="left" w:pos="1169"/>
              </w:tabs>
              <w:spacing w:line="300" w:lineRule="exact"/>
              <w:ind w:right="227" w:hanging="2"/>
              <w:jc w:val="right"/>
              <w:rPr>
                <w:rFonts w:asciiTheme="majorBidi" w:hAnsiTheme="majorBidi" w:cstheme="majorBidi"/>
                <w:sz w:val="26"/>
                <w:szCs w:val="26"/>
              </w:rPr>
            </w:pPr>
          </w:p>
        </w:tc>
        <w:tc>
          <w:tcPr>
            <w:tcW w:w="1200" w:type="dxa"/>
          </w:tcPr>
          <w:p w14:paraId="3D0CD89D" w14:textId="4D27292F" w:rsidR="003C560F" w:rsidRPr="00D70045" w:rsidRDefault="003C560F" w:rsidP="00F24797">
            <w:pPr>
              <w:spacing w:line="300" w:lineRule="exact"/>
              <w:ind w:right="57"/>
              <w:jc w:val="right"/>
              <w:rPr>
                <w:rFonts w:asciiTheme="majorBidi" w:hAnsiTheme="majorBidi" w:cstheme="majorBidi"/>
                <w:sz w:val="26"/>
                <w:szCs w:val="26"/>
              </w:rPr>
            </w:pPr>
            <w:r w:rsidRPr="00AA5BC6">
              <w:rPr>
                <w:rFonts w:asciiTheme="majorBidi" w:hAnsiTheme="majorBidi" w:cstheme="majorBidi" w:hint="cs"/>
                <w:sz w:val="26"/>
                <w:szCs w:val="26"/>
              </w:rPr>
              <w:t>19,000</w:t>
            </w:r>
          </w:p>
        </w:tc>
      </w:tr>
      <w:tr w:rsidR="003C560F" w:rsidRPr="00D70045" w14:paraId="098C4C61" w14:textId="77777777" w:rsidTr="00F87E73">
        <w:trPr>
          <w:trHeight w:val="227"/>
        </w:trPr>
        <w:tc>
          <w:tcPr>
            <w:tcW w:w="3569" w:type="dxa"/>
            <w:vAlign w:val="bottom"/>
          </w:tcPr>
          <w:p w14:paraId="3AC4D34D" w14:textId="17A4D304" w:rsidR="003C560F" w:rsidRPr="00AA5BC6" w:rsidRDefault="003C560F" w:rsidP="00F24797">
            <w:pPr>
              <w:spacing w:line="300" w:lineRule="exact"/>
              <w:ind w:left="421" w:hanging="279"/>
              <w:rPr>
                <w:rFonts w:asciiTheme="majorBidi" w:hAnsiTheme="majorBidi" w:cstheme="majorBidi"/>
                <w:sz w:val="26"/>
                <w:szCs w:val="26"/>
                <w:cs/>
              </w:rPr>
            </w:pPr>
            <w:r w:rsidRPr="00D70045">
              <w:rPr>
                <w:rFonts w:asciiTheme="majorBidi" w:hAnsiTheme="majorBidi" w:cstheme="majorBidi"/>
                <w:sz w:val="26"/>
                <w:szCs w:val="26"/>
              </w:rPr>
              <w:t>System support income</w:t>
            </w:r>
          </w:p>
        </w:tc>
        <w:tc>
          <w:tcPr>
            <w:tcW w:w="1318" w:type="dxa"/>
          </w:tcPr>
          <w:p w14:paraId="2BEB04E5" w14:textId="7FAFFF93" w:rsidR="003C560F" w:rsidRPr="00AA5BC6" w:rsidRDefault="003C560F" w:rsidP="00F24797">
            <w:pPr>
              <w:spacing w:line="300" w:lineRule="exact"/>
              <w:ind w:right="227"/>
              <w:jc w:val="right"/>
              <w:rPr>
                <w:rFonts w:asciiTheme="majorBidi" w:hAnsiTheme="majorBidi" w:cstheme="majorBidi"/>
                <w:sz w:val="26"/>
                <w:szCs w:val="26"/>
                <w:cs/>
              </w:rPr>
            </w:pPr>
            <w:r w:rsidRPr="00934186">
              <w:rPr>
                <w:rFonts w:asciiTheme="majorBidi" w:hAnsiTheme="majorBidi" w:cstheme="majorBidi"/>
                <w:sz w:val="26"/>
                <w:szCs w:val="26"/>
              </w:rPr>
              <w:t>-</w:t>
            </w:r>
          </w:p>
        </w:tc>
        <w:tc>
          <w:tcPr>
            <w:tcW w:w="76" w:type="dxa"/>
          </w:tcPr>
          <w:p w14:paraId="72278973" w14:textId="77777777" w:rsidR="003C560F" w:rsidRPr="00D70045" w:rsidRDefault="003C560F" w:rsidP="00F24797">
            <w:pPr>
              <w:spacing w:line="300" w:lineRule="exact"/>
              <w:ind w:right="57"/>
              <w:jc w:val="right"/>
              <w:rPr>
                <w:rFonts w:asciiTheme="majorBidi" w:hAnsiTheme="majorBidi" w:cstheme="majorBidi"/>
                <w:sz w:val="26"/>
                <w:szCs w:val="26"/>
              </w:rPr>
            </w:pPr>
          </w:p>
        </w:tc>
        <w:tc>
          <w:tcPr>
            <w:tcW w:w="1200" w:type="dxa"/>
            <w:vAlign w:val="bottom"/>
          </w:tcPr>
          <w:p w14:paraId="71D0ECD2" w14:textId="515A1A14" w:rsidR="003C560F" w:rsidRPr="00D70045" w:rsidRDefault="003C560F" w:rsidP="00F24797">
            <w:pPr>
              <w:spacing w:line="300" w:lineRule="exact"/>
              <w:ind w:right="227"/>
              <w:jc w:val="right"/>
              <w:rPr>
                <w:rFonts w:asciiTheme="majorBidi" w:hAnsiTheme="majorBidi" w:cstheme="majorBidi"/>
                <w:sz w:val="26"/>
                <w:szCs w:val="26"/>
              </w:rPr>
            </w:pPr>
            <w:r w:rsidRPr="00D70045">
              <w:rPr>
                <w:rFonts w:asciiTheme="majorBidi" w:hAnsiTheme="majorBidi" w:cstheme="majorBidi"/>
                <w:sz w:val="26"/>
                <w:szCs w:val="26"/>
              </w:rPr>
              <w:t>-</w:t>
            </w:r>
          </w:p>
        </w:tc>
        <w:tc>
          <w:tcPr>
            <w:tcW w:w="106" w:type="dxa"/>
          </w:tcPr>
          <w:p w14:paraId="771A31CA" w14:textId="77777777" w:rsidR="003C560F" w:rsidRPr="00D70045" w:rsidRDefault="003C560F" w:rsidP="00F24797">
            <w:pPr>
              <w:spacing w:line="300" w:lineRule="exact"/>
              <w:ind w:right="57"/>
              <w:jc w:val="right"/>
              <w:rPr>
                <w:rFonts w:asciiTheme="majorBidi" w:hAnsiTheme="majorBidi" w:cstheme="majorBidi"/>
                <w:sz w:val="26"/>
                <w:szCs w:val="26"/>
              </w:rPr>
            </w:pPr>
          </w:p>
        </w:tc>
        <w:tc>
          <w:tcPr>
            <w:tcW w:w="1170" w:type="dxa"/>
          </w:tcPr>
          <w:p w14:paraId="42F51C2D" w14:textId="0ABF27DE" w:rsidR="003C560F" w:rsidRPr="00D70045" w:rsidRDefault="003C560F" w:rsidP="00F24797">
            <w:pPr>
              <w:spacing w:line="300" w:lineRule="exact"/>
              <w:ind w:right="57"/>
              <w:jc w:val="right"/>
              <w:rPr>
                <w:rFonts w:asciiTheme="majorBidi" w:hAnsiTheme="majorBidi" w:cstheme="majorBidi"/>
                <w:sz w:val="26"/>
                <w:szCs w:val="26"/>
              </w:rPr>
            </w:pPr>
            <w:r w:rsidRPr="000534F2">
              <w:rPr>
                <w:rFonts w:asciiTheme="majorBidi" w:hAnsiTheme="majorBidi" w:cstheme="majorBidi"/>
                <w:sz w:val="28"/>
                <w:szCs w:val="28"/>
              </w:rPr>
              <w:t>827,215</w:t>
            </w:r>
          </w:p>
        </w:tc>
        <w:tc>
          <w:tcPr>
            <w:tcW w:w="76" w:type="dxa"/>
          </w:tcPr>
          <w:p w14:paraId="5046C5AF" w14:textId="77777777" w:rsidR="003C560F" w:rsidRPr="00D70045" w:rsidRDefault="003C560F" w:rsidP="00F24797">
            <w:pPr>
              <w:tabs>
                <w:tab w:val="left" w:pos="1169"/>
              </w:tabs>
              <w:spacing w:line="300" w:lineRule="exact"/>
              <w:ind w:right="57" w:hanging="2"/>
              <w:jc w:val="right"/>
              <w:rPr>
                <w:rFonts w:asciiTheme="majorBidi" w:hAnsiTheme="majorBidi" w:cstheme="majorBidi"/>
                <w:sz w:val="26"/>
                <w:szCs w:val="26"/>
              </w:rPr>
            </w:pPr>
          </w:p>
        </w:tc>
        <w:tc>
          <w:tcPr>
            <w:tcW w:w="1200" w:type="dxa"/>
            <w:vAlign w:val="bottom"/>
          </w:tcPr>
          <w:p w14:paraId="461AB486" w14:textId="18AB8F2A" w:rsidR="003C560F" w:rsidRPr="00D70045" w:rsidRDefault="003C560F" w:rsidP="00F24797">
            <w:pPr>
              <w:pStyle w:val="Heading3"/>
              <w:tabs>
                <w:tab w:val="left" w:pos="1310"/>
              </w:tabs>
              <w:spacing w:line="300" w:lineRule="exact"/>
              <w:ind w:right="57"/>
              <w:jc w:val="right"/>
              <w:rPr>
                <w:rFonts w:asciiTheme="majorBidi" w:hAnsiTheme="majorBidi" w:cstheme="majorBidi"/>
                <w:sz w:val="26"/>
                <w:szCs w:val="26"/>
              </w:rPr>
            </w:pPr>
            <w:r w:rsidRPr="00D70045">
              <w:rPr>
                <w:rFonts w:asciiTheme="majorBidi" w:hAnsiTheme="majorBidi" w:cstheme="majorBidi"/>
                <w:sz w:val="26"/>
                <w:szCs w:val="26"/>
              </w:rPr>
              <w:t>448,671</w:t>
            </w:r>
          </w:p>
        </w:tc>
      </w:tr>
      <w:tr w:rsidR="003C560F" w:rsidRPr="00D70045" w14:paraId="26F782AD" w14:textId="77777777" w:rsidTr="004E293B">
        <w:trPr>
          <w:trHeight w:val="227"/>
        </w:trPr>
        <w:tc>
          <w:tcPr>
            <w:tcW w:w="3569" w:type="dxa"/>
            <w:vAlign w:val="bottom"/>
          </w:tcPr>
          <w:p w14:paraId="665AD497" w14:textId="18BC7DC3" w:rsidR="003C560F" w:rsidRPr="00AA5BC6" w:rsidRDefault="003C560F" w:rsidP="00F24797">
            <w:pPr>
              <w:spacing w:line="300" w:lineRule="exact"/>
              <w:ind w:left="421" w:hanging="279"/>
              <w:rPr>
                <w:rFonts w:asciiTheme="majorBidi" w:hAnsiTheme="majorBidi" w:cstheme="majorBidi"/>
                <w:sz w:val="26"/>
                <w:szCs w:val="26"/>
                <w:cs/>
              </w:rPr>
            </w:pPr>
            <w:r w:rsidRPr="00AA5BC6">
              <w:rPr>
                <w:rFonts w:asciiTheme="majorBidi" w:hAnsiTheme="majorBidi" w:cstheme="majorBidi"/>
                <w:sz w:val="26"/>
                <w:szCs w:val="26"/>
              </w:rPr>
              <w:t>Others</w:t>
            </w:r>
          </w:p>
        </w:tc>
        <w:tc>
          <w:tcPr>
            <w:tcW w:w="1318" w:type="dxa"/>
            <w:tcBorders>
              <w:bottom w:val="single" w:sz="6" w:space="0" w:color="auto"/>
            </w:tcBorders>
          </w:tcPr>
          <w:p w14:paraId="459A9D44" w14:textId="1DEC93FB" w:rsidR="003C560F" w:rsidRPr="00AA5BC6" w:rsidRDefault="003C560F" w:rsidP="00F24797">
            <w:pPr>
              <w:spacing w:line="30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14,985,658</w:t>
            </w:r>
          </w:p>
        </w:tc>
        <w:tc>
          <w:tcPr>
            <w:tcW w:w="76" w:type="dxa"/>
          </w:tcPr>
          <w:p w14:paraId="57900F92" w14:textId="77777777" w:rsidR="003C560F" w:rsidRPr="0071774F" w:rsidRDefault="003C560F" w:rsidP="00F24797">
            <w:pPr>
              <w:spacing w:line="300" w:lineRule="exact"/>
              <w:ind w:right="57"/>
              <w:jc w:val="right"/>
              <w:rPr>
                <w:rFonts w:asciiTheme="majorBidi" w:hAnsiTheme="majorBidi" w:cstheme="majorBidi"/>
                <w:sz w:val="28"/>
                <w:szCs w:val="28"/>
              </w:rPr>
            </w:pPr>
          </w:p>
        </w:tc>
        <w:tc>
          <w:tcPr>
            <w:tcW w:w="1200" w:type="dxa"/>
            <w:tcBorders>
              <w:bottom w:val="single" w:sz="6" w:space="0" w:color="auto"/>
            </w:tcBorders>
            <w:vAlign w:val="bottom"/>
          </w:tcPr>
          <w:p w14:paraId="4CB23406" w14:textId="08A74F14" w:rsidR="003C560F" w:rsidRPr="0071774F" w:rsidRDefault="003C560F" w:rsidP="00F24797">
            <w:pPr>
              <w:spacing w:line="300" w:lineRule="exact"/>
              <w:ind w:right="57"/>
              <w:jc w:val="right"/>
              <w:rPr>
                <w:rFonts w:asciiTheme="majorBidi" w:hAnsiTheme="majorBidi" w:cstheme="majorBidi"/>
                <w:sz w:val="28"/>
                <w:szCs w:val="28"/>
              </w:rPr>
            </w:pPr>
            <w:r w:rsidRPr="0071774F">
              <w:rPr>
                <w:rFonts w:asciiTheme="majorBidi" w:hAnsiTheme="majorBidi" w:cstheme="majorBidi"/>
                <w:sz w:val="28"/>
                <w:szCs w:val="28"/>
              </w:rPr>
              <w:t>2,837,806</w:t>
            </w:r>
          </w:p>
        </w:tc>
        <w:tc>
          <w:tcPr>
            <w:tcW w:w="106" w:type="dxa"/>
          </w:tcPr>
          <w:p w14:paraId="6B8297CE" w14:textId="77777777" w:rsidR="003C560F" w:rsidRPr="0071774F" w:rsidRDefault="003C560F" w:rsidP="00F24797">
            <w:pPr>
              <w:spacing w:line="300" w:lineRule="exact"/>
              <w:ind w:right="57"/>
              <w:jc w:val="right"/>
              <w:rPr>
                <w:rFonts w:asciiTheme="majorBidi" w:hAnsiTheme="majorBidi" w:cstheme="majorBidi"/>
                <w:sz w:val="28"/>
                <w:szCs w:val="28"/>
              </w:rPr>
            </w:pPr>
          </w:p>
        </w:tc>
        <w:tc>
          <w:tcPr>
            <w:tcW w:w="1170" w:type="dxa"/>
            <w:tcBorders>
              <w:bottom w:val="single" w:sz="6" w:space="0" w:color="auto"/>
            </w:tcBorders>
          </w:tcPr>
          <w:p w14:paraId="0C069A92" w14:textId="6269176F" w:rsidR="003C560F" w:rsidRPr="0071774F" w:rsidRDefault="003C560F" w:rsidP="00F24797">
            <w:pPr>
              <w:spacing w:line="300" w:lineRule="exact"/>
              <w:ind w:right="57"/>
              <w:jc w:val="right"/>
              <w:rPr>
                <w:rFonts w:asciiTheme="majorBidi" w:hAnsiTheme="majorBidi" w:cstheme="majorBidi"/>
                <w:sz w:val="28"/>
                <w:szCs w:val="28"/>
              </w:rPr>
            </w:pPr>
            <w:r w:rsidRPr="000534F2">
              <w:rPr>
                <w:rFonts w:asciiTheme="majorBidi" w:hAnsiTheme="majorBidi" w:cstheme="majorBidi"/>
                <w:sz w:val="28"/>
                <w:szCs w:val="28"/>
              </w:rPr>
              <w:t>18,550,056</w:t>
            </w:r>
          </w:p>
        </w:tc>
        <w:tc>
          <w:tcPr>
            <w:tcW w:w="76" w:type="dxa"/>
          </w:tcPr>
          <w:p w14:paraId="746499B2" w14:textId="77777777" w:rsidR="003C560F" w:rsidRPr="0071774F" w:rsidRDefault="003C560F" w:rsidP="00F24797">
            <w:pPr>
              <w:tabs>
                <w:tab w:val="left" w:pos="1169"/>
              </w:tabs>
              <w:spacing w:line="300" w:lineRule="exact"/>
              <w:ind w:right="57" w:hanging="2"/>
              <w:jc w:val="right"/>
              <w:rPr>
                <w:rFonts w:asciiTheme="majorBidi" w:hAnsiTheme="majorBidi" w:cstheme="majorBidi"/>
                <w:sz w:val="28"/>
                <w:szCs w:val="28"/>
              </w:rPr>
            </w:pPr>
          </w:p>
        </w:tc>
        <w:tc>
          <w:tcPr>
            <w:tcW w:w="1200" w:type="dxa"/>
            <w:tcBorders>
              <w:bottom w:val="single" w:sz="6" w:space="0" w:color="auto"/>
            </w:tcBorders>
            <w:vAlign w:val="bottom"/>
          </w:tcPr>
          <w:p w14:paraId="52692684" w14:textId="089FEB36" w:rsidR="003C560F" w:rsidRPr="0071774F" w:rsidRDefault="003C560F" w:rsidP="00F24797">
            <w:pPr>
              <w:pStyle w:val="Heading3"/>
              <w:tabs>
                <w:tab w:val="left" w:pos="1310"/>
              </w:tabs>
              <w:spacing w:line="300" w:lineRule="exact"/>
              <w:ind w:right="57"/>
              <w:jc w:val="right"/>
              <w:rPr>
                <w:rFonts w:asciiTheme="majorBidi" w:hAnsiTheme="majorBidi" w:cstheme="majorBidi"/>
                <w:sz w:val="28"/>
                <w:szCs w:val="28"/>
              </w:rPr>
            </w:pPr>
            <w:r w:rsidRPr="0071774F">
              <w:rPr>
                <w:rFonts w:asciiTheme="majorBidi" w:hAnsiTheme="majorBidi" w:cstheme="majorBidi"/>
                <w:sz w:val="28"/>
                <w:szCs w:val="28"/>
              </w:rPr>
              <w:t>7,350,037</w:t>
            </w:r>
          </w:p>
        </w:tc>
      </w:tr>
      <w:tr w:rsidR="003C560F" w:rsidRPr="00D70045" w14:paraId="2D2ED547" w14:textId="77777777" w:rsidTr="004E293B">
        <w:trPr>
          <w:trHeight w:val="164"/>
        </w:trPr>
        <w:tc>
          <w:tcPr>
            <w:tcW w:w="3569" w:type="dxa"/>
            <w:vAlign w:val="bottom"/>
          </w:tcPr>
          <w:p w14:paraId="7A0F4C6C" w14:textId="094F79DA" w:rsidR="003C560F" w:rsidRPr="00AA5BC6" w:rsidRDefault="003C560F" w:rsidP="00F24797">
            <w:pPr>
              <w:spacing w:line="300" w:lineRule="exact"/>
              <w:ind w:left="421" w:hanging="279"/>
              <w:rPr>
                <w:rFonts w:asciiTheme="majorBidi" w:hAnsiTheme="majorBidi" w:cstheme="majorBidi"/>
                <w:sz w:val="26"/>
                <w:szCs w:val="26"/>
                <w:cs/>
              </w:rPr>
            </w:pPr>
            <w:r w:rsidRPr="00AA5BC6">
              <w:rPr>
                <w:rFonts w:asciiTheme="majorBidi" w:hAnsiTheme="majorBidi" w:cstheme="majorBidi"/>
                <w:sz w:val="26"/>
                <w:szCs w:val="26"/>
              </w:rPr>
              <w:t xml:space="preserve">Total </w:t>
            </w:r>
            <w:r w:rsidRPr="00D70045">
              <w:rPr>
                <w:rFonts w:asciiTheme="majorBidi" w:hAnsiTheme="majorBidi" w:cstheme="majorBidi"/>
                <w:sz w:val="26"/>
                <w:szCs w:val="26"/>
              </w:rPr>
              <w:t>other income</w:t>
            </w:r>
          </w:p>
        </w:tc>
        <w:tc>
          <w:tcPr>
            <w:tcW w:w="1318" w:type="dxa"/>
            <w:tcBorders>
              <w:top w:val="single" w:sz="6" w:space="0" w:color="auto"/>
              <w:bottom w:val="double" w:sz="6" w:space="0" w:color="auto"/>
            </w:tcBorders>
            <w:vAlign w:val="bottom"/>
          </w:tcPr>
          <w:p w14:paraId="37F3B4A9" w14:textId="632AFCAB" w:rsidR="003C560F" w:rsidRPr="0071774F" w:rsidRDefault="003C560F" w:rsidP="00F24797">
            <w:pPr>
              <w:spacing w:line="300" w:lineRule="exact"/>
              <w:ind w:right="57"/>
              <w:jc w:val="right"/>
              <w:rPr>
                <w:rFonts w:asciiTheme="majorBidi" w:hAnsiTheme="majorBidi" w:cstheme="majorBidi"/>
                <w:sz w:val="28"/>
                <w:szCs w:val="28"/>
              </w:rPr>
            </w:pPr>
            <w:r w:rsidRPr="000534F2">
              <w:rPr>
                <w:rFonts w:asciiTheme="majorBidi" w:hAnsiTheme="majorBidi" w:cstheme="majorBidi"/>
                <w:sz w:val="28"/>
                <w:szCs w:val="28"/>
              </w:rPr>
              <w:t>38,613,882</w:t>
            </w:r>
          </w:p>
        </w:tc>
        <w:tc>
          <w:tcPr>
            <w:tcW w:w="76" w:type="dxa"/>
          </w:tcPr>
          <w:p w14:paraId="1B6680C0" w14:textId="77777777" w:rsidR="003C560F" w:rsidRPr="0071774F" w:rsidRDefault="003C560F" w:rsidP="00F24797">
            <w:pPr>
              <w:spacing w:line="300" w:lineRule="exact"/>
              <w:ind w:right="57"/>
              <w:jc w:val="right"/>
              <w:rPr>
                <w:rFonts w:asciiTheme="majorBidi" w:hAnsiTheme="majorBidi" w:cstheme="majorBidi"/>
                <w:sz w:val="28"/>
                <w:szCs w:val="28"/>
              </w:rPr>
            </w:pPr>
          </w:p>
        </w:tc>
        <w:tc>
          <w:tcPr>
            <w:tcW w:w="1200" w:type="dxa"/>
            <w:tcBorders>
              <w:top w:val="single" w:sz="6" w:space="0" w:color="auto"/>
              <w:bottom w:val="double" w:sz="6" w:space="0" w:color="auto"/>
            </w:tcBorders>
            <w:vAlign w:val="bottom"/>
          </w:tcPr>
          <w:p w14:paraId="466618EC" w14:textId="159175A1" w:rsidR="003C560F" w:rsidRPr="0071774F" w:rsidRDefault="003C560F" w:rsidP="00F24797">
            <w:pPr>
              <w:spacing w:line="300" w:lineRule="exact"/>
              <w:ind w:right="57"/>
              <w:jc w:val="right"/>
              <w:rPr>
                <w:rFonts w:asciiTheme="majorBidi" w:hAnsiTheme="majorBidi" w:cstheme="majorBidi"/>
                <w:sz w:val="28"/>
                <w:szCs w:val="28"/>
              </w:rPr>
            </w:pPr>
            <w:r w:rsidRPr="0071774F">
              <w:rPr>
                <w:rFonts w:asciiTheme="majorBidi" w:hAnsiTheme="majorBidi" w:cstheme="majorBidi"/>
                <w:sz w:val="28"/>
                <w:szCs w:val="28"/>
              </w:rPr>
              <w:t>38,659,415</w:t>
            </w:r>
          </w:p>
        </w:tc>
        <w:tc>
          <w:tcPr>
            <w:tcW w:w="106" w:type="dxa"/>
          </w:tcPr>
          <w:p w14:paraId="55D6E109" w14:textId="77777777" w:rsidR="003C560F" w:rsidRPr="0071774F" w:rsidRDefault="003C560F" w:rsidP="00F24797">
            <w:pPr>
              <w:spacing w:line="300" w:lineRule="exact"/>
              <w:ind w:right="57"/>
              <w:jc w:val="right"/>
              <w:rPr>
                <w:rFonts w:asciiTheme="majorBidi" w:hAnsiTheme="majorBidi" w:cstheme="majorBidi"/>
                <w:sz w:val="28"/>
                <w:szCs w:val="28"/>
              </w:rPr>
            </w:pPr>
          </w:p>
        </w:tc>
        <w:tc>
          <w:tcPr>
            <w:tcW w:w="1170" w:type="dxa"/>
            <w:tcBorders>
              <w:top w:val="single" w:sz="6" w:space="0" w:color="auto"/>
              <w:bottom w:val="double" w:sz="6" w:space="0" w:color="auto"/>
            </w:tcBorders>
            <w:vAlign w:val="bottom"/>
          </w:tcPr>
          <w:p w14:paraId="2F84052A" w14:textId="08910A9C" w:rsidR="003C560F" w:rsidRPr="00AA5BC6" w:rsidRDefault="003C560F" w:rsidP="00F24797">
            <w:pPr>
              <w:spacing w:line="30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55,057,527</w:t>
            </w:r>
          </w:p>
        </w:tc>
        <w:tc>
          <w:tcPr>
            <w:tcW w:w="76" w:type="dxa"/>
          </w:tcPr>
          <w:p w14:paraId="76C6EF80" w14:textId="77777777" w:rsidR="003C560F" w:rsidRPr="0071774F" w:rsidRDefault="003C560F" w:rsidP="00F24797">
            <w:pPr>
              <w:spacing w:line="300" w:lineRule="exact"/>
              <w:ind w:right="57"/>
              <w:jc w:val="right"/>
              <w:rPr>
                <w:rFonts w:asciiTheme="majorBidi" w:hAnsiTheme="majorBidi" w:cstheme="majorBidi"/>
                <w:sz w:val="28"/>
                <w:szCs w:val="28"/>
              </w:rPr>
            </w:pPr>
          </w:p>
        </w:tc>
        <w:tc>
          <w:tcPr>
            <w:tcW w:w="1200" w:type="dxa"/>
            <w:tcBorders>
              <w:top w:val="single" w:sz="6" w:space="0" w:color="auto"/>
              <w:bottom w:val="double" w:sz="6" w:space="0" w:color="auto"/>
            </w:tcBorders>
            <w:vAlign w:val="bottom"/>
          </w:tcPr>
          <w:p w14:paraId="48DEFA22" w14:textId="7A0F1A3E" w:rsidR="003C560F" w:rsidRPr="00AA5BC6" w:rsidRDefault="003C560F" w:rsidP="00F24797">
            <w:pPr>
              <w:spacing w:line="300" w:lineRule="exact"/>
              <w:ind w:right="57"/>
              <w:jc w:val="right"/>
              <w:rPr>
                <w:rFonts w:asciiTheme="majorBidi" w:hAnsiTheme="majorBidi" w:cstheme="majorBidi"/>
                <w:sz w:val="28"/>
                <w:szCs w:val="28"/>
                <w:cs/>
              </w:rPr>
            </w:pPr>
            <w:r w:rsidRPr="0071774F">
              <w:rPr>
                <w:rFonts w:asciiTheme="majorBidi" w:hAnsiTheme="majorBidi" w:cstheme="majorBidi"/>
                <w:sz w:val="28"/>
                <w:szCs w:val="28"/>
              </w:rPr>
              <w:t>46,528,839</w:t>
            </w:r>
          </w:p>
        </w:tc>
      </w:tr>
    </w:tbl>
    <w:p w14:paraId="642CF123" w14:textId="77777777" w:rsidR="00CB04A1" w:rsidRDefault="00CB04A1" w:rsidP="00F24797">
      <w:pPr>
        <w:widowControl/>
        <w:spacing w:line="340" w:lineRule="exact"/>
        <w:rPr>
          <w:rFonts w:asciiTheme="majorBidi" w:hAnsiTheme="majorBidi" w:cstheme="majorBidi"/>
          <w:b/>
          <w:bCs/>
          <w:sz w:val="32"/>
          <w:szCs w:val="32"/>
        </w:rPr>
      </w:pPr>
    </w:p>
    <w:p w14:paraId="37862EA5" w14:textId="061D4187" w:rsidR="00DF395B" w:rsidRPr="00AA5BC6" w:rsidRDefault="00DF395B" w:rsidP="00F24797">
      <w:pPr>
        <w:widowControl/>
        <w:tabs>
          <w:tab w:val="left" w:pos="284"/>
        </w:tabs>
        <w:spacing w:line="340" w:lineRule="exact"/>
        <w:ind w:left="-142"/>
        <w:rPr>
          <w:rFonts w:asciiTheme="majorBidi" w:hAnsiTheme="majorBidi" w:cstheme="majorBidi"/>
          <w:sz w:val="32"/>
          <w:szCs w:val="32"/>
          <w:cs/>
        </w:rPr>
      </w:pPr>
      <w:r w:rsidRPr="00BE26D4">
        <w:rPr>
          <w:rFonts w:asciiTheme="majorBidi" w:hAnsiTheme="majorBidi" w:cstheme="majorBidi"/>
          <w:b/>
          <w:bCs/>
          <w:sz w:val="32"/>
          <w:szCs w:val="32"/>
        </w:rPr>
        <w:t>2</w:t>
      </w:r>
      <w:r w:rsidR="00BE26D4" w:rsidRPr="00BE26D4">
        <w:rPr>
          <w:rFonts w:asciiTheme="majorBidi" w:hAnsiTheme="majorBidi" w:cstheme="majorBidi"/>
          <w:b/>
          <w:bCs/>
          <w:sz w:val="32"/>
          <w:szCs w:val="32"/>
        </w:rPr>
        <w:t>5</w:t>
      </w:r>
      <w:r w:rsidRPr="00BE26D4">
        <w:rPr>
          <w:rFonts w:asciiTheme="majorBidi" w:hAnsiTheme="majorBidi" w:cstheme="majorBidi"/>
          <w:b/>
          <w:bCs/>
          <w:sz w:val="32"/>
          <w:szCs w:val="32"/>
        </w:rPr>
        <w:t>.</w:t>
      </w:r>
      <w:r w:rsidR="00955AE4">
        <w:rPr>
          <w:rFonts w:asciiTheme="majorBidi" w:hAnsiTheme="majorBidi" w:cstheme="majorBidi"/>
          <w:b/>
          <w:bCs/>
          <w:sz w:val="32"/>
          <w:szCs w:val="32"/>
        </w:rPr>
        <w:tab/>
      </w:r>
      <w:r w:rsidRPr="00BE26D4">
        <w:rPr>
          <w:rFonts w:asciiTheme="majorBidi" w:hAnsiTheme="majorBidi" w:cstheme="majorBidi"/>
          <w:b/>
          <w:bCs/>
          <w:sz w:val="32"/>
          <w:szCs w:val="32"/>
        </w:rPr>
        <w:t>EXPENSE BY NATURE</w:t>
      </w:r>
    </w:p>
    <w:p w14:paraId="31B84AE8" w14:textId="141E9B50" w:rsidR="00DF395B" w:rsidRPr="00D70045" w:rsidRDefault="00DF395B" w:rsidP="00F24797">
      <w:pPr>
        <w:tabs>
          <w:tab w:val="left" w:pos="851"/>
          <w:tab w:val="right" w:pos="7200"/>
          <w:tab w:val="right" w:pos="8540"/>
        </w:tabs>
        <w:spacing w:line="340" w:lineRule="exact"/>
        <w:ind w:left="284" w:right="57"/>
        <w:jc w:val="thaiDistribute"/>
        <w:rPr>
          <w:rFonts w:asciiTheme="majorBidi" w:hAnsiTheme="majorBidi" w:cstheme="majorBidi"/>
          <w:sz w:val="32"/>
          <w:szCs w:val="32"/>
        </w:rPr>
      </w:pPr>
      <w:r w:rsidRPr="00D70045">
        <w:rPr>
          <w:rFonts w:asciiTheme="majorBidi" w:hAnsiTheme="majorBidi" w:cstheme="majorBidi"/>
          <w:sz w:val="32"/>
          <w:szCs w:val="32"/>
        </w:rPr>
        <w:tab/>
        <w:t>Significant expense</w:t>
      </w:r>
      <w:r w:rsidR="006D298E">
        <w:rPr>
          <w:rFonts w:asciiTheme="majorBidi" w:hAnsiTheme="majorBidi" w:cstheme="majorBidi"/>
          <w:sz w:val="32"/>
          <w:szCs w:val="32"/>
        </w:rPr>
        <w:t>s</w:t>
      </w:r>
      <w:r w:rsidRPr="00D70045">
        <w:rPr>
          <w:rFonts w:asciiTheme="majorBidi" w:hAnsiTheme="majorBidi" w:cstheme="majorBidi"/>
          <w:sz w:val="32"/>
          <w:szCs w:val="32"/>
        </w:rPr>
        <w:t xml:space="preserve"> by nature for the years ended</w:t>
      </w:r>
      <w:r w:rsidRPr="00AA5BC6">
        <w:rPr>
          <w:rFonts w:asciiTheme="majorBidi" w:hAnsiTheme="majorBidi" w:cstheme="majorBidi"/>
          <w:sz w:val="32"/>
          <w:szCs w:val="32"/>
        </w:rPr>
        <w:t xml:space="preserve"> </w:t>
      </w:r>
      <w:r w:rsidRPr="00D70045">
        <w:rPr>
          <w:rFonts w:asciiTheme="majorBidi" w:hAnsiTheme="majorBidi" w:cstheme="majorBidi"/>
          <w:sz w:val="32"/>
          <w:szCs w:val="32"/>
        </w:rPr>
        <w:t>December</w:t>
      </w:r>
      <w:r w:rsidR="00BE26D4">
        <w:rPr>
          <w:rFonts w:asciiTheme="majorBidi" w:hAnsiTheme="majorBidi" w:cstheme="majorBidi"/>
          <w:sz w:val="32"/>
          <w:szCs w:val="32"/>
        </w:rPr>
        <w:t xml:space="preserve"> 31</w:t>
      </w:r>
      <w:r w:rsidR="006D298E">
        <w:rPr>
          <w:rFonts w:asciiTheme="majorBidi" w:hAnsiTheme="majorBidi" w:cstheme="majorBidi"/>
          <w:sz w:val="32"/>
          <w:szCs w:val="32"/>
        </w:rPr>
        <w:t xml:space="preserve"> are</w:t>
      </w:r>
      <w:r w:rsidRPr="00D70045">
        <w:rPr>
          <w:rFonts w:asciiTheme="majorBidi" w:hAnsiTheme="majorBidi" w:cstheme="majorBidi"/>
          <w:sz w:val="32"/>
          <w:szCs w:val="32"/>
        </w:rPr>
        <w:t xml:space="preserve"> as follows:</w:t>
      </w:r>
    </w:p>
    <w:tbl>
      <w:tblPr>
        <w:tblW w:w="8672" w:type="dxa"/>
        <w:tblInd w:w="826" w:type="dxa"/>
        <w:tblLayout w:type="fixed"/>
        <w:tblCellMar>
          <w:left w:w="28" w:type="dxa"/>
          <w:right w:w="28" w:type="dxa"/>
        </w:tblCellMar>
        <w:tblLook w:val="0000" w:firstRow="0" w:lastRow="0" w:firstColumn="0" w:lastColumn="0" w:noHBand="0" w:noVBand="0"/>
      </w:tblPr>
      <w:tblGrid>
        <w:gridCol w:w="3143"/>
        <w:gridCol w:w="1276"/>
        <w:gridCol w:w="76"/>
        <w:gridCol w:w="1342"/>
        <w:gridCol w:w="106"/>
        <w:gridCol w:w="1311"/>
        <w:gridCol w:w="76"/>
        <w:gridCol w:w="1342"/>
      </w:tblGrid>
      <w:tr w:rsidR="00DF395B" w:rsidRPr="00F24797" w14:paraId="6343EF12" w14:textId="77777777" w:rsidTr="00CB04A1">
        <w:trPr>
          <w:trHeight w:val="227"/>
          <w:tblHeader/>
        </w:trPr>
        <w:tc>
          <w:tcPr>
            <w:tcW w:w="3143" w:type="dxa"/>
            <w:vAlign w:val="bottom"/>
          </w:tcPr>
          <w:p w14:paraId="7F5B56C6" w14:textId="77777777" w:rsidR="00DF395B" w:rsidRPr="00F24797" w:rsidRDefault="00DF395B" w:rsidP="00F24797">
            <w:pPr>
              <w:pStyle w:val="PlainText"/>
              <w:spacing w:line="300" w:lineRule="exact"/>
              <w:rPr>
                <w:rFonts w:ascii="Angsana New" w:hAnsi="Angsana New"/>
                <w:cs/>
                <w:lang w:val="en-US" w:eastAsia="en-US"/>
              </w:rPr>
            </w:pPr>
          </w:p>
        </w:tc>
        <w:tc>
          <w:tcPr>
            <w:tcW w:w="5529" w:type="dxa"/>
            <w:gridSpan w:val="7"/>
            <w:tcBorders>
              <w:bottom w:val="single" w:sz="6" w:space="0" w:color="auto"/>
            </w:tcBorders>
            <w:vAlign w:val="bottom"/>
          </w:tcPr>
          <w:p w14:paraId="6E1CD5D3" w14:textId="5403F4CE" w:rsidR="00DF395B" w:rsidRPr="00AA5BC6" w:rsidRDefault="00DF395B" w:rsidP="00F24797">
            <w:pPr>
              <w:pStyle w:val="A3"/>
              <w:pBdr>
                <w:bottom w:val="none" w:sz="0" w:space="0" w:color="auto"/>
              </w:pBdr>
              <w:spacing w:line="300" w:lineRule="exact"/>
              <w:ind w:left="-25"/>
              <w:rPr>
                <w:rFonts w:ascii="Angsana New" w:hAnsi="Angsana New" w:cs="Angsana New"/>
                <w:b w:val="0"/>
                <w:bCs w:val="0"/>
                <w:sz w:val="28"/>
                <w:szCs w:val="28"/>
                <w:cs/>
                <w:lang w:val="en-US" w:eastAsia="en-US"/>
              </w:rPr>
            </w:pPr>
            <w:r w:rsidRPr="00AA5BC6">
              <w:rPr>
                <w:rFonts w:ascii="Angsana New" w:hAnsi="Angsana New" w:cs="Angsana New"/>
                <w:b w:val="0"/>
                <w:bCs w:val="0"/>
                <w:sz w:val="28"/>
                <w:szCs w:val="28"/>
                <w:lang w:val="en-US" w:eastAsia="en-US"/>
              </w:rPr>
              <w:tab/>
            </w:r>
            <w:r w:rsidRPr="00F24797">
              <w:rPr>
                <w:rFonts w:ascii="Angsana New" w:hAnsi="Angsana New" w:cs="Angsana New"/>
                <w:b w:val="0"/>
                <w:bCs w:val="0"/>
                <w:sz w:val="28"/>
                <w:szCs w:val="28"/>
                <w:lang w:val="en-US" w:eastAsia="en-US"/>
              </w:rPr>
              <w:t>In Baht</w:t>
            </w:r>
          </w:p>
        </w:tc>
      </w:tr>
      <w:tr w:rsidR="00DF395B" w:rsidRPr="00F24797" w14:paraId="6234F313" w14:textId="77777777" w:rsidTr="00CB04A1">
        <w:trPr>
          <w:trHeight w:val="227"/>
          <w:tblHeader/>
        </w:trPr>
        <w:tc>
          <w:tcPr>
            <w:tcW w:w="3143" w:type="dxa"/>
            <w:vAlign w:val="bottom"/>
          </w:tcPr>
          <w:p w14:paraId="40376346" w14:textId="77777777" w:rsidR="00DF395B" w:rsidRPr="00F24797" w:rsidRDefault="00DF395B" w:rsidP="00F24797">
            <w:pPr>
              <w:pStyle w:val="PlainText"/>
              <w:spacing w:line="300" w:lineRule="exact"/>
              <w:rPr>
                <w:rFonts w:ascii="Angsana New" w:hAnsi="Angsana New"/>
                <w:lang w:val="en-US" w:eastAsia="en-US"/>
              </w:rPr>
            </w:pPr>
          </w:p>
        </w:tc>
        <w:tc>
          <w:tcPr>
            <w:tcW w:w="2694" w:type="dxa"/>
            <w:gridSpan w:val="3"/>
            <w:tcBorders>
              <w:top w:val="single" w:sz="6" w:space="0" w:color="auto"/>
              <w:bottom w:val="single" w:sz="6" w:space="0" w:color="auto"/>
            </w:tcBorders>
            <w:vAlign w:val="bottom"/>
          </w:tcPr>
          <w:p w14:paraId="27E85730" w14:textId="659F1DCB" w:rsidR="00DF395B" w:rsidRPr="00F24797" w:rsidRDefault="00DF395B" w:rsidP="00F24797">
            <w:pPr>
              <w:pStyle w:val="A3"/>
              <w:pBdr>
                <w:bottom w:val="none" w:sz="0" w:space="0" w:color="auto"/>
              </w:pBdr>
              <w:spacing w:line="300" w:lineRule="exact"/>
              <w:ind w:left="-25"/>
              <w:rPr>
                <w:rFonts w:ascii="Angsana New" w:hAnsi="Angsana New" w:cs="Angsana New"/>
                <w:b w:val="0"/>
                <w:bCs w:val="0"/>
                <w:snapToGrid w:val="0"/>
                <w:sz w:val="28"/>
                <w:szCs w:val="28"/>
                <w:lang w:eastAsia="th-TH"/>
              </w:rPr>
            </w:pPr>
            <w:r w:rsidRPr="00F24797">
              <w:rPr>
                <w:rFonts w:ascii="Angsana New" w:hAnsi="Angsana New" w:cs="Angsana New"/>
                <w:b w:val="0"/>
                <w:bCs w:val="0"/>
                <w:sz w:val="28"/>
                <w:szCs w:val="28"/>
                <w:lang w:val="en-US" w:eastAsia="en-US"/>
              </w:rPr>
              <w:t>Consolidated financial statements</w:t>
            </w:r>
          </w:p>
        </w:tc>
        <w:tc>
          <w:tcPr>
            <w:tcW w:w="106" w:type="dxa"/>
            <w:tcBorders>
              <w:top w:val="single" w:sz="6" w:space="0" w:color="auto"/>
            </w:tcBorders>
          </w:tcPr>
          <w:p w14:paraId="17658F5A" w14:textId="77777777" w:rsidR="00DF395B" w:rsidRPr="00AA5BC6" w:rsidRDefault="00DF395B" w:rsidP="00F24797">
            <w:pPr>
              <w:pStyle w:val="A3"/>
              <w:pBdr>
                <w:bottom w:val="none" w:sz="0" w:space="0" w:color="auto"/>
              </w:pBdr>
              <w:spacing w:line="300" w:lineRule="exact"/>
              <w:ind w:left="-25"/>
              <w:rPr>
                <w:rFonts w:ascii="Angsana New" w:hAnsi="Angsana New" w:cs="Angsana New"/>
                <w:b w:val="0"/>
                <w:bCs w:val="0"/>
                <w:snapToGrid w:val="0"/>
                <w:sz w:val="28"/>
                <w:szCs w:val="28"/>
                <w:cs/>
                <w:lang w:val="en-US" w:eastAsia="th-TH"/>
              </w:rPr>
            </w:pPr>
          </w:p>
        </w:tc>
        <w:tc>
          <w:tcPr>
            <w:tcW w:w="2729" w:type="dxa"/>
            <w:gridSpan w:val="3"/>
            <w:tcBorders>
              <w:top w:val="single" w:sz="6" w:space="0" w:color="auto"/>
              <w:bottom w:val="single" w:sz="6" w:space="0" w:color="auto"/>
            </w:tcBorders>
            <w:vAlign w:val="bottom"/>
          </w:tcPr>
          <w:p w14:paraId="2E392B0A" w14:textId="4DC32765" w:rsidR="00DF395B" w:rsidRPr="00AA5BC6" w:rsidRDefault="00DF395B" w:rsidP="00F24797">
            <w:pPr>
              <w:pStyle w:val="A3"/>
              <w:pBdr>
                <w:bottom w:val="none" w:sz="0" w:space="0" w:color="auto"/>
              </w:pBdr>
              <w:spacing w:line="300" w:lineRule="exact"/>
              <w:ind w:left="-25"/>
              <w:rPr>
                <w:rFonts w:ascii="Angsana New" w:hAnsi="Angsana New" w:cs="Angsana New"/>
                <w:b w:val="0"/>
                <w:bCs w:val="0"/>
                <w:snapToGrid w:val="0"/>
                <w:sz w:val="28"/>
                <w:szCs w:val="28"/>
                <w:cs/>
                <w:lang w:val="en-US" w:eastAsia="th-TH"/>
              </w:rPr>
            </w:pPr>
            <w:r w:rsidRPr="00F24797">
              <w:rPr>
                <w:rFonts w:ascii="Angsana New" w:hAnsi="Angsana New" w:cs="Angsana New"/>
                <w:b w:val="0"/>
                <w:bCs w:val="0"/>
                <w:sz w:val="28"/>
                <w:szCs w:val="28"/>
                <w:lang w:val="en-US" w:eastAsia="en-US"/>
              </w:rPr>
              <w:t>Separate financial statements</w:t>
            </w:r>
          </w:p>
        </w:tc>
      </w:tr>
      <w:tr w:rsidR="00DF395B" w:rsidRPr="00F24797" w14:paraId="66EB676B" w14:textId="77777777" w:rsidTr="00DF395B">
        <w:trPr>
          <w:trHeight w:val="60"/>
          <w:tblHeader/>
        </w:trPr>
        <w:tc>
          <w:tcPr>
            <w:tcW w:w="3143" w:type="dxa"/>
            <w:vAlign w:val="bottom"/>
          </w:tcPr>
          <w:p w14:paraId="245E14F1" w14:textId="77777777" w:rsidR="00DF395B" w:rsidRPr="00F24797" w:rsidRDefault="00DF395B" w:rsidP="00F24797">
            <w:pPr>
              <w:spacing w:line="300" w:lineRule="exact"/>
              <w:ind w:left="421" w:hanging="279"/>
              <w:rPr>
                <w:rFonts w:ascii="Angsana New" w:hAnsi="Angsana New" w:cs="Angsana New"/>
                <w:sz w:val="28"/>
                <w:szCs w:val="28"/>
              </w:rPr>
            </w:pPr>
          </w:p>
        </w:tc>
        <w:tc>
          <w:tcPr>
            <w:tcW w:w="1276" w:type="dxa"/>
            <w:tcBorders>
              <w:top w:val="single" w:sz="6" w:space="0" w:color="auto"/>
              <w:bottom w:val="single" w:sz="6" w:space="0" w:color="auto"/>
            </w:tcBorders>
            <w:vAlign w:val="bottom"/>
          </w:tcPr>
          <w:p w14:paraId="485630C0" w14:textId="3D0C135F" w:rsidR="00DF395B" w:rsidRPr="00F24797" w:rsidRDefault="00DF395B" w:rsidP="00F24797">
            <w:pPr>
              <w:pStyle w:val="A3"/>
              <w:pBdr>
                <w:bottom w:val="none" w:sz="0" w:space="0" w:color="auto"/>
              </w:pBdr>
              <w:spacing w:line="300" w:lineRule="exact"/>
              <w:ind w:left="-108"/>
              <w:rPr>
                <w:rFonts w:ascii="Angsana New" w:hAnsi="Angsana New" w:cs="Angsana New"/>
                <w:b w:val="0"/>
                <w:bCs w:val="0"/>
                <w:sz w:val="28"/>
                <w:szCs w:val="28"/>
                <w:lang w:val="en-US" w:eastAsia="en-US"/>
              </w:rPr>
            </w:pPr>
            <w:r w:rsidRPr="00AA5BC6">
              <w:rPr>
                <w:rFonts w:ascii="Angsana New" w:hAnsi="Angsana New" w:cs="Angsana New"/>
                <w:b w:val="0"/>
                <w:bCs w:val="0"/>
                <w:sz w:val="28"/>
                <w:szCs w:val="28"/>
                <w:lang w:val="en-US" w:eastAsia="en-US"/>
              </w:rPr>
              <w:t>2025</w:t>
            </w:r>
          </w:p>
        </w:tc>
        <w:tc>
          <w:tcPr>
            <w:tcW w:w="76" w:type="dxa"/>
            <w:tcBorders>
              <w:top w:val="single" w:sz="6" w:space="0" w:color="auto"/>
            </w:tcBorders>
          </w:tcPr>
          <w:p w14:paraId="2D990F5E" w14:textId="77777777" w:rsidR="00DF395B" w:rsidRPr="00F24797" w:rsidRDefault="00DF395B" w:rsidP="00F24797">
            <w:pPr>
              <w:pStyle w:val="A3"/>
              <w:pBdr>
                <w:bottom w:val="none" w:sz="0" w:space="0" w:color="auto"/>
              </w:pBdr>
              <w:spacing w:line="300" w:lineRule="exact"/>
              <w:ind w:left="-108"/>
              <w:rPr>
                <w:rFonts w:ascii="Angsana New" w:hAnsi="Angsana New" w:cs="Angsana New"/>
                <w:b w:val="0"/>
                <w:bCs w:val="0"/>
                <w:sz w:val="28"/>
                <w:szCs w:val="28"/>
                <w:lang w:val="en-US" w:eastAsia="en-US"/>
              </w:rPr>
            </w:pPr>
          </w:p>
        </w:tc>
        <w:tc>
          <w:tcPr>
            <w:tcW w:w="1342" w:type="dxa"/>
            <w:tcBorders>
              <w:top w:val="single" w:sz="6" w:space="0" w:color="auto"/>
              <w:bottom w:val="single" w:sz="6" w:space="0" w:color="auto"/>
            </w:tcBorders>
            <w:vAlign w:val="bottom"/>
          </w:tcPr>
          <w:p w14:paraId="63EF45EA" w14:textId="7BBD79A3" w:rsidR="00DF395B" w:rsidRPr="00F24797" w:rsidRDefault="00DF395B" w:rsidP="00F24797">
            <w:pPr>
              <w:pStyle w:val="A3"/>
              <w:pBdr>
                <w:bottom w:val="none" w:sz="0" w:space="0" w:color="auto"/>
              </w:pBdr>
              <w:spacing w:line="300" w:lineRule="exact"/>
              <w:ind w:left="-108"/>
              <w:rPr>
                <w:rFonts w:ascii="Angsana New" w:hAnsi="Angsana New" w:cs="Angsana New"/>
                <w:b w:val="0"/>
                <w:bCs w:val="0"/>
                <w:sz w:val="28"/>
                <w:szCs w:val="28"/>
                <w:lang w:val="en-US" w:eastAsia="en-US"/>
              </w:rPr>
            </w:pPr>
            <w:r w:rsidRPr="00AA5BC6">
              <w:rPr>
                <w:rFonts w:ascii="Angsana New" w:hAnsi="Angsana New" w:cs="Angsana New"/>
                <w:b w:val="0"/>
                <w:bCs w:val="0"/>
                <w:sz w:val="28"/>
                <w:szCs w:val="28"/>
                <w:lang w:val="en-US" w:eastAsia="en-US"/>
              </w:rPr>
              <w:t>2024</w:t>
            </w:r>
          </w:p>
        </w:tc>
        <w:tc>
          <w:tcPr>
            <w:tcW w:w="106" w:type="dxa"/>
          </w:tcPr>
          <w:p w14:paraId="6D5A07C2" w14:textId="77777777" w:rsidR="00DF395B" w:rsidRPr="00F24797" w:rsidRDefault="00DF395B" w:rsidP="00F24797">
            <w:pPr>
              <w:pStyle w:val="A3"/>
              <w:pBdr>
                <w:bottom w:val="none" w:sz="0" w:space="0" w:color="auto"/>
              </w:pBdr>
              <w:tabs>
                <w:tab w:val="left" w:pos="1310"/>
              </w:tabs>
              <w:spacing w:line="300" w:lineRule="exact"/>
              <w:ind w:left="34" w:hanging="142"/>
              <w:rPr>
                <w:rFonts w:ascii="Angsana New" w:hAnsi="Angsana New" w:cs="Angsana New"/>
                <w:b w:val="0"/>
                <w:bCs w:val="0"/>
                <w:sz w:val="28"/>
                <w:szCs w:val="28"/>
                <w:lang w:val="en-US" w:eastAsia="en-US"/>
              </w:rPr>
            </w:pPr>
          </w:p>
        </w:tc>
        <w:tc>
          <w:tcPr>
            <w:tcW w:w="1311" w:type="dxa"/>
            <w:tcBorders>
              <w:top w:val="single" w:sz="6" w:space="0" w:color="auto"/>
              <w:bottom w:val="single" w:sz="6" w:space="0" w:color="auto"/>
            </w:tcBorders>
            <w:vAlign w:val="bottom"/>
          </w:tcPr>
          <w:p w14:paraId="31E890F1" w14:textId="53DA78A0" w:rsidR="00DF395B" w:rsidRPr="00F24797" w:rsidRDefault="00DF395B" w:rsidP="00F24797">
            <w:pPr>
              <w:pStyle w:val="A3"/>
              <w:pBdr>
                <w:bottom w:val="none" w:sz="0" w:space="0" w:color="auto"/>
              </w:pBdr>
              <w:tabs>
                <w:tab w:val="left" w:pos="1310"/>
              </w:tabs>
              <w:spacing w:line="300" w:lineRule="exact"/>
              <w:ind w:left="34" w:hanging="142"/>
              <w:rPr>
                <w:rFonts w:ascii="Angsana New" w:hAnsi="Angsana New" w:cs="Angsana New"/>
                <w:b w:val="0"/>
                <w:bCs w:val="0"/>
                <w:sz w:val="28"/>
                <w:szCs w:val="28"/>
                <w:lang w:val="en-US" w:eastAsia="en-US"/>
              </w:rPr>
            </w:pPr>
            <w:r w:rsidRPr="00AA5BC6">
              <w:rPr>
                <w:rFonts w:ascii="Angsana New" w:hAnsi="Angsana New" w:cs="Angsana New"/>
                <w:b w:val="0"/>
                <w:bCs w:val="0"/>
                <w:sz w:val="28"/>
                <w:szCs w:val="28"/>
                <w:lang w:val="en-US" w:eastAsia="en-US"/>
              </w:rPr>
              <w:t>2025</w:t>
            </w:r>
          </w:p>
        </w:tc>
        <w:tc>
          <w:tcPr>
            <w:tcW w:w="76" w:type="dxa"/>
            <w:tcBorders>
              <w:top w:val="single" w:sz="6" w:space="0" w:color="auto"/>
            </w:tcBorders>
          </w:tcPr>
          <w:p w14:paraId="420D43F1" w14:textId="77777777" w:rsidR="00DF395B" w:rsidRPr="00F24797" w:rsidRDefault="00DF395B" w:rsidP="00F24797">
            <w:pPr>
              <w:pStyle w:val="A3"/>
              <w:pBdr>
                <w:bottom w:val="none" w:sz="0" w:space="0" w:color="auto"/>
              </w:pBdr>
              <w:tabs>
                <w:tab w:val="left" w:pos="1310"/>
              </w:tabs>
              <w:spacing w:line="300" w:lineRule="exact"/>
              <w:ind w:left="-110" w:right="-105" w:hanging="2"/>
              <w:rPr>
                <w:rFonts w:ascii="Angsana New" w:hAnsi="Angsana New" w:cs="Angsana New"/>
                <w:b w:val="0"/>
                <w:bCs w:val="0"/>
                <w:sz w:val="28"/>
                <w:szCs w:val="28"/>
                <w:lang w:val="en-US" w:eastAsia="en-US"/>
              </w:rPr>
            </w:pPr>
          </w:p>
        </w:tc>
        <w:tc>
          <w:tcPr>
            <w:tcW w:w="1342" w:type="dxa"/>
            <w:tcBorders>
              <w:top w:val="single" w:sz="6" w:space="0" w:color="auto"/>
              <w:bottom w:val="single" w:sz="6" w:space="0" w:color="auto"/>
            </w:tcBorders>
            <w:vAlign w:val="bottom"/>
          </w:tcPr>
          <w:p w14:paraId="11F45EF4" w14:textId="17C8571F" w:rsidR="00DF395B" w:rsidRPr="00F24797" w:rsidRDefault="00DF395B" w:rsidP="00F24797">
            <w:pPr>
              <w:pStyle w:val="A3"/>
              <w:pBdr>
                <w:bottom w:val="none" w:sz="0" w:space="0" w:color="auto"/>
              </w:pBdr>
              <w:tabs>
                <w:tab w:val="left" w:pos="1310"/>
              </w:tabs>
              <w:spacing w:line="300" w:lineRule="exact"/>
              <w:ind w:left="-110" w:right="-105" w:hanging="2"/>
              <w:rPr>
                <w:rFonts w:ascii="Angsana New" w:hAnsi="Angsana New" w:cs="Angsana New"/>
                <w:b w:val="0"/>
                <w:bCs w:val="0"/>
                <w:sz w:val="28"/>
                <w:szCs w:val="28"/>
                <w:lang w:val="en-US" w:eastAsia="en-US"/>
              </w:rPr>
            </w:pPr>
            <w:r w:rsidRPr="00AA5BC6">
              <w:rPr>
                <w:rFonts w:ascii="Angsana New" w:hAnsi="Angsana New" w:cs="Angsana New"/>
                <w:b w:val="0"/>
                <w:bCs w:val="0"/>
                <w:sz w:val="28"/>
                <w:szCs w:val="28"/>
                <w:lang w:val="en-US" w:eastAsia="en-US"/>
              </w:rPr>
              <w:t>2024</w:t>
            </w:r>
          </w:p>
        </w:tc>
      </w:tr>
      <w:tr w:rsidR="00CB04A1" w:rsidRPr="00F24797" w14:paraId="7A08F45C" w14:textId="77777777" w:rsidTr="00DF395B">
        <w:trPr>
          <w:trHeight w:val="227"/>
        </w:trPr>
        <w:tc>
          <w:tcPr>
            <w:tcW w:w="3143" w:type="dxa"/>
            <w:vAlign w:val="bottom"/>
          </w:tcPr>
          <w:p w14:paraId="6FEB5739" w14:textId="7717A330" w:rsidR="00CB04A1" w:rsidRPr="00F24797" w:rsidRDefault="00CB04A1" w:rsidP="00F24797">
            <w:pPr>
              <w:spacing w:line="300" w:lineRule="exact"/>
              <w:ind w:left="421" w:hanging="279"/>
              <w:rPr>
                <w:rFonts w:ascii="Angsana New" w:hAnsi="Angsana New" w:cs="Angsana New"/>
                <w:sz w:val="28"/>
                <w:szCs w:val="28"/>
                <w:cs/>
              </w:rPr>
            </w:pPr>
            <w:r w:rsidRPr="00AA5BC6">
              <w:rPr>
                <w:rFonts w:ascii="Angsana New" w:hAnsi="Angsana New" w:cs="Angsana New"/>
                <w:sz w:val="28"/>
                <w:szCs w:val="28"/>
              </w:rPr>
              <w:t>Chang</w:t>
            </w:r>
            <w:r w:rsidR="00955AE4" w:rsidRPr="00F24797">
              <w:rPr>
                <w:rFonts w:ascii="Angsana New" w:hAnsi="Angsana New" w:cs="Angsana New"/>
                <w:sz w:val="28"/>
                <w:szCs w:val="28"/>
              </w:rPr>
              <w:t>ing</w:t>
            </w:r>
            <w:r w:rsidRPr="00AA5BC6">
              <w:rPr>
                <w:rFonts w:ascii="Angsana New" w:hAnsi="Angsana New" w:cs="Angsana New"/>
                <w:sz w:val="28"/>
                <w:szCs w:val="28"/>
              </w:rPr>
              <w:t xml:space="preserve"> in finished goods</w:t>
            </w:r>
          </w:p>
        </w:tc>
        <w:tc>
          <w:tcPr>
            <w:tcW w:w="1276" w:type="dxa"/>
          </w:tcPr>
          <w:p w14:paraId="327E205E" w14:textId="560D1EBD" w:rsidR="00CB04A1" w:rsidRPr="00AA5BC6" w:rsidRDefault="00CB04A1" w:rsidP="00F24797">
            <w:pPr>
              <w:spacing w:line="300" w:lineRule="exact"/>
              <w:ind w:right="57"/>
              <w:jc w:val="right"/>
              <w:rPr>
                <w:rFonts w:ascii="Angsana New" w:hAnsi="Angsana New" w:cs="Angsana New"/>
                <w:sz w:val="28"/>
                <w:szCs w:val="28"/>
                <w:cs/>
              </w:rPr>
            </w:pPr>
            <w:r w:rsidRPr="00AA5BC6">
              <w:rPr>
                <w:rFonts w:asciiTheme="majorBidi" w:hAnsiTheme="majorBidi" w:cstheme="majorBidi" w:hint="cs"/>
                <w:sz w:val="28"/>
                <w:szCs w:val="28"/>
              </w:rPr>
              <w:t>9</w:t>
            </w:r>
            <w:r w:rsidRPr="00F24797">
              <w:rPr>
                <w:rFonts w:asciiTheme="majorBidi" w:hAnsiTheme="majorBidi" w:cstheme="majorBidi"/>
                <w:sz w:val="28"/>
                <w:szCs w:val="28"/>
              </w:rPr>
              <w:t>,434,163</w:t>
            </w:r>
          </w:p>
        </w:tc>
        <w:tc>
          <w:tcPr>
            <w:tcW w:w="76" w:type="dxa"/>
          </w:tcPr>
          <w:p w14:paraId="2BAC76F7" w14:textId="77777777" w:rsidR="00CB04A1" w:rsidRPr="00F24797" w:rsidRDefault="00CB04A1" w:rsidP="00F24797">
            <w:pPr>
              <w:spacing w:line="300" w:lineRule="exact"/>
              <w:ind w:right="57"/>
              <w:jc w:val="right"/>
              <w:rPr>
                <w:rFonts w:ascii="Angsana New" w:hAnsi="Angsana New" w:cs="Angsana New"/>
                <w:sz w:val="28"/>
                <w:szCs w:val="28"/>
              </w:rPr>
            </w:pPr>
          </w:p>
        </w:tc>
        <w:tc>
          <w:tcPr>
            <w:tcW w:w="1342" w:type="dxa"/>
            <w:vAlign w:val="bottom"/>
          </w:tcPr>
          <w:p w14:paraId="125C99C8" w14:textId="4F395FF2" w:rsidR="00CB04A1" w:rsidRPr="00F24797" w:rsidRDefault="00431862" w:rsidP="00F24797">
            <w:pPr>
              <w:spacing w:line="300" w:lineRule="exact"/>
              <w:ind w:right="57"/>
              <w:jc w:val="right"/>
              <w:rPr>
                <w:rFonts w:ascii="Angsana New" w:hAnsi="Angsana New" w:cs="Angsana New"/>
                <w:sz w:val="28"/>
                <w:szCs w:val="28"/>
              </w:rPr>
            </w:pPr>
            <w:r w:rsidRPr="00F24797">
              <w:rPr>
                <w:rFonts w:ascii="Angsana New" w:hAnsi="Angsana New" w:cs="Angsana New"/>
                <w:sz w:val="28"/>
                <w:szCs w:val="28"/>
              </w:rPr>
              <w:t>92,966,129</w:t>
            </w:r>
          </w:p>
        </w:tc>
        <w:tc>
          <w:tcPr>
            <w:tcW w:w="106" w:type="dxa"/>
          </w:tcPr>
          <w:p w14:paraId="05843C0A" w14:textId="77777777" w:rsidR="00CB04A1" w:rsidRPr="00F24797" w:rsidRDefault="00CB04A1" w:rsidP="00F24797">
            <w:pPr>
              <w:spacing w:line="300" w:lineRule="exact"/>
              <w:ind w:right="57"/>
              <w:jc w:val="right"/>
              <w:rPr>
                <w:rFonts w:ascii="Angsana New" w:hAnsi="Angsana New" w:cs="Angsana New"/>
                <w:sz w:val="28"/>
                <w:szCs w:val="28"/>
              </w:rPr>
            </w:pPr>
          </w:p>
        </w:tc>
        <w:tc>
          <w:tcPr>
            <w:tcW w:w="1311" w:type="dxa"/>
          </w:tcPr>
          <w:p w14:paraId="3D000FD1" w14:textId="2703FCFA" w:rsidR="00CB04A1" w:rsidRPr="00F24797" w:rsidRDefault="00CB04A1" w:rsidP="00F24797">
            <w:pPr>
              <w:spacing w:line="300" w:lineRule="exact"/>
              <w:jc w:val="right"/>
              <w:rPr>
                <w:rFonts w:ascii="Angsana New" w:hAnsi="Angsana New" w:cs="Angsana New"/>
                <w:sz w:val="28"/>
                <w:szCs w:val="28"/>
              </w:rPr>
            </w:pPr>
            <w:r w:rsidRPr="00AA5BC6">
              <w:rPr>
                <w:rFonts w:asciiTheme="majorBidi" w:hAnsiTheme="majorBidi" w:cs="Angsana New" w:hint="cs"/>
                <w:sz w:val="28"/>
                <w:szCs w:val="28"/>
              </w:rPr>
              <w:t>(</w:t>
            </w:r>
            <w:r w:rsidRPr="00F24797">
              <w:rPr>
                <w:rFonts w:asciiTheme="majorBidi" w:hAnsiTheme="majorBidi" w:cs="Angsana New"/>
                <w:sz w:val="28"/>
                <w:szCs w:val="28"/>
              </w:rPr>
              <w:t>6,</w:t>
            </w:r>
            <w:r w:rsidRPr="00F24797">
              <w:rPr>
                <w:rFonts w:asciiTheme="majorBidi" w:hAnsiTheme="majorBidi" w:cstheme="majorBidi"/>
                <w:sz w:val="28"/>
                <w:szCs w:val="28"/>
              </w:rPr>
              <w:t>162</w:t>
            </w:r>
            <w:r w:rsidRPr="00F24797">
              <w:rPr>
                <w:rFonts w:asciiTheme="majorBidi" w:hAnsiTheme="majorBidi" w:cs="Angsana New"/>
                <w:sz w:val="28"/>
                <w:szCs w:val="28"/>
              </w:rPr>
              <w:t>,486</w:t>
            </w:r>
            <w:r w:rsidRPr="00AA5BC6">
              <w:rPr>
                <w:rFonts w:asciiTheme="majorBidi" w:hAnsiTheme="majorBidi" w:cs="Angsana New" w:hint="cs"/>
                <w:sz w:val="28"/>
                <w:szCs w:val="28"/>
              </w:rPr>
              <w:t>)</w:t>
            </w:r>
          </w:p>
        </w:tc>
        <w:tc>
          <w:tcPr>
            <w:tcW w:w="76" w:type="dxa"/>
          </w:tcPr>
          <w:p w14:paraId="466BAA01" w14:textId="77777777" w:rsidR="00CB04A1" w:rsidRPr="00F24797" w:rsidRDefault="00CB04A1" w:rsidP="00F24797">
            <w:pPr>
              <w:tabs>
                <w:tab w:val="left" w:pos="1169"/>
              </w:tabs>
              <w:spacing w:line="300" w:lineRule="exact"/>
              <w:ind w:right="57" w:hanging="2"/>
              <w:jc w:val="right"/>
              <w:rPr>
                <w:rFonts w:ascii="Angsana New" w:hAnsi="Angsana New" w:cs="Angsana New"/>
                <w:sz w:val="28"/>
                <w:szCs w:val="28"/>
              </w:rPr>
            </w:pPr>
          </w:p>
        </w:tc>
        <w:tc>
          <w:tcPr>
            <w:tcW w:w="1342" w:type="dxa"/>
            <w:vAlign w:val="bottom"/>
          </w:tcPr>
          <w:p w14:paraId="2B65C37A" w14:textId="33592E52" w:rsidR="00CB04A1" w:rsidRPr="00F24797" w:rsidRDefault="00431862" w:rsidP="00F24797">
            <w:pPr>
              <w:spacing w:line="300" w:lineRule="exact"/>
              <w:ind w:right="57"/>
              <w:jc w:val="right"/>
              <w:rPr>
                <w:rFonts w:ascii="Angsana New" w:hAnsi="Angsana New" w:cs="Angsana New"/>
                <w:sz w:val="28"/>
                <w:szCs w:val="28"/>
              </w:rPr>
            </w:pPr>
            <w:r w:rsidRPr="00F24797">
              <w:rPr>
                <w:rFonts w:ascii="Angsana New" w:hAnsi="Angsana New" w:cs="Angsana New"/>
                <w:sz w:val="28"/>
                <w:szCs w:val="28"/>
              </w:rPr>
              <w:t>42,454,381</w:t>
            </w:r>
          </w:p>
        </w:tc>
      </w:tr>
      <w:tr w:rsidR="00CB04A1" w:rsidRPr="00F24797" w14:paraId="6C1F911D" w14:textId="77777777" w:rsidTr="00DF395B">
        <w:trPr>
          <w:trHeight w:val="227"/>
        </w:trPr>
        <w:tc>
          <w:tcPr>
            <w:tcW w:w="3143" w:type="dxa"/>
            <w:vAlign w:val="bottom"/>
          </w:tcPr>
          <w:p w14:paraId="449373D8" w14:textId="60DC626B" w:rsidR="00CB04A1" w:rsidRPr="00AA5BC6" w:rsidRDefault="00CB04A1" w:rsidP="00F24797">
            <w:pPr>
              <w:spacing w:line="300" w:lineRule="exact"/>
              <w:ind w:left="421" w:hanging="279"/>
              <w:rPr>
                <w:rFonts w:ascii="Angsana New" w:hAnsi="Angsana New" w:cs="Angsana New"/>
                <w:sz w:val="28"/>
                <w:szCs w:val="28"/>
                <w:cs/>
              </w:rPr>
            </w:pPr>
            <w:r w:rsidRPr="00F24797">
              <w:rPr>
                <w:rFonts w:ascii="Angsana New" w:hAnsi="Angsana New" w:cs="Angsana New"/>
                <w:sz w:val="28"/>
                <w:szCs w:val="28"/>
              </w:rPr>
              <w:t>Raw material</w:t>
            </w:r>
            <w:r w:rsidR="00955AE4" w:rsidRPr="00F24797">
              <w:rPr>
                <w:rFonts w:ascii="Angsana New" w:hAnsi="Angsana New" w:cs="Angsana New"/>
                <w:sz w:val="28"/>
                <w:szCs w:val="28"/>
              </w:rPr>
              <w:t>s</w:t>
            </w:r>
            <w:r w:rsidRPr="00F24797">
              <w:rPr>
                <w:rFonts w:ascii="Angsana New" w:hAnsi="Angsana New" w:cs="Angsana New"/>
                <w:sz w:val="28"/>
                <w:szCs w:val="28"/>
              </w:rPr>
              <w:t xml:space="preserve"> and consumables used</w:t>
            </w:r>
          </w:p>
        </w:tc>
        <w:tc>
          <w:tcPr>
            <w:tcW w:w="1276" w:type="dxa"/>
          </w:tcPr>
          <w:p w14:paraId="67CFFA36" w14:textId="50610CA7" w:rsidR="00CB04A1" w:rsidRPr="00AA5BC6" w:rsidRDefault="00CB04A1" w:rsidP="00F24797">
            <w:pPr>
              <w:spacing w:line="300" w:lineRule="exact"/>
              <w:ind w:right="57"/>
              <w:jc w:val="right"/>
              <w:rPr>
                <w:rFonts w:ascii="Angsana New" w:hAnsi="Angsana New" w:cs="Angsana New"/>
                <w:sz w:val="28"/>
                <w:szCs w:val="28"/>
                <w:cs/>
              </w:rPr>
            </w:pPr>
            <w:r w:rsidRPr="00F24797">
              <w:rPr>
                <w:rFonts w:asciiTheme="majorBidi" w:hAnsiTheme="majorBidi" w:cstheme="majorBidi"/>
                <w:sz w:val="28"/>
                <w:szCs w:val="28"/>
              </w:rPr>
              <w:t>1,338,224,534</w:t>
            </w:r>
          </w:p>
        </w:tc>
        <w:tc>
          <w:tcPr>
            <w:tcW w:w="76" w:type="dxa"/>
          </w:tcPr>
          <w:p w14:paraId="30BED42B" w14:textId="77777777" w:rsidR="00CB04A1" w:rsidRPr="00F24797" w:rsidRDefault="00CB04A1" w:rsidP="00F24797">
            <w:pPr>
              <w:spacing w:line="300" w:lineRule="exact"/>
              <w:ind w:right="57"/>
              <w:jc w:val="right"/>
              <w:rPr>
                <w:rFonts w:ascii="Angsana New" w:hAnsi="Angsana New" w:cs="Angsana New"/>
                <w:sz w:val="28"/>
                <w:szCs w:val="28"/>
              </w:rPr>
            </w:pPr>
          </w:p>
        </w:tc>
        <w:tc>
          <w:tcPr>
            <w:tcW w:w="1342" w:type="dxa"/>
            <w:vAlign w:val="bottom"/>
          </w:tcPr>
          <w:p w14:paraId="23DE3457" w14:textId="5746CFBA" w:rsidR="00CB04A1" w:rsidRPr="00F24797" w:rsidRDefault="00CB04A1" w:rsidP="00F24797">
            <w:pPr>
              <w:spacing w:line="300" w:lineRule="exact"/>
              <w:ind w:right="57"/>
              <w:jc w:val="right"/>
              <w:rPr>
                <w:rFonts w:ascii="Angsana New" w:hAnsi="Angsana New" w:cs="Angsana New"/>
                <w:sz w:val="28"/>
                <w:szCs w:val="28"/>
              </w:rPr>
            </w:pPr>
            <w:r w:rsidRPr="00F24797">
              <w:rPr>
                <w:rFonts w:ascii="Angsana New" w:hAnsi="Angsana New" w:cs="Angsana New"/>
                <w:sz w:val="28"/>
                <w:szCs w:val="28"/>
              </w:rPr>
              <w:t>1,753,298,450</w:t>
            </w:r>
          </w:p>
        </w:tc>
        <w:tc>
          <w:tcPr>
            <w:tcW w:w="106" w:type="dxa"/>
          </w:tcPr>
          <w:p w14:paraId="1E8AA25B" w14:textId="77777777" w:rsidR="00CB04A1" w:rsidRPr="00F24797" w:rsidRDefault="00CB04A1" w:rsidP="00F24797">
            <w:pPr>
              <w:spacing w:line="300" w:lineRule="exact"/>
              <w:ind w:right="57"/>
              <w:jc w:val="right"/>
              <w:rPr>
                <w:rFonts w:ascii="Angsana New" w:hAnsi="Angsana New" w:cs="Angsana New"/>
                <w:sz w:val="28"/>
                <w:szCs w:val="28"/>
              </w:rPr>
            </w:pPr>
          </w:p>
        </w:tc>
        <w:tc>
          <w:tcPr>
            <w:tcW w:w="1311" w:type="dxa"/>
          </w:tcPr>
          <w:p w14:paraId="4783521A" w14:textId="5F0CD8B0" w:rsidR="00CB04A1" w:rsidRPr="00F24797" w:rsidRDefault="00CB04A1" w:rsidP="00F24797">
            <w:pPr>
              <w:spacing w:line="300" w:lineRule="exact"/>
              <w:ind w:right="57"/>
              <w:jc w:val="right"/>
              <w:rPr>
                <w:rFonts w:ascii="Angsana New" w:hAnsi="Angsana New" w:cs="Angsana New"/>
                <w:sz w:val="28"/>
                <w:szCs w:val="28"/>
              </w:rPr>
            </w:pPr>
            <w:r w:rsidRPr="00AA5BC6">
              <w:rPr>
                <w:rFonts w:asciiTheme="majorBidi" w:hAnsiTheme="majorBidi" w:cs="Angsana New"/>
                <w:sz w:val="28"/>
                <w:szCs w:val="28"/>
              </w:rPr>
              <w:t>791</w:t>
            </w:r>
            <w:r w:rsidRPr="00F24797">
              <w:rPr>
                <w:rFonts w:asciiTheme="majorBidi" w:hAnsiTheme="majorBidi" w:cstheme="majorBidi"/>
                <w:sz w:val="28"/>
                <w:szCs w:val="28"/>
              </w:rPr>
              <w:t>,</w:t>
            </w:r>
            <w:r w:rsidRPr="00F24797">
              <w:rPr>
                <w:rFonts w:asciiTheme="majorBidi" w:hAnsiTheme="majorBidi" w:cs="Angsana New"/>
                <w:sz w:val="28"/>
                <w:szCs w:val="28"/>
              </w:rPr>
              <w:t>315,486</w:t>
            </w:r>
          </w:p>
        </w:tc>
        <w:tc>
          <w:tcPr>
            <w:tcW w:w="76" w:type="dxa"/>
          </w:tcPr>
          <w:p w14:paraId="13F18F82" w14:textId="77777777" w:rsidR="00CB04A1" w:rsidRPr="00F24797" w:rsidRDefault="00CB04A1" w:rsidP="00F24797">
            <w:pPr>
              <w:tabs>
                <w:tab w:val="left" w:pos="1169"/>
              </w:tabs>
              <w:spacing w:line="300" w:lineRule="exact"/>
              <w:ind w:right="57" w:hanging="2"/>
              <w:jc w:val="right"/>
              <w:rPr>
                <w:rFonts w:ascii="Angsana New" w:hAnsi="Angsana New" w:cs="Angsana New"/>
                <w:sz w:val="28"/>
                <w:szCs w:val="28"/>
              </w:rPr>
            </w:pPr>
          </w:p>
        </w:tc>
        <w:tc>
          <w:tcPr>
            <w:tcW w:w="1342" w:type="dxa"/>
            <w:vAlign w:val="bottom"/>
          </w:tcPr>
          <w:p w14:paraId="351B1C75" w14:textId="6E552087" w:rsidR="00CB04A1" w:rsidRPr="00F24797" w:rsidRDefault="00CB04A1" w:rsidP="00F24797">
            <w:pPr>
              <w:spacing w:line="300" w:lineRule="exact"/>
              <w:ind w:right="57"/>
              <w:jc w:val="right"/>
              <w:rPr>
                <w:rFonts w:ascii="Angsana New" w:hAnsi="Angsana New" w:cs="Angsana New"/>
                <w:sz w:val="28"/>
                <w:szCs w:val="28"/>
              </w:rPr>
            </w:pPr>
            <w:r w:rsidRPr="00F24797">
              <w:rPr>
                <w:rFonts w:ascii="Angsana New" w:hAnsi="Angsana New" w:cs="Angsana New"/>
                <w:sz w:val="28"/>
                <w:szCs w:val="28"/>
              </w:rPr>
              <w:t>919,613,298</w:t>
            </w:r>
          </w:p>
        </w:tc>
      </w:tr>
      <w:tr w:rsidR="00CB04A1" w:rsidRPr="00F24797" w14:paraId="27A75029" w14:textId="77777777" w:rsidTr="00DF395B">
        <w:trPr>
          <w:trHeight w:val="227"/>
        </w:trPr>
        <w:tc>
          <w:tcPr>
            <w:tcW w:w="3143" w:type="dxa"/>
            <w:vAlign w:val="bottom"/>
          </w:tcPr>
          <w:p w14:paraId="120EF2DC" w14:textId="1C07C2E8" w:rsidR="00CB04A1" w:rsidRPr="00AA5BC6" w:rsidRDefault="00CB04A1" w:rsidP="00F24797">
            <w:pPr>
              <w:spacing w:line="300" w:lineRule="exact"/>
              <w:ind w:left="421" w:hanging="279"/>
              <w:rPr>
                <w:rFonts w:ascii="Angsana New" w:hAnsi="Angsana New" w:cs="Angsana New"/>
                <w:sz w:val="28"/>
                <w:szCs w:val="28"/>
                <w:cs/>
              </w:rPr>
            </w:pPr>
            <w:r w:rsidRPr="00F24797">
              <w:rPr>
                <w:rFonts w:ascii="Angsana New" w:hAnsi="Angsana New" w:cs="Angsana New"/>
                <w:sz w:val="28"/>
                <w:szCs w:val="28"/>
              </w:rPr>
              <w:t>Employee benefit expenses</w:t>
            </w:r>
          </w:p>
        </w:tc>
        <w:tc>
          <w:tcPr>
            <w:tcW w:w="1276" w:type="dxa"/>
          </w:tcPr>
          <w:p w14:paraId="628795FF" w14:textId="362F5443" w:rsidR="00CB04A1" w:rsidRPr="00AA5BC6" w:rsidRDefault="00CB04A1" w:rsidP="00F24797">
            <w:pPr>
              <w:spacing w:line="300" w:lineRule="exact"/>
              <w:ind w:right="57"/>
              <w:jc w:val="right"/>
              <w:rPr>
                <w:rFonts w:ascii="Angsana New" w:hAnsi="Angsana New" w:cs="Angsana New"/>
                <w:sz w:val="28"/>
                <w:szCs w:val="28"/>
                <w:cs/>
              </w:rPr>
            </w:pPr>
            <w:r w:rsidRPr="00F24797">
              <w:rPr>
                <w:rFonts w:asciiTheme="majorBidi" w:hAnsiTheme="majorBidi" w:cstheme="majorBidi"/>
                <w:sz w:val="28"/>
                <w:szCs w:val="28"/>
              </w:rPr>
              <w:t>193,761,346</w:t>
            </w:r>
          </w:p>
        </w:tc>
        <w:tc>
          <w:tcPr>
            <w:tcW w:w="76" w:type="dxa"/>
          </w:tcPr>
          <w:p w14:paraId="06923AB2" w14:textId="77777777" w:rsidR="00CB04A1" w:rsidRPr="00F24797" w:rsidRDefault="00CB04A1" w:rsidP="00F24797">
            <w:pPr>
              <w:spacing w:line="300" w:lineRule="exact"/>
              <w:ind w:right="57"/>
              <w:jc w:val="right"/>
              <w:rPr>
                <w:rFonts w:ascii="Angsana New" w:hAnsi="Angsana New" w:cs="Angsana New"/>
                <w:sz w:val="28"/>
                <w:szCs w:val="28"/>
              </w:rPr>
            </w:pPr>
          </w:p>
        </w:tc>
        <w:tc>
          <w:tcPr>
            <w:tcW w:w="1342" w:type="dxa"/>
            <w:vAlign w:val="bottom"/>
          </w:tcPr>
          <w:p w14:paraId="32E27716" w14:textId="529C0296" w:rsidR="00CB04A1" w:rsidRPr="00F24797" w:rsidRDefault="00CB04A1" w:rsidP="00F24797">
            <w:pPr>
              <w:spacing w:line="300" w:lineRule="exact"/>
              <w:ind w:right="57"/>
              <w:jc w:val="right"/>
              <w:rPr>
                <w:rFonts w:ascii="Angsana New" w:hAnsi="Angsana New" w:cs="Angsana New"/>
                <w:sz w:val="28"/>
                <w:szCs w:val="28"/>
              </w:rPr>
            </w:pPr>
            <w:r w:rsidRPr="00F24797">
              <w:rPr>
                <w:rFonts w:ascii="Angsana New" w:hAnsi="Angsana New" w:cs="Angsana New"/>
                <w:sz w:val="28"/>
                <w:szCs w:val="28"/>
              </w:rPr>
              <w:t>168,347,498</w:t>
            </w:r>
          </w:p>
        </w:tc>
        <w:tc>
          <w:tcPr>
            <w:tcW w:w="106" w:type="dxa"/>
          </w:tcPr>
          <w:p w14:paraId="34FF5837" w14:textId="77777777" w:rsidR="00CB04A1" w:rsidRPr="00F24797" w:rsidRDefault="00CB04A1" w:rsidP="00F24797">
            <w:pPr>
              <w:spacing w:line="300" w:lineRule="exact"/>
              <w:ind w:right="57"/>
              <w:jc w:val="right"/>
              <w:rPr>
                <w:rFonts w:ascii="Angsana New" w:hAnsi="Angsana New" w:cs="Angsana New"/>
                <w:sz w:val="28"/>
                <w:szCs w:val="28"/>
              </w:rPr>
            </w:pPr>
          </w:p>
        </w:tc>
        <w:tc>
          <w:tcPr>
            <w:tcW w:w="1311" w:type="dxa"/>
          </w:tcPr>
          <w:p w14:paraId="42E80BEC" w14:textId="0AE1B7ED" w:rsidR="00CB04A1" w:rsidRPr="00F24797" w:rsidRDefault="00CB04A1" w:rsidP="00F24797">
            <w:pPr>
              <w:spacing w:line="300" w:lineRule="exact"/>
              <w:ind w:right="57"/>
              <w:jc w:val="right"/>
              <w:rPr>
                <w:rFonts w:ascii="Angsana New" w:hAnsi="Angsana New" w:cs="Angsana New"/>
                <w:sz w:val="28"/>
                <w:szCs w:val="28"/>
              </w:rPr>
            </w:pPr>
            <w:r w:rsidRPr="00AA5BC6">
              <w:rPr>
                <w:rFonts w:asciiTheme="majorBidi" w:hAnsiTheme="majorBidi" w:cs="Angsana New"/>
                <w:sz w:val="28"/>
                <w:szCs w:val="28"/>
              </w:rPr>
              <w:t>133</w:t>
            </w:r>
            <w:r w:rsidRPr="00F24797">
              <w:rPr>
                <w:rFonts w:asciiTheme="majorBidi" w:hAnsiTheme="majorBidi" w:cstheme="majorBidi"/>
                <w:sz w:val="28"/>
                <w:szCs w:val="28"/>
              </w:rPr>
              <w:t>,</w:t>
            </w:r>
            <w:r w:rsidRPr="00AA5BC6">
              <w:rPr>
                <w:rFonts w:asciiTheme="majorBidi" w:hAnsiTheme="majorBidi" w:cs="Angsana New"/>
                <w:sz w:val="28"/>
                <w:szCs w:val="28"/>
              </w:rPr>
              <w:t>518</w:t>
            </w:r>
            <w:r w:rsidRPr="00F24797">
              <w:rPr>
                <w:rFonts w:asciiTheme="majorBidi" w:hAnsiTheme="majorBidi" w:cstheme="majorBidi"/>
                <w:sz w:val="28"/>
                <w:szCs w:val="28"/>
              </w:rPr>
              <w:t>,</w:t>
            </w:r>
            <w:r w:rsidRPr="00AA5BC6">
              <w:rPr>
                <w:rFonts w:asciiTheme="majorBidi" w:hAnsiTheme="majorBidi" w:cs="Angsana New"/>
                <w:sz w:val="28"/>
                <w:szCs w:val="28"/>
              </w:rPr>
              <w:t>259</w:t>
            </w:r>
          </w:p>
        </w:tc>
        <w:tc>
          <w:tcPr>
            <w:tcW w:w="76" w:type="dxa"/>
          </w:tcPr>
          <w:p w14:paraId="5B1E43AF" w14:textId="77777777" w:rsidR="00CB04A1" w:rsidRPr="00F24797" w:rsidRDefault="00CB04A1" w:rsidP="00F24797">
            <w:pPr>
              <w:tabs>
                <w:tab w:val="left" w:pos="1169"/>
              </w:tabs>
              <w:spacing w:line="300" w:lineRule="exact"/>
              <w:ind w:right="57" w:hanging="2"/>
              <w:jc w:val="right"/>
              <w:rPr>
                <w:rFonts w:ascii="Angsana New" w:hAnsi="Angsana New" w:cs="Angsana New"/>
                <w:sz w:val="28"/>
                <w:szCs w:val="28"/>
              </w:rPr>
            </w:pPr>
          </w:p>
        </w:tc>
        <w:tc>
          <w:tcPr>
            <w:tcW w:w="1342" w:type="dxa"/>
            <w:vAlign w:val="bottom"/>
          </w:tcPr>
          <w:p w14:paraId="33178071" w14:textId="52CDDB05" w:rsidR="00CB04A1" w:rsidRPr="00F24797" w:rsidRDefault="00CB04A1" w:rsidP="00F24797">
            <w:pPr>
              <w:spacing w:line="300" w:lineRule="exact"/>
              <w:ind w:right="57"/>
              <w:jc w:val="right"/>
              <w:rPr>
                <w:rFonts w:ascii="Angsana New" w:hAnsi="Angsana New" w:cs="Angsana New"/>
                <w:sz w:val="28"/>
                <w:szCs w:val="28"/>
              </w:rPr>
            </w:pPr>
            <w:r w:rsidRPr="00F24797">
              <w:rPr>
                <w:rFonts w:ascii="Angsana New" w:hAnsi="Angsana New" w:cs="Angsana New"/>
                <w:sz w:val="28"/>
                <w:szCs w:val="28"/>
              </w:rPr>
              <w:t>110,990,894</w:t>
            </w:r>
          </w:p>
        </w:tc>
      </w:tr>
      <w:tr w:rsidR="00CB04A1" w:rsidRPr="00F24797" w14:paraId="0528C61F" w14:textId="77777777" w:rsidTr="00DF395B">
        <w:trPr>
          <w:trHeight w:val="227"/>
        </w:trPr>
        <w:tc>
          <w:tcPr>
            <w:tcW w:w="3143" w:type="dxa"/>
            <w:vAlign w:val="bottom"/>
          </w:tcPr>
          <w:p w14:paraId="58BAF7F4" w14:textId="04A50BA6" w:rsidR="00CB04A1" w:rsidRPr="00F24797" w:rsidRDefault="00CB04A1" w:rsidP="00F24797">
            <w:pPr>
              <w:spacing w:line="300" w:lineRule="exact"/>
              <w:ind w:left="421" w:hanging="279"/>
              <w:rPr>
                <w:rFonts w:ascii="Angsana New" w:hAnsi="Angsana New" w:cs="Angsana New"/>
                <w:sz w:val="28"/>
                <w:szCs w:val="28"/>
                <w:cs/>
              </w:rPr>
            </w:pPr>
            <w:r w:rsidRPr="00F24797">
              <w:rPr>
                <w:rFonts w:ascii="Angsana New" w:hAnsi="Angsana New" w:cs="Angsana New"/>
                <w:sz w:val="28"/>
                <w:szCs w:val="28"/>
              </w:rPr>
              <w:t xml:space="preserve">Depreciation </w:t>
            </w:r>
          </w:p>
        </w:tc>
        <w:tc>
          <w:tcPr>
            <w:tcW w:w="1276" w:type="dxa"/>
          </w:tcPr>
          <w:p w14:paraId="17C73B49" w14:textId="46265CE4" w:rsidR="00CB04A1" w:rsidRPr="00AA5BC6" w:rsidRDefault="00CB04A1" w:rsidP="00F24797">
            <w:pPr>
              <w:spacing w:line="300" w:lineRule="exact"/>
              <w:ind w:right="57"/>
              <w:jc w:val="right"/>
              <w:rPr>
                <w:rFonts w:ascii="Angsana New" w:hAnsi="Angsana New" w:cs="Angsana New"/>
                <w:sz w:val="28"/>
                <w:szCs w:val="28"/>
                <w:cs/>
              </w:rPr>
            </w:pPr>
            <w:r w:rsidRPr="00AA5BC6">
              <w:rPr>
                <w:rFonts w:asciiTheme="majorBidi" w:hAnsiTheme="majorBidi" w:cs="Angsana New"/>
                <w:sz w:val="28"/>
                <w:szCs w:val="28"/>
              </w:rPr>
              <w:t>174</w:t>
            </w:r>
            <w:r w:rsidRPr="00F24797">
              <w:rPr>
                <w:rFonts w:asciiTheme="majorBidi" w:hAnsiTheme="majorBidi" w:cstheme="majorBidi"/>
                <w:sz w:val="28"/>
                <w:szCs w:val="28"/>
              </w:rPr>
              <w:t>,</w:t>
            </w:r>
            <w:r w:rsidRPr="00AA5BC6">
              <w:rPr>
                <w:rFonts w:asciiTheme="majorBidi" w:hAnsiTheme="majorBidi" w:cs="Angsana New"/>
                <w:sz w:val="28"/>
                <w:szCs w:val="28"/>
              </w:rPr>
              <w:t>8</w:t>
            </w:r>
            <w:r w:rsidRPr="00AA5BC6">
              <w:rPr>
                <w:rFonts w:asciiTheme="majorBidi" w:hAnsiTheme="majorBidi" w:cs="Angsana New" w:hint="cs"/>
                <w:sz w:val="28"/>
                <w:szCs w:val="28"/>
              </w:rPr>
              <w:t>57</w:t>
            </w:r>
            <w:r w:rsidRPr="00F24797">
              <w:rPr>
                <w:rFonts w:asciiTheme="majorBidi" w:hAnsiTheme="majorBidi" w:cstheme="majorBidi"/>
                <w:sz w:val="28"/>
                <w:szCs w:val="28"/>
              </w:rPr>
              <w:t>,39</w:t>
            </w:r>
            <w:r w:rsidR="00955AE4" w:rsidRPr="00F24797">
              <w:rPr>
                <w:rFonts w:ascii="Angsana New" w:hAnsi="Angsana New" w:cs="Angsana New"/>
                <w:sz w:val="28"/>
                <w:szCs w:val="28"/>
              </w:rPr>
              <w:t>6</w:t>
            </w:r>
          </w:p>
        </w:tc>
        <w:tc>
          <w:tcPr>
            <w:tcW w:w="76" w:type="dxa"/>
          </w:tcPr>
          <w:p w14:paraId="513A2BB9" w14:textId="77777777" w:rsidR="00CB04A1" w:rsidRPr="00F24797" w:rsidRDefault="00CB04A1" w:rsidP="00F24797">
            <w:pPr>
              <w:spacing w:line="300" w:lineRule="exact"/>
              <w:ind w:right="57"/>
              <w:jc w:val="right"/>
              <w:rPr>
                <w:rFonts w:ascii="Angsana New" w:hAnsi="Angsana New" w:cs="Angsana New"/>
                <w:sz w:val="28"/>
                <w:szCs w:val="28"/>
              </w:rPr>
            </w:pPr>
          </w:p>
        </w:tc>
        <w:tc>
          <w:tcPr>
            <w:tcW w:w="1342" w:type="dxa"/>
            <w:vAlign w:val="bottom"/>
          </w:tcPr>
          <w:p w14:paraId="3FAC27A2" w14:textId="461C2389" w:rsidR="00CB04A1" w:rsidRPr="00F24797" w:rsidRDefault="00CB04A1" w:rsidP="00F24797">
            <w:pPr>
              <w:spacing w:line="300" w:lineRule="exact"/>
              <w:ind w:right="57"/>
              <w:jc w:val="right"/>
              <w:rPr>
                <w:rFonts w:ascii="Angsana New" w:hAnsi="Angsana New" w:cs="Angsana New"/>
                <w:sz w:val="28"/>
                <w:szCs w:val="28"/>
              </w:rPr>
            </w:pPr>
            <w:r w:rsidRPr="00F24797">
              <w:rPr>
                <w:rFonts w:ascii="Angsana New" w:hAnsi="Angsana New" w:cs="Angsana New"/>
                <w:sz w:val="28"/>
                <w:szCs w:val="28"/>
              </w:rPr>
              <w:t>112,109,305</w:t>
            </w:r>
          </w:p>
        </w:tc>
        <w:tc>
          <w:tcPr>
            <w:tcW w:w="106" w:type="dxa"/>
          </w:tcPr>
          <w:p w14:paraId="4A793A02" w14:textId="77777777" w:rsidR="00CB04A1" w:rsidRPr="00F24797" w:rsidRDefault="00CB04A1" w:rsidP="00F24797">
            <w:pPr>
              <w:spacing w:line="300" w:lineRule="exact"/>
              <w:ind w:right="57"/>
              <w:jc w:val="right"/>
              <w:rPr>
                <w:rFonts w:ascii="Angsana New" w:hAnsi="Angsana New" w:cs="Angsana New"/>
                <w:sz w:val="28"/>
                <w:szCs w:val="28"/>
              </w:rPr>
            </w:pPr>
          </w:p>
        </w:tc>
        <w:tc>
          <w:tcPr>
            <w:tcW w:w="1311" w:type="dxa"/>
          </w:tcPr>
          <w:p w14:paraId="27B3357F" w14:textId="1059A65D" w:rsidR="00CB04A1" w:rsidRPr="00F24797" w:rsidRDefault="00CB04A1" w:rsidP="00F24797">
            <w:pPr>
              <w:spacing w:line="300" w:lineRule="exact"/>
              <w:ind w:right="57"/>
              <w:jc w:val="right"/>
              <w:rPr>
                <w:rFonts w:ascii="Angsana New" w:hAnsi="Angsana New" w:cs="Angsana New"/>
                <w:sz w:val="28"/>
                <w:szCs w:val="28"/>
              </w:rPr>
            </w:pPr>
            <w:r w:rsidRPr="00AA5BC6">
              <w:rPr>
                <w:rFonts w:asciiTheme="majorBidi" w:hAnsiTheme="majorBidi" w:cs="Angsana New"/>
                <w:sz w:val="28"/>
                <w:szCs w:val="28"/>
              </w:rPr>
              <w:t>94</w:t>
            </w:r>
            <w:r w:rsidRPr="00F24797">
              <w:rPr>
                <w:rFonts w:asciiTheme="majorBidi" w:hAnsiTheme="majorBidi" w:cstheme="majorBidi"/>
                <w:sz w:val="28"/>
                <w:szCs w:val="28"/>
              </w:rPr>
              <w:t>,</w:t>
            </w:r>
            <w:r w:rsidRPr="00AA5BC6">
              <w:rPr>
                <w:rFonts w:asciiTheme="majorBidi" w:hAnsiTheme="majorBidi" w:cs="Angsana New"/>
                <w:sz w:val="28"/>
                <w:szCs w:val="28"/>
              </w:rPr>
              <w:t>232</w:t>
            </w:r>
            <w:r w:rsidRPr="00F24797">
              <w:rPr>
                <w:rFonts w:asciiTheme="majorBidi" w:hAnsiTheme="majorBidi" w:cstheme="majorBidi"/>
                <w:sz w:val="28"/>
                <w:szCs w:val="28"/>
              </w:rPr>
              <w:t>,</w:t>
            </w:r>
            <w:r w:rsidRPr="00AA5BC6">
              <w:rPr>
                <w:rFonts w:asciiTheme="majorBidi" w:hAnsiTheme="majorBidi" w:cs="Angsana New"/>
                <w:sz w:val="28"/>
                <w:szCs w:val="28"/>
              </w:rPr>
              <w:t>6</w:t>
            </w:r>
            <w:r w:rsidRPr="00AA5BC6">
              <w:rPr>
                <w:rFonts w:asciiTheme="majorBidi" w:hAnsiTheme="majorBidi" w:cstheme="majorBidi" w:hint="cs"/>
                <w:sz w:val="28"/>
                <w:szCs w:val="28"/>
              </w:rPr>
              <w:t>70</w:t>
            </w:r>
          </w:p>
        </w:tc>
        <w:tc>
          <w:tcPr>
            <w:tcW w:w="76" w:type="dxa"/>
          </w:tcPr>
          <w:p w14:paraId="211809A7" w14:textId="77777777" w:rsidR="00CB04A1" w:rsidRPr="00F24797" w:rsidRDefault="00CB04A1" w:rsidP="00F24797">
            <w:pPr>
              <w:tabs>
                <w:tab w:val="left" w:pos="1169"/>
              </w:tabs>
              <w:spacing w:line="300" w:lineRule="exact"/>
              <w:ind w:right="57" w:hanging="2"/>
              <w:jc w:val="right"/>
              <w:rPr>
                <w:rFonts w:ascii="Angsana New" w:hAnsi="Angsana New" w:cs="Angsana New"/>
                <w:sz w:val="28"/>
                <w:szCs w:val="28"/>
              </w:rPr>
            </w:pPr>
          </w:p>
        </w:tc>
        <w:tc>
          <w:tcPr>
            <w:tcW w:w="1342" w:type="dxa"/>
            <w:vAlign w:val="bottom"/>
          </w:tcPr>
          <w:p w14:paraId="32370E35" w14:textId="3E5831F2" w:rsidR="00CB04A1" w:rsidRPr="00F24797" w:rsidRDefault="00CB04A1" w:rsidP="00F24797">
            <w:pPr>
              <w:spacing w:line="300" w:lineRule="exact"/>
              <w:ind w:right="57"/>
              <w:jc w:val="right"/>
              <w:rPr>
                <w:rFonts w:ascii="Angsana New" w:hAnsi="Angsana New" w:cs="Angsana New"/>
                <w:sz w:val="28"/>
                <w:szCs w:val="28"/>
              </w:rPr>
            </w:pPr>
            <w:r w:rsidRPr="00F24797">
              <w:rPr>
                <w:rFonts w:ascii="Angsana New" w:hAnsi="Angsana New" w:cs="Angsana New"/>
                <w:sz w:val="28"/>
                <w:szCs w:val="28"/>
              </w:rPr>
              <w:t>46,966,351</w:t>
            </w:r>
          </w:p>
        </w:tc>
      </w:tr>
      <w:tr w:rsidR="00CB04A1" w:rsidRPr="00F24797" w14:paraId="4FF15C23" w14:textId="77777777" w:rsidTr="00DF395B">
        <w:trPr>
          <w:trHeight w:val="227"/>
        </w:trPr>
        <w:tc>
          <w:tcPr>
            <w:tcW w:w="3143" w:type="dxa"/>
            <w:vAlign w:val="bottom"/>
          </w:tcPr>
          <w:p w14:paraId="084555F4" w14:textId="3E665F31" w:rsidR="00CB04A1" w:rsidRPr="00F24797" w:rsidRDefault="00CB04A1" w:rsidP="00F24797">
            <w:pPr>
              <w:spacing w:line="300" w:lineRule="exact"/>
              <w:ind w:left="421" w:hanging="279"/>
              <w:rPr>
                <w:rFonts w:ascii="Angsana New" w:hAnsi="Angsana New" w:cs="Angsana New"/>
                <w:sz w:val="28"/>
                <w:szCs w:val="28"/>
                <w:cs/>
              </w:rPr>
            </w:pPr>
            <w:r w:rsidRPr="00F24797">
              <w:rPr>
                <w:rFonts w:ascii="Angsana New" w:hAnsi="Angsana New" w:cs="Angsana New"/>
                <w:sz w:val="28"/>
                <w:szCs w:val="28"/>
              </w:rPr>
              <w:t>Amortization</w:t>
            </w:r>
          </w:p>
        </w:tc>
        <w:tc>
          <w:tcPr>
            <w:tcW w:w="1276" w:type="dxa"/>
          </w:tcPr>
          <w:p w14:paraId="66FF1814" w14:textId="7CC62848" w:rsidR="00CB04A1" w:rsidRPr="00AA5BC6" w:rsidRDefault="00CB04A1" w:rsidP="00F24797">
            <w:pPr>
              <w:spacing w:line="300" w:lineRule="exact"/>
              <w:ind w:right="57"/>
              <w:jc w:val="right"/>
              <w:rPr>
                <w:rFonts w:ascii="Angsana New" w:hAnsi="Angsana New" w:cs="Angsana New"/>
                <w:sz w:val="28"/>
                <w:szCs w:val="28"/>
                <w:cs/>
              </w:rPr>
            </w:pPr>
            <w:r w:rsidRPr="00AA5BC6">
              <w:rPr>
                <w:rFonts w:asciiTheme="majorBidi" w:hAnsiTheme="majorBidi" w:cs="Angsana New"/>
                <w:sz w:val="28"/>
                <w:szCs w:val="28"/>
              </w:rPr>
              <w:t>1</w:t>
            </w:r>
            <w:r w:rsidRPr="00F24797">
              <w:rPr>
                <w:rFonts w:asciiTheme="majorBidi" w:hAnsiTheme="majorBidi" w:cstheme="majorBidi"/>
                <w:sz w:val="28"/>
                <w:szCs w:val="28"/>
              </w:rPr>
              <w:t>,</w:t>
            </w:r>
            <w:r w:rsidRPr="00AA5BC6">
              <w:rPr>
                <w:rFonts w:asciiTheme="majorBidi" w:hAnsiTheme="majorBidi" w:cs="Angsana New"/>
                <w:sz w:val="28"/>
                <w:szCs w:val="28"/>
              </w:rPr>
              <w:t>874</w:t>
            </w:r>
            <w:r w:rsidRPr="00F24797">
              <w:rPr>
                <w:rFonts w:asciiTheme="majorBidi" w:hAnsiTheme="majorBidi" w:cstheme="majorBidi"/>
                <w:sz w:val="28"/>
                <w:szCs w:val="28"/>
              </w:rPr>
              <w:t>,</w:t>
            </w:r>
            <w:r w:rsidRPr="00AA5BC6">
              <w:rPr>
                <w:rFonts w:asciiTheme="majorBidi" w:hAnsiTheme="majorBidi" w:cs="Angsana New"/>
                <w:sz w:val="28"/>
                <w:szCs w:val="28"/>
              </w:rPr>
              <w:t>544</w:t>
            </w:r>
          </w:p>
        </w:tc>
        <w:tc>
          <w:tcPr>
            <w:tcW w:w="76" w:type="dxa"/>
          </w:tcPr>
          <w:p w14:paraId="634B9812" w14:textId="77777777" w:rsidR="00CB04A1" w:rsidRPr="00F24797" w:rsidRDefault="00CB04A1" w:rsidP="00F24797">
            <w:pPr>
              <w:spacing w:line="300" w:lineRule="exact"/>
              <w:ind w:right="57"/>
              <w:jc w:val="right"/>
              <w:rPr>
                <w:rFonts w:ascii="Angsana New" w:hAnsi="Angsana New" w:cs="Angsana New"/>
                <w:sz w:val="28"/>
                <w:szCs w:val="28"/>
              </w:rPr>
            </w:pPr>
          </w:p>
        </w:tc>
        <w:tc>
          <w:tcPr>
            <w:tcW w:w="1342" w:type="dxa"/>
            <w:vAlign w:val="bottom"/>
          </w:tcPr>
          <w:p w14:paraId="6615DE73" w14:textId="408C1FF4" w:rsidR="00CB04A1" w:rsidRPr="00F24797" w:rsidRDefault="00CB04A1" w:rsidP="00F24797">
            <w:pPr>
              <w:spacing w:line="300" w:lineRule="exact"/>
              <w:ind w:right="57"/>
              <w:jc w:val="right"/>
              <w:rPr>
                <w:rFonts w:ascii="Angsana New" w:hAnsi="Angsana New" w:cs="Angsana New"/>
                <w:sz w:val="28"/>
                <w:szCs w:val="28"/>
              </w:rPr>
            </w:pPr>
            <w:r w:rsidRPr="00F24797">
              <w:rPr>
                <w:rFonts w:ascii="Angsana New" w:hAnsi="Angsana New" w:cs="Angsana New"/>
                <w:sz w:val="28"/>
                <w:szCs w:val="28"/>
              </w:rPr>
              <w:t>1,653,481</w:t>
            </w:r>
          </w:p>
        </w:tc>
        <w:tc>
          <w:tcPr>
            <w:tcW w:w="106" w:type="dxa"/>
          </w:tcPr>
          <w:p w14:paraId="7003E1E7" w14:textId="77777777" w:rsidR="00CB04A1" w:rsidRPr="00F24797" w:rsidRDefault="00CB04A1" w:rsidP="00F24797">
            <w:pPr>
              <w:spacing w:line="300" w:lineRule="exact"/>
              <w:ind w:right="57"/>
              <w:jc w:val="right"/>
              <w:rPr>
                <w:rFonts w:ascii="Angsana New" w:hAnsi="Angsana New" w:cs="Angsana New"/>
                <w:sz w:val="28"/>
                <w:szCs w:val="28"/>
              </w:rPr>
            </w:pPr>
          </w:p>
        </w:tc>
        <w:tc>
          <w:tcPr>
            <w:tcW w:w="1311" w:type="dxa"/>
          </w:tcPr>
          <w:p w14:paraId="5FFE4BFC" w14:textId="5A4FF827" w:rsidR="00CB04A1" w:rsidRPr="00F24797" w:rsidRDefault="00CB04A1" w:rsidP="00F24797">
            <w:pPr>
              <w:spacing w:line="300" w:lineRule="exact"/>
              <w:ind w:right="57"/>
              <w:jc w:val="right"/>
              <w:rPr>
                <w:rFonts w:ascii="Angsana New" w:hAnsi="Angsana New" w:cs="Angsana New"/>
                <w:sz w:val="28"/>
                <w:szCs w:val="28"/>
              </w:rPr>
            </w:pPr>
            <w:r w:rsidRPr="00AA5BC6">
              <w:rPr>
                <w:rFonts w:asciiTheme="majorBidi" w:hAnsiTheme="majorBidi" w:cs="Angsana New"/>
                <w:sz w:val="28"/>
                <w:szCs w:val="28"/>
              </w:rPr>
              <w:t>835</w:t>
            </w:r>
            <w:r w:rsidRPr="00F24797">
              <w:rPr>
                <w:rFonts w:asciiTheme="majorBidi" w:hAnsiTheme="majorBidi" w:cstheme="majorBidi"/>
                <w:sz w:val="28"/>
                <w:szCs w:val="28"/>
              </w:rPr>
              <w:t>,</w:t>
            </w:r>
            <w:r w:rsidRPr="00AA5BC6">
              <w:rPr>
                <w:rFonts w:asciiTheme="majorBidi" w:hAnsiTheme="majorBidi" w:cs="Angsana New"/>
                <w:sz w:val="28"/>
                <w:szCs w:val="28"/>
              </w:rPr>
              <w:t>211</w:t>
            </w:r>
          </w:p>
        </w:tc>
        <w:tc>
          <w:tcPr>
            <w:tcW w:w="76" w:type="dxa"/>
          </w:tcPr>
          <w:p w14:paraId="39B5E022" w14:textId="77777777" w:rsidR="00CB04A1" w:rsidRPr="00F24797" w:rsidRDefault="00CB04A1" w:rsidP="00F24797">
            <w:pPr>
              <w:tabs>
                <w:tab w:val="left" w:pos="1169"/>
              </w:tabs>
              <w:spacing w:line="300" w:lineRule="exact"/>
              <w:ind w:right="57" w:hanging="2"/>
              <w:jc w:val="right"/>
              <w:rPr>
                <w:rFonts w:ascii="Angsana New" w:hAnsi="Angsana New" w:cs="Angsana New"/>
                <w:sz w:val="28"/>
                <w:szCs w:val="28"/>
              </w:rPr>
            </w:pPr>
          </w:p>
        </w:tc>
        <w:tc>
          <w:tcPr>
            <w:tcW w:w="1342" w:type="dxa"/>
            <w:vAlign w:val="bottom"/>
          </w:tcPr>
          <w:p w14:paraId="11644D2C" w14:textId="5880F6AA" w:rsidR="00CB04A1" w:rsidRPr="00F24797" w:rsidRDefault="00CB04A1" w:rsidP="00F24797">
            <w:pPr>
              <w:spacing w:line="300" w:lineRule="exact"/>
              <w:ind w:right="57"/>
              <w:jc w:val="right"/>
              <w:rPr>
                <w:rFonts w:ascii="Angsana New" w:hAnsi="Angsana New" w:cs="Angsana New"/>
                <w:sz w:val="28"/>
                <w:szCs w:val="28"/>
              </w:rPr>
            </w:pPr>
            <w:r w:rsidRPr="00F24797">
              <w:rPr>
                <w:rFonts w:ascii="Angsana New" w:hAnsi="Angsana New" w:cs="Angsana New"/>
                <w:sz w:val="28"/>
                <w:szCs w:val="28"/>
              </w:rPr>
              <w:t>824,027</w:t>
            </w:r>
          </w:p>
        </w:tc>
      </w:tr>
      <w:tr w:rsidR="00CB04A1" w:rsidRPr="00F24797" w14:paraId="48D648E1" w14:textId="77777777" w:rsidTr="00DF395B">
        <w:trPr>
          <w:trHeight w:val="227"/>
        </w:trPr>
        <w:tc>
          <w:tcPr>
            <w:tcW w:w="3143" w:type="dxa"/>
            <w:vAlign w:val="bottom"/>
          </w:tcPr>
          <w:p w14:paraId="79688BAB" w14:textId="3D343AD5" w:rsidR="00CB04A1" w:rsidRPr="00AA5BC6" w:rsidRDefault="00955AE4" w:rsidP="00F24797">
            <w:pPr>
              <w:spacing w:line="300" w:lineRule="exact"/>
              <w:ind w:left="421" w:hanging="279"/>
              <w:rPr>
                <w:rFonts w:ascii="Angsana New" w:hAnsi="Angsana New" w:cs="Angsana New"/>
                <w:sz w:val="28"/>
                <w:szCs w:val="28"/>
                <w:cs/>
              </w:rPr>
            </w:pPr>
            <w:r w:rsidRPr="00F24797">
              <w:rPr>
                <w:rFonts w:ascii="Angsana New" w:hAnsi="Angsana New" w:cs="Angsana New"/>
                <w:sz w:val="28"/>
                <w:szCs w:val="28"/>
              </w:rPr>
              <w:t>Transportation expense for sale</w:t>
            </w:r>
          </w:p>
        </w:tc>
        <w:tc>
          <w:tcPr>
            <w:tcW w:w="1276" w:type="dxa"/>
          </w:tcPr>
          <w:p w14:paraId="3AC320F9" w14:textId="59044A6A" w:rsidR="00CB04A1" w:rsidRPr="00AA5BC6" w:rsidRDefault="00CB04A1" w:rsidP="00F24797">
            <w:pPr>
              <w:spacing w:line="300" w:lineRule="exact"/>
              <w:ind w:right="57"/>
              <w:jc w:val="right"/>
              <w:rPr>
                <w:rFonts w:ascii="Angsana New" w:hAnsi="Angsana New" w:cs="Angsana New"/>
                <w:sz w:val="28"/>
                <w:szCs w:val="28"/>
                <w:cs/>
              </w:rPr>
            </w:pPr>
            <w:r w:rsidRPr="00F24797">
              <w:rPr>
                <w:rFonts w:asciiTheme="majorBidi" w:hAnsiTheme="majorBidi" w:cs="Angsana New"/>
                <w:sz w:val="28"/>
                <w:szCs w:val="28"/>
              </w:rPr>
              <w:t>172,594,964</w:t>
            </w:r>
          </w:p>
        </w:tc>
        <w:tc>
          <w:tcPr>
            <w:tcW w:w="76" w:type="dxa"/>
          </w:tcPr>
          <w:p w14:paraId="6AD4C20D" w14:textId="77777777" w:rsidR="00CB04A1" w:rsidRPr="00F24797" w:rsidRDefault="00CB04A1" w:rsidP="00F24797">
            <w:pPr>
              <w:spacing w:line="300" w:lineRule="exact"/>
              <w:ind w:right="57"/>
              <w:jc w:val="right"/>
              <w:rPr>
                <w:rFonts w:ascii="Angsana New" w:hAnsi="Angsana New" w:cs="Angsana New"/>
                <w:sz w:val="28"/>
                <w:szCs w:val="28"/>
              </w:rPr>
            </w:pPr>
          </w:p>
        </w:tc>
        <w:tc>
          <w:tcPr>
            <w:tcW w:w="1342" w:type="dxa"/>
            <w:vAlign w:val="bottom"/>
          </w:tcPr>
          <w:p w14:paraId="7F256581" w14:textId="5AB29DAB" w:rsidR="00CB04A1" w:rsidRPr="00F24797" w:rsidRDefault="00CB04A1" w:rsidP="00F24797">
            <w:pPr>
              <w:spacing w:line="300" w:lineRule="exact"/>
              <w:ind w:right="57"/>
              <w:jc w:val="right"/>
              <w:rPr>
                <w:rFonts w:ascii="Angsana New" w:hAnsi="Angsana New" w:cs="Angsana New"/>
                <w:sz w:val="28"/>
                <w:szCs w:val="28"/>
              </w:rPr>
            </w:pPr>
            <w:r w:rsidRPr="00F24797">
              <w:rPr>
                <w:rFonts w:ascii="Angsana New" w:hAnsi="Angsana New" w:cs="Angsana New"/>
                <w:sz w:val="28"/>
                <w:szCs w:val="28"/>
              </w:rPr>
              <w:t>152,445,626</w:t>
            </w:r>
          </w:p>
        </w:tc>
        <w:tc>
          <w:tcPr>
            <w:tcW w:w="106" w:type="dxa"/>
          </w:tcPr>
          <w:p w14:paraId="58B3FE92" w14:textId="77777777" w:rsidR="00CB04A1" w:rsidRPr="00F24797" w:rsidRDefault="00CB04A1" w:rsidP="00F24797">
            <w:pPr>
              <w:spacing w:line="300" w:lineRule="exact"/>
              <w:ind w:right="57"/>
              <w:jc w:val="right"/>
              <w:rPr>
                <w:rFonts w:ascii="Angsana New" w:hAnsi="Angsana New" w:cs="Angsana New"/>
                <w:sz w:val="28"/>
                <w:szCs w:val="28"/>
              </w:rPr>
            </w:pPr>
          </w:p>
        </w:tc>
        <w:tc>
          <w:tcPr>
            <w:tcW w:w="1311" w:type="dxa"/>
          </w:tcPr>
          <w:p w14:paraId="0C3A18DC" w14:textId="48EFDD1D" w:rsidR="00CB04A1" w:rsidRPr="00F24797" w:rsidRDefault="00CB04A1" w:rsidP="00F24797">
            <w:pPr>
              <w:spacing w:line="300" w:lineRule="exact"/>
              <w:ind w:right="57"/>
              <w:jc w:val="right"/>
              <w:rPr>
                <w:rFonts w:ascii="Angsana New" w:hAnsi="Angsana New" w:cs="Angsana New"/>
                <w:sz w:val="28"/>
                <w:szCs w:val="28"/>
              </w:rPr>
            </w:pPr>
            <w:r w:rsidRPr="00AA5BC6">
              <w:rPr>
                <w:rFonts w:asciiTheme="majorBidi" w:hAnsiTheme="majorBidi" w:cs="Angsana New"/>
                <w:sz w:val="28"/>
                <w:szCs w:val="28"/>
              </w:rPr>
              <w:t>87</w:t>
            </w:r>
            <w:r w:rsidRPr="00F24797">
              <w:rPr>
                <w:rFonts w:asciiTheme="majorBidi" w:hAnsiTheme="majorBidi" w:cstheme="majorBidi"/>
                <w:sz w:val="28"/>
                <w:szCs w:val="28"/>
              </w:rPr>
              <w:t>,</w:t>
            </w:r>
            <w:r w:rsidRPr="00AA5BC6">
              <w:rPr>
                <w:rFonts w:asciiTheme="majorBidi" w:hAnsiTheme="majorBidi" w:cs="Angsana New"/>
                <w:sz w:val="28"/>
                <w:szCs w:val="28"/>
              </w:rPr>
              <w:t>080</w:t>
            </w:r>
            <w:r w:rsidRPr="00F24797">
              <w:rPr>
                <w:rFonts w:asciiTheme="majorBidi" w:hAnsiTheme="majorBidi" w:cstheme="majorBidi"/>
                <w:sz w:val="28"/>
                <w:szCs w:val="28"/>
              </w:rPr>
              <w:t>,</w:t>
            </w:r>
            <w:r w:rsidRPr="00AA5BC6">
              <w:rPr>
                <w:rFonts w:asciiTheme="majorBidi" w:hAnsiTheme="majorBidi" w:cs="Angsana New"/>
                <w:sz w:val="28"/>
                <w:szCs w:val="28"/>
              </w:rPr>
              <w:t>406</w:t>
            </w:r>
          </w:p>
        </w:tc>
        <w:tc>
          <w:tcPr>
            <w:tcW w:w="76" w:type="dxa"/>
          </w:tcPr>
          <w:p w14:paraId="2BD86007" w14:textId="77777777" w:rsidR="00CB04A1" w:rsidRPr="00F24797" w:rsidRDefault="00CB04A1" w:rsidP="00F24797">
            <w:pPr>
              <w:tabs>
                <w:tab w:val="left" w:pos="1169"/>
              </w:tabs>
              <w:spacing w:line="300" w:lineRule="exact"/>
              <w:ind w:right="57" w:hanging="2"/>
              <w:jc w:val="right"/>
              <w:rPr>
                <w:rFonts w:ascii="Angsana New" w:hAnsi="Angsana New" w:cs="Angsana New"/>
                <w:sz w:val="28"/>
                <w:szCs w:val="28"/>
              </w:rPr>
            </w:pPr>
          </w:p>
        </w:tc>
        <w:tc>
          <w:tcPr>
            <w:tcW w:w="1342" w:type="dxa"/>
            <w:vAlign w:val="bottom"/>
          </w:tcPr>
          <w:p w14:paraId="26E8B78C" w14:textId="6683CB38" w:rsidR="00CB04A1" w:rsidRPr="00F24797" w:rsidRDefault="00CB04A1" w:rsidP="00F24797">
            <w:pPr>
              <w:spacing w:line="300" w:lineRule="exact"/>
              <w:ind w:right="57"/>
              <w:jc w:val="right"/>
              <w:rPr>
                <w:rFonts w:ascii="Angsana New" w:hAnsi="Angsana New" w:cs="Angsana New"/>
                <w:sz w:val="28"/>
                <w:szCs w:val="28"/>
              </w:rPr>
            </w:pPr>
            <w:r w:rsidRPr="00F24797">
              <w:rPr>
                <w:rFonts w:ascii="Angsana New" w:hAnsi="Angsana New" w:cs="Angsana New"/>
                <w:sz w:val="28"/>
                <w:szCs w:val="28"/>
              </w:rPr>
              <w:t>77,383,238</w:t>
            </w:r>
          </w:p>
        </w:tc>
      </w:tr>
      <w:tr w:rsidR="00CB04A1" w:rsidRPr="00F24797" w14:paraId="46576AE4" w14:textId="77777777" w:rsidTr="00DF395B">
        <w:trPr>
          <w:trHeight w:val="164"/>
        </w:trPr>
        <w:tc>
          <w:tcPr>
            <w:tcW w:w="3143" w:type="dxa"/>
            <w:vAlign w:val="bottom"/>
          </w:tcPr>
          <w:p w14:paraId="5FB6C377" w14:textId="541CC405" w:rsidR="00CB04A1" w:rsidRPr="00AA5BC6" w:rsidRDefault="00CB04A1" w:rsidP="00F24797">
            <w:pPr>
              <w:spacing w:line="300" w:lineRule="exact"/>
              <w:ind w:left="421" w:hanging="279"/>
              <w:rPr>
                <w:rFonts w:ascii="Angsana New" w:hAnsi="Angsana New" w:cs="Angsana New"/>
                <w:sz w:val="28"/>
                <w:szCs w:val="28"/>
                <w:cs/>
              </w:rPr>
            </w:pPr>
            <w:r w:rsidRPr="00F24797">
              <w:rPr>
                <w:rFonts w:ascii="Angsana New" w:hAnsi="Angsana New" w:cs="Angsana New"/>
                <w:sz w:val="28"/>
                <w:szCs w:val="28"/>
              </w:rPr>
              <w:t>Electricity expenses</w:t>
            </w:r>
          </w:p>
        </w:tc>
        <w:tc>
          <w:tcPr>
            <w:tcW w:w="1276" w:type="dxa"/>
            <w:vAlign w:val="bottom"/>
          </w:tcPr>
          <w:p w14:paraId="0175A35F" w14:textId="14A7B2E1" w:rsidR="00CB04A1" w:rsidRPr="00F24797" w:rsidRDefault="00CB04A1" w:rsidP="00F24797">
            <w:pPr>
              <w:spacing w:line="300" w:lineRule="exact"/>
              <w:ind w:right="57"/>
              <w:jc w:val="right"/>
              <w:rPr>
                <w:rFonts w:ascii="Angsana New" w:hAnsi="Angsana New" w:cs="Angsana New"/>
                <w:sz w:val="28"/>
                <w:szCs w:val="28"/>
              </w:rPr>
            </w:pPr>
            <w:r w:rsidRPr="00F24797">
              <w:rPr>
                <w:rFonts w:asciiTheme="majorBidi" w:hAnsiTheme="majorBidi" w:cs="Angsana New"/>
                <w:sz w:val="28"/>
                <w:szCs w:val="28"/>
              </w:rPr>
              <w:t>80,492,522</w:t>
            </w:r>
          </w:p>
        </w:tc>
        <w:tc>
          <w:tcPr>
            <w:tcW w:w="76" w:type="dxa"/>
          </w:tcPr>
          <w:p w14:paraId="19091FA6" w14:textId="77777777" w:rsidR="00CB04A1" w:rsidRPr="00F24797" w:rsidRDefault="00CB04A1" w:rsidP="00F24797">
            <w:pPr>
              <w:spacing w:line="300" w:lineRule="exact"/>
              <w:ind w:right="57"/>
              <w:jc w:val="right"/>
              <w:rPr>
                <w:rFonts w:ascii="Angsana New" w:hAnsi="Angsana New" w:cs="Angsana New"/>
                <w:sz w:val="28"/>
                <w:szCs w:val="28"/>
              </w:rPr>
            </w:pPr>
          </w:p>
        </w:tc>
        <w:tc>
          <w:tcPr>
            <w:tcW w:w="1342" w:type="dxa"/>
            <w:vAlign w:val="bottom"/>
          </w:tcPr>
          <w:p w14:paraId="0E0FD643" w14:textId="115794A5" w:rsidR="00CB04A1" w:rsidRPr="00F24797" w:rsidRDefault="00CB04A1" w:rsidP="00F24797">
            <w:pPr>
              <w:spacing w:line="300" w:lineRule="exact"/>
              <w:ind w:right="57"/>
              <w:jc w:val="right"/>
              <w:rPr>
                <w:rFonts w:ascii="Angsana New" w:hAnsi="Angsana New" w:cs="Angsana New"/>
                <w:sz w:val="28"/>
                <w:szCs w:val="28"/>
              </w:rPr>
            </w:pPr>
            <w:r w:rsidRPr="00F24797">
              <w:rPr>
                <w:rFonts w:ascii="Angsana New" w:hAnsi="Angsana New" w:cs="Angsana New"/>
                <w:sz w:val="28"/>
                <w:szCs w:val="28"/>
              </w:rPr>
              <w:t>68,608,762</w:t>
            </w:r>
          </w:p>
        </w:tc>
        <w:tc>
          <w:tcPr>
            <w:tcW w:w="106" w:type="dxa"/>
          </w:tcPr>
          <w:p w14:paraId="109B74BD" w14:textId="77777777" w:rsidR="00CB04A1" w:rsidRPr="00F24797" w:rsidRDefault="00CB04A1" w:rsidP="00F24797">
            <w:pPr>
              <w:spacing w:line="300" w:lineRule="exact"/>
              <w:ind w:right="57"/>
              <w:jc w:val="right"/>
              <w:rPr>
                <w:rFonts w:ascii="Angsana New" w:hAnsi="Angsana New" w:cs="Angsana New"/>
                <w:sz w:val="28"/>
                <w:szCs w:val="28"/>
              </w:rPr>
            </w:pPr>
          </w:p>
        </w:tc>
        <w:tc>
          <w:tcPr>
            <w:tcW w:w="1311" w:type="dxa"/>
            <w:vAlign w:val="bottom"/>
          </w:tcPr>
          <w:p w14:paraId="36DA2ED2" w14:textId="35027F6C" w:rsidR="00CB04A1" w:rsidRPr="00F24797" w:rsidRDefault="00CB04A1" w:rsidP="00F24797">
            <w:pPr>
              <w:spacing w:line="300" w:lineRule="exact"/>
              <w:ind w:right="57"/>
              <w:jc w:val="right"/>
              <w:rPr>
                <w:rFonts w:ascii="Angsana New" w:hAnsi="Angsana New" w:cs="Angsana New"/>
                <w:sz w:val="28"/>
                <w:szCs w:val="28"/>
              </w:rPr>
            </w:pPr>
            <w:r w:rsidRPr="00AA5BC6">
              <w:rPr>
                <w:rFonts w:asciiTheme="majorBidi" w:hAnsiTheme="majorBidi" w:cs="Angsana New"/>
                <w:sz w:val="28"/>
                <w:szCs w:val="28"/>
              </w:rPr>
              <w:t>80</w:t>
            </w:r>
            <w:r w:rsidRPr="00F24797">
              <w:rPr>
                <w:rFonts w:asciiTheme="majorBidi" w:hAnsiTheme="majorBidi" w:cstheme="majorBidi"/>
                <w:sz w:val="28"/>
                <w:szCs w:val="28"/>
              </w:rPr>
              <w:t>,</w:t>
            </w:r>
            <w:r w:rsidRPr="00AA5BC6">
              <w:rPr>
                <w:rFonts w:asciiTheme="majorBidi" w:hAnsiTheme="majorBidi" w:cs="Angsana New"/>
                <w:sz w:val="28"/>
                <w:szCs w:val="28"/>
              </w:rPr>
              <w:t>524</w:t>
            </w:r>
            <w:r w:rsidRPr="00F24797">
              <w:rPr>
                <w:rFonts w:asciiTheme="majorBidi" w:hAnsiTheme="majorBidi" w:cstheme="majorBidi"/>
                <w:sz w:val="28"/>
                <w:szCs w:val="28"/>
              </w:rPr>
              <w:t>,</w:t>
            </w:r>
            <w:r w:rsidRPr="00AA5BC6">
              <w:rPr>
                <w:rFonts w:asciiTheme="majorBidi" w:hAnsiTheme="majorBidi" w:cs="Angsana New"/>
                <w:sz w:val="28"/>
                <w:szCs w:val="28"/>
              </w:rPr>
              <w:t>192</w:t>
            </w:r>
          </w:p>
        </w:tc>
        <w:tc>
          <w:tcPr>
            <w:tcW w:w="76" w:type="dxa"/>
          </w:tcPr>
          <w:p w14:paraId="6B42FA4D" w14:textId="77777777" w:rsidR="00CB04A1" w:rsidRPr="00F24797" w:rsidRDefault="00CB04A1" w:rsidP="00F24797">
            <w:pPr>
              <w:spacing w:line="300" w:lineRule="exact"/>
              <w:ind w:right="57"/>
              <w:jc w:val="right"/>
              <w:rPr>
                <w:rFonts w:ascii="Angsana New" w:hAnsi="Angsana New" w:cs="Angsana New"/>
                <w:sz w:val="28"/>
                <w:szCs w:val="28"/>
              </w:rPr>
            </w:pPr>
          </w:p>
        </w:tc>
        <w:tc>
          <w:tcPr>
            <w:tcW w:w="1342" w:type="dxa"/>
            <w:vAlign w:val="bottom"/>
          </w:tcPr>
          <w:p w14:paraId="03895390" w14:textId="69182006" w:rsidR="00CB04A1" w:rsidRPr="00AA5BC6" w:rsidRDefault="00CB04A1" w:rsidP="00F24797">
            <w:pPr>
              <w:spacing w:line="300" w:lineRule="exact"/>
              <w:ind w:right="57"/>
              <w:jc w:val="right"/>
              <w:rPr>
                <w:rFonts w:ascii="Angsana New" w:hAnsi="Angsana New" w:cs="Angsana New"/>
                <w:sz w:val="28"/>
                <w:szCs w:val="28"/>
                <w:cs/>
              </w:rPr>
            </w:pPr>
            <w:r w:rsidRPr="00AA5BC6">
              <w:rPr>
                <w:rFonts w:ascii="Angsana New" w:hAnsi="Angsana New" w:cs="Angsana New"/>
                <w:sz w:val="28"/>
                <w:szCs w:val="28"/>
              </w:rPr>
              <w:t>68</w:t>
            </w:r>
            <w:r w:rsidRPr="00F24797">
              <w:rPr>
                <w:rFonts w:ascii="Angsana New" w:hAnsi="Angsana New" w:cs="Angsana New"/>
                <w:sz w:val="28"/>
                <w:szCs w:val="28"/>
              </w:rPr>
              <w:t>,320,512</w:t>
            </w:r>
          </w:p>
        </w:tc>
      </w:tr>
      <w:tr w:rsidR="00CB04A1" w:rsidRPr="00F24797" w14:paraId="5D6F84DD" w14:textId="77777777" w:rsidTr="00DF395B">
        <w:trPr>
          <w:trHeight w:val="164"/>
        </w:trPr>
        <w:tc>
          <w:tcPr>
            <w:tcW w:w="3143" w:type="dxa"/>
            <w:vAlign w:val="bottom"/>
          </w:tcPr>
          <w:p w14:paraId="607A1A1E" w14:textId="778F3245" w:rsidR="00CB04A1" w:rsidRPr="00AA5BC6" w:rsidRDefault="00CB04A1" w:rsidP="00F24797">
            <w:pPr>
              <w:spacing w:line="300" w:lineRule="exact"/>
              <w:ind w:left="421" w:hanging="279"/>
              <w:rPr>
                <w:rFonts w:ascii="Angsana New" w:hAnsi="Angsana New" w:cs="Angsana New"/>
                <w:sz w:val="28"/>
                <w:szCs w:val="28"/>
                <w:cs/>
              </w:rPr>
            </w:pPr>
            <w:r w:rsidRPr="00F24797">
              <w:rPr>
                <w:rFonts w:ascii="Angsana New" w:hAnsi="Angsana New" w:cs="Angsana New"/>
                <w:sz w:val="28"/>
                <w:szCs w:val="28"/>
              </w:rPr>
              <w:t>Maintenance and repair expense</w:t>
            </w:r>
          </w:p>
        </w:tc>
        <w:tc>
          <w:tcPr>
            <w:tcW w:w="1276" w:type="dxa"/>
            <w:vAlign w:val="bottom"/>
          </w:tcPr>
          <w:p w14:paraId="4748E018" w14:textId="00862A93" w:rsidR="00CB04A1" w:rsidRPr="00F24797" w:rsidRDefault="00CB04A1" w:rsidP="00F24797">
            <w:pPr>
              <w:spacing w:line="300" w:lineRule="exact"/>
              <w:ind w:right="57"/>
              <w:jc w:val="right"/>
              <w:rPr>
                <w:rFonts w:ascii="Angsana New" w:hAnsi="Angsana New" w:cs="Angsana New"/>
                <w:sz w:val="28"/>
                <w:szCs w:val="28"/>
              </w:rPr>
            </w:pPr>
            <w:r w:rsidRPr="00F24797">
              <w:rPr>
                <w:rFonts w:asciiTheme="majorBidi" w:hAnsiTheme="majorBidi" w:cs="Angsana New"/>
                <w:sz w:val="28"/>
                <w:szCs w:val="28"/>
              </w:rPr>
              <w:t>56,066,871</w:t>
            </w:r>
          </w:p>
        </w:tc>
        <w:tc>
          <w:tcPr>
            <w:tcW w:w="76" w:type="dxa"/>
          </w:tcPr>
          <w:p w14:paraId="51C9C179" w14:textId="77777777" w:rsidR="00CB04A1" w:rsidRPr="00F24797" w:rsidRDefault="00CB04A1" w:rsidP="00F24797">
            <w:pPr>
              <w:spacing w:line="300" w:lineRule="exact"/>
              <w:ind w:right="57"/>
              <w:jc w:val="right"/>
              <w:rPr>
                <w:rFonts w:ascii="Angsana New" w:hAnsi="Angsana New" w:cs="Angsana New"/>
                <w:sz w:val="28"/>
                <w:szCs w:val="28"/>
              </w:rPr>
            </w:pPr>
          </w:p>
        </w:tc>
        <w:tc>
          <w:tcPr>
            <w:tcW w:w="1342" w:type="dxa"/>
            <w:vAlign w:val="bottom"/>
          </w:tcPr>
          <w:p w14:paraId="4410271C" w14:textId="67EE4A84" w:rsidR="00CB04A1" w:rsidRPr="00F24797" w:rsidRDefault="00CB04A1" w:rsidP="00F24797">
            <w:pPr>
              <w:spacing w:line="300" w:lineRule="exact"/>
              <w:ind w:right="57"/>
              <w:jc w:val="right"/>
              <w:rPr>
                <w:rFonts w:ascii="Angsana New" w:hAnsi="Angsana New" w:cs="Angsana New"/>
                <w:sz w:val="28"/>
                <w:szCs w:val="28"/>
              </w:rPr>
            </w:pPr>
            <w:r w:rsidRPr="00F24797">
              <w:rPr>
                <w:rFonts w:ascii="Angsana New" w:hAnsi="Angsana New" w:cs="Angsana New"/>
                <w:sz w:val="28"/>
                <w:szCs w:val="28"/>
              </w:rPr>
              <w:t>54,911,304</w:t>
            </w:r>
          </w:p>
        </w:tc>
        <w:tc>
          <w:tcPr>
            <w:tcW w:w="106" w:type="dxa"/>
          </w:tcPr>
          <w:p w14:paraId="3AB92315" w14:textId="77777777" w:rsidR="00CB04A1" w:rsidRPr="00F24797" w:rsidRDefault="00CB04A1" w:rsidP="00F24797">
            <w:pPr>
              <w:spacing w:line="300" w:lineRule="exact"/>
              <w:ind w:right="57"/>
              <w:jc w:val="right"/>
              <w:rPr>
                <w:rFonts w:ascii="Angsana New" w:hAnsi="Angsana New" w:cs="Angsana New"/>
                <w:sz w:val="28"/>
                <w:szCs w:val="28"/>
              </w:rPr>
            </w:pPr>
          </w:p>
        </w:tc>
        <w:tc>
          <w:tcPr>
            <w:tcW w:w="1311" w:type="dxa"/>
            <w:vAlign w:val="bottom"/>
          </w:tcPr>
          <w:p w14:paraId="6B83A229" w14:textId="3BDF1C90" w:rsidR="00CB04A1" w:rsidRPr="00F24797" w:rsidRDefault="00CB04A1" w:rsidP="00F24797">
            <w:pPr>
              <w:spacing w:line="300" w:lineRule="exact"/>
              <w:ind w:right="57"/>
              <w:jc w:val="right"/>
              <w:rPr>
                <w:rFonts w:ascii="Angsana New" w:hAnsi="Angsana New" w:cs="Angsana New"/>
                <w:sz w:val="28"/>
                <w:szCs w:val="28"/>
              </w:rPr>
            </w:pPr>
            <w:r w:rsidRPr="00F24797">
              <w:rPr>
                <w:rFonts w:asciiTheme="majorBidi" w:hAnsiTheme="majorBidi" w:cs="Angsana New"/>
                <w:sz w:val="28"/>
                <w:szCs w:val="28"/>
              </w:rPr>
              <w:t>35,001,318</w:t>
            </w:r>
          </w:p>
        </w:tc>
        <w:tc>
          <w:tcPr>
            <w:tcW w:w="76" w:type="dxa"/>
          </w:tcPr>
          <w:p w14:paraId="33F0EE50" w14:textId="77777777" w:rsidR="00CB04A1" w:rsidRPr="00F24797" w:rsidRDefault="00CB04A1" w:rsidP="00F24797">
            <w:pPr>
              <w:spacing w:line="300" w:lineRule="exact"/>
              <w:ind w:right="57"/>
              <w:jc w:val="right"/>
              <w:rPr>
                <w:rFonts w:ascii="Angsana New" w:hAnsi="Angsana New" w:cs="Angsana New"/>
                <w:sz w:val="28"/>
                <w:szCs w:val="28"/>
              </w:rPr>
            </w:pPr>
          </w:p>
        </w:tc>
        <w:tc>
          <w:tcPr>
            <w:tcW w:w="1342" w:type="dxa"/>
            <w:vAlign w:val="bottom"/>
          </w:tcPr>
          <w:p w14:paraId="3CF350CC" w14:textId="5D91699C" w:rsidR="00CB04A1" w:rsidRPr="00AA5BC6" w:rsidRDefault="00CB04A1" w:rsidP="00F24797">
            <w:pPr>
              <w:spacing w:line="300" w:lineRule="exact"/>
              <w:ind w:right="57"/>
              <w:jc w:val="right"/>
              <w:rPr>
                <w:rFonts w:ascii="Angsana New" w:hAnsi="Angsana New" w:cs="Angsana New"/>
                <w:sz w:val="28"/>
                <w:szCs w:val="28"/>
                <w:cs/>
              </w:rPr>
            </w:pPr>
            <w:r w:rsidRPr="00F24797">
              <w:rPr>
                <w:rFonts w:ascii="Angsana New" w:hAnsi="Angsana New" w:cs="Angsana New"/>
                <w:sz w:val="28"/>
                <w:szCs w:val="28"/>
              </w:rPr>
              <w:t>27,654,031</w:t>
            </w:r>
          </w:p>
        </w:tc>
      </w:tr>
    </w:tbl>
    <w:p w14:paraId="409B01C4" w14:textId="77777777" w:rsidR="0016505F" w:rsidRPr="00D70045" w:rsidRDefault="0016505F" w:rsidP="00F24797">
      <w:pPr>
        <w:tabs>
          <w:tab w:val="left" w:pos="851"/>
          <w:tab w:val="right" w:pos="7200"/>
          <w:tab w:val="right" w:pos="8540"/>
        </w:tabs>
        <w:spacing w:line="340" w:lineRule="exact"/>
        <w:ind w:left="284" w:right="57" w:hanging="426"/>
        <w:jc w:val="thaiDistribute"/>
        <w:rPr>
          <w:rFonts w:asciiTheme="majorBidi" w:hAnsiTheme="majorBidi" w:cstheme="majorBidi"/>
          <w:sz w:val="32"/>
          <w:szCs w:val="32"/>
        </w:rPr>
      </w:pPr>
    </w:p>
    <w:p w14:paraId="29EF0776" w14:textId="77777777" w:rsidR="00F24797" w:rsidRPr="00BE26D4" w:rsidRDefault="00F24797" w:rsidP="00F24797">
      <w:pPr>
        <w:tabs>
          <w:tab w:val="left" w:pos="851"/>
          <w:tab w:val="right" w:pos="7200"/>
          <w:tab w:val="right" w:pos="8540"/>
        </w:tabs>
        <w:spacing w:line="340" w:lineRule="exact"/>
        <w:ind w:left="284" w:right="57" w:hanging="426"/>
        <w:jc w:val="thaiDistribute"/>
        <w:rPr>
          <w:rFonts w:asciiTheme="majorBidi" w:hAnsiTheme="majorBidi" w:cstheme="majorBidi"/>
          <w:b/>
          <w:bCs/>
          <w:sz w:val="32"/>
          <w:szCs w:val="32"/>
        </w:rPr>
      </w:pPr>
      <w:r w:rsidRPr="00BE26D4">
        <w:rPr>
          <w:rFonts w:asciiTheme="majorBidi" w:hAnsiTheme="majorBidi" w:cstheme="majorBidi"/>
          <w:b/>
          <w:bCs/>
          <w:sz w:val="32"/>
          <w:szCs w:val="32"/>
        </w:rPr>
        <w:t>26.</w:t>
      </w:r>
      <w:r w:rsidRPr="00BE26D4">
        <w:rPr>
          <w:rFonts w:asciiTheme="majorBidi" w:hAnsiTheme="majorBidi" w:cstheme="majorBidi"/>
          <w:b/>
          <w:bCs/>
          <w:sz w:val="32"/>
          <w:szCs w:val="32"/>
        </w:rPr>
        <w:tab/>
        <w:t>PROVIDENT FUND</w:t>
      </w:r>
    </w:p>
    <w:p w14:paraId="51FE120F" w14:textId="77777777" w:rsidR="00F24797" w:rsidRPr="00D70045" w:rsidRDefault="00F24797" w:rsidP="00F24797">
      <w:pPr>
        <w:tabs>
          <w:tab w:val="left" w:pos="851"/>
          <w:tab w:val="right" w:pos="7200"/>
          <w:tab w:val="right" w:pos="8540"/>
        </w:tabs>
        <w:spacing w:line="340" w:lineRule="exact"/>
        <w:ind w:left="284" w:right="57"/>
        <w:jc w:val="thaiDistribute"/>
        <w:rPr>
          <w:rFonts w:asciiTheme="majorBidi" w:hAnsiTheme="majorBidi" w:cstheme="majorBidi"/>
          <w:sz w:val="32"/>
          <w:szCs w:val="32"/>
        </w:rPr>
      </w:pPr>
      <w:r w:rsidRPr="00D70045">
        <w:rPr>
          <w:rFonts w:asciiTheme="majorBidi" w:hAnsiTheme="majorBidi" w:cstheme="majorBidi"/>
          <w:sz w:val="32"/>
          <w:szCs w:val="32"/>
        </w:rPr>
        <w:tab/>
        <w:t>The Group has established a provident fund under the Provident Fund Act B.E. 2530</w:t>
      </w:r>
      <w:r w:rsidRPr="00AA5BC6">
        <w:rPr>
          <w:rFonts w:asciiTheme="majorBidi" w:hAnsiTheme="majorBidi" w:cstheme="majorBidi"/>
          <w:sz w:val="32"/>
          <w:szCs w:val="32"/>
        </w:rPr>
        <w:t xml:space="preserve"> </w:t>
      </w:r>
      <w:r w:rsidRPr="00D70045">
        <w:rPr>
          <w:rFonts w:asciiTheme="majorBidi" w:hAnsiTheme="majorBidi" w:cstheme="majorBidi"/>
          <w:sz w:val="32"/>
          <w:szCs w:val="32"/>
        </w:rPr>
        <w:t xml:space="preserve">and became </w:t>
      </w:r>
      <w:r w:rsidRPr="00D70045">
        <w:rPr>
          <w:rFonts w:asciiTheme="majorBidi" w:hAnsiTheme="majorBidi" w:cstheme="majorBidi"/>
          <w:sz w:val="32"/>
          <w:szCs w:val="32"/>
        </w:rPr>
        <w:br/>
        <w:t xml:space="preserve">a registered fund with the approval of the Ministry of Finance in accordance with the fund regulations. Employees are required to contribute contributions to the fund at the rate of </w:t>
      </w:r>
      <w:r w:rsidRPr="00AA5BC6">
        <w:rPr>
          <w:rFonts w:asciiTheme="majorBidi" w:hAnsiTheme="majorBidi" w:cstheme="majorBidi"/>
          <w:sz w:val="32"/>
          <w:szCs w:val="32"/>
        </w:rPr>
        <w:t xml:space="preserve">3% </w:t>
      </w:r>
      <w:r w:rsidRPr="00D70045">
        <w:rPr>
          <w:rFonts w:asciiTheme="majorBidi" w:hAnsiTheme="majorBidi" w:cstheme="majorBidi"/>
          <w:sz w:val="32"/>
          <w:szCs w:val="32"/>
        </w:rPr>
        <w:t xml:space="preserve">of their salaries and the Group contributes to the fund at the rate of 3% of the employees' salaries as well. The Group has appointed an authorized fund manager to manage the fund in accordance with the requirements of the Ministerial Regulation No. </w:t>
      </w:r>
      <w:r w:rsidRPr="00AA5BC6">
        <w:rPr>
          <w:rFonts w:asciiTheme="majorBidi" w:hAnsiTheme="majorBidi" w:cstheme="majorBidi"/>
          <w:sz w:val="32"/>
          <w:szCs w:val="32"/>
        </w:rPr>
        <w:t>2 (</w:t>
      </w:r>
      <w:r w:rsidRPr="00D70045">
        <w:rPr>
          <w:rFonts w:asciiTheme="majorBidi" w:hAnsiTheme="majorBidi" w:cstheme="majorBidi"/>
          <w:sz w:val="32"/>
          <w:szCs w:val="32"/>
        </w:rPr>
        <w:t xml:space="preserve">B.E. </w:t>
      </w:r>
      <w:r w:rsidRPr="00AA5BC6">
        <w:rPr>
          <w:rFonts w:asciiTheme="majorBidi" w:hAnsiTheme="majorBidi" w:cstheme="majorBidi"/>
          <w:sz w:val="32"/>
          <w:szCs w:val="32"/>
        </w:rPr>
        <w:t xml:space="preserve">2532) </w:t>
      </w:r>
      <w:r w:rsidRPr="00D70045">
        <w:rPr>
          <w:rFonts w:asciiTheme="majorBidi" w:hAnsiTheme="majorBidi" w:cstheme="majorBidi"/>
          <w:sz w:val="32"/>
          <w:szCs w:val="32"/>
        </w:rPr>
        <w:t xml:space="preserve">issued under the Provident Fund Act, B.E. </w:t>
      </w:r>
      <w:r w:rsidRPr="00AA5BC6">
        <w:rPr>
          <w:rFonts w:asciiTheme="majorBidi" w:hAnsiTheme="majorBidi" w:cstheme="majorBidi"/>
          <w:sz w:val="32"/>
          <w:szCs w:val="32"/>
        </w:rPr>
        <w:t>2530</w:t>
      </w:r>
      <w:r w:rsidRPr="00D70045">
        <w:rPr>
          <w:rFonts w:asciiTheme="majorBidi" w:hAnsiTheme="majorBidi" w:cstheme="majorBidi"/>
          <w:sz w:val="32"/>
          <w:szCs w:val="32"/>
        </w:rPr>
        <w:t>.</w:t>
      </w:r>
    </w:p>
    <w:p w14:paraId="1B079B46" w14:textId="4F25C65E" w:rsidR="00F24797" w:rsidRPr="00D70045" w:rsidRDefault="00F24797" w:rsidP="00F24797">
      <w:pPr>
        <w:tabs>
          <w:tab w:val="left" w:pos="851"/>
          <w:tab w:val="right" w:pos="7200"/>
          <w:tab w:val="right" w:pos="8540"/>
        </w:tabs>
        <w:spacing w:line="340" w:lineRule="exact"/>
        <w:ind w:left="284" w:right="57"/>
        <w:jc w:val="thaiDistribute"/>
        <w:rPr>
          <w:rFonts w:asciiTheme="majorBidi" w:hAnsiTheme="majorBidi" w:cstheme="majorBidi"/>
          <w:sz w:val="32"/>
          <w:szCs w:val="32"/>
        </w:rPr>
      </w:pPr>
      <w:r w:rsidRPr="00D70045">
        <w:rPr>
          <w:rFonts w:asciiTheme="majorBidi" w:hAnsiTheme="majorBidi" w:cstheme="majorBidi"/>
          <w:sz w:val="32"/>
          <w:szCs w:val="32"/>
        </w:rPr>
        <w:tab/>
        <w:t>For the years ended</w:t>
      </w:r>
      <w:r>
        <w:rPr>
          <w:rFonts w:asciiTheme="majorBidi" w:hAnsiTheme="majorBidi" w:cstheme="majorBidi"/>
          <w:sz w:val="32"/>
          <w:szCs w:val="32"/>
        </w:rPr>
        <w:t xml:space="preserve"> </w:t>
      </w:r>
      <w:r w:rsidRPr="00D70045">
        <w:rPr>
          <w:rFonts w:asciiTheme="majorBidi" w:hAnsiTheme="majorBidi" w:cstheme="majorBidi"/>
          <w:sz w:val="32"/>
          <w:szCs w:val="32"/>
        </w:rPr>
        <w:t xml:space="preserve">December </w:t>
      </w:r>
      <w:r>
        <w:rPr>
          <w:rFonts w:asciiTheme="majorBidi" w:hAnsiTheme="majorBidi" w:cstheme="majorBidi"/>
          <w:sz w:val="32"/>
          <w:szCs w:val="32"/>
        </w:rPr>
        <w:t xml:space="preserve">31, </w:t>
      </w:r>
      <w:r w:rsidRPr="00D70045">
        <w:rPr>
          <w:rFonts w:asciiTheme="majorBidi" w:hAnsiTheme="majorBidi" w:cstheme="majorBidi"/>
          <w:sz w:val="32"/>
          <w:szCs w:val="32"/>
        </w:rPr>
        <w:t>202</w:t>
      </w:r>
      <w:r>
        <w:rPr>
          <w:rFonts w:asciiTheme="majorBidi" w:hAnsiTheme="majorBidi" w:cstheme="majorBidi"/>
          <w:sz w:val="32"/>
          <w:szCs w:val="32"/>
        </w:rPr>
        <w:t>5</w:t>
      </w:r>
      <w:r w:rsidRPr="00D70045">
        <w:rPr>
          <w:rFonts w:asciiTheme="majorBidi" w:hAnsiTheme="majorBidi" w:cstheme="majorBidi"/>
          <w:sz w:val="32"/>
          <w:szCs w:val="32"/>
        </w:rPr>
        <w:t xml:space="preserve"> and 202</w:t>
      </w:r>
      <w:r>
        <w:rPr>
          <w:rFonts w:asciiTheme="majorBidi" w:hAnsiTheme="majorBidi" w:cstheme="majorBidi"/>
          <w:sz w:val="32"/>
          <w:szCs w:val="32"/>
        </w:rPr>
        <w:t>4</w:t>
      </w:r>
      <w:r w:rsidRPr="00D70045">
        <w:rPr>
          <w:rFonts w:asciiTheme="majorBidi" w:hAnsiTheme="majorBidi" w:cstheme="majorBidi"/>
          <w:sz w:val="32"/>
          <w:szCs w:val="32"/>
        </w:rPr>
        <w:t xml:space="preserve">, contributions to the fund of the Group in the consolidated financial statements are Baht </w:t>
      </w:r>
      <w:r w:rsidRPr="000534F2">
        <w:rPr>
          <w:rFonts w:asciiTheme="majorBidi" w:hAnsiTheme="majorBidi" w:cstheme="majorBidi"/>
          <w:sz w:val="32"/>
          <w:szCs w:val="32"/>
        </w:rPr>
        <w:t xml:space="preserve">1.81 </w:t>
      </w:r>
      <w:r w:rsidRPr="00D70045">
        <w:rPr>
          <w:rFonts w:asciiTheme="majorBidi" w:hAnsiTheme="majorBidi" w:cstheme="majorBidi"/>
          <w:sz w:val="32"/>
          <w:szCs w:val="32"/>
        </w:rPr>
        <w:t>million and Baht 1.39</w:t>
      </w:r>
      <w:r>
        <w:rPr>
          <w:rFonts w:asciiTheme="majorBidi" w:hAnsiTheme="majorBidi" w:cstheme="majorBidi"/>
          <w:sz w:val="32"/>
          <w:szCs w:val="32"/>
        </w:rPr>
        <w:t xml:space="preserve"> </w:t>
      </w:r>
      <w:r w:rsidRPr="00D70045">
        <w:rPr>
          <w:rFonts w:asciiTheme="majorBidi" w:hAnsiTheme="majorBidi" w:cstheme="majorBidi"/>
          <w:sz w:val="32"/>
          <w:szCs w:val="32"/>
        </w:rPr>
        <w:t>million, respectively</w:t>
      </w:r>
      <w:r w:rsidR="00E415D6">
        <w:rPr>
          <w:rFonts w:asciiTheme="majorBidi" w:hAnsiTheme="majorBidi" w:cstheme="majorBidi"/>
          <w:sz w:val="32"/>
          <w:szCs w:val="32"/>
        </w:rPr>
        <w:t>,</w:t>
      </w:r>
      <w:r w:rsidRPr="00D70045">
        <w:rPr>
          <w:rFonts w:asciiTheme="majorBidi" w:hAnsiTheme="majorBidi" w:cstheme="majorBidi"/>
          <w:sz w:val="32"/>
          <w:szCs w:val="32"/>
        </w:rPr>
        <w:t xml:space="preserve"> (separate financial statements: Bah</w:t>
      </w:r>
      <w:r>
        <w:rPr>
          <w:rFonts w:asciiTheme="majorBidi" w:hAnsiTheme="majorBidi" w:cstheme="majorBidi"/>
          <w:sz w:val="32"/>
          <w:szCs w:val="32"/>
        </w:rPr>
        <w:t>t 1.30</w:t>
      </w:r>
      <w:r w:rsidRPr="00AA5BC6">
        <w:rPr>
          <w:rFonts w:asciiTheme="majorBidi" w:hAnsiTheme="majorBidi" w:cstheme="majorBidi" w:hint="cs"/>
          <w:sz w:val="32"/>
          <w:szCs w:val="32"/>
        </w:rPr>
        <w:t xml:space="preserve"> </w:t>
      </w:r>
      <w:r w:rsidRPr="00D70045">
        <w:rPr>
          <w:rFonts w:asciiTheme="majorBidi" w:hAnsiTheme="majorBidi" w:cstheme="majorBidi"/>
          <w:sz w:val="32"/>
          <w:szCs w:val="32"/>
        </w:rPr>
        <w:t>million and Baht 1.02</w:t>
      </w:r>
      <w:r w:rsidRPr="00AA5BC6">
        <w:rPr>
          <w:rFonts w:asciiTheme="majorBidi" w:hAnsiTheme="majorBidi" w:cstheme="majorBidi" w:hint="cs"/>
          <w:sz w:val="32"/>
          <w:szCs w:val="32"/>
        </w:rPr>
        <w:t xml:space="preserve"> </w:t>
      </w:r>
      <w:r w:rsidRPr="00D70045">
        <w:rPr>
          <w:rFonts w:asciiTheme="majorBidi" w:hAnsiTheme="majorBidi" w:cstheme="majorBidi"/>
          <w:sz w:val="32"/>
          <w:szCs w:val="32"/>
        </w:rPr>
        <w:t>million, respectively).</w:t>
      </w:r>
    </w:p>
    <w:p w14:paraId="198B2033" w14:textId="77777777" w:rsidR="00CB04A1" w:rsidRPr="00AA5BC6" w:rsidRDefault="00CB04A1" w:rsidP="00CB04A1">
      <w:pPr>
        <w:widowControl/>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095F117B" w14:textId="77777777" w:rsidR="00CB04A1" w:rsidRPr="00D70045" w:rsidRDefault="00CB04A1" w:rsidP="00CB04A1">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1F2E6411" w14:textId="77777777" w:rsidR="00CB04A1" w:rsidRPr="00D70045" w:rsidRDefault="00CB04A1" w:rsidP="00CB04A1">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18A4D39E" w14:textId="77777777" w:rsidR="009C14FA" w:rsidRPr="00D70045" w:rsidRDefault="009C14FA" w:rsidP="00F24797">
      <w:pPr>
        <w:tabs>
          <w:tab w:val="left" w:pos="851"/>
          <w:tab w:val="right" w:pos="7200"/>
          <w:tab w:val="right" w:pos="8540"/>
        </w:tabs>
        <w:spacing w:line="240" w:lineRule="exact"/>
        <w:ind w:left="284" w:right="57"/>
        <w:jc w:val="thaiDistribute"/>
        <w:rPr>
          <w:rFonts w:asciiTheme="majorBidi" w:hAnsiTheme="majorBidi" w:cstheme="majorBidi"/>
          <w:sz w:val="32"/>
          <w:szCs w:val="32"/>
        </w:rPr>
      </w:pPr>
    </w:p>
    <w:p w14:paraId="29C52A24" w14:textId="59C3FFCD" w:rsidR="0016505F" w:rsidRPr="00BE26D4" w:rsidRDefault="0016505F" w:rsidP="00F24797">
      <w:pPr>
        <w:tabs>
          <w:tab w:val="left" w:pos="851"/>
          <w:tab w:val="right" w:pos="7200"/>
          <w:tab w:val="right" w:pos="8540"/>
        </w:tabs>
        <w:spacing w:line="340" w:lineRule="exact"/>
        <w:ind w:left="284" w:right="57" w:hanging="426"/>
        <w:jc w:val="thaiDistribute"/>
        <w:rPr>
          <w:rFonts w:asciiTheme="majorBidi" w:hAnsiTheme="majorBidi" w:cstheme="majorBidi"/>
          <w:b/>
          <w:bCs/>
          <w:sz w:val="32"/>
          <w:szCs w:val="32"/>
        </w:rPr>
      </w:pPr>
      <w:r w:rsidRPr="00BE26D4">
        <w:rPr>
          <w:rFonts w:asciiTheme="majorBidi" w:hAnsiTheme="majorBidi" w:cstheme="majorBidi"/>
          <w:b/>
          <w:bCs/>
          <w:sz w:val="32"/>
          <w:szCs w:val="32"/>
        </w:rPr>
        <w:t>2</w:t>
      </w:r>
      <w:r w:rsidR="00BE26D4" w:rsidRPr="00BE26D4">
        <w:rPr>
          <w:rFonts w:asciiTheme="majorBidi" w:hAnsiTheme="majorBidi" w:cstheme="majorBidi"/>
          <w:b/>
          <w:bCs/>
          <w:sz w:val="32"/>
          <w:szCs w:val="32"/>
        </w:rPr>
        <w:t>7</w:t>
      </w:r>
      <w:r w:rsidRPr="00BE26D4">
        <w:rPr>
          <w:rFonts w:asciiTheme="majorBidi" w:hAnsiTheme="majorBidi" w:cstheme="majorBidi"/>
          <w:b/>
          <w:bCs/>
          <w:sz w:val="32"/>
          <w:szCs w:val="32"/>
        </w:rPr>
        <w:t>.</w:t>
      </w:r>
      <w:r w:rsidRPr="00BE26D4">
        <w:rPr>
          <w:rFonts w:asciiTheme="majorBidi" w:hAnsiTheme="majorBidi" w:cstheme="majorBidi"/>
          <w:b/>
          <w:bCs/>
          <w:sz w:val="32"/>
          <w:szCs w:val="32"/>
        </w:rPr>
        <w:tab/>
        <w:t>INCOME TAX EXPENSE</w:t>
      </w:r>
    </w:p>
    <w:p w14:paraId="0BEE6635" w14:textId="75390C20" w:rsidR="0016505F" w:rsidRPr="00D70045" w:rsidRDefault="0016505F" w:rsidP="00F24797">
      <w:pPr>
        <w:tabs>
          <w:tab w:val="left" w:pos="851"/>
          <w:tab w:val="right" w:pos="7200"/>
          <w:tab w:val="right" w:pos="8540"/>
        </w:tabs>
        <w:spacing w:line="340" w:lineRule="exact"/>
        <w:ind w:left="284" w:right="57"/>
        <w:jc w:val="thaiDistribute"/>
        <w:rPr>
          <w:rFonts w:asciiTheme="majorBidi" w:hAnsiTheme="majorBidi" w:cstheme="majorBidi"/>
          <w:sz w:val="32"/>
          <w:szCs w:val="32"/>
        </w:rPr>
      </w:pPr>
      <w:r w:rsidRPr="00D70045">
        <w:rPr>
          <w:rFonts w:asciiTheme="majorBidi" w:hAnsiTheme="majorBidi" w:cstheme="majorBidi"/>
          <w:sz w:val="32"/>
          <w:szCs w:val="32"/>
        </w:rPr>
        <w:tab/>
        <w:t>Income</w:t>
      </w:r>
      <w:r w:rsidRPr="00AA5BC6">
        <w:rPr>
          <w:rFonts w:asciiTheme="majorBidi" w:hAnsiTheme="majorBidi" w:cstheme="majorBidi"/>
          <w:sz w:val="32"/>
          <w:szCs w:val="32"/>
        </w:rPr>
        <w:t xml:space="preserve"> </w:t>
      </w:r>
      <w:r w:rsidRPr="00D70045">
        <w:rPr>
          <w:rFonts w:asciiTheme="majorBidi" w:hAnsiTheme="majorBidi" w:cstheme="majorBidi"/>
          <w:sz w:val="32"/>
          <w:szCs w:val="32"/>
        </w:rPr>
        <w:t>tax expense for the years ended December</w:t>
      </w:r>
      <w:r w:rsidR="00BE26D4">
        <w:rPr>
          <w:rFonts w:asciiTheme="majorBidi" w:hAnsiTheme="majorBidi" w:cstheme="majorBidi"/>
          <w:sz w:val="32"/>
          <w:szCs w:val="32"/>
        </w:rPr>
        <w:t xml:space="preserve"> 31</w:t>
      </w:r>
      <w:r w:rsidRPr="00D70045">
        <w:rPr>
          <w:rFonts w:asciiTheme="majorBidi" w:hAnsiTheme="majorBidi" w:cstheme="majorBidi"/>
          <w:sz w:val="32"/>
          <w:szCs w:val="32"/>
        </w:rPr>
        <w:t xml:space="preserve"> are as follows:</w:t>
      </w:r>
    </w:p>
    <w:tbl>
      <w:tblPr>
        <w:tblW w:w="9355" w:type="dxa"/>
        <w:tblInd w:w="142" w:type="dxa"/>
        <w:tblLayout w:type="fixed"/>
        <w:tblCellMar>
          <w:left w:w="28" w:type="dxa"/>
          <w:right w:w="28" w:type="dxa"/>
        </w:tblCellMar>
        <w:tblLook w:val="0000" w:firstRow="0" w:lastRow="0" w:firstColumn="0" w:lastColumn="0" w:noHBand="0" w:noVBand="0"/>
      </w:tblPr>
      <w:tblGrid>
        <w:gridCol w:w="3827"/>
        <w:gridCol w:w="1276"/>
        <w:gridCol w:w="76"/>
        <w:gridCol w:w="1341"/>
        <w:gridCol w:w="106"/>
        <w:gridCol w:w="1312"/>
        <w:gridCol w:w="76"/>
        <w:gridCol w:w="1341"/>
      </w:tblGrid>
      <w:tr w:rsidR="0016505F" w:rsidRPr="00D70045" w14:paraId="36761D62" w14:textId="77777777" w:rsidTr="00020CFC">
        <w:trPr>
          <w:cantSplit/>
        </w:trPr>
        <w:tc>
          <w:tcPr>
            <w:tcW w:w="3827" w:type="dxa"/>
            <w:vAlign w:val="bottom"/>
          </w:tcPr>
          <w:p w14:paraId="3FE5C7E3" w14:textId="77777777" w:rsidR="0016505F" w:rsidRPr="00D70045" w:rsidRDefault="0016505F" w:rsidP="004D5AB9">
            <w:pPr>
              <w:pStyle w:val="PlainText"/>
              <w:spacing w:line="280" w:lineRule="exact"/>
              <w:rPr>
                <w:rFonts w:ascii="Angsana New" w:hAnsi="Angsana New"/>
                <w:sz w:val="26"/>
                <w:szCs w:val="26"/>
                <w:cs/>
                <w:lang w:val="en-US" w:eastAsia="en-US"/>
              </w:rPr>
            </w:pPr>
          </w:p>
        </w:tc>
        <w:tc>
          <w:tcPr>
            <w:tcW w:w="5528" w:type="dxa"/>
            <w:gridSpan w:val="7"/>
            <w:tcBorders>
              <w:bottom w:val="single" w:sz="6" w:space="0" w:color="auto"/>
            </w:tcBorders>
            <w:vAlign w:val="bottom"/>
          </w:tcPr>
          <w:p w14:paraId="6D321C57" w14:textId="7185CA68" w:rsidR="0016505F" w:rsidRPr="00AA5BC6" w:rsidRDefault="0016505F" w:rsidP="004D5AB9">
            <w:pPr>
              <w:pStyle w:val="A3"/>
              <w:pBdr>
                <w:bottom w:val="none" w:sz="0" w:space="0" w:color="auto"/>
              </w:pBdr>
              <w:spacing w:line="280" w:lineRule="exact"/>
              <w:ind w:left="-52" w:right="-110" w:hanging="56"/>
              <w:rPr>
                <w:rFonts w:ascii="Angsana New" w:hAnsi="Angsana New" w:cs="Angsana New"/>
                <w:b w:val="0"/>
                <w:bCs w:val="0"/>
                <w:sz w:val="26"/>
                <w:szCs w:val="26"/>
                <w:cs/>
                <w:lang w:val="en-US" w:eastAsia="en-US"/>
              </w:rPr>
            </w:pPr>
            <w:r w:rsidRPr="00AA5BC6">
              <w:rPr>
                <w:rFonts w:ascii="Angsana New" w:hAnsi="Angsana New" w:cs="Angsana New"/>
                <w:b w:val="0"/>
                <w:bCs w:val="0"/>
                <w:sz w:val="26"/>
                <w:szCs w:val="26"/>
                <w:lang w:val="en-US" w:eastAsia="en-US"/>
              </w:rPr>
              <w:tab/>
            </w:r>
            <w:r w:rsidRPr="00D70045">
              <w:rPr>
                <w:rFonts w:ascii="Angsana New" w:hAnsi="Angsana New" w:cs="Angsana New"/>
                <w:b w:val="0"/>
                <w:bCs w:val="0"/>
                <w:sz w:val="26"/>
                <w:szCs w:val="26"/>
                <w:lang w:val="en-US" w:eastAsia="en-US"/>
              </w:rPr>
              <w:t>In Baht</w:t>
            </w:r>
          </w:p>
        </w:tc>
      </w:tr>
      <w:tr w:rsidR="0016505F" w:rsidRPr="00D70045" w14:paraId="0E696D84" w14:textId="77777777" w:rsidTr="00020CFC">
        <w:trPr>
          <w:cantSplit/>
        </w:trPr>
        <w:tc>
          <w:tcPr>
            <w:tcW w:w="3827" w:type="dxa"/>
            <w:vAlign w:val="bottom"/>
          </w:tcPr>
          <w:p w14:paraId="6C52021B" w14:textId="77777777" w:rsidR="0016505F" w:rsidRPr="00D70045" w:rsidRDefault="0016505F" w:rsidP="004D5AB9">
            <w:pPr>
              <w:pStyle w:val="PlainText"/>
              <w:spacing w:line="280" w:lineRule="exact"/>
              <w:rPr>
                <w:rFonts w:ascii="Angsana New" w:hAnsi="Angsana New"/>
                <w:sz w:val="26"/>
                <w:szCs w:val="26"/>
                <w:lang w:val="en-US" w:eastAsia="en-US"/>
              </w:rPr>
            </w:pPr>
          </w:p>
        </w:tc>
        <w:tc>
          <w:tcPr>
            <w:tcW w:w="2693" w:type="dxa"/>
            <w:gridSpan w:val="3"/>
            <w:tcBorders>
              <w:top w:val="single" w:sz="6" w:space="0" w:color="auto"/>
              <w:bottom w:val="single" w:sz="6" w:space="0" w:color="auto"/>
            </w:tcBorders>
            <w:vAlign w:val="bottom"/>
          </w:tcPr>
          <w:p w14:paraId="2127A6EB" w14:textId="7A88F122" w:rsidR="0016505F" w:rsidRPr="00D70045" w:rsidRDefault="0016505F" w:rsidP="004E293B">
            <w:pPr>
              <w:pStyle w:val="A3"/>
              <w:pBdr>
                <w:bottom w:val="none" w:sz="0" w:space="0" w:color="auto"/>
              </w:pBdr>
              <w:spacing w:line="280" w:lineRule="exact"/>
              <w:rPr>
                <w:rFonts w:ascii="Angsana New" w:hAnsi="Angsana New" w:cs="Angsana New"/>
                <w:b w:val="0"/>
                <w:bCs w:val="0"/>
                <w:snapToGrid w:val="0"/>
                <w:sz w:val="26"/>
                <w:szCs w:val="26"/>
                <w:lang w:eastAsia="th-TH"/>
              </w:rPr>
            </w:pPr>
            <w:r w:rsidRPr="00D70045">
              <w:rPr>
                <w:rFonts w:ascii="Angsana New" w:hAnsi="Angsana New" w:cs="Angsana New"/>
                <w:b w:val="0"/>
                <w:bCs w:val="0"/>
                <w:sz w:val="26"/>
                <w:szCs w:val="26"/>
                <w:lang w:val="en-US" w:eastAsia="en-US"/>
              </w:rPr>
              <w:t>Consolidated financial statements</w:t>
            </w:r>
          </w:p>
        </w:tc>
        <w:tc>
          <w:tcPr>
            <w:tcW w:w="106" w:type="dxa"/>
            <w:tcBorders>
              <w:top w:val="single" w:sz="6" w:space="0" w:color="auto"/>
            </w:tcBorders>
          </w:tcPr>
          <w:p w14:paraId="093B4870" w14:textId="77777777" w:rsidR="0016505F" w:rsidRPr="00AA5BC6" w:rsidRDefault="0016505F" w:rsidP="004E293B">
            <w:pPr>
              <w:pStyle w:val="A3"/>
              <w:pBdr>
                <w:bottom w:val="none" w:sz="0" w:space="0" w:color="auto"/>
              </w:pBdr>
              <w:spacing w:line="280" w:lineRule="exact"/>
              <w:ind w:hanging="220"/>
              <w:rPr>
                <w:rFonts w:ascii="Angsana New" w:hAnsi="Angsana New" w:cs="Angsana New"/>
                <w:b w:val="0"/>
                <w:bCs w:val="0"/>
                <w:snapToGrid w:val="0"/>
                <w:sz w:val="26"/>
                <w:szCs w:val="26"/>
                <w:cs/>
                <w:lang w:val="en-US" w:eastAsia="th-TH"/>
              </w:rPr>
            </w:pPr>
          </w:p>
        </w:tc>
        <w:tc>
          <w:tcPr>
            <w:tcW w:w="2729" w:type="dxa"/>
            <w:gridSpan w:val="3"/>
            <w:tcBorders>
              <w:top w:val="single" w:sz="6" w:space="0" w:color="auto"/>
              <w:bottom w:val="single" w:sz="6" w:space="0" w:color="auto"/>
            </w:tcBorders>
            <w:vAlign w:val="bottom"/>
          </w:tcPr>
          <w:p w14:paraId="4256939B" w14:textId="403B18F3" w:rsidR="0016505F" w:rsidRPr="00AA5BC6" w:rsidRDefault="0016505F" w:rsidP="004E293B">
            <w:pPr>
              <w:pStyle w:val="A3"/>
              <w:pBdr>
                <w:bottom w:val="none" w:sz="0" w:space="0" w:color="auto"/>
              </w:pBdr>
              <w:spacing w:line="280" w:lineRule="exact"/>
              <w:ind w:hanging="220"/>
              <w:rPr>
                <w:rFonts w:ascii="Angsana New" w:hAnsi="Angsana New" w:cs="Angsana New"/>
                <w:b w:val="0"/>
                <w:bCs w:val="0"/>
                <w:snapToGrid w:val="0"/>
                <w:sz w:val="26"/>
                <w:szCs w:val="26"/>
                <w:cs/>
                <w:lang w:val="en-US" w:eastAsia="th-TH"/>
              </w:rPr>
            </w:pPr>
            <w:r w:rsidRPr="00D70045">
              <w:rPr>
                <w:rFonts w:ascii="Angsana New" w:hAnsi="Angsana New" w:cs="Angsana New"/>
                <w:b w:val="0"/>
                <w:bCs w:val="0"/>
                <w:sz w:val="26"/>
                <w:szCs w:val="26"/>
                <w:lang w:val="en-US" w:eastAsia="en-US"/>
              </w:rPr>
              <w:t>Separate financial statements</w:t>
            </w:r>
          </w:p>
        </w:tc>
      </w:tr>
      <w:tr w:rsidR="0016505F" w:rsidRPr="00D70045" w14:paraId="5C7FEA61" w14:textId="77777777" w:rsidTr="00020CFC">
        <w:trPr>
          <w:cantSplit/>
        </w:trPr>
        <w:tc>
          <w:tcPr>
            <w:tcW w:w="3827" w:type="dxa"/>
            <w:vAlign w:val="bottom"/>
          </w:tcPr>
          <w:p w14:paraId="7D9B0A03" w14:textId="77777777" w:rsidR="0016505F" w:rsidRPr="001E0F20" w:rsidRDefault="0016505F" w:rsidP="004D5AB9">
            <w:pPr>
              <w:spacing w:line="280" w:lineRule="exact"/>
              <w:ind w:left="421" w:hanging="279"/>
              <w:rPr>
                <w:rFonts w:ascii="Angsana New" w:hAnsi="Angsana New" w:cs="Angsana New"/>
                <w:sz w:val="26"/>
                <w:szCs w:val="26"/>
              </w:rPr>
            </w:pPr>
          </w:p>
        </w:tc>
        <w:tc>
          <w:tcPr>
            <w:tcW w:w="1276" w:type="dxa"/>
            <w:tcBorders>
              <w:top w:val="single" w:sz="6" w:space="0" w:color="auto"/>
              <w:bottom w:val="single" w:sz="6" w:space="0" w:color="auto"/>
            </w:tcBorders>
            <w:vAlign w:val="bottom"/>
          </w:tcPr>
          <w:p w14:paraId="3FDC039C" w14:textId="4B2E4D86" w:rsidR="0016505F" w:rsidRPr="001E0F20" w:rsidRDefault="0016505F" w:rsidP="004D5AB9">
            <w:pPr>
              <w:pStyle w:val="A3"/>
              <w:pBdr>
                <w:bottom w:val="none" w:sz="0" w:space="0" w:color="auto"/>
              </w:pBdr>
              <w:spacing w:line="280" w:lineRule="exact"/>
              <w:ind w:left="-108"/>
              <w:rPr>
                <w:rFonts w:ascii="Angsana New" w:hAnsi="Angsana New" w:cs="Angsana New"/>
                <w:b w:val="0"/>
                <w:bCs w:val="0"/>
                <w:sz w:val="26"/>
                <w:szCs w:val="26"/>
                <w:lang w:val="en-US" w:eastAsia="en-US"/>
              </w:rPr>
            </w:pPr>
            <w:r w:rsidRPr="00AA5BC6">
              <w:rPr>
                <w:rFonts w:ascii="Angsana New" w:hAnsi="Angsana New" w:cs="Angsana New"/>
                <w:b w:val="0"/>
                <w:bCs w:val="0"/>
                <w:sz w:val="26"/>
                <w:szCs w:val="26"/>
                <w:lang w:val="en-US" w:eastAsia="en-US"/>
              </w:rPr>
              <w:t>2025</w:t>
            </w:r>
          </w:p>
        </w:tc>
        <w:tc>
          <w:tcPr>
            <w:tcW w:w="76" w:type="dxa"/>
            <w:tcBorders>
              <w:top w:val="single" w:sz="6" w:space="0" w:color="auto"/>
            </w:tcBorders>
          </w:tcPr>
          <w:p w14:paraId="76834E83" w14:textId="77777777" w:rsidR="0016505F" w:rsidRPr="001E0F20" w:rsidRDefault="0016505F" w:rsidP="004D5AB9">
            <w:pPr>
              <w:pStyle w:val="A3"/>
              <w:pBdr>
                <w:bottom w:val="none" w:sz="0" w:space="0" w:color="auto"/>
              </w:pBdr>
              <w:spacing w:line="280" w:lineRule="exact"/>
              <w:ind w:left="-108"/>
              <w:rPr>
                <w:rFonts w:ascii="Angsana New" w:hAnsi="Angsana New" w:cs="Angsana New"/>
                <w:b w:val="0"/>
                <w:bCs w:val="0"/>
                <w:sz w:val="26"/>
                <w:szCs w:val="26"/>
                <w:lang w:val="en-US" w:eastAsia="en-US"/>
              </w:rPr>
            </w:pPr>
          </w:p>
        </w:tc>
        <w:tc>
          <w:tcPr>
            <w:tcW w:w="1341" w:type="dxa"/>
            <w:tcBorders>
              <w:top w:val="single" w:sz="6" w:space="0" w:color="auto"/>
              <w:bottom w:val="single" w:sz="6" w:space="0" w:color="auto"/>
            </w:tcBorders>
            <w:vAlign w:val="bottom"/>
          </w:tcPr>
          <w:p w14:paraId="2667E570" w14:textId="05114ECD" w:rsidR="0016505F" w:rsidRPr="001E0F20" w:rsidRDefault="0016505F" w:rsidP="004D5AB9">
            <w:pPr>
              <w:pStyle w:val="A3"/>
              <w:pBdr>
                <w:bottom w:val="none" w:sz="0" w:space="0" w:color="auto"/>
              </w:pBdr>
              <w:spacing w:line="280" w:lineRule="exact"/>
              <w:ind w:left="-108"/>
              <w:rPr>
                <w:rFonts w:ascii="Angsana New" w:hAnsi="Angsana New" w:cs="Angsana New"/>
                <w:b w:val="0"/>
                <w:bCs w:val="0"/>
                <w:sz w:val="26"/>
                <w:szCs w:val="26"/>
                <w:lang w:val="en-US" w:eastAsia="en-US"/>
              </w:rPr>
            </w:pPr>
            <w:r w:rsidRPr="00AA5BC6">
              <w:rPr>
                <w:rFonts w:ascii="Angsana New" w:hAnsi="Angsana New" w:cs="Angsana New"/>
                <w:b w:val="0"/>
                <w:bCs w:val="0"/>
                <w:sz w:val="26"/>
                <w:szCs w:val="26"/>
                <w:lang w:val="en-US" w:eastAsia="en-US"/>
              </w:rPr>
              <w:t>2024</w:t>
            </w:r>
          </w:p>
        </w:tc>
        <w:tc>
          <w:tcPr>
            <w:tcW w:w="106" w:type="dxa"/>
          </w:tcPr>
          <w:p w14:paraId="7AD9B840" w14:textId="77777777" w:rsidR="0016505F" w:rsidRPr="001E0F20" w:rsidRDefault="0016505F" w:rsidP="004D5AB9">
            <w:pPr>
              <w:pStyle w:val="A3"/>
              <w:pBdr>
                <w:bottom w:val="none" w:sz="0" w:space="0" w:color="auto"/>
              </w:pBdr>
              <w:tabs>
                <w:tab w:val="left" w:pos="1310"/>
              </w:tabs>
              <w:spacing w:line="280" w:lineRule="exact"/>
              <w:ind w:left="34" w:hanging="142"/>
              <w:rPr>
                <w:rFonts w:ascii="Angsana New" w:hAnsi="Angsana New" w:cs="Angsana New"/>
                <w:b w:val="0"/>
                <w:bCs w:val="0"/>
                <w:sz w:val="26"/>
                <w:szCs w:val="26"/>
                <w:lang w:val="en-US" w:eastAsia="en-US"/>
              </w:rPr>
            </w:pPr>
          </w:p>
        </w:tc>
        <w:tc>
          <w:tcPr>
            <w:tcW w:w="1312" w:type="dxa"/>
            <w:tcBorders>
              <w:top w:val="single" w:sz="6" w:space="0" w:color="auto"/>
              <w:bottom w:val="single" w:sz="6" w:space="0" w:color="auto"/>
            </w:tcBorders>
            <w:vAlign w:val="bottom"/>
          </w:tcPr>
          <w:p w14:paraId="0D7E62CB" w14:textId="5C8CF566" w:rsidR="0016505F" w:rsidRPr="001E0F20" w:rsidRDefault="0016505F" w:rsidP="004D5AB9">
            <w:pPr>
              <w:pStyle w:val="A3"/>
              <w:pBdr>
                <w:bottom w:val="none" w:sz="0" w:space="0" w:color="auto"/>
              </w:pBdr>
              <w:tabs>
                <w:tab w:val="left" w:pos="1310"/>
              </w:tabs>
              <w:spacing w:line="280" w:lineRule="exact"/>
              <w:ind w:left="34" w:hanging="142"/>
              <w:rPr>
                <w:rFonts w:ascii="Angsana New" w:hAnsi="Angsana New" w:cs="Angsana New"/>
                <w:b w:val="0"/>
                <w:bCs w:val="0"/>
                <w:sz w:val="26"/>
                <w:szCs w:val="26"/>
                <w:lang w:val="en-US" w:eastAsia="en-US"/>
              </w:rPr>
            </w:pPr>
            <w:r w:rsidRPr="00AA5BC6">
              <w:rPr>
                <w:rFonts w:ascii="Angsana New" w:hAnsi="Angsana New" w:cs="Angsana New"/>
                <w:b w:val="0"/>
                <w:bCs w:val="0"/>
                <w:sz w:val="26"/>
                <w:szCs w:val="26"/>
                <w:lang w:val="en-US" w:eastAsia="en-US"/>
              </w:rPr>
              <w:t>2025</w:t>
            </w:r>
          </w:p>
        </w:tc>
        <w:tc>
          <w:tcPr>
            <w:tcW w:w="76" w:type="dxa"/>
            <w:tcBorders>
              <w:top w:val="single" w:sz="6" w:space="0" w:color="auto"/>
            </w:tcBorders>
          </w:tcPr>
          <w:p w14:paraId="44A0BCD2" w14:textId="77777777" w:rsidR="0016505F" w:rsidRPr="001E0F20" w:rsidRDefault="0016505F" w:rsidP="004D5AB9">
            <w:pPr>
              <w:pStyle w:val="A3"/>
              <w:pBdr>
                <w:bottom w:val="none" w:sz="0" w:space="0" w:color="auto"/>
              </w:pBdr>
              <w:tabs>
                <w:tab w:val="left" w:pos="1310"/>
              </w:tabs>
              <w:spacing w:line="280" w:lineRule="exact"/>
              <w:ind w:left="-110" w:right="-105" w:hanging="2"/>
              <w:rPr>
                <w:rFonts w:ascii="Angsana New" w:hAnsi="Angsana New" w:cs="Angsana New"/>
                <w:b w:val="0"/>
                <w:bCs w:val="0"/>
                <w:sz w:val="26"/>
                <w:szCs w:val="26"/>
                <w:lang w:val="en-US" w:eastAsia="en-US"/>
              </w:rPr>
            </w:pPr>
          </w:p>
        </w:tc>
        <w:tc>
          <w:tcPr>
            <w:tcW w:w="1341" w:type="dxa"/>
            <w:tcBorders>
              <w:top w:val="single" w:sz="6" w:space="0" w:color="auto"/>
              <w:bottom w:val="single" w:sz="6" w:space="0" w:color="auto"/>
            </w:tcBorders>
            <w:vAlign w:val="bottom"/>
          </w:tcPr>
          <w:p w14:paraId="65788B2B" w14:textId="2B92F0BD" w:rsidR="0016505F" w:rsidRPr="001E0F20" w:rsidRDefault="0016505F" w:rsidP="004D5AB9">
            <w:pPr>
              <w:pStyle w:val="A3"/>
              <w:pBdr>
                <w:bottom w:val="none" w:sz="0" w:space="0" w:color="auto"/>
              </w:pBdr>
              <w:tabs>
                <w:tab w:val="left" w:pos="1310"/>
              </w:tabs>
              <w:spacing w:line="280" w:lineRule="exact"/>
              <w:ind w:left="-110" w:right="-105" w:hanging="2"/>
              <w:rPr>
                <w:rFonts w:ascii="Angsana New" w:hAnsi="Angsana New" w:cs="Angsana New"/>
                <w:b w:val="0"/>
                <w:bCs w:val="0"/>
                <w:sz w:val="26"/>
                <w:szCs w:val="26"/>
                <w:lang w:val="en-US" w:eastAsia="en-US"/>
              </w:rPr>
            </w:pPr>
            <w:r w:rsidRPr="00AA5BC6">
              <w:rPr>
                <w:rFonts w:ascii="Angsana New" w:hAnsi="Angsana New" w:cs="Angsana New"/>
                <w:b w:val="0"/>
                <w:bCs w:val="0"/>
                <w:sz w:val="26"/>
                <w:szCs w:val="26"/>
                <w:lang w:val="en-US" w:eastAsia="en-US"/>
              </w:rPr>
              <w:t>2024</w:t>
            </w:r>
          </w:p>
        </w:tc>
      </w:tr>
      <w:tr w:rsidR="00CB04A1" w:rsidRPr="00D70045" w14:paraId="13EA61E4" w14:textId="77777777" w:rsidTr="00220ABB">
        <w:trPr>
          <w:cantSplit/>
        </w:trPr>
        <w:tc>
          <w:tcPr>
            <w:tcW w:w="3827" w:type="dxa"/>
            <w:vAlign w:val="bottom"/>
          </w:tcPr>
          <w:p w14:paraId="2CD477AC" w14:textId="5F7E667B" w:rsidR="00CB04A1" w:rsidRPr="001E0F20" w:rsidRDefault="00CB04A1" w:rsidP="004D5AB9">
            <w:pPr>
              <w:spacing w:line="280" w:lineRule="exact"/>
              <w:ind w:left="421" w:hanging="279"/>
              <w:rPr>
                <w:rFonts w:ascii="Angsana New" w:hAnsi="Angsana New" w:cs="Angsana New"/>
                <w:sz w:val="26"/>
                <w:szCs w:val="26"/>
                <w:cs/>
              </w:rPr>
            </w:pPr>
            <w:r w:rsidRPr="001E0F20">
              <w:rPr>
                <w:rFonts w:ascii="Angsana New" w:hAnsi="Angsana New" w:cs="Angsana New"/>
                <w:sz w:val="26"/>
                <w:szCs w:val="26"/>
              </w:rPr>
              <w:t>Current income tax</w:t>
            </w:r>
          </w:p>
        </w:tc>
        <w:tc>
          <w:tcPr>
            <w:tcW w:w="1276" w:type="dxa"/>
          </w:tcPr>
          <w:p w14:paraId="6DFFD5B4" w14:textId="760349B3" w:rsidR="00CB04A1" w:rsidRPr="001E0F20" w:rsidRDefault="00CB04A1" w:rsidP="004D5AB9">
            <w:pPr>
              <w:spacing w:line="280" w:lineRule="exact"/>
              <w:ind w:right="57"/>
              <w:jc w:val="right"/>
              <w:rPr>
                <w:rFonts w:ascii="Angsana New" w:hAnsi="Angsana New" w:cs="Angsana New"/>
                <w:sz w:val="26"/>
                <w:szCs w:val="26"/>
              </w:rPr>
            </w:pPr>
            <w:r w:rsidRPr="00AA5BC6">
              <w:rPr>
                <w:rFonts w:ascii="Angsana New" w:hAnsi="Angsana New" w:cs="Angsana New" w:hint="cs"/>
                <w:sz w:val="26"/>
                <w:szCs w:val="26"/>
              </w:rPr>
              <w:t>1</w:t>
            </w:r>
            <w:r w:rsidRPr="001E0F20">
              <w:rPr>
                <w:rFonts w:ascii="Angsana New" w:hAnsi="Angsana New" w:cs="Angsana New"/>
                <w:sz w:val="26"/>
                <w:szCs w:val="26"/>
              </w:rPr>
              <w:t>,</w:t>
            </w:r>
            <w:r w:rsidRPr="00AA5BC6">
              <w:rPr>
                <w:rFonts w:asciiTheme="majorBidi" w:hAnsiTheme="majorBidi" w:cs="Angsana New" w:hint="cs"/>
                <w:sz w:val="26"/>
                <w:szCs w:val="26"/>
              </w:rPr>
              <w:t>162</w:t>
            </w:r>
            <w:r w:rsidRPr="001E0F20">
              <w:rPr>
                <w:rFonts w:ascii="Angsana New" w:hAnsi="Angsana New" w:cs="Angsana New"/>
                <w:sz w:val="26"/>
                <w:szCs w:val="26"/>
              </w:rPr>
              <w:t>,</w:t>
            </w:r>
            <w:r w:rsidRPr="00AA5BC6">
              <w:rPr>
                <w:rFonts w:ascii="Angsana New" w:hAnsi="Angsana New" w:cs="Angsana New" w:hint="cs"/>
                <w:sz w:val="26"/>
                <w:szCs w:val="26"/>
              </w:rPr>
              <w:t>09</w:t>
            </w:r>
            <w:r w:rsidR="001E0F20" w:rsidRPr="001E0F20">
              <w:rPr>
                <w:rFonts w:ascii="Angsana New" w:hAnsi="Angsana New" w:cs="Angsana New"/>
                <w:sz w:val="26"/>
                <w:szCs w:val="26"/>
              </w:rPr>
              <w:t>3</w:t>
            </w:r>
          </w:p>
        </w:tc>
        <w:tc>
          <w:tcPr>
            <w:tcW w:w="76" w:type="dxa"/>
          </w:tcPr>
          <w:p w14:paraId="0AB63A87" w14:textId="77777777" w:rsidR="00CB04A1" w:rsidRPr="001E0F20" w:rsidRDefault="00CB04A1" w:rsidP="004D5AB9">
            <w:pPr>
              <w:spacing w:line="280" w:lineRule="exact"/>
              <w:ind w:right="113"/>
              <w:jc w:val="right"/>
              <w:rPr>
                <w:rFonts w:ascii="Angsana New" w:hAnsi="Angsana New" w:cs="Angsana New"/>
                <w:sz w:val="26"/>
                <w:szCs w:val="26"/>
              </w:rPr>
            </w:pPr>
          </w:p>
        </w:tc>
        <w:tc>
          <w:tcPr>
            <w:tcW w:w="1341" w:type="dxa"/>
          </w:tcPr>
          <w:p w14:paraId="0BF00252" w14:textId="28F2904C" w:rsidR="00CB04A1" w:rsidRPr="001E0F20" w:rsidRDefault="00CB04A1" w:rsidP="004D5AB9">
            <w:pPr>
              <w:spacing w:line="280" w:lineRule="exact"/>
              <w:ind w:right="57"/>
              <w:jc w:val="right"/>
              <w:rPr>
                <w:rFonts w:ascii="Angsana New" w:hAnsi="Angsana New" w:cs="Angsana New"/>
                <w:sz w:val="26"/>
                <w:szCs w:val="26"/>
              </w:rPr>
            </w:pPr>
            <w:r w:rsidRPr="001E0F20">
              <w:rPr>
                <w:rFonts w:asciiTheme="majorBidi" w:hAnsiTheme="majorBidi" w:cs="Angsana New"/>
                <w:sz w:val="26"/>
                <w:szCs w:val="26"/>
              </w:rPr>
              <w:t>12</w:t>
            </w:r>
            <w:r w:rsidRPr="001E0F20">
              <w:rPr>
                <w:rFonts w:ascii="Angsana New" w:hAnsi="Angsana New" w:cs="Angsana New"/>
                <w:sz w:val="26"/>
                <w:szCs w:val="26"/>
              </w:rPr>
              <w:t>,730,440</w:t>
            </w:r>
          </w:p>
        </w:tc>
        <w:tc>
          <w:tcPr>
            <w:tcW w:w="106" w:type="dxa"/>
          </w:tcPr>
          <w:p w14:paraId="1195BCE3" w14:textId="77777777" w:rsidR="00CB04A1" w:rsidRPr="001E0F20" w:rsidRDefault="00CB04A1" w:rsidP="004D5AB9">
            <w:pPr>
              <w:spacing w:line="280" w:lineRule="exact"/>
              <w:ind w:right="113"/>
              <w:jc w:val="right"/>
              <w:rPr>
                <w:rFonts w:ascii="Angsana New" w:hAnsi="Angsana New" w:cs="Angsana New"/>
                <w:sz w:val="26"/>
                <w:szCs w:val="26"/>
              </w:rPr>
            </w:pPr>
          </w:p>
        </w:tc>
        <w:tc>
          <w:tcPr>
            <w:tcW w:w="1312" w:type="dxa"/>
            <w:vAlign w:val="bottom"/>
          </w:tcPr>
          <w:p w14:paraId="387C13AD" w14:textId="4B6F50DC" w:rsidR="00CB04A1" w:rsidRPr="001E0F20" w:rsidRDefault="00CB04A1" w:rsidP="004D5AB9">
            <w:pPr>
              <w:spacing w:line="280" w:lineRule="exact"/>
              <w:ind w:right="227"/>
              <w:jc w:val="right"/>
              <w:rPr>
                <w:rFonts w:asciiTheme="majorBidi" w:hAnsiTheme="majorBidi" w:cstheme="majorBidi"/>
                <w:sz w:val="26"/>
                <w:szCs w:val="26"/>
              </w:rPr>
            </w:pPr>
            <w:r w:rsidRPr="001E0F20">
              <w:rPr>
                <w:rFonts w:asciiTheme="majorBidi" w:hAnsiTheme="majorBidi" w:cstheme="majorBidi"/>
                <w:sz w:val="26"/>
                <w:szCs w:val="26"/>
              </w:rPr>
              <w:t>-</w:t>
            </w:r>
          </w:p>
        </w:tc>
        <w:tc>
          <w:tcPr>
            <w:tcW w:w="76" w:type="dxa"/>
          </w:tcPr>
          <w:p w14:paraId="0B0BAB11" w14:textId="77777777" w:rsidR="00CB04A1" w:rsidRPr="001E0F20" w:rsidRDefault="00CB04A1" w:rsidP="004D5AB9">
            <w:pPr>
              <w:tabs>
                <w:tab w:val="left" w:pos="1169"/>
              </w:tabs>
              <w:spacing w:line="280" w:lineRule="exact"/>
              <w:ind w:right="113" w:hanging="2"/>
              <w:jc w:val="right"/>
              <w:rPr>
                <w:rFonts w:ascii="Angsana New" w:hAnsi="Angsana New" w:cs="Angsana New"/>
                <w:sz w:val="26"/>
                <w:szCs w:val="26"/>
              </w:rPr>
            </w:pPr>
          </w:p>
        </w:tc>
        <w:tc>
          <w:tcPr>
            <w:tcW w:w="1341" w:type="dxa"/>
          </w:tcPr>
          <w:p w14:paraId="59AE6F22" w14:textId="3172D2A5" w:rsidR="00CB04A1" w:rsidRPr="001E0F20" w:rsidRDefault="00CB04A1" w:rsidP="004D5AB9">
            <w:pPr>
              <w:spacing w:line="280" w:lineRule="exact"/>
              <w:ind w:right="57"/>
              <w:jc w:val="right"/>
              <w:rPr>
                <w:rFonts w:ascii="Angsana New" w:hAnsi="Angsana New" w:cs="Angsana New"/>
                <w:sz w:val="26"/>
                <w:szCs w:val="26"/>
              </w:rPr>
            </w:pPr>
            <w:r w:rsidRPr="001E0F20">
              <w:rPr>
                <w:rFonts w:ascii="Angsana New" w:hAnsi="Angsana New" w:cs="Angsana New"/>
                <w:sz w:val="26"/>
                <w:szCs w:val="26"/>
              </w:rPr>
              <w:t>9,358,473</w:t>
            </w:r>
          </w:p>
        </w:tc>
      </w:tr>
      <w:tr w:rsidR="00CB04A1" w:rsidRPr="00D70045" w14:paraId="2A3390D7" w14:textId="77777777" w:rsidTr="005B10C4">
        <w:trPr>
          <w:cantSplit/>
        </w:trPr>
        <w:tc>
          <w:tcPr>
            <w:tcW w:w="3827" w:type="dxa"/>
            <w:vAlign w:val="bottom"/>
          </w:tcPr>
          <w:p w14:paraId="21BA28F1" w14:textId="00D9976C" w:rsidR="00CB04A1" w:rsidRPr="00AA5BC6" w:rsidRDefault="00CB04A1" w:rsidP="004D5AB9">
            <w:pPr>
              <w:spacing w:line="280" w:lineRule="exact"/>
              <w:ind w:left="421" w:hanging="279"/>
              <w:rPr>
                <w:rFonts w:ascii="Angsana New" w:hAnsi="Angsana New" w:cs="Angsana New"/>
                <w:sz w:val="26"/>
                <w:szCs w:val="26"/>
                <w:cs/>
              </w:rPr>
            </w:pPr>
            <w:r w:rsidRPr="001E0F20">
              <w:rPr>
                <w:rFonts w:ascii="Angsana New" w:hAnsi="Angsana New" w:cs="Angsana New"/>
                <w:sz w:val="26"/>
                <w:szCs w:val="26"/>
              </w:rPr>
              <w:t>Deferred tax</w:t>
            </w:r>
          </w:p>
        </w:tc>
        <w:tc>
          <w:tcPr>
            <w:tcW w:w="1276" w:type="dxa"/>
            <w:tcBorders>
              <w:bottom w:val="single" w:sz="6" w:space="0" w:color="auto"/>
            </w:tcBorders>
          </w:tcPr>
          <w:p w14:paraId="7DC17978" w14:textId="2C66C498" w:rsidR="00CB04A1" w:rsidRPr="00AA5BC6" w:rsidRDefault="00CB04A1" w:rsidP="004D5AB9">
            <w:pPr>
              <w:spacing w:line="280" w:lineRule="exact"/>
              <w:ind w:right="57"/>
              <w:jc w:val="right"/>
              <w:rPr>
                <w:rFonts w:asciiTheme="majorBidi" w:hAnsiTheme="majorBidi" w:cs="Angsana New"/>
                <w:sz w:val="26"/>
                <w:szCs w:val="26"/>
                <w:cs/>
              </w:rPr>
            </w:pPr>
            <w:r w:rsidRPr="001E0F20">
              <w:rPr>
                <w:rFonts w:asciiTheme="majorBidi" w:hAnsiTheme="majorBidi" w:cs="Angsana New"/>
                <w:sz w:val="26"/>
                <w:szCs w:val="26"/>
              </w:rPr>
              <w:t>234,639</w:t>
            </w:r>
          </w:p>
        </w:tc>
        <w:tc>
          <w:tcPr>
            <w:tcW w:w="76" w:type="dxa"/>
          </w:tcPr>
          <w:p w14:paraId="025DDB39" w14:textId="77777777" w:rsidR="00CB04A1" w:rsidRPr="001E0F20" w:rsidRDefault="00CB04A1" w:rsidP="004D5AB9">
            <w:pPr>
              <w:spacing w:line="280" w:lineRule="exact"/>
              <w:ind w:right="57"/>
              <w:jc w:val="right"/>
              <w:rPr>
                <w:rFonts w:ascii="Angsana New" w:hAnsi="Angsana New" w:cs="Angsana New"/>
                <w:sz w:val="26"/>
                <w:szCs w:val="26"/>
              </w:rPr>
            </w:pPr>
          </w:p>
        </w:tc>
        <w:tc>
          <w:tcPr>
            <w:tcW w:w="1341" w:type="dxa"/>
            <w:tcBorders>
              <w:bottom w:val="single" w:sz="6" w:space="0" w:color="auto"/>
            </w:tcBorders>
          </w:tcPr>
          <w:p w14:paraId="65AFB91A" w14:textId="7C968A5F" w:rsidR="00CB04A1" w:rsidRPr="001E0F20" w:rsidRDefault="00CB04A1" w:rsidP="004D5AB9">
            <w:pPr>
              <w:spacing w:line="280" w:lineRule="exact"/>
              <w:jc w:val="right"/>
              <w:rPr>
                <w:rFonts w:ascii="Angsana New" w:hAnsi="Angsana New" w:cs="Angsana New"/>
                <w:sz w:val="26"/>
                <w:szCs w:val="26"/>
              </w:rPr>
            </w:pPr>
            <w:r w:rsidRPr="001E0F20">
              <w:rPr>
                <w:rFonts w:ascii="Angsana New" w:hAnsi="Angsana New" w:cs="Angsana New"/>
                <w:sz w:val="26"/>
                <w:szCs w:val="26"/>
              </w:rPr>
              <w:t>(4,386,</w:t>
            </w:r>
            <w:r w:rsidRPr="001E0F20">
              <w:rPr>
                <w:rFonts w:asciiTheme="majorBidi" w:hAnsiTheme="majorBidi" w:cstheme="majorBidi"/>
                <w:sz w:val="26"/>
                <w:szCs w:val="26"/>
              </w:rPr>
              <w:t>393</w:t>
            </w:r>
            <w:r w:rsidRPr="001E0F20">
              <w:rPr>
                <w:rFonts w:ascii="Angsana New" w:hAnsi="Angsana New" w:cs="Angsana New"/>
                <w:sz w:val="26"/>
                <w:szCs w:val="26"/>
              </w:rPr>
              <w:t>)</w:t>
            </w:r>
          </w:p>
        </w:tc>
        <w:tc>
          <w:tcPr>
            <w:tcW w:w="106" w:type="dxa"/>
          </w:tcPr>
          <w:p w14:paraId="215CF869" w14:textId="77777777" w:rsidR="00CB04A1" w:rsidRPr="001E0F20" w:rsidRDefault="00CB04A1" w:rsidP="004D5AB9">
            <w:pPr>
              <w:spacing w:line="280" w:lineRule="exact"/>
              <w:ind w:right="57"/>
              <w:jc w:val="right"/>
              <w:rPr>
                <w:rFonts w:ascii="Angsana New" w:hAnsi="Angsana New" w:cs="Angsana New"/>
                <w:sz w:val="26"/>
                <w:szCs w:val="26"/>
              </w:rPr>
            </w:pPr>
          </w:p>
        </w:tc>
        <w:tc>
          <w:tcPr>
            <w:tcW w:w="1312" w:type="dxa"/>
            <w:tcBorders>
              <w:bottom w:val="single" w:sz="6" w:space="0" w:color="auto"/>
            </w:tcBorders>
          </w:tcPr>
          <w:p w14:paraId="06B29616" w14:textId="087DDD6B" w:rsidR="00CB04A1" w:rsidRPr="001E0F20" w:rsidRDefault="00CB04A1" w:rsidP="004D5AB9">
            <w:pPr>
              <w:spacing w:line="280" w:lineRule="exact"/>
              <w:ind w:right="57"/>
              <w:jc w:val="right"/>
              <w:rPr>
                <w:rFonts w:ascii="Angsana New" w:hAnsi="Angsana New" w:cs="Angsana New"/>
                <w:sz w:val="26"/>
                <w:szCs w:val="26"/>
              </w:rPr>
            </w:pPr>
            <w:r w:rsidRPr="001E0F20">
              <w:rPr>
                <w:rFonts w:ascii="Angsana New" w:hAnsi="Angsana New" w:cs="Angsana New"/>
                <w:sz w:val="26"/>
                <w:szCs w:val="26"/>
              </w:rPr>
              <w:t>230,438</w:t>
            </w:r>
          </w:p>
        </w:tc>
        <w:tc>
          <w:tcPr>
            <w:tcW w:w="76" w:type="dxa"/>
          </w:tcPr>
          <w:p w14:paraId="0C34777A" w14:textId="77777777" w:rsidR="00CB04A1" w:rsidRPr="001E0F20" w:rsidRDefault="00CB04A1" w:rsidP="004D5AB9">
            <w:pPr>
              <w:tabs>
                <w:tab w:val="left" w:pos="1169"/>
              </w:tabs>
              <w:spacing w:line="280" w:lineRule="exact"/>
              <w:ind w:right="57" w:hanging="2"/>
              <w:jc w:val="right"/>
              <w:rPr>
                <w:rFonts w:ascii="Angsana New" w:hAnsi="Angsana New" w:cs="Angsana New"/>
                <w:sz w:val="26"/>
                <w:szCs w:val="26"/>
              </w:rPr>
            </w:pPr>
          </w:p>
        </w:tc>
        <w:tc>
          <w:tcPr>
            <w:tcW w:w="1341" w:type="dxa"/>
            <w:tcBorders>
              <w:bottom w:val="single" w:sz="6" w:space="0" w:color="auto"/>
            </w:tcBorders>
          </w:tcPr>
          <w:p w14:paraId="53D8409C" w14:textId="1D07DB4F" w:rsidR="00CB04A1" w:rsidRPr="001E0F20" w:rsidRDefault="00CB04A1" w:rsidP="004D5AB9">
            <w:pPr>
              <w:spacing w:line="280" w:lineRule="exact"/>
              <w:jc w:val="right"/>
              <w:rPr>
                <w:rFonts w:ascii="Angsana New" w:hAnsi="Angsana New" w:cs="Angsana New"/>
                <w:sz w:val="26"/>
                <w:szCs w:val="26"/>
              </w:rPr>
            </w:pPr>
            <w:r w:rsidRPr="001E0F20">
              <w:rPr>
                <w:rFonts w:ascii="Angsana New" w:hAnsi="Angsana New" w:cs="Angsana New"/>
                <w:sz w:val="26"/>
                <w:szCs w:val="26"/>
              </w:rPr>
              <w:t>(4,497,042)</w:t>
            </w:r>
          </w:p>
        </w:tc>
      </w:tr>
      <w:tr w:rsidR="00CB04A1" w:rsidRPr="00D70045" w14:paraId="68C1B40D" w14:textId="77777777" w:rsidTr="005B10C4">
        <w:trPr>
          <w:cantSplit/>
        </w:trPr>
        <w:tc>
          <w:tcPr>
            <w:tcW w:w="3827" w:type="dxa"/>
            <w:vAlign w:val="bottom"/>
          </w:tcPr>
          <w:p w14:paraId="17485EBA" w14:textId="2C433A54" w:rsidR="00CB04A1" w:rsidRPr="00AA5BC6" w:rsidRDefault="00CB04A1" w:rsidP="004D5AB9">
            <w:pPr>
              <w:spacing w:line="280" w:lineRule="exact"/>
              <w:ind w:left="284" w:right="-28" w:hanging="142"/>
              <w:rPr>
                <w:rFonts w:ascii="Angsana New" w:hAnsi="Angsana New" w:cs="Angsana New"/>
                <w:sz w:val="26"/>
                <w:szCs w:val="26"/>
                <w:cs/>
              </w:rPr>
            </w:pPr>
            <w:r w:rsidRPr="001E0F20">
              <w:rPr>
                <w:rFonts w:ascii="Angsana New" w:hAnsi="Angsana New" w:cs="Angsana New"/>
                <w:sz w:val="26"/>
                <w:szCs w:val="26"/>
              </w:rPr>
              <w:t>Income</w:t>
            </w:r>
            <w:r w:rsidRPr="00AA5BC6">
              <w:rPr>
                <w:rFonts w:ascii="Angsana New" w:hAnsi="Angsana New" w:cs="Angsana New"/>
                <w:sz w:val="26"/>
                <w:szCs w:val="26"/>
              </w:rPr>
              <w:t xml:space="preserve"> </w:t>
            </w:r>
            <w:r w:rsidRPr="001E0F20">
              <w:rPr>
                <w:rFonts w:ascii="Angsana New" w:hAnsi="Angsana New" w:cs="Angsana New"/>
                <w:sz w:val="26"/>
                <w:szCs w:val="26"/>
              </w:rPr>
              <w:t>tax expense</w:t>
            </w:r>
            <w:r w:rsidRPr="00AA5BC6">
              <w:rPr>
                <w:rFonts w:ascii="Angsana New" w:hAnsi="Angsana New" w:cs="Angsana New"/>
                <w:sz w:val="26"/>
                <w:szCs w:val="26"/>
              </w:rPr>
              <w:t xml:space="preserve"> </w:t>
            </w:r>
            <w:r w:rsidRPr="001E0F20">
              <w:rPr>
                <w:rFonts w:ascii="Angsana New" w:hAnsi="Angsana New" w:cs="Angsana New"/>
                <w:sz w:val="26"/>
                <w:szCs w:val="26"/>
              </w:rPr>
              <w:t>included in profit or loss</w:t>
            </w:r>
          </w:p>
        </w:tc>
        <w:tc>
          <w:tcPr>
            <w:tcW w:w="1276" w:type="dxa"/>
            <w:tcBorders>
              <w:top w:val="single" w:sz="6" w:space="0" w:color="auto"/>
              <w:bottom w:val="double" w:sz="6" w:space="0" w:color="auto"/>
            </w:tcBorders>
            <w:vAlign w:val="bottom"/>
          </w:tcPr>
          <w:p w14:paraId="4E66B825" w14:textId="6A988C5F" w:rsidR="00CB04A1" w:rsidRPr="001E0F20" w:rsidRDefault="00CB04A1" w:rsidP="004D5AB9">
            <w:pPr>
              <w:spacing w:line="280" w:lineRule="exact"/>
              <w:ind w:right="57"/>
              <w:jc w:val="right"/>
              <w:rPr>
                <w:rFonts w:asciiTheme="majorBidi" w:hAnsiTheme="majorBidi" w:cs="Angsana New"/>
                <w:sz w:val="26"/>
                <w:szCs w:val="26"/>
              </w:rPr>
            </w:pPr>
            <w:r w:rsidRPr="001E0F20">
              <w:rPr>
                <w:rFonts w:asciiTheme="majorBidi" w:hAnsiTheme="majorBidi" w:cs="Angsana New"/>
                <w:sz w:val="26"/>
                <w:szCs w:val="26"/>
              </w:rPr>
              <w:t>1,396,73</w:t>
            </w:r>
            <w:r w:rsidR="001E0F20" w:rsidRPr="001E0F20">
              <w:rPr>
                <w:rFonts w:asciiTheme="majorBidi" w:hAnsiTheme="majorBidi" w:cs="Angsana New"/>
                <w:sz w:val="26"/>
                <w:szCs w:val="26"/>
              </w:rPr>
              <w:t>2</w:t>
            </w:r>
          </w:p>
        </w:tc>
        <w:tc>
          <w:tcPr>
            <w:tcW w:w="76" w:type="dxa"/>
          </w:tcPr>
          <w:p w14:paraId="55B35495" w14:textId="77777777" w:rsidR="00CB04A1" w:rsidRPr="001E0F20" w:rsidRDefault="00CB04A1" w:rsidP="004D5AB9">
            <w:pPr>
              <w:spacing w:line="280" w:lineRule="exact"/>
              <w:ind w:right="113"/>
              <w:jc w:val="right"/>
              <w:rPr>
                <w:rFonts w:ascii="Angsana New" w:hAnsi="Angsana New" w:cs="Angsana New"/>
                <w:sz w:val="26"/>
                <w:szCs w:val="26"/>
              </w:rPr>
            </w:pPr>
          </w:p>
        </w:tc>
        <w:tc>
          <w:tcPr>
            <w:tcW w:w="1341" w:type="dxa"/>
            <w:tcBorders>
              <w:top w:val="single" w:sz="6" w:space="0" w:color="auto"/>
              <w:bottom w:val="double" w:sz="6" w:space="0" w:color="auto"/>
            </w:tcBorders>
          </w:tcPr>
          <w:p w14:paraId="5BC0BC9B" w14:textId="6CFD8DB9" w:rsidR="00CB04A1" w:rsidRPr="001E0F20" w:rsidRDefault="00CB04A1" w:rsidP="004D5AB9">
            <w:pPr>
              <w:spacing w:line="280" w:lineRule="exact"/>
              <w:ind w:right="57"/>
              <w:jc w:val="right"/>
              <w:rPr>
                <w:rFonts w:ascii="Angsana New" w:hAnsi="Angsana New" w:cs="Angsana New"/>
                <w:sz w:val="26"/>
                <w:szCs w:val="26"/>
              </w:rPr>
            </w:pPr>
            <w:r w:rsidRPr="001E0F20">
              <w:rPr>
                <w:rFonts w:ascii="Angsana New" w:hAnsi="Angsana New" w:cs="Angsana New"/>
                <w:sz w:val="26"/>
                <w:szCs w:val="26"/>
              </w:rPr>
              <w:t>8,344,047</w:t>
            </w:r>
          </w:p>
        </w:tc>
        <w:tc>
          <w:tcPr>
            <w:tcW w:w="106" w:type="dxa"/>
          </w:tcPr>
          <w:p w14:paraId="0C107668" w14:textId="77777777" w:rsidR="00CB04A1" w:rsidRPr="001E0F20" w:rsidRDefault="00CB04A1" w:rsidP="004D5AB9">
            <w:pPr>
              <w:spacing w:line="280" w:lineRule="exact"/>
              <w:ind w:right="113"/>
              <w:jc w:val="right"/>
              <w:rPr>
                <w:rFonts w:ascii="Angsana New" w:hAnsi="Angsana New" w:cs="Angsana New"/>
                <w:sz w:val="26"/>
                <w:szCs w:val="26"/>
              </w:rPr>
            </w:pPr>
          </w:p>
        </w:tc>
        <w:tc>
          <w:tcPr>
            <w:tcW w:w="1312" w:type="dxa"/>
            <w:tcBorders>
              <w:top w:val="single" w:sz="6" w:space="0" w:color="auto"/>
              <w:bottom w:val="double" w:sz="6" w:space="0" w:color="auto"/>
            </w:tcBorders>
            <w:vAlign w:val="bottom"/>
          </w:tcPr>
          <w:p w14:paraId="6E9B1D10" w14:textId="5FA40F03" w:rsidR="00CB04A1" w:rsidRPr="001E0F20" w:rsidRDefault="00CB04A1" w:rsidP="004D5AB9">
            <w:pPr>
              <w:spacing w:line="280" w:lineRule="exact"/>
              <w:ind w:right="57"/>
              <w:jc w:val="right"/>
              <w:rPr>
                <w:rFonts w:ascii="Angsana New" w:hAnsi="Angsana New" w:cs="Angsana New"/>
                <w:sz w:val="26"/>
                <w:szCs w:val="26"/>
              </w:rPr>
            </w:pPr>
            <w:r w:rsidRPr="001E0F20">
              <w:rPr>
                <w:rFonts w:ascii="Angsana New" w:hAnsi="Angsana New" w:cs="Angsana New"/>
                <w:sz w:val="26"/>
                <w:szCs w:val="26"/>
              </w:rPr>
              <w:t>230,438</w:t>
            </w:r>
          </w:p>
        </w:tc>
        <w:tc>
          <w:tcPr>
            <w:tcW w:w="76" w:type="dxa"/>
          </w:tcPr>
          <w:p w14:paraId="4FB6F23C" w14:textId="77777777" w:rsidR="00CB04A1" w:rsidRPr="001E0F20" w:rsidRDefault="00CB04A1" w:rsidP="004D5AB9">
            <w:pPr>
              <w:spacing w:line="280" w:lineRule="exact"/>
              <w:ind w:right="113"/>
              <w:jc w:val="right"/>
              <w:rPr>
                <w:rFonts w:ascii="Angsana New" w:hAnsi="Angsana New" w:cs="Angsana New"/>
                <w:sz w:val="26"/>
                <w:szCs w:val="26"/>
              </w:rPr>
            </w:pPr>
          </w:p>
        </w:tc>
        <w:tc>
          <w:tcPr>
            <w:tcW w:w="1341" w:type="dxa"/>
            <w:tcBorders>
              <w:top w:val="single" w:sz="6" w:space="0" w:color="auto"/>
              <w:bottom w:val="double" w:sz="6" w:space="0" w:color="auto"/>
            </w:tcBorders>
          </w:tcPr>
          <w:p w14:paraId="3877D8B7" w14:textId="18E2B084" w:rsidR="00CB04A1" w:rsidRPr="00AA5BC6" w:rsidRDefault="00CB04A1" w:rsidP="004D5AB9">
            <w:pPr>
              <w:spacing w:line="280" w:lineRule="exact"/>
              <w:ind w:right="57"/>
              <w:jc w:val="right"/>
              <w:rPr>
                <w:rFonts w:ascii="Angsana New" w:hAnsi="Angsana New" w:cs="Angsana New"/>
                <w:sz w:val="26"/>
                <w:szCs w:val="26"/>
                <w:cs/>
              </w:rPr>
            </w:pPr>
            <w:r w:rsidRPr="001E0F20">
              <w:rPr>
                <w:rFonts w:ascii="Angsana New" w:hAnsi="Angsana New" w:cs="Angsana New"/>
                <w:sz w:val="26"/>
                <w:szCs w:val="26"/>
              </w:rPr>
              <w:t>4,861,431</w:t>
            </w:r>
          </w:p>
        </w:tc>
      </w:tr>
    </w:tbl>
    <w:p w14:paraId="015A7FEC" w14:textId="77777777" w:rsidR="005F6C53" w:rsidRPr="00D70045" w:rsidRDefault="005F6C53" w:rsidP="00F24797">
      <w:pPr>
        <w:tabs>
          <w:tab w:val="left" w:pos="851"/>
          <w:tab w:val="right" w:pos="7200"/>
          <w:tab w:val="right" w:pos="8540"/>
        </w:tabs>
        <w:spacing w:line="240" w:lineRule="exact"/>
        <w:ind w:left="284" w:right="57"/>
        <w:jc w:val="thaiDistribute"/>
        <w:rPr>
          <w:rFonts w:asciiTheme="majorBidi" w:hAnsiTheme="majorBidi" w:cstheme="majorBidi"/>
          <w:sz w:val="32"/>
          <w:szCs w:val="32"/>
        </w:rPr>
      </w:pPr>
      <w:bookmarkStart w:id="4" w:name="OLE_LINK44"/>
    </w:p>
    <w:bookmarkEnd w:id="4"/>
    <w:p w14:paraId="65AA71BE" w14:textId="00438562" w:rsidR="007F3C22" w:rsidRPr="00D70045" w:rsidRDefault="007F3C22" w:rsidP="00F24797">
      <w:pPr>
        <w:tabs>
          <w:tab w:val="left" w:pos="851"/>
          <w:tab w:val="right" w:pos="7200"/>
          <w:tab w:val="right" w:pos="8540"/>
        </w:tabs>
        <w:spacing w:line="340" w:lineRule="exact"/>
        <w:ind w:left="284" w:right="57"/>
        <w:jc w:val="thaiDistribute"/>
        <w:rPr>
          <w:rFonts w:asciiTheme="majorBidi" w:hAnsiTheme="majorBidi" w:cstheme="majorBidi"/>
          <w:sz w:val="32"/>
          <w:szCs w:val="32"/>
        </w:rPr>
      </w:pPr>
      <w:r w:rsidRPr="00D70045">
        <w:rPr>
          <w:rFonts w:asciiTheme="majorBidi" w:hAnsiTheme="majorBidi" w:cstheme="majorBidi"/>
          <w:sz w:val="32"/>
          <w:szCs w:val="32"/>
        </w:rPr>
        <w:tab/>
        <w:t>Reconciliation</w:t>
      </w:r>
      <w:r w:rsidR="006D298E">
        <w:rPr>
          <w:rFonts w:asciiTheme="majorBidi" w:hAnsiTheme="majorBidi" w:cstheme="majorBidi"/>
          <w:sz w:val="32"/>
          <w:szCs w:val="32"/>
        </w:rPr>
        <w:t>s</w:t>
      </w:r>
      <w:r w:rsidRPr="00D70045">
        <w:rPr>
          <w:rFonts w:asciiTheme="majorBidi" w:hAnsiTheme="majorBidi" w:cstheme="majorBidi"/>
          <w:sz w:val="32"/>
          <w:szCs w:val="32"/>
        </w:rPr>
        <w:t xml:space="preserve"> between income tax expense and the product of accounting profit </w:t>
      </w:r>
      <w:r w:rsidR="001E0F20">
        <w:rPr>
          <w:rFonts w:asciiTheme="majorBidi" w:hAnsiTheme="majorBidi" w:cstheme="majorBidi"/>
          <w:sz w:val="32"/>
          <w:szCs w:val="32"/>
        </w:rPr>
        <w:t xml:space="preserve">(loss) </w:t>
      </w:r>
      <w:r w:rsidRPr="00D70045">
        <w:rPr>
          <w:rFonts w:asciiTheme="majorBidi" w:hAnsiTheme="majorBidi" w:cstheme="majorBidi"/>
          <w:sz w:val="32"/>
          <w:szCs w:val="32"/>
        </w:rPr>
        <w:t>multiplied by the applicable tax rates for the years ended</w:t>
      </w:r>
      <w:r w:rsidRPr="00AA5BC6">
        <w:rPr>
          <w:rFonts w:asciiTheme="majorBidi" w:hAnsiTheme="majorBidi" w:cstheme="majorBidi"/>
          <w:sz w:val="32"/>
          <w:szCs w:val="32"/>
        </w:rPr>
        <w:t xml:space="preserve"> </w:t>
      </w:r>
      <w:r w:rsidRPr="00D70045">
        <w:rPr>
          <w:rFonts w:asciiTheme="majorBidi" w:hAnsiTheme="majorBidi" w:cstheme="majorBidi"/>
          <w:sz w:val="32"/>
          <w:szCs w:val="32"/>
        </w:rPr>
        <w:t>December</w:t>
      </w:r>
      <w:r w:rsidR="00BE26D4">
        <w:rPr>
          <w:rFonts w:asciiTheme="majorBidi" w:hAnsiTheme="majorBidi" w:cstheme="majorBidi"/>
          <w:sz w:val="32"/>
          <w:szCs w:val="32"/>
        </w:rPr>
        <w:t xml:space="preserve"> 31</w:t>
      </w:r>
      <w:r w:rsidRPr="00D70045">
        <w:rPr>
          <w:rFonts w:asciiTheme="majorBidi" w:hAnsiTheme="majorBidi" w:cstheme="majorBidi"/>
          <w:sz w:val="32"/>
          <w:szCs w:val="32"/>
        </w:rPr>
        <w:t xml:space="preserve"> are presented below:</w:t>
      </w:r>
    </w:p>
    <w:tbl>
      <w:tblPr>
        <w:tblW w:w="8715" w:type="dxa"/>
        <w:tblInd w:w="826" w:type="dxa"/>
        <w:tblLayout w:type="fixed"/>
        <w:tblCellMar>
          <w:left w:w="28" w:type="dxa"/>
          <w:right w:w="28" w:type="dxa"/>
        </w:tblCellMar>
        <w:tblLook w:val="0000" w:firstRow="0" w:lastRow="0" w:firstColumn="0" w:lastColumn="0" w:noHBand="0" w:noVBand="0"/>
      </w:tblPr>
      <w:tblGrid>
        <w:gridCol w:w="3710"/>
        <w:gridCol w:w="1177"/>
        <w:gridCol w:w="76"/>
        <w:gridCol w:w="1200"/>
        <w:gridCol w:w="106"/>
        <w:gridCol w:w="1170"/>
        <w:gridCol w:w="76"/>
        <w:gridCol w:w="1200"/>
      </w:tblGrid>
      <w:tr w:rsidR="00CF2102" w:rsidRPr="00D70045" w14:paraId="742D5C8C" w14:textId="77777777" w:rsidTr="00120F04">
        <w:trPr>
          <w:trHeight w:val="227"/>
          <w:tblHeader/>
        </w:trPr>
        <w:tc>
          <w:tcPr>
            <w:tcW w:w="3710" w:type="dxa"/>
            <w:vAlign w:val="bottom"/>
          </w:tcPr>
          <w:p w14:paraId="05392E16" w14:textId="77777777" w:rsidR="0083762F" w:rsidRPr="00D70045" w:rsidRDefault="0083762F" w:rsidP="004D5AB9">
            <w:pPr>
              <w:pStyle w:val="PlainText"/>
              <w:spacing w:line="280" w:lineRule="exact"/>
              <w:rPr>
                <w:rFonts w:asciiTheme="majorBidi" w:hAnsiTheme="majorBidi" w:cstheme="majorBidi"/>
                <w:sz w:val="26"/>
                <w:szCs w:val="26"/>
                <w:cs/>
                <w:lang w:val="en-US" w:eastAsia="en-US"/>
              </w:rPr>
            </w:pPr>
          </w:p>
        </w:tc>
        <w:tc>
          <w:tcPr>
            <w:tcW w:w="5005" w:type="dxa"/>
            <w:gridSpan w:val="7"/>
            <w:tcBorders>
              <w:bottom w:val="single" w:sz="6" w:space="0" w:color="auto"/>
            </w:tcBorders>
            <w:vAlign w:val="bottom"/>
          </w:tcPr>
          <w:p w14:paraId="7DA9BFBB" w14:textId="149379C8" w:rsidR="0083762F" w:rsidRPr="00AA5BC6" w:rsidRDefault="007F3C22" w:rsidP="004D5AB9">
            <w:pPr>
              <w:pStyle w:val="A3"/>
              <w:pBdr>
                <w:bottom w:val="none" w:sz="0" w:space="0" w:color="auto"/>
              </w:pBdr>
              <w:spacing w:line="280" w:lineRule="exact"/>
              <w:ind w:left="-52" w:right="-110" w:hanging="56"/>
              <w:rPr>
                <w:rFonts w:asciiTheme="majorBidi" w:hAnsiTheme="majorBidi" w:cstheme="majorBidi"/>
                <w:b w:val="0"/>
                <w:bCs w:val="0"/>
                <w:sz w:val="26"/>
                <w:szCs w:val="26"/>
                <w:cs/>
                <w:lang w:val="en-US" w:eastAsia="en-US"/>
              </w:rPr>
            </w:pPr>
            <w:r w:rsidRPr="00AA5BC6">
              <w:rPr>
                <w:rFonts w:asciiTheme="majorBidi" w:hAnsiTheme="majorBidi" w:cstheme="majorBidi"/>
                <w:b w:val="0"/>
                <w:bCs w:val="0"/>
                <w:sz w:val="26"/>
                <w:szCs w:val="26"/>
                <w:lang w:val="en-US" w:eastAsia="en-US"/>
              </w:rPr>
              <w:tab/>
            </w:r>
            <w:r w:rsidRPr="00D70045">
              <w:rPr>
                <w:rFonts w:asciiTheme="majorBidi" w:hAnsiTheme="majorBidi" w:cstheme="majorBidi"/>
                <w:b w:val="0"/>
                <w:bCs w:val="0"/>
                <w:sz w:val="26"/>
                <w:szCs w:val="26"/>
                <w:lang w:val="en-US" w:eastAsia="en-US"/>
              </w:rPr>
              <w:t>In Baht</w:t>
            </w:r>
          </w:p>
        </w:tc>
      </w:tr>
      <w:tr w:rsidR="007F3C22" w:rsidRPr="00D70045" w14:paraId="24373DB3" w14:textId="77777777" w:rsidTr="00120F04">
        <w:trPr>
          <w:trHeight w:val="227"/>
          <w:tblHeader/>
        </w:trPr>
        <w:tc>
          <w:tcPr>
            <w:tcW w:w="3710" w:type="dxa"/>
            <w:vAlign w:val="bottom"/>
          </w:tcPr>
          <w:p w14:paraId="0B444B31" w14:textId="77777777" w:rsidR="007F3C22" w:rsidRPr="00D70045" w:rsidRDefault="007F3C22" w:rsidP="004D5AB9">
            <w:pPr>
              <w:pStyle w:val="PlainText"/>
              <w:spacing w:line="280" w:lineRule="exact"/>
              <w:rPr>
                <w:rFonts w:asciiTheme="majorBidi" w:hAnsiTheme="majorBidi" w:cstheme="majorBidi"/>
                <w:sz w:val="26"/>
                <w:szCs w:val="26"/>
                <w:lang w:val="en-US" w:eastAsia="en-US"/>
              </w:rPr>
            </w:pPr>
          </w:p>
        </w:tc>
        <w:tc>
          <w:tcPr>
            <w:tcW w:w="2453" w:type="dxa"/>
            <w:gridSpan w:val="3"/>
            <w:tcBorders>
              <w:top w:val="single" w:sz="6" w:space="0" w:color="auto"/>
              <w:bottom w:val="single" w:sz="6" w:space="0" w:color="auto"/>
            </w:tcBorders>
            <w:vAlign w:val="bottom"/>
          </w:tcPr>
          <w:p w14:paraId="560552AB" w14:textId="7DFBCCB1" w:rsidR="007F3C22" w:rsidRPr="00D70045" w:rsidRDefault="007F3C22" w:rsidP="004E293B">
            <w:pPr>
              <w:pStyle w:val="A3"/>
              <w:pBdr>
                <w:bottom w:val="none" w:sz="0" w:space="0" w:color="auto"/>
              </w:pBdr>
              <w:spacing w:line="280" w:lineRule="exact"/>
              <w:rPr>
                <w:rFonts w:asciiTheme="majorBidi" w:hAnsiTheme="majorBidi" w:cstheme="majorBidi"/>
                <w:b w:val="0"/>
                <w:bCs w:val="0"/>
                <w:snapToGrid w:val="0"/>
                <w:sz w:val="26"/>
                <w:szCs w:val="26"/>
                <w:lang w:eastAsia="th-TH"/>
              </w:rPr>
            </w:pPr>
            <w:r w:rsidRPr="00D70045">
              <w:rPr>
                <w:rFonts w:asciiTheme="majorBidi" w:hAnsiTheme="majorBidi" w:cstheme="majorBidi"/>
                <w:b w:val="0"/>
                <w:bCs w:val="0"/>
                <w:sz w:val="26"/>
                <w:szCs w:val="26"/>
                <w:lang w:val="en-US" w:eastAsia="en-US"/>
              </w:rPr>
              <w:t>Consolidated financial statements</w:t>
            </w:r>
          </w:p>
        </w:tc>
        <w:tc>
          <w:tcPr>
            <w:tcW w:w="106" w:type="dxa"/>
            <w:tcBorders>
              <w:top w:val="single" w:sz="6" w:space="0" w:color="auto"/>
            </w:tcBorders>
          </w:tcPr>
          <w:p w14:paraId="254148FB" w14:textId="77777777" w:rsidR="007F3C22" w:rsidRPr="00AA5BC6" w:rsidRDefault="007F3C22" w:rsidP="004E293B">
            <w:pPr>
              <w:pStyle w:val="A3"/>
              <w:pBdr>
                <w:bottom w:val="none" w:sz="0" w:space="0" w:color="auto"/>
              </w:pBdr>
              <w:spacing w:line="280" w:lineRule="exact"/>
              <w:ind w:hanging="220"/>
              <w:rPr>
                <w:rFonts w:asciiTheme="majorBidi" w:hAnsiTheme="majorBidi" w:cstheme="majorBidi"/>
                <w:b w:val="0"/>
                <w:bCs w:val="0"/>
                <w:snapToGrid w:val="0"/>
                <w:sz w:val="26"/>
                <w:szCs w:val="26"/>
                <w:cs/>
                <w:lang w:val="en-US" w:eastAsia="th-TH"/>
              </w:rPr>
            </w:pPr>
          </w:p>
        </w:tc>
        <w:tc>
          <w:tcPr>
            <w:tcW w:w="2446" w:type="dxa"/>
            <w:gridSpan w:val="3"/>
            <w:tcBorders>
              <w:top w:val="single" w:sz="6" w:space="0" w:color="auto"/>
              <w:bottom w:val="single" w:sz="6" w:space="0" w:color="auto"/>
            </w:tcBorders>
            <w:vAlign w:val="bottom"/>
          </w:tcPr>
          <w:p w14:paraId="54999D60" w14:textId="59AF2C32" w:rsidR="007F3C22" w:rsidRPr="00AA5BC6" w:rsidRDefault="007F3C22" w:rsidP="004E293B">
            <w:pPr>
              <w:pStyle w:val="A3"/>
              <w:pBdr>
                <w:bottom w:val="none" w:sz="0" w:space="0" w:color="auto"/>
              </w:pBdr>
              <w:spacing w:line="280" w:lineRule="exact"/>
              <w:ind w:hanging="220"/>
              <w:rPr>
                <w:rFonts w:asciiTheme="majorBidi" w:hAnsiTheme="majorBidi" w:cstheme="majorBidi"/>
                <w:b w:val="0"/>
                <w:bCs w:val="0"/>
                <w:snapToGrid w:val="0"/>
                <w:sz w:val="26"/>
                <w:szCs w:val="26"/>
                <w:cs/>
                <w:lang w:val="en-US" w:eastAsia="th-TH"/>
              </w:rPr>
            </w:pPr>
            <w:r w:rsidRPr="00D70045">
              <w:rPr>
                <w:rFonts w:asciiTheme="majorBidi" w:hAnsiTheme="majorBidi" w:cstheme="majorBidi"/>
                <w:b w:val="0"/>
                <w:bCs w:val="0"/>
                <w:sz w:val="26"/>
                <w:szCs w:val="26"/>
                <w:lang w:val="en-US" w:eastAsia="en-US"/>
              </w:rPr>
              <w:t>Separate financial statements</w:t>
            </w:r>
          </w:p>
        </w:tc>
      </w:tr>
      <w:tr w:rsidR="007F3C22" w:rsidRPr="00D70045" w14:paraId="2EE81079" w14:textId="77777777" w:rsidTr="00120F04">
        <w:trPr>
          <w:trHeight w:val="60"/>
          <w:tblHeader/>
        </w:trPr>
        <w:tc>
          <w:tcPr>
            <w:tcW w:w="3710" w:type="dxa"/>
            <w:vAlign w:val="bottom"/>
          </w:tcPr>
          <w:p w14:paraId="7646BCFD" w14:textId="77777777" w:rsidR="007F3C22" w:rsidRPr="00D70045" w:rsidRDefault="007F3C22" w:rsidP="004D5AB9">
            <w:pPr>
              <w:spacing w:line="280" w:lineRule="exact"/>
              <w:ind w:left="421" w:hanging="279"/>
              <w:rPr>
                <w:rFonts w:asciiTheme="majorBidi" w:hAnsiTheme="majorBidi" w:cstheme="majorBidi"/>
                <w:sz w:val="26"/>
                <w:szCs w:val="26"/>
              </w:rPr>
            </w:pPr>
          </w:p>
        </w:tc>
        <w:tc>
          <w:tcPr>
            <w:tcW w:w="1177" w:type="dxa"/>
            <w:tcBorders>
              <w:top w:val="single" w:sz="6" w:space="0" w:color="auto"/>
              <w:bottom w:val="single" w:sz="6" w:space="0" w:color="auto"/>
            </w:tcBorders>
            <w:vAlign w:val="bottom"/>
          </w:tcPr>
          <w:p w14:paraId="04741D3B" w14:textId="77777777" w:rsidR="007F3C22" w:rsidRDefault="007F3C22" w:rsidP="004D5AB9">
            <w:pPr>
              <w:pStyle w:val="A3"/>
              <w:pBdr>
                <w:bottom w:val="none" w:sz="0" w:space="0" w:color="auto"/>
              </w:pBdr>
              <w:spacing w:line="280" w:lineRule="exact"/>
              <w:ind w:left="-108"/>
              <w:rPr>
                <w:rFonts w:asciiTheme="majorBidi" w:hAnsiTheme="majorBidi" w:cstheme="majorBidi"/>
                <w:b w:val="0"/>
                <w:bCs w:val="0"/>
                <w:sz w:val="26"/>
                <w:szCs w:val="26"/>
                <w:lang w:val="en-US" w:eastAsia="en-US"/>
              </w:rPr>
            </w:pPr>
            <w:r w:rsidRPr="00AA5BC6">
              <w:rPr>
                <w:rFonts w:asciiTheme="majorBidi" w:hAnsiTheme="majorBidi" w:cstheme="majorBidi"/>
                <w:b w:val="0"/>
                <w:bCs w:val="0"/>
                <w:sz w:val="26"/>
                <w:szCs w:val="26"/>
                <w:lang w:val="en-US" w:eastAsia="en-US"/>
              </w:rPr>
              <w:t>2025</w:t>
            </w:r>
          </w:p>
          <w:p w14:paraId="12CD2242" w14:textId="7F710DDC" w:rsidR="00BE26D4" w:rsidRPr="00D70045" w:rsidRDefault="00BE26D4" w:rsidP="004D5AB9">
            <w:pPr>
              <w:pStyle w:val="A3"/>
              <w:pBdr>
                <w:bottom w:val="none" w:sz="0" w:space="0" w:color="auto"/>
              </w:pBdr>
              <w:spacing w:line="280" w:lineRule="exact"/>
              <w:ind w:left="-108"/>
              <w:rPr>
                <w:rFonts w:asciiTheme="majorBidi" w:hAnsiTheme="majorBidi" w:cstheme="majorBidi"/>
                <w:b w:val="0"/>
                <w:bCs w:val="0"/>
                <w:sz w:val="26"/>
                <w:szCs w:val="26"/>
                <w:lang w:val="en-US" w:eastAsia="en-US"/>
              </w:rPr>
            </w:pPr>
          </w:p>
        </w:tc>
        <w:tc>
          <w:tcPr>
            <w:tcW w:w="76" w:type="dxa"/>
            <w:tcBorders>
              <w:top w:val="single" w:sz="6" w:space="0" w:color="auto"/>
            </w:tcBorders>
          </w:tcPr>
          <w:p w14:paraId="62A80AA0" w14:textId="77777777" w:rsidR="007F3C22" w:rsidRPr="00D70045" w:rsidRDefault="007F3C22" w:rsidP="004D5AB9">
            <w:pPr>
              <w:pStyle w:val="A3"/>
              <w:pBdr>
                <w:bottom w:val="none" w:sz="0" w:space="0" w:color="auto"/>
              </w:pBdr>
              <w:spacing w:line="280" w:lineRule="exact"/>
              <w:ind w:left="-108"/>
              <w:rPr>
                <w:rFonts w:asciiTheme="majorBidi" w:hAnsiTheme="majorBidi" w:cstheme="majorBidi"/>
                <w:b w:val="0"/>
                <w:bCs w:val="0"/>
                <w:sz w:val="26"/>
                <w:szCs w:val="26"/>
                <w:lang w:val="en-US" w:eastAsia="en-US"/>
              </w:rPr>
            </w:pPr>
          </w:p>
        </w:tc>
        <w:tc>
          <w:tcPr>
            <w:tcW w:w="1200" w:type="dxa"/>
            <w:tcBorders>
              <w:top w:val="single" w:sz="6" w:space="0" w:color="auto"/>
              <w:bottom w:val="single" w:sz="6" w:space="0" w:color="auto"/>
            </w:tcBorders>
            <w:vAlign w:val="bottom"/>
          </w:tcPr>
          <w:p w14:paraId="522E129B" w14:textId="77777777" w:rsidR="007F3C22" w:rsidRDefault="007F3C22" w:rsidP="004D5AB9">
            <w:pPr>
              <w:pStyle w:val="A3"/>
              <w:pBdr>
                <w:bottom w:val="none" w:sz="0" w:space="0" w:color="auto"/>
              </w:pBdr>
              <w:spacing w:line="280" w:lineRule="exact"/>
              <w:ind w:left="-108"/>
              <w:rPr>
                <w:rFonts w:asciiTheme="majorBidi" w:hAnsiTheme="majorBidi" w:cstheme="majorBidi"/>
                <w:b w:val="0"/>
                <w:bCs w:val="0"/>
                <w:sz w:val="26"/>
                <w:szCs w:val="26"/>
                <w:lang w:val="en-US" w:eastAsia="en-US"/>
              </w:rPr>
            </w:pPr>
            <w:r w:rsidRPr="00AA5BC6">
              <w:rPr>
                <w:rFonts w:asciiTheme="majorBidi" w:hAnsiTheme="majorBidi" w:cstheme="majorBidi"/>
                <w:b w:val="0"/>
                <w:bCs w:val="0"/>
                <w:sz w:val="26"/>
                <w:szCs w:val="26"/>
                <w:lang w:val="en-US" w:eastAsia="en-US"/>
              </w:rPr>
              <w:t>2024</w:t>
            </w:r>
          </w:p>
          <w:p w14:paraId="63AC955B" w14:textId="439AA69C" w:rsidR="00BE26D4" w:rsidRPr="00D70045" w:rsidRDefault="00BE26D4" w:rsidP="004D5AB9">
            <w:pPr>
              <w:pStyle w:val="A3"/>
              <w:pBdr>
                <w:bottom w:val="none" w:sz="0" w:space="0" w:color="auto"/>
              </w:pBdr>
              <w:spacing w:line="280" w:lineRule="exact"/>
              <w:ind w:left="-108"/>
              <w:rPr>
                <w:rFonts w:asciiTheme="majorBidi" w:hAnsiTheme="majorBidi" w:cstheme="majorBidi"/>
                <w:b w:val="0"/>
                <w:bCs w:val="0"/>
                <w:sz w:val="26"/>
                <w:szCs w:val="26"/>
                <w:lang w:val="en-US" w:eastAsia="en-US"/>
              </w:rPr>
            </w:pPr>
            <w:r>
              <w:rPr>
                <w:rFonts w:asciiTheme="majorBidi" w:hAnsiTheme="majorBidi" w:cstheme="majorBidi"/>
                <w:b w:val="0"/>
                <w:bCs w:val="0"/>
                <w:sz w:val="26"/>
                <w:szCs w:val="26"/>
                <w:lang w:val="en-US" w:eastAsia="en-US"/>
              </w:rPr>
              <w:t>(Restated)</w:t>
            </w:r>
          </w:p>
        </w:tc>
        <w:tc>
          <w:tcPr>
            <w:tcW w:w="106" w:type="dxa"/>
          </w:tcPr>
          <w:p w14:paraId="6EEAC036" w14:textId="77777777" w:rsidR="007F3C22" w:rsidRPr="00D70045" w:rsidRDefault="007F3C22" w:rsidP="004D5AB9">
            <w:pPr>
              <w:pStyle w:val="A3"/>
              <w:pBdr>
                <w:bottom w:val="none" w:sz="0" w:space="0" w:color="auto"/>
              </w:pBdr>
              <w:tabs>
                <w:tab w:val="left" w:pos="1310"/>
              </w:tabs>
              <w:spacing w:line="280" w:lineRule="exact"/>
              <w:ind w:left="34" w:hanging="142"/>
              <w:rPr>
                <w:rFonts w:asciiTheme="majorBidi" w:hAnsiTheme="majorBidi" w:cstheme="majorBidi"/>
                <w:b w:val="0"/>
                <w:bCs w:val="0"/>
                <w:sz w:val="26"/>
                <w:szCs w:val="26"/>
                <w:lang w:val="en-US" w:eastAsia="en-US"/>
              </w:rPr>
            </w:pPr>
          </w:p>
        </w:tc>
        <w:tc>
          <w:tcPr>
            <w:tcW w:w="1170" w:type="dxa"/>
            <w:tcBorders>
              <w:top w:val="single" w:sz="6" w:space="0" w:color="auto"/>
              <w:bottom w:val="single" w:sz="6" w:space="0" w:color="auto"/>
            </w:tcBorders>
            <w:vAlign w:val="bottom"/>
          </w:tcPr>
          <w:p w14:paraId="0593A3BB" w14:textId="77777777" w:rsidR="007F3C22" w:rsidRDefault="007F3C22" w:rsidP="004D5AB9">
            <w:pPr>
              <w:pStyle w:val="A3"/>
              <w:pBdr>
                <w:bottom w:val="none" w:sz="0" w:space="0" w:color="auto"/>
              </w:pBdr>
              <w:tabs>
                <w:tab w:val="left" w:pos="1310"/>
              </w:tabs>
              <w:spacing w:line="280" w:lineRule="exact"/>
              <w:ind w:left="34" w:hanging="142"/>
              <w:rPr>
                <w:rFonts w:asciiTheme="majorBidi" w:hAnsiTheme="majorBidi" w:cstheme="majorBidi"/>
                <w:b w:val="0"/>
                <w:bCs w:val="0"/>
                <w:sz w:val="26"/>
                <w:szCs w:val="26"/>
                <w:lang w:val="en-US" w:eastAsia="en-US"/>
              </w:rPr>
            </w:pPr>
            <w:r w:rsidRPr="00AA5BC6">
              <w:rPr>
                <w:rFonts w:asciiTheme="majorBidi" w:hAnsiTheme="majorBidi" w:cstheme="majorBidi"/>
                <w:b w:val="0"/>
                <w:bCs w:val="0"/>
                <w:sz w:val="26"/>
                <w:szCs w:val="26"/>
                <w:lang w:val="en-US" w:eastAsia="en-US"/>
              </w:rPr>
              <w:t>2025</w:t>
            </w:r>
          </w:p>
          <w:p w14:paraId="3EDCD6FF" w14:textId="130361F3" w:rsidR="00BE26D4" w:rsidRPr="00D70045" w:rsidRDefault="00BE26D4" w:rsidP="004D5AB9">
            <w:pPr>
              <w:pStyle w:val="A3"/>
              <w:pBdr>
                <w:bottom w:val="none" w:sz="0" w:space="0" w:color="auto"/>
              </w:pBdr>
              <w:tabs>
                <w:tab w:val="left" w:pos="1310"/>
              </w:tabs>
              <w:spacing w:line="280" w:lineRule="exact"/>
              <w:ind w:left="34" w:hanging="142"/>
              <w:rPr>
                <w:rFonts w:asciiTheme="majorBidi" w:hAnsiTheme="majorBidi" w:cstheme="majorBidi"/>
                <w:b w:val="0"/>
                <w:bCs w:val="0"/>
                <w:sz w:val="26"/>
                <w:szCs w:val="26"/>
                <w:lang w:val="en-US" w:eastAsia="en-US"/>
              </w:rPr>
            </w:pPr>
          </w:p>
        </w:tc>
        <w:tc>
          <w:tcPr>
            <w:tcW w:w="76" w:type="dxa"/>
            <w:tcBorders>
              <w:top w:val="single" w:sz="6" w:space="0" w:color="auto"/>
            </w:tcBorders>
          </w:tcPr>
          <w:p w14:paraId="3930C662" w14:textId="77777777" w:rsidR="007F3C22" w:rsidRPr="00D70045" w:rsidRDefault="007F3C22" w:rsidP="004D5AB9">
            <w:pPr>
              <w:pStyle w:val="A3"/>
              <w:pBdr>
                <w:bottom w:val="none" w:sz="0" w:space="0" w:color="auto"/>
              </w:pBdr>
              <w:tabs>
                <w:tab w:val="left" w:pos="1310"/>
              </w:tabs>
              <w:spacing w:line="280" w:lineRule="exact"/>
              <w:ind w:left="-110" w:right="-105" w:hanging="2"/>
              <w:rPr>
                <w:rFonts w:asciiTheme="majorBidi" w:hAnsiTheme="majorBidi" w:cstheme="majorBidi"/>
                <w:b w:val="0"/>
                <w:bCs w:val="0"/>
                <w:sz w:val="26"/>
                <w:szCs w:val="26"/>
                <w:lang w:val="en-US" w:eastAsia="en-US"/>
              </w:rPr>
            </w:pPr>
          </w:p>
        </w:tc>
        <w:tc>
          <w:tcPr>
            <w:tcW w:w="1200" w:type="dxa"/>
            <w:tcBorders>
              <w:top w:val="single" w:sz="6" w:space="0" w:color="auto"/>
              <w:bottom w:val="single" w:sz="6" w:space="0" w:color="auto"/>
            </w:tcBorders>
            <w:vAlign w:val="bottom"/>
          </w:tcPr>
          <w:p w14:paraId="3E2266C0" w14:textId="77777777" w:rsidR="00BE26D4" w:rsidRDefault="00BE26D4" w:rsidP="004D5AB9">
            <w:pPr>
              <w:pStyle w:val="A3"/>
              <w:pBdr>
                <w:bottom w:val="none" w:sz="0" w:space="0" w:color="auto"/>
              </w:pBdr>
              <w:spacing w:line="280" w:lineRule="exact"/>
              <w:ind w:left="-108"/>
              <w:rPr>
                <w:rFonts w:asciiTheme="majorBidi" w:hAnsiTheme="majorBidi" w:cstheme="majorBidi"/>
                <w:b w:val="0"/>
                <w:bCs w:val="0"/>
                <w:sz w:val="26"/>
                <w:szCs w:val="26"/>
                <w:lang w:val="en-US" w:eastAsia="en-US"/>
              </w:rPr>
            </w:pPr>
            <w:r w:rsidRPr="00AA5BC6">
              <w:rPr>
                <w:rFonts w:asciiTheme="majorBidi" w:hAnsiTheme="majorBidi" w:cstheme="majorBidi"/>
                <w:b w:val="0"/>
                <w:bCs w:val="0"/>
                <w:sz w:val="26"/>
                <w:szCs w:val="26"/>
                <w:lang w:val="en-US" w:eastAsia="en-US"/>
              </w:rPr>
              <w:t>2024</w:t>
            </w:r>
          </w:p>
          <w:p w14:paraId="1F377DF6" w14:textId="48CCAC04" w:rsidR="007F3C22" w:rsidRPr="00D70045" w:rsidRDefault="00BE26D4" w:rsidP="004D5AB9">
            <w:pPr>
              <w:pStyle w:val="A3"/>
              <w:pBdr>
                <w:bottom w:val="none" w:sz="0" w:space="0" w:color="auto"/>
              </w:pBdr>
              <w:tabs>
                <w:tab w:val="left" w:pos="1310"/>
              </w:tabs>
              <w:spacing w:line="280" w:lineRule="exact"/>
              <w:ind w:left="-110" w:right="-105" w:hanging="2"/>
              <w:rPr>
                <w:rFonts w:asciiTheme="majorBidi" w:hAnsiTheme="majorBidi" w:cstheme="majorBidi"/>
                <w:b w:val="0"/>
                <w:bCs w:val="0"/>
                <w:sz w:val="26"/>
                <w:szCs w:val="26"/>
                <w:lang w:val="en-US" w:eastAsia="en-US"/>
              </w:rPr>
            </w:pPr>
            <w:r>
              <w:rPr>
                <w:rFonts w:asciiTheme="majorBidi" w:hAnsiTheme="majorBidi" w:cstheme="majorBidi"/>
                <w:b w:val="0"/>
                <w:bCs w:val="0"/>
                <w:sz w:val="26"/>
                <w:szCs w:val="26"/>
                <w:lang w:val="en-US" w:eastAsia="en-US"/>
              </w:rPr>
              <w:t>(Restated)</w:t>
            </w:r>
          </w:p>
        </w:tc>
      </w:tr>
      <w:tr w:rsidR="009C14FA" w:rsidRPr="00D70045" w14:paraId="5F3BF24A" w14:textId="77777777" w:rsidTr="00F53A90">
        <w:trPr>
          <w:trHeight w:val="227"/>
        </w:trPr>
        <w:tc>
          <w:tcPr>
            <w:tcW w:w="3710" w:type="dxa"/>
            <w:vAlign w:val="bottom"/>
          </w:tcPr>
          <w:p w14:paraId="17CCBE16" w14:textId="41762B56" w:rsidR="009C14FA" w:rsidRPr="00AA5BC6" w:rsidRDefault="009C14FA" w:rsidP="004D5AB9">
            <w:pPr>
              <w:spacing w:line="280" w:lineRule="exact"/>
              <w:ind w:left="421" w:hanging="279"/>
              <w:rPr>
                <w:rFonts w:asciiTheme="majorBidi" w:hAnsiTheme="majorBidi" w:cstheme="majorBidi"/>
                <w:sz w:val="26"/>
                <w:szCs w:val="26"/>
                <w:cs/>
              </w:rPr>
            </w:pPr>
            <w:r w:rsidRPr="00D70045">
              <w:rPr>
                <w:rFonts w:asciiTheme="majorBidi" w:hAnsiTheme="majorBidi" w:cstheme="majorBidi"/>
                <w:sz w:val="26"/>
                <w:szCs w:val="26"/>
              </w:rPr>
              <w:t>Profit</w:t>
            </w:r>
            <w:r w:rsidR="00764F63">
              <w:rPr>
                <w:rFonts w:asciiTheme="majorBidi" w:hAnsiTheme="majorBidi" w:cstheme="majorBidi"/>
                <w:sz w:val="26"/>
                <w:szCs w:val="26"/>
              </w:rPr>
              <w:t xml:space="preserve"> (loss)</w:t>
            </w:r>
            <w:r w:rsidRPr="00D70045">
              <w:rPr>
                <w:rFonts w:asciiTheme="majorBidi" w:hAnsiTheme="majorBidi" w:cstheme="majorBidi"/>
                <w:sz w:val="26"/>
                <w:szCs w:val="26"/>
              </w:rPr>
              <w:t xml:space="preserve"> before income tax</w:t>
            </w:r>
            <w:r w:rsidRPr="00AA5BC6">
              <w:rPr>
                <w:rFonts w:asciiTheme="majorBidi" w:hAnsiTheme="majorBidi" w:cstheme="majorBidi"/>
                <w:sz w:val="26"/>
                <w:szCs w:val="26"/>
              </w:rPr>
              <w:t xml:space="preserve"> </w:t>
            </w:r>
            <w:r w:rsidRPr="00D70045">
              <w:rPr>
                <w:rFonts w:asciiTheme="majorBidi" w:hAnsiTheme="majorBidi" w:cstheme="majorBidi"/>
                <w:sz w:val="26"/>
                <w:szCs w:val="26"/>
              </w:rPr>
              <w:t>expense</w:t>
            </w:r>
          </w:p>
        </w:tc>
        <w:tc>
          <w:tcPr>
            <w:tcW w:w="1177" w:type="dxa"/>
            <w:tcBorders>
              <w:bottom w:val="double" w:sz="6" w:space="0" w:color="auto"/>
            </w:tcBorders>
          </w:tcPr>
          <w:p w14:paraId="24A51A73" w14:textId="43DF0CBA" w:rsidR="009C14FA" w:rsidRPr="00AA5BC6" w:rsidRDefault="009C14FA" w:rsidP="004D5AB9">
            <w:pPr>
              <w:spacing w:line="280" w:lineRule="exact"/>
              <w:jc w:val="right"/>
              <w:rPr>
                <w:rFonts w:asciiTheme="majorBidi" w:hAnsiTheme="majorBidi" w:cstheme="majorBidi"/>
                <w:sz w:val="26"/>
                <w:szCs w:val="26"/>
                <w:cs/>
              </w:rPr>
            </w:pPr>
            <w:r w:rsidRPr="00764F63">
              <w:rPr>
                <w:rFonts w:asciiTheme="majorBidi" w:hAnsiTheme="majorBidi" w:cstheme="majorBidi"/>
                <w:sz w:val="26"/>
                <w:szCs w:val="26"/>
              </w:rPr>
              <w:t>(77,743,890)</w:t>
            </w:r>
          </w:p>
        </w:tc>
        <w:tc>
          <w:tcPr>
            <w:tcW w:w="76" w:type="dxa"/>
          </w:tcPr>
          <w:p w14:paraId="6CF47A0D" w14:textId="77777777" w:rsidR="009C14FA" w:rsidRPr="00764F63" w:rsidRDefault="009C14FA" w:rsidP="004D5AB9">
            <w:pPr>
              <w:spacing w:line="280" w:lineRule="exact"/>
              <w:ind w:right="57"/>
              <w:jc w:val="right"/>
              <w:rPr>
                <w:rFonts w:asciiTheme="majorBidi" w:hAnsiTheme="majorBidi" w:cstheme="majorBidi"/>
                <w:sz w:val="26"/>
                <w:szCs w:val="26"/>
              </w:rPr>
            </w:pPr>
          </w:p>
        </w:tc>
        <w:tc>
          <w:tcPr>
            <w:tcW w:w="1200" w:type="dxa"/>
            <w:tcBorders>
              <w:bottom w:val="double" w:sz="6" w:space="0" w:color="auto"/>
            </w:tcBorders>
            <w:vAlign w:val="bottom"/>
          </w:tcPr>
          <w:p w14:paraId="79FB417A" w14:textId="7F4FB3E4" w:rsidR="009C14FA" w:rsidRPr="00764F63" w:rsidRDefault="009C14FA" w:rsidP="004D5AB9">
            <w:pPr>
              <w:spacing w:line="280" w:lineRule="exact"/>
              <w:ind w:right="113"/>
              <w:jc w:val="right"/>
              <w:rPr>
                <w:rFonts w:asciiTheme="majorBidi" w:hAnsiTheme="majorBidi" w:cstheme="majorBidi"/>
                <w:sz w:val="26"/>
                <w:szCs w:val="26"/>
              </w:rPr>
            </w:pPr>
            <w:r w:rsidRPr="00764F63">
              <w:rPr>
                <w:rFonts w:asciiTheme="majorBidi" w:hAnsiTheme="majorBidi" w:cstheme="majorBidi"/>
                <w:sz w:val="26"/>
                <w:szCs w:val="26"/>
              </w:rPr>
              <w:t>239,682,360</w:t>
            </w:r>
          </w:p>
        </w:tc>
        <w:tc>
          <w:tcPr>
            <w:tcW w:w="106" w:type="dxa"/>
          </w:tcPr>
          <w:p w14:paraId="370BCFCB" w14:textId="77777777" w:rsidR="009C14FA" w:rsidRPr="00764F63" w:rsidRDefault="009C14FA" w:rsidP="004D5AB9">
            <w:pPr>
              <w:spacing w:line="280" w:lineRule="exact"/>
              <w:ind w:right="113"/>
              <w:jc w:val="right"/>
              <w:rPr>
                <w:rFonts w:asciiTheme="majorBidi" w:hAnsiTheme="majorBidi" w:cstheme="majorBidi"/>
                <w:sz w:val="26"/>
                <w:szCs w:val="26"/>
              </w:rPr>
            </w:pPr>
          </w:p>
        </w:tc>
        <w:tc>
          <w:tcPr>
            <w:tcW w:w="1170" w:type="dxa"/>
            <w:tcBorders>
              <w:bottom w:val="double" w:sz="6" w:space="0" w:color="auto"/>
            </w:tcBorders>
          </w:tcPr>
          <w:p w14:paraId="5B2F7CEE" w14:textId="3C71A431" w:rsidR="009C14FA" w:rsidRPr="00764F63" w:rsidRDefault="009C14FA" w:rsidP="004D5AB9">
            <w:pPr>
              <w:spacing w:line="280" w:lineRule="exact"/>
              <w:jc w:val="right"/>
              <w:rPr>
                <w:rFonts w:asciiTheme="majorBidi" w:hAnsiTheme="majorBidi" w:cstheme="majorBidi"/>
                <w:sz w:val="26"/>
                <w:szCs w:val="26"/>
              </w:rPr>
            </w:pPr>
            <w:r w:rsidRPr="00764F63">
              <w:rPr>
                <w:rFonts w:asciiTheme="majorBidi" w:hAnsiTheme="majorBidi" w:cstheme="majorBidi"/>
                <w:sz w:val="26"/>
                <w:szCs w:val="26"/>
              </w:rPr>
              <w:t>(78,737,942)</w:t>
            </w:r>
          </w:p>
        </w:tc>
        <w:tc>
          <w:tcPr>
            <w:tcW w:w="76" w:type="dxa"/>
          </w:tcPr>
          <w:p w14:paraId="47D89CAA" w14:textId="77777777" w:rsidR="009C14FA" w:rsidRPr="00764F63" w:rsidRDefault="009C14FA" w:rsidP="004D5AB9">
            <w:pPr>
              <w:tabs>
                <w:tab w:val="left" w:pos="1169"/>
              </w:tabs>
              <w:spacing w:line="280" w:lineRule="exact"/>
              <w:ind w:right="113" w:hanging="2"/>
              <w:jc w:val="right"/>
              <w:rPr>
                <w:rFonts w:asciiTheme="majorBidi" w:hAnsiTheme="majorBidi" w:cstheme="majorBidi"/>
                <w:sz w:val="26"/>
                <w:szCs w:val="26"/>
              </w:rPr>
            </w:pPr>
          </w:p>
        </w:tc>
        <w:tc>
          <w:tcPr>
            <w:tcW w:w="1200" w:type="dxa"/>
            <w:tcBorders>
              <w:bottom w:val="double" w:sz="6" w:space="0" w:color="auto"/>
            </w:tcBorders>
            <w:vAlign w:val="bottom"/>
          </w:tcPr>
          <w:p w14:paraId="5BFEF64E" w14:textId="58D3D47A" w:rsidR="009C14FA" w:rsidRPr="00764F63" w:rsidRDefault="009C14FA" w:rsidP="004D5AB9">
            <w:pPr>
              <w:spacing w:line="280" w:lineRule="exact"/>
              <w:ind w:right="113"/>
              <w:jc w:val="right"/>
              <w:rPr>
                <w:rFonts w:asciiTheme="majorBidi" w:hAnsiTheme="majorBidi" w:cstheme="majorBidi"/>
                <w:sz w:val="26"/>
                <w:szCs w:val="26"/>
              </w:rPr>
            </w:pPr>
            <w:r w:rsidRPr="00764F63">
              <w:rPr>
                <w:rFonts w:asciiTheme="majorBidi" w:hAnsiTheme="majorBidi" w:cstheme="majorBidi"/>
                <w:sz w:val="26"/>
                <w:szCs w:val="26"/>
                <w:lang w:val="en-GB"/>
              </w:rPr>
              <w:t>236,199,744</w:t>
            </w:r>
          </w:p>
        </w:tc>
      </w:tr>
      <w:tr w:rsidR="009C14FA" w:rsidRPr="00D70045" w14:paraId="49D13ED4" w14:textId="77777777" w:rsidTr="00F53A90">
        <w:trPr>
          <w:trHeight w:val="227"/>
        </w:trPr>
        <w:tc>
          <w:tcPr>
            <w:tcW w:w="3710" w:type="dxa"/>
            <w:vAlign w:val="bottom"/>
          </w:tcPr>
          <w:p w14:paraId="19CAE690" w14:textId="231BFA0F" w:rsidR="009C14FA" w:rsidRPr="00AA5BC6" w:rsidRDefault="009C14FA" w:rsidP="004D5AB9">
            <w:pPr>
              <w:spacing w:line="280" w:lineRule="exact"/>
              <w:ind w:left="421" w:hanging="279"/>
              <w:rPr>
                <w:rFonts w:asciiTheme="majorBidi" w:hAnsiTheme="majorBidi" w:cstheme="majorBidi"/>
                <w:sz w:val="26"/>
                <w:szCs w:val="26"/>
                <w:cs/>
              </w:rPr>
            </w:pPr>
            <w:r w:rsidRPr="00D70045">
              <w:rPr>
                <w:rFonts w:asciiTheme="majorBidi" w:hAnsiTheme="majorBidi" w:cstheme="majorBidi"/>
                <w:sz w:val="26"/>
                <w:szCs w:val="26"/>
              </w:rPr>
              <w:t>Corporate income tax rate</w:t>
            </w:r>
            <w:r w:rsidRPr="00AA5BC6">
              <w:rPr>
                <w:rFonts w:asciiTheme="majorBidi" w:hAnsiTheme="majorBidi" w:cstheme="majorBidi"/>
                <w:sz w:val="26"/>
                <w:szCs w:val="26"/>
              </w:rPr>
              <w:t xml:space="preserve"> </w:t>
            </w:r>
            <w:r w:rsidRPr="00D70045">
              <w:rPr>
                <w:rFonts w:asciiTheme="majorBidi" w:hAnsiTheme="majorBidi" w:cstheme="majorBidi"/>
                <w:sz w:val="26"/>
                <w:szCs w:val="26"/>
              </w:rPr>
              <w:t>(%)</w:t>
            </w:r>
          </w:p>
        </w:tc>
        <w:tc>
          <w:tcPr>
            <w:tcW w:w="1177" w:type="dxa"/>
            <w:tcBorders>
              <w:top w:val="double" w:sz="6" w:space="0" w:color="auto"/>
            </w:tcBorders>
          </w:tcPr>
          <w:p w14:paraId="17FBE873" w14:textId="5EF80BD1" w:rsidR="009C14FA" w:rsidRPr="00AA5BC6" w:rsidRDefault="009C14FA" w:rsidP="004D5AB9">
            <w:pPr>
              <w:spacing w:line="280" w:lineRule="exact"/>
              <w:ind w:right="57"/>
              <w:jc w:val="right"/>
              <w:rPr>
                <w:rFonts w:asciiTheme="majorBidi" w:hAnsiTheme="majorBidi" w:cstheme="majorBidi"/>
                <w:sz w:val="26"/>
                <w:szCs w:val="26"/>
                <w:cs/>
              </w:rPr>
            </w:pPr>
            <w:r w:rsidRPr="00764F63">
              <w:rPr>
                <w:rFonts w:asciiTheme="majorBidi" w:hAnsiTheme="majorBidi" w:cstheme="majorBidi"/>
                <w:sz w:val="26"/>
                <w:szCs w:val="26"/>
              </w:rPr>
              <w:t>20</w:t>
            </w:r>
          </w:p>
        </w:tc>
        <w:tc>
          <w:tcPr>
            <w:tcW w:w="76" w:type="dxa"/>
          </w:tcPr>
          <w:p w14:paraId="361137DA" w14:textId="77777777" w:rsidR="009C14FA" w:rsidRPr="00764F63" w:rsidRDefault="009C14FA" w:rsidP="004D5AB9">
            <w:pPr>
              <w:spacing w:line="280" w:lineRule="exact"/>
              <w:ind w:right="57"/>
              <w:jc w:val="right"/>
              <w:rPr>
                <w:rFonts w:asciiTheme="majorBidi" w:hAnsiTheme="majorBidi" w:cstheme="majorBidi"/>
                <w:sz w:val="26"/>
                <w:szCs w:val="26"/>
              </w:rPr>
            </w:pPr>
          </w:p>
        </w:tc>
        <w:tc>
          <w:tcPr>
            <w:tcW w:w="1200" w:type="dxa"/>
            <w:tcBorders>
              <w:top w:val="double" w:sz="6" w:space="0" w:color="auto"/>
            </w:tcBorders>
            <w:vAlign w:val="bottom"/>
          </w:tcPr>
          <w:p w14:paraId="4D988940" w14:textId="1A3DA46A" w:rsidR="009C14FA" w:rsidRPr="00764F63" w:rsidRDefault="009C14FA" w:rsidP="004D5AB9">
            <w:pPr>
              <w:spacing w:line="280" w:lineRule="exact"/>
              <w:ind w:right="113"/>
              <w:jc w:val="right"/>
              <w:rPr>
                <w:rFonts w:asciiTheme="majorBidi" w:hAnsiTheme="majorBidi" w:cstheme="majorBidi"/>
                <w:sz w:val="26"/>
                <w:szCs w:val="26"/>
              </w:rPr>
            </w:pPr>
            <w:r w:rsidRPr="00764F63">
              <w:rPr>
                <w:rFonts w:asciiTheme="majorBidi" w:hAnsiTheme="majorBidi" w:cstheme="majorBidi"/>
                <w:sz w:val="26"/>
                <w:szCs w:val="26"/>
              </w:rPr>
              <w:t>20</w:t>
            </w:r>
          </w:p>
        </w:tc>
        <w:tc>
          <w:tcPr>
            <w:tcW w:w="106" w:type="dxa"/>
          </w:tcPr>
          <w:p w14:paraId="6FD63B08" w14:textId="77777777" w:rsidR="009C14FA" w:rsidRPr="00764F63" w:rsidRDefault="009C14FA" w:rsidP="004D5AB9">
            <w:pPr>
              <w:spacing w:line="280" w:lineRule="exact"/>
              <w:ind w:right="113"/>
              <w:jc w:val="right"/>
              <w:rPr>
                <w:rFonts w:asciiTheme="majorBidi" w:hAnsiTheme="majorBidi" w:cstheme="majorBidi"/>
                <w:sz w:val="26"/>
                <w:szCs w:val="26"/>
              </w:rPr>
            </w:pPr>
          </w:p>
        </w:tc>
        <w:tc>
          <w:tcPr>
            <w:tcW w:w="1170" w:type="dxa"/>
            <w:tcBorders>
              <w:top w:val="double" w:sz="6" w:space="0" w:color="auto"/>
            </w:tcBorders>
          </w:tcPr>
          <w:p w14:paraId="08A3997F" w14:textId="6EB4BC7F" w:rsidR="009C14FA" w:rsidRPr="00764F63" w:rsidRDefault="009C14FA" w:rsidP="004D5AB9">
            <w:pPr>
              <w:spacing w:line="280" w:lineRule="exact"/>
              <w:ind w:right="113"/>
              <w:jc w:val="right"/>
              <w:rPr>
                <w:rFonts w:asciiTheme="majorBidi" w:hAnsiTheme="majorBidi" w:cstheme="majorBidi"/>
                <w:sz w:val="26"/>
                <w:szCs w:val="26"/>
              </w:rPr>
            </w:pPr>
            <w:r w:rsidRPr="00764F63">
              <w:rPr>
                <w:rFonts w:asciiTheme="majorBidi" w:hAnsiTheme="majorBidi" w:cstheme="majorBidi"/>
                <w:sz w:val="26"/>
                <w:szCs w:val="26"/>
              </w:rPr>
              <w:t>20</w:t>
            </w:r>
          </w:p>
        </w:tc>
        <w:tc>
          <w:tcPr>
            <w:tcW w:w="76" w:type="dxa"/>
          </w:tcPr>
          <w:p w14:paraId="07444CB8" w14:textId="77777777" w:rsidR="009C14FA" w:rsidRPr="00D70045" w:rsidRDefault="009C14FA" w:rsidP="004D5AB9">
            <w:pPr>
              <w:tabs>
                <w:tab w:val="left" w:pos="1169"/>
              </w:tabs>
              <w:spacing w:line="280" w:lineRule="exact"/>
              <w:ind w:right="113" w:hanging="2"/>
              <w:jc w:val="right"/>
              <w:rPr>
                <w:rFonts w:asciiTheme="majorBidi" w:hAnsiTheme="majorBidi" w:cstheme="majorBidi"/>
                <w:sz w:val="26"/>
                <w:szCs w:val="26"/>
              </w:rPr>
            </w:pPr>
          </w:p>
        </w:tc>
        <w:tc>
          <w:tcPr>
            <w:tcW w:w="1200" w:type="dxa"/>
            <w:tcBorders>
              <w:top w:val="double" w:sz="6" w:space="0" w:color="auto"/>
            </w:tcBorders>
            <w:vAlign w:val="bottom"/>
          </w:tcPr>
          <w:p w14:paraId="623FEF6E" w14:textId="36EE7D6C" w:rsidR="009C14FA" w:rsidRPr="00D70045" w:rsidRDefault="009C14FA" w:rsidP="004D5AB9">
            <w:pPr>
              <w:spacing w:line="280" w:lineRule="exact"/>
              <w:ind w:right="113"/>
              <w:jc w:val="right"/>
              <w:rPr>
                <w:rFonts w:asciiTheme="majorBidi" w:hAnsiTheme="majorBidi" w:cstheme="majorBidi"/>
                <w:sz w:val="26"/>
                <w:szCs w:val="26"/>
              </w:rPr>
            </w:pPr>
            <w:r w:rsidRPr="00D70045">
              <w:rPr>
                <w:rFonts w:asciiTheme="majorBidi" w:hAnsiTheme="majorBidi" w:cstheme="majorBidi"/>
                <w:sz w:val="26"/>
                <w:szCs w:val="26"/>
              </w:rPr>
              <w:t>20</w:t>
            </w:r>
          </w:p>
        </w:tc>
      </w:tr>
      <w:tr w:rsidR="009C14FA" w:rsidRPr="00D70045" w14:paraId="12898CB4" w14:textId="77777777" w:rsidTr="00120F04">
        <w:trPr>
          <w:trHeight w:val="227"/>
        </w:trPr>
        <w:tc>
          <w:tcPr>
            <w:tcW w:w="3710" w:type="dxa"/>
            <w:vAlign w:val="bottom"/>
          </w:tcPr>
          <w:p w14:paraId="7B642C1F" w14:textId="08D6D95D" w:rsidR="009C14FA" w:rsidRPr="00AA5BC6" w:rsidRDefault="009C14FA" w:rsidP="004D5AB9">
            <w:pPr>
              <w:spacing w:line="280" w:lineRule="exact"/>
              <w:ind w:left="421" w:right="257" w:hanging="279"/>
              <w:rPr>
                <w:rFonts w:asciiTheme="majorBidi" w:hAnsiTheme="majorBidi" w:cstheme="majorBidi"/>
                <w:sz w:val="26"/>
                <w:szCs w:val="26"/>
                <w:cs/>
              </w:rPr>
            </w:pPr>
            <w:r w:rsidRPr="00D70045">
              <w:rPr>
                <w:rFonts w:asciiTheme="majorBidi" w:hAnsiTheme="majorBidi" w:cstheme="majorBidi"/>
                <w:sz w:val="26"/>
                <w:szCs w:val="26"/>
              </w:rPr>
              <w:t xml:space="preserve">Profit </w:t>
            </w:r>
            <w:r w:rsidR="00764F63">
              <w:rPr>
                <w:rFonts w:asciiTheme="majorBidi" w:hAnsiTheme="majorBidi" w:cstheme="majorBidi"/>
                <w:sz w:val="26"/>
                <w:szCs w:val="26"/>
              </w:rPr>
              <w:t xml:space="preserve">(loss) </w:t>
            </w:r>
            <w:r w:rsidRPr="00D70045">
              <w:rPr>
                <w:rFonts w:asciiTheme="majorBidi" w:hAnsiTheme="majorBidi" w:cstheme="majorBidi"/>
                <w:sz w:val="26"/>
                <w:szCs w:val="26"/>
              </w:rPr>
              <w:t>before income tax</w:t>
            </w:r>
            <w:r w:rsidRPr="00AA5BC6">
              <w:rPr>
                <w:rFonts w:asciiTheme="majorBidi" w:hAnsiTheme="majorBidi" w:cstheme="majorBidi"/>
                <w:sz w:val="26"/>
                <w:szCs w:val="26"/>
              </w:rPr>
              <w:t xml:space="preserve"> </w:t>
            </w:r>
            <w:r w:rsidRPr="00D70045">
              <w:rPr>
                <w:rFonts w:asciiTheme="majorBidi" w:hAnsiTheme="majorBidi" w:cstheme="majorBidi"/>
                <w:sz w:val="26"/>
                <w:szCs w:val="26"/>
              </w:rPr>
              <w:t xml:space="preserve">expense multiplied with tax rate </w:t>
            </w:r>
          </w:p>
        </w:tc>
        <w:tc>
          <w:tcPr>
            <w:tcW w:w="1177" w:type="dxa"/>
          </w:tcPr>
          <w:p w14:paraId="1C7962E5" w14:textId="77777777" w:rsidR="00842925" w:rsidRPr="00764F63" w:rsidRDefault="00842925" w:rsidP="004D5AB9">
            <w:pPr>
              <w:spacing w:line="280" w:lineRule="exact"/>
              <w:ind w:right="113"/>
              <w:jc w:val="right"/>
              <w:rPr>
                <w:rFonts w:asciiTheme="majorBidi" w:hAnsiTheme="majorBidi" w:cstheme="majorBidi"/>
                <w:sz w:val="26"/>
                <w:szCs w:val="26"/>
              </w:rPr>
            </w:pPr>
          </w:p>
          <w:p w14:paraId="4CFD8AAF" w14:textId="538E7DB5" w:rsidR="009C14FA" w:rsidRPr="00AA5BC6" w:rsidRDefault="009C14FA" w:rsidP="00E415D6">
            <w:pPr>
              <w:spacing w:line="280" w:lineRule="exact"/>
              <w:jc w:val="right"/>
              <w:rPr>
                <w:rFonts w:asciiTheme="majorBidi" w:hAnsiTheme="majorBidi" w:cstheme="majorBidi"/>
                <w:sz w:val="26"/>
                <w:szCs w:val="26"/>
                <w:cs/>
              </w:rPr>
            </w:pPr>
            <w:r w:rsidRPr="00764F63">
              <w:rPr>
                <w:rFonts w:asciiTheme="majorBidi" w:hAnsiTheme="majorBidi" w:cstheme="majorBidi"/>
                <w:sz w:val="26"/>
                <w:szCs w:val="26"/>
              </w:rPr>
              <w:t>(15,548,778)</w:t>
            </w:r>
          </w:p>
        </w:tc>
        <w:tc>
          <w:tcPr>
            <w:tcW w:w="76" w:type="dxa"/>
          </w:tcPr>
          <w:p w14:paraId="35BE4B4B" w14:textId="77777777" w:rsidR="009C14FA" w:rsidRPr="00764F63" w:rsidRDefault="009C14FA" w:rsidP="004D5AB9">
            <w:pPr>
              <w:spacing w:line="280" w:lineRule="exact"/>
              <w:ind w:right="57"/>
              <w:jc w:val="right"/>
              <w:rPr>
                <w:rFonts w:asciiTheme="majorBidi" w:hAnsiTheme="majorBidi" w:cstheme="majorBidi"/>
                <w:sz w:val="26"/>
                <w:szCs w:val="26"/>
              </w:rPr>
            </w:pPr>
          </w:p>
        </w:tc>
        <w:tc>
          <w:tcPr>
            <w:tcW w:w="1200" w:type="dxa"/>
            <w:vAlign w:val="bottom"/>
          </w:tcPr>
          <w:p w14:paraId="605B4F6A" w14:textId="7C6EB311" w:rsidR="009C14FA" w:rsidRPr="00764F63" w:rsidRDefault="009C14FA" w:rsidP="004D5AB9">
            <w:pPr>
              <w:spacing w:line="280" w:lineRule="exact"/>
              <w:ind w:right="57"/>
              <w:jc w:val="right"/>
              <w:rPr>
                <w:rFonts w:asciiTheme="majorBidi" w:hAnsiTheme="majorBidi" w:cstheme="majorBidi"/>
                <w:sz w:val="26"/>
                <w:szCs w:val="26"/>
              </w:rPr>
            </w:pPr>
            <w:r w:rsidRPr="00764F63">
              <w:rPr>
                <w:rFonts w:asciiTheme="majorBidi" w:hAnsiTheme="majorBidi" w:cstheme="majorBidi"/>
                <w:sz w:val="26"/>
                <w:szCs w:val="26"/>
              </w:rPr>
              <w:t>47,936,</w:t>
            </w:r>
            <w:r w:rsidRPr="00764F63">
              <w:rPr>
                <w:rFonts w:ascii="Angsana New" w:hAnsi="Angsana New" w:cs="Angsana New"/>
                <w:sz w:val="26"/>
                <w:szCs w:val="26"/>
              </w:rPr>
              <w:t>472</w:t>
            </w:r>
          </w:p>
        </w:tc>
        <w:tc>
          <w:tcPr>
            <w:tcW w:w="106" w:type="dxa"/>
          </w:tcPr>
          <w:p w14:paraId="2A02872D" w14:textId="77777777" w:rsidR="009C14FA" w:rsidRPr="00764F63" w:rsidRDefault="009C14FA" w:rsidP="004D5AB9">
            <w:pPr>
              <w:spacing w:line="280" w:lineRule="exact"/>
              <w:ind w:right="113"/>
              <w:jc w:val="right"/>
              <w:rPr>
                <w:rFonts w:asciiTheme="majorBidi" w:hAnsiTheme="majorBidi" w:cstheme="majorBidi"/>
                <w:sz w:val="26"/>
                <w:szCs w:val="26"/>
              </w:rPr>
            </w:pPr>
          </w:p>
        </w:tc>
        <w:tc>
          <w:tcPr>
            <w:tcW w:w="1170" w:type="dxa"/>
          </w:tcPr>
          <w:p w14:paraId="0F6ED5C9" w14:textId="77777777" w:rsidR="00842925" w:rsidRPr="00764F63" w:rsidRDefault="00842925" w:rsidP="004D5AB9">
            <w:pPr>
              <w:spacing w:line="280" w:lineRule="exact"/>
              <w:ind w:right="113"/>
              <w:jc w:val="right"/>
              <w:rPr>
                <w:rFonts w:asciiTheme="majorBidi" w:hAnsiTheme="majorBidi" w:cstheme="majorBidi"/>
                <w:sz w:val="26"/>
                <w:szCs w:val="26"/>
              </w:rPr>
            </w:pPr>
          </w:p>
          <w:p w14:paraId="3E0891E1" w14:textId="77D3B25F" w:rsidR="009C14FA" w:rsidRPr="00764F63" w:rsidRDefault="009C14FA" w:rsidP="004D5AB9">
            <w:pPr>
              <w:spacing w:line="280" w:lineRule="exact"/>
              <w:jc w:val="right"/>
              <w:rPr>
                <w:rFonts w:asciiTheme="majorBidi" w:hAnsiTheme="majorBidi" w:cstheme="majorBidi"/>
                <w:sz w:val="26"/>
                <w:szCs w:val="26"/>
              </w:rPr>
            </w:pPr>
            <w:r w:rsidRPr="00764F63">
              <w:rPr>
                <w:rFonts w:asciiTheme="majorBidi" w:hAnsiTheme="majorBidi" w:cstheme="majorBidi"/>
                <w:sz w:val="26"/>
                <w:szCs w:val="26"/>
              </w:rPr>
              <w:t>(15,767,588)</w:t>
            </w:r>
          </w:p>
        </w:tc>
        <w:tc>
          <w:tcPr>
            <w:tcW w:w="76" w:type="dxa"/>
          </w:tcPr>
          <w:p w14:paraId="69D137FB" w14:textId="77777777" w:rsidR="009C14FA" w:rsidRPr="00764F63" w:rsidRDefault="009C14FA" w:rsidP="004D5AB9">
            <w:pPr>
              <w:tabs>
                <w:tab w:val="left" w:pos="1169"/>
              </w:tabs>
              <w:spacing w:line="280" w:lineRule="exact"/>
              <w:ind w:right="113" w:hanging="2"/>
              <w:jc w:val="right"/>
              <w:rPr>
                <w:rFonts w:asciiTheme="majorBidi" w:hAnsiTheme="majorBidi" w:cstheme="majorBidi"/>
                <w:sz w:val="26"/>
                <w:szCs w:val="26"/>
              </w:rPr>
            </w:pPr>
          </w:p>
        </w:tc>
        <w:tc>
          <w:tcPr>
            <w:tcW w:w="1200" w:type="dxa"/>
            <w:vAlign w:val="bottom"/>
          </w:tcPr>
          <w:p w14:paraId="1A5D90D2" w14:textId="0CA6ACFD" w:rsidR="009C14FA" w:rsidRPr="00764F63" w:rsidRDefault="009C14FA" w:rsidP="004D5AB9">
            <w:pPr>
              <w:spacing w:line="280" w:lineRule="exact"/>
              <w:ind w:right="57"/>
              <w:jc w:val="right"/>
              <w:rPr>
                <w:rFonts w:asciiTheme="majorBidi" w:hAnsiTheme="majorBidi" w:cstheme="majorBidi"/>
                <w:sz w:val="26"/>
                <w:szCs w:val="26"/>
              </w:rPr>
            </w:pPr>
            <w:r w:rsidRPr="00764F63">
              <w:rPr>
                <w:rFonts w:asciiTheme="majorBidi" w:hAnsiTheme="majorBidi" w:cstheme="majorBidi"/>
                <w:sz w:val="26"/>
                <w:szCs w:val="26"/>
              </w:rPr>
              <w:t>47,</w:t>
            </w:r>
            <w:r w:rsidRPr="00764F63">
              <w:rPr>
                <w:rFonts w:ascii="Angsana New" w:hAnsi="Angsana New" w:cs="Angsana New"/>
                <w:sz w:val="26"/>
                <w:szCs w:val="26"/>
              </w:rPr>
              <w:t>239</w:t>
            </w:r>
            <w:r w:rsidRPr="00764F63">
              <w:rPr>
                <w:rFonts w:asciiTheme="majorBidi" w:hAnsiTheme="majorBidi" w:cstheme="majorBidi"/>
                <w:sz w:val="26"/>
                <w:szCs w:val="26"/>
              </w:rPr>
              <w:t>,949</w:t>
            </w:r>
          </w:p>
        </w:tc>
      </w:tr>
      <w:tr w:rsidR="009C14FA" w:rsidRPr="00D70045" w14:paraId="4D32A6D2" w14:textId="77777777" w:rsidTr="00120F04">
        <w:trPr>
          <w:trHeight w:val="227"/>
        </w:trPr>
        <w:tc>
          <w:tcPr>
            <w:tcW w:w="3710" w:type="dxa"/>
            <w:vAlign w:val="bottom"/>
          </w:tcPr>
          <w:p w14:paraId="41E782A6" w14:textId="4E709688" w:rsidR="009C14FA" w:rsidRPr="00D70045" w:rsidRDefault="009C14FA" w:rsidP="004D5AB9">
            <w:pPr>
              <w:spacing w:line="280" w:lineRule="exact"/>
              <w:ind w:left="421" w:hanging="279"/>
              <w:rPr>
                <w:rFonts w:asciiTheme="majorBidi" w:hAnsiTheme="majorBidi" w:cstheme="majorBidi"/>
                <w:sz w:val="26"/>
                <w:szCs w:val="26"/>
                <w:cs/>
              </w:rPr>
            </w:pPr>
            <w:r w:rsidRPr="00D70045">
              <w:rPr>
                <w:rFonts w:asciiTheme="majorBidi" w:hAnsiTheme="majorBidi" w:cstheme="majorBidi"/>
                <w:sz w:val="26"/>
                <w:szCs w:val="26"/>
              </w:rPr>
              <w:t>Tax effects of</w:t>
            </w:r>
            <w:r w:rsidRPr="00AA5BC6">
              <w:rPr>
                <w:rFonts w:asciiTheme="majorBidi" w:hAnsiTheme="majorBidi" w:cstheme="majorBidi"/>
                <w:sz w:val="26"/>
                <w:szCs w:val="26"/>
              </w:rPr>
              <w:t>:</w:t>
            </w:r>
          </w:p>
        </w:tc>
        <w:tc>
          <w:tcPr>
            <w:tcW w:w="1177" w:type="dxa"/>
          </w:tcPr>
          <w:p w14:paraId="698BE90D" w14:textId="77777777" w:rsidR="009C14FA" w:rsidRPr="00AA5BC6" w:rsidRDefault="009C14FA" w:rsidP="004D5AB9">
            <w:pPr>
              <w:spacing w:line="280" w:lineRule="exact"/>
              <w:ind w:right="113"/>
              <w:jc w:val="right"/>
              <w:rPr>
                <w:rFonts w:asciiTheme="majorBidi" w:hAnsiTheme="majorBidi" w:cstheme="majorBidi"/>
                <w:sz w:val="26"/>
                <w:szCs w:val="26"/>
                <w:cs/>
              </w:rPr>
            </w:pPr>
          </w:p>
        </w:tc>
        <w:tc>
          <w:tcPr>
            <w:tcW w:w="76" w:type="dxa"/>
          </w:tcPr>
          <w:p w14:paraId="37789441" w14:textId="77777777" w:rsidR="009C14FA" w:rsidRPr="00764F63" w:rsidRDefault="009C14FA" w:rsidP="004D5AB9">
            <w:pPr>
              <w:spacing w:line="280" w:lineRule="exact"/>
              <w:ind w:right="57"/>
              <w:jc w:val="right"/>
              <w:rPr>
                <w:rFonts w:asciiTheme="majorBidi" w:hAnsiTheme="majorBidi" w:cstheme="majorBidi"/>
                <w:sz w:val="26"/>
                <w:szCs w:val="26"/>
              </w:rPr>
            </w:pPr>
          </w:p>
        </w:tc>
        <w:tc>
          <w:tcPr>
            <w:tcW w:w="1200" w:type="dxa"/>
            <w:vAlign w:val="bottom"/>
          </w:tcPr>
          <w:p w14:paraId="27DC571C" w14:textId="3597EEA3" w:rsidR="009C14FA" w:rsidRPr="00764F63" w:rsidRDefault="009C14FA" w:rsidP="004D5AB9">
            <w:pPr>
              <w:spacing w:line="280" w:lineRule="exact"/>
              <w:ind w:right="57"/>
              <w:jc w:val="right"/>
              <w:rPr>
                <w:rFonts w:asciiTheme="majorBidi" w:hAnsiTheme="majorBidi" w:cstheme="majorBidi"/>
                <w:sz w:val="26"/>
                <w:szCs w:val="26"/>
              </w:rPr>
            </w:pPr>
          </w:p>
        </w:tc>
        <w:tc>
          <w:tcPr>
            <w:tcW w:w="106" w:type="dxa"/>
          </w:tcPr>
          <w:p w14:paraId="4B068A50" w14:textId="77777777" w:rsidR="009C14FA" w:rsidRPr="00764F63" w:rsidRDefault="009C14FA" w:rsidP="004D5AB9">
            <w:pPr>
              <w:spacing w:line="280" w:lineRule="exact"/>
              <w:ind w:right="57"/>
              <w:jc w:val="right"/>
              <w:rPr>
                <w:rFonts w:asciiTheme="majorBidi" w:hAnsiTheme="majorBidi" w:cstheme="majorBidi"/>
                <w:sz w:val="26"/>
                <w:szCs w:val="26"/>
              </w:rPr>
            </w:pPr>
          </w:p>
        </w:tc>
        <w:tc>
          <w:tcPr>
            <w:tcW w:w="1170" w:type="dxa"/>
          </w:tcPr>
          <w:p w14:paraId="54F5014B" w14:textId="77777777" w:rsidR="009C14FA" w:rsidRPr="00764F63" w:rsidRDefault="009C14FA" w:rsidP="004D5AB9">
            <w:pPr>
              <w:spacing w:line="280" w:lineRule="exact"/>
              <w:ind w:right="57"/>
              <w:jc w:val="right"/>
              <w:rPr>
                <w:rFonts w:asciiTheme="majorBidi" w:hAnsiTheme="majorBidi" w:cstheme="majorBidi"/>
                <w:sz w:val="26"/>
                <w:szCs w:val="26"/>
              </w:rPr>
            </w:pPr>
          </w:p>
        </w:tc>
        <w:tc>
          <w:tcPr>
            <w:tcW w:w="76" w:type="dxa"/>
          </w:tcPr>
          <w:p w14:paraId="563F791B" w14:textId="77777777" w:rsidR="009C14FA" w:rsidRPr="00764F63" w:rsidRDefault="009C14FA" w:rsidP="004D5AB9">
            <w:pPr>
              <w:tabs>
                <w:tab w:val="left" w:pos="1169"/>
              </w:tabs>
              <w:spacing w:line="280" w:lineRule="exact"/>
              <w:ind w:right="57" w:hanging="2"/>
              <w:jc w:val="right"/>
              <w:rPr>
                <w:rFonts w:asciiTheme="majorBidi" w:hAnsiTheme="majorBidi" w:cstheme="majorBidi"/>
                <w:sz w:val="26"/>
                <w:szCs w:val="26"/>
              </w:rPr>
            </w:pPr>
          </w:p>
        </w:tc>
        <w:tc>
          <w:tcPr>
            <w:tcW w:w="1200" w:type="dxa"/>
            <w:vAlign w:val="bottom"/>
          </w:tcPr>
          <w:p w14:paraId="5C15D8FF" w14:textId="5DA8F3A5" w:rsidR="009C14FA" w:rsidRPr="00764F63" w:rsidRDefault="009C14FA" w:rsidP="004D5AB9">
            <w:pPr>
              <w:spacing w:line="280" w:lineRule="exact"/>
              <w:ind w:right="57"/>
              <w:jc w:val="right"/>
              <w:rPr>
                <w:rFonts w:asciiTheme="majorBidi" w:hAnsiTheme="majorBidi" w:cstheme="majorBidi"/>
                <w:sz w:val="26"/>
                <w:szCs w:val="26"/>
              </w:rPr>
            </w:pPr>
          </w:p>
        </w:tc>
      </w:tr>
      <w:tr w:rsidR="009C14FA" w:rsidRPr="00D70045" w14:paraId="46B227B2" w14:textId="77777777" w:rsidTr="00120F04">
        <w:trPr>
          <w:trHeight w:val="227"/>
        </w:trPr>
        <w:tc>
          <w:tcPr>
            <w:tcW w:w="3710" w:type="dxa"/>
            <w:vAlign w:val="bottom"/>
          </w:tcPr>
          <w:p w14:paraId="2B36AD9E" w14:textId="050B6C2F" w:rsidR="009C14FA" w:rsidRPr="00AA5BC6" w:rsidRDefault="009C14FA" w:rsidP="004D5AB9">
            <w:pPr>
              <w:spacing w:line="280" w:lineRule="exact"/>
              <w:ind w:left="421" w:hanging="279"/>
              <w:rPr>
                <w:rFonts w:asciiTheme="majorBidi" w:hAnsiTheme="majorBidi" w:cstheme="majorBidi"/>
                <w:sz w:val="26"/>
                <w:szCs w:val="26"/>
                <w:cs/>
              </w:rPr>
            </w:pPr>
            <w:r w:rsidRPr="00D70045">
              <w:rPr>
                <w:rFonts w:asciiTheme="majorBidi" w:hAnsiTheme="majorBidi" w:cstheme="majorBidi"/>
                <w:sz w:val="26"/>
                <w:szCs w:val="26"/>
              </w:rPr>
              <w:t>Income tax exemption from BOI promoted businesses</w:t>
            </w:r>
          </w:p>
        </w:tc>
        <w:tc>
          <w:tcPr>
            <w:tcW w:w="1177" w:type="dxa"/>
          </w:tcPr>
          <w:p w14:paraId="718DEF4F" w14:textId="77777777" w:rsidR="009C14FA" w:rsidRPr="00764F63" w:rsidRDefault="009C14FA" w:rsidP="004D5AB9">
            <w:pPr>
              <w:spacing w:line="280" w:lineRule="exact"/>
              <w:ind w:right="113"/>
              <w:jc w:val="right"/>
              <w:rPr>
                <w:rFonts w:asciiTheme="majorBidi" w:hAnsiTheme="majorBidi" w:cstheme="majorBidi"/>
                <w:sz w:val="26"/>
                <w:szCs w:val="26"/>
              </w:rPr>
            </w:pPr>
          </w:p>
          <w:p w14:paraId="6BAF4C61" w14:textId="6D2294C5" w:rsidR="009C14FA" w:rsidRPr="00AA5BC6" w:rsidRDefault="009C14FA" w:rsidP="004D5AB9">
            <w:pPr>
              <w:spacing w:line="280" w:lineRule="exact"/>
              <w:ind w:right="57"/>
              <w:jc w:val="right"/>
              <w:rPr>
                <w:rFonts w:asciiTheme="majorBidi" w:hAnsiTheme="majorBidi" w:cstheme="majorBidi"/>
                <w:sz w:val="26"/>
                <w:szCs w:val="26"/>
                <w:cs/>
              </w:rPr>
            </w:pPr>
            <w:r w:rsidRPr="00764F63">
              <w:rPr>
                <w:rFonts w:asciiTheme="majorBidi" w:hAnsiTheme="majorBidi" w:cstheme="majorBidi"/>
                <w:sz w:val="26"/>
                <w:szCs w:val="26"/>
              </w:rPr>
              <w:t>8,023,336</w:t>
            </w:r>
          </w:p>
        </w:tc>
        <w:tc>
          <w:tcPr>
            <w:tcW w:w="76" w:type="dxa"/>
          </w:tcPr>
          <w:p w14:paraId="3F12181B" w14:textId="77777777" w:rsidR="009C14FA" w:rsidRPr="00764F63" w:rsidRDefault="009C14FA" w:rsidP="004D5AB9">
            <w:pPr>
              <w:spacing w:line="280" w:lineRule="exact"/>
              <w:ind w:right="57"/>
              <w:jc w:val="right"/>
              <w:rPr>
                <w:rFonts w:asciiTheme="majorBidi" w:hAnsiTheme="majorBidi" w:cstheme="majorBidi"/>
                <w:sz w:val="26"/>
                <w:szCs w:val="26"/>
              </w:rPr>
            </w:pPr>
          </w:p>
        </w:tc>
        <w:tc>
          <w:tcPr>
            <w:tcW w:w="1200" w:type="dxa"/>
            <w:vAlign w:val="bottom"/>
          </w:tcPr>
          <w:p w14:paraId="343388D2" w14:textId="2AD63E1A" w:rsidR="009C14FA" w:rsidRPr="00764F63" w:rsidRDefault="009C14FA" w:rsidP="004D5AB9">
            <w:pPr>
              <w:spacing w:line="280" w:lineRule="exact"/>
              <w:jc w:val="right"/>
              <w:rPr>
                <w:rFonts w:asciiTheme="majorBidi" w:hAnsiTheme="majorBidi" w:cstheme="majorBidi"/>
                <w:sz w:val="26"/>
                <w:szCs w:val="26"/>
              </w:rPr>
            </w:pPr>
            <w:r w:rsidRPr="00764F63">
              <w:rPr>
                <w:rFonts w:asciiTheme="majorBidi" w:hAnsiTheme="majorBidi" w:cstheme="majorBidi"/>
                <w:sz w:val="26"/>
                <w:szCs w:val="26"/>
              </w:rPr>
              <w:t>(28,539,134)</w:t>
            </w:r>
          </w:p>
        </w:tc>
        <w:tc>
          <w:tcPr>
            <w:tcW w:w="106" w:type="dxa"/>
          </w:tcPr>
          <w:p w14:paraId="38149EEE" w14:textId="77777777" w:rsidR="009C14FA" w:rsidRPr="00764F63" w:rsidRDefault="009C14FA" w:rsidP="004D5AB9">
            <w:pPr>
              <w:spacing w:line="280" w:lineRule="exact"/>
              <w:ind w:right="57"/>
              <w:jc w:val="right"/>
              <w:rPr>
                <w:rFonts w:asciiTheme="majorBidi" w:hAnsiTheme="majorBidi" w:cstheme="majorBidi"/>
                <w:sz w:val="26"/>
                <w:szCs w:val="26"/>
              </w:rPr>
            </w:pPr>
          </w:p>
        </w:tc>
        <w:tc>
          <w:tcPr>
            <w:tcW w:w="1170" w:type="dxa"/>
          </w:tcPr>
          <w:p w14:paraId="537B57FA" w14:textId="77777777" w:rsidR="009C14FA" w:rsidRPr="00764F63" w:rsidRDefault="009C14FA" w:rsidP="004D5AB9">
            <w:pPr>
              <w:spacing w:line="280" w:lineRule="exact"/>
              <w:ind w:right="57"/>
              <w:jc w:val="right"/>
              <w:rPr>
                <w:rFonts w:asciiTheme="majorBidi" w:hAnsiTheme="majorBidi" w:cstheme="majorBidi"/>
                <w:sz w:val="26"/>
                <w:szCs w:val="26"/>
              </w:rPr>
            </w:pPr>
          </w:p>
          <w:p w14:paraId="0A21E49C" w14:textId="3DEAFF11" w:rsidR="009C14FA" w:rsidRPr="00764F63" w:rsidRDefault="009C14FA" w:rsidP="004D5AB9">
            <w:pPr>
              <w:spacing w:line="280" w:lineRule="exact"/>
              <w:ind w:right="57"/>
              <w:jc w:val="right"/>
              <w:rPr>
                <w:rFonts w:asciiTheme="majorBidi" w:hAnsiTheme="majorBidi" w:cstheme="majorBidi"/>
                <w:sz w:val="26"/>
                <w:szCs w:val="26"/>
              </w:rPr>
            </w:pPr>
            <w:r w:rsidRPr="00764F63">
              <w:rPr>
                <w:rFonts w:asciiTheme="majorBidi" w:hAnsiTheme="majorBidi" w:cstheme="majorBidi"/>
                <w:sz w:val="26"/>
                <w:szCs w:val="26"/>
              </w:rPr>
              <w:t>16,443,</w:t>
            </w:r>
            <w:r w:rsidRPr="00764F63">
              <w:rPr>
                <w:rFonts w:ascii="Angsana New" w:hAnsi="Angsana New" w:cs="Angsana New"/>
                <w:sz w:val="26"/>
                <w:szCs w:val="26"/>
              </w:rPr>
              <w:t>390</w:t>
            </w:r>
          </w:p>
        </w:tc>
        <w:tc>
          <w:tcPr>
            <w:tcW w:w="76" w:type="dxa"/>
          </w:tcPr>
          <w:p w14:paraId="514BE779" w14:textId="77777777" w:rsidR="009C14FA" w:rsidRPr="00764F63" w:rsidRDefault="009C14FA" w:rsidP="004D5AB9">
            <w:pPr>
              <w:tabs>
                <w:tab w:val="left" w:pos="1169"/>
              </w:tabs>
              <w:spacing w:line="280" w:lineRule="exact"/>
              <w:ind w:right="57" w:hanging="2"/>
              <w:jc w:val="right"/>
              <w:rPr>
                <w:rFonts w:asciiTheme="majorBidi" w:hAnsiTheme="majorBidi" w:cstheme="majorBidi"/>
                <w:sz w:val="26"/>
                <w:szCs w:val="26"/>
              </w:rPr>
            </w:pPr>
          </w:p>
        </w:tc>
        <w:tc>
          <w:tcPr>
            <w:tcW w:w="1200" w:type="dxa"/>
            <w:vAlign w:val="bottom"/>
          </w:tcPr>
          <w:p w14:paraId="67FBECA3" w14:textId="375918A8" w:rsidR="009C14FA" w:rsidRPr="00764F63" w:rsidRDefault="009C14FA" w:rsidP="004D5AB9">
            <w:pPr>
              <w:spacing w:line="280" w:lineRule="exact"/>
              <w:jc w:val="right"/>
              <w:rPr>
                <w:rFonts w:asciiTheme="majorBidi" w:hAnsiTheme="majorBidi" w:cstheme="majorBidi"/>
                <w:sz w:val="26"/>
                <w:szCs w:val="26"/>
              </w:rPr>
            </w:pPr>
            <w:r w:rsidRPr="00764F63">
              <w:rPr>
                <w:rFonts w:asciiTheme="majorBidi" w:hAnsiTheme="majorBidi" w:cstheme="majorBidi"/>
                <w:sz w:val="26"/>
                <w:szCs w:val="26"/>
              </w:rPr>
              <w:t>(28,939,800)</w:t>
            </w:r>
          </w:p>
        </w:tc>
      </w:tr>
      <w:tr w:rsidR="009C14FA" w:rsidRPr="00D70045" w14:paraId="247D43A8" w14:textId="77777777" w:rsidTr="00120F04">
        <w:trPr>
          <w:trHeight w:val="227"/>
        </w:trPr>
        <w:tc>
          <w:tcPr>
            <w:tcW w:w="3710" w:type="dxa"/>
            <w:vAlign w:val="bottom"/>
          </w:tcPr>
          <w:p w14:paraId="3BA9A285" w14:textId="5589A3AC" w:rsidR="009C14FA" w:rsidRPr="00AA5BC6" w:rsidRDefault="009C14FA" w:rsidP="004D5AB9">
            <w:pPr>
              <w:spacing w:line="280" w:lineRule="exact"/>
              <w:ind w:left="421" w:hanging="279"/>
              <w:rPr>
                <w:rFonts w:asciiTheme="majorBidi" w:hAnsiTheme="majorBidi" w:cstheme="majorBidi"/>
                <w:sz w:val="26"/>
                <w:szCs w:val="26"/>
                <w:cs/>
              </w:rPr>
            </w:pPr>
            <w:r w:rsidRPr="00D70045">
              <w:rPr>
                <w:rFonts w:asciiTheme="majorBidi" w:hAnsiTheme="majorBidi" w:cstheme="majorBidi"/>
                <w:sz w:val="26"/>
                <w:szCs w:val="26"/>
              </w:rPr>
              <w:t xml:space="preserve">Additional deducted expense/ </w:t>
            </w:r>
            <w:r w:rsidRPr="00D70045">
              <w:rPr>
                <w:rFonts w:asciiTheme="majorBidi" w:hAnsiTheme="majorBidi" w:cstheme="majorBidi"/>
                <w:sz w:val="26"/>
                <w:szCs w:val="26"/>
              </w:rPr>
              <w:br/>
              <w:t>income not subject to tax</w:t>
            </w:r>
          </w:p>
        </w:tc>
        <w:tc>
          <w:tcPr>
            <w:tcW w:w="1177" w:type="dxa"/>
          </w:tcPr>
          <w:p w14:paraId="62B23922" w14:textId="77777777" w:rsidR="009C14FA" w:rsidRPr="00764F63" w:rsidRDefault="009C14FA" w:rsidP="004D5AB9">
            <w:pPr>
              <w:spacing w:line="280" w:lineRule="exact"/>
              <w:jc w:val="right"/>
              <w:rPr>
                <w:rFonts w:asciiTheme="majorBidi" w:hAnsiTheme="majorBidi" w:cstheme="majorBidi"/>
                <w:sz w:val="26"/>
                <w:szCs w:val="26"/>
              </w:rPr>
            </w:pPr>
          </w:p>
          <w:p w14:paraId="75CC8D66" w14:textId="6A46B905" w:rsidR="009C14FA" w:rsidRPr="00AA5BC6" w:rsidRDefault="009C14FA" w:rsidP="004D5AB9">
            <w:pPr>
              <w:spacing w:line="280" w:lineRule="exact"/>
              <w:jc w:val="right"/>
              <w:rPr>
                <w:rFonts w:asciiTheme="majorBidi" w:hAnsiTheme="majorBidi" w:cstheme="majorBidi"/>
                <w:sz w:val="26"/>
                <w:szCs w:val="26"/>
                <w:cs/>
              </w:rPr>
            </w:pPr>
            <w:r w:rsidRPr="00764F63">
              <w:rPr>
                <w:rFonts w:asciiTheme="majorBidi" w:hAnsiTheme="majorBidi" w:cstheme="majorBidi"/>
                <w:sz w:val="26"/>
                <w:szCs w:val="26"/>
              </w:rPr>
              <w:t>(33,960,881)</w:t>
            </w:r>
          </w:p>
        </w:tc>
        <w:tc>
          <w:tcPr>
            <w:tcW w:w="76" w:type="dxa"/>
          </w:tcPr>
          <w:p w14:paraId="43596E07" w14:textId="77777777" w:rsidR="009C14FA" w:rsidRPr="00764F63" w:rsidRDefault="009C14FA" w:rsidP="004D5AB9">
            <w:pPr>
              <w:spacing w:line="280" w:lineRule="exact"/>
              <w:jc w:val="right"/>
              <w:rPr>
                <w:rFonts w:asciiTheme="majorBidi" w:hAnsiTheme="majorBidi" w:cstheme="majorBidi"/>
                <w:sz w:val="26"/>
                <w:szCs w:val="26"/>
              </w:rPr>
            </w:pPr>
          </w:p>
        </w:tc>
        <w:tc>
          <w:tcPr>
            <w:tcW w:w="1200" w:type="dxa"/>
            <w:vAlign w:val="bottom"/>
          </w:tcPr>
          <w:p w14:paraId="58DED2A4" w14:textId="78192703" w:rsidR="009C14FA" w:rsidRPr="00764F63" w:rsidRDefault="009C14FA" w:rsidP="004D5AB9">
            <w:pPr>
              <w:spacing w:line="280" w:lineRule="exact"/>
              <w:jc w:val="right"/>
              <w:rPr>
                <w:rFonts w:asciiTheme="majorBidi" w:hAnsiTheme="majorBidi" w:cstheme="majorBidi"/>
                <w:sz w:val="26"/>
                <w:szCs w:val="26"/>
              </w:rPr>
            </w:pPr>
            <w:r w:rsidRPr="00764F63">
              <w:rPr>
                <w:rFonts w:asciiTheme="majorBidi" w:hAnsiTheme="majorBidi" w:cstheme="majorBidi"/>
                <w:sz w:val="26"/>
                <w:szCs w:val="26"/>
              </w:rPr>
              <w:t>(21,575,015)</w:t>
            </w:r>
          </w:p>
        </w:tc>
        <w:tc>
          <w:tcPr>
            <w:tcW w:w="106" w:type="dxa"/>
          </w:tcPr>
          <w:p w14:paraId="7743BE15" w14:textId="77777777" w:rsidR="009C14FA" w:rsidRPr="00764F63" w:rsidRDefault="009C14FA" w:rsidP="004D5AB9">
            <w:pPr>
              <w:spacing w:line="280" w:lineRule="exact"/>
              <w:jc w:val="right"/>
              <w:rPr>
                <w:rFonts w:asciiTheme="majorBidi" w:hAnsiTheme="majorBidi" w:cstheme="majorBidi"/>
                <w:sz w:val="26"/>
                <w:szCs w:val="26"/>
              </w:rPr>
            </w:pPr>
          </w:p>
        </w:tc>
        <w:tc>
          <w:tcPr>
            <w:tcW w:w="1170" w:type="dxa"/>
          </w:tcPr>
          <w:p w14:paraId="7B480291" w14:textId="77777777" w:rsidR="009C14FA" w:rsidRPr="00764F63" w:rsidRDefault="009C14FA" w:rsidP="004D5AB9">
            <w:pPr>
              <w:spacing w:line="280" w:lineRule="exact"/>
              <w:jc w:val="right"/>
              <w:rPr>
                <w:rFonts w:asciiTheme="majorBidi" w:hAnsiTheme="majorBidi" w:cstheme="majorBidi"/>
                <w:sz w:val="26"/>
                <w:szCs w:val="26"/>
              </w:rPr>
            </w:pPr>
          </w:p>
          <w:p w14:paraId="7CE02A08" w14:textId="14977B40" w:rsidR="009C14FA" w:rsidRPr="00764F63" w:rsidRDefault="009C14FA" w:rsidP="004D5AB9">
            <w:pPr>
              <w:spacing w:line="280" w:lineRule="exact"/>
              <w:jc w:val="right"/>
              <w:rPr>
                <w:rFonts w:asciiTheme="majorBidi" w:hAnsiTheme="majorBidi" w:cstheme="majorBidi"/>
                <w:sz w:val="26"/>
                <w:szCs w:val="26"/>
              </w:rPr>
            </w:pPr>
            <w:r w:rsidRPr="00764F63">
              <w:rPr>
                <w:rFonts w:asciiTheme="majorBidi" w:hAnsiTheme="majorBidi" w:cstheme="majorBidi"/>
                <w:sz w:val="26"/>
                <w:szCs w:val="26"/>
              </w:rPr>
              <w:t>(15,480,340)</w:t>
            </w:r>
          </w:p>
        </w:tc>
        <w:tc>
          <w:tcPr>
            <w:tcW w:w="76" w:type="dxa"/>
          </w:tcPr>
          <w:p w14:paraId="3EB95F3B" w14:textId="77777777" w:rsidR="009C14FA" w:rsidRPr="00764F63" w:rsidRDefault="009C14FA" w:rsidP="004D5AB9">
            <w:pPr>
              <w:tabs>
                <w:tab w:val="left" w:pos="1169"/>
              </w:tabs>
              <w:spacing w:line="280" w:lineRule="exact"/>
              <w:ind w:hanging="2"/>
              <w:jc w:val="right"/>
              <w:rPr>
                <w:rFonts w:asciiTheme="majorBidi" w:hAnsiTheme="majorBidi" w:cstheme="majorBidi"/>
                <w:sz w:val="26"/>
                <w:szCs w:val="26"/>
              </w:rPr>
            </w:pPr>
          </w:p>
        </w:tc>
        <w:tc>
          <w:tcPr>
            <w:tcW w:w="1200" w:type="dxa"/>
            <w:vAlign w:val="bottom"/>
          </w:tcPr>
          <w:p w14:paraId="68872AAE" w14:textId="7013BD5E" w:rsidR="009C14FA" w:rsidRPr="00764F63" w:rsidRDefault="009C14FA" w:rsidP="004D5AB9">
            <w:pPr>
              <w:spacing w:line="280" w:lineRule="exact"/>
              <w:jc w:val="right"/>
              <w:rPr>
                <w:rFonts w:asciiTheme="majorBidi" w:hAnsiTheme="majorBidi" w:cstheme="majorBidi"/>
                <w:sz w:val="26"/>
                <w:szCs w:val="26"/>
              </w:rPr>
            </w:pPr>
            <w:r w:rsidRPr="00764F63">
              <w:rPr>
                <w:rFonts w:asciiTheme="majorBidi" w:hAnsiTheme="majorBidi" w:cstheme="majorBidi"/>
                <w:sz w:val="26"/>
                <w:szCs w:val="26"/>
              </w:rPr>
              <w:t>(17,590,581)</w:t>
            </w:r>
          </w:p>
        </w:tc>
      </w:tr>
      <w:tr w:rsidR="009C14FA" w:rsidRPr="00D70045" w14:paraId="0C9C8CA3" w14:textId="77777777" w:rsidTr="00120F04">
        <w:trPr>
          <w:trHeight w:val="164"/>
        </w:trPr>
        <w:tc>
          <w:tcPr>
            <w:tcW w:w="3710" w:type="dxa"/>
            <w:vAlign w:val="bottom"/>
          </w:tcPr>
          <w:p w14:paraId="749953D4" w14:textId="1A79B819" w:rsidR="009C14FA" w:rsidRPr="00AA5BC6" w:rsidRDefault="009C14FA" w:rsidP="004D5AB9">
            <w:pPr>
              <w:spacing w:line="280" w:lineRule="exact"/>
              <w:ind w:left="421" w:hanging="279"/>
              <w:rPr>
                <w:rFonts w:asciiTheme="majorBidi" w:hAnsiTheme="majorBidi" w:cstheme="majorBidi"/>
                <w:sz w:val="26"/>
                <w:szCs w:val="26"/>
                <w:cs/>
              </w:rPr>
            </w:pPr>
            <w:r w:rsidRPr="00D70045">
              <w:rPr>
                <w:rFonts w:asciiTheme="majorBidi" w:hAnsiTheme="majorBidi" w:cstheme="majorBidi"/>
                <w:sz w:val="26"/>
                <w:szCs w:val="26"/>
              </w:rPr>
              <w:t>Non</w:t>
            </w:r>
            <w:r w:rsidRPr="00AA5BC6">
              <w:rPr>
                <w:rFonts w:asciiTheme="majorBidi" w:hAnsiTheme="majorBidi" w:cstheme="majorBidi"/>
                <w:sz w:val="26"/>
                <w:szCs w:val="26"/>
              </w:rPr>
              <w:t>-</w:t>
            </w:r>
            <w:r w:rsidRPr="00D70045">
              <w:rPr>
                <w:rFonts w:asciiTheme="majorBidi" w:hAnsiTheme="majorBidi" w:cstheme="majorBidi"/>
                <w:sz w:val="26"/>
                <w:szCs w:val="26"/>
              </w:rPr>
              <w:t>deductible expense</w:t>
            </w:r>
          </w:p>
        </w:tc>
        <w:tc>
          <w:tcPr>
            <w:tcW w:w="1177" w:type="dxa"/>
            <w:vAlign w:val="bottom"/>
          </w:tcPr>
          <w:p w14:paraId="3931D704" w14:textId="3634F5B2" w:rsidR="009C14FA" w:rsidRPr="00764F63" w:rsidRDefault="009C14FA" w:rsidP="004D5AB9">
            <w:pPr>
              <w:spacing w:line="280" w:lineRule="exact"/>
              <w:ind w:right="57"/>
              <w:jc w:val="right"/>
              <w:rPr>
                <w:rFonts w:asciiTheme="majorBidi" w:hAnsiTheme="majorBidi" w:cstheme="majorBidi"/>
                <w:sz w:val="26"/>
                <w:szCs w:val="26"/>
              </w:rPr>
            </w:pPr>
            <w:r w:rsidRPr="00764F63">
              <w:rPr>
                <w:rFonts w:asciiTheme="majorBidi" w:hAnsiTheme="majorBidi" w:cstheme="majorBidi"/>
                <w:sz w:val="26"/>
                <w:szCs w:val="26"/>
              </w:rPr>
              <w:t>173,620</w:t>
            </w:r>
          </w:p>
        </w:tc>
        <w:tc>
          <w:tcPr>
            <w:tcW w:w="76" w:type="dxa"/>
          </w:tcPr>
          <w:p w14:paraId="4812769D" w14:textId="77777777" w:rsidR="009C14FA" w:rsidRPr="00764F63" w:rsidRDefault="009C14FA" w:rsidP="004D5AB9">
            <w:pPr>
              <w:spacing w:line="280" w:lineRule="exact"/>
              <w:ind w:right="57"/>
              <w:jc w:val="right"/>
              <w:rPr>
                <w:rFonts w:asciiTheme="majorBidi" w:hAnsiTheme="majorBidi" w:cstheme="majorBidi"/>
                <w:sz w:val="26"/>
                <w:szCs w:val="26"/>
              </w:rPr>
            </w:pPr>
          </w:p>
        </w:tc>
        <w:tc>
          <w:tcPr>
            <w:tcW w:w="1200" w:type="dxa"/>
            <w:vAlign w:val="bottom"/>
          </w:tcPr>
          <w:p w14:paraId="075D4DCA" w14:textId="5220FAC8" w:rsidR="009C14FA" w:rsidRPr="00764F63" w:rsidRDefault="009C14FA" w:rsidP="004D5AB9">
            <w:pPr>
              <w:spacing w:line="280" w:lineRule="exact"/>
              <w:ind w:right="57"/>
              <w:jc w:val="right"/>
              <w:rPr>
                <w:rFonts w:asciiTheme="majorBidi" w:hAnsiTheme="majorBidi" w:cstheme="majorBidi"/>
                <w:sz w:val="26"/>
                <w:szCs w:val="26"/>
              </w:rPr>
            </w:pPr>
            <w:r w:rsidRPr="00764F63">
              <w:rPr>
                <w:rFonts w:asciiTheme="majorBidi" w:hAnsiTheme="majorBidi" w:cstheme="majorBidi"/>
                <w:sz w:val="26"/>
                <w:szCs w:val="26"/>
              </w:rPr>
              <w:t>8,931,069</w:t>
            </w:r>
          </w:p>
        </w:tc>
        <w:tc>
          <w:tcPr>
            <w:tcW w:w="106" w:type="dxa"/>
          </w:tcPr>
          <w:p w14:paraId="217DEF50" w14:textId="77777777" w:rsidR="009C14FA" w:rsidRPr="00764F63" w:rsidRDefault="009C14FA" w:rsidP="004D5AB9">
            <w:pPr>
              <w:spacing w:line="280" w:lineRule="exact"/>
              <w:ind w:right="57"/>
              <w:jc w:val="right"/>
              <w:rPr>
                <w:rFonts w:asciiTheme="majorBidi" w:hAnsiTheme="majorBidi" w:cstheme="majorBidi"/>
                <w:sz w:val="26"/>
                <w:szCs w:val="26"/>
              </w:rPr>
            </w:pPr>
          </w:p>
        </w:tc>
        <w:tc>
          <w:tcPr>
            <w:tcW w:w="1170" w:type="dxa"/>
            <w:vAlign w:val="bottom"/>
          </w:tcPr>
          <w:p w14:paraId="77529AFD" w14:textId="1260026C" w:rsidR="009C14FA" w:rsidRPr="00764F63" w:rsidRDefault="009C14FA" w:rsidP="004D5AB9">
            <w:pPr>
              <w:spacing w:line="280" w:lineRule="exact"/>
              <w:ind w:right="57"/>
              <w:jc w:val="right"/>
              <w:rPr>
                <w:rFonts w:asciiTheme="majorBidi" w:hAnsiTheme="majorBidi" w:cstheme="majorBidi"/>
                <w:sz w:val="26"/>
                <w:szCs w:val="26"/>
              </w:rPr>
            </w:pPr>
            <w:r w:rsidRPr="00764F63">
              <w:rPr>
                <w:rFonts w:asciiTheme="majorBidi" w:hAnsiTheme="majorBidi" w:cstheme="majorBidi"/>
                <w:sz w:val="26"/>
                <w:szCs w:val="26"/>
              </w:rPr>
              <w:t>457,183</w:t>
            </w:r>
          </w:p>
        </w:tc>
        <w:tc>
          <w:tcPr>
            <w:tcW w:w="76" w:type="dxa"/>
          </w:tcPr>
          <w:p w14:paraId="3710CE54" w14:textId="77777777" w:rsidR="009C14FA" w:rsidRPr="00764F63" w:rsidRDefault="009C14FA" w:rsidP="004D5AB9">
            <w:pPr>
              <w:spacing w:line="280" w:lineRule="exact"/>
              <w:ind w:right="57"/>
              <w:jc w:val="right"/>
              <w:rPr>
                <w:rFonts w:asciiTheme="majorBidi" w:hAnsiTheme="majorBidi" w:cstheme="majorBidi"/>
                <w:sz w:val="26"/>
                <w:szCs w:val="26"/>
              </w:rPr>
            </w:pPr>
          </w:p>
        </w:tc>
        <w:tc>
          <w:tcPr>
            <w:tcW w:w="1200" w:type="dxa"/>
            <w:vAlign w:val="bottom"/>
          </w:tcPr>
          <w:p w14:paraId="1AC82E15" w14:textId="7CB6208C" w:rsidR="009C14FA" w:rsidRPr="00AA5BC6" w:rsidRDefault="009C14FA" w:rsidP="004D5AB9">
            <w:pPr>
              <w:spacing w:line="280" w:lineRule="exact"/>
              <w:ind w:right="57"/>
              <w:jc w:val="right"/>
              <w:rPr>
                <w:rFonts w:asciiTheme="majorBidi" w:hAnsiTheme="majorBidi" w:cstheme="majorBidi"/>
                <w:sz w:val="26"/>
                <w:szCs w:val="26"/>
                <w:cs/>
              </w:rPr>
            </w:pPr>
            <w:r w:rsidRPr="00764F63">
              <w:rPr>
                <w:rFonts w:asciiTheme="majorBidi" w:hAnsiTheme="majorBidi" w:cstheme="majorBidi"/>
                <w:sz w:val="26"/>
                <w:szCs w:val="26"/>
              </w:rPr>
              <w:t>8,648,905</w:t>
            </w:r>
          </w:p>
        </w:tc>
      </w:tr>
      <w:tr w:rsidR="009C14FA" w:rsidRPr="00D70045" w14:paraId="7C545D75" w14:textId="77777777" w:rsidTr="00F53A90">
        <w:trPr>
          <w:trHeight w:val="164"/>
        </w:trPr>
        <w:tc>
          <w:tcPr>
            <w:tcW w:w="3710" w:type="dxa"/>
            <w:vAlign w:val="bottom"/>
          </w:tcPr>
          <w:p w14:paraId="0EF4FF94" w14:textId="18987A47" w:rsidR="009C14FA" w:rsidRPr="00AA5BC6" w:rsidRDefault="009C14FA" w:rsidP="004D5AB9">
            <w:pPr>
              <w:spacing w:line="280" w:lineRule="exact"/>
              <w:ind w:left="421" w:hanging="279"/>
              <w:rPr>
                <w:rFonts w:asciiTheme="majorBidi" w:hAnsiTheme="majorBidi" w:cstheme="majorBidi"/>
                <w:sz w:val="26"/>
                <w:szCs w:val="26"/>
                <w:cs/>
              </w:rPr>
            </w:pPr>
            <w:r w:rsidRPr="00AA5BC6">
              <w:rPr>
                <w:rFonts w:asciiTheme="majorBidi" w:hAnsiTheme="majorBidi" w:cstheme="majorBidi"/>
                <w:sz w:val="26"/>
                <w:szCs w:val="26"/>
              </w:rPr>
              <w:t>Unused tax losses</w:t>
            </w:r>
          </w:p>
        </w:tc>
        <w:tc>
          <w:tcPr>
            <w:tcW w:w="1177" w:type="dxa"/>
            <w:tcBorders>
              <w:bottom w:val="single" w:sz="6" w:space="0" w:color="auto"/>
            </w:tcBorders>
            <w:vAlign w:val="bottom"/>
          </w:tcPr>
          <w:p w14:paraId="67FD8AFC" w14:textId="5EB02A71" w:rsidR="009C14FA" w:rsidRPr="00764F63" w:rsidRDefault="009C14FA" w:rsidP="004D5AB9">
            <w:pPr>
              <w:spacing w:line="280" w:lineRule="exact"/>
              <w:ind w:right="57"/>
              <w:jc w:val="right"/>
              <w:rPr>
                <w:rFonts w:asciiTheme="majorBidi" w:hAnsiTheme="majorBidi" w:cstheme="majorBidi"/>
                <w:sz w:val="26"/>
                <w:szCs w:val="26"/>
              </w:rPr>
            </w:pPr>
            <w:r w:rsidRPr="00764F63">
              <w:rPr>
                <w:rFonts w:asciiTheme="majorBidi" w:hAnsiTheme="majorBidi" w:cstheme="majorBidi"/>
                <w:sz w:val="26"/>
                <w:szCs w:val="26"/>
              </w:rPr>
              <w:t>42,474,79</w:t>
            </w:r>
            <w:r w:rsidR="00764F63" w:rsidRPr="00764F63">
              <w:rPr>
                <w:rFonts w:asciiTheme="majorBidi" w:hAnsiTheme="majorBidi" w:cstheme="majorBidi"/>
                <w:sz w:val="26"/>
                <w:szCs w:val="26"/>
              </w:rPr>
              <w:t>6</w:t>
            </w:r>
          </w:p>
        </w:tc>
        <w:tc>
          <w:tcPr>
            <w:tcW w:w="76" w:type="dxa"/>
          </w:tcPr>
          <w:p w14:paraId="04C9C48F" w14:textId="77777777" w:rsidR="009C14FA" w:rsidRPr="00764F63" w:rsidRDefault="009C14FA" w:rsidP="004D5AB9">
            <w:pPr>
              <w:spacing w:line="280" w:lineRule="exact"/>
              <w:ind w:right="57"/>
              <w:jc w:val="right"/>
              <w:rPr>
                <w:rFonts w:asciiTheme="majorBidi" w:hAnsiTheme="majorBidi" w:cstheme="majorBidi"/>
                <w:sz w:val="26"/>
                <w:szCs w:val="26"/>
              </w:rPr>
            </w:pPr>
          </w:p>
        </w:tc>
        <w:tc>
          <w:tcPr>
            <w:tcW w:w="1200" w:type="dxa"/>
            <w:tcBorders>
              <w:bottom w:val="single" w:sz="6" w:space="0" w:color="auto"/>
            </w:tcBorders>
            <w:vAlign w:val="bottom"/>
          </w:tcPr>
          <w:p w14:paraId="4B8661B6" w14:textId="3F8ECBED" w:rsidR="009C14FA" w:rsidRPr="00764F63" w:rsidRDefault="009C14FA" w:rsidP="004D5AB9">
            <w:pPr>
              <w:spacing w:line="280" w:lineRule="exact"/>
              <w:ind w:right="57"/>
              <w:jc w:val="right"/>
              <w:rPr>
                <w:rFonts w:asciiTheme="majorBidi" w:hAnsiTheme="majorBidi" w:cstheme="majorBidi"/>
                <w:sz w:val="26"/>
                <w:szCs w:val="26"/>
              </w:rPr>
            </w:pPr>
            <w:r w:rsidRPr="00764F63">
              <w:rPr>
                <w:rFonts w:asciiTheme="majorBidi" w:hAnsiTheme="majorBidi" w:cstheme="majorBidi"/>
                <w:sz w:val="26"/>
                <w:szCs w:val="26"/>
              </w:rPr>
              <w:t>5,977,048</w:t>
            </w:r>
          </w:p>
        </w:tc>
        <w:tc>
          <w:tcPr>
            <w:tcW w:w="106" w:type="dxa"/>
          </w:tcPr>
          <w:p w14:paraId="7D5F730E" w14:textId="77777777" w:rsidR="009C14FA" w:rsidRPr="00764F63" w:rsidRDefault="009C14FA" w:rsidP="004D5AB9">
            <w:pPr>
              <w:spacing w:line="280" w:lineRule="exact"/>
              <w:ind w:right="57"/>
              <w:jc w:val="right"/>
              <w:rPr>
                <w:rFonts w:asciiTheme="majorBidi" w:hAnsiTheme="majorBidi" w:cstheme="majorBidi"/>
                <w:sz w:val="26"/>
                <w:szCs w:val="26"/>
              </w:rPr>
            </w:pPr>
          </w:p>
        </w:tc>
        <w:tc>
          <w:tcPr>
            <w:tcW w:w="1170" w:type="dxa"/>
            <w:tcBorders>
              <w:bottom w:val="single" w:sz="6" w:space="0" w:color="auto"/>
            </w:tcBorders>
            <w:vAlign w:val="bottom"/>
          </w:tcPr>
          <w:p w14:paraId="51CDEE86" w14:textId="0A3BED3C" w:rsidR="009C14FA" w:rsidRPr="00764F63" w:rsidRDefault="009C14FA" w:rsidP="004D5AB9">
            <w:pPr>
              <w:spacing w:line="280" w:lineRule="exact"/>
              <w:ind w:right="57"/>
              <w:jc w:val="right"/>
              <w:rPr>
                <w:rFonts w:asciiTheme="majorBidi" w:hAnsiTheme="majorBidi" w:cstheme="majorBidi"/>
                <w:sz w:val="26"/>
                <w:szCs w:val="26"/>
              </w:rPr>
            </w:pPr>
            <w:r w:rsidRPr="00764F63">
              <w:rPr>
                <w:rFonts w:asciiTheme="majorBidi" w:hAnsiTheme="majorBidi" w:cstheme="majorBidi"/>
                <w:sz w:val="26"/>
                <w:szCs w:val="26"/>
              </w:rPr>
              <w:t>14,347,355</w:t>
            </w:r>
          </w:p>
        </w:tc>
        <w:tc>
          <w:tcPr>
            <w:tcW w:w="76" w:type="dxa"/>
          </w:tcPr>
          <w:p w14:paraId="6444700E" w14:textId="77777777" w:rsidR="009C14FA" w:rsidRPr="00764F63" w:rsidRDefault="009C14FA" w:rsidP="004D5AB9">
            <w:pPr>
              <w:spacing w:line="280" w:lineRule="exact"/>
              <w:ind w:right="57"/>
              <w:jc w:val="right"/>
              <w:rPr>
                <w:rFonts w:asciiTheme="majorBidi" w:hAnsiTheme="majorBidi" w:cstheme="majorBidi"/>
                <w:sz w:val="26"/>
                <w:szCs w:val="26"/>
              </w:rPr>
            </w:pPr>
          </w:p>
        </w:tc>
        <w:tc>
          <w:tcPr>
            <w:tcW w:w="1200" w:type="dxa"/>
            <w:tcBorders>
              <w:bottom w:val="single" w:sz="6" w:space="0" w:color="auto"/>
            </w:tcBorders>
            <w:vAlign w:val="bottom"/>
          </w:tcPr>
          <w:p w14:paraId="308BC013" w14:textId="778AA9A3" w:rsidR="009C14FA" w:rsidRPr="00AA5BC6" w:rsidRDefault="009C14FA" w:rsidP="004D5AB9">
            <w:pPr>
              <w:spacing w:line="280" w:lineRule="exact"/>
              <w:ind w:right="284"/>
              <w:jc w:val="right"/>
              <w:rPr>
                <w:rFonts w:asciiTheme="majorBidi" w:hAnsiTheme="majorBidi" w:cstheme="majorBidi"/>
                <w:sz w:val="26"/>
                <w:szCs w:val="26"/>
                <w:cs/>
              </w:rPr>
            </w:pPr>
            <w:r w:rsidRPr="00764F63">
              <w:rPr>
                <w:rFonts w:asciiTheme="majorBidi" w:hAnsiTheme="majorBidi" w:cstheme="majorBidi"/>
                <w:sz w:val="26"/>
                <w:szCs w:val="26"/>
              </w:rPr>
              <w:t>-</w:t>
            </w:r>
          </w:p>
        </w:tc>
      </w:tr>
      <w:tr w:rsidR="009C14FA" w:rsidRPr="00D70045" w14:paraId="10A5DF33" w14:textId="77777777" w:rsidTr="00F53A90">
        <w:trPr>
          <w:trHeight w:val="164"/>
        </w:trPr>
        <w:tc>
          <w:tcPr>
            <w:tcW w:w="3710" w:type="dxa"/>
            <w:vAlign w:val="bottom"/>
          </w:tcPr>
          <w:p w14:paraId="1C567CB7" w14:textId="51904A60" w:rsidR="009C14FA" w:rsidRPr="00AA5BC6" w:rsidRDefault="009C14FA" w:rsidP="004D5AB9">
            <w:pPr>
              <w:spacing w:line="280" w:lineRule="exact"/>
              <w:ind w:left="421" w:hanging="279"/>
              <w:rPr>
                <w:rFonts w:asciiTheme="majorBidi" w:hAnsiTheme="majorBidi" w:cstheme="majorBidi"/>
                <w:sz w:val="26"/>
                <w:szCs w:val="26"/>
                <w:cs/>
              </w:rPr>
            </w:pPr>
            <w:r w:rsidRPr="00D70045">
              <w:rPr>
                <w:rFonts w:asciiTheme="majorBidi" w:hAnsiTheme="majorBidi" w:cstheme="majorBidi"/>
                <w:sz w:val="26"/>
                <w:szCs w:val="26"/>
              </w:rPr>
              <w:t>Current income tax</w:t>
            </w:r>
          </w:p>
        </w:tc>
        <w:tc>
          <w:tcPr>
            <w:tcW w:w="1177" w:type="dxa"/>
            <w:tcBorders>
              <w:top w:val="single" w:sz="6" w:space="0" w:color="auto"/>
            </w:tcBorders>
            <w:vAlign w:val="bottom"/>
          </w:tcPr>
          <w:p w14:paraId="3CFB2D3B" w14:textId="1E3D1BEA" w:rsidR="009C14FA" w:rsidRPr="00764F63" w:rsidRDefault="009C14FA" w:rsidP="004D5AB9">
            <w:pPr>
              <w:spacing w:line="280" w:lineRule="exact"/>
              <w:ind w:right="57"/>
              <w:jc w:val="right"/>
              <w:rPr>
                <w:rFonts w:asciiTheme="majorBidi" w:hAnsiTheme="majorBidi" w:cstheme="majorBidi"/>
                <w:sz w:val="26"/>
                <w:szCs w:val="26"/>
              </w:rPr>
            </w:pPr>
            <w:r w:rsidRPr="00764F63">
              <w:rPr>
                <w:rFonts w:asciiTheme="majorBidi" w:hAnsiTheme="majorBidi" w:cstheme="majorBidi"/>
                <w:sz w:val="26"/>
                <w:szCs w:val="26"/>
              </w:rPr>
              <w:t>1,162,09</w:t>
            </w:r>
            <w:r w:rsidR="00764F63" w:rsidRPr="00764F63">
              <w:rPr>
                <w:rFonts w:asciiTheme="majorBidi" w:hAnsiTheme="majorBidi" w:cstheme="majorBidi"/>
                <w:sz w:val="26"/>
                <w:szCs w:val="26"/>
              </w:rPr>
              <w:t>3</w:t>
            </w:r>
          </w:p>
        </w:tc>
        <w:tc>
          <w:tcPr>
            <w:tcW w:w="76" w:type="dxa"/>
          </w:tcPr>
          <w:p w14:paraId="0B03057B" w14:textId="77777777" w:rsidR="009C14FA" w:rsidRPr="00764F63" w:rsidRDefault="009C14FA" w:rsidP="004D5AB9">
            <w:pPr>
              <w:spacing w:line="280" w:lineRule="exact"/>
              <w:ind w:right="57"/>
              <w:jc w:val="right"/>
              <w:rPr>
                <w:rFonts w:asciiTheme="majorBidi" w:hAnsiTheme="majorBidi" w:cstheme="majorBidi"/>
                <w:sz w:val="26"/>
                <w:szCs w:val="26"/>
              </w:rPr>
            </w:pPr>
          </w:p>
        </w:tc>
        <w:tc>
          <w:tcPr>
            <w:tcW w:w="1200" w:type="dxa"/>
            <w:tcBorders>
              <w:top w:val="single" w:sz="6" w:space="0" w:color="auto"/>
            </w:tcBorders>
            <w:vAlign w:val="bottom"/>
          </w:tcPr>
          <w:p w14:paraId="0DF5F962" w14:textId="643210DF" w:rsidR="009C14FA" w:rsidRPr="00764F63" w:rsidRDefault="009C14FA" w:rsidP="004D5AB9">
            <w:pPr>
              <w:spacing w:line="280" w:lineRule="exact"/>
              <w:ind w:right="57"/>
              <w:jc w:val="right"/>
              <w:rPr>
                <w:rFonts w:asciiTheme="majorBidi" w:hAnsiTheme="majorBidi" w:cstheme="majorBidi"/>
                <w:sz w:val="26"/>
                <w:szCs w:val="26"/>
              </w:rPr>
            </w:pPr>
            <w:r w:rsidRPr="00764F63">
              <w:rPr>
                <w:rFonts w:asciiTheme="majorBidi" w:hAnsiTheme="majorBidi" w:cstheme="majorBidi"/>
                <w:sz w:val="26"/>
                <w:szCs w:val="26"/>
              </w:rPr>
              <w:t>12,730,440</w:t>
            </w:r>
          </w:p>
        </w:tc>
        <w:tc>
          <w:tcPr>
            <w:tcW w:w="106" w:type="dxa"/>
          </w:tcPr>
          <w:p w14:paraId="306CD2D5" w14:textId="77777777" w:rsidR="009C14FA" w:rsidRPr="00764F63" w:rsidRDefault="009C14FA" w:rsidP="004D5AB9">
            <w:pPr>
              <w:spacing w:line="280" w:lineRule="exact"/>
              <w:ind w:right="57"/>
              <w:jc w:val="right"/>
              <w:rPr>
                <w:rFonts w:asciiTheme="majorBidi" w:hAnsiTheme="majorBidi" w:cstheme="majorBidi"/>
                <w:sz w:val="26"/>
                <w:szCs w:val="26"/>
              </w:rPr>
            </w:pPr>
          </w:p>
        </w:tc>
        <w:tc>
          <w:tcPr>
            <w:tcW w:w="1170" w:type="dxa"/>
            <w:tcBorders>
              <w:top w:val="single" w:sz="6" w:space="0" w:color="auto"/>
            </w:tcBorders>
            <w:vAlign w:val="bottom"/>
          </w:tcPr>
          <w:p w14:paraId="59E111FD" w14:textId="3808C3C1" w:rsidR="009C14FA" w:rsidRPr="00764F63" w:rsidRDefault="009C14FA" w:rsidP="004D5AB9">
            <w:pPr>
              <w:spacing w:line="280" w:lineRule="exact"/>
              <w:ind w:right="284"/>
              <w:jc w:val="right"/>
              <w:rPr>
                <w:rFonts w:asciiTheme="majorBidi" w:hAnsiTheme="majorBidi" w:cstheme="majorBidi"/>
                <w:sz w:val="26"/>
                <w:szCs w:val="26"/>
              </w:rPr>
            </w:pPr>
            <w:r w:rsidRPr="00764F63">
              <w:rPr>
                <w:rFonts w:asciiTheme="majorBidi" w:hAnsiTheme="majorBidi" w:cstheme="majorBidi"/>
                <w:sz w:val="26"/>
                <w:szCs w:val="26"/>
              </w:rPr>
              <w:t>-</w:t>
            </w:r>
          </w:p>
        </w:tc>
        <w:tc>
          <w:tcPr>
            <w:tcW w:w="76" w:type="dxa"/>
          </w:tcPr>
          <w:p w14:paraId="2A7C043B" w14:textId="77777777" w:rsidR="009C14FA" w:rsidRPr="00764F63" w:rsidRDefault="009C14FA" w:rsidP="004D5AB9">
            <w:pPr>
              <w:spacing w:line="280" w:lineRule="exact"/>
              <w:ind w:right="57"/>
              <w:jc w:val="right"/>
              <w:rPr>
                <w:rFonts w:asciiTheme="majorBidi" w:hAnsiTheme="majorBidi" w:cstheme="majorBidi"/>
                <w:sz w:val="26"/>
                <w:szCs w:val="26"/>
              </w:rPr>
            </w:pPr>
          </w:p>
        </w:tc>
        <w:tc>
          <w:tcPr>
            <w:tcW w:w="1200" w:type="dxa"/>
            <w:tcBorders>
              <w:top w:val="single" w:sz="6" w:space="0" w:color="auto"/>
            </w:tcBorders>
            <w:vAlign w:val="bottom"/>
          </w:tcPr>
          <w:p w14:paraId="72BB25CB" w14:textId="1D9ADC29" w:rsidR="009C14FA" w:rsidRPr="00AA5BC6" w:rsidRDefault="009C14FA" w:rsidP="004D5AB9">
            <w:pPr>
              <w:spacing w:line="280" w:lineRule="exact"/>
              <w:ind w:right="57"/>
              <w:jc w:val="right"/>
              <w:rPr>
                <w:rFonts w:asciiTheme="majorBidi" w:hAnsiTheme="majorBidi" w:cstheme="majorBidi"/>
                <w:sz w:val="26"/>
                <w:szCs w:val="26"/>
                <w:cs/>
              </w:rPr>
            </w:pPr>
            <w:r w:rsidRPr="00764F63">
              <w:rPr>
                <w:rFonts w:asciiTheme="majorBidi" w:hAnsiTheme="majorBidi" w:cstheme="majorBidi"/>
                <w:sz w:val="26"/>
                <w:szCs w:val="26"/>
              </w:rPr>
              <w:t>9,358,473</w:t>
            </w:r>
          </w:p>
        </w:tc>
      </w:tr>
      <w:tr w:rsidR="009C14FA" w:rsidRPr="00842925" w14:paraId="361CC01B" w14:textId="77777777" w:rsidTr="00F53A90">
        <w:trPr>
          <w:trHeight w:val="164"/>
        </w:trPr>
        <w:tc>
          <w:tcPr>
            <w:tcW w:w="3710" w:type="dxa"/>
            <w:vAlign w:val="bottom"/>
          </w:tcPr>
          <w:p w14:paraId="428DCE2A" w14:textId="47009738" w:rsidR="009C14FA" w:rsidRPr="00AA5BC6" w:rsidRDefault="009C14FA" w:rsidP="004D5AB9">
            <w:pPr>
              <w:spacing w:line="280" w:lineRule="exact"/>
              <w:ind w:left="421" w:hanging="279"/>
              <w:rPr>
                <w:rFonts w:asciiTheme="majorBidi" w:hAnsiTheme="majorBidi" w:cstheme="majorBidi"/>
                <w:sz w:val="26"/>
                <w:szCs w:val="26"/>
                <w:cs/>
              </w:rPr>
            </w:pPr>
            <w:r w:rsidRPr="00D70045">
              <w:rPr>
                <w:rFonts w:asciiTheme="majorBidi" w:hAnsiTheme="majorBidi" w:cstheme="majorBidi"/>
                <w:sz w:val="26"/>
                <w:szCs w:val="26"/>
              </w:rPr>
              <w:t>Changes of temporary differences</w:t>
            </w:r>
          </w:p>
        </w:tc>
        <w:tc>
          <w:tcPr>
            <w:tcW w:w="1177" w:type="dxa"/>
            <w:tcBorders>
              <w:bottom w:val="single" w:sz="6" w:space="0" w:color="auto"/>
            </w:tcBorders>
            <w:vAlign w:val="bottom"/>
          </w:tcPr>
          <w:p w14:paraId="552AFBFF" w14:textId="06ECED1B" w:rsidR="009C14FA" w:rsidRPr="00764F63" w:rsidRDefault="009C14FA" w:rsidP="004D5AB9">
            <w:pPr>
              <w:spacing w:line="280" w:lineRule="exact"/>
              <w:ind w:right="57"/>
              <w:jc w:val="right"/>
              <w:rPr>
                <w:rFonts w:asciiTheme="majorBidi" w:hAnsiTheme="majorBidi" w:cstheme="majorBidi"/>
                <w:sz w:val="26"/>
                <w:szCs w:val="26"/>
              </w:rPr>
            </w:pPr>
            <w:r w:rsidRPr="00764F63">
              <w:rPr>
                <w:rFonts w:asciiTheme="majorBidi" w:hAnsiTheme="majorBidi" w:cstheme="majorBidi"/>
                <w:sz w:val="26"/>
                <w:szCs w:val="26"/>
              </w:rPr>
              <w:t>234,639</w:t>
            </w:r>
          </w:p>
        </w:tc>
        <w:tc>
          <w:tcPr>
            <w:tcW w:w="76" w:type="dxa"/>
          </w:tcPr>
          <w:p w14:paraId="6D123E33" w14:textId="77777777" w:rsidR="009C14FA" w:rsidRPr="00764F63" w:rsidRDefault="009C14FA" w:rsidP="004D5AB9">
            <w:pPr>
              <w:spacing w:line="280" w:lineRule="exact"/>
              <w:ind w:right="57"/>
              <w:jc w:val="right"/>
              <w:rPr>
                <w:rFonts w:asciiTheme="majorBidi" w:hAnsiTheme="majorBidi" w:cstheme="majorBidi"/>
                <w:sz w:val="26"/>
                <w:szCs w:val="26"/>
              </w:rPr>
            </w:pPr>
          </w:p>
        </w:tc>
        <w:tc>
          <w:tcPr>
            <w:tcW w:w="1200" w:type="dxa"/>
            <w:tcBorders>
              <w:bottom w:val="single" w:sz="6" w:space="0" w:color="auto"/>
            </w:tcBorders>
            <w:vAlign w:val="bottom"/>
          </w:tcPr>
          <w:p w14:paraId="6FE91F30" w14:textId="6FBE29AE" w:rsidR="009C14FA" w:rsidRPr="00764F63" w:rsidRDefault="009C14FA" w:rsidP="004D5AB9">
            <w:pPr>
              <w:spacing w:line="280" w:lineRule="exact"/>
              <w:jc w:val="right"/>
              <w:rPr>
                <w:rFonts w:asciiTheme="majorBidi" w:hAnsiTheme="majorBidi" w:cstheme="majorBidi"/>
                <w:sz w:val="26"/>
                <w:szCs w:val="26"/>
              </w:rPr>
            </w:pPr>
            <w:r w:rsidRPr="00764F63">
              <w:rPr>
                <w:rFonts w:asciiTheme="majorBidi" w:hAnsiTheme="majorBidi" w:cstheme="majorBidi"/>
                <w:sz w:val="26"/>
                <w:szCs w:val="26"/>
              </w:rPr>
              <w:t>(4,386,393)</w:t>
            </w:r>
          </w:p>
        </w:tc>
        <w:tc>
          <w:tcPr>
            <w:tcW w:w="106" w:type="dxa"/>
          </w:tcPr>
          <w:p w14:paraId="5D5E6D98" w14:textId="77777777" w:rsidR="009C14FA" w:rsidRPr="00764F63" w:rsidRDefault="009C14FA" w:rsidP="004D5AB9">
            <w:pPr>
              <w:spacing w:line="280" w:lineRule="exact"/>
              <w:ind w:right="57"/>
              <w:jc w:val="right"/>
              <w:rPr>
                <w:rFonts w:asciiTheme="majorBidi" w:hAnsiTheme="majorBidi" w:cstheme="majorBidi"/>
                <w:sz w:val="26"/>
                <w:szCs w:val="26"/>
              </w:rPr>
            </w:pPr>
          </w:p>
        </w:tc>
        <w:tc>
          <w:tcPr>
            <w:tcW w:w="1170" w:type="dxa"/>
            <w:tcBorders>
              <w:bottom w:val="single" w:sz="6" w:space="0" w:color="auto"/>
            </w:tcBorders>
            <w:vAlign w:val="bottom"/>
          </w:tcPr>
          <w:p w14:paraId="0A9F557C" w14:textId="434A9C5A" w:rsidR="009C14FA" w:rsidRPr="00764F63" w:rsidRDefault="009C14FA" w:rsidP="004D5AB9">
            <w:pPr>
              <w:spacing w:line="280" w:lineRule="exact"/>
              <w:ind w:right="57"/>
              <w:jc w:val="right"/>
              <w:rPr>
                <w:rFonts w:asciiTheme="majorBidi" w:hAnsiTheme="majorBidi" w:cstheme="majorBidi"/>
                <w:sz w:val="26"/>
                <w:szCs w:val="26"/>
              </w:rPr>
            </w:pPr>
            <w:r w:rsidRPr="00764F63">
              <w:rPr>
                <w:rFonts w:asciiTheme="majorBidi" w:hAnsiTheme="majorBidi" w:cstheme="majorBidi"/>
                <w:sz w:val="26"/>
                <w:szCs w:val="26"/>
              </w:rPr>
              <w:t>230,438</w:t>
            </w:r>
          </w:p>
        </w:tc>
        <w:tc>
          <w:tcPr>
            <w:tcW w:w="76" w:type="dxa"/>
          </w:tcPr>
          <w:p w14:paraId="1D9F33CA" w14:textId="77777777" w:rsidR="009C14FA" w:rsidRPr="00764F63" w:rsidRDefault="009C14FA" w:rsidP="004D5AB9">
            <w:pPr>
              <w:spacing w:line="280" w:lineRule="exact"/>
              <w:ind w:right="57"/>
              <w:jc w:val="right"/>
              <w:rPr>
                <w:rFonts w:asciiTheme="majorBidi" w:hAnsiTheme="majorBidi" w:cstheme="majorBidi"/>
                <w:sz w:val="26"/>
                <w:szCs w:val="26"/>
              </w:rPr>
            </w:pPr>
          </w:p>
        </w:tc>
        <w:tc>
          <w:tcPr>
            <w:tcW w:w="1200" w:type="dxa"/>
            <w:tcBorders>
              <w:bottom w:val="single" w:sz="6" w:space="0" w:color="auto"/>
            </w:tcBorders>
            <w:vAlign w:val="bottom"/>
          </w:tcPr>
          <w:p w14:paraId="7F9299A1" w14:textId="58FCD3CE" w:rsidR="009C14FA" w:rsidRPr="00AA5BC6" w:rsidRDefault="009C14FA" w:rsidP="004D5AB9">
            <w:pPr>
              <w:spacing w:line="280" w:lineRule="exact"/>
              <w:jc w:val="right"/>
              <w:rPr>
                <w:rFonts w:asciiTheme="majorBidi" w:hAnsiTheme="majorBidi" w:cstheme="majorBidi"/>
                <w:sz w:val="26"/>
                <w:szCs w:val="26"/>
                <w:cs/>
              </w:rPr>
            </w:pPr>
            <w:r w:rsidRPr="00764F63">
              <w:rPr>
                <w:rFonts w:asciiTheme="majorBidi" w:hAnsiTheme="majorBidi" w:cstheme="majorBidi"/>
                <w:sz w:val="26"/>
                <w:szCs w:val="26"/>
              </w:rPr>
              <w:t>(4,497,042)</w:t>
            </w:r>
          </w:p>
        </w:tc>
      </w:tr>
      <w:tr w:rsidR="009C14FA" w:rsidRPr="00842925" w14:paraId="6E183D40" w14:textId="77777777" w:rsidTr="00F53A90">
        <w:trPr>
          <w:trHeight w:val="164"/>
        </w:trPr>
        <w:tc>
          <w:tcPr>
            <w:tcW w:w="3710" w:type="dxa"/>
            <w:vAlign w:val="bottom"/>
          </w:tcPr>
          <w:p w14:paraId="4791C03D" w14:textId="2F0527EC" w:rsidR="009C14FA" w:rsidRPr="00AA5BC6" w:rsidRDefault="009C14FA" w:rsidP="004D5AB9">
            <w:pPr>
              <w:spacing w:line="280" w:lineRule="exact"/>
              <w:ind w:left="421" w:hanging="279"/>
              <w:rPr>
                <w:rFonts w:asciiTheme="majorBidi" w:hAnsiTheme="majorBidi" w:cstheme="majorBidi"/>
                <w:sz w:val="26"/>
                <w:szCs w:val="26"/>
                <w:cs/>
              </w:rPr>
            </w:pPr>
            <w:r w:rsidRPr="00D70045">
              <w:rPr>
                <w:rFonts w:asciiTheme="majorBidi" w:hAnsiTheme="majorBidi" w:cstheme="majorBidi"/>
                <w:sz w:val="26"/>
                <w:szCs w:val="26"/>
              </w:rPr>
              <w:t>Income tax expense included in profit or loss</w:t>
            </w:r>
          </w:p>
        </w:tc>
        <w:tc>
          <w:tcPr>
            <w:tcW w:w="1177" w:type="dxa"/>
            <w:tcBorders>
              <w:top w:val="single" w:sz="6" w:space="0" w:color="auto"/>
              <w:bottom w:val="double" w:sz="6" w:space="0" w:color="auto"/>
            </w:tcBorders>
            <w:vAlign w:val="bottom"/>
          </w:tcPr>
          <w:p w14:paraId="3D88C20C" w14:textId="174ED61D" w:rsidR="009C14FA" w:rsidRPr="00764F63" w:rsidRDefault="009C14FA" w:rsidP="004D5AB9">
            <w:pPr>
              <w:spacing w:line="280" w:lineRule="exact"/>
              <w:ind w:right="57"/>
              <w:jc w:val="right"/>
              <w:rPr>
                <w:rFonts w:asciiTheme="majorBidi" w:hAnsiTheme="majorBidi" w:cstheme="majorBidi"/>
                <w:sz w:val="26"/>
                <w:szCs w:val="26"/>
              </w:rPr>
            </w:pPr>
            <w:r w:rsidRPr="00764F63">
              <w:rPr>
                <w:rFonts w:asciiTheme="majorBidi" w:hAnsiTheme="majorBidi" w:cstheme="majorBidi"/>
                <w:sz w:val="26"/>
                <w:szCs w:val="26"/>
              </w:rPr>
              <w:t>1,396,73</w:t>
            </w:r>
            <w:r w:rsidR="00764F63" w:rsidRPr="00764F63">
              <w:rPr>
                <w:rFonts w:asciiTheme="majorBidi" w:hAnsiTheme="majorBidi" w:cstheme="majorBidi"/>
                <w:sz w:val="26"/>
                <w:szCs w:val="26"/>
              </w:rPr>
              <w:t>2</w:t>
            </w:r>
          </w:p>
        </w:tc>
        <w:tc>
          <w:tcPr>
            <w:tcW w:w="76" w:type="dxa"/>
          </w:tcPr>
          <w:p w14:paraId="428910B0" w14:textId="77777777" w:rsidR="009C14FA" w:rsidRPr="00764F63" w:rsidRDefault="009C14FA" w:rsidP="004D5AB9">
            <w:pPr>
              <w:spacing w:line="280" w:lineRule="exact"/>
              <w:ind w:right="57"/>
              <w:jc w:val="right"/>
              <w:rPr>
                <w:rFonts w:asciiTheme="majorBidi" w:hAnsiTheme="majorBidi" w:cstheme="majorBidi"/>
                <w:sz w:val="26"/>
                <w:szCs w:val="26"/>
              </w:rPr>
            </w:pPr>
          </w:p>
        </w:tc>
        <w:tc>
          <w:tcPr>
            <w:tcW w:w="1200" w:type="dxa"/>
            <w:tcBorders>
              <w:top w:val="single" w:sz="6" w:space="0" w:color="auto"/>
              <w:bottom w:val="double" w:sz="6" w:space="0" w:color="auto"/>
            </w:tcBorders>
            <w:vAlign w:val="bottom"/>
          </w:tcPr>
          <w:p w14:paraId="1F5210F9" w14:textId="6D51DCEA" w:rsidR="009C14FA" w:rsidRPr="00764F63" w:rsidRDefault="009C14FA" w:rsidP="004D5AB9">
            <w:pPr>
              <w:spacing w:line="280" w:lineRule="exact"/>
              <w:ind w:right="57"/>
              <w:jc w:val="right"/>
              <w:rPr>
                <w:rFonts w:asciiTheme="majorBidi" w:hAnsiTheme="majorBidi" w:cstheme="majorBidi"/>
                <w:sz w:val="26"/>
                <w:szCs w:val="26"/>
              </w:rPr>
            </w:pPr>
            <w:r w:rsidRPr="00764F63">
              <w:rPr>
                <w:rFonts w:asciiTheme="majorBidi" w:hAnsiTheme="majorBidi" w:cstheme="majorBidi"/>
                <w:sz w:val="26"/>
                <w:szCs w:val="26"/>
              </w:rPr>
              <w:t>8,344,047</w:t>
            </w:r>
          </w:p>
        </w:tc>
        <w:tc>
          <w:tcPr>
            <w:tcW w:w="106" w:type="dxa"/>
          </w:tcPr>
          <w:p w14:paraId="2A61DC8D" w14:textId="77777777" w:rsidR="009C14FA" w:rsidRPr="00764F63" w:rsidRDefault="009C14FA" w:rsidP="004D5AB9">
            <w:pPr>
              <w:spacing w:line="280" w:lineRule="exact"/>
              <w:ind w:right="57"/>
              <w:jc w:val="right"/>
              <w:rPr>
                <w:rFonts w:asciiTheme="majorBidi" w:hAnsiTheme="majorBidi" w:cstheme="majorBidi"/>
                <w:sz w:val="26"/>
                <w:szCs w:val="26"/>
              </w:rPr>
            </w:pPr>
          </w:p>
        </w:tc>
        <w:tc>
          <w:tcPr>
            <w:tcW w:w="1170" w:type="dxa"/>
            <w:tcBorders>
              <w:top w:val="single" w:sz="6" w:space="0" w:color="auto"/>
              <w:bottom w:val="double" w:sz="6" w:space="0" w:color="auto"/>
            </w:tcBorders>
            <w:vAlign w:val="bottom"/>
          </w:tcPr>
          <w:p w14:paraId="0756DAA1" w14:textId="205D0F59" w:rsidR="009C14FA" w:rsidRPr="00764F63" w:rsidRDefault="009C14FA" w:rsidP="004D5AB9">
            <w:pPr>
              <w:spacing w:line="280" w:lineRule="exact"/>
              <w:ind w:right="57"/>
              <w:jc w:val="right"/>
              <w:rPr>
                <w:rFonts w:asciiTheme="majorBidi" w:hAnsiTheme="majorBidi" w:cstheme="majorBidi"/>
                <w:sz w:val="26"/>
                <w:szCs w:val="26"/>
              </w:rPr>
            </w:pPr>
            <w:r w:rsidRPr="00764F63">
              <w:rPr>
                <w:rFonts w:asciiTheme="majorBidi" w:hAnsiTheme="majorBidi" w:cstheme="majorBidi"/>
                <w:sz w:val="26"/>
                <w:szCs w:val="26"/>
              </w:rPr>
              <w:t>230,438</w:t>
            </w:r>
          </w:p>
        </w:tc>
        <w:tc>
          <w:tcPr>
            <w:tcW w:w="76" w:type="dxa"/>
          </w:tcPr>
          <w:p w14:paraId="2A0DF7F4" w14:textId="77777777" w:rsidR="009C14FA" w:rsidRPr="00764F63" w:rsidRDefault="009C14FA" w:rsidP="004D5AB9">
            <w:pPr>
              <w:spacing w:line="280" w:lineRule="exact"/>
              <w:ind w:right="57"/>
              <w:jc w:val="right"/>
              <w:rPr>
                <w:rFonts w:asciiTheme="majorBidi" w:hAnsiTheme="majorBidi" w:cstheme="majorBidi"/>
                <w:sz w:val="26"/>
                <w:szCs w:val="26"/>
              </w:rPr>
            </w:pPr>
          </w:p>
        </w:tc>
        <w:tc>
          <w:tcPr>
            <w:tcW w:w="1200" w:type="dxa"/>
            <w:tcBorders>
              <w:top w:val="single" w:sz="6" w:space="0" w:color="auto"/>
              <w:bottom w:val="double" w:sz="6" w:space="0" w:color="auto"/>
            </w:tcBorders>
            <w:vAlign w:val="bottom"/>
          </w:tcPr>
          <w:p w14:paraId="74EE1E95" w14:textId="7656678A" w:rsidR="009C14FA" w:rsidRPr="00AA5BC6" w:rsidRDefault="009C14FA" w:rsidP="004D5AB9">
            <w:pPr>
              <w:spacing w:line="280" w:lineRule="exact"/>
              <w:ind w:right="57"/>
              <w:jc w:val="right"/>
              <w:rPr>
                <w:rFonts w:asciiTheme="majorBidi" w:hAnsiTheme="majorBidi" w:cstheme="majorBidi"/>
                <w:sz w:val="26"/>
                <w:szCs w:val="26"/>
                <w:cs/>
              </w:rPr>
            </w:pPr>
            <w:r w:rsidRPr="00764F63">
              <w:rPr>
                <w:rFonts w:asciiTheme="majorBidi" w:hAnsiTheme="majorBidi" w:cstheme="majorBidi"/>
                <w:sz w:val="26"/>
                <w:szCs w:val="26"/>
              </w:rPr>
              <w:t>4,861,431</w:t>
            </w:r>
          </w:p>
        </w:tc>
      </w:tr>
    </w:tbl>
    <w:p w14:paraId="4B7DE384" w14:textId="77777777" w:rsidR="00020CFC" w:rsidRPr="00AA5BC6" w:rsidRDefault="00020CFC" w:rsidP="00F24797">
      <w:pPr>
        <w:tabs>
          <w:tab w:val="left" w:pos="851"/>
          <w:tab w:val="right" w:pos="7200"/>
          <w:tab w:val="right" w:pos="8540"/>
        </w:tabs>
        <w:spacing w:line="240" w:lineRule="exact"/>
        <w:ind w:left="284" w:right="57"/>
        <w:jc w:val="thaiDistribute"/>
        <w:rPr>
          <w:rFonts w:asciiTheme="majorBidi" w:hAnsiTheme="majorBidi" w:cstheme="majorBidi"/>
          <w:sz w:val="32"/>
          <w:szCs w:val="32"/>
          <w:cs/>
        </w:rPr>
      </w:pPr>
    </w:p>
    <w:p w14:paraId="136B33B5" w14:textId="408EBA9F" w:rsidR="007F3C22" w:rsidRPr="00D70045" w:rsidRDefault="007F3C22" w:rsidP="00F24797">
      <w:pPr>
        <w:tabs>
          <w:tab w:val="left" w:pos="851"/>
          <w:tab w:val="right" w:pos="7200"/>
          <w:tab w:val="right" w:pos="8540"/>
        </w:tabs>
        <w:spacing w:line="340" w:lineRule="exact"/>
        <w:ind w:left="284" w:right="57"/>
        <w:jc w:val="thaiDistribute"/>
        <w:rPr>
          <w:rFonts w:asciiTheme="majorBidi" w:hAnsiTheme="majorBidi" w:cstheme="majorBidi"/>
          <w:sz w:val="32"/>
          <w:szCs w:val="32"/>
        </w:rPr>
      </w:pPr>
      <w:r w:rsidRPr="00D70045">
        <w:rPr>
          <w:rFonts w:asciiTheme="majorBidi" w:hAnsiTheme="majorBidi" w:cstheme="majorBidi"/>
          <w:sz w:val="32"/>
          <w:szCs w:val="32"/>
        </w:rPr>
        <w:tab/>
        <w:t xml:space="preserve">The information of deferred tax </w:t>
      </w:r>
      <w:r w:rsidR="006D298E">
        <w:rPr>
          <w:rFonts w:asciiTheme="majorBidi" w:hAnsiTheme="majorBidi" w:cstheme="majorBidi"/>
          <w:sz w:val="32"/>
          <w:szCs w:val="32"/>
        </w:rPr>
        <w:t xml:space="preserve">is </w:t>
      </w:r>
      <w:r w:rsidRPr="00D70045">
        <w:rPr>
          <w:rFonts w:asciiTheme="majorBidi" w:hAnsiTheme="majorBidi" w:cstheme="majorBidi"/>
          <w:sz w:val="32"/>
          <w:szCs w:val="32"/>
        </w:rPr>
        <w:t>present</w:t>
      </w:r>
      <w:r w:rsidR="006D298E">
        <w:rPr>
          <w:rFonts w:asciiTheme="majorBidi" w:hAnsiTheme="majorBidi" w:cstheme="majorBidi"/>
          <w:sz w:val="32"/>
          <w:szCs w:val="32"/>
        </w:rPr>
        <w:t>ed</w:t>
      </w:r>
      <w:r w:rsidRPr="00D70045">
        <w:rPr>
          <w:rFonts w:asciiTheme="majorBidi" w:hAnsiTheme="majorBidi" w:cstheme="majorBidi"/>
          <w:sz w:val="32"/>
          <w:szCs w:val="32"/>
        </w:rPr>
        <w:t xml:space="preserve"> in Note 1</w:t>
      </w:r>
      <w:r w:rsidR="00BE26D4">
        <w:rPr>
          <w:rFonts w:asciiTheme="majorBidi" w:hAnsiTheme="majorBidi" w:cstheme="majorBidi"/>
          <w:sz w:val="32"/>
          <w:szCs w:val="32"/>
        </w:rPr>
        <w:t>4</w:t>
      </w:r>
      <w:r w:rsidRPr="00D70045">
        <w:rPr>
          <w:rFonts w:asciiTheme="majorBidi" w:hAnsiTheme="majorBidi" w:cstheme="majorBidi"/>
          <w:sz w:val="32"/>
          <w:szCs w:val="32"/>
        </w:rPr>
        <w:t>.</w:t>
      </w:r>
    </w:p>
    <w:p w14:paraId="3A3E5F2C" w14:textId="77777777" w:rsidR="007F3C22" w:rsidRPr="00AA5BC6" w:rsidRDefault="007F3C22" w:rsidP="00F24797">
      <w:pPr>
        <w:tabs>
          <w:tab w:val="left" w:pos="851"/>
          <w:tab w:val="right" w:pos="7200"/>
          <w:tab w:val="right" w:pos="8540"/>
        </w:tabs>
        <w:spacing w:line="240" w:lineRule="exact"/>
        <w:ind w:left="284" w:right="57"/>
        <w:jc w:val="thaiDistribute"/>
        <w:rPr>
          <w:rFonts w:asciiTheme="majorBidi" w:hAnsiTheme="majorBidi" w:cstheme="majorBidi"/>
          <w:sz w:val="32"/>
          <w:szCs w:val="32"/>
          <w:cs/>
        </w:rPr>
      </w:pPr>
    </w:p>
    <w:p w14:paraId="12AB5656" w14:textId="2184068D" w:rsidR="007F3C22" w:rsidRPr="00D70045" w:rsidRDefault="001A6FE3" w:rsidP="00F24797">
      <w:pPr>
        <w:tabs>
          <w:tab w:val="left" w:pos="851"/>
          <w:tab w:val="right" w:pos="7200"/>
          <w:tab w:val="right" w:pos="8540"/>
        </w:tabs>
        <w:spacing w:line="340" w:lineRule="exact"/>
        <w:ind w:left="284" w:right="57"/>
        <w:jc w:val="thaiDistribute"/>
        <w:rPr>
          <w:rFonts w:asciiTheme="majorBidi" w:hAnsiTheme="majorBidi" w:cstheme="majorBidi"/>
          <w:sz w:val="32"/>
          <w:szCs w:val="32"/>
        </w:rPr>
      </w:pPr>
      <w:r>
        <w:rPr>
          <w:rFonts w:asciiTheme="majorBidi" w:hAnsiTheme="majorBidi" w:cstheme="majorBidi"/>
          <w:sz w:val="32"/>
          <w:szCs w:val="32"/>
        </w:rPr>
        <w:tab/>
      </w:r>
      <w:r w:rsidR="007F3C22" w:rsidRPr="00D70045">
        <w:rPr>
          <w:rFonts w:asciiTheme="majorBidi" w:hAnsiTheme="majorBidi" w:cstheme="majorBidi"/>
          <w:sz w:val="32"/>
          <w:szCs w:val="32"/>
        </w:rPr>
        <w:t>As at December</w:t>
      </w:r>
      <w:r w:rsidR="00100C64">
        <w:rPr>
          <w:rFonts w:asciiTheme="majorBidi" w:hAnsiTheme="majorBidi" w:cstheme="majorBidi"/>
          <w:sz w:val="32"/>
          <w:szCs w:val="32"/>
        </w:rPr>
        <w:t xml:space="preserve"> 31</w:t>
      </w:r>
      <w:r w:rsidR="007F3C22" w:rsidRPr="00D70045">
        <w:rPr>
          <w:rFonts w:asciiTheme="majorBidi" w:hAnsiTheme="majorBidi" w:cstheme="majorBidi"/>
          <w:sz w:val="32"/>
          <w:szCs w:val="32"/>
        </w:rPr>
        <w:t xml:space="preserve">, the </w:t>
      </w:r>
      <w:r w:rsidR="00700C70">
        <w:rPr>
          <w:rFonts w:asciiTheme="majorBidi" w:hAnsiTheme="majorBidi" w:cstheme="majorBidi"/>
          <w:sz w:val="32"/>
          <w:szCs w:val="32"/>
        </w:rPr>
        <w:t>Group</w:t>
      </w:r>
      <w:r w:rsidR="007F3C22" w:rsidRPr="00D70045">
        <w:rPr>
          <w:rFonts w:asciiTheme="majorBidi" w:hAnsiTheme="majorBidi" w:cstheme="majorBidi"/>
          <w:sz w:val="32"/>
          <w:szCs w:val="32"/>
        </w:rPr>
        <w:t xml:space="preserve"> do not recognize deferred tax assets arising from loss carried forward as follows:</w:t>
      </w:r>
    </w:p>
    <w:tbl>
      <w:tblPr>
        <w:tblW w:w="9355" w:type="dxa"/>
        <w:tblInd w:w="142" w:type="dxa"/>
        <w:tblLayout w:type="fixed"/>
        <w:tblCellMar>
          <w:left w:w="28" w:type="dxa"/>
          <w:right w:w="28" w:type="dxa"/>
        </w:tblCellMar>
        <w:tblLook w:val="0000" w:firstRow="0" w:lastRow="0" w:firstColumn="0" w:lastColumn="0" w:noHBand="0" w:noVBand="0"/>
      </w:tblPr>
      <w:tblGrid>
        <w:gridCol w:w="3827"/>
        <w:gridCol w:w="1276"/>
        <w:gridCol w:w="76"/>
        <w:gridCol w:w="1341"/>
        <w:gridCol w:w="106"/>
        <w:gridCol w:w="1312"/>
        <w:gridCol w:w="76"/>
        <w:gridCol w:w="1341"/>
      </w:tblGrid>
      <w:tr w:rsidR="00100C64" w:rsidRPr="00B86463" w14:paraId="05CDEBF0" w14:textId="77777777" w:rsidTr="004568E0">
        <w:trPr>
          <w:cantSplit/>
        </w:trPr>
        <w:tc>
          <w:tcPr>
            <w:tcW w:w="3827" w:type="dxa"/>
            <w:vAlign w:val="bottom"/>
          </w:tcPr>
          <w:p w14:paraId="5CCC2B16" w14:textId="77777777" w:rsidR="00100C64" w:rsidRPr="00B86463" w:rsidRDefault="00100C64" w:rsidP="00F24797">
            <w:pPr>
              <w:pStyle w:val="PlainText"/>
              <w:spacing w:line="320" w:lineRule="exact"/>
              <w:rPr>
                <w:rFonts w:asciiTheme="majorBidi" w:hAnsiTheme="majorBidi" w:cstheme="majorBidi"/>
                <w:cs/>
                <w:lang w:val="en-US" w:eastAsia="en-US"/>
              </w:rPr>
            </w:pPr>
          </w:p>
        </w:tc>
        <w:tc>
          <w:tcPr>
            <w:tcW w:w="5528" w:type="dxa"/>
            <w:gridSpan w:val="7"/>
            <w:tcBorders>
              <w:bottom w:val="single" w:sz="6" w:space="0" w:color="auto"/>
            </w:tcBorders>
            <w:vAlign w:val="bottom"/>
          </w:tcPr>
          <w:p w14:paraId="1F9DDA57" w14:textId="77777777" w:rsidR="00100C64" w:rsidRPr="00AA5BC6" w:rsidRDefault="00100C64" w:rsidP="00F24797">
            <w:pPr>
              <w:pStyle w:val="A3"/>
              <w:pBdr>
                <w:bottom w:val="none" w:sz="0" w:space="0" w:color="auto"/>
              </w:pBdr>
              <w:spacing w:line="320" w:lineRule="exact"/>
              <w:ind w:left="-52" w:right="-110" w:hanging="56"/>
              <w:rPr>
                <w:rFonts w:asciiTheme="majorBidi" w:hAnsiTheme="majorBidi" w:cstheme="majorBidi"/>
                <w:b w:val="0"/>
                <w:bCs w:val="0"/>
                <w:sz w:val="28"/>
                <w:szCs w:val="28"/>
                <w:cs/>
                <w:lang w:val="en-US" w:eastAsia="en-US"/>
              </w:rPr>
            </w:pPr>
            <w:r w:rsidRPr="00AA5BC6">
              <w:rPr>
                <w:rFonts w:asciiTheme="majorBidi" w:hAnsiTheme="majorBidi" w:cs="Angsana New"/>
                <w:b w:val="0"/>
                <w:bCs w:val="0"/>
                <w:sz w:val="28"/>
                <w:szCs w:val="28"/>
                <w:lang w:val="en-US" w:eastAsia="en-US"/>
              </w:rPr>
              <w:tab/>
            </w:r>
            <w:r w:rsidRPr="00100C64">
              <w:rPr>
                <w:rFonts w:asciiTheme="majorBidi" w:hAnsiTheme="majorBidi" w:cstheme="majorBidi"/>
                <w:b w:val="0"/>
                <w:bCs w:val="0"/>
                <w:sz w:val="28"/>
                <w:szCs w:val="28"/>
                <w:lang w:val="en-US" w:eastAsia="en-US"/>
              </w:rPr>
              <w:t>In Baht</w:t>
            </w:r>
          </w:p>
        </w:tc>
      </w:tr>
      <w:tr w:rsidR="00100C64" w:rsidRPr="00B86463" w14:paraId="6D14BD60" w14:textId="77777777" w:rsidTr="004568E0">
        <w:trPr>
          <w:cantSplit/>
        </w:trPr>
        <w:tc>
          <w:tcPr>
            <w:tcW w:w="3827" w:type="dxa"/>
            <w:vAlign w:val="bottom"/>
          </w:tcPr>
          <w:p w14:paraId="47E10FBB" w14:textId="77777777" w:rsidR="00100C64" w:rsidRPr="00B86463" w:rsidRDefault="00100C64" w:rsidP="00F24797">
            <w:pPr>
              <w:pStyle w:val="PlainText"/>
              <w:spacing w:line="320" w:lineRule="exact"/>
              <w:rPr>
                <w:rFonts w:asciiTheme="majorBidi" w:hAnsiTheme="majorBidi" w:cstheme="majorBidi"/>
                <w:lang w:val="en-US" w:eastAsia="en-US"/>
              </w:rPr>
            </w:pPr>
          </w:p>
        </w:tc>
        <w:tc>
          <w:tcPr>
            <w:tcW w:w="2693" w:type="dxa"/>
            <w:gridSpan w:val="3"/>
            <w:tcBorders>
              <w:top w:val="single" w:sz="6" w:space="0" w:color="auto"/>
              <w:bottom w:val="single" w:sz="6" w:space="0" w:color="auto"/>
            </w:tcBorders>
            <w:vAlign w:val="bottom"/>
          </w:tcPr>
          <w:p w14:paraId="202565F5" w14:textId="77777777" w:rsidR="00100C64" w:rsidRPr="00B86463" w:rsidRDefault="00100C64" w:rsidP="004E293B">
            <w:pPr>
              <w:pStyle w:val="A3"/>
              <w:pBdr>
                <w:bottom w:val="none" w:sz="0" w:space="0" w:color="auto"/>
              </w:pBdr>
              <w:spacing w:line="320" w:lineRule="exact"/>
              <w:rPr>
                <w:rFonts w:asciiTheme="majorBidi" w:hAnsiTheme="majorBidi" w:cstheme="majorBidi"/>
                <w:b w:val="0"/>
                <w:bCs w:val="0"/>
                <w:snapToGrid w:val="0"/>
                <w:sz w:val="28"/>
                <w:szCs w:val="28"/>
                <w:lang w:eastAsia="th-TH"/>
              </w:rPr>
            </w:pPr>
            <w:r w:rsidRPr="00100C64">
              <w:rPr>
                <w:rFonts w:asciiTheme="majorBidi" w:hAnsiTheme="majorBidi" w:cstheme="majorBidi"/>
                <w:b w:val="0"/>
                <w:bCs w:val="0"/>
                <w:sz w:val="28"/>
                <w:szCs w:val="28"/>
              </w:rPr>
              <w:t>Consolidated financial statements</w:t>
            </w:r>
          </w:p>
        </w:tc>
        <w:tc>
          <w:tcPr>
            <w:tcW w:w="106" w:type="dxa"/>
            <w:tcBorders>
              <w:top w:val="single" w:sz="6" w:space="0" w:color="auto"/>
            </w:tcBorders>
          </w:tcPr>
          <w:p w14:paraId="55C5267E" w14:textId="77777777" w:rsidR="00100C64" w:rsidRPr="00AA5BC6" w:rsidRDefault="00100C64" w:rsidP="004E293B">
            <w:pPr>
              <w:pStyle w:val="A3"/>
              <w:pBdr>
                <w:bottom w:val="none" w:sz="0" w:space="0" w:color="auto"/>
              </w:pBdr>
              <w:spacing w:line="320" w:lineRule="exact"/>
              <w:ind w:hanging="220"/>
              <w:rPr>
                <w:rFonts w:asciiTheme="majorBidi" w:hAnsiTheme="majorBidi" w:cstheme="majorBidi"/>
                <w:b w:val="0"/>
                <w:bCs w:val="0"/>
                <w:snapToGrid w:val="0"/>
                <w:sz w:val="28"/>
                <w:szCs w:val="28"/>
                <w:cs/>
                <w:lang w:val="en-US" w:eastAsia="th-TH"/>
              </w:rPr>
            </w:pPr>
          </w:p>
        </w:tc>
        <w:tc>
          <w:tcPr>
            <w:tcW w:w="2729" w:type="dxa"/>
            <w:gridSpan w:val="3"/>
            <w:tcBorders>
              <w:top w:val="single" w:sz="6" w:space="0" w:color="auto"/>
              <w:bottom w:val="single" w:sz="6" w:space="0" w:color="auto"/>
            </w:tcBorders>
            <w:vAlign w:val="bottom"/>
          </w:tcPr>
          <w:p w14:paraId="07629C59" w14:textId="77777777" w:rsidR="00100C64" w:rsidRPr="00AA5BC6" w:rsidRDefault="00100C64" w:rsidP="004E293B">
            <w:pPr>
              <w:pStyle w:val="A3"/>
              <w:pBdr>
                <w:bottom w:val="none" w:sz="0" w:space="0" w:color="auto"/>
              </w:pBdr>
              <w:spacing w:line="320" w:lineRule="exact"/>
              <w:ind w:hanging="220"/>
              <w:rPr>
                <w:rFonts w:asciiTheme="majorBidi" w:hAnsiTheme="majorBidi" w:cstheme="majorBidi"/>
                <w:b w:val="0"/>
                <w:bCs w:val="0"/>
                <w:snapToGrid w:val="0"/>
                <w:sz w:val="28"/>
                <w:szCs w:val="28"/>
                <w:cs/>
                <w:lang w:val="en-US" w:eastAsia="th-TH"/>
              </w:rPr>
            </w:pPr>
            <w:r w:rsidRPr="00100C64">
              <w:rPr>
                <w:rFonts w:asciiTheme="majorBidi" w:hAnsiTheme="majorBidi" w:cstheme="majorBidi"/>
                <w:b w:val="0"/>
                <w:bCs w:val="0"/>
                <w:snapToGrid w:val="0"/>
                <w:sz w:val="28"/>
                <w:szCs w:val="28"/>
                <w:lang w:eastAsia="th-TH"/>
              </w:rPr>
              <w:t>Separate financial statements</w:t>
            </w:r>
          </w:p>
        </w:tc>
      </w:tr>
      <w:tr w:rsidR="00100C64" w:rsidRPr="00B86463" w14:paraId="74E19A5B" w14:textId="77777777" w:rsidTr="004568E0">
        <w:trPr>
          <w:cantSplit/>
        </w:trPr>
        <w:tc>
          <w:tcPr>
            <w:tcW w:w="3827" w:type="dxa"/>
            <w:vAlign w:val="bottom"/>
          </w:tcPr>
          <w:p w14:paraId="4FB1EACF" w14:textId="77777777" w:rsidR="00100C64" w:rsidRPr="00B86463" w:rsidRDefault="00100C64" w:rsidP="00F24797">
            <w:pPr>
              <w:spacing w:line="320" w:lineRule="exact"/>
              <w:ind w:left="421" w:hanging="279"/>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7789E66E" w14:textId="77777777" w:rsidR="00100C64" w:rsidRPr="00B86463" w:rsidRDefault="00100C64" w:rsidP="00F24797">
            <w:pPr>
              <w:pStyle w:val="A3"/>
              <w:pBdr>
                <w:bottom w:val="none" w:sz="0" w:space="0" w:color="auto"/>
              </w:pBdr>
              <w:spacing w:line="320" w:lineRule="exact"/>
              <w:ind w:left="-108"/>
              <w:rPr>
                <w:rFonts w:asciiTheme="majorBidi" w:hAnsiTheme="majorBidi" w:cstheme="majorBidi"/>
                <w:b w:val="0"/>
                <w:bCs w:val="0"/>
                <w:sz w:val="28"/>
                <w:szCs w:val="28"/>
                <w:lang w:val="en-US" w:eastAsia="en-US"/>
              </w:rPr>
            </w:pPr>
            <w:r w:rsidRPr="00B86463">
              <w:rPr>
                <w:rFonts w:asciiTheme="majorBidi" w:hAnsiTheme="majorBidi" w:cstheme="majorBidi"/>
                <w:b w:val="0"/>
                <w:bCs w:val="0"/>
                <w:sz w:val="28"/>
                <w:szCs w:val="28"/>
                <w:lang w:val="en-US" w:eastAsia="en-US"/>
              </w:rPr>
              <w:t>2</w:t>
            </w:r>
            <w:r>
              <w:rPr>
                <w:rFonts w:asciiTheme="majorBidi" w:hAnsiTheme="majorBidi" w:cstheme="majorBidi"/>
                <w:b w:val="0"/>
                <w:bCs w:val="0"/>
                <w:sz w:val="28"/>
                <w:szCs w:val="28"/>
                <w:lang w:val="en-US" w:eastAsia="en-US"/>
              </w:rPr>
              <w:t>025</w:t>
            </w:r>
          </w:p>
        </w:tc>
        <w:tc>
          <w:tcPr>
            <w:tcW w:w="76" w:type="dxa"/>
            <w:tcBorders>
              <w:top w:val="single" w:sz="6" w:space="0" w:color="auto"/>
            </w:tcBorders>
          </w:tcPr>
          <w:p w14:paraId="005A04FF" w14:textId="77777777" w:rsidR="00100C64" w:rsidRPr="00B86463" w:rsidRDefault="00100C64" w:rsidP="00F24797">
            <w:pPr>
              <w:pStyle w:val="A3"/>
              <w:pBdr>
                <w:bottom w:val="none" w:sz="0" w:space="0" w:color="auto"/>
              </w:pBdr>
              <w:spacing w:line="320" w:lineRule="exact"/>
              <w:ind w:left="-108"/>
              <w:rPr>
                <w:rFonts w:asciiTheme="majorBidi" w:hAnsiTheme="majorBidi" w:cstheme="majorBidi"/>
                <w:b w:val="0"/>
                <w:bCs w:val="0"/>
                <w:sz w:val="28"/>
                <w:szCs w:val="28"/>
                <w:lang w:val="en-US" w:eastAsia="en-US"/>
              </w:rPr>
            </w:pPr>
          </w:p>
        </w:tc>
        <w:tc>
          <w:tcPr>
            <w:tcW w:w="1341" w:type="dxa"/>
            <w:tcBorders>
              <w:top w:val="single" w:sz="6" w:space="0" w:color="auto"/>
              <w:bottom w:val="single" w:sz="6" w:space="0" w:color="auto"/>
            </w:tcBorders>
            <w:vAlign w:val="bottom"/>
          </w:tcPr>
          <w:p w14:paraId="187E6801" w14:textId="77777777" w:rsidR="00100C64" w:rsidRPr="00B86463" w:rsidRDefault="00100C64" w:rsidP="00F24797">
            <w:pPr>
              <w:pStyle w:val="A3"/>
              <w:pBdr>
                <w:bottom w:val="none" w:sz="0" w:space="0" w:color="auto"/>
              </w:pBdr>
              <w:spacing w:line="320" w:lineRule="exact"/>
              <w:ind w:left="-108"/>
              <w:rPr>
                <w:rFonts w:asciiTheme="majorBidi" w:hAnsiTheme="majorBidi" w:cstheme="majorBidi"/>
                <w:b w:val="0"/>
                <w:bCs w:val="0"/>
                <w:sz w:val="28"/>
                <w:szCs w:val="28"/>
                <w:lang w:val="en-US" w:eastAsia="en-US"/>
              </w:rPr>
            </w:pPr>
            <w:r>
              <w:rPr>
                <w:rFonts w:asciiTheme="majorBidi" w:hAnsiTheme="majorBidi" w:cstheme="majorBidi"/>
                <w:b w:val="0"/>
                <w:bCs w:val="0"/>
                <w:sz w:val="28"/>
                <w:szCs w:val="28"/>
                <w:lang w:val="en-US" w:eastAsia="en-US"/>
              </w:rPr>
              <w:t>2024</w:t>
            </w:r>
          </w:p>
        </w:tc>
        <w:tc>
          <w:tcPr>
            <w:tcW w:w="106" w:type="dxa"/>
          </w:tcPr>
          <w:p w14:paraId="4468BF23" w14:textId="77777777" w:rsidR="00100C64" w:rsidRPr="00B86463" w:rsidRDefault="00100C64" w:rsidP="00F24797">
            <w:pPr>
              <w:pStyle w:val="A3"/>
              <w:pBdr>
                <w:bottom w:val="none" w:sz="0" w:space="0" w:color="auto"/>
              </w:pBdr>
              <w:tabs>
                <w:tab w:val="left" w:pos="1310"/>
              </w:tabs>
              <w:spacing w:line="320" w:lineRule="exact"/>
              <w:ind w:left="34" w:hanging="142"/>
              <w:rPr>
                <w:rFonts w:asciiTheme="majorBidi" w:hAnsiTheme="majorBidi" w:cstheme="majorBidi"/>
                <w:b w:val="0"/>
                <w:bCs w:val="0"/>
                <w:sz w:val="28"/>
                <w:szCs w:val="28"/>
                <w:lang w:val="en-US" w:eastAsia="en-US"/>
              </w:rPr>
            </w:pPr>
          </w:p>
        </w:tc>
        <w:tc>
          <w:tcPr>
            <w:tcW w:w="1312" w:type="dxa"/>
            <w:tcBorders>
              <w:top w:val="single" w:sz="6" w:space="0" w:color="auto"/>
              <w:bottom w:val="single" w:sz="6" w:space="0" w:color="auto"/>
            </w:tcBorders>
            <w:vAlign w:val="bottom"/>
          </w:tcPr>
          <w:p w14:paraId="01798295" w14:textId="77777777" w:rsidR="00100C64" w:rsidRPr="00B86463" w:rsidRDefault="00100C64" w:rsidP="00F24797">
            <w:pPr>
              <w:pStyle w:val="A3"/>
              <w:pBdr>
                <w:bottom w:val="none" w:sz="0" w:space="0" w:color="auto"/>
              </w:pBdr>
              <w:tabs>
                <w:tab w:val="left" w:pos="1310"/>
              </w:tabs>
              <w:spacing w:line="320" w:lineRule="exact"/>
              <w:ind w:left="34" w:hanging="142"/>
              <w:rPr>
                <w:rFonts w:asciiTheme="majorBidi" w:hAnsiTheme="majorBidi" w:cstheme="majorBidi"/>
                <w:b w:val="0"/>
                <w:bCs w:val="0"/>
                <w:sz w:val="28"/>
                <w:szCs w:val="28"/>
                <w:lang w:val="en-US" w:eastAsia="en-US"/>
              </w:rPr>
            </w:pPr>
            <w:r w:rsidRPr="00B86463">
              <w:rPr>
                <w:rFonts w:asciiTheme="majorBidi" w:hAnsiTheme="majorBidi" w:cstheme="majorBidi"/>
                <w:b w:val="0"/>
                <w:bCs w:val="0"/>
                <w:sz w:val="28"/>
                <w:szCs w:val="28"/>
                <w:lang w:val="en-US" w:eastAsia="en-US"/>
              </w:rPr>
              <w:t>2</w:t>
            </w:r>
            <w:r>
              <w:rPr>
                <w:rFonts w:asciiTheme="majorBidi" w:hAnsiTheme="majorBidi" w:cstheme="majorBidi"/>
                <w:b w:val="0"/>
                <w:bCs w:val="0"/>
                <w:sz w:val="28"/>
                <w:szCs w:val="28"/>
                <w:lang w:val="en-US" w:eastAsia="en-US"/>
              </w:rPr>
              <w:t>025</w:t>
            </w:r>
          </w:p>
        </w:tc>
        <w:tc>
          <w:tcPr>
            <w:tcW w:w="76" w:type="dxa"/>
            <w:tcBorders>
              <w:top w:val="single" w:sz="6" w:space="0" w:color="auto"/>
            </w:tcBorders>
          </w:tcPr>
          <w:p w14:paraId="2D934427" w14:textId="77777777" w:rsidR="00100C64" w:rsidRPr="00B86463" w:rsidRDefault="00100C64" w:rsidP="00F24797">
            <w:pPr>
              <w:pStyle w:val="A3"/>
              <w:pBdr>
                <w:bottom w:val="none" w:sz="0" w:space="0" w:color="auto"/>
              </w:pBdr>
              <w:tabs>
                <w:tab w:val="left" w:pos="1310"/>
              </w:tabs>
              <w:spacing w:line="320" w:lineRule="exact"/>
              <w:ind w:left="-110" w:right="-105" w:hanging="2"/>
              <w:rPr>
                <w:rFonts w:asciiTheme="majorBidi" w:hAnsiTheme="majorBidi" w:cstheme="majorBidi"/>
                <w:b w:val="0"/>
                <w:bCs w:val="0"/>
                <w:sz w:val="28"/>
                <w:szCs w:val="28"/>
                <w:lang w:val="en-US" w:eastAsia="en-US"/>
              </w:rPr>
            </w:pPr>
          </w:p>
        </w:tc>
        <w:tc>
          <w:tcPr>
            <w:tcW w:w="1341" w:type="dxa"/>
            <w:tcBorders>
              <w:top w:val="single" w:sz="6" w:space="0" w:color="auto"/>
              <w:bottom w:val="single" w:sz="6" w:space="0" w:color="auto"/>
            </w:tcBorders>
            <w:vAlign w:val="bottom"/>
          </w:tcPr>
          <w:p w14:paraId="05AA6497" w14:textId="77777777" w:rsidR="00100C64" w:rsidRPr="00B86463" w:rsidRDefault="00100C64" w:rsidP="00F24797">
            <w:pPr>
              <w:pStyle w:val="A3"/>
              <w:pBdr>
                <w:bottom w:val="none" w:sz="0" w:space="0" w:color="auto"/>
              </w:pBdr>
              <w:tabs>
                <w:tab w:val="left" w:pos="1310"/>
              </w:tabs>
              <w:spacing w:line="320" w:lineRule="exact"/>
              <w:ind w:left="-110" w:right="-105" w:hanging="2"/>
              <w:rPr>
                <w:rFonts w:asciiTheme="majorBidi" w:hAnsiTheme="majorBidi" w:cstheme="majorBidi"/>
                <w:b w:val="0"/>
                <w:bCs w:val="0"/>
                <w:sz w:val="28"/>
                <w:szCs w:val="28"/>
                <w:lang w:val="en-US" w:eastAsia="en-US"/>
              </w:rPr>
            </w:pPr>
            <w:r>
              <w:rPr>
                <w:rFonts w:asciiTheme="majorBidi" w:hAnsiTheme="majorBidi" w:cstheme="majorBidi"/>
                <w:b w:val="0"/>
                <w:bCs w:val="0"/>
                <w:sz w:val="28"/>
                <w:szCs w:val="28"/>
                <w:lang w:val="en-US" w:eastAsia="en-US"/>
              </w:rPr>
              <w:t>2024</w:t>
            </w:r>
          </w:p>
        </w:tc>
      </w:tr>
      <w:tr w:rsidR="001A6FE3" w:rsidRPr="00B86463" w14:paraId="368B1502" w14:textId="77777777" w:rsidTr="004568E0">
        <w:trPr>
          <w:cantSplit/>
        </w:trPr>
        <w:tc>
          <w:tcPr>
            <w:tcW w:w="3827" w:type="dxa"/>
            <w:vAlign w:val="bottom"/>
          </w:tcPr>
          <w:p w14:paraId="0DEB7EAC" w14:textId="77777777" w:rsidR="001A6FE3" w:rsidRPr="00AA5BC6" w:rsidRDefault="001A6FE3" w:rsidP="00F24797">
            <w:pPr>
              <w:spacing w:line="320" w:lineRule="exact"/>
              <w:ind w:left="421" w:hanging="279"/>
              <w:rPr>
                <w:rFonts w:asciiTheme="majorBidi" w:hAnsiTheme="majorBidi" w:cstheme="majorBidi"/>
                <w:sz w:val="28"/>
                <w:szCs w:val="28"/>
                <w:cs/>
              </w:rPr>
            </w:pPr>
            <w:r w:rsidRPr="00100C64">
              <w:rPr>
                <w:rFonts w:asciiTheme="majorBidi" w:hAnsiTheme="majorBidi" w:cs="Angsana New"/>
                <w:sz w:val="28"/>
                <w:szCs w:val="28"/>
              </w:rPr>
              <w:t>Unrecognized deferred tax assets arising from accumulated tax losses</w:t>
            </w:r>
          </w:p>
        </w:tc>
        <w:tc>
          <w:tcPr>
            <w:tcW w:w="1276" w:type="dxa"/>
            <w:tcBorders>
              <w:bottom w:val="double" w:sz="6" w:space="0" w:color="auto"/>
            </w:tcBorders>
          </w:tcPr>
          <w:p w14:paraId="1E67540B" w14:textId="77777777" w:rsidR="001A6FE3" w:rsidRDefault="001A6FE3" w:rsidP="00E415D6">
            <w:pPr>
              <w:spacing w:line="320" w:lineRule="exact"/>
              <w:ind w:right="57"/>
              <w:jc w:val="right"/>
              <w:rPr>
                <w:rFonts w:asciiTheme="majorBidi" w:hAnsiTheme="majorBidi" w:cstheme="majorBidi"/>
                <w:sz w:val="28"/>
                <w:szCs w:val="28"/>
              </w:rPr>
            </w:pPr>
          </w:p>
          <w:p w14:paraId="7D0FEF60" w14:textId="64F7F169" w:rsidR="001A6FE3" w:rsidRPr="00AA5BC6" w:rsidRDefault="001A6FE3" w:rsidP="00E415D6">
            <w:pPr>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57.90</w:t>
            </w:r>
          </w:p>
        </w:tc>
        <w:tc>
          <w:tcPr>
            <w:tcW w:w="76" w:type="dxa"/>
          </w:tcPr>
          <w:p w14:paraId="675F3DB8" w14:textId="77777777" w:rsidR="001A6FE3" w:rsidRPr="00B86463" w:rsidRDefault="001A6FE3" w:rsidP="00E415D6">
            <w:pPr>
              <w:spacing w:line="320" w:lineRule="exact"/>
              <w:ind w:right="57"/>
              <w:jc w:val="right"/>
              <w:rPr>
                <w:rFonts w:asciiTheme="majorBidi" w:hAnsiTheme="majorBidi" w:cstheme="majorBidi"/>
                <w:sz w:val="28"/>
                <w:szCs w:val="28"/>
              </w:rPr>
            </w:pPr>
          </w:p>
        </w:tc>
        <w:tc>
          <w:tcPr>
            <w:tcW w:w="1341" w:type="dxa"/>
            <w:tcBorders>
              <w:bottom w:val="double" w:sz="6" w:space="0" w:color="auto"/>
            </w:tcBorders>
          </w:tcPr>
          <w:p w14:paraId="4BCFA1D2" w14:textId="77777777" w:rsidR="001A6FE3" w:rsidRPr="00E415D6" w:rsidRDefault="001A6FE3" w:rsidP="00E415D6">
            <w:pPr>
              <w:spacing w:line="320" w:lineRule="exact"/>
              <w:ind w:right="57"/>
              <w:jc w:val="right"/>
              <w:rPr>
                <w:rFonts w:asciiTheme="majorBidi" w:hAnsiTheme="majorBidi" w:cstheme="majorBidi"/>
                <w:sz w:val="28"/>
                <w:szCs w:val="28"/>
              </w:rPr>
            </w:pPr>
          </w:p>
          <w:p w14:paraId="777FD74B" w14:textId="77777777" w:rsidR="001A6FE3" w:rsidRPr="00E415D6" w:rsidRDefault="001A6FE3" w:rsidP="00E415D6">
            <w:pPr>
              <w:spacing w:line="320" w:lineRule="exact"/>
              <w:ind w:right="57"/>
              <w:jc w:val="right"/>
              <w:rPr>
                <w:rFonts w:asciiTheme="majorBidi" w:hAnsiTheme="majorBidi" w:cstheme="majorBidi"/>
                <w:sz w:val="28"/>
                <w:szCs w:val="28"/>
              </w:rPr>
            </w:pPr>
            <w:r w:rsidRPr="00E415D6">
              <w:rPr>
                <w:rFonts w:asciiTheme="majorBidi" w:hAnsiTheme="majorBidi" w:cstheme="majorBidi"/>
                <w:sz w:val="28"/>
                <w:szCs w:val="28"/>
              </w:rPr>
              <w:t>32.24</w:t>
            </w:r>
          </w:p>
        </w:tc>
        <w:tc>
          <w:tcPr>
            <w:tcW w:w="106" w:type="dxa"/>
          </w:tcPr>
          <w:p w14:paraId="7E73488F" w14:textId="77777777" w:rsidR="001A6FE3" w:rsidRPr="00B86463" w:rsidRDefault="001A6FE3" w:rsidP="00E415D6">
            <w:pPr>
              <w:spacing w:line="320" w:lineRule="exact"/>
              <w:ind w:right="57"/>
              <w:jc w:val="right"/>
              <w:rPr>
                <w:rFonts w:asciiTheme="majorBidi" w:hAnsiTheme="majorBidi" w:cstheme="majorBidi"/>
                <w:sz w:val="28"/>
                <w:szCs w:val="28"/>
              </w:rPr>
            </w:pPr>
          </w:p>
        </w:tc>
        <w:tc>
          <w:tcPr>
            <w:tcW w:w="1312" w:type="dxa"/>
            <w:tcBorders>
              <w:bottom w:val="double" w:sz="6" w:space="0" w:color="auto"/>
            </w:tcBorders>
          </w:tcPr>
          <w:p w14:paraId="26B1B973" w14:textId="77777777" w:rsidR="001A6FE3" w:rsidRPr="000534F2" w:rsidRDefault="001A6FE3" w:rsidP="00E415D6">
            <w:pPr>
              <w:spacing w:line="320" w:lineRule="exact"/>
              <w:ind w:right="57"/>
              <w:jc w:val="right"/>
              <w:rPr>
                <w:rFonts w:asciiTheme="majorBidi" w:hAnsiTheme="majorBidi" w:cstheme="majorBidi"/>
                <w:sz w:val="28"/>
                <w:szCs w:val="28"/>
              </w:rPr>
            </w:pPr>
          </w:p>
          <w:p w14:paraId="3132154B" w14:textId="0B244A3F" w:rsidR="001A6FE3" w:rsidRPr="00B86463" w:rsidRDefault="001A6FE3" w:rsidP="00E415D6">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14.35</w:t>
            </w:r>
          </w:p>
        </w:tc>
        <w:tc>
          <w:tcPr>
            <w:tcW w:w="76" w:type="dxa"/>
          </w:tcPr>
          <w:p w14:paraId="6967AC9E" w14:textId="77777777" w:rsidR="001A6FE3" w:rsidRPr="00B86463" w:rsidRDefault="001A6FE3" w:rsidP="00F24797">
            <w:pPr>
              <w:tabs>
                <w:tab w:val="left" w:pos="1169"/>
              </w:tabs>
              <w:spacing w:line="320" w:lineRule="exact"/>
              <w:ind w:right="57" w:hanging="2"/>
              <w:jc w:val="right"/>
              <w:rPr>
                <w:rFonts w:asciiTheme="majorBidi" w:hAnsiTheme="majorBidi" w:cstheme="majorBidi"/>
                <w:sz w:val="28"/>
                <w:szCs w:val="28"/>
              </w:rPr>
            </w:pPr>
          </w:p>
        </w:tc>
        <w:tc>
          <w:tcPr>
            <w:tcW w:w="1341" w:type="dxa"/>
            <w:tcBorders>
              <w:bottom w:val="double" w:sz="6" w:space="0" w:color="auto"/>
            </w:tcBorders>
          </w:tcPr>
          <w:p w14:paraId="7AEBB779" w14:textId="77777777" w:rsidR="001A6FE3" w:rsidRPr="000534F2" w:rsidRDefault="001A6FE3" w:rsidP="00F24797">
            <w:pPr>
              <w:spacing w:line="320" w:lineRule="exact"/>
              <w:ind w:right="284"/>
              <w:jc w:val="right"/>
              <w:rPr>
                <w:rFonts w:asciiTheme="majorBidi" w:hAnsiTheme="majorBidi" w:cstheme="majorBidi"/>
                <w:sz w:val="28"/>
                <w:szCs w:val="28"/>
              </w:rPr>
            </w:pPr>
          </w:p>
          <w:p w14:paraId="09810AE1" w14:textId="3FEA8FAC" w:rsidR="001A6FE3" w:rsidRPr="00B86463" w:rsidRDefault="001A6FE3" w:rsidP="00F24797">
            <w:pPr>
              <w:spacing w:line="320" w:lineRule="exact"/>
              <w:ind w:right="284"/>
              <w:jc w:val="right"/>
              <w:rPr>
                <w:rFonts w:asciiTheme="majorBidi" w:hAnsiTheme="majorBidi" w:cstheme="majorBidi"/>
                <w:sz w:val="28"/>
                <w:szCs w:val="28"/>
              </w:rPr>
            </w:pPr>
            <w:r w:rsidRPr="000534F2">
              <w:rPr>
                <w:rFonts w:asciiTheme="majorBidi" w:hAnsiTheme="majorBidi" w:cstheme="majorBidi"/>
                <w:sz w:val="28"/>
                <w:szCs w:val="28"/>
              </w:rPr>
              <w:t>-</w:t>
            </w:r>
          </w:p>
        </w:tc>
      </w:tr>
      <w:tr w:rsidR="001A6FE3" w:rsidRPr="00B86463" w14:paraId="2AC481FA" w14:textId="77777777" w:rsidTr="004568E0">
        <w:trPr>
          <w:cantSplit/>
        </w:trPr>
        <w:tc>
          <w:tcPr>
            <w:tcW w:w="3827" w:type="dxa"/>
            <w:vAlign w:val="bottom"/>
          </w:tcPr>
          <w:p w14:paraId="10B1BB35" w14:textId="77777777" w:rsidR="001A6FE3" w:rsidRPr="00AA5BC6" w:rsidRDefault="001A6FE3" w:rsidP="00F24797">
            <w:pPr>
              <w:spacing w:line="320" w:lineRule="exact"/>
              <w:ind w:left="284" w:right="-28" w:hanging="142"/>
              <w:jc w:val="both"/>
              <w:rPr>
                <w:rFonts w:asciiTheme="majorBidi" w:hAnsiTheme="majorBidi" w:cstheme="majorBidi"/>
                <w:sz w:val="28"/>
                <w:szCs w:val="28"/>
                <w:cs/>
              </w:rPr>
            </w:pPr>
            <w:r w:rsidRPr="00100C64">
              <w:rPr>
                <w:rFonts w:asciiTheme="majorBidi" w:hAnsiTheme="majorBidi" w:cs="Angsana New"/>
                <w:sz w:val="28"/>
                <w:szCs w:val="28"/>
              </w:rPr>
              <w:t>Year to expire</w:t>
            </w:r>
          </w:p>
        </w:tc>
        <w:tc>
          <w:tcPr>
            <w:tcW w:w="1276" w:type="dxa"/>
            <w:tcBorders>
              <w:top w:val="double" w:sz="6" w:space="0" w:color="auto"/>
              <w:bottom w:val="nil"/>
            </w:tcBorders>
            <w:vAlign w:val="bottom"/>
          </w:tcPr>
          <w:p w14:paraId="0D678CB1" w14:textId="46D58A87" w:rsidR="001A6FE3" w:rsidRPr="00B86463" w:rsidRDefault="001A6FE3" w:rsidP="00E415D6">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2</w:t>
            </w:r>
            <w:r w:rsidR="00E415D6">
              <w:rPr>
                <w:rFonts w:asciiTheme="majorBidi" w:hAnsiTheme="majorBidi" w:cstheme="majorBidi"/>
                <w:sz w:val="28"/>
                <w:szCs w:val="28"/>
              </w:rPr>
              <w:t>0</w:t>
            </w:r>
            <w:r w:rsidR="00D435B2">
              <w:rPr>
                <w:rFonts w:asciiTheme="majorBidi" w:hAnsiTheme="majorBidi" w:cstheme="majorBidi"/>
                <w:sz w:val="28"/>
                <w:szCs w:val="28"/>
              </w:rPr>
              <w:t>36</w:t>
            </w:r>
            <w:r>
              <w:rPr>
                <w:rFonts w:asciiTheme="majorBidi" w:hAnsiTheme="majorBidi" w:cstheme="majorBidi"/>
                <w:sz w:val="28"/>
                <w:szCs w:val="28"/>
              </w:rPr>
              <w:t xml:space="preserve"> - 2</w:t>
            </w:r>
            <w:r w:rsidR="00E415D6">
              <w:rPr>
                <w:rFonts w:asciiTheme="majorBidi" w:hAnsiTheme="majorBidi" w:cstheme="majorBidi"/>
                <w:sz w:val="28"/>
                <w:szCs w:val="28"/>
              </w:rPr>
              <w:t>0</w:t>
            </w:r>
            <w:r w:rsidR="00D435B2">
              <w:rPr>
                <w:rFonts w:asciiTheme="majorBidi" w:hAnsiTheme="majorBidi" w:cstheme="majorBidi"/>
                <w:sz w:val="28"/>
                <w:szCs w:val="28"/>
              </w:rPr>
              <w:t>37</w:t>
            </w:r>
          </w:p>
        </w:tc>
        <w:tc>
          <w:tcPr>
            <w:tcW w:w="76" w:type="dxa"/>
            <w:tcBorders>
              <w:bottom w:val="nil"/>
            </w:tcBorders>
          </w:tcPr>
          <w:p w14:paraId="588D0AC3" w14:textId="77777777" w:rsidR="001A6FE3" w:rsidRPr="00B86463" w:rsidRDefault="001A6FE3" w:rsidP="00E415D6">
            <w:pPr>
              <w:spacing w:line="320" w:lineRule="exact"/>
              <w:ind w:right="57"/>
              <w:jc w:val="right"/>
              <w:rPr>
                <w:rFonts w:asciiTheme="majorBidi" w:hAnsiTheme="majorBidi" w:cstheme="majorBidi"/>
                <w:sz w:val="28"/>
                <w:szCs w:val="28"/>
              </w:rPr>
            </w:pPr>
          </w:p>
        </w:tc>
        <w:tc>
          <w:tcPr>
            <w:tcW w:w="1341" w:type="dxa"/>
            <w:tcBorders>
              <w:top w:val="double" w:sz="6" w:space="0" w:color="auto"/>
              <w:bottom w:val="nil"/>
            </w:tcBorders>
          </w:tcPr>
          <w:p w14:paraId="35E2B7FA" w14:textId="19EFCB31" w:rsidR="001A6FE3" w:rsidRPr="00B86463" w:rsidRDefault="00D435B2" w:rsidP="00E415D6">
            <w:pPr>
              <w:spacing w:line="320" w:lineRule="exact"/>
              <w:ind w:right="57"/>
              <w:jc w:val="right"/>
              <w:rPr>
                <w:rFonts w:asciiTheme="majorBidi" w:hAnsiTheme="majorBidi" w:cstheme="majorBidi"/>
                <w:sz w:val="28"/>
                <w:szCs w:val="28"/>
              </w:rPr>
            </w:pPr>
            <w:r w:rsidRPr="00E415D6">
              <w:rPr>
                <w:rFonts w:asciiTheme="majorBidi" w:hAnsiTheme="majorBidi" w:cstheme="majorBidi"/>
                <w:sz w:val="28"/>
                <w:szCs w:val="28"/>
              </w:rPr>
              <w:t>2</w:t>
            </w:r>
            <w:r w:rsidR="00E415D6" w:rsidRPr="00E415D6">
              <w:rPr>
                <w:rFonts w:asciiTheme="majorBidi" w:hAnsiTheme="majorBidi" w:cstheme="majorBidi"/>
                <w:sz w:val="28"/>
                <w:szCs w:val="28"/>
              </w:rPr>
              <w:t>0</w:t>
            </w:r>
            <w:r w:rsidRPr="00E415D6">
              <w:rPr>
                <w:rFonts w:asciiTheme="majorBidi" w:hAnsiTheme="majorBidi" w:cstheme="majorBidi"/>
                <w:sz w:val="28"/>
                <w:szCs w:val="28"/>
              </w:rPr>
              <w:t>32</w:t>
            </w:r>
          </w:p>
        </w:tc>
        <w:tc>
          <w:tcPr>
            <w:tcW w:w="106" w:type="dxa"/>
            <w:tcBorders>
              <w:bottom w:val="nil"/>
            </w:tcBorders>
          </w:tcPr>
          <w:p w14:paraId="55B8C331" w14:textId="77777777" w:rsidR="001A6FE3" w:rsidRPr="00B86463" w:rsidRDefault="001A6FE3" w:rsidP="00E415D6">
            <w:pPr>
              <w:spacing w:line="320" w:lineRule="exact"/>
              <w:ind w:right="57"/>
              <w:jc w:val="right"/>
              <w:rPr>
                <w:rFonts w:asciiTheme="majorBidi" w:hAnsiTheme="majorBidi" w:cstheme="majorBidi"/>
                <w:sz w:val="28"/>
                <w:szCs w:val="28"/>
              </w:rPr>
            </w:pPr>
          </w:p>
        </w:tc>
        <w:tc>
          <w:tcPr>
            <w:tcW w:w="1312" w:type="dxa"/>
            <w:tcBorders>
              <w:top w:val="double" w:sz="6" w:space="0" w:color="auto"/>
              <w:bottom w:val="nil"/>
            </w:tcBorders>
            <w:vAlign w:val="bottom"/>
          </w:tcPr>
          <w:p w14:paraId="2C2512AF" w14:textId="453B2212" w:rsidR="001A6FE3" w:rsidRPr="00B86463" w:rsidRDefault="00D435B2" w:rsidP="00E415D6">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2</w:t>
            </w:r>
            <w:r w:rsidR="00E415D6">
              <w:rPr>
                <w:rFonts w:asciiTheme="majorBidi" w:hAnsiTheme="majorBidi" w:cstheme="majorBidi"/>
                <w:sz w:val="28"/>
                <w:szCs w:val="28"/>
              </w:rPr>
              <w:t>0</w:t>
            </w:r>
            <w:r>
              <w:rPr>
                <w:rFonts w:asciiTheme="majorBidi" w:hAnsiTheme="majorBidi" w:cstheme="majorBidi"/>
                <w:sz w:val="28"/>
                <w:szCs w:val="28"/>
              </w:rPr>
              <w:t>36</w:t>
            </w:r>
          </w:p>
        </w:tc>
        <w:tc>
          <w:tcPr>
            <w:tcW w:w="76" w:type="dxa"/>
            <w:tcBorders>
              <w:bottom w:val="nil"/>
            </w:tcBorders>
          </w:tcPr>
          <w:p w14:paraId="254A7BEC" w14:textId="77777777" w:rsidR="001A6FE3" w:rsidRPr="00B86463" w:rsidRDefault="001A6FE3" w:rsidP="00F24797">
            <w:pPr>
              <w:spacing w:line="320" w:lineRule="exact"/>
              <w:ind w:right="113"/>
              <w:jc w:val="right"/>
              <w:rPr>
                <w:rFonts w:asciiTheme="majorBidi" w:hAnsiTheme="majorBidi" w:cstheme="majorBidi"/>
                <w:sz w:val="28"/>
                <w:szCs w:val="28"/>
              </w:rPr>
            </w:pPr>
          </w:p>
        </w:tc>
        <w:tc>
          <w:tcPr>
            <w:tcW w:w="1341" w:type="dxa"/>
            <w:tcBorders>
              <w:top w:val="double" w:sz="6" w:space="0" w:color="auto"/>
              <w:bottom w:val="nil"/>
            </w:tcBorders>
          </w:tcPr>
          <w:p w14:paraId="3580D6FD" w14:textId="71F35ACA" w:rsidR="001A6FE3" w:rsidRPr="00B86463" w:rsidRDefault="001A6FE3" w:rsidP="00F24797">
            <w:pPr>
              <w:spacing w:line="320" w:lineRule="exact"/>
              <w:ind w:right="284"/>
              <w:jc w:val="right"/>
              <w:rPr>
                <w:rFonts w:asciiTheme="majorBidi" w:hAnsiTheme="majorBidi" w:cstheme="majorBidi"/>
                <w:sz w:val="28"/>
                <w:szCs w:val="28"/>
              </w:rPr>
            </w:pPr>
            <w:r w:rsidRPr="000534F2">
              <w:rPr>
                <w:rFonts w:asciiTheme="majorBidi" w:hAnsiTheme="majorBidi" w:cstheme="majorBidi"/>
                <w:sz w:val="28"/>
                <w:szCs w:val="28"/>
              </w:rPr>
              <w:t>-</w:t>
            </w:r>
          </w:p>
        </w:tc>
      </w:tr>
    </w:tbl>
    <w:p w14:paraId="5B7E2CB2" w14:textId="77777777" w:rsidR="004D5AB9" w:rsidRPr="00AA5BC6" w:rsidRDefault="004D5AB9" w:rsidP="004D5AB9">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12859A7C" w14:textId="77777777" w:rsidR="004D5AB9" w:rsidRPr="00D70045" w:rsidRDefault="004D5AB9" w:rsidP="004D5AB9">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2A843727" w14:textId="77777777" w:rsidR="004D5AB9" w:rsidRPr="00D70045" w:rsidRDefault="004D5AB9" w:rsidP="004D5AB9">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45A8BEB2" w14:textId="77777777" w:rsidR="005F6C53" w:rsidRDefault="005F6C53" w:rsidP="001A6FE3">
      <w:pPr>
        <w:tabs>
          <w:tab w:val="left" w:pos="851"/>
          <w:tab w:val="right" w:pos="7200"/>
          <w:tab w:val="right" w:pos="8540"/>
        </w:tabs>
        <w:spacing w:line="380" w:lineRule="exact"/>
        <w:ind w:right="57"/>
        <w:jc w:val="thaiDistribute"/>
        <w:rPr>
          <w:rFonts w:asciiTheme="majorBidi" w:hAnsiTheme="majorBidi" w:cstheme="majorBidi"/>
          <w:sz w:val="32"/>
          <w:szCs w:val="32"/>
        </w:rPr>
      </w:pPr>
    </w:p>
    <w:p w14:paraId="2ECEF053" w14:textId="099FAEAA" w:rsidR="00A95CF4" w:rsidRPr="00100C64" w:rsidRDefault="00100C64" w:rsidP="00A95CF4">
      <w:pPr>
        <w:tabs>
          <w:tab w:val="left" w:pos="851"/>
          <w:tab w:val="right" w:pos="7200"/>
          <w:tab w:val="right" w:pos="8540"/>
        </w:tabs>
        <w:spacing w:line="380" w:lineRule="exact"/>
        <w:ind w:left="284" w:right="57" w:hanging="426"/>
        <w:jc w:val="thaiDistribute"/>
        <w:rPr>
          <w:rFonts w:asciiTheme="majorBidi" w:hAnsiTheme="majorBidi" w:cstheme="majorBidi"/>
          <w:b/>
          <w:bCs/>
          <w:sz w:val="32"/>
          <w:szCs w:val="32"/>
        </w:rPr>
      </w:pPr>
      <w:r>
        <w:rPr>
          <w:rFonts w:asciiTheme="majorBidi" w:hAnsiTheme="majorBidi" w:cstheme="majorBidi"/>
          <w:b/>
          <w:bCs/>
          <w:sz w:val="32"/>
          <w:szCs w:val="32"/>
        </w:rPr>
        <w:t>28</w:t>
      </w:r>
      <w:r w:rsidR="00A95CF4" w:rsidRPr="00100C64">
        <w:rPr>
          <w:rFonts w:asciiTheme="majorBidi" w:hAnsiTheme="majorBidi" w:cstheme="majorBidi"/>
          <w:b/>
          <w:bCs/>
          <w:sz w:val="32"/>
          <w:szCs w:val="32"/>
        </w:rPr>
        <w:t>.</w:t>
      </w:r>
      <w:r w:rsidR="00A95CF4" w:rsidRPr="00100C64">
        <w:rPr>
          <w:rFonts w:asciiTheme="majorBidi" w:hAnsiTheme="majorBidi" w:cstheme="majorBidi"/>
          <w:b/>
          <w:bCs/>
          <w:sz w:val="32"/>
          <w:szCs w:val="32"/>
        </w:rPr>
        <w:tab/>
        <w:t xml:space="preserve">BASIC </w:t>
      </w:r>
      <w:r w:rsidR="00A95CF4" w:rsidRPr="00AA5BC6">
        <w:rPr>
          <w:rFonts w:asciiTheme="majorBidi" w:hAnsiTheme="majorBidi" w:cstheme="majorBidi"/>
          <w:b/>
          <w:bCs/>
          <w:sz w:val="32"/>
          <w:szCs w:val="32"/>
        </w:rPr>
        <w:t>EARNINGS PER SHARE</w:t>
      </w:r>
    </w:p>
    <w:p w14:paraId="53E65E91" w14:textId="34759C96" w:rsidR="00A95CF4" w:rsidRDefault="00A95CF4" w:rsidP="00A95CF4">
      <w:pPr>
        <w:tabs>
          <w:tab w:val="left" w:pos="851"/>
          <w:tab w:val="right" w:pos="7200"/>
          <w:tab w:val="right" w:pos="8540"/>
        </w:tabs>
        <w:spacing w:line="380" w:lineRule="exact"/>
        <w:ind w:left="284" w:right="57"/>
        <w:jc w:val="thaiDistribute"/>
        <w:rPr>
          <w:rFonts w:asciiTheme="majorBidi" w:hAnsiTheme="majorBidi" w:cstheme="majorBidi"/>
          <w:sz w:val="32"/>
          <w:szCs w:val="32"/>
        </w:rPr>
      </w:pPr>
      <w:r w:rsidRPr="00D70045">
        <w:rPr>
          <w:rFonts w:asciiTheme="majorBidi" w:hAnsiTheme="majorBidi" w:cstheme="majorBidi"/>
          <w:sz w:val="32"/>
          <w:szCs w:val="32"/>
        </w:rPr>
        <w:tab/>
        <w:t>Basic earnings per share is calculated by dividing profit for the years attributable to ordinary shareholders by the weighted average number of ordinary shares issued and paid-up during the years, as follows:</w:t>
      </w:r>
    </w:p>
    <w:tbl>
      <w:tblPr>
        <w:tblW w:w="8672" w:type="dxa"/>
        <w:tblInd w:w="826" w:type="dxa"/>
        <w:tblLayout w:type="fixed"/>
        <w:tblCellMar>
          <w:left w:w="28" w:type="dxa"/>
          <w:right w:w="28" w:type="dxa"/>
        </w:tblCellMar>
        <w:tblLook w:val="0000" w:firstRow="0" w:lastRow="0" w:firstColumn="0" w:lastColumn="0" w:noHBand="0" w:noVBand="0"/>
      </w:tblPr>
      <w:tblGrid>
        <w:gridCol w:w="3569"/>
        <w:gridCol w:w="1275"/>
        <w:gridCol w:w="76"/>
        <w:gridCol w:w="1200"/>
        <w:gridCol w:w="106"/>
        <w:gridCol w:w="1170"/>
        <w:gridCol w:w="76"/>
        <w:gridCol w:w="1200"/>
      </w:tblGrid>
      <w:tr w:rsidR="00AB0DFA" w:rsidRPr="004F0948" w14:paraId="3A26924D" w14:textId="77777777" w:rsidTr="00E415D6">
        <w:trPr>
          <w:trHeight w:val="227"/>
          <w:tblHeader/>
        </w:trPr>
        <w:tc>
          <w:tcPr>
            <w:tcW w:w="3569" w:type="dxa"/>
            <w:vAlign w:val="bottom"/>
          </w:tcPr>
          <w:p w14:paraId="66E2C4B8" w14:textId="77777777" w:rsidR="00AB0DFA" w:rsidRPr="004F0948" w:rsidRDefault="00AB0DFA" w:rsidP="00AB0DFA">
            <w:pPr>
              <w:pStyle w:val="PlainText"/>
              <w:spacing w:line="340" w:lineRule="exact"/>
              <w:rPr>
                <w:rFonts w:asciiTheme="majorBidi" w:hAnsiTheme="majorBidi" w:cstheme="majorBidi"/>
                <w:sz w:val="26"/>
                <w:szCs w:val="26"/>
                <w:lang w:val="en-US" w:eastAsia="en-US"/>
              </w:rPr>
            </w:pPr>
          </w:p>
        </w:tc>
        <w:tc>
          <w:tcPr>
            <w:tcW w:w="5102" w:type="dxa"/>
            <w:gridSpan w:val="7"/>
            <w:tcBorders>
              <w:bottom w:val="single" w:sz="6" w:space="0" w:color="auto"/>
            </w:tcBorders>
            <w:vAlign w:val="bottom"/>
          </w:tcPr>
          <w:p w14:paraId="023EB15B" w14:textId="62F7AD0C" w:rsidR="00AB0DFA" w:rsidRPr="004F0948" w:rsidRDefault="00AB0DFA" w:rsidP="00AB0DFA">
            <w:pPr>
              <w:pStyle w:val="A3"/>
              <w:pBdr>
                <w:bottom w:val="none" w:sz="0" w:space="0" w:color="auto"/>
              </w:pBdr>
              <w:spacing w:line="340" w:lineRule="exact"/>
              <w:ind w:left="112" w:right="-105" w:hanging="220"/>
              <w:rPr>
                <w:rFonts w:asciiTheme="majorBidi" w:hAnsiTheme="majorBidi" w:cstheme="majorBidi"/>
                <w:b w:val="0"/>
                <w:bCs w:val="0"/>
                <w:sz w:val="26"/>
                <w:szCs w:val="26"/>
                <w:cs/>
                <w:lang w:val="en-US" w:eastAsia="en-US"/>
              </w:rPr>
            </w:pPr>
            <w:r w:rsidRPr="004F0948">
              <w:rPr>
                <w:rFonts w:asciiTheme="majorBidi" w:hAnsiTheme="majorBidi" w:cs="Angsana New"/>
                <w:b w:val="0"/>
                <w:bCs w:val="0"/>
                <w:sz w:val="26"/>
                <w:szCs w:val="26"/>
                <w:lang w:val="en-US" w:eastAsia="en-US"/>
              </w:rPr>
              <w:tab/>
            </w:r>
            <w:r w:rsidRPr="004F0948">
              <w:rPr>
                <w:rFonts w:asciiTheme="majorBidi" w:hAnsiTheme="majorBidi" w:cstheme="majorBidi"/>
                <w:b w:val="0"/>
                <w:bCs w:val="0"/>
                <w:sz w:val="26"/>
                <w:szCs w:val="26"/>
                <w:lang w:val="en-US" w:eastAsia="en-US"/>
              </w:rPr>
              <w:t>In Baht</w:t>
            </w:r>
          </w:p>
        </w:tc>
      </w:tr>
      <w:tr w:rsidR="00AB0DFA" w:rsidRPr="004F0948" w14:paraId="4BF9FA2A" w14:textId="77777777" w:rsidTr="00E415D6">
        <w:trPr>
          <w:trHeight w:val="227"/>
          <w:tblHeader/>
        </w:trPr>
        <w:tc>
          <w:tcPr>
            <w:tcW w:w="3569" w:type="dxa"/>
            <w:vAlign w:val="bottom"/>
          </w:tcPr>
          <w:p w14:paraId="786E4EDE" w14:textId="77777777" w:rsidR="00AB0DFA" w:rsidRPr="004F0948" w:rsidRDefault="00AB0DFA" w:rsidP="00AB0DFA">
            <w:pPr>
              <w:pStyle w:val="PlainText"/>
              <w:spacing w:line="340" w:lineRule="exact"/>
              <w:rPr>
                <w:rFonts w:asciiTheme="majorBidi" w:hAnsiTheme="majorBidi" w:cstheme="majorBidi"/>
                <w:sz w:val="26"/>
                <w:szCs w:val="26"/>
                <w:lang w:val="en-US" w:eastAsia="en-US"/>
              </w:rPr>
            </w:pPr>
          </w:p>
        </w:tc>
        <w:tc>
          <w:tcPr>
            <w:tcW w:w="2551" w:type="dxa"/>
            <w:gridSpan w:val="3"/>
            <w:tcBorders>
              <w:top w:val="single" w:sz="6" w:space="0" w:color="auto"/>
              <w:bottom w:val="single" w:sz="6" w:space="0" w:color="auto"/>
            </w:tcBorders>
            <w:vAlign w:val="bottom"/>
          </w:tcPr>
          <w:p w14:paraId="3AD4A617" w14:textId="52B696E0" w:rsidR="00AB0DFA" w:rsidRPr="004F0948" w:rsidRDefault="00AB0DFA" w:rsidP="00AB0DFA">
            <w:pPr>
              <w:pStyle w:val="A3"/>
              <w:pBdr>
                <w:bottom w:val="none" w:sz="0" w:space="0" w:color="auto"/>
              </w:pBdr>
              <w:spacing w:line="340" w:lineRule="exact"/>
              <w:ind w:left="112" w:right="-105" w:hanging="220"/>
              <w:rPr>
                <w:rFonts w:asciiTheme="majorBidi" w:hAnsiTheme="majorBidi" w:cstheme="majorBidi"/>
                <w:b w:val="0"/>
                <w:bCs w:val="0"/>
                <w:sz w:val="26"/>
                <w:szCs w:val="26"/>
                <w:lang w:val="en-US" w:eastAsia="en-US"/>
              </w:rPr>
            </w:pPr>
            <w:r w:rsidRPr="004F0948">
              <w:rPr>
                <w:rFonts w:asciiTheme="majorBidi" w:hAnsiTheme="majorBidi" w:cstheme="majorBidi"/>
                <w:b w:val="0"/>
                <w:bCs w:val="0"/>
                <w:sz w:val="26"/>
                <w:szCs w:val="26"/>
              </w:rPr>
              <w:t>Consolidated financial statements</w:t>
            </w:r>
          </w:p>
        </w:tc>
        <w:tc>
          <w:tcPr>
            <w:tcW w:w="106" w:type="dxa"/>
          </w:tcPr>
          <w:p w14:paraId="0AF49B8C" w14:textId="77777777" w:rsidR="00AB0DFA" w:rsidRPr="004F0948" w:rsidRDefault="00AB0DFA" w:rsidP="00AB0DFA">
            <w:pPr>
              <w:pStyle w:val="A3"/>
              <w:pBdr>
                <w:bottom w:val="none" w:sz="0" w:space="0" w:color="auto"/>
              </w:pBdr>
              <w:spacing w:line="340" w:lineRule="exact"/>
              <w:ind w:left="112" w:right="-105" w:hanging="220"/>
              <w:rPr>
                <w:rFonts w:asciiTheme="majorBidi" w:hAnsiTheme="majorBidi" w:cstheme="majorBidi"/>
                <w:b w:val="0"/>
                <w:bCs w:val="0"/>
                <w:snapToGrid w:val="0"/>
                <w:sz w:val="26"/>
                <w:szCs w:val="26"/>
                <w:cs/>
                <w:lang w:val="en-US" w:eastAsia="th-TH"/>
              </w:rPr>
            </w:pPr>
          </w:p>
        </w:tc>
        <w:tc>
          <w:tcPr>
            <w:tcW w:w="2446" w:type="dxa"/>
            <w:gridSpan w:val="3"/>
            <w:tcBorders>
              <w:bottom w:val="single" w:sz="6" w:space="0" w:color="auto"/>
            </w:tcBorders>
            <w:vAlign w:val="bottom"/>
          </w:tcPr>
          <w:p w14:paraId="64FFFF82" w14:textId="41C6F055" w:rsidR="00AB0DFA" w:rsidRPr="004F0948" w:rsidRDefault="00AB0DFA" w:rsidP="00AB0DFA">
            <w:pPr>
              <w:pStyle w:val="A3"/>
              <w:pBdr>
                <w:bottom w:val="none" w:sz="0" w:space="0" w:color="auto"/>
              </w:pBdr>
              <w:spacing w:line="340" w:lineRule="exact"/>
              <w:ind w:left="112" w:right="-105" w:hanging="220"/>
              <w:rPr>
                <w:rFonts w:asciiTheme="majorBidi" w:hAnsiTheme="majorBidi" w:cstheme="majorBidi"/>
                <w:b w:val="0"/>
                <w:bCs w:val="0"/>
                <w:sz w:val="26"/>
                <w:szCs w:val="26"/>
                <w:lang w:val="en-US" w:eastAsia="en-US"/>
              </w:rPr>
            </w:pPr>
            <w:r w:rsidRPr="004F0948">
              <w:rPr>
                <w:rFonts w:asciiTheme="majorBidi" w:hAnsiTheme="majorBidi" w:cstheme="majorBidi"/>
                <w:b w:val="0"/>
                <w:bCs w:val="0"/>
                <w:snapToGrid w:val="0"/>
                <w:sz w:val="26"/>
                <w:szCs w:val="26"/>
                <w:lang w:eastAsia="th-TH"/>
              </w:rPr>
              <w:t>Separate financial statements</w:t>
            </w:r>
          </w:p>
        </w:tc>
      </w:tr>
      <w:tr w:rsidR="00AB0DFA" w:rsidRPr="004F0948" w14:paraId="05C2AFDF" w14:textId="77777777" w:rsidTr="00E415D6">
        <w:trPr>
          <w:trHeight w:val="60"/>
          <w:tblHeader/>
        </w:trPr>
        <w:tc>
          <w:tcPr>
            <w:tcW w:w="3569" w:type="dxa"/>
            <w:vAlign w:val="bottom"/>
          </w:tcPr>
          <w:p w14:paraId="74C76E30" w14:textId="77777777" w:rsidR="00AB0DFA" w:rsidRPr="004F0948" w:rsidRDefault="00AB0DFA" w:rsidP="00AB0DFA">
            <w:pPr>
              <w:spacing w:line="340" w:lineRule="exact"/>
              <w:ind w:left="421" w:hanging="279"/>
              <w:rPr>
                <w:rFonts w:asciiTheme="majorBidi" w:hAnsiTheme="majorBidi" w:cstheme="majorBidi"/>
                <w:sz w:val="26"/>
                <w:szCs w:val="26"/>
              </w:rPr>
            </w:pPr>
          </w:p>
        </w:tc>
        <w:tc>
          <w:tcPr>
            <w:tcW w:w="1275" w:type="dxa"/>
            <w:tcBorders>
              <w:top w:val="single" w:sz="6" w:space="0" w:color="auto"/>
              <w:bottom w:val="single" w:sz="6" w:space="0" w:color="auto"/>
            </w:tcBorders>
            <w:vAlign w:val="bottom"/>
          </w:tcPr>
          <w:p w14:paraId="6A81EE34" w14:textId="77777777" w:rsidR="00AB0DFA" w:rsidRPr="004F0948" w:rsidRDefault="00AB0DFA" w:rsidP="00AB0DFA">
            <w:pPr>
              <w:pStyle w:val="A3"/>
              <w:pBdr>
                <w:bottom w:val="none" w:sz="0" w:space="0" w:color="auto"/>
              </w:pBdr>
              <w:spacing w:line="340" w:lineRule="exact"/>
              <w:ind w:left="-108"/>
              <w:rPr>
                <w:rFonts w:asciiTheme="majorBidi" w:hAnsiTheme="majorBidi" w:cstheme="majorBidi"/>
                <w:b w:val="0"/>
                <w:bCs w:val="0"/>
                <w:sz w:val="26"/>
                <w:szCs w:val="26"/>
                <w:lang w:val="en-US" w:eastAsia="en-US"/>
              </w:rPr>
            </w:pPr>
            <w:r w:rsidRPr="004F0948">
              <w:rPr>
                <w:rFonts w:asciiTheme="majorBidi" w:hAnsiTheme="majorBidi" w:cstheme="majorBidi" w:hint="cs"/>
                <w:b w:val="0"/>
                <w:bCs w:val="0"/>
                <w:sz w:val="26"/>
                <w:szCs w:val="26"/>
                <w:lang w:val="en-US" w:eastAsia="en-US"/>
              </w:rPr>
              <w:t>2025</w:t>
            </w:r>
          </w:p>
          <w:p w14:paraId="21DB0C98" w14:textId="4321047E" w:rsidR="00AB0DFA" w:rsidRPr="004F0948" w:rsidRDefault="00AB0DFA" w:rsidP="00AB0DFA">
            <w:pPr>
              <w:pStyle w:val="A3"/>
              <w:pBdr>
                <w:bottom w:val="none" w:sz="0" w:space="0" w:color="auto"/>
              </w:pBdr>
              <w:spacing w:line="340" w:lineRule="exact"/>
              <w:ind w:left="-108"/>
              <w:rPr>
                <w:rFonts w:asciiTheme="majorBidi" w:hAnsiTheme="majorBidi" w:cstheme="majorBidi"/>
                <w:b w:val="0"/>
                <w:bCs w:val="0"/>
                <w:sz w:val="26"/>
                <w:szCs w:val="26"/>
                <w:lang w:val="en-US" w:eastAsia="en-US"/>
              </w:rPr>
            </w:pPr>
          </w:p>
        </w:tc>
        <w:tc>
          <w:tcPr>
            <w:tcW w:w="76" w:type="dxa"/>
            <w:tcBorders>
              <w:top w:val="single" w:sz="6" w:space="0" w:color="auto"/>
            </w:tcBorders>
          </w:tcPr>
          <w:p w14:paraId="6B7EDF16" w14:textId="77777777" w:rsidR="00AB0DFA" w:rsidRPr="004F0948" w:rsidRDefault="00AB0DFA" w:rsidP="00AB0DFA">
            <w:pPr>
              <w:pStyle w:val="A3"/>
              <w:pBdr>
                <w:bottom w:val="none" w:sz="0" w:space="0" w:color="auto"/>
              </w:pBdr>
              <w:spacing w:line="340" w:lineRule="exact"/>
              <w:ind w:left="-108"/>
              <w:rPr>
                <w:rFonts w:asciiTheme="majorBidi" w:hAnsiTheme="majorBidi" w:cstheme="majorBidi"/>
                <w:b w:val="0"/>
                <w:bCs w:val="0"/>
                <w:sz w:val="26"/>
                <w:szCs w:val="26"/>
                <w:lang w:val="en-US" w:eastAsia="en-US"/>
              </w:rPr>
            </w:pPr>
          </w:p>
        </w:tc>
        <w:tc>
          <w:tcPr>
            <w:tcW w:w="1200" w:type="dxa"/>
            <w:tcBorders>
              <w:top w:val="single" w:sz="6" w:space="0" w:color="auto"/>
              <w:bottom w:val="single" w:sz="6" w:space="0" w:color="auto"/>
            </w:tcBorders>
            <w:vAlign w:val="bottom"/>
          </w:tcPr>
          <w:p w14:paraId="772B6944" w14:textId="77777777" w:rsidR="00AB0DFA" w:rsidRPr="004F0948" w:rsidRDefault="00AB0DFA" w:rsidP="00AB0DFA">
            <w:pPr>
              <w:pStyle w:val="A3"/>
              <w:pBdr>
                <w:bottom w:val="none" w:sz="0" w:space="0" w:color="auto"/>
              </w:pBdr>
              <w:spacing w:line="340" w:lineRule="exact"/>
              <w:ind w:left="-108"/>
              <w:rPr>
                <w:rFonts w:asciiTheme="majorBidi" w:hAnsiTheme="majorBidi" w:cstheme="majorBidi"/>
                <w:b w:val="0"/>
                <w:bCs w:val="0"/>
                <w:sz w:val="26"/>
                <w:szCs w:val="26"/>
                <w:lang w:val="en-US" w:eastAsia="en-US"/>
              </w:rPr>
            </w:pPr>
            <w:r w:rsidRPr="004F0948">
              <w:rPr>
                <w:rFonts w:asciiTheme="majorBidi" w:hAnsiTheme="majorBidi" w:cstheme="majorBidi"/>
                <w:b w:val="0"/>
                <w:bCs w:val="0"/>
                <w:sz w:val="26"/>
                <w:szCs w:val="26"/>
                <w:lang w:val="en-US" w:eastAsia="en-US"/>
              </w:rPr>
              <w:t>2024</w:t>
            </w:r>
          </w:p>
          <w:p w14:paraId="7D412DD9" w14:textId="72E1888A" w:rsidR="00AB0DFA" w:rsidRPr="004F0948" w:rsidRDefault="00AB0DFA" w:rsidP="00AB0DFA">
            <w:pPr>
              <w:pStyle w:val="A3"/>
              <w:pBdr>
                <w:bottom w:val="none" w:sz="0" w:space="0" w:color="auto"/>
              </w:pBdr>
              <w:spacing w:line="340" w:lineRule="exact"/>
              <w:ind w:left="-108"/>
              <w:rPr>
                <w:rFonts w:asciiTheme="majorBidi" w:hAnsiTheme="majorBidi" w:cstheme="majorBidi"/>
                <w:b w:val="0"/>
                <w:bCs w:val="0"/>
                <w:sz w:val="26"/>
                <w:szCs w:val="26"/>
                <w:lang w:val="en-US" w:eastAsia="en-US"/>
              </w:rPr>
            </w:pPr>
            <w:r w:rsidRPr="004F0948">
              <w:rPr>
                <w:rFonts w:asciiTheme="majorBidi" w:hAnsiTheme="majorBidi" w:cstheme="majorBidi"/>
                <w:b w:val="0"/>
                <w:bCs w:val="0"/>
                <w:sz w:val="26"/>
                <w:szCs w:val="26"/>
                <w:lang w:val="en-US" w:eastAsia="en-US"/>
              </w:rPr>
              <w:t>(Restated)</w:t>
            </w:r>
          </w:p>
        </w:tc>
        <w:tc>
          <w:tcPr>
            <w:tcW w:w="106" w:type="dxa"/>
          </w:tcPr>
          <w:p w14:paraId="4888DC89" w14:textId="77777777" w:rsidR="00AB0DFA" w:rsidRPr="004F0948" w:rsidRDefault="00AB0DFA" w:rsidP="00AB0DFA">
            <w:pPr>
              <w:pStyle w:val="A3"/>
              <w:pBdr>
                <w:bottom w:val="none" w:sz="0" w:space="0" w:color="auto"/>
              </w:pBdr>
              <w:tabs>
                <w:tab w:val="left" w:pos="1310"/>
              </w:tabs>
              <w:spacing w:line="340" w:lineRule="exact"/>
              <w:ind w:left="34" w:hanging="142"/>
              <w:rPr>
                <w:rFonts w:asciiTheme="majorBidi" w:hAnsiTheme="majorBidi" w:cstheme="majorBidi"/>
                <w:b w:val="0"/>
                <w:bCs w:val="0"/>
                <w:sz w:val="26"/>
                <w:szCs w:val="26"/>
                <w:lang w:val="en-US" w:eastAsia="en-US"/>
              </w:rPr>
            </w:pPr>
          </w:p>
        </w:tc>
        <w:tc>
          <w:tcPr>
            <w:tcW w:w="1170" w:type="dxa"/>
            <w:tcBorders>
              <w:top w:val="single" w:sz="6" w:space="0" w:color="auto"/>
              <w:bottom w:val="single" w:sz="6" w:space="0" w:color="auto"/>
            </w:tcBorders>
            <w:vAlign w:val="bottom"/>
          </w:tcPr>
          <w:p w14:paraId="67C0B9D5" w14:textId="77777777" w:rsidR="00AB0DFA" w:rsidRPr="004F0948" w:rsidRDefault="00AB0DFA" w:rsidP="00AB0DFA">
            <w:pPr>
              <w:pStyle w:val="A3"/>
              <w:pBdr>
                <w:bottom w:val="none" w:sz="0" w:space="0" w:color="auto"/>
              </w:pBdr>
              <w:tabs>
                <w:tab w:val="left" w:pos="1310"/>
              </w:tabs>
              <w:spacing w:line="340" w:lineRule="exact"/>
              <w:ind w:left="34" w:hanging="142"/>
              <w:rPr>
                <w:rFonts w:asciiTheme="majorBidi" w:hAnsiTheme="majorBidi" w:cstheme="majorBidi"/>
                <w:b w:val="0"/>
                <w:bCs w:val="0"/>
                <w:sz w:val="26"/>
                <w:szCs w:val="26"/>
                <w:lang w:val="en-US" w:eastAsia="en-US"/>
              </w:rPr>
            </w:pPr>
            <w:r w:rsidRPr="004F0948">
              <w:rPr>
                <w:rFonts w:asciiTheme="majorBidi" w:hAnsiTheme="majorBidi" w:cstheme="majorBidi" w:hint="cs"/>
                <w:b w:val="0"/>
                <w:bCs w:val="0"/>
                <w:sz w:val="26"/>
                <w:szCs w:val="26"/>
                <w:lang w:val="en-US" w:eastAsia="en-US"/>
              </w:rPr>
              <w:t>2025</w:t>
            </w:r>
          </w:p>
          <w:p w14:paraId="4581539A" w14:textId="114DEC4A" w:rsidR="00AB0DFA" w:rsidRPr="004F0948" w:rsidRDefault="00AB0DFA" w:rsidP="00AB0DFA">
            <w:pPr>
              <w:pStyle w:val="A3"/>
              <w:pBdr>
                <w:bottom w:val="none" w:sz="0" w:space="0" w:color="auto"/>
              </w:pBdr>
              <w:tabs>
                <w:tab w:val="left" w:pos="1310"/>
              </w:tabs>
              <w:spacing w:line="340" w:lineRule="exact"/>
              <w:ind w:left="34" w:hanging="142"/>
              <w:rPr>
                <w:rFonts w:asciiTheme="majorBidi" w:hAnsiTheme="majorBidi" w:cstheme="majorBidi"/>
                <w:b w:val="0"/>
                <w:bCs w:val="0"/>
                <w:sz w:val="26"/>
                <w:szCs w:val="26"/>
                <w:lang w:val="en-US" w:eastAsia="en-US"/>
              </w:rPr>
            </w:pPr>
          </w:p>
        </w:tc>
        <w:tc>
          <w:tcPr>
            <w:tcW w:w="76" w:type="dxa"/>
            <w:tcBorders>
              <w:top w:val="single" w:sz="6" w:space="0" w:color="auto"/>
            </w:tcBorders>
          </w:tcPr>
          <w:p w14:paraId="0D712100" w14:textId="77777777" w:rsidR="00AB0DFA" w:rsidRPr="004F0948" w:rsidRDefault="00AB0DFA" w:rsidP="00AB0DFA">
            <w:pPr>
              <w:pStyle w:val="A3"/>
              <w:pBdr>
                <w:bottom w:val="none" w:sz="0" w:space="0" w:color="auto"/>
              </w:pBdr>
              <w:tabs>
                <w:tab w:val="left" w:pos="1310"/>
              </w:tabs>
              <w:spacing w:line="340" w:lineRule="exact"/>
              <w:ind w:left="-110" w:right="-105" w:hanging="2"/>
              <w:rPr>
                <w:rFonts w:asciiTheme="majorBidi" w:hAnsiTheme="majorBidi" w:cstheme="majorBidi"/>
                <w:b w:val="0"/>
                <w:bCs w:val="0"/>
                <w:sz w:val="26"/>
                <w:szCs w:val="26"/>
                <w:lang w:val="en-US" w:eastAsia="en-US"/>
              </w:rPr>
            </w:pPr>
          </w:p>
        </w:tc>
        <w:tc>
          <w:tcPr>
            <w:tcW w:w="1200" w:type="dxa"/>
            <w:tcBorders>
              <w:top w:val="single" w:sz="6" w:space="0" w:color="auto"/>
              <w:bottom w:val="single" w:sz="6" w:space="0" w:color="auto"/>
            </w:tcBorders>
            <w:vAlign w:val="bottom"/>
          </w:tcPr>
          <w:p w14:paraId="0604455E" w14:textId="77777777" w:rsidR="00AB0DFA" w:rsidRPr="004F0948" w:rsidRDefault="00AB0DFA" w:rsidP="00AB0DFA">
            <w:pPr>
              <w:pStyle w:val="A3"/>
              <w:pBdr>
                <w:bottom w:val="none" w:sz="0" w:space="0" w:color="auto"/>
              </w:pBdr>
              <w:spacing w:line="340" w:lineRule="exact"/>
              <w:ind w:left="-108"/>
              <w:rPr>
                <w:rFonts w:asciiTheme="majorBidi" w:hAnsiTheme="majorBidi" w:cstheme="majorBidi"/>
                <w:b w:val="0"/>
                <w:bCs w:val="0"/>
                <w:sz w:val="26"/>
                <w:szCs w:val="26"/>
                <w:lang w:val="en-US" w:eastAsia="en-US"/>
              </w:rPr>
            </w:pPr>
            <w:r w:rsidRPr="004F0948">
              <w:rPr>
                <w:rFonts w:asciiTheme="majorBidi" w:hAnsiTheme="majorBidi" w:cstheme="majorBidi"/>
                <w:b w:val="0"/>
                <w:bCs w:val="0"/>
                <w:sz w:val="26"/>
                <w:szCs w:val="26"/>
                <w:lang w:val="en-US" w:eastAsia="en-US"/>
              </w:rPr>
              <w:t>2024</w:t>
            </w:r>
          </w:p>
          <w:p w14:paraId="480BBF9C" w14:textId="6CE5D2E7" w:rsidR="00AB0DFA" w:rsidRPr="004F0948" w:rsidRDefault="00AB0DFA" w:rsidP="00AB0DFA">
            <w:pPr>
              <w:pStyle w:val="A3"/>
              <w:pBdr>
                <w:bottom w:val="none" w:sz="0" w:space="0" w:color="auto"/>
              </w:pBdr>
              <w:tabs>
                <w:tab w:val="left" w:pos="1310"/>
              </w:tabs>
              <w:spacing w:line="340" w:lineRule="exact"/>
              <w:ind w:left="-110" w:right="-105" w:hanging="2"/>
              <w:rPr>
                <w:rFonts w:asciiTheme="majorBidi" w:hAnsiTheme="majorBidi" w:cstheme="majorBidi"/>
                <w:b w:val="0"/>
                <w:bCs w:val="0"/>
                <w:sz w:val="26"/>
                <w:szCs w:val="26"/>
                <w:lang w:val="en-US" w:eastAsia="en-US"/>
              </w:rPr>
            </w:pPr>
            <w:r w:rsidRPr="004F0948">
              <w:rPr>
                <w:rFonts w:asciiTheme="majorBidi" w:hAnsiTheme="majorBidi" w:cstheme="majorBidi"/>
                <w:b w:val="0"/>
                <w:bCs w:val="0"/>
                <w:sz w:val="26"/>
                <w:szCs w:val="26"/>
                <w:lang w:val="en-US" w:eastAsia="en-US"/>
              </w:rPr>
              <w:t>(Restated)</w:t>
            </w:r>
          </w:p>
        </w:tc>
      </w:tr>
      <w:tr w:rsidR="00AB0DFA" w:rsidRPr="004F0948" w14:paraId="6EE6B61D" w14:textId="77777777" w:rsidTr="00E415D6">
        <w:trPr>
          <w:trHeight w:val="227"/>
        </w:trPr>
        <w:tc>
          <w:tcPr>
            <w:tcW w:w="3569" w:type="dxa"/>
            <w:vAlign w:val="bottom"/>
          </w:tcPr>
          <w:p w14:paraId="18E1BC94" w14:textId="727A3E1E" w:rsidR="00AB0DFA" w:rsidRPr="004F0948" w:rsidRDefault="00AB0DFA" w:rsidP="00AB0DFA">
            <w:pPr>
              <w:spacing w:line="340" w:lineRule="exact"/>
              <w:ind w:left="421" w:hanging="279"/>
              <w:rPr>
                <w:rFonts w:asciiTheme="majorBidi" w:hAnsiTheme="majorBidi" w:cstheme="majorBidi"/>
                <w:sz w:val="26"/>
                <w:szCs w:val="26"/>
                <w:cs/>
              </w:rPr>
            </w:pPr>
            <w:r w:rsidRPr="004F0948">
              <w:rPr>
                <w:rFonts w:asciiTheme="majorBidi" w:hAnsiTheme="majorBidi" w:cstheme="majorBidi"/>
                <w:sz w:val="26"/>
                <w:szCs w:val="26"/>
              </w:rPr>
              <w:t xml:space="preserve">Profit </w:t>
            </w:r>
            <w:r w:rsidR="00D435B2" w:rsidRPr="004F0948">
              <w:rPr>
                <w:rFonts w:asciiTheme="majorBidi" w:hAnsiTheme="majorBidi" w:cstheme="majorBidi"/>
                <w:sz w:val="26"/>
                <w:szCs w:val="26"/>
              </w:rPr>
              <w:t xml:space="preserve">(loss) </w:t>
            </w:r>
            <w:r w:rsidRPr="004F0948">
              <w:rPr>
                <w:rFonts w:asciiTheme="majorBidi" w:hAnsiTheme="majorBidi" w:cstheme="majorBidi"/>
                <w:sz w:val="26"/>
                <w:szCs w:val="26"/>
              </w:rPr>
              <w:t>for the years (Baht)</w:t>
            </w:r>
          </w:p>
        </w:tc>
        <w:tc>
          <w:tcPr>
            <w:tcW w:w="1275" w:type="dxa"/>
            <w:tcBorders>
              <w:top w:val="single" w:sz="6" w:space="0" w:color="auto"/>
            </w:tcBorders>
            <w:vAlign w:val="bottom"/>
          </w:tcPr>
          <w:p w14:paraId="270C46F2" w14:textId="6C99E61E" w:rsidR="00AB0DFA" w:rsidRPr="004F0948" w:rsidRDefault="00AB0DFA" w:rsidP="00AB0DFA">
            <w:pPr>
              <w:spacing w:line="340" w:lineRule="exact"/>
              <w:ind w:right="57"/>
              <w:jc w:val="right"/>
              <w:rPr>
                <w:rFonts w:ascii="Angsana New" w:hAnsi="Angsana New" w:cs="Angsana New"/>
                <w:sz w:val="26"/>
                <w:szCs w:val="26"/>
                <w:cs/>
              </w:rPr>
            </w:pPr>
            <w:r w:rsidRPr="004F0948">
              <w:rPr>
                <w:rFonts w:ascii="Angsana New" w:hAnsi="Angsana New" w:cs="Angsana New"/>
                <w:sz w:val="26"/>
                <w:szCs w:val="26"/>
              </w:rPr>
              <w:t>(79,068,380)</w:t>
            </w:r>
          </w:p>
        </w:tc>
        <w:tc>
          <w:tcPr>
            <w:tcW w:w="76" w:type="dxa"/>
          </w:tcPr>
          <w:p w14:paraId="1D0A68D7" w14:textId="77777777" w:rsidR="00AB0DFA" w:rsidRPr="004F0948" w:rsidRDefault="00AB0DFA" w:rsidP="00AB0DFA">
            <w:pPr>
              <w:spacing w:line="340" w:lineRule="exact"/>
              <w:ind w:right="113"/>
              <w:jc w:val="right"/>
              <w:rPr>
                <w:rFonts w:asciiTheme="majorBidi" w:hAnsiTheme="majorBidi" w:cstheme="majorBidi"/>
                <w:sz w:val="26"/>
                <w:szCs w:val="26"/>
              </w:rPr>
            </w:pPr>
          </w:p>
        </w:tc>
        <w:tc>
          <w:tcPr>
            <w:tcW w:w="1200" w:type="dxa"/>
            <w:vAlign w:val="bottom"/>
          </w:tcPr>
          <w:p w14:paraId="3364B90D" w14:textId="6082B119" w:rsidR="00AB0DFA" w:rsidRPr="004F0948" w:rsidRDefault="00AB0DFA" w:rsidP="00AB0DFA">
            <w:pPr>
              <w:spacing w:line="340" w:lineRule="exact"/>
              <w:ind w:right="113"/>
              <w:jc w:val="right"/>
              <w:rPr>
                <w:rFonts w:asciiTheme="majorBidi" w:hAnsiTheme="majorBidi" w:cstheme="majorBidi"/>
                <w:sz w:val="26"/>
                <w:szCs w:val="26"/>
              </w:rPr>
            </w:pPr>
            <w:r w:rsidRPr="004F0948">
              <w:rPr>
                <w:rFonts w:asciiTheme="majorBidi" w:hAnsiTheme="majorBidi" w:cstheme="majorBidi"/>
                <w:sz w:val="26"/>
                <w:szCs w:val="26"/>
              </w:rPr>
              <w:t>231,338,313</w:t>
            </w:r>
          </w:p>
        </w:tc>
        <w:tc>
          <w:tcPr>
            <w:tcW w:w="106" w:type="dxa"/>
          </w:tcPr>
          <w:p w14:paraId="3A1C035C" w14:textId="77777777" w:rsidR="00AB0DFA" w:rsidRPr="004F0948" w:rsidRDefault="00AB0DFA" w:rsidP="00AB0DFA">
            <w:pPr>
              <w:spacing w:line="340" w:lineRule="exact"/>
              <w:ind w:right="113"/>
              <w:jc w:val="right"/>
              <w:rPr>
                <w:rFonts w:asciiTheme="majorBidi" w:hAnsiTheme="majorBidi" w:cstheme="majorBidi"/>
                <w:sz w:val="26"/>
                <w:szCs w:val="26"/>
              </w:rPr>
            </w:pPr>
          </w:p>
        </w:tc>
        <w:tc>
          <w:tcPr>
            <w:tcW w:w="1170" w:type="dxa"/>
            <w:vAlign w:val="bottom"/>
          </w:tcPr>
          <w:p w14:paraId="5FB9BFE1" w14:textId="52B2C7EF" w:rsidR="00AB0DFA" w:rsidRPr="004F0948" w:rsidRDefault="00AB0DFA" w:rsidP="00AB0DFA">
            <w:pPr>
              <w:spacing w:line="340" w:lineRule="exact"/>
              <w:ind w:right="57"/>
              <w:jc w:val="right"/>
              <w:rPr>
                <w:rFonts w:ascii="Angsana New" w:hAnsi="Angsana New" w:cs="Angsana New"/>
                <w:sz w:val="26"/>
                <w:szCs w:val="26"/>
              </w:rPr>
            </w:pPr>
            <w:r w:rsidRPr="004F0948">
              <w:rPr>
                <w:rFonts w:ascii="Angsana New" w:hAnsi="Angsana New" w:cs="Angsana New"/>
                <w:sz w:val="26"/>
                <w:szCs w:val="26"/>
              </w:rPr>
              <w:t>(79,068,380)</w:t>
            </w:r>
          </w:p>
        </w:tc>
        <w:tc>
          <w:tcPr>
            <w:tcW w:w="76" w:type="dxa"/>
          </w:tcPr>
          <w:p w14:paraId="7403044F" w14:textId="77777777" w:rsidR="00AB0DFA" w:rsidRPr="004F0948" w:rsidRDefault="00AB0DFA" w:rsidP="00AB0DFA">
            <w:pPr>
              <w:tabs>
                <w:tab w:val="left" w:pos="1169"/>
              </w:tabs>
              <w:spacing w:line="340" w:lineRule="exact"/>
              <w:ind w:right="113" w:hanging="2"/>
              <w:jc w:val="right"/>
              <w:rPr>
                <w:rFonts w:asciiTheme="majorBidi" w:hAnsiTheme="majorBidi" w:cstheme="majorBidi"/>
                <w:sz w:val="26"/>
                <w:szCs w:val="26"/>
              </w:rPr>
            </w:pPr>
          </w:p>
        </w:tc>
        <w:tc>
          <w:tcPr>
            <w:tcW w:w="1200" w:type="dxa"/>
            <w:vAlign w:val="bottom"/>
          </w:tcPr>
          <w:p w14:paraId="32C94848" w14:textId="7A8E609C" w:rsidR="00AB0DFA" w:rsidRPr="004F0948" w:rsidRDefault="00AB0DFA" w:rsidP="00AB0DFA">
            <w:pPr>
              <w:spacing w:line="340" w:lineRule="exact"/>
              <w:ind w:right="113"/>
              <w:jc w:val="right"/>
              <w:rPr>
                <w:rFonts w:asciiTheme="majorBidi" w:hAnsiTheme="majorBidi" w:cstheme="majorBidi"/>
                <w:sz w:val="26"/>
                <w:szCs w:val="26"/>
              </w:rPr>
            </w:pPr>
            <w:r w:rsidRPr="004F0948">
              <w:rPr>
                <w:rFonts w:asciiTheme="majorBidi" w:hAnsiTheme="majorBidi" w:cstheme="majorBidi"/>
                <w:sz w:val="26"/>
                <w:szCs w:val="26"/>
              </w:rPr>
              <w:t>231,338,313</w:t>
            </w:r>
          </w:p>
        </w:tc>
      </w:tr>
      <w:tr w:rsidR="00AB0DFA" w:rsidRPr="004F0948" w14:paraId="429D54B2" w14:textId="77777777" w:rsidTr="00E415D6">
        <w:trPr>
          <w:trHeight w:val="227"/>
        </w:trPr>
        <w:tc>
          <w:tcPr>
            <w:tcW w:w="3569" w:type="dxa"/>
            <w:vAlign w:val="bottom"/>
          </w:tcPr>
          <w:p w14:paraId="4EF011AD" w14:textId="3A7A6611" w:rsidR="00AB0DFA" w:rsidRPr="004F0948" w:rsidRDefault="00AB0DFA" w:rsidP="00AB0DFA">
            <w:pPr>
              <w:spacing w:line="340" w:lineRule="exact"/>
              <w:ind w:left="421" w:hanging="279"/>
              <w:rPr>
                <w:rFonts w:asciiTheme="majorBidi" w:hAnsiTheme="majorBidi" w:cstheme="majorBidi"/>
                <w:sz w:val="26"/>
                <w:szCs w:val="26"/>
                <w:cs/>
              </w:rPr>
            </w:pPr>
            <w:r w:rsidRPr="004F0948">
              <w:rPr>
                <w:rFonts w:asciiTheme="majorBidi" w:hAnsiTheme="majorBidi" w:cstheme="majorBidi"/>
                <w:sz w:val="26"/>
                <w:szCs w:val="26"/>
              </w:rPr>
              <w:t>Weighted average number of issued and paid-up ordinary shares as at December 31, (share)</w:t>
            </w:r>
          </w:p>
        </w:tc>
        <w:tc>
          <w:tcPr>
            <w:tcW w:w="1275" w:type="dxa"/>
            <w:tcBorders>
              <w:bottom w:val="single" w:sz="6" w:space="0" w:color="auto"/>
            </w:tcBorders>
            <w:vAlign w:val="bottom"/>
          </w:tcPr>
          <w:p w14:paraId="6AE3036B" w14:textId="671E071B" w:rsidR="00AB0DFA" w:rsidRPr="004F0948" w:rsidRDefault="00AB0DFA" w:rsidP="00AB0DFA">
            <w:pPr>
              <w:spacing w:line="340" w:lineRule="exact"/>
              <w:ind w:right="113"/>
              <w:jc w:val="right"/>
              <w:rPr>
                <w:rFonts w:asciiTheme="majorBidi" w:hAnsiTheme="majorBidi" w:cstheme="majorBidi"/>
                <w:sz w:val="26"/>
                <w:szCs w:val="26"/>
                <w:cs/>
              </w:rPr>
            </w:pPr>
            <w:r w:rsidRPr="004F0948">
              <w:rPr>
                <w:rFonts w:asciiTheme="majorBidi" w:hAnsiTheme="majorBidi" w:cstheme="majorBidi"/>
                <w:sz w:val="26"/>
                <w:szCs w:val="26"/>
              </w:rPr>
              <w:t>670,000,000</w:t>
            </w:r>
          </w:p>
        </w:tc>
        <w:tc>
          <w:tcPr>
            <w:tcW w:w="76" w:type="dxa"/>
          </w:tcPr>
          <w:p w14:paraId="22071D74" w14:textId="77777777" w:rsidR="00AB0DFA" w:rsidRPr="004F0948" w:rsidRDefault="00AB0DFA" w:rsidP="00AB0DFA">
            <w:pPr>
              <w:spacing w:line="340" w:lineRule="exact"/>
              <w:ind w:right="57"/>
              <w:jc w:val="right"/>
              <w:rPr>
                <w:rFonts w:asciiTheme="majorBidi" w:hAnsiTheme="majorBidi" w:cstheme="majorBidi"/>
                <w:sz w:val="26"/>
                <w:szCs w:val="26"/>
              </w:rPr>
            </w:pPr>
          </w:p>
        </w:tc>
        <w:tc>
          <w:tcPr>
            <w:tcW w:w="1200" w:type="dxa"/>
            <w:tcBorders>
              <w:bottom w:val="single" w:sz="6" w:space="0" w:color="auto"/>
            </w:tcBorders>
            <w:vAlign w:val="bottom"/>
          </w:tcPr>
          <w:p w14:paraId="0601AF1B" w14:textId="0BFBF90C" w:rsidR="00AB0DFA" w:rsidRPr="004F0948" w:rsidRDefault="00AB0DFA" w:rsidP="00AB0DFA">
            <w:pPr>
              <w:spacing w:line="340" w:lineRule="exact"/>
              <w:ind w:right="113"/>
              <w:jc w:val="right"/>
              <w:rPr>
                <w:rFonts w:asciiTheme="majorBidi" w:hAnsiTheme="majorBidi" w:cstheme="majorBidi"/>
                <w:sz w:val="26"/>
                <w:szCs w:val="26"/>
              </w:rPr>
            </w:pPr>
            <w:r w:rsidRPr="004F0948">
              <w:rPr>
                <w:rFonts w:asciiTheme="majorBidi" w:hAnsiTheme="majorBidi" w:cstheme="majorBidi"/>
                <w:sz w:val="26"/>
                <w:szCs w:val="26"/>
              </w:rPr>
              <w:t>670,000,000</w:t>
            </w:r>
          </w:p>
        </w:tc>
        <w:tc>
          <w:tcPr>
            <w:tcW w:w="106" w:type="dxa"/>
          </w:tcPr>
          <w:p w14:paraId="09A7489F" w14:textId="77777777" w:rsidR="00AB0DFA" w:rsidRPr="004F0948" w:rsidRDefault="00AB0DFA" w:rsidP="00AB0DFA">
            <w:pPr>
              <w:spacing w:line="340" w:lineRule="exact"/>
              <w:ind w:right="113"/>
              <w:jc w:val="right"/>
              <w:rPr>
                <w:rFonts w:asciiTheme="majorBidi" w:hAnsiTheme="majorBidi" w:cstheme="majorBidi"/>
                <w:sz w:val="26"/>
                <w:szCs w:val="26"/>
              </w:rPr>
            </w:pPr>
          </w:p>
        </w:tc>
        <w:tc>
          <w:tcPr>
            <w:tcW w:w="1170" w:type="dxa"/>
            <w:tcBorders>
              <w:bottom w:val="single" w:sz="6" w:space="0" w:color="auto"/>
            </w:tcBorders>
            <w:vAlign w:val="bottom"/>
          </w:tcPr>
          <w:p w14:paraId="7199BCDF" w14:textId="2FACEFBF" w:rsidR="00AB0DFA" w:rsidRPr="004F0948" w:rsidRDefault="00AB0DFA" w:rsidP="00AB0DFA">
            <w:pPr>
              <w:spacing w:line="340" w:lineRule="exact"/>
              <w:ind w:right="113"/>
              <w:jc w:val="right"/>
              <w:rPr>
                <w:rFonts w:asciiTheme="majorBidi" w:hAnsiTheme="majorBidi" w:cstheme="majorBidi"/>
                <w:sz w:val="26"/>
                <w:szCs w:val="26"/>
              </w:rPr>
            </w:pPr>
            <w:r w:rsidRPr="004F0948">
              <w:rPr>
                <w:rFonts w:asciiTheme="majorBidi" w:hAnsiTheme="majorBidi" w:cstheme="majorBidi"/>
                <w:sz w:val="26"/>
                <w:szCs w:val="26"/>
              </w:rPr>
              <w:t>670,000,000</w:t>
            </w:r>
          </w:p>
        </w:tc>
        <w:tc>
          <w:tcPr>
            <w:tcW w:w="76" w:type="dxa"/>
          </w:tcPr>
          <w:p w14:paraId="31EFB14C" w14:textId="77777777" w:rsidR="00AB0DFA" w:rsidRPr="004F0948" w:rsidRDefault="00AB0DFA" w:rsidP="00AB0DFA">
            <w:pPr>
              <w:tabs>
                <w:tab w:val="left" w:pos="1169"/>
              </w:tabs>
              <w:spacing w:line="340" w:lineRule="exact"/>
              <w:ind w:right="113" w:hanging="2"/>
              <w:jc w:val="right"/>
              <w:rPr>
                <w:rFonts w:asciiTheme="majorBidi" w:hAnsiTheme="majorBidi" w:cstheme="majorBidi"/>
                <w:sz w:val="26"/>
                <w:szCs w:val="26"/>
              </w:rPr>
            </w:pPr>
          </w:p>
        </w:tc>
        <w:tc>
          <w:tcPr>
            <w:tcW w:w="1200" w:type="dxa"/>
            <w:tcBorders>
              <w:bottom w:val="single" w:sz="6" w:space="0" w:color="auto"/>
            </w:tcBorders>
            <w:vAlign w:val="bottom"/>
          </w:tcPr>
          <w:p w14:paraId="537174DE" w14:textId="0549ABD4" w:rsidR="00AB0DFA" w:rsidRPr="004F0948" w:rsidRDefault="00AB0DFA" w:rsidP="00AB0DFA">
            <w:pPr>
              <w:spacing w:line="340" w:lineRule="exact"/>
              <w:ind w:right="113"/>
              <w:jc w:val="right"/>
              <w:rPr>
                <w:rFonts w:asciiTheme="majorBidi" w:hAnsiTheme="majorBidi" w:cstheme="majorBidi"/>
                <w:sz w:val="26"/>
                <w:szCs w:val="26"/>
              </w:rPr>
            </w:pPr>
            <w:r w:rsidRPr="004F0948">
              <w:rPr>
                <w:rFonts w:asciiTheme="majorBidi" w:hAnsiTheme="majorBidi" w:cstheme="majorBidi"/>
                <w:sz w:val="26"/>
                <w:szCs w:val="26"/>
              </w:rPr>
              <w:t>670,000,000</w:t>
            </w:r>
          </w:p>
        </w:tc>
      </w:tr>
      <w:tr w:rsidR="00AB0DFA" w:rsidRPr="004F0948" w14:paraId="7B4A73C0" w14:textId="77777777" w:rsidTr="00E415D6">
        <w:trPr>
          <w:trHeight w:val="227"/>
        </w:trPr>
        <w:tc>
          <w:tcPr>
            <w:tcW w:w="3569" w:type="dxa"/>
            <w:vAlign w:val="bottom"/>
          </w:tcPr>
          <w:p w14:paraId="767D8D72" w14:textId="38225FE8" w:rsidR="00AB0DFA" w:rsidRPr="004F0948" w:rsidRDefault="00AB0DFA" w:rsidP="00AB0DFA">
            <w:pPr>
              <w:spacing w:line="340" w:lineRule="exact"/>
              <w:ind w:left="421" w:hanging="279"/>
              <w:rPr>
                <w:rFonts w:asciiTheme="majorBidi" w:hAnsiTheme="majorBidi" w:cstheme="majorBidi"/>
                <w:sz w:val="26"/>
                <w:szCs w:val="26"/>
                <w:cs/>
              </w:rPr>
            </w:pPr>
            <w:r w:rsidRPr="004F0948">
              <w:rPr>
                <w:rFonts w:asciiTheme="majorBidi" w:hAnsiTheme="majorBidi" w:cstheme="majorBidi"/>
                <w:snapToGrid w:val="0"/>
                <w:color w:val="000000"/>
                <w:sz w:val="26"/>
                <w:szCs w:val="26"/>
                <w:lang w:eastAsia="th-TH"/>
              </w:rPr>
              <w:t>Basic earnings per share (Baht/ share)</w:t>
            </w:r>
          </w:p>
        </w:tc>
        <w:tc>
          <w:tcPr>
            <w:tcW w:w="1275" w:type="dxa"/>
            <w:tcBorders>
              <w:top w:val="single" w:sz="6" w:space="0" w:color="auto"/>
              <w:bottom w:val="double" w:sz="6" w:space="0" w:color="auto"/>
            </w:tcBorders>
          </w:tcPr>
          <w:p w14:paraId="49A85150" w14:textId="06037A8B" w:rsidR="00AB0DFA" w:rsidRPr="004F0948" w:rsidRDefault="00AB0DFA" w:rsidP="00AB0DFA">
            <w:pPr>
              <w:spacing w:line="340" w:lineRule="exact"/>
              <w:ind w:right="57"/>
              <w:jc w:val="right"/>
              <w:rPr>
                <w:rFonts w:asciiTheme="majorBidi" w:hAnsiTheme="majorBidi" w:cstheme="majorBidi"/>
                <w:sz w:val="26"/>
                <w:szCs w:val="26"/>
                <w:cs/>
              </w:rPr>
            </w:pPr>
            <w:r w:rsidRPr="004F0948">
              <w:rPr>
                <w:rFonts w:asciiTheme="majorBidi" w:hAnsiTheme="majorBidi" w:cstheme="majorBidi" w:hint="cs"/>
                <w:sz w:val="26"/>
                <w:szCs w:val="26"/>
              </w:rPr>
              <w:t>(</w:t>
            </w:r>
            <w:r w:rsidRPr="004F0948">
              <w:rPr>
                <w:rFonts w:asciiTheme="majorBidi" w:hAnsiTheme="majorBidi" w:cstheme="majorBidi"/>
                <w:sz w:val="26"/>
                <w:szCs w:val="26"/>
              </w:rPr>
              <w:t>0.12)</w:t>
            </w:r>
          </w:p>
        </w:tc>
        <w:tc>
          <w:tcPr>
            <w:tcW w:w="76" w:type="dxa"/>
          </w:tcPr>
          <w:p w14:paraId="5944507D" w14:textId="77777777" w:rsidR="00AB0DFA" w:rsidRPr="004F0948" w:rsidRDefault="00AB0DFA" w:rsidP="00AB0DFA">
            <w:pPr>
              <w:spacing w:line="340" w:lineRule="exact"/>
              <w:ind w:right="57"/>
              <w:jc w:val="right"/>
              <w:rPr>
                <w:rFonts w:asciiTheme="majorBidi" w:hAnsiTheme="majorBidi" w:cstheme="majorBidi"/>
                <w:sz w:val="26"/>
                <w:szCs w:val="26"/>
              </w:rPr>
            </w:pPr>
          </w:p>
        </w:tc>
        <w:tc>
          <w:tcPr>
            <w:tcW w:w="1200" w:type="dxa"/>
            <w:tcBorders>
              <w:top w:val="single" w:sz="6" w:space="0" w:color="auto"/>
              <w:bottom w:val="double" w:sz="6" w:space="0" w:color="auto"/>
            </w:tcBorders>
            <w:vAlign w:val="bottom"/>
          </w:tcPr>
          <w:p w14:paraId="2CD0B0DD" w14:textId="5337CFBE" w:rsidR="00AB0DFA" w:rsidRPr="004F0948" w:rsidRDefault="00AB0DFA" w:rsidP="00AB0DFA">
            <w:pPr>
              <w:spacing w:line="340" w:lineRule="exact"/>
              <w:ind w:right="113"/>
              <w:jc w:val="right"/>
              <w:rPr>
                <w:rFonts w:asciiTheme="majorBidi" w:hAnsiTheme="majorBidi" w:cstheme="majorBidi"/>
                <w:sz w:val="26"/>
                <w:szCs w:val="26"/>
              </w:rPr>
            </w:pPr>
            <w:r w:rsidRPr="004F0948">
              <w:rPr>
                <w:rFonts w:asciiTheme="majorBidi" w:hAnsiTheme="majorBidi" w:cstheme="majorBidi"/>
                <w:sz w:val="26"/>
                <w:szCs w:val="26"/>
              </w:rPr>
              <w:t>0.35</w:t>
            </w:r>
          </w:p>
        </w:tc>
        <w:tc>
          <w:tcPr>
            <w:tcW w:w="106" w:type="dxa"/>
          </w:tcPr>
          <w:p w14:paraId="5D1DE5E0" w14:textId="77777777" w:rsidR="00AB0DFA" w:rsidRPr="004F0948" w:rsidRDefault="00AB0DFA" w:rsidP="00AB0DFA">
            <w:pPr>
              <w:spacing w:line="340" w:lineRule="exact"/>
              <w:ind w:right="113"/>
              <w:jc w:val="right"/>
              <w:rPr>
                <w:rFonts w:asciiTheme="majorBidi" w:hAnsiTheme="majorBidi" w:cstheme="majorBidi"/>
                <w:sz w:val="26"/>
                <w:szCs w:val="26"/>
              </w:rPr>
            </w:pPr>
          </w:p>
        </w:tc>
        <w:tc>
          <w:tcPr>
            <w:tcW w:w="1170" w:type="dxa"/>
            <w:tcBorders>
              <w:top w:val="single" w:sz="6" w:space="0" w:color="auto"/>
              <w:bottom w:val="double" w:sz="6" w:space="0" w:color="auto"/>
            </w:tcBorders>
          </w:tcPr>
          <w:p w14:paraId="5F08A92D" w14:textId="187636A6" w:rsidR="00AB0DFA" w:rsidRPr="004F0948" w:rsidRDefault="00AB0DFA" w:rsidP="00D435B2">
            <w:pPr>
              <w:spacing w:line="340" w:lineRule="exact"/>
              <w:ind w:right="57"/>
              <w:jc w:val="right"/>
              <w:rPr>
                <w:rFonts w:asciiTheme="majorBidi" w:hAnsiTheme="majorBidi" w:cstheme="majorBidi"/>
                <w:sz w:val="26"/>
                <w:szCs w:val="26"/>
              </w:rPr>
            </w:pPr>
            <w:r w:rsidRPr="004F0948">
              <w:rPr>
                <w:rFonts w:asciiTheme="majorBidi" w:hAnsiTheme="majorBidi" w:cstheme="majorBidi" w:hint="cs"/>
                <w:sz w:val="26"/>
                <w:szCs w:val="26"/>
              </w:rPr>
              <w:t>(</w:t>
            </w:r>
            <w:r w:rsidRPr="004F0948">
              <w:rPr>
                <w:rFonts w:asciiTheme="majorBidi" w:hAnsiTheme="majorBidi" w:cstheme="majorBidi"/>
                <w:sz w:val="26"/>
                <w:szCs w:val="26"/>
              </w:rPr>
              <w:t>0.12)</w:t>
            </w:r>
          </w:p>
        </w:tc>
        <w:tc>
          <w:tcPr>
            <w:tcW w:w="76" w:type="dxa"/>
          </w:tcPr>
          <w:p w14:paraId="6A4F0547" w14:textId="77777777" w:rsidR="00AB0DFA" w:rsidRPr="004F0948" w:rsidRDefault="00AB0DFA" w:rsidP="00AB0DFA">
            <w:pPr>
              <w:tabs>
                <w:tab w:val="left" w:pos="1169"/>
              </w:tabs>
              <w:spacing w:line="340" w:lineRule="exact"/>
              <w:ind w:right="113" w:hanging="2"/>
              <w:jc w:val="right"/>
              <w:rPr>
                <w:rFonts w:asciiTheme="majorBidi" w:hAnsiTheme="majorBidi" w:cstheme="majorBidi"/>
                <w:sz w:val="26"/>
                <w:szCs w:val="26"/>
              </w:rPr>
            </w:pPr>
          </w:p>
        </w:tc>
        <w:tc>
          <w:tcPr>
            <w:tcW w:w="1200" w:type="dxa"/>
            <w:tcBorders>
              <w:top w:val="single" w:sz="6" w:space="0" w:color="auto"/>
              <w:bottom w:val="double" w:sz="6" w:space="0" w:color="auto"/>
            </w:tcBorders>
            <w:vAlign w:val="bottom"/>
          </w:tcPr>
          <w:p w14:paraId="748A5E24" w14:textId="15B0F017" w:rsidR="00AB0DFA" w:rsidRPr="004F0948" w:rsidRDefault="00AB0DFA" w:rsidP="00AB0DFA">
            <w:pPr>
              <w:spacing w:line="340" w:lineRule="exact"/>
              <w:ind w:right="113"/>
              <w:jc w:val="right"/>
              <w:rPr>
                <w:rFonts w:asciiTheme="majorBidi" w:hAnsiTheme="majorBidi" w:cstheme="majorBidi"/>
                <w:sz w:val="26"/>
                <w:szCs w:val="26"/>
              </w:rPr>
            </w:pPr>
            <w:r w:rsidRPr="004F0948">
              <w:rPr>
                <w:rFonts w:asciiTheme="majorBidi" w:hAnsiTheme="majorBidi" w:cstheme="majorBidi"/>
                <w:sz w:val="26"/>
                <w:szCs w:val="26"/>
              </w:rPr>
              <w:t>0.35</w:t>
            </w:r>
          </w:p>
        </w:tc>
      </w:tr>
    </w:tbl>
    <w:p w14:paraId="3D7EAAAD" w14:textId="77777777" w:rsidR="00E90431" w:rsidRDefault="00E90431" w:rsidP="00D75775">
      <w:pPr>
        <w:tabs>
          <w:tab w:val="left" w:pos="851"/>
          <w:tab w:val="right" w:pos="7200"/>
          <w:tab w:val="right" w:pos="8540"/>
        </w:tabs>
        <w:spacing w:line="380" w:lineRule="exact"/>
        <w:ind w:left="284" w:right="57" w:hanging="426"/>
        <w:jc w:val="thaiDistribute"/>
        <w:rPr>
          <w:rFonts w:asciiTheme="majorBidi" w:hAnsiTheme="majorBidi" w:cstheme="majorBidi"/>
          <w:sz w:val="32"/>
          <w:szCs w:val="32"/>
        </w:rPr>
      </w:pPr>
    </w:p>
    <w:p w14:paraId="08C1B81E" w14:textId="1437D8A3" w:rsidR="00D75775" w:rsidRPr="00100C64" w:rsidRDefault="00100C64" w:rsidP="00D75775">
      <w:pPr>
        <w:tabs>
          <w:tab w:val="left" w:pos="851"/>
          <w:tab w:val="right" w:pos="7200"/>
          <w:tab w:val="right" w:pos="8540"/>
        </w:tabs>
        <w:spacing w:line="380" w:lineRule="exact"/>
        <w:ind w:left="284" w:right="57" w:hanging="426"/>
        <w:jc w:val="thaiDistribute"/>
        <w:rPr>
          <w:rFonts w:asciiTheme="majorBidi" w:hAnsiTheme="majorBidi" w:cstheme="majorBidi"/>
          <w:b/>
          <w:bCs/>
          <w:sz w:val="32"/>
          <w:szCs w:val="32"/>
        </w:rPr>
      </w:pPr>
      <w:r w:rsidRPr="00100C64">
        <w:rPr>
          <w:rFonts w:asciiTheme="majorBidi" w:hAnsiTheme="majorBidi" w:cstheme="majorBidi"/>
          <w:b/>
          <w:bCs/>
          <w:sz w:val="32"/>
          <w:szCs w:val="32"/>
        </w:rPr>
        <w:t>29</w:t>
      </w:r>
      <w:r w:rsidR="00D75775" w:rsidRPr="00100C64">
        <w:rPr>
          <w:rFonts w:asciiTheme="majorBidi" w:hAnsiTheme="majorBidi" w:cstheme="majorBidi"/>
          <w:b/>
          <w:bCs/>
          <w:sz w:val="32"/>
          <w:szCs w:val="32"/>
        </w:rPr>
        <w:t>.</w:t>
      </w:r>
      <w:r w:rsidR="00D75775" w:rsidRPr="00100C64">
        <w:rPr>
          <w:rFonts w:asciiTheme="majorBidi" w:hAnsiTheme="majorBidi" w:cstheme="majorBidi"/>
          <w:b/>
          <w:bCs/>
          <w:sz w:val="32"/>
          <w:szCs w:val="32"/>
        </w:rPr>
        <w:tab/>
        <w:t>SEGMENT INFORMATION</w:t>
      </w:r>
    </w:p>
    <w:p w14:paraId="206F5A3F" w14:textId="0F1DB898" w:rsidR="00D75775" w:rsidRDefault="00D75775" w:rsidP="00D75775">
      <w:pPr>
        <w:tabs>
          <w:tab w:val="left" w:pos="851"/>
          <w:tab w:val="right" w:pos="7200"/>
          <w:tab w:val="right" w:pos="8540"/>
        </w:tabs>
        <w:spacing w:line="380" w:lineRule="exact"/>
        <w:ind w:left="284" w:right="57"/>
        <w:jc w:val="thaiDistribute"/>
        <w:rPr>
          <w:rFonts w:asciiTheme="majorBidi" w:hAnsiTheme="majorBidi" w:cstheme="majorBidi"/>
          <w:sz w:val="32"/>
          <w:szCs w:val="32"/>
        </w:rPr>
      </w:pPr>
      <w:r w:rsidRPr="00D70045">
        <w:rPr>
          <w:rFonts w:asciiTheme="majorBidi" w:hAnsiTheme="majorBidi" w:cstheme="majorBidi"/>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 According to the management internal reports, there are segment information, which are the business of production and distribution of the tapioca starch and the business of production and distribution of electricity generated from biogas and rooftop solar power</w:t>
      </w:r>
      <w:r w:rsidR="00100C64" w:rsidRPr="00100C64">
        <w:t xml:space="preserve"> </w:t>
      </w:r>
      <w:r w:rsidR="00100C64" w:rsidRPr="00100C64">
        <w:rPr>
          <w:rFonts w:asciiTheme="majorBidi" w:hAnsiTheme="majorBidi" w:cstheme="majorBidi"/>
          <w:sz w:val="32"/>
          <w:szCs w:val="32"/>
        </w:rPr>
        <w:t>and transport and logistic services.</w:t>
      </w:r>
    </w:p>
    <w:p w14:paraId="02C01061" w14:textId="77777777" w:rsidR="001A6FE3" w:rsidRDefault="001A6FE3" w:rsidP="00FB4065">
      <w:pPr>
        <w:tabs>
          <w:tab w:val="left" w:pos="851"/>
          <w:tab w:val="right" w:pos="7200"/>
          <w:tab w:val="right" w:pos="8540"/>
        </w:tabs>
        <w:spacing w:line="380" w:lineRule="exact"/>
        <w:ind w:right="57"/>
        <w:jc w:val="thaiDistribute"/>
        <w:rPr>
          <w:rFonts w:asciiTheme="majorBidi" w:hAnsiTheme="majorBidi" w:cstheme="majorBidi"/>
          <w:b/>
          <w:bCs/>
          <w:sz w:val="32"/>
          <w:szCs w:val="32"/>
        </w:rPr>
      </w:pPr>
    </w:p>
    <w:p w14:paraId="2D1EFADF" w14:textId="54DECF35" w:rsidR="00D75775" w:rsidRPr="00AA5BC6" w:rsidRDefault="00D75775" w:rsidP="00D75775">
      <w:pPr>
        <w:tabs>
          <w:tab w:val="left" w:pos="851"/>
          <w:tab w:val="right" w:pos="7200"/>
          <w:tab w:val="right" w:pos="8540"/>
        </w:tabs>
        <w:spacing w:line="380" w:lineRule="exact"/>
        <w:ind w:left="284" w:right="57"/>
        <w:jc w:val="thaiDistribute"/>
        <w:rPr>
          <w:rFonts w:asciiTheme="majorBidi" w:hAnsiTheme="majorBidi" w:cstheme="majorBidi"/>
          <w:b/>
          <w:bCs/>
          <w:sz w:val="32"/>
          <w:szCs w:val="32"/>
          <w:cs/>
        </w:rPr>
      </w:pPr>
      <w:r w:rsidRPr="00D70045">
        <w:rPr>
          <w:rFonts w:asciiTheme="majorBidi" w:hAnsiTheme="majorBidi" w:cstheme="majorBidi"/>
          <w:b/>
          <w:bCs/>
          <w:sz w:val="32"/>
          <w:szCs w:val="32"/>
        </w:rPr>
        <w:t>Geographical segment</w:t>
      </w:r>
    </w:p>
    <w:p w14:paraId="188B16DA" w14:textId="02E85732" w:rsidR="00D75775" w:rsidRPr="00D70045" w:rsidRDefault="00D75775" w:rsidP="00D75775">
      <w:pPr>
        <w:tabs>
          <w:tab w:val="left" w:pos="851"/>
          <w:tab w:val="right" w:pos="7200"/>
          <w:tab w:val="right" w:pos="8540"/>
        </w:tabs>
        <w:spacing w:line="380" w:lineRule="exact"/>
        <w:ind w:left="284" w:right="57"/>
        <w:jc w:val="thaiDistribute"/>
        <w:rPr>
          <w:rFonts w:asciiTheme="majorBidi" w:hAnsiTheme="majorBidi" w:cstheme="majorBidi"/>
          <w:sz w:val="32"/>
          <w:szCs w:val="32"/>
        </w:rPr>
      </w:pPr>
      <w:r w:rsidRPr="00D70045">
        <w:rPr>
          <w:rFonts w:asciiTheme="majorBidi" w:hAnsiTheme="majorBidi" w:cstheme="majorBidi"/>
          <w:sz w:val="32"/>
          <w:szCs w:val="32"/>
        </w:rPr>
        <w:tab/>
        <w:t>The financial information by geographical segment, revenue and asset are classified by geographical of the Group’s location of asset. However, all assets of the Group are in Thailand.</w:t>
      </w:r>
    </w:p>
    <w:p w14:paraId="21CB36BE" w14:textId="77777777" w:rsidR="009E0216" w:rsidRPr="00AA5BC6" w:rsidRDefault="009E0216" w:rsidP="00D75775">
      <w:pPr>
        <w:tabs>
          <w:tab w:val="left" w:pos="851"/>
          <w:tab w:val="right" w:pos="7200"/>
          <w:tab w:val="right" w:pos="8540"/>
        </w:tabs>
        <w:spacing w:line="380" w:lineRule="exact"/>
        <w:ind w:left="284" w:right="57"/>
        <w:jc w:val="thaiDistribute"/>
        <w:rPr>
          <w:rFonts w:asciiTheme="majorBidi" w:hAnsiTheme="majorBidi" w:cstheme="majorBidi"/>
          <w:sz w:val="32"/>
          <w:szCs w:val="32"/>
          <w:cs/>
        </w:rPr>
      </w:pPr>
    </w:p>
    <w:p w14:paraId="1E0B0BCE" w14:textId="2CA69342" w:rsidR="00D75775" w:rsidRPr="00AA5BC6" w:rsidRDefault="00D75775" w:rsidP="00D75775">
      <w:pPr>
        <w:tabs>
          <w:tab w:val="left" w:pos="851"/>
          <w:tab w:val="right" w:pos="7200"/>
          <w:tab w:val="right" w:pos="8540"/>
        </w:tabs>
        <w:spacing w:line="380" w:lineRule="exact"/>
        <w:ind w:left="284" w:right="57"/>
        <w:jc w:val="thaiDistribute"/>
        <w:rPr>
          <w:rFonts w:asciiTheme="majorBidi" w:hAnsiTheme="majorBidi" w:cstheme="majorBidi"/>
          <w:b/>
          <w:bCs/>
          <w:sz w:val="32"/>
          <w:szCs w:val="32"/>
          <w:cs/>
        </w:rPr>
      </w:pPr>
      <w:r w:rsidRPr="00D70045">
        <w:rPr>
          <w:rFonts w:asciiTheme="majorBidi" w:hAnsiTheme="majorBidi" w:cstheme="majorBidi"/>
          <w:b/>
          <w:bCs/>
          <w:sz w:val="32"/>
          <w:szCs w:val="32"/>
        </w:rPr>
        <w:t>Major customers</w:t>
      </w:r>
    </w:p>
    <w:p w14:paraId="7D8E2186" w14:textId="542C4222" w:rsidR="00D75775" w:rsidRPr="00D70045" w:rsidRDefault="00D75775" w:rsidP="00100C64">
      <w:pPr>
        <w:tabs>
          <w:tab w:val="left" w:pos="851"/>
          <w:tab w:val="right" w:pos="7200"/>
          <w:tab w:val="right" w:pos="8540"/>
        </w:tabs>
        <w:spacing w:line="380" w:lineRule="exact"/>
        <w:ind w:left="284" w:right="57"/>
        <w:jc w:val="thaiDistribute"/>
        <w:rPr>
          <w:rFonts w:asciiTheme="majorBidi" w:hAnsiTheme="majorBidi" w:cstheme="majorBidi"/>
          <w:sz w:val="32"/>
          <w:szCs w:val="32"/>
        </w:rPr>
      </w:pPr>
      <w:r w:rsidRPr="00D70045">
        <w:rPr>
          <w:rFonts w:asciiTheme="majorBidi" w:hAnsiTheme="majorBidi" w:cstheme="majorBidi"/>
          <w:sz w:val="32"/>
          <w:szCs w:val="32"/>
        </w:rPr>
        <w:tab/>
        <w:t xml:space="preserve">For the years ended December </w:t>
      </w:r>
      <w:r w:rsidR="00100C64">
        <w:rPr>
          <w:rFonts w:asciiTheme="majorBidi" w:hAnsiTheme="majorBidi" w:cstheme="majorBidi"/>
          <w:sz w:val="32"/>
          <w:szCs w:val="32"/>
        </w:rPr>
        <w:t xml:space="preserve">31, </w:t>
      </w:r>
      <w:r w:rsidRPr="00D70045">
        <w:rPr>
          <w:rFonts w:asciiTheme="majorBidi" w:hAnsiTheme="majorBidi" w:cstheme="majorBidi"/>
          <w:sz w:val="32"/>
          <w:szCs w:val="32"/>
        </w:rPr>
        <w:t>202</w:t>
      </w:r>
      <w:r w:rsidR="00100C64">
        <w:rPr>
          <w:rFonts w:asciiTheme="majorBidi" w:hAnsiTheme="majorBidi" w:cstheme="majorBidi"/>
          <w:sz w:val="32"/>
          <w:szCs w:val="32"/>
        </w:rPr>
        <w:t>5</w:t>
      </w:r>
      <w:r w:rsidRPr="00D70045">
        <w:rPr>
          <w:rFonts w:asciiTheme="majorBidi" w:hAnsiTheme="majorBidi" w:cstheme="majorBidi"/>
          <w:sz w:val="32"/>
          <w:szCs w:val="32"/>
        </w:rPr>
        <w:t xml:space="preserve"> and 202</w:t>
      </w:r>
      <w:r w:rsidR="00100C64">
        <w:rPr>
          <w:rFonts w:asciiTheme="majorBidi" w:hAnsiTheme="majorBidi" w:cstheme="majorBidi"/>
          <w:sz w:val="32"/>
          <w:szCs w:val="32"/>
        </w:rPr>
        <w:t>4</w:t>
      </w:r>
      <w:r w:rsidRPr="00D70045">
        <w:rPr>
          <w:rFonts w:asciiTheme="majorBidi" w:hAnsiTheme="majorBidi" w:cstheme="majorBidi"/>
          <w:sz w:val="32"/>
          <w:szCs w:val="32"/>
        </w:rPr>
        <w:t>, the Group has revenue from two major customers</w:t>
      </w:r>
      <w:r w:rsidR="002D22CA">
        <w:rPr>
          <w:rFonts w:asciiTheme="majorBidi" w:hAnsiTheme="majorBidi" w:cstheme="majorBidi"/>
          <w:sz w:val="32"/>
          <w:szCs w:val="32"/>
        </w:rPr>
        <w:t xml:space="preserve">  more than 10% of total revenues</w:t>
      </w:r>
      <w:r w:rsidRPr="00D70045">
        <w:rPr>
          <w:rFonts w:asciiTheme="majorBidi" w:hAnsiTheme="majorBidi" w:cstheme="majorBidi"/>
          <w:sz w:val="32"/>
          <w:szCs w:val="32"/>
        </w:rPr>
        <w:t xml:space="preserve">, equivalent to </w:t>
      </w:r>
      <w:r w:rsidR="00FB4065">
        <w:rPr>
          <w:rFonts w:asciiTheme="majorBidi" w:hAnsiTheme="majorBidi" w:cstheme="majorBidi"/>
          <w:sz w:val="32"/>
          <w:szCs w:val="32"/>
        </w:rPr>
        <w:t>29</w:t>
      </w:r>
      <w:r w:rsidRPr="00D70045">
        <w:rPr>
          <w:rFonts w:asciiTheme="majorBidi" w:hAnsiTheme="majorBidi" w:cstheme="majorBidi"/>
          <w:sz w:val="32"/>
          <w:szCs w:val="32"/>
        </w:rPr>
        <w:t xml:space="preserve">% and </w:t>
      </w:r>
      <w:r w:rsidR="00100C64">
        <w:rPr>
          <w:rFonts w:asciiTheme="majorBidi" w:hAnsiTheme="majorBidi" w:cstheme="majorBidi"/>
          <w:sz w:val="32"/>
          <w:szCs w:val="32"/>
        </w:rPr>
        <w:t>29</w:t>
      </w:r>
      <w:r w:rsidRPr="00D70045">
        <w:rPr>
          <w:rFonts w:asciiTheme="majorBidi" w:hAnsiTheme="majorBidi" w:cstheme="majorBidi"/>
          <w:sz w:val="32"/>
          <w:szCs w:val="32"/>
        </w:rPr>
        <w:t>%</w:t>
      </w:r>
      <w:r w:rsidR="00E415D6">
        <w:rPr>
          <w:rFonts w:asciiTheme="majorBidi" w:hAnsiTheme="majorBidi" w:cstheme="majorBidi"/>
          <w:sz w:val="32"/>
          <w:szCs w:val="32"/>
        </w:rPr>
        <w:t>,</w:t>
      </w:r>
      <w:r w:rsidRPr="00D70045">
        <w:rPr>
          <w:rFonts w:asciiTheme="majorBidi" w:hAnsiTheme="majorBidi" w:cstheme="majorBidi"/>
          <w:sz w:val="32"/>
          <w:szCs w:val="32"/>
        </w:rPr>
        <w:t xml:space="preserve"> respectively, of revenues from sale of goods</w:t>
      </w:r>
      <w:r w:rsidR="00100C64">
        <w:rPr>
          <w:rFonts w:asciiTheme="majorBidi" w:hAnsiTheme="majorBidi" w:cstheme="majorBidi"/>
          <w:spacing w:val="-2"/>
          <w:sz w:val="32"/>
          <w:szCs w:val="32"/>
        </w:rPr>
        <w:t>,</w:t>
      </w:r>
      <w:r w:rsidR="00100C64" w:rsidRPr="00A714E9">
        <w:rPr>
          <w:rFonts w:asciiTheme="majorBidi" w:hAnsiTheme="majorBidi" w:cstheme="majorBidi"/>
          <w:spacing w:val="-2"/>
          <w:sz w:val="32"/>
          <w:szCs w:val="32"/>
        </w:rPr>
        <w:t xml:space="preserve"> electricity </w:t>
      </w:r>
      <w:r w:rsidR="00100C64">
        <w:rPr>
          <w:rFonts w:asciiTheme="majorBidi" w:hAnsiTheme="majorBidi" w:cstheme="majorBidi"/>
          <w:spacing w:val="-2"/>
          <w:sz w:val="32"/>
          <w:szCs w:val="32"/>
        </w:rPr>
        <w:t>and services</w:t>
      </w:r>
      <w:r w:rsidR="006D298E">
        <w:rPr>
          <w:rFonts w:asciiTheme="majorBidi" w:hAnsiTheme="majorBidi" w:cstheme="majorBidi"/>
          <w:spacing w:val="-2"/>
          <w:sz w:val="32"/>
          <w:szCs w:val="32"/>
        </w:rPr>
        <w:t>,</w:t>
      </w:r>
      <w:r w:rsidRPr="00D70045">
        <w:rPr>
          <w:rFonts w:asciiTheme="majorBidi" w:hAnsiTheme="majorBidi" w:cstheme="majorBidi"/>
          <w:sz w:val="32"/>
          <w:szCs w:val="32"/>
        </w:rPr>
        <w:t xml:space="preserve"> which arises from the tapioca starch production segment.</w:t>
      </w:r>
      <w:r w:rsidRPr="00D70045">
        <w:rPr>
          <w:rFonts w:asciiTheme="majorBidi" w:hAnsiTheme="majorBidi" w:cstheme="majorBidi"/>
          <w:sz w:val="32"/>
          <w:szCs w:val="32"/>
        </w:rPr>
        <w:br w:type="page"/>
      </w:r>
    </w:p>
    <w:p w14:paraId="7A074E38" w14:textId="77777777" w:rsidR="00D75775" w:rsidRPr="00AA5BC6" w:rsidRDefault="00D75775" w:rsidP="00D75775">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0550AF29" w14:textId="77777777" w:rsidR="00D75775" w:rsidRPr="00D70045" w:rsidRDefault="00D75775" w:rsidP="00D75775">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035C7245" w14:textId="19DBAD70" w:rsidR="00D75775" w:rsidRPr="00D70045" w:rsidRDefault="00D75775" w:rsidP="00D75775">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sidR="00195B98">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7DECA1C7" w14:textId="77777777" w:rsidR="00D75775" w:rsidRDefault="00D75775" w:rsidP="00D75775">
      <w:pPr>
        <w:tabs>
          <w:tab w:val="left" w:pos="851"/>
          <w:tab w:val="right" w:pos="7200"/>
          <w:tab w:val="right" w:pos="8540"/>
        </w:tabs>
        <w:spacing w:line="380" w:lineRule="exact"/>
        <w:ind w:left="284" w:right="57"/>
        <w:jc w:val="thaiDistribute"/>
        <w:rPr>
          <w:rFonts w:asciiTheme="majorBidi" w:hAnsiTheme="majorBidi" w:cstheme="majorBidi"/>
          <w:sz w:val="32"/>
          <w:szCs w:val="32"/>
        </w:rPr>
      </w:pPr>
    </w:p>
    <w:p w14:paraId="3F1702BE" w14:textId="32FB7518" w:rsidR="00100C64" w:rsidRPr="00AA5BC6" w:rsidRDefault="00100C64" w:rsidP="00100C64">
      <w:pPr>
        <w:tabs>
          <w:tab w:val="left" w:pos="851"/>
          <w:tab w:val="left" w:pos="1418"/>
          <w:tab w:val="right" w:pos="6300"/>
          <w:tab w:val="center" w:pos="6380"/>
          <w:tab w:val="right" w:pos="8280"/>
        </w:tabs>
        <w:spacing w:line="330" w:lineRule="exact"/>
        <w:ind w:left="284" w:right="28" w:hanging="426"/>
        <w:jc w:val="thaiDistribute"/>
        <w:rPr>
          <w:rFonts w:asciiTheme="majorBidi" w:hAnsiTheme="majorBidi" w:cstheme="majorBidi"/>
          <w:b/>
          <w:bCs/>
          <w:sz w:val="32"/>
          <w:szCs w:val="32"/>
          <w:cs/>
        </w:rPr>
      </w:pPr>
      <w:r>
        <w:rPr>
          <w:rFonts w:asciiTheme="majorBidi" w:hAnsiTheme="majorBidi" w:cstheme="majorBidi"/>
          <w:b/>
          <w:bCs/>
          <w:sz w:val="32"/>
          <w:szCs w:val="32"/>
        </w:rPr>
        <w:tab/>
      </w:r>
      <w:r w:rsidRPr="00955ECA">
        <w:rPr>
          <w:rFonts w:asciiTheme="majorBidi" w:hAnsiTheme="majorBidi" w:cstheme="majorBidi"/>
          <w:b/>
          <w:bCs/>
          <w:sz w:val="32"/>
          <w:szCs w:val="32"/>
        </w:rPr>
        <w:t>Temporary suspension of Kalasin branch operations</w:t>
      </w:r>
    </w:p>
    <w:p w14:paraId="70D0F987" w14:textId="42705F68" w:rsidR="00100C64" w:rsidRPr="001D4DA6" w:rsidRDefault="00100C64" w:rsidP="00100C64">
      <w:pPr>
        <w:tabs>
          <w:tab w:val="left" w:pos="284"/>
          <w:tab w:val="left" w:pos="851"/>
        </w:tabs>
        <w:spacing w:line="330" w:lineRule="exact"/>
        <w:ind w:left="284" w:hanging="426"/>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1D4DA6">
        <w:rPr>
          <w:rFonts w:asciiTheme="majorBidi" w:hAnsiTheme="majorBidi" w:cstheme="majorBidi"/>
          <w:sz w:val="32"/>
          <w:szCs w:val="32"/>
        </w:rPr>
        <w:t>Premier Quality Starch Public Company Limited (the "Company") has decided to temporarily suspend operations at the Kalasin branch factory from September 9, 2025, in order to conduct a thorough inspection and maintenance of the machinery, as well as to improve the wastewater treatment and steam generation systems to ensure they operate efficiently and in compliance with legal standards. However, on September 10, 2025, the Company received an official order from the Kalasin Provincial Industry Office to temporarily suspend operations in order to rectify the issues that the Company had already proactively suspended operations prior to receiving the order. The temporary suspension of such operations is expected to impact the Group’s total production volume by not more than 3.7% in 2025. As a result of such suspension, the Company incurred non</w:t>
      </w:r>
      <w:r>
        <w:rPr>
          <w:rFonts w:asciiTheme="majorBidi" w:hAnsiTheme="majorBidi" w:cstheme="majorBidi"/>
          <w:sz w:val="32"/>
          <w:szCs w:val="32"/>
        </w:rPr>
        <w:t>-</w:t>
      </w:r>
      <w:r w:rsidRPr="001D4DA6">
        <w:rPr>
          <w:rFonts w:asciiTheme="majorBidi" w:hAnsiTheme="majorBidi" w:cstheme="majorBidi"/>
          <w:sz w:val="32"/>
          <w:szCs w:val="32"/>
        </w:rPr>
        <w:t>revenue</w:t>
      </w:r>
      <w:r>
        <w:rPr>
          <w:rFonts w:asciiTheme="majorBidi" w:hAnsiTheme="majorBidi" w:cstheme="majorBidi"/>
          <w:sz w:val="32"/>
          <w:szCs w:val="32"/>
        </w:rPr>
        <w:t>-</w:t>
      </w:r>
      <w:r w:rsidRPr="001D4DA6">
        <w:rPr>
          <w:rFonts w:asciiTheme="majorBidi" w:hAnsiTheme="majorBidi" w:cstheme="majorBidi"/>
          <w:sz w:val="32"/>
          <w:szCs w:val="32"/>
        </w:rPr>
        <w:t xml:space="preserve">generating costs and expenses </w:t>
      </w:r>
      <w:r>
        <w:rPr>
          <w:rFonts w:asciiTheme="majorBidi" w:hAnsiTheme="majorBidi" w:cstheme="majorBidi"/>
          <w:sz w:val="32"/>
          <w:szCs w:val="32"/>
        </w:rPr>
        <w:t>in the consolidated and separate financial statement</w:t>
      </w:r>
      <w:r w:rsidR="00157937">
        <w:rPr>
          <w:rFonts w:asciiTheme="majorBidi" w:hAnsiTheme="majorBidi" w:cstheme="majorBidi"/>
          <w:sz w:val="32"/>
          <w:szCs w:val="32"/>
        </w:rPr>
        <w:t>s</w:t>
      </w:r>
      <w:r>
        <w:rPr>
          <w:rFonts w:asciiTheme="majorBidi" w:hAnsiTheme="majorBidi" w:cstheme="majorBidi"/>
          <w:sz w:val="32"/>
          <w:szCs w:val="32"/>
        </w:rPr>
        <w:t xml:space="preserve"> </w:t>
      </w:r>
      <w:r w:rsidRPr="001D4DA6">
        <w:rPr>
          <w:rFonts w:asciiTheme="majorBidi" w:hAnsiTheme="majorBidi" w:cstheme="majorBidi"/>
          <w:sz w:val="32"/>
          <w:szCs w:val="32"/>
        </w:rPr>
        <w:t xml:space="preserve">for the </w:t>
      </w:r>
      <w:r w:rsidR="002456D3">
        <w:rPr>
          <w:rFonts w:asciiTheme="majorBidi" w:hAnsiTheme="majorBidi" w:cstheme="majorBidi"/>
          <w:sz w:val="32"/>
          <w:szCs w:val="32"/>
        </w:rPr>
        <w:t xml:space="preserve">year </w:t>
      </w:r>
      <w:r w:rsidRPr="001D4DA6">
        <w:rPr>
          <w:rFonts w:asciiTheme="majorBidi" w:hAnsiTheme="majorBidi" w:cstheme="majorBidi"/>
          <w:sz w:val="32"/>
          <w:szCs w:val="32"/>
        </w:rPr>
        <w:t xml:space="preserve">ended </w:t>
      </w:r>
      <w:r w:rsidR="002456D3">
        <w:rPr>
          <w:rFonts w:asciiTheme="majorBidi" w:hAnsiTheme="majorBidi" w:cstheme="majorBidi"/>
          <w:sz w:val="32"/>
          <w:szCs w:val="32"/>
        </w:rPr>
        <w:t>December</w:t>
      </w:r>
      <w:r w:rsidRPr="001D4DA6">
        <w:rPr>
          <w:rFonts w:asciiTheme="majorBidi" w:hAnsiTheme="majorBidi" w:cstheme="majorBidi"/>
          <w:sz w:val="32"/>
          <w:szCs w:val="32"/>
        </w:rPr>
        <w:t xml:space="preserve"> 3</w:t>
      </w:r>
      <w:r w:rsidR="002456D3">
        <w:rPr>
          <w:rFonts w:asciiTheme="majorBidi" w:hAnsiTheme="majorBidi" w:cstheme="majorBidi"/>
          <w:sz w:val="32"/>
          <w:szCs w:val="32"/>
        </w:rPr>
        <w:t>1</w:t>
      </w:r>
      <w:r w:rsidRPr="001D4DA6">
        <w:rPr>
          <w:rFonts w:asciiTheme="majorBidi" w:hAnsiTheme="majorBidi" w:cstheme="majorBidi"/>
          <w:sz w:val="32"/>
          <w:szCs w:val="32"/>
        </w:rPr>
        <w:t>, 2025</w:t>
      </w:r>
      <w:r w:rsidR="002456D3">
        <w:rPr>
          <w:rFonts w:asciiTheme="majorBidi" w:hAnsiTheme="majorBidi" w:cstheme="majorBidi"/>
          <w:sz w:val="32"/>
          <w:szCs w:val="32"/>
        </w:rPr>
        <w:t xml:space="preserve"> in the</w:t>
      </w:r>
      <w:r w:rsidRPr="001D4DA6">
        <w:rPr>
          <w:rFonts w:asciiTheme="majorBidi" w:hAnsiTheme="majorBidi" w:cstheme="majorBidi"/>
          <w:sz w:val="32"/>
          <w:szCs w:val="32"/>
        </w:rPr>
        <w:t xml:space="preserve"> amount of Baht </w:t>
      </w:r>
      <w:r w:rsidR="00A401FE">
        <w:rPr>
          <w:rFonts w:asciiTheme="majorBidi" w:hAnsiTheme="majorBidi" w:cstheme="majorBidi"/>
          <w:sz w:val="32"/>
          <w:szCs w:val="32"/>
        </w:rPr>
        <w:t>40.25</w:t>
      </w:r>
      <w:r w:rsidRPr="001D4DA6">
        <w:rPr>
          <w:rFonts w:asciiTheme="majorBidi" w:hAnsiTheme="majorBidi" w:cstheme="majorBidi"/>
          <w:sz w:val="32"/>
          <w:szCs w:val="32"/>
        </w:rPr>
        <w:t xml:space="preserve"> million </w:t>
      </w:r>
      <w:r w:rsidR="006D298E">
        <w:rPr>
          <w:rFonts w:asciiTheme="majorBidi" w:hAnsiTheme="majorBidi" w:cstheme="majorBidi"/>
          <w:sz w:val="32"/>
          <w:szCs w:val="32"/>
        </w:rPr>
        <w:t xml:space="preserve">which comprised </w:t>
      </w:r>
      <w:r w:rsidRPr="001D4DA6">
        <w:rPr>
          <w:rFonts w:asciiTheme="majorBidi" w:hAnsiTheme="majorBidi" w:cstheme="majorBidi"/>
          <w:sz w:val="32"/>
          <w:szCs w:val="32"/>
        </w:rPr>
        <w:t xml:space="preserve">cost of goods sold of Baht </w:t>
      </w:r>
      <w:r w:rsidR="00A401FE">
        <w:rPr>
          <w:rFonts w:asciiTheme="majorBidi" w:hAnsiTheme="majorBidi" w:cstheme="majorBidi"/>
          <w:sz w:val="32"/>
          <w:szCs w:val="32"/>
        </w:rPr>
        <w:t>32.51</w:t>
      </w:r>
      <w:r w:rsidRPr="001D4DA6">
        <w:rPr>
          <w:rFonts w:asciiTheme="majorBidi" w:hAnsiTheme="majorBidi" w:cstheme="majorBidi"/>
          <w:sz w:val="32"/>
          <w:szCs w:val="32"/>
        </w:rPr>
        <w:t xml:space="preserve"> million, distribution costs of Baht </w:t>
      </w:r>
      <w:r w:rsidR="00A401FE">
        <w:rPr>
          <w:rFonts w:asciiTheme="majorBidi" w:hAnsiTheme="majorBidi" w:cstheme="majorBidi"/>
          <w:sz w:val="32"/>
          <w:szCs w:val="32"/>
        </w:rPr>
        <w:t>3.43</w:t>
      </w:r>
      <w:r w:rsidRPr="001D4DA6">
        <w:rPr>
          <w:rFonts w:asciiTheme="majorBidi" w:hAnsiTheme="majorBidi" w:cstheme="majorBidi"/>
          <w:sz w:val="32"/>
          <w:szCs w:val="32"/>
        </w:rPr>
        <w:t xml:space="preserve"> million, and administrative expenses of Baht </w:t>
      </w:r>
      <w:r w:rsidR="00A401FE">
        <w:rPr>
          <w:rFonts w:asciiTheme="majorBidi" w:hAnsiTheme="majorBidi" w:cstheme="majorBidi"/>
          <w:sz w:val="32"/>
          <w:szCs w:val="32"/>
        </w:rPr>
        <w:t>4.31</w:t>
      </w:r>
      <w:r w:rsidRPr="001D4DA6">
        <w:rPr>
          <w:rFonts w:asciiTheme="majorBidi" w:hAnsiTheme="majorBidi" w:cstheme="majorBidi"/>
          <w:sz w:val="32"/>
          <w:szCs w:val="32"/>
        </w:rPr>
        <w:t xml:space="preserve"> million. Th</w:t>
      </w:r>
      <w:r w:rsidR="00720F02">
        <w:rPr>
          <w:rFonts w:asciiTheme="majorBidi" w:hAnsiTheme="majorBidi" w:cstheme="majorBidi"/>
          <w:sz w:val="32"/>
          <w:szCs w:val="32"/>
        </w:rPr>
        <w:t>is</w:t>
      </w:r>
      <w:r w:rsidRPr="001D4DA6">
        <w:rPr>
          <w:rFonts w:asciiTheme="majorBidi" w:hAnsiTheme="majorBidi" w:cstheme="majorBidi"/>
          <w:sz w:val="32"/>
          <w:szCs w:val="32"/>
        </w:rPr>
        <w:t xml:space="preserve"> resulted </w:t>
      </w:r>
      <w:r w:rsidR="00720F02">
        <w:rPr>
          <w:rFonts w:asciiTheme="majorBidi" w:hAnsiTheme="majorBidi" w:cstheme="majorBidi"/>
          <w:sz w:val="32"/>
          <w:szCs w:val="32"/>
        </w:rPr>
        <w:t>in</w:t>
      </w:r>
      <w:r w:rsidRPr="001D4DA6">
        <w:rPr>
          <w:rFonts w:asciiTheme="majorBidi" w:hAnsiTheme="majorBidi" w:cstheme="majorBidi"/>
          <w:sz w:val="32"/>
          <w:szCs w:val="32"/>
        </w:rPr>
        <w:t xml:space="preserve"> a change in earnings per share of Baht 0.03 per share. These costs were excluded from the calculation of product costs. However, the </w:t>
      </w:r>
      <w:r w:rsidR="00646CFF">
        <w:rPr>
          <w:rFonts w:asciiTheme="majorBidi" w:hAnsiTheme="majorBidi" w:cstheme="majorBidi"/>
          <w:sz w:val="32"/>
          <w:szCs w:val="32"/>
        </w:rPr>
        <w:t>Group</w:t>
      </w:r>
      <w:r w:rsidRPr="001D4DA6">
        <w:rPr>
          <w:rFonts w:asciiTheme="majorBidi" w:hAnsiTheme="majorBidi" w:cstheme="majorBidi"/>
          <w:sz w:val="32"/>
          <w:szCs w:val="32"/>
        </w:rPr>
        <w:t xml:space="preserve"> operates two other branch factories that can support production needs. Therefore, the </w:t>
      </w:r>
      <w:r w:rsidR="00646CFF">
        <w:rPr>
          <w:rFonts w:asciiTheme="majorBidi" w:hAnsiTheme="majorBidi" w:cstheme="majorBidi"/>
          <w:sz w:val="32"/>
          <w:szCs w:val="32"/>
        </w:rPr>
        <w:t>Group</w:t>
      </w:r>
      <w:r w:rsidRPr="001D4DA6">
        <w:rPr>
          <w:rFonts w:asciiTheme="majorBidi" w:hAnsiTheme="majorBidi" w:cstheme="majorBidi"/>
          <w:sz w:val="32"/>
          <w:szCs w:val="32"/>
        </w:rPr>
        <w:t xml:space="preserve"> expect</w:t>
      </w:r>
      <w:r w:rsidR="00F761AB">
        <w:rPr>
          <w:rFonts w:asciiTheme="majorBidi" w:hAnsiTheme="majorBidi" w:cstheme="majorBidi"/>
          <w:sz w:val="32"/>
          <w:szCs w:val="32"/>
        </w:rPr>
        <w:t>s</w:t>
      </w:r>
      <w:r w:rsidRPr="001D4DA6">
        <w:rPr>
          <w:rFonts w:asciiTheme="majorBidi" w:hAnsiTheme="majorBidi" w:cstheme="majorBidi"/>
          <w:sz w:val="32"/>
          <w:szCs w:val="32"/>
        </w:rPr>
        <w:t xml:space="preserve"> that overall customer deliveries will not be significantly impacted.</w:t>
      </w:r>
      <w:r>
        <w:rPr>
          <w:rFonts w:asciiTheme="majorBidi" w:hAnsiTheme="majorBidi" w:cstheme="majorBidi"/>
          <w:sz w:val="32"/>
          <w:szCs w:val="32"/>
        </w:rPr>
        <w:t xml:space="preserve"> </w:t>
      </w:r>
      <w:r w:rsidRPr="001D4DA6">
        <w:rPr>
          <w:rFonts w:asciiTheme="majorBidi" w:hAnsiTheme="majorBidi" w:cstheme="majorBidi"/>
          <w:sz w:val="32"/>
          <w:szCs w:val="32"/>
        </w:rPr>
        <w:t>The Company is expediting the improvement and rectification of such system, which is expected to be completed by November 28, 2025</w:t>
      </w:r>
      <w:r>
        <w:rPr>
          <w:rFonts w:asciiTheme="majorBidi" w:hAnsiTheme="majorBidi" w:cstheme="majorBidi"/>
          <w:sz w:val="32"/>
          <w:szCs w:val="32"/>
        </w:rPr>
        <w:t>.</w:t>
      </w:r>
    </w:p>
    <w:p w14:paraId="23A654FC" w14:textId="02FA823F" w:rsidR="00100C64" w:rsidRDefault="00100C64" w:rsidP="00100C64">
      <w:pPr>
        <w:tabs>
          <w:tab w:val="left" w:pos="851"/>
          <w:tab w:val="right" w:pos="7200"/>
          <w:tab w:val="right" w:pos="8540"/>
        </w:tabs>
        <w:spacing w:line="380" w:lineRule="exact"/>
        <w:ind w:left="284" w:right="57"/>
        <w:jc w:val="thaiDistribute"/>
        <w:rPr>
          <w:rFonts w:asciiTheme="majorBidi" w:hAnsiTheme="majorBidi" w:cstheme="majorBidi"/>
          <w:sz w:val="32"/>
          <w:szCs w:val="32"/>
        </w:rPr>
      </w:pPr>
      <w:r>
        <w:rPr>
          <w:rFonts w:asciiTheme="majorBidi" w:hAnsiTheme="majorBidi" w:cstheme="majorBidi"/>
          <w:sz w:val="32"/>
          <w:szCs w:val="32"/>
        </w:rPr>
        <w:tab/>
        <w:t>T</w:t>
      </w:r>
      <w:r w:rsidRPr="00100C64">
        <w:rPr>
          <w:rFonts w:asciiTheme="majorBidi" w:hAnsiTheme="majorBidi" w:cstheme="majorBidi"/>
          <w:sz w:val="32"/>
          <w:szCs w:val="32"/>
        </w:rPr>
        <w:t>he corrective improvements made to the relevant systems</w:t>
      </w:r>
      <w:r>
        <w:rPr>
          <w:rFonts w:asciiTheme="majorBidi" w:hAnsiTheme="majorBidi" w:cstheme="majorBidi"/>
          <w:sz w:val="32"/>
          <w:szCs w:val="32"/>
        </w:rPr>
        <w:t xml:space="preserve"> </w:t>
      </w:r>
      <w:r w:rsidRPr="00100C64">
        <w:rPr>
          <w:rFonts w:asciiTheme="majorBidi" w:hAnsiTheme="majorBidi" w:cstheme="majorBidi"/>
          <w:sz w:val="32"/>
          <w:szCs w:val="32"/>
        </w:rPr>
        <w:t>in accordance with the directives of the Kalasin Provincial Industry Office, such improvements have been</w:t>
      </w:r>
      <w:r>
        <w:rPr>
          <w:rFonts w:asciiTheme="majorBidi" w:hAnsiTheme="majorBidi" w:cstheme="majorBidi"/>
          <w:sz w:val="32"/>
          <w:szCs w:val="32"/>
        </w:rPr>
        <w:t xml:space="preserve"> </w:t>
      </w:r>
      <w:r w:rsidRPr="00100C64">
        <w:rPr>
          <w:rFonts w:asciiTheme="majorBidi" w:hAnsiTheme="majorBidi" w:cstheme="majorBidi"/>
          <w:sz w:val="32"/>
          <w:szCs w:val="32"/>
        </w:rPr>
        <w:t>fully completed and have passed inspections by the relevant authorities. At present, the Company’s</w:t>
      </w:r>
      <w:r>
        <w:rPr>
          <w:rFonts w:asciiTheme="majorBidi" w:hAnsiTheme="majorBidi" w:cstheme="majorBidi"/>
          <w:sz w:val="32"/>
          <w:szCs w:val="32"/>
        </w:rPr>
        <w:t xml:space="preserve"> </w:t>
      </w:r>
      <w:r w:rsidRPr="00100C64">
        <w:rPr>
          <w:rFonts w:asciiTheme="majorBidi" w:hAnsiTheme="majorBidi" w:cstheme="majorBidi"/>
          <w:sz w:val="32"/>
          <w:szCs w:val="32"/>
        </w:rPr>
        <w:t>operations are conducted in full compliance with applicable laws and environmental standards.</w:t>
      </w:r>
      <w:r>
        <w:rPr>
          <w:rFonts w:asciiTheme="majorBidi" w:hAnsiTheme="majorBidi" w:cstheme="majorBidi"/>
          <w:sz w:val="32"/>
          <w:szCs w:val="32"/>
        </w:rPr>
        <w:t xml:space="preserve"> T</w:t>
      </w:r>
      <w:r w:rsidRPr="00100C64">
        <w:rPr>
          <w:rFonts w:asciiTheme="majorBidi" w:hAnsiTheme="majorBidi" w:cstheme="majorBidi"/>
          <w:sz w:val="32"/>
          <w:szCs w:val="32"/>
        </w:rPr>
        <w:t xml:space="preserve">he Company </w:t>
      </w:r>
      <w:r w:rsidR="00720F02">
        <w:rPr>
          <w:rFonts w:asciiTheme="majorBidi" w:hAnsiTheme="majorBidi" w:cstheme="majorBidi"/>
          <w:sz w:val="32"/>
          <w:szCs w:val="32"/>
        </w:rPr>
        <w:t>is able to</w:t>
      </w:r>
      <w:r w:rsidRPr="00100C64">
        <w:rPr>
          <w:rFonts w:asciiTheme="majorBidi" w:hAnsiTheme="majorBidi" w:cstheme="majorBidi"/>
          <w:sz w:val="32"/>
          <w:szCs w:val="32"/>
        </w:rPr>
        <w:t xml:space="preserve"> resume normal operations effective</w:t>
      </w:r>
      <w:r>
        <w:rPr>
          <w:rFonts w:asciiTheme="majorBidi" w:hAnsiTheme="majorBidi" w:cstheme="majorBidi"/>
          <w:sz w:val="32"/>
          <w:szCs w:val="32"/>
        </w:rPr>
        <w:t xml:space="preserve"> </w:t>
      </w:r>
      <w:r w:rsidRPr="00100C64">
        <w:rPr>
          <w:rFonts w:asciiTheme="majorBidi" w:hAnsiTheme="majorBidi" w:cstheme="majorBidi"/>
          <w:sz w:val="32"/>
          <w:szCs w:val="32"/>
        </w:rPr>
        <w:t>from December 18, 2025</w:t>
      </w:r>
      <w:r>
        <w:rPr>
          <w:rFonts w:asciiTheme="majorBidi" w:hAnsiTheme="majorBidi" w:cstheme="majorBidi"/>
          <w:sz w:val="32"/>
          <w:szCs w:val="32"/>
        </w:rPr>
        <w:t xml:space="preserve"> onward</w:t>
      </w:r>
      <w:r w:rsidRPr="00100C64">
        <w:rPr>
          <w:rFonts w:asciiTheme="majorBidi" w:hAnsiTheme="majorBidi" w:cstheme="majorBidi"/>
          <w:sz w:val="32"/>
          <w:szCs w:val="32"/>
        </w:rPr>
        <w:t>.</w:t>
      </w:r>
    </w:p>
    <w:p w14:paraId="738CEB4F" w14:textId="77777777" w:rsidR="00100C64" w:rsidRPr="00D70045" w:rsidRDefault="00100C64" w:rsidP="00100C64">
      <w:pPr>
        <w:tabs>
          <w:tab w:val="left" w:pos="851"/>
          <w:tab w:val="right" w:pos="7200"/>
          <w:tab w:val="right" w:pos="8540"/>
        </w:tabs>
        <w:spacing w:line="380" w:lineRule="exact"/>
        <w:ind w:left="284" w:right="57"/>
        <w:jc w:val="thaiDistribute"/>
        <w:rPr>
          <w:rFonts w:asciiTheme="majorBidi" w:hAnsiTheme="majorBidi" w:cstheme="majorBidi"/>
          <w:sz w:val="32"/>
          <w:szCs w:val="32"/>
        </w:rPr>
      </w:pPr>
    </w:p>
    <w:p w14:paraId="646EFB37" w14:textId="77777777" w:rsidR="00D75775" w:rsidRPr="00D70045" w:rsidRDefault="00D75775" w:rsidP="00D75775">
      <w:pPr>
        <w:tabs>
          <w:tab w:val="left" w:pos="851"/>
          <w:tab w:val="right" w:pos="7200"/>
          <w:tab w:val="right" w:pos="8540"/>
        </w:tabs>
        <w:spacing w:line="380" w:lineRule="exact"/>
        <w:ind w:left="284" w:right="57"/>
        <w:jc w:val="thaiDistribute"/>
        <w:rPr>
          <w:rFonts w:asciiTheme="majorBidi" w:hAnsiTheme="majorBidi" w:cstheme="majorBidi"/>
          <w:b/>
          <w:bCs/>
          <w:sz w:val="32"/>
          <w:szCs w:val="32"/>
        </w:rPr>
      </w:pPr>
      <w:r w:rsidRPr="00D70045">
        <w:rPr>
          <w:rFonts w:asciiTheme="majorBidi" w:hAnsiTheme="majorBidi" w:cstheme="majorBidi"/>
          <w:b/>
          <w:bCs/>
          <w:sz w:val="32"/>
          <w:szCs w:val="32"/>
        </w:rPr>
        <w:t>Disaggregation of revenues</w:t>
      </w:r>
    </w:p>
    <w:p w14:paraId="198EDA0A" w14:textId="3AD814CD" w:rsidR="00D75775" w:rsidRDefault="00D75775" w:rsidP="00D75775">
      <w:pPr>
        <w:tabs>
          <w:tab w:val="left" w:pos="851"/>
          <w:tab w:val="right" w:pos="7200"/>
          <w:tab w:val="right" w:pos="8540"/>
        </w:tabs>
        <w:spacing w:line="380" w:lineRule="exact"/>
        <w:ind w:left="284" w:right="57"/>
        <w:jc w:val="thaiDistribute"/>
        <w:rPr>
          <w:rFonts w:asciiTheme="majorBidi" w:hAnsiTheme="majorBidi" w:cstheme="majorBidi"/>
          <w:sz w:val="32"/>
          <w:szCs w:val="32"/>
        </w:rPr>
      </w:pPr>
      <w:r w:rsidRPr="00D70045">
        <w:rPr>
          <w:rFonts w:asciiTheme="majorBidi" w:hAnsiTheme="majorBidi" w:cstheme="majorBidi"/>
          <w:sz w:val="32"/>
          <w:szCs w:val="32"/>
        </w:rPr>
        <w:tab/>
        <w:t>The Group disaggregates revenues from sale to customers into major product lines which comprise of the tapioca starch</w:t>
      </w:r>
      <w:r w:rsidR="00100C64">
        <w:rPr>
          <w:rFonts w:asciiTheme="majorBidi" w:hAnsiTheme="majorBidi" w:cstheme="majorBidi"/>
          <w:sz w:val="32"/>
          <w:szCs w:val="32"/>
        </w:rPr>
        <w:t xml:space="preserve">, </w:t>
      </w:r>
      <w:r w:rsidR="00100C64" w:rsidRPr="00A714E9">
        <w:rPr>
          <w:rFonts w:asciiTheme="majorBidi" w:hAnsiTheme="majorBidi" w:cstheme="majorBidi"/>
          <w:sz w:val="32"/>
          <w:szCs w:val="32"/>
        </w:rPr>
        <w:t>the electricity</w:t>
      </w:r>
      <w:r w:rsidR="00100C64">
        <w:rPr>
          <w:rFonts w:asciiTheme="majorBidi" w:hAnsiTheme="majorBidi" w:cstheme="majorBidi"/>
          <w:sz w:val="32"/>
          <w:szCs w:val="32"/>
        </w:rPr>
        <w:t xml:space="preserve"> and transport and logistic services</w:t>
      </w:r>
      <w:r w:rsidR="00100C64" w:rsidRPr="00A714E9">
        <w:rPr>
          <w:rFonts w:asciiTheme="majorBidi" w:hAnsiTheme="majorBidi" w:cstheme="majorBidi"/>
          <w:sz w:val="32"/>
          <w:szCs w:val="32"/>
        </w:rPr>
        <w:t xml:space="preserve">, </w:t>
      </w:r>
      <w:r w:rsidRPr="00D70045">
        <w:rPr>
          <w:rFonts w:asciiTheme="majorBidi" w:hAnsiTheme="majorBidi" w:cstheme="majorBidi"/>
          <w:sz w:val="32"/>
          <w:szCs w:val="32"/>
        </w:rPr>
        <w:t>which the timing of revenue recognition of satisfied performance obligation is point in time. This is consistent with the disclosure of revenue segment information under TFRS 8 Operating Segments.</w:t>
      </w:r>
    </w:p>
    <w:p w14:paraId="0335D3B7" w14:textId="77777777" w:rsidR="00100C64" w:rsidRDefault="00100C64" w:rsidP="00D75775">
      <w:pPr>
        <w:tabs>
          <w:tab w:val="left" w:pos="851"/>
          <w:tab w:val="right" w:pos="7200"/>
          <w:tab w:val="right" w:pos="8540"/>
        </w:tabs>
        <w:spacing w:line="380" w:lineRule="exact"/>
        <w:ind w:left="284" w:right="57"/>
        <w:jc w:val="thaiDistribute"/>
        <w:rPr>
          <w:rFonts w:asciiTheme="majorBidi" w:hAnsiTheme="majorBidi" w:cstheme="majorBidi"/>
          <w:sz w:val="32"/>
          <w:szCs w:val="32"/>
        </w:rPr>
      </w:pPr>
    </w:p>
    <w:p w14:paraId="3A8AAB0C" w14:textId="77777777" w:rsidR="002A1826" w:rsidRPr="00AA5BC6" w:rsidRDefault="002A1826">
      <w:pPr>
        <w:widowControl/>
        <w:rPr>
          <w:rFonts w:asciiTheme="majorBidi" w:hAnsiTheme="majorBidi" w:cstheme="majorBidi"/>
          <w:sz w:val="32"/>
          <w:szCs w:val="32"/>
        </w:rPr>
        <w:sectPr w:rsidR="002A1826" w:rsidRPr="00AA5BC6" w:rsidSect="00BC2926">
          <w:headerReference w:type="default" r:id="rId23"/>
          <w:pgSz w:w="11907" w:h="16840" w:code="9"/>
          <w:pgMar w:top="1191" w:right="851" w:bottom="1701" w:left="1701" w:header="1191" w:footer="720" w:gutter="0"/>
          <w:pgNumType w:fmt="numberInDash"/>
          <w:cols w:space="720"/>
          <w:docGrid w:linePitch="381"/>
        </w:sectPr>
      </w:pPr>
    </w:p>
    <w:p w14:paraId="1317E121" w14:textId="08F05E48" w:rsidR="00100C64" w:rsidRPr="00AA5BC6" w:rsidRDefault="00100C64" w:rsidP="004830D5">
      <w:pPr>
        <w:widowControl/>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16245A3A" w14:textId="77777777" w:rsidR="00100C64" w:rsidRPr="00D70045" w:rsidRDefault="00100C64" w:rsidP="00100C64">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0BA60F22" w14:textId="77777777" w:rsidR="00100C64" w:rsidRPr="00D70045" w:rsidRDefault="00100C64" w:rsidP="00100C64">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554B595F" w14:textId="77777777" w:rsidR="00100C64" w:rsidRPr="00D70045" w:rsidRDefault="00100C64" w:rsidP="00D75775">
      <w:pPr>
        <w:tabs>
          <w:tab w:val="left" w:pos="851"/>
          <w:tab w:val="right" w:pos="7200"/>
          <w:tab w:val="right" w:pos="8540"/>
        </w:tabs>
        <w:spacing w:line="380" w:lineRule="exact"/>
        <w:ind w:left="284" w:right="57"/>
        <w:jc w:val="thaiDistribute"/>
        <w:rPr>
          <w:rFonts w:asciiTheme="majorBidi" w:hAnsiTheme="majorBidi" w:cstheme="majorBidi"/>
          <w:sz w:val="32"/>
          <w:szCs w:val="32"/>
        </w:rPr>
      </w:pPr>
    </w:p>
    <w:p w14:paraId="63F8E71F" w14:textId="369B651C" w:rsidR="00D75775" w:rsidRDefault="00D75775" w:rsidP="00D75775">
      <w:pPr>
        <w:tabs>
          <w:tab w:val="left" w:pos="851"/>
          <w:tab w:val="right" w:pos="7200"/>
          <w:tab w:val="right" w:pos="8540"/>
        </w:tabs>
        <w:spacing w:line="380" w:lineRule="exact"/>
        <w:ind w:left="284" w:right="57"/>
        <w:jc w:val="thaiDistribute"/>
        <w:rPr>
          <w:rFonts w:asciiTheme="majorBidi" w:hAnsiTheme="majorBidi" w:cstheme="majorBidi"/>
          <w:sz w:val="32"/>
          <w:szCs w:val="32"/>
        </w:rPr>
      </w:pPr>
      <w:r w:rsidRPr="00D70045">
        <w:rPr>
          <w:rFonts w:asciiTheme="majorBidi" w:hAnsiTheme="majorBidi" w:cstheme="majorBidi"/>
          <w:sz w:val="32"/>
          <w:szCs w:val="32"/>
        </w:rPr>
        <w:tab/>
        <w:t>The segment information of the Group in</w:t>
      </w:r>
      <w:r w:rsidRPr="00AA5BC6">
        <w:rPr>
          <w:rFonts w:asciiTheme="majorBidi" w:hAnsiTheme="majorBidi" w:cstheme="majorBidi"/>
          <w:sz w:val="32"/>
          <w:szCs w:val="32"/>
        </w:rPr>
        <w:t xml:space="preserve"> </w:t>
      </w:r>
      <w:r w:rsidRPr="00D70045">
        <w:rPr>
          <w:rFonts w:asciiTheme="majorBidi" w:hAnsiTheme="majorBidi" w:cstheme="majorBidi"/>
          <w:sz w:val="32"/>
          <w:szCs w:val="32"/>
        </w:rPr>
        <w:t>the consolidated financial statements, are presented below:</w:t>
      </w:r>
    </w:p>
    <w:tbl>
      <w:tblPr>
        <w:tblW w:w="14006" w:type="dxa"/>
        <w:tblInd w:w="312" w:type="dxa"/>
        <w:tblLayout w:type="fixed"/>
        <w:tblCellMar>
          <w:left w:w="28" w:type="dxa"/>
          <w:right w:w="28" w:type="dxa"/>
        </w:tblCellMar>
        <w:tblLook w:val="0000" w:firstRow="0" w:lastRow="0" w:firstColumn="0" w:lastColumn="0" w:noHBand="0" w:noVBand="0"/>
      </w:tblPr>
      <w:tblGrid>
        <w:gridCol w:w="3941"/>
        <w:gridCol w:w="993"/>
        <w:gridCol w:w="76"/>
        <w:gridCol w:w="916"/>
        <w:gridCol w:w="76"/>
        <w:gridCol w:w="916"/>
        <w:gridCol w:w="78"/>
        <w:gridCol w:w="914"/>
        <w:gridCol w:w="82"/>
        <w:gridCol w:w="911"/>
        <w:gridCol w:w="82"/>
        <w:gridCol w:w="909"/>
        <w:gridCol w:w="82"/>
        <w:gridCol w:w="911"/>
        <w:gridCol w:w="76"/>
        <w:gridCol w:w="916"/>
        <w:gridCol w:w="78"/>
        <w:gridCol w:w="914"/>
        <w:gridCol w:w="78"/>
        <w:gridCol w:w="1057"/>
      </w:tblGrid>
      <w:tr w:rsidR="002A1826" w:rsidRPr="00A714E9" w14:paraId="7BCB2419" w14:textId="77777777" w:rsidTr="004568E0">
        <w:trPr>
          <w:gridBefore w:val="1"/>
          <w:wBefore w:w="3941" w:type="dxa"/>
          <w:trHeight w:val="70"/>
        </w:trPr>
        <w:tc>
          <w:tcPr>
            <w:tcW w:w="10065" w:type="dxa"/>
            <w:gridSpan w:val="19"/>
            <w:tcBorders>
              <w:bottom w:val="single" w:sz="6" w:space="0" w:color="auto"/>
            </w:tcBorders>
            <w:vAlign w:val="bottom"/>
          </w:tcPr>
          <w:p w14:paraId="13995128" w14:textId="77777777" w:rsidR="002A1826" w:rsidRPr="00AA5BC6" w:rsidRDefault="002A1826" w:rsidP="004568E0">
            <w:pPr>
              <w:spacing w:line="260" w:lineRule="exact"/>
              <w:jc w:val="center"/>
              <w:rPr>
                <w:rFonts w:asciiTheme="majorBidi" w:hAnsiTheme="majorBidi" w:cstheme="majorBidi"/>
                <w:sz w:val="24"/>
                <w:szCs w:val="24"/>
                <w:cs/>
              </w:rPr>
            </w:pPr>
            <w:r w:rsidRPr="00A714E9">
              <w:rPr>
                <w:rFonts w:asciiTheme="majorBidi" w:hAnsiTheme="majorBidi" w:cstheme="majorBidi"/>
                <w:sz w:val="24"/>
                <w:szCs w:val="24"/>
              </w:rPr>
              <w:t>In Million Baht</w:t>
            </w:r>
          </w:p>
        </w:tc>
      </w:tr>
      <w:tr w:rsidR="002A1826" w:rsidRPr="00A714E9" w14:paraId="75668028" w14:textId="77777777" w:rsidTr="004568E0">
        <w:trPr>
          <w:gridBefore w:val="1"/>
          <w:wBefore w:w="3941" w:type="dxa"/>
          <w:trHeight w:val="55"/>
        </w:trPr>
        <w:tc>
          <w:tcPr>
            <w:tcW w:w="10065" w:type="dxa"/>
            <w:gridSpan w:val="19"/>
            <w:tcBorders>
              <w:top w:val="single" w:sz="4" w:space="0" w:color="auto"/>
              <w:bottom w:val="single" w:sz="6" w:space="0" w:color="auto"/>
            </w:tcBorders>
            <w:vAlign w:val="bottom"/>
          </w:tcPr>
          <w:p w14:paraId="3B34D89B" w14:textId="77777777" w:rsidR="002A1826" w:rsidRPr="00AA5BC6" w:rsidRDefault="002A1826" w:rsidP="004568E0">
            <w:pPr>
              <w:spacing w:line="260" w:lineRule="exact"/>
              <w:jc w:val="center"/>
              <w:rPr>
                <w:rFonts w:asciiTheme="majorBidi" w:hAnsiTheme="majorBidi" w:cstheme="majorBidi"/>
                <w:sz w:val="24"/>
                <w:szCs w:val="24"/>
                <w:cs/>
              </w:rPr>
            </w:pPr>
            <w:r w:rsidRPr="00A714E9">
              <w:rPr>
                <w:rFonts w:asciiTheme="majorBidi" w:hAnsiTheme="majorBidi" w:cstheme="majorBidi"/>
                <w:sz w:val="24"/>
                <w:szCs w:val="24"/>
              </w:rPr>
              <w:t>Consolidated Financial Statements</w:t>
            </w:r>
          </w:p>
        </w:tc>
      </w:tr>
      <w:tr w:rsidR="002A1826" w:rsidRPr="00A714E9" w14:paraId="7A5147B6" w14:textId="77777777" w:rsidTr="004568E0">
        <w:trPr>
          <w:trHeight w:val="55"/>
        </w:trPr>
        <w:tc>
          <w:tcPr>
            <w:tcW w:w="3941" w:type="dxa"/>
            <w:vAlign w:val="bottom"/>
          </w:tcPr>
          <w:p w14:paraId="784F742A" w14:textId="77777777" w:rsidR="002A1826" w:rsidRPr="00A714E9" w:rsidRDefault="002A1826" w:rsidP="004568E0">
            <w:pPr>
              <w:spacing w:line="260" w:lineRule="exact"/>
              <w:rPr>
                <w:rFonts w:asciiTheme="majorBidi" w:hAnsiTheme="majorBidi" w:cstheme="majorBidi"/>
                <w:sz w:val="24"/>
                <w:szCs w:val="24"/>
              </w:rPr>
            </w:pPr>
          </w:p>
        </w:tc>
        <w:tc>
          <w:tcPr>
            <w:tcW w:w="10065" w:type="dxa"/>
            <w:gridSpan w:val="19"/>
            <w:tcBorders>
              <w:top w:val="single" w:sz="6" w:space="0" w:color="auto"/>
              <w:bottom w:val="single" w:sz="6" w:space="0" w:color="auto"/>
            </w:tcBorders>
            <w:vAlign w:val="bottom"/>
          </w:tcPr>
          <w:p w14:paraId="1B28765B" w14:textId="78EAC211" w:rsidR="002A1826" w:rsidRPr="00AA5BC6" w:rsidRDefault="002A1826" w:rsidP="004568E0">
            <w:pPr>
              <w:spacing w:line="260" w:lineRule="exact"/>
              <w:jc w:val="center"/>
              <w:rPr>
                <w:rFonts w:asciiTheme="majorBidi" w:hAnsiTheme="majorBidi" w:cstheme="majorBidi"/>
                <w:sz w:val="24"/>
                <w:szCs w:val="24"/>
                <w:cs/>
              </w:rPr>
            </w:pPr>
            <w:r w:rsidRPr="00A714E9">
              <w:rPr>
                <w:rFonts w:asciiTheme="majorBidi" w:hAnsiTheme="majorBidi" w:cstheme="majorBidi"/>
                <w:sz w:val="24"/>
                <w:szCs w:val="24"/>
              </w:rPr>
              <w:t xml:space="preserve">For the </w:t>
            </w:r>
            <w:r>
              <w:rPr>
                <w:rFonts w:asciiTheme="majorBidi" w:hAnsiTheme="majorBidi" w:cstheme="majorBidi"/>
                <w:sz w:val="24"/>
                <w:szCs w:val="24"/>
              </w:rPr>
              <w:t>year</w:t>
            </w:r>
            <w:r w:rsidRPr="00A714E9">
              <w:rPr>
                <w:rFonts w:asciiTheme="majorBidi" w:hAnsiTheme="majorBidi" w:cstheme="majorBidi"/>
                <w:sz w:val="24"/>
                <w:szCs w:val="24"/>
              </w:rPr>
              <w:t xml:space="preserve"> ended </w:t>
            </w:r>
            <w:r>
              <w:rPr>
                <w:rFonts w:asciiTheme="majorBidi" w:hAnsiTheme="majorBidi" w:cstheme="majorBidi"/>
                <w:sz w:val="24"/>
                <w:szCs w:val="24"/>
              </w:rPr>
              <w:t>Decembe</w:t>
            </w:r>
            <w:r w:rsidRPr="00A714E9">
              <w:rPr>
                <w:rFonts w:asciiTheme="majorBidi" w:hAnsiTheme="majorBidi" w:cstheme="majorBidi"/>
                <w:sz w:val="24"/>
                <w:szCs w:val="24"/>
              </w:rPr>
              <w:t>r 3</w:t>
            </w:r>
            <w:r>
              <w:rPr>
                <w:rFonts w:asciiTheme="majorBidi" w:hAnsiTheme="majorBidi" w:cstheme="majorBidi"/>
                <w:sz w:val="24"/>
                <w:szCs w:val="24"/>
              </w:rPr>
              <w:t>1</w:t>
            </w:r>
          </w:p>
        </w:tc>
      </w:tr>
      <w:tr w:rsidR="002A1826" w:rsidRPr="00A714E9" w14:paraId="797F4A2B" w14:textId="77777777" w:rsidTr="004568E0">
        <w:trPr>
          <w:trHeight w:val="173"/>
        </w:trPr>
        <w:tc>
          <w:tcPr>
            <w:tcW w:w="3941" w:type="dxa"/>
            <w:vAlign w:val="bottom"/>
          </w:tcPr>
          <w:p w14:paraId="1B391C56" w14:textId="77777777" w:rsidR="002A1826" w:rsidRPr="00A714E9" w:rsidRDefault="002A1826" w:rsidP="004568E0">
            <w:pPr>
              <w:spacing w:line="260" w:lineRule="exact"/>
              <w:rPr>
                <w:rFonts w:asciiTheme="majorBidi" w:hAnsiTheme="majorBidi" w:cstheme="majorBidi"/>
                <w:sz w:val="24"/>
                <w:szCs w:val="24"/>
              </w:rPr>
            </w:pPr>
          </w:p>
        </w:tc>
        <w:tc>
          <w:tcPr>
            <w:tcW w:w="1985" w:type="dxa"/>
            <w:gridSpan w:val="3"/>
            <w:tcBorders>
              <w:top w:val="single" w:sz="6" w:space="0" w:color="auto"/>
              <w:bottom w:val="single" w:sz="6" w:space="0" w:color="auto"/>
            </w:tcBorders>
          </w:tcPr>
          <w:p w14:paraId="7900D599" w14:textId="77777777" w:rsidR="002A1826" w:rsidRPr="00A714E9" w:rsidRDefault="002A1826" w:rsidP="004568E0">
            <w:pPr>
              <w:spacing w:line="260" w:lineRule="exact"/>
              <w:ind w:left="-22" w:right="-28"/>
              <w:jc w:val="center"/>
              <w:rPr>
                <w:rFonts w:asciiTheme="majorBidi" w:hAnsiTheme="majorBidi" w:cstheme="majorBidi"/>
                <w:sz w:val="24"/>
                <w:szCs w:val="24"/>
              </w:rPr>
            </w:pPr>
            <w:r w:rsidRPr="00A714E9">
              <w:rPr>
                <w:rFonts w:asciiTheme="majorBidi" w:hAnsiTheme="majorBidi" w:cstheme="majorBidi"/>
                <w:sz w:val="24"/>
                <w:szCs w:val="24"/>
              </w:rPr>
              <w:t>Production of tapioca starch</w:t>
            </w:r>
          </w:p>
        </w:tc>
        <w:tc>
          <w:tcPr>
            <w:tcW w:w="76" w:type="dxa"/>
            <w:tcBorders>
              <w:top w:val="single" w:sz="6" w:space="0" w:color="auto"/>
            </w:tcBorders>
          </w:tcPr>
          <w:p w14:paraId="300F3DED" w14:textId="77777777" w:rsidR="002A1826" w:rsidRPr="00A714E9" w:rsidRDefault="002A1826" w:rsidP="004568E0">
            <w:pPr>
              <w:spacing w:line="260" w:lineRule="exact"/>
              <w:ind w:left="-22" w:right="-28"/>
              <w:jc w:val="center"/>
              <w:rPr>
                <w:rFonts w:asciiTheme="majorBidi" w:hAnsiTheme="majorBidi" w:cstheme="majorBidi"/>
                <w:sz w:val="24"/>
                <w:szCs w:val="24"/>
              </w:rPr>
            </w:pPr>
          </w:p>
        </w:tc>
        <w:tc>
          <w:tcPr>
            <w:tcW w:w="1908" w:type="dxa"/>
            <w:gridSpan w:val="3"/>
            <w:tcBorders>
              <w:top w:val="single" w:sz="6" w:space="0" w:color="auto"/>
              <w:bottom w:val="single" w:sz="6" w:space="0" w:color="auto"/>
            </w:tcBorders>
          </w:tcPr>
          <w:p w14:paraId="53C783F0" w14:textId="77777777" w:rsidR="002A1826" w:rsidRPr="00A714E9" w:rsidRDefault="002A1826" w:rsidP="004568E0">
            <w:pPr>
              <w:spacing w:line="260" w:lineRule="exact"/>
              <w:ind w:left="-22" w:right="-28"/>
              <w:jc w:val="center"/>
              <w:rPr>
                <w:rFonts w:asciiTheme="majorBidi" w:hAnsiTheme="majorBidi" w:cstheme="majorBidi"/>
                <w:sz w:val="24"/>
                <w:szCs w:val="24"/>
              </w:rPr>
            </w:pPr>
            <w:r w:rsidRPr="00A714E9">
              <w:rPr>
                <w:rFonts w:asciiTheme="majorBidi" w:hAnsiTheme="majorBidi" w:cstheme="majorBidi"/>
                <w:sz w:val="24"/>
                <w:szCs w:val="24"/>
              </w:rPr>
              <w:t>Generation of electricity</w:t>
            </w:r>
          </w:p>
        </w:tc>
        <w:tc>
          <w:tcPr>
            <w:tcW w:w="82" w:type="dxa"/>
          </w:tcPr>
          <w:p w14:paraId="281D7C09" w14:textId="77777777" w:rsidR="002A1826" w:rsidRPr="00A714E9" w:rsidRDefault="002A1826" w:rsidP="004568E0">
            <w:pPr>
              <w:spacing w:line="260" w:lineRule="exact"/>
              <w:ind w:left="-22" w:right="-28"/>
              <w:jc w:val="center"/>
              <w:rPr>
                <w:rFonts w:asciiTheme="majorBidi" w:hAnsiTheme="majorBidi" w:cstheme="majorBidi"/>
                <w:sz w:val="24"/>
                <w:szCs w:val="24"/>
              </w:rPr>
            </w:pPr>
          </w:p>
        </w:tc>
        <w:tc>
          <w:tcPr>
            <w:tcW w:w="1902" w:type="dxa"/>
            <w:gridSpan w:val="3"/>
            <w:tcBorders>
              <w:bottom w:val="single" w:sz="6" w:space="0" w:color="auto"/>
            </w:tcBorders>
          </w:tcPr>
          <w:p w14:paraId="0E2C23B0" w14:textId="77777777" w:rsidR="002A1826" w:rsidRPr="00AA5BC6" w:rsidRDefault="002A1826" w:rsidP="004568E0">
            <w:pPr>
              <w:spacing w:line="260" w:lineRule="exact"/>
              <w:ind w:left="-22" w:right="-28"/>
              <w:jc w:val="center"/>
              <w:rPr>
                <w:rFonts w:asciiTheme="majorBidi" w:hAnsiTheme="majorBidi" w:cstheme="majorBidi"/>
                <w:sz w:val="24"/>
                <w:szCs w:val="24"/>
                <w:cs/>
              </w:rPr>
            </w:pPr>
            <w:r w:rsidRPr="00A714E9">
              <w:rPr>
                <w:rFonts w:asciiTheme="majorBidi" w:hAnsiTheme="majorBidi" w:cstheme="majorBidi"/>
                <w:sz w:val="24"/>
                <w:szCs w:val="24"/>
              </w:rPr>
              <w:t>Service and other income</w:t>
            </w:r>
          </w:p>
        </w:tc>
        <w:tc>
          <w:tcPr>
            <w:tcW w:w="82" w:type="dxa"/>
            <w:tcBorders>
              <w:top w:val="single" w:sz="6" w:space="0" w:color="auto"/>
            </w:tcBorders>
          </w:tcPr>
          <w:p w14:paraId="4E61D62D" w14:textId="77777777" w:rsidR="002A1826" w:rsidRPr="00A714E9" w:rsidRDefault="002A1826" w:rsidP="004568E0">
            <w:pPr>
              <w:spacing w:line="260" w:lineRule="exact"/>
              <w:ind w:left="-22" w:right="-28"/>
              <w:jc w:val="center"/>
              <w:rPr>
                <w:rFonts w:asciiTheme="majorBidi" w:hAnsiTheme="majorBidi" w:cstheme="majorBidi"/>
                <w:sz w:val="24"/>
                <w:szCs w:val="24"/>
              </w:rPr>
            </w:pPr>
          </w:p>
        </w:tc>
        <w:tc>
          <w:tcPr>
            <w:tcW w:w="1903" w:type="dxa"/>
            <w:gridSpan w:val="3"/>
            <w:tcBorders>
              <w:top w:val="single" w:sz="6" w:space="0" w:color="auto"/>
              <w:bottom w:val="single" w:sz="6" w:space="0" w:color="auto"/>
            </w:tcBorders>
          </w:tcPr>
          <w:p w14:paraId="1A6261E1" w14:textId="77777777" w:rsidR="002A1826" w:rsidRPr="00A714E9" w:rsidRDefault="002A1826" w:rsidP="004568E0">
            <w:pPr>
              <w:spacing w:line="260" w:lineRule="exact"/>
              <w:ind w:left="-22" w:right="-28"/>
              <w:jc w:val="center"/>
              <w:rPr>
                <w:rFonts w:asciiTheme="majorBidi" w:hAnsiTheme="majorBidi" w:cstheme="majorBidi"/>
                <w:sz w:val="24"/>
                <w:szCs w:val="24"/>
              </w:rPr>
            </w:pPr>
            <w:r w:rsidRPr="00A714E9">
              <w:rPr>
                <w:rFonts w:asciiTheme="majorBidi" w:hAnsiTheme="majorBidi" w:cstheme="majorBidi"/>
                <w:sz w:val="24"/>
                <w:szCs w:val="24"/>
              </w:rPr>
              <w:t>Elimination</w:t>
            </w:r>
          </w:p>
        </w:tc>
        <w:tc>
          <w:tcPr>
            <w:tcW w:w="78" w:type="dxa"/>
            <w:tcBorders>
              <w:top w:val="single" w:sz="6" w:space="0" w:color="auto"/>
            </w:tcBorders>
          </w:tcPr>
          <w:p w14:paraId="4B51ACEF" w14:textId="77777777" w:rsidR="002A1826" w:rsidRPr="00A714E9" w:rsidRDefault="002A1826" w:rsidP="004568E0">
            <w:pPr>
              <w:spacing w:line="260" w:lineRule="exact"/>
              <w:ind w:left="-22" w:right="-28"/>
              <w:jc w:val="center"/>
              <w:rPr>
                <w:rFonts w:asciiTheme="majorBidi" w:hAnsiTheme="majorBidi" w:cstheme="majorBidi"/>
                <w:sz w:val="24"/>
                <w:szCs w:val="24"/>
              </w:rPr>
            </w:pPr>
          </w:p>
        </w:tc>
        <w:tc>
          <w:tcPr>
            <w:tcW w:w="2049" w:type="dxa"/>
            <w:gridSpan w:val="3"/>
            <w:tcBorders>
              <w:top w:val="single" w:sz="6" w:space="0" w:color="auto"/>
              <w:bottom w:val="single" w:sz="6" w:space="0" w:color="auto"/>
            </w:tcBorders>
          </w:tcPr>
          <w:p w14:paraId="17642F82" w14:textId="77777777" w:rsidR="002A1826" w:rsidRPr="00A714E9" w:rsidRDefault="002A1826" w:rsidP="004568E0">
            <w:pPr>
              <w:spacing w:line="260" w:lineRule="exact"/>
              <w:ind w:left="-22" w:right="-28"/>
              <w:jc w:val="center"/>
              <w:rPr>
                <w:rFonts w:asciiTheme="majorBidi" w:hAnsiTheme="majorBidi" w:cstheme="majorBidi"/>
                <w:sz w:val="24"/>
                <w:szCs w:val="24"/>
              </w:rPr>
            </w:pPr>
            <w:r w:rsidRPr="00A714E9">
              <w:rPr>
                <w:rFonts w:asciiTheme="majorBidi" w:hAnsiTheme="majorBidi" w:cstheme="majorBidi"/>
                <w:sz w:val="24"/>
                <w:szCs w:val="24"/>
              </w:rPr>
              <w:t>Total</w:t>
            </w:r>
          </w:p>
        </w:tc>
      </w:tr>
      <w:tr w:rsidR="002A1826" w:rsidRPr="00A714E9" w14:paraId="46D24AD3" w14:textId="77777777" w:rsidTr="004568E0">
        <w:trPr>
          <w:trHeight w:val="85"/>
        </w:trPr>
        <w:tc>
          <w:tcPr>
            <w:tcW w:w="3941" w:type="dxa"/>
            <w:vAlign w:val="bottom"/>
          </w:tcPr>
          <w:p w14:paraId="234D3973" w14:textId="77777777" w:rsidR="002A1826" w:rsidRPr="00A714E9" w:rsidRDefault="002A1826" w:rsidP="004568E0">
            <w:pPr>
              <w:spacing w:line="260" w:lineRule="exact"/>
              <w:rPr>
                <w:rFonts w:asciiTheme="majorBidi" w:hAnsiTheme="majorBidi" w:cstheme="majorBidi"/>
                <w:sz w:val="24"/>
                <w:szCs w:val="24"/>
              </w:rPr>
            </w:pPr>
          </w:p>
        </w:tc>
        <w:tc>
          <w:tcPr>
            <w:tcW w:w="993" w:type="dxa"/>
            <w:tcBorders>
              <w:top w:val="single" w:sz="6" w:space="0" w:color="auto"/>
              <w:bottom w:val="single" w:sz="6" w:space="0" w:color="auto"/>
            </w:tcBorders>
          </w:tcPr>
          <w:p w14:paraId="64A1C4EB" w14:textId="77777777" w:rsidR="002A1826" w:rsidRPr="00A714E9" w:rsidRDefault="002A1826" w:rsidP="004568E0">
            <w:pPr>
              <w:spacing w:line="260" w:lineRule="exact"/>
              <w:jc w:val="center"/>
              <w:rPr>
                <w:rFonts w:asciiTheme="majorBidi" w:hAnsiTheme="majorBidi" w:cstheme="majorBidi"/>
                <w:sz w:val="24"/>
                <w:szCs w:val="24"/>
              </w:rPr>
            </w:pPr>
            <w:r w:rsidRPr="00A714E9">
              <w:rPr>
                <w:rFonts w:asciiTheme="majorBidi" w:hAnsiTheme="majorBidi" w:cstheme="majorBidi"/>
                <w:sz w:val="24"/>
                <w:szCs w:val="24"/>
              </w:rPr>
              <w:t>2025</w:t>
            </w:r>
          </w:p>
        </w:tc>
        <w:tc>
          <w:tcPr>
            <w:tcW w:w="76" w:type="dxa"/>
            <w:tcBorders>
              <w:top w:val="single" w:sz="6" w:space="0" w:color="auto"/>
            </w:tcBorders>
          </w:tcPr>
          <w:p w14:paraId="2D0C6AE7" w14:textId="77777777" w:rsidR="002A1826" w:rsidRPr="00A714E9" w:rsidRDefault="002A1826" w:rsidP="004568E0">
            <w:pPr>
              <w:spacing w:line="26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506DD93D" w14:textId="77777777" w:rsidR="002A1826" w:rsidRPr="00A714E9" w:rsidRDefault="002A1826" w:rsidP="004568E0">
            <w:pPr>
              <w:spacing w:line="240" w:lineRule="exact"/>
              <w:jc w:val="center"/>
              <w:rPr>
                <w:rFonts w:asciiTheme="majorBidi" w:hAnsiTheme="majorBidi" w:cstheme="majorBidi"/>
                <w:sz w:val="24"/>
                <w:szCs w:val="24"/>
              </w:rPr>
            </w:pPr>
            <w:r w:rsidRPr="00A714E9">
              <w:rPr>
                <w:rFonts w:asciiTheme="majorBidi" w:hAnsiTheme="majorBidi" w:cstheme="majorBidi"/>
                <w:sz w:val="24"/>
                <w:szCs w:val="24"/>
              </w:rPr>
              <w:t>2024</w:t>
            </w:r>
          </w:p>
          <w:p w14:paraId="2133D147" w14:textId="77777777" w:rsidR="002A1826" w:rsidRPr="00AA5BC6" w:rsidRDefault="002A1826" w:rsidP="004568E0">
            <w:pPr>
              <w:spacing w:line="260" w:lineRule="exact"/>
              <w:jc w:val="center"/>
              <w:rPr>
                <w:rFonts w:asciiTheme="majorBidi" w:hAnsiTheme="majorBidi" w:cstheme="majorBidi"/>
                <w:spacing w:val="-2"/>
                <w:sz w:val="24"/>
                <w:szCs w:val="24"/>
                <w:cs/>
              </w:rPr>
            </w:pPr>
            <w:r w:rsidRPr="00A714E9">
              <w:rPr>
                <w:rFonts w:asciiTheme="majorBidi" w:hAnsiTheme="majorBidi" w:cstheme="majorBidi"/>
                <w:sz w:val="24"/>
                <w:szCs w:val="24"/>
              </w:rPr>
              <w:t>(Restated)</w:t>
            </w:r>
          </w:p>
        </w:tc>
        <w:tc>
          <w:tcPr>
            <w:tcW w:w="76" w:type="dxa"/>
          </w:tcPr>
          <w:p w14:paraId="5BF05BA5" w14:textId="77777777" w:rsidR="002A1826" w:rsidRPr="00A714E9" w:rsidRDefault="002A1826" w:rsidP="004568E0">
            <w:pPr>
              <w:spacing w:line="26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2EF8B464" w14:textId="77777777" w:rsidR="002A1826" w:rsidRPr="00A714E9" w:rsidRDefault="002A1826" w:rsidP="004568E0">
            <w:pPr>
              <w:spacing w:line="260" w:lineRule="exact"/>
              <w:jc w:val="center"/>
              <w:rPr>
                <w:rFonts w:asciiTheme="majorBidi" w:hAnsiTheme="majorBidi" w:cstheme="majorBidi"/>
                <w:sz w:val="24"/>
                <w:szCs w:val="24"/>
              </w:rPr>
            </w:pPr>
            <w:r w:rsidRPr="00A714E9">
              <w:rPr>
                <w:rFonts w:asciiTheme="majorBidi" w:hAnsiTheme="majorBidi" w:cstheme="majorBidi"/>
                <w:sz w:val="24"/>
                <w:szCs w:val="24"/>
              </w:rPr>
              <w:t>2025</w:t>
            </w:r>
          </w:p>
        </w:tc>
        <w:tc>
          <w:tcPr>
            <w:tcW w:w="78" w:type="dxa"/>
            <w:tcBorders>
              <w:top w:val="single" w:sz="6" w:space="0" w:color="auto"/>
            </w:tcBorders>
          </w:tcPr>
          <w:p w14:paraId="162D25F0" w14:textId="77777777" w:rsidR="002A1826" w:rsidRPr="00A714E9" w:rsidRDefault="002A1826" w:rsidP="004568E0">
            <w:pPr>
              <w:spacing w:line="260" w:lineRule="exact"/>
              <w:jc w:val="center"/>
              <w:rPr>
                <w:rFonts w:asciiTheme="majorBidi" w:hAnsiTheme="majorBidi" w:cstheme="majorBidi"/>
                <w:sz w:val="24"/>
                <w:szCs w:val="24"/>
              </w:rPr>
            </w:pPr>
          </w:p>
        </w:tc>
        <w:tc>
          <w:tcPr>
            <w:tcW w:w="914" w:type="dxa"/>
            <w:tcBorders>
              <w:top w:val="single" w:sz="6" w:space="0" w:color="auto"/>
              <w:bottom w:val="single" w:sz="6" w:space="0" w:color="auto"/>
            </w:tcBorders>
          </w:tcPr>
          <w:p w14:paraId="5D153836" w14:textId="77777777" w:rsidR="002A1826" w:rsidRPr="00A714E9" w:rsidRDefault="002A1826" w:rsidP="004568E0">
            <w:pPr>
              <w:spacing w:line="260" w:lineRule="exact"/>
              <w:jc w:val="center"/>
              <w:rPr>
                <w:rFonts w:asciiTheme="majorBidi" w:hAnsiTheme="majorBidi" w:cstheme="majorBidi"/>
                <w:sz w:val="24"/>
                <w:szCs w:val="24"/>
              </w:rPr>
            </w:pPr>
            <w:r w:rsidRPr="00A714E9">
              <w:rPr>
                <w:rFonts w:asciiTheme="majorBidi" w:hAnsiTheme="majorBidi" w:cstheme="majorBidi"/>
                <w:sz w:val="24"/>
                <w:szCs w:val="24"/>
              </w:rPr>
              <w:t>2024</w:t>
            </w:r>
          </w:p>
        </w:tc>
        <w:tc>
          <w:tcPr>
            <w:tcW w:w="82" w:type="dxa"/>
          </w:tcPr>
          <w:p w14:paraId="121A4929" w14:textId="77777777" w:rsidR="002A1826" w:rsidRPr="00A714E9" w:rsidRDefault="002A1826" w:rsidP="004568E0">
            <w:pPr>
              <w:spacing w:line="260" w:lineRule="exact"/>
              <w:jc w:val="center"/>
              <w:rPr>
                <w:rFonts w:asciiTheme="majorBidi" w:hAnsiTheme="majorBidi" w:cstheme="majorBidi"/>
                <w:sz w:val="24"/>
                <w:szCs w:val="24"/>
              </w:rPr>
            </w:pPr>
          </w:p>
        </w:tc>
        <w:tc>
          <w:tcPr>
            <w:tcW w:w="911" w:type="dxa"/>
            <w:tcBorders>
              <w:top w:val="single" w:sz="6" w:space="0" w:color="auto"/>
              <w:bottom w:val="single" w:sz="6" w:space="0" w:color="auto"/>
            </w:tcBorders>
          </w:tcPr>
          <w:p w14:paraId="15755FB2" w14:textId="77777777" w:rsidR="002A1826" w:rsidRPr="00A714E9" w:rsidRDefault="002A1826" w:rsidP="004568E0">
            <w:pPr>
              <w:spacing w:line="260" w:lineRule="exact"/>
              <w:jc w:val="center"/>
              <w:rPr>
                <w:rFonts w:asciiTheme="majorBidi" w:hAnsiTheme="majorBidi" w:cstheme="majorBidi"/>
                <w:sz w:val="24"/>
                <w:szCs w:val="24"/>
              </w:rPr>
            </w:pPr>
            <w:r w:rsidRPr="00A714E9">
              <w:rPr>
                <w:rFonts w:asciiTheme="majorBidi" w:hAnsiTheme="majorBidi" w:cstheme="majorBidi"/>
                <w:sz w:val="24"/>
                <w:szCs w:val="24"/>
              </w:rPr>
              <w:t>2025</w:t>
            </w:r>
          </w:p>
        </w:tc>
        <w:tc>
          <w:tcPr>
            <w:tcW w:w="82" w:type="dxa"/>
          </w:tcPr>
          <w:p w14:paraId="52E4F32C" w14:textId="77777777" w:rsidR="002A1826" w:rsidRPr="00A714E9" w:rsidRDefault="002A1826" w:rsidP="004568E0">
            <w:pPr>
              <w:spacing w:line="260" w:lineRule="exact"/>
              <w:jc w:val="center"/>
              <w:rPr>
                <w:rFonts w:asciiTheme="majorBidi" w:hAnsiTheme="majorBidi" w:cstheme="majorBidi"/>
                <w:sz w:val="24"/>
                <w:szCs w:val="24"/>
              </w:rPr>
            </w:pPr>
          </w:p>
        </w:tc>
        <w:tc>
          <w:tcPr>
            <w:tcW w:w="909" w:type="dxa"/>
            <w:tcBorders>
              <w:top w:val="single" w:sz="6" w:space="0" w:color="auto"/>
              <w:bottom w:val="single" w:sz="6" w:space="0" w:color="auto"/>
            </w:tcBorders>
          </w:tcPr>
          <w:p w14:paraId="3451D213" w14:textId="77777777" w:rsidR="002A1826" w:rsidRPr="00A714E9" w:rsidRDefault="002A1826" w:rsidP="004568E0">
            <w:pPr>
              <w:spacing w:line="260" w:lineRule="exact"/>
              <w:jc w:val="center"/>
              <w:rPr>
                <w:rFonts w:asciiTheme="majorBidi" w:hAnsiTheme="majorBidi" w:cstheme="majorBidi"/>
                <w:sz w:val="24"/>
                <w:szCs w:val="24"/>
              </w:rPr>
            </w:pPr>
            <w:r w:rsidRPr="00A714E9">
              <w:rPr>
                <w:rFonts w:asciiTheme="majorBidi" w:hAnsiTheme="majorBidi" w:cstheme="majorBidi"/>
                <w:sz w:val="24"/>
                <w:szCs w:val="24"/>
              </w:rPr>
              <w:t>2024</w:t>
            </w:r>
          </w:p>
        </w:tc>
        <w:tc>
          <w:tcPr>
            <w:tcW w:w="82" w:type="dxa"/>
          </w:tcPr>
          <w:p w14:paraId="41F4FCBE" w14:textId="77777777" w:rsidR="002A1826" w:rsidRPr="00A714E9" w:rsidRDefault="002A1826" w:rsidP="004568E0">
            <w:pPr>
              <w:spacing w:line="260" w:lineRule="exact"/>
              <w:jc w:val="center"/>
              <w:rPr>
                <w:rFonts w:asciiTheme="majorBidi" w:hAnsiTheme="majorBidi" w:cstheme="majorBidi"/>
                <w:sz w:val="24"/>
                <w:szCs w:val="24"/>
              </w:rPr>
            </w:pPr>
          </w:p>
        </w:tc>
        <w:tc>
          <w:tcPr>
            <w:tcW w:w="911" w:type="dxa"/>
            <w:tcBorders>
              <w:top w:val="single" w:sz="6" w:space="0" w:color="auto"/>
              <w:bottom w:val="single" w:sz="6" w:space="0" w:color="auto"/>
            </w:tcBorders>
          </w:tcPr>
          <w:p w14:paraId="6E90D6B1" w14:textId="77777777" w:rsidR="002A1826" w:rsidRPr="00A714E9" w:rsidRDefault="002A1826" w:rsidP="004568E0">
            <w:pPr>
              <w:spacing w:line="260" w:lineRule="exact"/>
              <w:jc w:val="center"/>
              <w:rPr>
                <w:rFonts w:asciiTheme="majorBidi" w:hAnsiTheme="majorBidi" w:cstheme="majorBidi"/>
                <w:sz w:val="24"/>
                <w:szCs w:val="24"/>
              </w:rPr>
            </w:pPr>
            <w:r w:rsidRPr="00A714E9">
              <w:rPr>
                <w:rFonts w:asciiTheme="majorBidi" w:hAnsiTheme="majorBidi" w:cstheme="majorBidi"/>
                <w:sz w:val="24"/>
                <w:szCs w:val="24"/>
              </w:rPr>
              <w:t>2025</w:t>
            </w:r>
          </w:p>
        </w:tc>
        <w:tc>
          <w:tcPr>
            <w:tcW w:w="76" w:type="dxa"/>
          </w:tcPr>
          <w:p w14:paraId="4589440E" w14:textId="77777777" w:rsidR="002A1826" w:rsidRPr="00A714E9" w:rsidRDefault="002A1826" w:rsidP="004568E0">
            <w:pPr>
              <w:spacing w:line="26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3E049B63" w14:textId="77777777" w:rsidR="002A1826" w:rsidRPr="00A714E9" w:rsidRDefault="002A1826" w:rsidP="004568E0">
            <w:pPr>
              <w:spacing w:line="260" w:lineRule="exact"/>
              <w:jc w:val="center"/>
              <w:rPr>
                <w:rFonts w:asciiTheme="majorBidi" w:hAnsiTheme="majorBidi" w:cstheme="majorBidi"/>
                <w:sz w:val="24"/>
                <w:szCs w:val="24"/>
              </w:rPr>
            </w:pPr>
            <w:r w:rsidRPr="00A714E9">
              <w:rPr>
                <w:rFonts w:asciiTheme="majorBidi" w:hAnsiTheme="majorBidi" w:cstheme="majorBidi"/>
                <w:sz w:val="24"/>
                <w:szCs w:val="24"/>
              </w:rPr>
              <w:t>2024</w:t>
            </w:r>
          </w:p>
        </w:tc>
        <w:tc>
          <w:tcPr>
            <w:tcW w:w="78" w:type="dxa"/>
          </w:tcPr>
          <w:p w14:paraId="51C9F7AF" w14:textId="77777777" w:rsidR="002A1826" w:rsidRPr="00A714E9" w:rsidRDefault="002A1826" w:rsidP="004568E0">
            <w:pPr>
              <w:spacing w:line="260" w:lineRule="exact"/>
              <w:jc w:val="center"/>
              <w:rPr>
                <w:rFonts w:asciiTheme="majorBidi" w:hAnsiTheme="majorBidi" w:cstheme="majorBidi"/>
                <w:sz w:val="24"/>
                <w:szCs w:val="24"/>
              </w:rPr>
            </w:pPr>
          </w:p>
        </w:tc>
        <w:tc>
          <w:tcPr>
            <w:tcW w:w="914" w:type="dxa"/>
            <w:tcBorders>
              <w:top w:val="single" w:sz="6" w:space="0" w:color="auto"/>
              <w:bottom w:val="single" w:sz="6" w:space="0" w:color="auto"/>
            </w:tcBorders>
          </w:tcPr>
          <w:p w14:paraId="4C2FE2CB" w14:textId="77777777" w:rsidR="002A1826" w:rsidRPr="00AA5BC6" w:rsidRDefault="002A1826" w:rsidP="004568E0">
            <w:pPr>
              <w:spacing w:line="260" w:lineRule="exact"/>
              <w:jc w:val="center"/>
              <w:rPr>
                <w:rFonts w:asciiTheme="majorBidi" w:hAnsiTheme="majorBidi" w:cstheme="majorBidi"/>
                <w:sz w:val="24"/>
                <w:szCs w:val="24"/>
                <w:cs/>
              </w:rPr>
            </w:pPr>
            <w:r w:rsidRPr="00A714E9">
              <w:rPr>
                <w:rFonts w:asciiTheme="majorBidi" w:hAnsiTheme="majorBidi" w:cstheme="majorBidi"/>
                <w:sz w:val="24"/>
                <w:szCs w:val="24"/>
              </w:rPr>
              <w:t>2025</w:t>
            </w:r>
          </w:p>
        </w:tc>
        <w:tc>
          <w:tcPr>
            <w:tcW w:w="78" w:type="dxa"/>
          </w:tcPr>
          <w:p w14:paraId="641C6700" w14:textId="77777777" w:rsidR="002A1826" w:rsidRPr="00A714E9" w:rsidRDefault="002A1826" w:rsidP="004568E0">
            <w:pPr>
              <w:spacing w:line="260" w:lineRule="exact"/>
              <w:jc w:val="center"/>
              <w:rPr>
                <w:rFonts w:asciiTheme="majorBidi" w:hAnsiTheme="majorBidi" w:cstheme="majorBidi"/>
                <w:sz w:val="24"/>
                <w:szCs w:val="24"/>
              </w:rPr>
            </w:pPr>
          </w:p>
        </w:tc>
        <w:tc>
          <w:tcPr>
            <w:tcW w:w="1057" w:type="dxa"/>
            <w:tcBorders>
              <w:top w:val="single" w:sz="6" w:space="0" w:color="auto"/>
              <w:bottom w:val="single" w:sz="6" w:space="0" w:color="auto"/>
            </w:tcBorders>
          </w:tcPr>
          <w:p w14:paraId="30A8625D" w14:textId="77777777" w:rsidR="002A1826" w:rsidRPr="00AA5BC6" w:rsidRDefault="002A1826" w:rsidP="004568E0">
            <w:pPr>
              <w:spacing w:line="260" w:lineRule="exact"/>
              <w:jc w:val="center"/>
              <w:rPr>
                <w:rFonts w:asciiTheme="majorBidi" w:hAnsiTheme="majorBidi" w:cstheme="majorBidi"/>
                <w:sz w:val="24"/>
                <w:szCs w:val="24"/>
                <w:cs/>
              </w:rPr>
            </w:pPr>
            <w:r w:rsidRPr="00A714E9">
              <w:rPr>
                <w:rFonts w:asciiTheme="majorBidi" w:hAnsiTheme="majorBidi" w:cstheme="majorBidi"/>
                <w:sz w:val="24"/>
                <w:szCs w:val="24"/>
              </w:rPr>
              <w:t>2024</w:t>
            </w:r>
            <w:r w:rsidRPr="00A714E9">
              <w:rPr>
                <w:rFonts w:asciiTheme="majorBidi" w:hAnsiTheme="majorBidi" w:cstheme="majorBidi"/>
                <w:sz w:val="24"/>
                <w:szCs w:val="24"/>
              </w:rPr>
              <w:br/>
              <w:t>(Restated)</w:t>
            </w:r>
          </w:p>
        </w:tc>
      </w:tr>
      <w:tr w:rsidR="002A1826" w:rsidRPr="00A714E9" w14:paraId="51704FB7" w14:textId="77777777" w:rsidTr="004568E0">
        <w:trPr>
          <w:trHeight w:val="65"/>
        </w:trPr>
        <w:tc>
          <w:tcPr>
            <w:tcW w:w="3941" w:type="dxa"/>
          </w:tcPr>
          <w:p w14:paraId="0C8D4D9B" w14:textId="77777777" w:rsidR="002A1826" w:rsidRPr="00A714E9" w:rsidRDefault="002A1826" w:rsidP="004568E0">
            <w:pPr>
              <w:spacing w:line="260" w:lineRule="exact"/>
              <w:rPr>
                <w:rFonts w:asciiTheme="majorBidi" w:hAnsiTheme="majorBidi" w:cstheme="majorBidi"/>
                <w:sz w:val="24"/>
                <w:szCs w:val="24"/>
              </w:rPr>
            </w:pPr>
            <w:r w:rsidRPr="00A714E9">
              <w:rPr>
                <w:rFonts w:asciiTheme="majorBidi" w:hAnsiTheme="majorBidi" w:cstheme="majorBidi"/>
                <w:sz w:val="24"/>
                <w:szCs w:val="24"/>
              </w:rPr>
              <w:t>Revenue from sales and services from external customers</w:t>
            </w:r>
          </w:p>
        </w:tc>
        <w:tc>
          <w:tcPr>
            <w:tcW w:w="993" w:type="dxa"/>
            <w:tcBorders>
              <w:top w:val="single" w:sz="6" w:space="0" w:color="auto"/>
            </w:tcBorders>
            <w:vAlign w:val="bottom"/>
          </w:tcPr>
          <w:p w14:paraId="23E6FBB1" w14:textId="77777777" w:rsidR="002A1826" w:rsidRPr="00A714E9" w:rsidRDefault="002A1826" w:rsidP="004568E0">
            <w:pPr>
              <w:spacing w:line="260" w:lineRule="exact"/>
              <w:ind w:right="57"/>
              <w:jc w:val="right"/>
              <w:rPr>
                <w:rFonts w:asciiTheme="majorBidi" w:hAnsiTheme="majorBidi" w:cstheme="majorBidi"/>
                <w:sz w:val="24"/>
                <w:szCs w:val="24"/>
              </w:rPr>
            </w:pPr>
          </w:p>
        </w:tc>
        <w:tc>
          <w:tcPr>
            <w:tcW w:w="76" w:type="dxa"/>
            <w:vAlign w:val="bottom"/>
          </w:tcPr>
          <w:p w14:paraId="6F527A9B" w14:textId="77777777" w:rsidR="002A1826" w:rsidRPr="00A714E9" w:rsidRDefault="002A1826" w:rsidP="004568E0">
            <w:pPr>
              <w:spacing w:line="260" w:lineRule="exact"/>
              <w:ind w:right="57"/>
              <w:jc w:val="right"/>
              <w:rPr>
                <w:rFonts w:asciiTheme="majorBidi" w:hAnsiTheme="majorBidi" w:cstheme="majorBidi"/>
                <w:sz w:val="24"/>
                <w:szCs w:val="24"/>
              </w:rPr>
            </w:pPr>
          </w:p>
        </w:tc>
        <w:tc>
          <w:tcPr>
            <w:tcW w:w="916" w:type="dxa"/>
            <w:tcBorders>
              <w:top w:val="single" w:sz="6" w:space="0" w:color="auto"/>
            </w:tcBorders>
            <w:vAlign w:val="bottom"/>
          </w:tcPr>
          <w:p w14:paraId="4A368D2F" w14:textId="77777777" w:rsidR="002A1826" w:rsidRPr="00A714E9" w:rsidRDefault="002A1826" w:rsidP="004568E0">
            <w:pPr>
              <w:spacing w:line="260" w:lineRule="exact"/>
              <w:ind w:right="57"/>
              <w:jc w:val="right"/>
              <w:rPr>
                <w:rFonts w:asciiTheme="majorBidi" w:hAnsiTheme="majorBidi" w:cstheme="majorBidi"/>
                <w:sz w:val="24"/>
                <w:szCs w:val="24"/>
              </w:rPr>
            </w:pPr>
          </w:p>
        </w:tc>
        <w:tc>
          <w:tcPr>
            <w:tcW w:w="76" w:type="dxa"/>
            <w:vAlign w:val="bottom"/>
          </w:tcPr>
          <w:p w14:paraId="29D32E19" w14:textId="77777777" w:rsidR="002A1826" w:rsidRPr="00A714E9" w:rsidRDefault="002A1826" w:rsidP="004568E0">
            <w:pPr>
              <w:spacing w:line="260" w:lineRule="exact"/>
              <w:ind w:right="57"/>
              <w:jc w:val="right"/>
              <w:rPr>
                <w:rFonts w:asciiTheme="majorBidi" w:hAnsiTheme="majorBidi" w:cstheme="majorBidi"/>
                <w:sz w:val="24"/>
                <w:szCs w:val="24"/>
              </w:rPr>
            </w:pPr>
          </w:p>
        </w:tc>
        <w:tc>
          <w:tcPr>
            <w:tcW w:w="916" w:type="dxa"/>
            <w:tcBorders>
              <w:top w:val="single" w:sz="6" w:space="0" w:color="auto"/>
            </w:tcBorders>
            <w:vAlign w:val="bottom"/>
          </w:tcPr>
          <w:p w14:paraId="259C4FBF" w14:textId="77777777" w:rsidR="002A1826" w:rsidRPr="00A714E9" w:rsidRDefault="002A1826" w:rsidP="004568E0">
            <w:pPr>
              <w:spacing w:line="260" w:lineRule="exact"/>
              <w:ind w:right="57"/>
              <w:jc w:val="right"/>
              <w:rPr>
                <w:rFonts w:asciiTheme="majorBidi" w:hAnsiTheme="majorBidi" w:cstheme="majorBidi"/>
                <w:sz w:val="24"/>
                <w:szCs w:val="24"/>
              </w:rPr>
            </w:pPr>
          </w:p>
        </w:tc>
        <w:tc>
          <w:tcPr>
            <w:tcW w:w="78" w:type="dxa"/>
            <w:vAlign w:val="bottom"/>
          </w:tcPr>
          <w:p w14:paraId="78AC23FB" w14:textId="77777777" w:rsidR="002A1826" w:rsidRPr="00A714E9" w:rsidRDefault="002A1826" w:rsidP="004568E0">
            <w:pPr>
              <w:spacing w:line="260" w:lineRule="exact"/>
              <w:ind w:right="57"/>
              <w:jc w:val="right"/>
              <w:rPr>
                <w:rFonts w:asciiTheme="majorBidi" w:hAnsiTheme="majorBidi" w:cstheme="majorBidi"/>
                <w:sz w:val="24"/>
                <w:szCs w:val="24"/>
              </w:rPr>
            </w:pPr>
          </w:p>
        </w:tc>
        <w:tc>
          <w:tcPr>
            <w:tcW w:w="914" w:type="dxa"/>
            <w:tcBorders>
              <w:top w:val="single" w:sz="6" w:space="0" w:color="auto"/>
            </w:tcBorders>
            <w:vAlign w:val="bottom"/>
          </w:tcPr>
          <w:p w14:paraId="7EED4CF7" w14:textId="77777777" w:rsidR="002A1826" w:rsidRPr="00A714E9" w:rsidRDefault="002A1826" w:rsidP="004568E0">
            <w:pPr>
              <w:spacing w:line="260" w:lineRule="exact"/>
              <w:ind w:right="57"/>
              <w:jc w:val="right"/>
              <w:rPr>
                <w:rFonts w:asciiTheme="majorBidi" w:hAnsiTheme="majorBidi" w:cstheme="majorBidi"/>
                <w:sz w:val="24"/>
                <w:szCs w:val="24"/>
              </w:rPr>
            </w:pPr>
          </w:p>
        </w:tc>
        <w:tc>
          <w:tcPr>
            <w:tcW w:w="82" w:type="dxa"/>
          </w:tcPr>
          <w:p w14:paraId="70AE9870" w14:textId="77777777" w:rsidR="002A1826" w:rsidRPr="00A714E9" w:rsidRDefault="002A1826" w:rsidP="004568E0">
            <w:pPr>
              <w:spacing w:line="260" w:lineRule="exact"/>
              <w:ind w:right="57"/>
              <w:jc w:val="right"/>
              <w:rPr>
                <w:rFonts w:asciiTheme="majorBidi" w:hAnsiTheme="majorBidi" w:cstheme="majorBidi"/>
                <w:sz w:val="24"/>
                <w:szCs w:val="24"/>
              </w:rPr>
            </w:pPr>
          </w:p>
        </w:tc>
        <w:tc>
          <w:tcPr>
            <w:tcW w:w="911" w:type="dxa"/>
            <w:tcBorders>
              <w:top w:val="single" w:sz="6" w:space="0" w:color="auto"/>
            </w:tcBorders>
          </w:tcPr>
          <w:p w14:paraId="751AF280" w14:textId="77777777" w:rsidR="002A1826" w:rsidRPr="00A714E9" w:rsidRDefault="002A1826" w:rsidP="004568E0">
            <w:pPr>
              <w:spacing w:line="260" w:lineRule="exact"/>
              <w:ind w:right="57"/>
              <w:jc w:val="right"/>
              <w:rPr>
                <w:rFonts w:asciiTheme="majorBidi" w:hAnsiTheme="majorBidi" w:cstheme="majorBidi"/>
                <w:sz w:val="24"/>
                <w:szCs w:val="24"/>
              </w:rPr>
            </w:pPr>
          </w:p>
        </w:tc>
        <w:tc>
          <w:tcPr>
            <w:tcW w:w="82" w:type="dxa"/>
          </w:tcPr>
          <w:p w14:paraId="25D61568" w14:textId="77777777" w:rsidR="002A1826" w:rsidRPr="00A714E9" w:rsidRDefault="002A1826" w:rsidP="004568E0">
            <w:pPr>
              <w:spacing w:line="260" w:lineRule="exact"/>
              <w:ind w:right="57"/>
              <w:jc w:val="right"/>
              <w:rPr>
                <w:rFonts w:asciiTheme="majorBidi" w:hAnsiTheme="majorBidi" w:cstheme="majorBidi"/>
                <w:sz w:val="24"/>
                <w:szCs w:val="24"/>
              </w:rPr>
            </w:pPr>
          </w:p>
        </w:tc>
        <w:tc>
          <w:tcPr>
            <w:tcW w:w="909" w:type="dxa"/>
            <w:tcBorders>
              <w:top w:val="single" w:sz="6" w:space="0" w:color="auto"/>
            </w:tcBorders>
          </w:tcPr>
          <w:p w14:paraId="210008D4" w14:textId="77777777" w:rsidR="002A1826" w:rsidRPr="00A714E9" w:rsidRDefault="002A1826" w:rsidP="004568E0">
            <w:pPr>
              <w:spacing w:line="260" w:lineRule="exact"/>
              <w:ind w:right="57"/>
              <w:jc w:val="right"/>
              <w:rPr>
                <w:rFonts w:asciiTheme="majorBidi" w:hAnsiTheme="majorBidi" w:cstheme="majorBidi"/>
                <w:sz w:val="24"/>
                <w:szCs w:val="24"/>
              </w:rPr>
            </w:pPr>
          </w:p>
        </w:tc>
        <w:tc>
          <w:tcPr>
            <w:tcW w:w="82" w:type="dxa"/>
            <w:vAlign w:val="bottom"/>
          </w:tcPr>
          <w:p w14:paraId="195F82E3" w14:textId="77777777" w:rsidR="002A1826" w:rsidRPr="00A714E9" w:rsidRDefault="002A1826" w:rsidP="004568E0">
            <w:pPr>
              <w:spacing w:line="260" w:lineRule="exact"/>
              <w:ind w:right="57"/>
              <w:jc w:val="right"/>
              <w:rPr>
                <w:rFonts w:asciiTheme="majorBidi" w:hAnsiTheme="majorBidi" w:cstheme="majorBidi"/>
                <w:sz w:val="24"/>
                <w:szCs w:val="24"/>
              </w:rPr>
            </w:pPr>
          </w:p>
        </w:tc>
        <w:tc>
          <w:tcPr>
            <w:tcW w:w="911" w:type="dxa"/>
            <w:tcBorders>
              <w:top w:val="single" w:sz="6" w:space="0" w:color="auto"/>
            </w:tcBorders>
            <w:vAlign w:val="bottom"/>
          </w:tcPr>
          <w:p w14:paraId="002CF817" w14:textId="77777777" w:rsidR="002A1826" w:rsidRPr="00A714E9" w:rsidRDefault="002A1826" w:rsidP="004568E0">
            <w:pPr>
              <w:spacing w:line="260" w:lineRule="exact"/>
              <w:ind w:left="-765" w:right="340"/>
              <w:jc w:val="right"/>
              <w:rPr>
                <w:rFonts w:asciiTheme="majorBidi" w:hAnsiTheme="majorBidi" w:cstheme="majorBidi"/>
                <w:sz w:val="24"/>
                <w:szCs w:val="24"/>
              </w:rPr>
            </w:pPr>
          </w:p>
        </w:tc>
        <w:tc>
          <w:tcPr>
            <w:tcW w:w="76" w:type="dxa"/>
            <w:vAlign w:val="bottom"/>
          </w:tcPr>
          <w:p w14:paraId="5836319E" w14:textId="77777777" w:rsidR="002A1826" w:rsidRPr="00AA5BC6" w:rsidRDefault="002A1826" w:rsidP="004568E0">
            <w:pPr>
              <w:spacing w:line="260" w:lineRule="exact"/>
              <w:ind w:right="340"/>
              <w:jc w:val="right"/>
              <w:rPr>
                <w:rFonts w:asciiTheme="majorBidi" w:hAnsiTheme="majorBidi" w:cstheme="majorBidi"/>
                <w:sz w:val="24"/>
                <w:szCs w:val="24"/>
                <w:cs/>
              </w:rPr>
            </w:pPr>
          </w:p>
        </w:tc>
        <w:tc>
          <w:tcPr>
            <w:tcW w:w="916" w:type="dxa"/>
            <w:tcBorders>
              <w:top w:val="single" w:sz="6" w:space="0" w:color="auto"/>
            </w:tcBorders>
            <w:vAlign w:val="bottom"/>
          </w:tcPr>
          <w:p w14:paraId="321A5B22" w14:textId="77777777" w:rsidR="002A1826" w:rsidRPr="00A714E9" w:rsidRDefault="002A1826" w:rsidP="004568E0">
            <w:pPr>
              <w:spacing w:line="260" w:lineRule="exact"/>
              <w:ind w:left="-765" w:right="340"/>
              <w:jc w:val="right"/>
              <w:rPr>
                <w:rFonts w:asciiTheme="majorBidi" w:hAnsiTheme="majorBidi" w:cstheme="majorBidi"/>
                <w:sz w:val="24"/>
                <w:szCs w:val="24"/>
              </w:rPr>
            </w:pPr>
          </w:p>
        </w:tc>
        <w:tc>
          <w:tcPr>
            <w:tcW w:w="78" w:type="dxa"/>
            <w:vAlign w:val="bottom"/>
          </w:tcPr>
          <w:p w14:paraId="3826FC52" w14:textId="77777777" w:rsidR="002A1826" w:rsidRPr="00A714E9" w:rsidRDefault="002A1826" w:rsidP="004568E0">
            <w:pPr>
              <w:spacing w:line="260" w:lineRule="exact"/>
              <w:ind w:right="57"/>
              <w:jc w:val="right"/>
              <w:rPr>
                <w:rFonts w:asciiTheme="majorBidi" w:hAnsiTheme="majorBidi" w:cstheme="majorBidi"/>
                <w:sz w:val="24"/>
                <w:szCs w:val="24"/>
              </w:rPr>
            </w:pPr>
          </w:p>
        </w:tc>
        <w:tc>
          <w:tcPr>
            <w:tcW w:w="914" w:type="dxa"/>
            <w:tcBorders>
              <w:top w:val="single" w:sz="6" w:space="0" w:color="auto"/>
            </w:tcBorders>
            <w:vAlign w:val="bottom"/>
          </w:tcPr>
          <w:p w14:paraId="4AAAAEE1" w14:textId="77777777" w:rsidR="002A1826" w:rsidRPr="00A714E9" w:rsidRDefault="002A1826" w:rsidP="004568E0">
            <w:pPr>
              <w:spacing w:line="260" w:lineRule="exact"/>
              <w:ind w:right="57"/>
              <w:jc w:val="right"/>
              <w:rPr>
                <w:rFonts w:asciiTheme="majorBidi" w:hAnsiTheme="majorBidi" w:cstheme="majorBidi"/>
                <w:sz w:val="24"/>
                <w:szCs w:val="24"/>
              </w:rPr>
            </w:pPr>
          </w:p>
        </w:tc>
        <w:tc>
          <w:tcPr>
            <w:tcW w:w="78" w:type="dxa"/>
            <w:vAlign w:val="bottom"/>
          </w:tcPr>
          <w:p w14:paraId="1103C675" w14:textId="77777777" w:rsidR="002A1826" w:rsidRPr="00A714E9" w:rsidRDefault="002A1826" w:rsidP="004568E0">
            <w:pPr>
              <w:spacing w:line="260" w:lineRule="exact"/>
              <w:ind w:right="57"/>
              <w:jc w:val="right"/>
              <w:rPr>
                <w:rFonts w:asciiTheme="majorBidi" w:hAnsiTheme="majorBidi" w:cstheme="majorBidi"/>
                <w:sz w:val="24"/>
                <w:szCs w:val="24"/>
              </w:rPr>
            </w:pPr>
          </w:p>
        </w:tc>
        <w:tc>
          <w:tcPr>
            <w:tcW w:w="1057" w:type="dxa"/>
            <w:vAlign w:val="bottom"/>
          </w:tcPr>
          <w:p w14:paraId="58E12C60" w14:textId="77777777" w:rsidR="002A1826" w:rsidRPr="00A714E9" w:rsidRDefault="002A1826" w:rsidP="004568E0">
            <w:pPr>
              <w:spacing w:line="260" w:lineRule="exact"/>
              <w:ind w:right="57"/>
              <w:jc w:val="right"/>
              <w:rPr>
                <w:rFonts w:asciiTheme="majorBidi" w:hAnsiTheme="majorBidi" w:cstheme="majorBidi"/>
                <w:sz w:val="24"/>
                <w:szCs w:val="24"/>
              </w:rPr>
            </w:pPr>
          </w:p>
        </w:tc>
      </w:tr>
      <w:tr w:rsidR="005B6F8E" w:rsidRPr="00A714E9" w14:paraId="68B0B05E" w14:textId="77777777" w:rsidTr="004568E0">
        <w:trPr>
          <w:trHeight w:val="81"/>
        </w:trPr>
        <w:tc>
          <w:tcPr>
            <w:tcW w:w="3941" w:type="dxa"/>
          </w:tcPr>
          <w:p w14:paraId="5CAF0E73" w14:textId="77777777" w:rsidR="005B6F8E" w:rsidRPr="00A714E9" w:rsidRDefault="005B6F8E" w:rsidP="005B6F8E">
            <w:pPr>
              <w:tabs>
                <w:tab w:val="left" w:pos="210"/>
              </w:tabs>
              <w:spacing w:line="260" w:lineRule="exact"/>
              <w:rPr>
                <w:rFonts w:asciiTheme="majorBidi" w:hAnsiTheme="majorBidi" w:cstheme="majorBidi"/>
                <w:sz w:val="24"/>
                <w:szCs w:val="24"/>
              </w:rPr>
            </w:pPr>
            <w:r w:rsidRPr="00A714E9">
              <w:rPr>
                <w:rFonts w:asciiTheme="majorBidi" w:hAnsiTheme="majorBidi" w:cstheme="majorBidi"/>
                <w:sz w:val="24"/>
                <w:szCs w:val="24"/>
              </w:rPr>
              <w:tab/>
              <w:t>- Local</w:t>
            </w:r>
          </w:p>
        </w:tc>
        <w:tc>
          <w:tcPr>
            <w:tcW w:w="993" w:type="dxa"/>
            <w:vAlign w:val="bottom"/>
          </w:tcPr>
          <w:p w14:paraId="42CA2BFE" w14:textId="33FB4AFE" w:rsidR="005B6F8E" w:rsidRPr="00A714E9" w:rsidRDefault="005B6F8E" w:rsidP="005B6F8E">
            <w:pPr>
              <w:spacing w:line="260" w:lineRule="exact"/>
              <w:ind w:left="-765" w:right="57"/>
              <w:jc w:val="right"/>
              <w:rPr>
                <w:rFonts w:asciiTheme="majorBidi" w:hAnsiTheme="majorBidi" w:cstheme="majorBidi"/>
                <w:sz w:val="24"/>
                <w:szCs w:val="24"/>
              </w:rPr>
            </w:pPr>
            <w:r w:rsidRPr="005B6F8E">
              <w:rPr>
                <w:rFonts w:asciiTheme="majorBidi" w:hAnsiTheme="majorBidi" w:cstheme="majorBidi"/>
                <w:sz w:val="24"/>
                <w:szCs w:val="24"/>
              </w:rPr>
              <w:t>460.12</w:t>
            </w:r>
          </w:p>
        </w:tc>
        <w:tc>
          <w:tcPr>
            <w:tcW w:w="76" w:type="dxa"/>
            <w:vAlign w:val="bottom"/>
          </w:tcPr>
          <w:p w14:paraId="61067D6C" w14:textId="77777777" w:rsidR="005B6F8E" w:rsidRPr="00A714E9" w:rsidRDefault="005B6F8E" w:rsidP="005B6F8E">
            <w:pPr>
              <w:spacing w:line="260" w:lineRule="exact"/>
              <w:ind w:right="57"/>
              <w:jc w:val="right"/>
              <w:rPr>
                <w:rFonts w:asciiTheme="majorBidi" w:hAnsiTheme="majorBidi" w:cstheme="majorBidi"/>
                <w:sz w:val="24"/>
                <w:szCs w:val="24"/>
              </w:rPr>
            </w:pPr>
          </w:p>
        </w:tc>
        <w:tc>
          <w:tcPr>
            <w:tcW w:w="916" w:type="dxa"/>
          </w:tcPr>
          <w:p w14:paraId="51068362" w14:textId="14BFA0DA" w:rsidR="005B6F8E" w:rsidRPr="00A714E9" w:rsidRDefault="005B6F8E" w:rsidP="005B6F8E">
            <w:pPr>
              <w:spacing w:line="260" w:lineRule="exact"/>
              <w:ind w:left="-765" w:right="57"/>
              <w:jc w:val="right"/>
              <w:rPr>
                <w:rFonts w:asciiTheme="majorBidi" w:hAnsiTheme="majorBidi" w:cstheme="majorBidi"/>
                <w:sz w:val="24"/>
                <w:szCs w:val="24"/>
              </w:rPr>
            </w:pPr>
            <w:r w:rsidRPr="004830D5">
              <w:rPr>
                <w:rFonts w:asciiTheme="majorBidi" w:hAnsiTheme="majorBidi" w:cstheme="majorBidi"/>
                <w:sz w:val="24"/>
                <w:szCs w:val="24"/>
              </w:rPr>
              <w:t>675.02</w:t>
            </w:r>
          </w:p>
        </w:tc>
        <w:tc>
          <w:tcPr>
            <w:tcW w:w="76" w:type="dxa"/>
          </w:tcPr>
          <w:p w14:paraId="01EB16B4" w14:textId="77777777" w:rsidR="005B6F8E" w:rsidRPr="00A714E9" w:rsidRDefault="005B6F8E" w:rsidP="005B6F8E">
            <w:pPr>
              <w:spacing w:line="260" w:lineRule="exact"/>
              <w:ind w:right="57"/>
              <w:jc w:val="right"/>
              <w:rPr>
                <w:rFonts w:asciiTheme="majorBidi" w:hAnsiTheme="majorBidi" w:cstheme="majorBidi"/>
                <w:sz w:val="24"/>
                <w:szCs w:val="24"/>
              </w:rPr>
            </w:pPr>
          </w:p>
        </w:tc>
        <w:tc>
          <w:tcPr>
            <w:tcW w:w="916" w:type="dxa"/>
            <w:vAlign w:val="center"/>
          </w:tcPr>
          <w:p w14:paraId="32D2B189" w14:textId="29ECE043" w:rsidR="005B6F8E" w:rsidRPr="00A714E9" w:rsidRDefault="005B6F8E" w:rsidP="005B6F8E">
            <w:pPr>
              <w:spacing w:line="260" w:lineRule="exact"/>
              <w:ind w:right="57"/>
              <w:jc w:val="right"/>
              <w:rPr>
                <w:rFonts w:asciiTheme="majorBidi" w:hAnsiTheme="majorBidi" w:cstheme="majorBidi"/>
                <w:sz w:val="24"/>
                <w:szCs w:val="24"/>
              </w:rPr>
            </w:pPr>
            <w:r w:rsidRPr="005B6F8E">
              <w:rPr>
                <w:rFonts w:asciiTheme="majorBidi" w:hAnsiTheme="majorBidi" w:cstheme="majorBidi"/>
                <w:sz w:val="24"/>
                <w:szCs w:val="24"/>
              </w:rPr>
              <w:t>20.40</w:t>
            </w:r>
          </w:p>
        </w:tc>
        <w:tc>
          <w:tcPr>
            <w:tcW w:w="78" w:type="dxa"/>
          </w:tcPr>
          <w:p w14:paraId="57F1ACD0" w14:textId="77777777" w:rsidR="005B6F8E" w:rsidRPr="00A714E9" w:rsidRDefault="005B6F8E" w:rsidP="005B6F8E">
            <w:pPr>
              <w:spacing w:line="260" w:lineRule="exact"/>
              <w:ind w:right="57"/>
              <w:jc w:val="right"/>
              <w:rPr>
                <w:rFonts w:asciiTheme="majorBidi" w:hAnsiTheme="majorBidi" w:cstheme="majorBidi"/>
                <w:sz w:val="24"/>
                <w:szCs w:val="24"/>
              </w:rPr>
            </w:pPr>
          </w:p>
        </w:tc>
        <w:tc>
          <w:tcPr>
            <w:tcW w:w="914" w:type="dxa"/>
            <w:vAlign w:val="center"/>
          </w:tcPr>
          <w:p w14:paraId="6D7F8273" w14:textId="77B2F76E" w:rsidR="005B6F8E" w:rsidRPr="00A714E9" w:rsidRDefault="005B6F8E" w:rsidP="005B6F8E">
            <w:pPr>
              <w:spacing w:line="260" w:lineRule="exact"/>
              <w:ind w:right="57"/>
              <w:jc w:val="right"/>
              <w:rPr>
                <w:rFonts w:asciiTheme="majorBidi" w:hAnsiTheme="majorBidi" w:cstheme="majorBidi"/>
                <w:sz w:val="24"/>
                <w:szCs w:val="24"/>
              </w:rPr>
            </w:pPr>
            <w:r w:rsidRPr="004830D5">
              <w:rPr>
                <w:rFonts w:asciiTheme="majorBidi" w:hAnsiTheme="majorBidi" w:cstheme="majorBidi"/>
                <w:sz w:val="24"/>
                <w:szCs w:val="24"/>
              </w:rPr>
              <w:t>17.79</w:t>
            </w:r>
          </w:p>
        </w:tc>
        <w:tc>
          <w:tcPr>
            <w:tcW w:w="82" w:type="dxa"/>
          </w:tcPr>
          <w:p w14:paraId="4FBC5C47" w14:textId="77777777" w:rsidR="005B6F8E" w:rsidRPr="00A714E9" w:rsidRDefault="005B6F8E" w:rsidP="005B6F8E">
            <w:pPr>
              <w:spacing w:line="260" w:lineRule="exact"/>
              <w:ind w:right="57"/>
              <w:jc w:val="right"/>
              <w:rPr>
                <w:rFonts w:asciiTheme="majorBidi" w:hAnsiTheme="majorBidi" w:cstheme="majorBidi"/>
                <w:sz w:val="24"/>
                <w:szCs w:val="24"/>
              </w:rPr>
            </w:pPr>
          </w:p>
        </w:tc>
        <w:tc>
          <w:tcPr>
            <w:tcW w:w="911" w:type="dxa"/>
            <w:vAlign w:val="center"/>
          </w:tcPr>
          <w:p w14:paraId="082CFC38" w14:textId="51F6BB6A" w:rsidR="005B6F8E" w:rsidRPr="00A714E9" w:rsidRDefault="005B6F8E" w:rsidP="00EC7B69">
            <w:pPr>
              <w:spacing w:line="260" w:lineRule="exact"/>
              <w:ind w:left="-765" w:right="57"/>
              <w:jc w:val="right"/>
              <w:rPr>
                <w:rFonts w:asciiTheme="majorBidi" w:hAnsiTheme="majorBidi" w:cstheme="majorBidi"/>
                <w:sz w:val="24"/>
                <w:szCs w:val="24"/>
              </w:rPr>
            </w:pPr>
            <w:r w:rsidRPr="00AA5BC6">
              <w:rPr>
                <w:rFonts w:asciiTheme="majorBidi" w:hAnsiTheme="majorBidi" w:cstheme="majorBidi" w:hint="cs"/>
                <w:sz w:val="24"/>
                <w:szCs w:val="24"/>
              </w:rPr>
              <w:t>2.15</w:t>
            </w:r>
          </w:p>
        </w:tc>
        <w:tc>
          <w:tcPr>
            <w:tcW w:w="82" w:type="dxa"/>
          </w:tcPr>
          <w:p w14:paraId="40D49D73" w14:textId="77777777" w:rsidR="005B6F8E" w:rsidRPr="00A714E9" w:rsidRDefault="005B6F8E" w:rsidP="005B6F8E">
            <w:pPr>
              <w:spacing w:line="260" w:lineRule="exact"/>
              <w:ind w:right="57"/>
              <w:jc w:val="right"/>
              <w:rPr>
                <w:rFonts w:asciiTheme="majorBidi" w:hAnsiTheme="majorBidi" w:cstheme="majorBidi"/>
                <w:sz w:val="24"/>
                <w:szCs w:val="24"/>
              </w:rPr>
            </w:pPr>
          </w:p>
        </w:tc>
        <w:tc>
          <w:tcPr>
            <w:tcW w:w="909" w:type="dxa"/>
            <w:vAlign w:val="center"/>
          </w:tcPr>
          <w:p w14:paraId="37A92BF4" w14:textId="77777777" w:rsidR="005B6F8E" w:rsidRPr="00A714E9" w:rsidRDefault="005B6F8E" w:rsidP="005B6F8E">
            <w:pPr>
              <w:spacing w:line="260" w:lineRule="exact"/>
              <w:ind w:right="284"/>
              <w:jc w:val="right"/>
              <w:rPr>
                <w:rFonts w:asciiTheme="majorBidi" w:hAnsiTheme="majorBidi" w:cstheme="majorBidi"/>
                <w:sz w:val="24"/>
                <w:szCs w:val="24"/>
              </w:rPr>
            </w:pPr>
            <w:r w:rsidRPr="00A714E9">
              <w:rPr>
                <w:rFonts w:asciiTheme="majorBidi" w:hAnsiTheme="majorBidi" w:cstheme="majorBidi"/>
                <w:sz w:val="24"/>
                <w:szCs w:val="24"/>
              </w:rPr>
              <w:t>-</w:t>
            </w:r>
          </w:p>
        </w:tc>
        <w:tc>
          <w:tcPr>
            <w:tcW w:w="82" w:type="dxa"/>
          </w:tcPr>
          <w:p w14:paraId="70080E0C" w14:textId="77777777" w:rsidR="005B6F8E" w:rsidRPr="00A714E9" w:rsidRDefault="005B6F8E" w:rsidP="005B6F8E">
            <w:pPr>
              <w:spacing w:line="260" w:lineRule="exact"/>
              <w:ind w:right="57"/>
              <w:jc w:val="right"/>
              <w:rPr>
                <w:rFonts w:asciiTheme="majorBidi" w:hAnsiTheme="majorBidi" w:cstheme="majorBidi"/>
                <w:sz w:val="24"/>
                <w:szCs w:val="24"/>
              </w:rPr>
            </w:pPr>
          </w:p>
        </w:tc>
        <w:tc>
          <w:tcPr>
            <w:tcW w:w="911" w:type="dxa"/>
            <w:vAlign w:val="center"/>
          </w:tcPr>
          <w:p w14:paraId="000FDD79" w14:textId="50BB0F94" w:rsidR="005B6F8E" w:rsidRPr="00A714E9" w:rsidRDefault="005B6F8E" w:rsidP="005B6F8E">
            <w:pPr>
              <w:spacing w:line="260" w:lineRule="exact"/>
              <w:ind w:right="284"/>
              <w:jc w:val="right"/>
              <w:rPr>
                <w:rFonts w:asciiTheme="majorBidi" w:hAnsiTheme="majorBidi" w:cstheme="majorBidi"/>
                <w:sz w:val="24"/>
                <w:szCs w:val="24"/>
              </w:rPr>
            </w:pPr>
            <w:r w:rsidRPr="005B6F8E">
              <w:rPr>
                <w:rFonts w:asciiTheme="majorBidi" w:hAnsiTheme="majorBidi" w:cstheme="majorBidi"/>
                <w:sz w:val="24"/>
                <w:szCs w:val="24"/>
              </w:rPr>
              <w:t>-</w:t>
            </w:r>
          </w:p>
        </w:tc>
        <w:tc>
          <w:tcPr>
            <w:tcW w:w="76" w:type="dxa"/>
            <w:vAlign w:val="bottom"/>
          </w:tcPr>
          <w:p w14:paraId="7BB008DA" w14:textId="77777777" w:rsidR="005B6F8E" w:rsidRPr="00A714E9" w:rsidRDefault="005B6F8E" w:rsidP="005B6F8E">
            <w:pPr>
              <w:spacing w:line="260" w:lineRule="exact"/>
              <w:ind w:right="284"/>
              <w:jc w:val="right"/>
              <w:rPr>
                <w:rFonts w:asciiTheme="majorBidi" w:hAnsiTheme="majorBidi" w:cstheme="majorBidi"/>
                <w:sz w:val="24"/>
                <w:szCs w:val="24"/>
              </w:rPr>
            </w:pPr>
          </w:p>
        </w:tc>
        <w:tc>
          <w:tcPr>
            <w:tcW w:w="916" w:type="dxa"/>
            <w:vAlign w:val="center"/>
          </w:tcPr>
          <w:p w14:paraId="2B507F3F" w14:textId="77777777" w:rsidR="005B6F8E" w:rsidRPr="00A714E9" w:rsidRDefault="005B6F8E" w:rsidP="005B6F8E">
            <w:pPr>
              <w:spacing w:line="260" w:lineRule="exact"/>
              <w:ind w:right="284"/>
              <w:jc w:val="right"/>
              <w:rPr>
                <w:rFonts w:asciiTheme="majorBidi" w:hAnsiTheme="majorBidi" w:cstheme="majorBidi"/>
                <w:sz w:val="24"/>
                <w:szCs w:val="24"/>
              </w:rPr>
            </w:pPr>
            <w:r w:rsidRPr="00A714E9">
              <w:rPr>
                <w:rFonts w:asciiTheme="majorBidi" w:hAnsiTheme="majorBidi" w:cstheme="majorBidi"/>
                <w:sz w:val="24"/>
                <w:szCs w:val="24"/>
              </w:rPr>
              <w:t>-</w:t>
            </w:r>
          </w:p>
        </w:tc>
        <w:tc>
          <w:tcPr>
            <w:tcW w:w="78" w:type="dxa"/>
            <w:vAlign w:val="bottom"/>
          </w:tcPr>
          <w:p w14:paraId="4A2E524D" w14:textId="77777777" w:rsidR="005B6F8E" w:rsidRPr="00A714E9" w:rsidRDefault="005B6F8E" w:rsidP="005B6F8E">
            <w:pPr>
              <w:spacing w:line="260" w:lineRule="exact"/>
              <w:ind w:right="57"/>
              <w:jc w:val="right"/>
              <w:rPr>
                <w:rFonts w:asciiTheme="majorBidi" w:hAnsiTheme="majorBidi" w:cstheme="majorBidi"/>
                <w:sz w:val="24"/>
                <w:szCs w:val="24"/>
              </w:rPr>
            </w:pPr>
          </w:p>
        </w:tc>
        <w:tc>
          <w:tcPr>
            <w:tcW w:w="914" w:type="dxa"/>
            <w:vAlign w:val="bottom"/>
          </w:tcPr>
          <w:p w14:paraId="6E183993" w14:textId="5F6D2C90" w:rsidR="005B6F8E" w:rsidRPr="00A714E9" w:rsidRDefault="005B6F8E" w:rsidP="005B6F8E">
            <w:pPr>
              <w:spacing w:line="260" w:lineRule="exact"/>
              <w:ind w:left="-765" w:right="57"/>
              <w:jc w:val="right"/>
              <w:rPr>
                <w:rFonts w:asciiTheme="majorBidi" w:hAnsiTheme="majorBidi" w:cstheme="majorBidi"/>
                <w:sz w:val="24"/>
                <w:szCs w:val="24"/>
              </w:rPr>
            </w:pPr>
            <w:r w:rsidRPr="005B6F8E">
              <w:rPr>
                <w:rFonts w:asciiTheme="majorBidi" w:hAnsiTheme="majorBidi" w:cstheme="majorBidi"/>
                <w:sz w:val="24"/>
                <w:szCs w:val="24"/>
              </w:rPr>
              <w:t>482.67</w:t>
            </w:r>
          </w:p>
        </w:tc>
        <w:tc>
          <w:tcPr>
            <w:tcW w:w="78" w:type="dxa"/>
            <w:vAlign w:val="bottom"/>
          </w:tcPr>
          <w:p w14:paraId="3265A1EE" w14:textId="77777777" w:rsidR="005B6F8E" w:rsidRPr="00A714E9" w:rsidRDefault="005B6F8E" w:rsidP="005B6F8E">
            <w:pPr>
              <w:spacing w:line="260" w:lineRule="exact"/>
              <w:ind w:right="57"/>
              <w:jc w:val="right"/>
              <w:rPr>
                <w:rFonts w:asciiTheme="majorBidi" w:hAnsiTheme="majorBidi" w:cstheme="majorBidi"/>
                <w:sz w:val="24"/>
                <w:szCs w:val="24"/>
              </w:rPr>
            </w:pPr>
          </w:p>
        </w:tc>
        <w:tc>
          <w:tcPr>
            <w:tcW w:w="1057" w:type="dxa"/>
            <w:vAlign w:val="center"/>
          </w:tcPr>
          <w:p w14:paraId="00020619" w14:textId="17E24026" w:rsidR="005B6F8E" w:rsidRPr="00A714E9" w:rsidRDefault="005B6F8E" w:rsidP="005B6F8E">
            <w:pPr>
              <w:spacing w:line="260" w:lineRule="exact"/>
              <w:ind w:left="-765" w:right="57"/>
              <w:jc w:val="right"/>
              <w:rPr>
                <w:rFonts w:asciiTheme="majorBidi" w:hAnsiTheme="majorBidi" w:cstheme="majorBidi"/>
                <w:sz w:val="24"/>
                <w:szCs w:val="24"/>
              </w:rPr>
            </w:pPr>
            <w:r w:rsidRPr="004830D5">
              <w:rPr>
                <w:rFonts w:asciiTheme="majorBidi" w:hAnsiTheme="majorBidi" w:cstheme="majorBidi"/>
                <w:sz w:val="24"/>
                <w:szCs w:val="24"/>
              </w:rPr>
              <w:t>692.81</w:t>
            </w:r>
          </w:p>
        </w:tc>
      </w:tr>
      <w:tr w:rsidR="005B6F8E" w:rsidRPr="00A714E9" w14:paraId="0C3B3A7F" w14:textId="77777777" w:rsidTr="004568E0">
        <w:trPr>
          <w:trHeight w:val="238"/>
        </w:trPr>
        <w:tc>
          <w:tcPr>
            <w:tcW w:w="3941" w:type="dxa"/>
          </w:tcPr>
          <w:p w14:paraId="5D6AE455" w14:textId="77777777" w:rsidR="005B6F8E" w:rsidRPr="00A714E9" w:rsidRDefault="005B6F8E" w:rsidP="005B6F8E">
            <w:pPr>
              <w:tabs>
                <w:tab w:val="left" w:pos="210"/>
              </w:tabs>
              <w:spacing w:line="260" w:lineRule="exact"/>
              <w:rPr>
                <w:rFonts w:asciiTheme="majorBidi" w:hAnsiTheme="majorBidi" w:cstheme="majorBidi"/>
                <w:sz w:val="24"/>
                <w:szCs w:val="24"/>
              </w:rPr>
            </w:pPr>
            <w:r w:rsidRPr="00A714E9">
              <w:rPr>
                <w:rFonts w:asciiTheme="majorBidi" w:hAnsiTheme="majorBidi" w:cstheme="majorBidi"/>
                <w:sz w:val="24"/>
                <w:szCs w:val="24"/>
              </w:rPr>
              <w:tab/>
              <w:t>- Overseas</w:t>
            </w:r>
          </w:p>
        </w:tc>
        <w:tc>
          <w:tcPr>
            <w:tcW w:w="993" w:type="dxa"/>
            <w:vAlign w:val="bottom"/>
          </w:tcPr>
          <w:p w14:paraId="68C684F1" w14:textId="4A78C691" w:rsidR="005B6F8E" w:rsidRPr="00A714E9" w:rsidRDefault="005B6F8E" w:rsidP="005B6F8E">
            <w:pPr>
              <w:spacing w:line="260" w:lineRule="exact"/>
              <w:ind w:left="-765" w:right="57"/>
              <w:jc w:val="right"/>
              <w:rPr>
                <w:rFonts w:asciiTheme="majorBidi" w:hAnsiTheme="majorBidi" w:cstheme="majorBidi"/>
                <w:sz w:val="24"/>
                <w:szCs w:val="24"/>
              </w:rPr>
            </w:pPr>
            <w:r w:rsidRPr="005B6F8E">
              <w:rPr>
                <w:rFonts w:asciiTheme="majorBidi" w:hAnsiTheme="majorBidi" w:cstheme="majorBidi"/>
                <w:sz w:val="24"/>
                <w:szCs w:val="24"/>
              </w:rPr>
              <w:t>1,470.78</w:t>
            </w:r>
          </w:p>
        </w:tc>
        <w:tc>
          <w:tcPr>
            <w:tcW w:w="76" w:type="dxa"/>
            <w:vAlign w:val="bottom"/>
          </w:tcPr>
          <w:p w14:paraId="22E6F941"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tcPr>
          <w:p w14:paraId="11F4F514" w14:textId="71D890D5" w:rsidR="005B6F8E" w:rsidRPr="00A714E9" w:rsidRDefault="005B6F8E" w:rsidP="005B6F8E">
            <w:pPr>
              <w:spacing w:line="260" w:lineRule="exact"/>
              <w:ind w:left="-765" w:right="57"/>
              <w:jc w:val="right"/>
              <w:rPr>
                <w:rFonts w:asciiTheme="majorBidi" w:hAnsiTheme="majorBidi" w:cstheme="majorBidi"/>
                <w:sz w:val="24"/>
                <w:szCs w:val="24"/>
              </w:rPr>
            </w:pPr>
            <w:r w:rsidRPr="004830D5">
              <w:rPr>
                <w:rFonts w:asciiTheme="majorBidi" w:hAnsiTheme="majorBidi" w:cstheme="majorBidi"/>
                <w:sz w:val="24"/>
                <w:szCs w:val="24"/>
              </w:rPr>
              <w:t>2,017.83</w:t>
            </w:r>
          </w:p>
        </w:tc>
        <w:tc>
          <w:tcPr>
            <w:tcW w:w="76" w:type="dxa"/>
          </w:tcPr>
          <w:p w14:paraId="7D6AB829"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vAlign w:val="center"/>
          </w:tcPr>
          <w:p w14:paraId="0227EA12" w14:textId="415F6F80" w:rsidR="005B6F8E" w:rsidRPr="00A714E9" w:rsidRDefault="005B6F8E" w:rsidP="005B6F8E">
            <w:pPr>
              <w:spacing w:line="260" w:lineRule="exact"/>
              <w:ind w:left="-765" w:right="284"/>
              <w:jc w:val="right"/>
              <w:rPr>
                <w:rFonts w:asciiTheme="majorBidi" w:hAnsiTheme="majorBidi" w:cstheme="majorBidi"/>
                <w:sz w:val="24"/>
                <w:szCs w:val="24"/>
              </w:rPr>
            </w:pPr>
            <w:r w:rsidRPr="005B6F8E">
              <w:rPr>
                <w:rFonts w:asciiTheme="majorBidi" w:hAnsiTheme="majorBidi" w:cstheme="majorBidi"/>
                <w:sz w:val="24"/>
                <w:szCs w:val="24"/>
              </w:rPr>
              <w:t>-</w:t>
            </w:r>
          </w:p>
        </w:tc>
        <w:tc>
          <w:tcPr>
            <w:tcW w:w="78" w:type="dxa"/>
          </w:tcPr>
          <w:p w14:paraId="504B5AAD"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4" w:type="dxa"/>
            <w:vAlign w:val="center"/>
          </w:tcPr>
          <w:p w14:paraId="75E28A25" w14:textId="77777777" w:rsidR="005B6F8E" w:rsidRPr="00A714E9" w:rsidRDefault="005B6F8E" w:rsidP="005B6F8E">
            <w:pPr>
              <w:spacing w:line="260" w:lineRule="exact"/>
              <w:ind w:left="-765" w:right="284"/>
              <w:jc w:val="right"/>
              <w:rPr>
                <w:rFonts w:asciiTheme="majorBidi" w:hAnsiTheme="majorBidi" w:cstheme="majorBidi"/>
                <w:sz w:val="24"/>
                <w:szCs w:val="24"/>
              </w:rPr>
            </w:pPr>
            <w:r w:rsidRPr="00A714E9">
              <w:rPr>
                <w:rFonts w:asciiTheme="majorBidi" w:hAnsiTheme="majorBidi" w:cstheme="majorBidi"/>
                <w:sz w:val="24"/>
                <w:szCs w:val="24"/>
              </w:rPr>
              <w:t>-</w:t>
            </w:r>
          </w:p>
        </w:tc>
        <w:tc>
          <w:tcPr>
            <w:tcW w:w="82" w:type="dxa"/>
          </w:tcPr>
          <w:p w14:paraId="0EDAA27C"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1" w:type="dxa"/>
            <w:vAlign w:val="center"/>
          </w:tcPr>
          <w:p w14:paraId="74981808" w14:textId="43FA5BCF" w:rsidR="005B6F8E" w:rsidRPr="00A714E9" w:rsidRDefault="005B6F8E" w:rsidP="00E415D6">
            <w:pPr>
              <w:spacing w:line="260" w:lineRule="exact"/>
              <w:ind w:left="-765" w:right="284"/>
              <w:jc w:val="right"/>
              <w:rPr>
                <w:rFonts w:asciiTheme="majorBidi" w:hAnsiTheme="majorBidi" w:cstheme="majorBidi"/>
                <w:sz w:val="24"/>
                <w:szCs w:val="24"/>
              </w:rPr>
            </w:pPr>
            <w:r w:rsidRPr="00AA5BC6">
              <w:rPr>
                <w:rFonts w:asciiTheme="majorBidi" w:hAnsiTheme="majorBidi" w:cstheme="majorBidi" w:hint="cs"/>
                <w:sz w:val="24"/>
                <w:szCs w:val="24"/>
              </w:rPr>
              <w:t>-</w:t>
            </w:r>
          </w:p>
        </w:tc>
        <w:tc>
          <w:tcPr>
            <w:tcW w:w="82" w:type="dxa"/>
          </w:tcPr>
          <w:p w14:paraId="09DED276" w14:textId="77777777" w:rsidR="005B6F8E" w:rsidRPr="00A714E9" w:rsidRDefault="005B6F8E" w:rsidP="005B6F8E">
            <w:pPr>
              <w:spacing w:line="260" w:lineRule="exact"/>
              <w:ind w:left="-765" w:right="284"/>
              <w:jc w:val="right"/>
              <w:rPr>
                <w:rFonts w:asciiTheme="majorBidi" w:hAnsiTheme="majorBidi" w:cstheme="majorBidi"/>
                <w:sz w:val="24"/>
                <w:szCs w:val="24"/>
              </w:rPr>
            </w:pPr>
          </w:p>
        </w:tc>
        <w:tc>
          <w:tcPr>
            <w:tcW w:w="909" w:type="dxa"/>
            <w:vAlign w:val="center"/>
          </w:tcPr>
          <w:p w14:paraId="443CAD8B" w14:textId="77777777" w:rsidR="005B6F8E" w:rsidRPr="00A714E9" w:rsidRDefault="005B6F8E" w:rsidP="005B6F8E">
            <w:pPr>
              <w:spacing w:line="260" w:lineRule="exact"/>
              <w:ind w:left="-765" w:right="284"/>
              <w:jc w:val="right"/>
              <w:rPr>
                <w:rFonts w:asciiTheme="majorBidi" w:hAnsiTheme="majorBidi" w:cstheme="majorBidi"/>
                <w:sz w:val="24"/>
                <w:szCs w:val="24"/>
              </w:rPr>
            </w:pPr>
            <w:r w:rsidRPr="00A714E9">
              <w:rPr>
                <w:rFonts w:asciiTheme="majorBidi" w:hAnsiTheme="majorBidi" w:cstheme="majorBidi"/>
                <w:sz w:val="24"/>
                <w:szCs w:val="24"/>
              </w:rPr>
              <w:t>-</w:t>
            </w:r>
          </w:p>
        </w:tc>
        <w:tc>
          <w:tcPr>
            <w:tcW w:w="82" w:type="dxa"/>
          </w:tcPr>
          <w:p w14:paraId="66DA7B92"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1" w:type="dxa"/>
            <w:vAlign w:val="center"/>
          </w:tcPr>
          <w:p w14:paraId="66C37437" w14:textId="56A2EBF2" w:rsidR="005B6F8E" w:rsidRPr="00A714E9" w:rsidRDefault="005B6F8E" w:rsidP="005B6F8E">
            <w:pPr>
              <w:spacing w:line="260" w:lineRule="exact"/>
              <w:ind w:left="-765" w:right="284"/>
              <w:jc w:val="right"/>
              <w:rPr>
                <w:rFonts w:asciiTheme="majorBidi" w:hAnsiTheme="majorBidi" w:cstheme="majorBidi"/>
                <w:sz w:val="24"/>
                <w:szCs w:val="24"/>
              </w:rPr>
            </w:pPr>
            <w:r w:rsidRPr="005B6F8E">
              <w:rPr>
                <w:rFonts w:asciiTheme="majorBidi" w:hAnsiTheme="majorBidi" w:cstheme="majorBidi"/>
                <w:sz w:val="24"/>
                <w:szCs w:val="24"/>
              </w:rPr>
              <w:t>-</w:t>
            </w:r>
          </w:p>
        </w:tc>
        <w:tc>
          <w:tcPr>
            <w:tcW w:w="76" w:type="dxa"/>
            <w:vAlign w:val="bottom"/>
          </w:tcPr>
          <w:p w14:paraId="734E5C8F"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vAlign w:val="center"/>
          </w:tcPr>
          <w:p w14:paraId="2041E073" w14:textId="77777777" w:rsidR="005B6F8E" w:rsidRPr="00A714E9" w:rsidRDefault="005B6F8E" w:rsidP="005B6F8E">
            <w:pPr>
              <w:spacing w:line="260" w:lineRule="exact"/>
              <w:ind w:left="-765" w:right="284"/>
              <w:jc w:val="right"/>
              <w:rPr>
                <w:rFonts w:asciiTheme="majorBidi" w:hAnsiTheme="majorBidi" w:cstheme="majorBidi"/>
                <w:sz w:val="24"/>
                <w:szCs w:val="24"/>
              </w:rPr>
            </w:pPr>
            <w:r w:rsidRPr="00A714E9">
              <w:rPr>
                <w:rFonts w:asciiTheme="majorBidi" w:hAnsiTheme="majorBidi" w:cstheme="majorBidi"/>
                <w:sz w:val="24"/>
                <w:szCs w:val="24"/>
              </w:rPr>
              <w:t>-</w:t>
            </w:r>
          </w:p>
        </w:tc>
        <w:tc>
          <w:tcPr>
            <w:tcW w:w="78" w:type="dxa"/>
            <w:vAlign w:val="bottom"/>
          </w:tcPr>
          <w:p w14:paraId="1A4C510E"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4" w:type="dxa"/>
            <w:vAlign w:val="bottom"/>
          </w:tcPr>
          <w:p w14:paraId="7CCE3F2E" w14:textId="7A53887F" w:rsidR="005B6F8E" w:rsidRPr="00A714E9" w:rsidRDefault="005B6F8E" w:rsidP="005B6F8E">
            <w:pPr>
              <w:spacing w:line="260" w:lineRule="exact"/>
              <w:ind w:left="-765" w:right="57"/>
              <w:jc w:val="right"/>
              <w:rPr>
                <w:rFonts w:asciiTheme="majorBidi" w:hAnsiTheme="majorBidi" w:cstheme="majorBidi"/>
                <w:sz w:val="24"/>
                <w:szCs w:val="24"/>
              </w:rPr>
            </w:pPr>
            <w:r w:rsidRPr="005B6F8E">
              <w:rPr>
                <w:rFonts w:asciiTheme="majorBidi" w:hAnsiTheme="majorBidi" w:cstheme="majorBidi"/>
                <w:sz w:val="24"/>
                <w:szCs w:val="24"/>
              </w:rPr>
              <w:t>1,470.78</w:t>
            </w:r>
          </w:p>
        </w:tc>
        <w:tc>
          <w:tcPr>
            <w:tcW w:w="78" w:type="dxa"/>
            <w:vAlign w:val="bottom"/>
          </w:tcPr>
          <w:p w14:paraId="0F5AB14A"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1057" w:type="dxa"/>
            <w:vAlign w:val="center"/>
          </w:tcPr>
          <w:p w14:paraId="255014D0" w14:textId="19223B2C" w:rsidR="005B6F8E" w:rsidRPr="00A714E9" w:rsidRDefault="005B6F8E" w:rsidP="005B6F8E">
            <w:pPr>
              <w:spacing w:line="260" w:lineRule="exact"/>
              <w:ind w:left="-765" w:right="57"/>
              <w:jc w:val="right"/>
              <w:rPr>
                <w:rFonts w:asciiTheme="majorBidi" w:hAnsiTheme="majorBidi" w:cstheme="majorBidi"/>
                <w:sz w:val="24"/>
                <w:szCs w:val="24"/>
              </w:rPr>
            </w:pPr>
            <w:r w:rsidRPr="004830D5">
              <w:rPr>
                <w:rFonts w:asciiTheme="majorBidi" w:hAnsiTheme="majorBidi" w:cstheme="majorBidi"/>
                <w:sz w:val="24"/>
                <w:szCs w:val="24"/>
              </w:rPr>
              <w:t>2,017.83</w:t>
            </w:r>
          </w:p>
        </w:tc>
      </w:tr>
      <w:tr w:rsidR="005B6F8E" w:rsidRPr="00A714E9" w14:paraId="229149C3" w14:textId="77777777" w:rsidTr="004568E0">
        <w:trPr>
          <w:trHeight w:val="25"/>
        </w:trPr>
        <w:tc>
          <w:tcPr>
            <w:tcW w:w="3941" w:type="dxa"/>
            <w:vAlign w:val="bottom"/>
          </w:tcPr>
          <w:p w14:paraId="573FBFD3" w14:textId="77777777" w:rsidR="005B6F8E" w:rsidRPr="00A714E9" w:rsidRDefault="005B6F8E" w:rsidP="005B6F8E">
            <w:pPr>
              <w:spacing w:line="260" w:lineRule="exact"/>
              <w:rPr>
                <w:rFonts w:asciiTheme="majorBidi" w:hAnsiTheme="majorBidi" w:cstheme="majorBidi"/>
                <w:sz w:val="24"/>
                <w:szCs w:val="24"/>
              </w:rPr>
            </w:pPr>
            <w:r w:rsidRPr="00A714E9">
              <w:rPr>
                <w:rFonts w:asciiTheme="majorBidi" w:hAnsiTheme="majorBidi" w:cstheme="majorBidi"/>
                <w:sz w:val="24"/>
                <w:szCs w:val="24"/>
              </w:rPr>
              <w:t>Inter-segment revenue - local</w:t>
            </w:r>
          </w:p>
        </w:tc>
        <w:tc>
          <w:tcPr>
            <w:tcW w:w="993" w:type="dxa"/>
            <w:tcBorders>
              <w:bottom w:val="single" w:sz="6" w:space="0" w:color="auto"/>
            </w:tcBorders>
            <w:vAlign w:val="bottom"/>
          </w:tcPr>
          <w:p w14:paraId="43AEE981" w14:textId="16668FC8" w:rsidR="005B6F8E" w:rsidRPr="00A714E9" w:rsidRDefault="005B6F8E" w:rsidP="005B6F8E">
            <w:pPr>
              <w:spacing w:line="260" w:lineRule="exact"/>
              <w:ind w:left="-765" w:right="57"/>
              <w:jc w:val="right"/>
              <w:rPr>
                <w:rFonts w:asciiTheme="majorBidi" w:hAnsiTheme="majorBidi" w:cstheme="majorBidi"/>
                <w:sz w:val="24"/>
                <w:szCs w:val="24"/>
              </w:rPr>
            </w:pPr>
            <w:r w:rsidRPr="005B6F8E">
              <w:rPr>
                <w:rFonts w:asciiTheme="majorBidi" w:hAnsiTheme="majorBidi" w:cstheme="majorBidi"/>
                <w:sz w:val="24"/>
                <w:szCs w:val="24"/>
              </w:rPr>
              <w:t>84.31</w:t>
            </w:r>
          </w:p>
        </w:tc>
        <w:tc>
          <w:tcPr>
            <w:tcW w:w="76" w:type="dxa"/>
            <w:vAlign w:val="bottom"/>
          </w:tcPr>
          <w:p w14:paraId="2840CA43"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tcBorders>
              <w:bottom w:val="single" w:sz="6" w:space="0" w:color="auto"/>
            </w:tcBorders>
          </w:tcPr>
          <w:p w14:paraId="589C425B" w14:textId="155607B0" w:rsidR="005B6F8E" w:rsidRPr="00A714E9" w:rsidRDefault="005B6F8E" w:rsidP="005B6F8E">
            <w:pPr>
              <w:spacing w:line="260" w:lineRule="exact"/>
              <w:ind w:left="-765" w:right="57"/>
              <w:jc w:val="right"/>
              <w:rPr>
                <w:rFonts w:asciiTheme="majorBidi" w:hAnsiTheme="majorBidi" w:cstheme="majorBidi"/>
                <w:sz w:val="24"/>
                <w:szCs w:val="24"/>
              </w:rPr>
            </w:pPr>
            <w:r w:rsidRPr="004830D5">
              <w:rPr>
                <w:rFonts w:asciiTheme="majorBidi" w:hAnsiTheme="majorBidi" w:cstheme="majorBidi"/>
                <w:sz w:val="24"/>
                <w:szCs w:val="24"/>
              </w:rPr>
              <w:t>32.01</w:t>
            </w:r>
          </w:p>
        </w:tc>
        <w:tc>
          <w:tcPr>
            <w:tcW w:w="76" w:type="dxa"/>
            <w:vAlign w:val="bottom"/>
          </w:tcPr>
          <w:p w14:paraId="7DAA8AFA"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tcBorders>
              <w:bottom w:val="single" w:sz="6" w:space="0" w:color="auto"/>
            </w:tcBorders>
            <w:vAlign w:val="center"/>
          </w:tcPr>
          <w:p w14:paraId="12A28492" w14:textId="05455473" w:rsidR="005B6F8E" w:rsidRPr="00A714E9" w:rsidRDefault="005B6F8E" w:rsidP="005B6F8E">
            <w:pPr>
              <w:spacing w:line="260" w:lineRule="exact"/>
              <w:ind w:left="-765" w:right="57"/>
              <w:jc w:val="right"/>
              <w:rPr>
                <w:rFonts w:asciiTheme="majorBidi" w:hAnsiTheme="majorBidi" w:cstheme="majorBidi"/>
                <w:sz w:val="24"/>
                <w:szCs w:val="24"/>
              </w:rPr>
            </w:pPr>
            <w:r w:rsidRPr="005B6F8E">
              <w:rPr>
                <w:rFonts w:asciiTheme="majorBidi" w:hAnsiTheme="majorBidi" w:cstheme="majorBidi"/>
                <w:sz w:val="24"/>
                <w:szCs w:val="24"/>
              </w:rPr>
              <w:t>63.49</w:t>
            </w:r>
          </w:p>
        </w:tc>
        <w:tc>
          <w:tcPr>
            <w:tcW w:w="78" w:type="dxa"/>
            <w:vAlign w:val="bottom"/>
          </w:tcPr>
          <w:p w14:paraId="7FC4904E"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4" w:type="dxa"/>
            <w:tcBorders>
              <w:bottom w:val="single" w:sz="6" w:space="0" w:color="auto"/>
            </w:tcBorders>
            <w:vAlign w:val="center"/>
          </w:tcPr>
          <w:p w14:paraId="32E0F42D" w14:textId="0C140FA6" w:rsidR="005B6F8E" w:rsidRPr="00A714E9" w:rsidRDefault="005B6F8E" w:rsidP="005B6F8E">
            <w:pPr>
              <w:spacing w:line="260" w:lineRule="exact"/>
              <w:ind w:left="-765" w:right="57"/>
              <w:jc w:val="right"/>
              <w:rPr>
                <w:rFonts w:asciiTheme="majorBidi" w:hAnsiTheme="majorBidi" w:cstheme="majorBidi"/>
                <w:sz w:val="24"/>
                <w:szCs w:val="24"/>
              </w:rPr>
            </w:pPr>
            <w:r w:rsidRPr="004830D5">
              <w:rPr>
                <w:rFonts w:asciiTheme="majorBidi" w:hAnsiTheme="majorBidi" w:cstheme="majorBidi"/>
                <w:sz w:val="24"/>
                <w:szCs w:val="24"/>
              </w:rPr>
              <w:t>76.12</w:t>
            </w:r>
          </w:p>
        </w:tc>
        <w:tc>
          <w:tcPr>
            <w:tcW w:w="82" w:type="dxa"/>
          </w:tcPr>
          <w:p w14:paraId="7B04354A"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1" w:type="dxa"/>
            <w:tcBorders>
              <w:bottom w:val="single" w:sz="6" w:space="0" w:color="auto"/>
            </w:tcBorders>
            <w:vAlign w:val="center"/>
          </w:tcPr>
          <w:p w14:paraId="6B7D5B01" w14:textId="76A0F23B" w:rsidR="005B6F8E" w:rsidRPr="00A714E9" w:rsidRDefault="005B6F8E" w:rsidP="005B6F8E">
            <w:pPr>
              <w:spacing w:line="260" w:lineRule="exact"/>
              <w:ind w:left="-765" w:right="57"/>
              <w:jc w:val="right"/>
              <w:rPr>
                <w:rFonts w:asciiTheme="majorBidi" w:hAnsiTheme="majorBidi" w:cstheme="majorBidi"/>
                <w:sz w:val="24"/>
                <w:szCs w:val="24"/>
              </w:rPr>
            </w:pPr>
            <w:r w:rsidRPr="00AA5BC6">
              <w:rPr>
                <w:rFonts w:asciiTheme="majorBidi" w:hAnsiTheme="majorBidi" w:cstheme="majorBidi" w:hint="cs"/>
                <w:sz w:val="24"/>
                <w:szCs w:val="24"/>
              </w:rPr>
              <w:t>2.73</w:t>
            </w:r>
          </w:p>
        </w:tc>
        <w:tc>
          <w:tcPr>
            <w:tcW w:w="82" w:type="dxa"/>
          </w:tcPr>
          <w:p w14:paraId="431930C5"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09" w:type="dxa"/>
            <w:tcBorders>
              <w:bottom w:val="single" w:sz="6" w:space="0" w:color="auto"/>
            </w:tcBorders>
            <w:vAlign w:val="center"/>
          </w:tcPr>
          <w:p w14:paraId="3870D5B3" w14:textId="77777777" w:rsidR="005B6F8E" w:rsidRPr="00A714E9" w:rsidRDefault="005B6F8E" w:rsidP="005B6F8E">
            <w:pPr>
              <w:spacing w:line="260" w:lineRule="exact"/>
              <w:ind w:left="-765" w:right="284"/>
              <w:jc w:val="right"/>
              <w:rPr>
                <w:rFonts w:asciiTheme="majorBidi" w:hAnsiTheme="majorBidi" w:cstheme="majorBidi"/>
                <w:sz w:val="24"/>
                <w:szCs w:val="24"/>
              </w:rPr>
            </w:pPr>
            <w:r w:rsidRPr="00A714E9">
              <w:rPr>
                <w:rFonts w:asciiTheme="majorBidi" w:hAnsiTheme="majorBidi" w:cstheme="majorBidi"/>
                <w:sz w:val="24"/>
                <w:szCs w:val="24"/>
              </w:rPr>
              <w:t>-</w:t>
            </w:r>
          </w:p>
        </w:tc>
        <w:tc>
          <w:tcPr>
            <w:tcW w:w="82" w:type="dxa"/>
            <w:vAlign w:val="bottom"/>
          </w:tcPr>
          <w:p w14:paraId="5BC30F97"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1" w:type="dxa"/>
            <w:tcBorders>
              <w:bottom w:val="single" w:sz="6" w:space="0" w:color="auto"/>
            </w:tcBorders>
            <w:vAlign w:val="center"/>
          </w:tcPr>
          <w:p w14:paraId="6539EC58" w14:textId="43429362" w:rsidR="005B6F8E" w:rsidRPr="00AA5BC6" w:rsidRDefault="005B6F8E" w:rsidP="005B6F8E">
            <w:pPr>
              <w:spacing w:line="260" w:lineRule="exact"/>
              <w:ind w:left="-765"/>
              <w:jc w:val="right"/>
              <w:rPr>
                <w:rFonts w:asciiTheme="majorBidi" w:hAnsiTheme="majorBidi" w:cstheme="majorBidi"/>
                <w:sz w:val="24"/>
                <w:szCs w:val="24"/>
                <w:cs/>
              </w:rPr>
            </w:pPr>
            <w:r w:rsidRPr="005B6F8E">
              <w:rPr>
                <w:rFonts w:asciiTheme="majorBidi" w:hAnsiTheme="majorBidi" w:cstheme="majorBidi"/>
                <w:sz w:val="24"/>
                <w:szCs w:val="24"/>
              </w:rPr>
              <w:t>(150.53)</w:t>
            </w:r>
          </w:p>
        </w:tc>
        <w:tc>
          <w:tcPr>
            <w:tcW w:w="76" w:type="dxa"/>
            <w:vAlign w:val="bottom"/>
          </w:tcPr>
          <w:p w14:paraId="7A2CD9A9"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tcBorders>
              <w:bottom w:val="single" w:sz="6" w:space="0" w:color="auto"/>
            </w:tcBorders>
            <w:vAlign w:val="center"/>
          </w:tcPr>
          <w:p w14:paraId="25A7259A" w14:textId="3C09AB5D" w:rsidR="005B6F8E" w:rsidRPr="00A714E9" w:rsidRDefault="005B6F8E" w:rsidP="005B6F8E">
            <w:pPr>
              <w:spacing w:line="260" w:lineRule="exact"/>
              <w:ind w:left="-765"/>
              <w:jc w:val="right"/>
              <w:rPr>
                <w:rFonts w:asciiTheme="majorBidi" w:hAnsiTheme="majorBidi" w:cstheme="majorBidi"/>
                <w:sz w:val="24"/>
                <w:szCs w:val="24"/>
              </w:rPr>
            </w:pPr>
            <w:r w:rsidRPr="004830D5">
              <w:rPr>
                <w:rFonts w:asciiTheme="majorBidi" w:hAnsiTheme="majorBidi" w:cstheme="majorBidi"/>
                <w:sz w:val="24"/>
                <w:szCs w:val="24"/>
              </w:rPr>
              <w:t>(108.13)</w:t>
            </w:r>
          </w:p>
        </w:tc>
        <w:tc>
          <w:tcPr>
            <w:tcW w:w="78" w:type="dxa"/>
            <w:vAlign w:val="bottom"/>
          </w:tcPr>
          <w:p w14:paraId="185A4C81"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4" w:type="dxa"/>
            <w:tcBorders>
              <w:bottom w:val="single" w:sz="6" w:space="0" w:color="auto"/>
            </w:tcBorders>
            <w:vAlign w:val="center"/>
          </w:tcPr>
          <w:p w14:paraId="5B35B63F" w14:textId="62303649" w:rsidR="005B6F8E" w:rsidRPr="00A714E9" w:rsidRDefault="005B6F8E" w:rsidP="00B9791B">
            <w:pPr>
              <w:spacing w:line="260" w:lineRule="exact"/>
              <w:ind w:left="-765" w:right="284"/>
              <w:jc w:val="right"/>
              <w:rPr>
                <w:rFonts w:asciiTheme="majorBidi" w:hAnsiTheme="majorBidi" w:cstheme="majorBidi"/>
                <w:sz w:val="24"/>
                <w:szCs w:val="24"/>
              </w:rPr>
            </w:pPr>
            <w:r w:rsidRPr="005B6F8E">
              <w:rPr>
                <w:rFonts w:asciiTheme="majorBidi" w:hAnsiTheme="majorBidi" w:cstheme="majorBidi"/>
                <w:sz w:val="24"/>
                <w:szCs w:val="24"/>
              </w:rPr>
              <w:t>-</w:t>
            </w:r>
          </w:p>
        </w:tc>
        <w:tc>
          <w:tcPr>
            <w:tcW w:w="78" w:type="dxa"/>
            <w:vAlign w:val="bottom"/>
          </w:tcPr>
          <w:p w14:paraId="369D705F"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1057" w:type="dxa"/>
            <w:tcBorders>
              <w:bottom w:val="single" w:sz="6" w:space="0" w:color="auto"/>
            </w:tcBorders>
            <w:vAlign w:val="center"/>
          </w:tcPr>
          <w:p w14:paraId="50ECAC0D" w14:textId="77777777" w:rsidR="005B6F8E" w:rsidRPr="00A714E9" w:rsidRDefault="005B6F8E" w:rsidP="005B6F8E">
            <w:pPr>
              <w:spacing w:line="260" w:lineRule="exact"/>
              <w:ind w:left="-765" w:right="284"/>
              <w:jc w:val="right"/>
              <w:rPr>
                <w:rFonts w:asciiTheme="majorBidi" w:hAnsiTheme="majorBidi" w:cstheme="majorBidi"/>
                <w:sz w:val="24"/>
                <w:szCs w:val="24"/>
              </w:rPr>
            </w:pPr>
            <w:r w:rsidRPr="00A714E9">
              <w:rPr>
                <w:rFonts w:asciiTheme="majorBidi" w:hAnsiTheme="majorBidi" w:cstheme="majorBidi"/>
                <w:sz w:val="24"/>
                <w:szCs w:val="24"/>
              </w:rPr>
              <w:t>-</w:t>
            </w:r>
          </w:p>
        </w:tc>
      </w:tr>
      <w:tr w:rsidR="005B6F8E" w:rsidRPr="00A714E9" w14:paraId="3CD1A8B1" w14:textId="77777777" w:rsidTr="004568E0">
        <w:trPr>
          <w:trHeight w:val="25"/>
        </w:trPr>
        <w:tc>
          <w:tcPr>
            <w:tcW w:w="3941" w:type="dxa"/>
          </w:tcPr>
          <w:p w14:paraId="3AC78BEA" w14:textId="77777777" w:rsidR="005B6F8E" w:rsidRPr="00AA5BC6" w:rsidRDefault="005B6F8E" w:rsidP="005B6F8E">
            <w:pPr>
              <w:spacing w:line="260" w:lineRule="exact"/>
              <w:ind w:left="114" w:hanging="114"/>
              <w:rPr>
                <w:rFonts w:asciiTheme="majorBidi" w:hAnsiTheme="majorBidi" w:cstheme="majorBidi"/>
                <w:sz w:val="24"/>
                <w:szCs w:val="24"/>
                <w:cs/>
              </w:rPr>
            </w:pPr>
            <w:r w:rsidRPr="00A714E9">
              <w:rPr>
                <w:rFonts w:asciiTheme="majorBidi" w:hAnsiTheme="majorBidi" w:cstheme="majorBidi"/>
                <w:sz w:val="24"/>
                <w:szCs w:val="24"/>
              </w:rPr>
              <w:t>Total revenue from sales and services</w:t>
            </w:r>
          </w:p>
        </w:tc>
        <w:tc>
          <w:tcPr>
            <w:tcW w:w="993" w:type="dxa"/>
            <w:tcBorders>
              <w:top w:val="single" w:sz="6" w:space="0" w:color="auto"/>
              <w:bottom w:val="single" w:sz="6" w:space="0" w:color="auto"/>
            </w:tcBorders>
            <w:vAlign w:val="bottom"/>
          </w:tcPr>
          <w:p w14:paraId="144F7431" w14:textId="77A69CBB" w:rsidR="005B6F8E" w:rsidRPr="00A714E9" w:rsidRDefault="005B6F8E" w:rsidP="005B6F8E">
            <w:pPr>
              <w:spacing w:line="260" w:lineRule="exact"/>
              <w:ind w:left="-765" w:right="57"/>
              <w:jc w:val="right"/>
              <w:rPr>
                <w:rFonts w:asciiTheme="majorBidi" w:hAnsiTheme="majorBidi" w:cstheme="majorBidi"/>
                <w:sz w:val="24"/>
                <w:szCs w:val="24"/>
              </w:rPr>
            </w:pPr>
            <w:r w:rsidRPr="005B6F8E">
              <w:rPr>
                <w:rFonts w:asciiTheme="majorBidi" w:hAnsiTheme="majorBidi" w:cstheme="majorBidi"/>
                <w:sz w:val="24"/>
                <w:szCs w:val="24"/>
              </w:rPr>
              <w:t>2,015.21</w:t>
            </w:r>
          </w:p>
        </w:tc>
        <w:tc>
          <w:tcPr>
            <w:tcW w:w="76" w:type="dxa"/>
            <w:vAlign w:val="bottom"/>
          </w:tcPr>
          <w:p w14:paraId="472929A8"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tcBorders>
              <w:top w:val="single" w:sz="6" w:space="0" w:color="auto"/>
              <w:bottom w:val="single" w:sz="6" w:space="0" w:color="auto"/>
            </w:tcBorders>
          </w:tcPr>
          <w:p w14:paraId="112FF22B" w14:textId="5277EADB" w:rsidR="005B6F8E" w:rsidRPr="00A714E9" w:rsidRDefault="005B6F8E" w:rsidP="005B6F8E">
            <w:pPr>
              <w:spacing w:line="260" w:lineRule="exact"/>
              <w:ind w:left="-765" w:right="57"/>
              <w:jc w:val="right"/>
              <w:rPr>
                <w:rFonts w:asciiTheme="majorBidi" w:hAnsiTheme="majorBidi" w:cstheme="majorBidi"/>
                <w:sz w:val="24"/>
                <w:szCs w:val="24"/>
              </w:rPr>
            </w:pPr>
            <w:r w:rsidRPr="004830D5">
              <w:rPr>
                <w:rFonts w:asciiTheme="majorBidi" w:hAnsiTheme="majorBidi" w:cstheme="majorBidi"/>
                <w:sz w:val="24"/>
                <w:szCs w:val="24"/>
              </w:rPr>
              <w:t>2,724.86</w:t>
            </w:r>
          </w:p>
        </w:tc>
        <w:tc>
          <w:tcPr>
            <w:tcW w:w="76" w:type="dxa"/>
          </w:tcPr>
          <w:p w14:paraId="776A10D1"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tcBorders>
              <w:top w:val="single" w:sz="6" w:space="0" w:color="auto"/>
              <w:bottom w:val="single" w:sz="6" w:space="0" w:color="auto"/>
            </w:tcBorders>
            <w:vAlign w:val="center"/>
          </w:tcPr>
          <w:p w14:paraId="3B1420C8" w14:textId="4FC5762D" w:rsidR="005B6F8E" w:rsidRPr="00A714E9" w:rsidRDefault="005B6F8E" w:rsidP="005B6F8E">
            <w:pPr>
              <w:spacing w:line="260" w:lineRule="exact"/>
              <w:ind w:left="-765" w:right="57"/>
              <w:jc w:val="right"/>
              <w:rPr>
                <w:rFonts w:asciiTheme="majorBidi" w:hAnsiTheme="majorBidi" w:cstheme="majorBidi"/>
                <w:sz w:val="24"/>
                <w:szCs w:val="24"/>
              </w:rPr>
            </w:pPr>
            <w:r w:rsidRPr="005B6F8E">
              <w:rPr>
                <w:rFonts w:asciiTheme="majorBidi" w:hAnsiTheme="majorBidi" w:cstheme="majorBidi"/>
                <w:sz w:val="24"/>
                <w:szCs w:val="24"/>
              </w:rPr>
              <w:t>83.89</w:t>
            </w:r>
          </w:p>
        </w:tc>
        <w:tc>
          <w:tcPr>
            <w:tcW w:w="78" w:type="dxa"/>
          </w:tcPr>
          <w:p w14:paraId="0E3A6011"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4" w:type="dxa"/>
            <w:tcBorders>
              <w:top w:val="single" w:sz="6" w:space="0" w:color="auto"/>
              <w:bottom w:val="single" w:sz="6" w:space="0" w:color="auto"/>
            </w:tcBorders>
            <w:vAlign w:val="center"/>
          </w:tcPr>
          <w:p w14:paraId="7084239F" w14:textId="453D8A12" w:rsidR="005B6F8E" w:rsidRPr="00A714E9" w:rsidRDefault="005B6F8E" w:rsidP="005B6F8E">
            <w:pPr>
              <w:spacing w:line="260" w:lineRule="exact"/>
              <w:ind w:left="-765" w:right="57"/>
              <w:jc w:val="right"/>
              <w:rPr>
                <w:rFonts w:asciiTheme="majorBidi" w:hAnsiTheme="majorBidi" w:cstheme="majorBidi"/>
                <w:sz w:val="24"/>
                <w:szCs w:val="24"/>
              </w:rPr>
            </w:pPr>
            <w:r w:rsidRPr="004830D5">
              <w:rPr>
                <w:rFonts w:asciiTheme="majorBidi" w:hAnsiTheme="majorBidi" w:cstheme="majorBidi"/>
                <w:sz w:val="24"/>
                <w:szCs w:val="24"/>
              </w:rPr>
              <w:t>93.91</w:t>
            </w:r>
          </w:p>
        </w:tc>
        <w:tc>
          <w:tcPr>
            <w:tcW w:w="82" w:type="dxa"/>
          </w:tcPr>
          <w:p w14:paraId="1857747D"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1" w:type="dxa"/>
            <w:tcBorders>
              <w:top w:val="single" w:sz="6" w:space="0" w:color="auto"/>
              <w:bottom w:val="single" w:sz="6" w:space="0" w:color="auto"/>
            </w:tcBorders>
            <w:vAlign w:val="center"/>
          </w:tcPr>
          <w:p w14:paraId="6E1C9E46" w14:textId="1779CB87" w:rsidR="005B6F8E" w:rsidRPr="00A714E9" w:rsidRDefault="005B6F8E" w:rsidP="005B6F8E">
            <w:pPr>
              <w:spacing w:line="260" w:lineRule="exact"/>
              <w:ind w:left="-765" w:right="57"/>
              <w:jc w:val="right"/>
              <w:rPr>
                <w:rFonts w:asciiTheme="majorBidi" w:hAnsiTheme="majorBidi" w:cstheme="majorBidi"/>
                <w:sz w:val="24"/>
                <w:szCs w:val="24"/>
              </w:rPr>
            </w:pPr>
            <w:r w:rsidRPr="00AA5BC6">
              <w:rPr>
                <w:rFonts w:asciiTheme="majorBidi" w:hAnsiTheme="majorBidi" w:cstheme="majorBidi" w:hint="cs"/>
                <w:sz w:val="24"/>
                <w:szCs w:val="24"/>
              </w:rPr>
              <w:t>4.88</w:t>
            </w:r>
          </w:p>
        </w:tc>
        <w:tc>
          <w:tcPr>
            <w:tcW w:w="82" w:type="dxa"/>
          </w:tcPr>
          <w:p w14:paraId="5AF0CC7A"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09" w:type="dxa"/>
            <w:tcBorders>
              <w:top w:val="single" w:sz="6" w:space="0" w:color="auto"/>
              <w:bottom w:val="single" w:sz="6" w:space="0" w:color="auto"/>
            </w:tcBorders>
            <w:vAlign w:val="center"/>
          </w:tcPr>
          <w:p w14:paraId="62E157A2" w14:textId="77777777" w:rsidR="005B6F8E" w:rsidRPr="00A714E9" w:rsidRDefault="005B6F8E" w:rsidP="005B6F8E">
            <w:pPr>
              <w:spacing w:line="260" w:lineRule="exact"/>
              <w:ind w:left="-765" w:right="284"/>
              <w:jc w:val="right"/>
              <w:rPr>
                <w:rFonts w:asciiTheme="majorBidi" w:hAnsiTheme="majorBidi" w:cstheme="majorBidi"/>
                <w:sz w:val="24"/>
                <w:szCs w:val="24"/>
              </w:rPr>
            </w:pPr>
            <w:r w:rsidRPr="00A714E9">
              <w:rPr>
                <w:rFonts w:asciiTheme="majorBidi" w:hAnsiTheme="majorBidi" w:cstheme="majorBidi"/>
                <w:sz w:val="24"/>
                <w:szCs w:val="24"/>
              </w:rPr>
              <w:t>-</w:t>
            </w:r>
          </w:p>
        </w:tc>
        <w:tc>
          <w:tcPr>
            <w:tcW w:w="82" w:type="dxa"/>
          </w:tcPr>
          <w:p w14:paraId="79EBD098"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1" w:type="dxa"/>
            <w:tcBorders>
              <w:top w:val="single" w:sz="6" w:space="0" w:color="auto"/>
              <w:bottom w:val="single" w:sz="6" w:space="0" w:color="auto"/>
            </w:tcBorders>
            <w:vAlign w:val="center"/>
          </w:tcPr>
          <w:p w14:paraId="66AE42E4" w14:textId="6C1CE2BA" w:rsidR="005B6F8E" w:rsidRPr="00A714E9" w:rsidRDefault="005B6F8E" w:rsidP="005B6F8E">
            <w:pPr>
              <w:spacing w:line="260" w:lineRule="exact"/>
              <w:ind w:left="-765"/>
              <w:jc w:val="right"/>
              <w:rPr>
                <w:rFonts w:asciiTheme="majorBidi" w:hAnsiTheme="majorBidi" w:cstheme="majorBidi"/>
                <w:sz w:val="24"/>
                <w:szCs w:val="24"/>
              </w:rPr>
            </w:pPr>
            <w:r w:rsidRPr="005B6F8E">
              <w:rPr>
                <w:rFonts w:asciiTheme="majorBidi" w:hAnsiTheme="majorBidi" w:cstheme="majorBidi"/>
                <w:sz w:val="24"/>
                <w:szCs w:val="24"/>
              </w:rPr>
              <w:t>(150.53)</w:t>
            </w:r>
          </w:p>
        </w:tc>
        <w:tc>
          <w:tcPr>
            <w:tcW w:w="76" w:type="dxa"/>
            <w:vAlign w:val="bottom"/>
          </w:tcPr>
          <w:p w14:paraId="4648FF6B"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tcBorders>
              <w:top w:val="single" w:sz="6" w:space="0" w:color="auto"/>
              <w:bottom w:val="single" w:sz="6" w:space="0" w:color="auto"/>
            </w:tcBorders>
            <w:vAlign w:val="center"/>
          </w:tcPr>
          <w:p w14:paraId="797B767F" w14:textId="5E67A0FE" w:rsidR="005B6F8E" w:rsidRPr="00A714E9" w:rsidRDefault="005B6F8E" w:rsidP="005B6F8E">
            <w:pPr>
              <w:spacing w:line="260" w:lineRule="exact"/>
              <w:ind w:left="-765"/>
              <w:jc w:val="right"/>
              <w:rPr>
                <w:rFonts w:asciiTheme="majorBidi" w:hAnsiTheme="majorBidi" w:cstheme="majorBidi"/>
                <w:sz w:val="24"/>
                <w:szCs w:val="24"/>
              </w:rPr>
            </w:pPr>
            <w:r w:rsidRPr="004830D5">
              <w:rPr>
                <w:rFonts w:asciiTheme="majorBidi" w:hAnsiTheme="majorBidi" w:cstheme="majorBidi"/>
                <w:sz w:val="24"/>
                <w:szCs w:val="24"/>
              </w:rPr>
              <w:t>(108.13)</w:t>
            </w:r>
          </w:p>
        </w:tc>
        <w:tc>
          <w:tcPr>
            <w:tcW w:w="78" w:type="dxa"/>
            <w:vAlign w:val="bottom"/>
          </w:tcPr>
          <w:p w14:paraId="107DE30C"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4" w:type="dxa"/>
            <w:tcBorders>
              <w:top w:val="single" w:sz="6" w:space="0" w:color="auto"/>
              <w:bottom w:val="single" w:sz="6" w:space="0" w:color="auto"/>
            </w:tcBorders>
            <w:vAlign w:val="bottom"/>
          </w:tcPr>
          <w:p w14:paraId="487BEF0B" w14:textId="230C06D4" w:rsidR="005B6F8E" w:rsidRPr="00A714E9" w:rsidRDefault="005B6F8E" w:rsidP="005B6F8E">
            <w:pPr>
              <w:spacing w:line="260" w:lineRule="exact"/>
              <w:ind w:left="-765" w:right="57"/>
              <w:jc w:val="right"/>
              <w:rPr>
                <w:rFonts w:asciiTheme="majorBidi" w:hAnsiTheme="majorBidi" w:cstheme="majorBidi"/>
                <w:sz w:val="24"/>
                <w:szCs w:val="24"/>
              </w:rPr>
            </w:pPr>
            <w:r w:rsidRPr="005B6F8E">
              <w:rPr>
                <w:rFonts w:asciiTheme="majorBidi" w:hAnsiTheme="majorBidi" w:cstheme="majorBidi"/>
                <w:sz w:val="24"/>
                <w:szCs w:val="24"/>
              </w:rPr>
              <w:t>1</w:t>
            </w:r>
            <w:r w:rsidR="00136C3E">
              <w:rPr>
                <w:rFonts w:asciiTheme="majorBidi" w:hAnsiTheme="majorBidi" w:cstheme="majorBidi"/>
                <w:sz w:val="24"/>
                <w:szCs w:val="24"/>
              </w:rPr>
              <w:t>,</w:t>
            </w:r>
            <w:r w:rsidRPr="005B6F8E">
              <w:rPr>
                <w:rFonts w:asciiTheme="majorBidi" w:hAnsiTheme="majorBidi" w:cstheme="majorBidi"/>
                <w:sz w:val="24"/>
                <w:szCs w:val="24"/>
              </w:rPr>
              <w:t>953.45</w:t>
            </w:r>
          </w:p>
        </w:tc>
        <w:tc>
          <w:tcPr>
            <w:tcW w:w="78" w:type="dxa"/>
            <w:vAlign w:val="bottom"/>
          </w:tcPr>
          <w:p w14:paraId="558E4EDD"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1057" w:type="dxa"/>
            <w:tcBorders>
              <w:top w:val="single" w:sz="6" w:space="0" w:color="auto"/>
              <w:bottom w:val="single" w:sz="6" w:space="0" w:color="auto"/>
            </w:tcBorders>
            <w:vAlign w:val="center"/>
          </w:tcPr>
          <w:p w14:paraId="4F745445" w14:textId="37DB7110" w:rsidR="005B6F8E" w:rsidRPr="00A714E9" w:rsidRDefault="005B6F8E" w:rsidP="005B6F8E">
            <w:pPr>
              <w:spacing w:line="260" w:lineRule="exact"/>
              <w:ind w:left="-765" w:right="57"/>
              <w:jc w:val="right"/>
              <w:rPr>
                <w:rFonts w:asciiTheme="majorBidi" w:hAnsiTheme="majorBidi" w:cstheme="majorBidi"/>
                <w:sz w:val="24"/>
                <w:szCs w:val="24"/>
              </w:rPr>
            </w:pPr>
            <w:r w:rsidRPr="004830D5">
              <w:rPr>
                <w:rFonts w:asciiTheme="majorBidi" w:hAnsiTheme="majorBidi" w:cstheme="majorBidi"/>
                <w:sz w:val="24"/>
                <w:szCs w:val="24"/>
              </w:rPr>
              <w:t>2,710.64</w:t>
            </w:r>
          </w:p>
        </w:tc>
      </w:tr>
      <w:tr w:rsidR="005B6F8E" w:rsidRPr="00A714E9" w14:paraId="5789422B" w14:textId="77777777" w:rsidTr="004568E0">
        <w:trPr>
          <w:trHeight w:val="70"/>
        </w:trPr>
        <w:tc>
          <w:tcPr>
            <w:tcW w:w="3941" w:type="dxa"/>
          </w:tcPr>
          <w:p w14:paraId="52416F08" w14:textId="77777777" w:rsidR="005B6F8E" w:rsidRPr="00A714E9" w:rsidRDefault="005B6F8E" w:rsidP="005B6F8E">
            <w:pPr>
              <w:spacing w:line="260" w:lineRule="exact"/>
              <w:rPr>
                <w:rFonts w:asciiTheme="majorBidi" w:hAnsiTheme="majorBidi" w:cstheme="majorBidi"/>
                <w:sz w:val="24"/>
                <w:szCs w:val="24"/>
              </w:rPr>
            </w:pPr>
            <w:r w:rsidRPr="00A714E9">
              <w:rPr>
                <w:rFonts w:asciiTheme="majorBidi" w:hAnsiTheme="majorBidi" w:cstheme="majorBidi"/>
                <w:sz w:val="24"/>
                <w:szCs w:val="24"/>
              </w:rPr>
              <w:t>Gross profit (</w:t>
            </w:r>
            <w:r>
              <w:rPr>
                <w:rFonts w:asciiTheme="majorBidi" w:hAnsiTheme="majorBidi" w:cstheme="majorBidi"/>
                <w:sz w:val="24"/>
                <w:szCs w:val="24"/>
              </w:rPr>
              <w:t>l</w:t>
            </w:r>
            <w:r w:rsidRPr="00A714E9">
              <w:rPr>
                <w:rFonts w:asciiTheme="majorBidi" w:hAnsiTheme="majorBidi" w:cstheme="majorBidi"/>
                <w:sz w:val="24"/>
                <w:szCs w:val="24"/>
              </w:rPr>
              <w:t xml:space="preserve">oss)  </w:t>
            </w:r>
          </w:p>
        </w:tc>
        <w:tc>
          <w:tcPr>
            <w:tcW w:w="993" w:type="dxa"/>
            <w:tcBorders>
              <w:top w:val="single" w:sz="6" w:space="0" w:color="auto"/>
            </w:tcBorders>
            <w:vAlign w:val="bottom"/>
          </w:tcPr>
          <w:p w14:paraId="334D72DA" w14:textId="4DD7B129" w:rsidR="005B6F8E" w:rsidRPr="00A714E9" w:rsidRDefault="005B6F8E" w:rsidP="005B6F8E">
            <w:pPr>
              <w:spacing w:line="260" w:lineRule="exact"/>
              <w:ind w:left="-765" w:right="57"/>
              <w:jc w:val="right"/>
              <w:rPr>
                <w:rFonts w:asciiTheme="majorBidi" w:hAnsiTheme="majorBidi" w:cstheme="majorBidi"/>
                <w:sz w:val="24"/>
                <w:szCs w:val="24"/>
              </w:rPr>
            </w:pPr>
            <w:r w:rsidRPr="005B6F8E">
              <w:rPr>
                <w:rFonts w:asciiTheme="majorBidi" w:hAnsiTheme="majorBidi" w:cstheme="majorBidi"/>
                <w:sz w:val="24"/>
                <w:szCs w:val="24"/>
              </w:rPr>
              <w:t>178.49</w:t>
            </w:r>
          </w:p>
        </w:tc>
        <w:tc>
          <w:tcPr>
            <w:tcW w:w="76" w:type="dxa"/>
            <w:vAlign w:val="bottom"/>
          </w:tcPr>
          <w:p w14:paraId="3D3BF315" w14:textId="77777777" w:rsidR="005B6F8E" w:rsidRPr="00A714E9" w:rsidRDefault="005B6F8E" w:rsidP="005B6F8E">
            <w:pPr>
              <w:spacing w:line="260" w:lineRule="exact"/>
              <w:ind w:right="57"/>
              <w:jc w:val="right"/>
              <w:rPr>
                <w:rFonts w:asciiTheme="majorBidi" w:hAnsiTheme="majorBidi" w:cstheme="majorBidi"/>
                <w:sz w:val="24"/>
                <w:szCs w:val="24"/>
              </w:rPr>
            </w:pPr>
          </w:p>
        </w:tc>
        <w:tc>
          <w:tcPr>
            <w:tcW w:w="916" w:type="dxa"/>
            <w:tcBorders>
              <w:top w:val="single" w:sz="6" w:space="0" w:color="auto"/>
            </w:tcBorders>
          </w:tcPr>
          <w:p w14:paraId="3FE936F5" w14:textId="1782E6CA" w:rsidR="005B6F8E" w:rsidRPr="00A714E9" w:rsidRDefault="005B6F8E" w:rsidP="005B6F8E">
            <w:pPr>
              <w:spacing w:line="260" w:lineRule="exact"/>
              <w:ind w:right="57"/>
              <w:jc w:val="right"/>
              <w:rPr>
                <w:rFonts w:asciiTheme="majorBidi" w:hAnsiTheme="majorBidi" w:cstheme="majorBidi"/>
                <w:sz w:val="24"/>
                <w:szCs w:val="24"/>
              </w:rPr>
            </w:pPr>
            <w:r w:rsidRPr="004830D5">
              <w:rPr>
                <w:rFonts w:asciiTheme="majorBidi" w:hAnsiTheme="majorBidi" w:cstheme="majorBidi"/>
                <w:sz w:val="24"/>
                <w:szCs w:val="24"/>
              </w:rPr>
              <w:t>497.99</w:t>
            </w:r>
          </w:p>
        </w:tc>
        <w:tc>
          <w:tcPr>
            <w:tcW w:w="76" w:type="dxa"/>
          </w:tcPr>
          <w:p w14:paraId="70EE3609" w14:textId="77777777" w:rsidR="005B6F8E" w:rsidRPr="00A714E9" w:rsidRDefault="005B6F8E" w:rsidP="005B6F8E">
            <w:pPr>
              <w:spacing w:line="260" w:lineRule="exact"/>
              <w:ind w:right="57"/>
              <w:jc w:val="right"/>
              <w:rPr>
                <w:rFonts w:asciiTheme="majorBidi" w:hAnsiTheme="majorBidi" w:cstheme="majorBidi"/>
                <w:sz w:val="24"/>
                <w:szCs w:val="24"/>
              </w:rPr>
            </w:pPr>
          </w:p>
        </w:tc>
        <w:tc>
          <w:tcPr>
            <w:tcW w:w="916" w:type="dxa"/>
            <w:tcBorders>
              <w:top w:val="single" w:sz="6" w:space="0" w:color="auto"/>
            </w:tcBorders>
            <w:vAlign w:val="center"/>
          </w:tcPr>
          <w:p w14:paraId="7D9BD9B9" w14:textId="6553713D" w:rsidR="005B6F8E" w:rsidRPr="00A714E9" w:rsidRDefault="005B6F8E" w:rsidP="005B6F8E">
            <w:pPr>
              <w:spacing w:line="260" w:lineRule="exact"/>
              <w:ind w:right="57"/>
              <w:jc w:val="right"/>
              <w:rPr>
                <w:rFonts w:asciiTheme="majorBidi" w:hAnsiTheme="majorBidi" w:cstheme="majorBidi"/>
                <w:sz w:val="24"/>
                <w:szCs w:val="24"/>
              </w:rPr>
            </w:pPr>
            <w:r w:rsidRPr="005B6F8E">
              <w:rPr>
                <w:rFonts w:asciiTheme="majorBidi" w:hAnsiTheme="majorBidi" w:cstheme="majorBidi"/>
                <w:sz w:val="24"/>
                <w:szCs w:val="24"/>
              </w:rPr>
              <w:t>46.49</w:t>
            </w:r>
          </w:p>
        </w:tc>
        <w:tc>
          <w:tcPr>
            <w:tcW w:w="78" w:type="dxa"/>
          </w:tcPr>
          <w:p w14:paraId="5EFC821F" w14:textId="77777777" w:rsidR="005B6F8E" w:rsidRPr="00A714E9" w:rsidRDefault="005B6F8E" w:rsidP="005B6F8E">
            <w:pPr>
              <w:spacing w:line="260" w:lineRule="exact"/>
              <w:ind w:right="57"/>
              <w:jc w:val="right"/>
              <w:rPr>
                <w:rFonts w:asciiTheme="majorBidi" w:hAnsiTheme="majorBidi" w:cstheme="majorBidi"/>
                <w:sz w:val="24"/>
                <w:szCs w:val="24"/>
              </w:rPr>
            </w:pPr>
          </w:p>
        </w:tc>
        <w:tc>
          <w:tcPr>
            <w:tcW w:w="914" w:type="dxa"/>
            <w:tcBorders>
              <w:top w:val="single" w:sz="6" w:space="0" w:color="auto"/>
            </w:tcBorders>
            <w:vAlign w:val="center"/>
          </w:tcPr>
          <w:p w14:paraId="1818B91A" w14:textId="21463569" w:rsidR="005B6F8E" w:rsidRPr="00A714E9" w:rsidRDefault="005B6F8E" w:rsidP="005B6F8E">
            <w:pPr>
              <w:spacing w:line="260" w:lineRule="exact"/>
              <w:ind w:right="57"/>
              <w:jc w:val="right"/>
              <w:rPr>
                <w:rFonts w:asciiTheme="majorBidi" w:hAnsiTheme="majorBidi" w:cstheme="majorBidi"/>
                <w:sz w:val="24"/>
                <w:szCs w:val="24"/>
              </w:rPr>
            </w:pPr>
            <w:r w:rsidRPr="004830D5">
              <w:rPr>
                <w:rFonts w:asciiTheme="majorBidi" w:hAnsiTheme="majorBidi" w:cstheme="majorBidi"/>
                <w:sz w:val="24"/>
                <w:szCs w:val="24"/>
              </w:rPr>
              <w:t>53.94</w:t>
            </w:r>
          </w:p>
        </w:tc>
        <w:tc>
          <w:tcPr>
            <w:tcW w:w="82" w:type="dxa"/>
          </w:tcPr>
          <w:p w14:paraId="0781EC1F" w14:textId="77777777" w:rsidR="005B6F8E" w:rsidRPr="00A714E9" w:rsidRDefault="005B6F8E" w:rsidP="005B6F8E">
            <w:pPr>
              <w:spacing w:line="260" w:lineRule="exact"/>
              <w:ind w:right="57"/>
              <w:jc w:val="right"/>
              <w:rPr>
                <w:rFonts w:asciiTheme="majorBidi" w:hAnsiTheme="majorBidi" w:cstheme="majorBidi"/>
                <w:sz w:val="24"/>
                <w:szCs w:val="24"/>
              </w:rPr>
            </w:pPr>
          </w:p>
        </w:tc>
        <w:tc>
          <w:tcPr>
            <w:tcW w:w="911" w:type="dxa"/>
            <w:tcBorders>
              <w:top w:val="single" w:sz="6" w:space="0" w:color="auto"/>
            </w:tcBorders>
            <w:vAlign w:val="center"/>
          </w:tcPr>
          <w:p w14:paraId="1E4C144A" w14:textId="3681CAE4" w:rsidR="005B6F8E" w:rsidRPr="00A714E9" w:rsidRDefault="005B6F8E" w:rsidP="005B6F8E">
            <w:pPr>
              <w:spacing w:line="260" w:lineRule="exact"/>
              <w:ind w:right="57"/>
              <w:jc w:val="right"/>
              <w:rPr>
                <w:rFonts w:asciiTheme="majorBidi" w:hAnsiTheme="majorBidi" w:cstheme="majorBidi"/>
                <w:sz w:val="24"/>
                <w:szCs w:val="24"/>
              </w:rPr>
            </w:pPr>
            <w:r w:rsidRPr="00AA5BC6">
              <w:rPr>
                <w:rFonts w:asciiTheme="majorBidi" w:hAnsiTheme="majorBidi" w:cstheme="majorBidi" w:hint="cs"/>
                <w:sz w:val="24"/>
                <w:szCs w:val="24"/>
              </w:rPr>
              <w:t>0.31</w:t>
            </w:r>
          </w:p>
        </w:tc>
        <w:tc>
          <w:tcPr>
            <w:tcW w:w="82" w:type="dxa"/>
          </w:tcPr>
          <w:p w14:paraId="67B3291B" w14:textId="77777777" w:rsidR="005B6F8E" w:rsidRPr="00A714E9" w:rsidRDefault="005B6F8E" w:rsidP="005B6F8E">
            <w:pPr>
              <w:spacing w:line="260" w:lineRule="exact"/>
              <w:ind w:right="57"/>
              <w:jc w:val="right"/>
              <w:rPr>
                <w:rFonts w:asciiTheme="majorBidi" w:hAnsiTheme="majorBidi" w:cstheme="majorBidi"/>
                <w:sz w:val="24"/>
                <w:szCs w:val="24"/>
              </w:rPr>
            </w:pPr>
          </w:p>
        </w:tc>
        <w:tc>
          <w:tcPr>
            <w:tcW w:w="909" w:type="dxa"/>
            <w:tcBorders>
              <w:top w:val="single" w:sz="6" w:space="0" w:color="auto"/>
            </w:tcBorders>
            <w:vAlign w:val="center"/>
          </w:tcPr>
          <w:p w14:paraId="5F3CE2EC" w14:textId="77777777" w:rsidR="005B6F8E" w:rsidRPr="00A714E9" w:rsidRDefault="005B6F8E" w:rsidP="00E415D6">
            <w:pPr>
              <w:spacing w:line="260" w:lineRule="exact"/>
              <w:ind w:left="-765" w:right="284"/>
              <w:jc w:val="right"/>
              <w:rPr>
                <w:rFonts w:asciiTheme="majorBidi" w:hAnsiTheme="majorBidi" w:cstheme="majorBidi"/>
                <w:sz w:val="24"/>
                <w:szCs w:val="24"/>
              </w:rPr>
            </w:pPr>
            <w:r w:rsidRPr="00A714E9">
              <w:rPr>
                <w:rFonts w:asciiTheme="majorBidi" w:hAnsiTheme="majorBidi" w:cstheme="majorBidi"/>
                <w:sz w:val="24"/>
                <w:szCs w:val="24"/>
              </w:rPr>
              <w:t>-</w:t>
            </w:r>
          </w:p>
        </w:tc>
        <w:tc>
          <w:tcPr>
            <w:tcW w:w="82" w:type="dxa"/>
          </w:tcPr>
          <w:p w14:paraId="3DDA6A13" w14:textId="77777777" w:rsidR="005B6F8E" w:rsidRPr="00A714E9" w:rsidRDefault="005B6F8E" w:rsidP="005B6F8E">
            <w:pPr>
              <w:spacing w:line="260" w:lineRule="exact"/>
              <w:ind w:right="57"/>
              <w:jc w:val="right"/>
              <w:rPr>
                <w:rFonts w:asciiTheme="majorBidi" w:hAnsiTheme="majorBidi" w:cstheme="majorBidi"/>
                <w:sz w:val="24"/>
                <w:szCs w:val="24"/>
              </w:rPr>
            </w:pPr>
          </w:p>
        </w:tc>
        <w:tc>
          <w:tcPr>
            <w:tcW w:w="911" w:type="dxa"/>
            <w:tcBorders>
              <w:top w:val="single" w:sz="6" w:space="0" w:color="auto"/>
            </w:tcBorders>
            <w:vAlign w:val="center"/>
          </w:tcPr>
          <w:p w14:paraId="7F243BC8" w14:textId="2B32E864" w:rsidR="005B6F8E" w:rsidRPr="00A714E9" w:rsidRDefault="005B6F8E" w:rsidP="005B6F8E">
            <w:pPr>
              <w:spacing w:line="260" w:lineRule="exact"/>
              <w:ind w:right="57"/>
              <w:jc w:val="right"/>
              <w:rPr>
                <w:rFonts w:asciiTheme="majorBidi" w:hAnsiTheme="majorBidi" w:cstheme="majorBidi"/>
                <w:sz w:val="24"/>
                <w:szCs w:val="24"/>
              </w:rPr>
            </w:pPr>
            <w:r w:rsidRPr="005B6F8E">
              <w:rPr>
                <w:rFonts w:asciiTheme="majorBidi" w:hAnsiTheme="majorBidi" w:cstheme="majorBidi"/>
                <w:sz w:val="24"/>
                <w:szCs w:val="24"/>
              </w:rPr>
              <w:t>1.61</w:t>
            </w:r>
          </w:p>
        </w:tc>
        <w:tc>
          <w:tcPr>
            <w:tcW w:w="76" w:type="dxa"/>
            <w:vAlign w:val="bottom"/>
          </w:tcPr>
          <w:p w14:paraId="2C16628A" w14:textId="77777777" w:rsidR="005B6F8E" w:rsidRPr="00A714E9" w:rsidRDefault="005B6F8E" w:rsidP="005B6F8E">
            <w:pPr>
              <w:spacing w:line="260" w:lineRule="exact"/>
              <w:ind w:right="57"/>
              <w:jc w:val="right"/>
              <w:rPr>
                <w:rFonts w:asciiTheme="majorBidi" w:hAnsiTheme="majorBidi" w:cstheme="majorBidi"/>
                <w:sz w:val="24"/>
                <w:szCs w:val="24"/>
              </w:rPr>
            </w:pPr>
          </w:p>
        </w:tc>
        <w:tc>
          <w:tcPr>
            <w:tcW w:w="916" w:type="dxa"/>
            <w:tcBorders>
              <w:top w:val="single" w:sz="6" w:space="0" w:color="auto"/>
            </w:tcBorders>
            <w:vAlign w:val="center"/>
          </w:tcPr>
          <w:p w14:paraId="71CF1DC6" w14:textId="006A3975" w:rsidR="005B6F8E" w:rsidRPr="00A714E9" w:rsidRDefault="005B6F8E" w:rsidP="005B6F8E">
            <w:pPr>
              <w:spacing w:line="260" w:lineRule="exact"/>
              <w:ind w:right="57"/>
              <w:jc w:val="right"/>
              <w:rPr>
                <w:rFonts w:asciiTheme="majorBidi" w:hAnsiTheme="majorBidi" w:cstheme="majorBidi"/>
                <w:sz w:val="24"/>
                <w:szCs w:val="24"/>
              </w:rPr>
            </w:pPr>
            <w:r w:rsidRPr="004830D5">
              <w:rPr>
                <w:rFonts w:asciiTheme="majorBidi" w:hAnsiTheme="majorBidi" w:cstheme="majorBidi"/>
                <w:sz w:val="24"/>
                <w:szCs w:val="24"/>
              </w:rPr>
              <w:t>9.50</w:t>
            </w:r>
          </w:p>
        </w:tc>
        <w:tc>
          <w:tcPr>
            <w:tcW w:w="78" w:type="dxa"/>
            <w:vAlign w:val="bottom"/>
          </w:tcPr>
          <w:p w14:paraId="31B6265F" w14:textId="77777777" w:rsidR="005B6F8E" w:rsidRPr="00A714E9" w:rsidRDefault="005B6F8E" w:rsidP="005B6F8E">
            <w:pPr>
              <w:spacing w:line="260" w:lineRule="exact"/>
              <w:ind w:right="57"/>
              <w:jc w:val="right"/>
              <w:rPr>
                <w:rFonts w:asciiTheme="majorBidi" w:hAnsiTheme="majorBidi" w:cstheme="majorBidi"/>
                <w:sz w:val="24"/>
                <w:szCs w:val="24"/>
              </w:rPr>
            </w:pPr>
          </w:p>
        </w:tc>
        <w:tc>
          <w:tcPr>
            <w:tcW w:w="914" w:type="dxa"/>
            <w:tcBorders>
              <w:top w:val="single" w:sz="6" w:space="0" w:color="auto"/>
            </w:tcBorders>
            <w:vAlign w:val="bottom"/>
          </w:tcPr>
          <w:p w14:paraId="33EAE4A7" w14:textId="7941ABBD" w:rsidR="005B6F8E" w:rsidRPr="00A714E9" w:rsidRDefault="005B6F8E" w:rsidP="005B6F8E">
            <w:pPr>
              <w:spacing w:line="260" w:lineRule="exact"/>
              <w:ind w:right="57"/>
              <w:jc w:val="right"/>
              <w:rPr>
                <w:rFonts w:asciiTheme="majorBidi" w:hAnsiTheme="majorBidi" w:cstheme="majorBidi"/>
                <w:sz w:val="24"/>
                <w:szCs w:val="24"/>
              </w:rPr>
            </w:pPr>
            <w:r w:rsidRPr="005B6F8E">
              <w:rPr>
                <w:rFonts w:asciiTheme="majorBidi" w:hAnsiTheme="majorBidi" w:cstheme="majorBidi"/>
                <w:sz w:val="24"/>
                <w:szCs w:val="24"/>
              </w:rPr>
              <w:t>226.90</w:t>
            </w:r>
          </w:p>
        </w:tc>
        <w:tc>
          <w:tcPr>
            <w:tcW w:w="78" w:type="dxa"/>
            <w:vAlign w:val="bottom"/>
          </w:tcPr>
          <w:p w14:paraId="5552A1D9" w14:textId="77777777" w:rsidR="005B6F8E" w:rsidRPr="00A714E9" w:rsidRDefault="005B6F8E" w:rsidP="005B6F8E">
            <w:pPr>
              <w:spacing w:line="260" w:lineRule="exact"/>
              <w:ind w:right="57"/>
              <w:jc w:val="right"/>
              <w:rPr>
                <w:rFonts w:asciiTheme="majorBidi" w:hAnsiTheme="majorBidi" w:cstheme="majorBidi"/>
                <w:sz w:val="24"/>
                <w:szCs w:val="24"/>
              </w:rPr>
            </w:pPr>
          </w:p>
        </w:tc>
        <w:tc>
          <w:tcPr>
            <w:tcW w:w="1057" w:type="dxa"/>
            <w:tcBorders>
              <w:top w:val="single" w:sz="6" w:space="0" w:color="auto"/>
            </w:tcBorders>
            <w:vAlign w:val="center"/>
          </w:tcPr>
          <w:p w14:paraId="5E17F119" w14:textId="50D54F0B" w:rsidR="005B6F8E" w:rsidRPr="00A714E9" w:rsidRDefault="005B6F8E" w:rsidP="005B6F8E">
            <w:pPr>
              <w:spacing w:line="260" w:lineRule="exact"/>
              <w:ind w:right="57"/>
              <w:jc w:val="right"/>
              <w:rPr>
                <w:rFonts w:asciiTheme="majorBidi" w:hAnsiTheme="majorBidi" w:cstheme="majorBidi"/>
                <w:sz w:val="24"/>
                <w:szCs w:val="24"/>
              </w:rPr>
            </w:pPr>
            <w:r w:rsidRPr="004830D5">
              <w:rPr>
                <w:rFonts w:asciiTheme="majorBidi" w:hAnsiTheme="majorBidi" w:cstheme="majorBidi"/>
                <w:sz w:val="24"/>
                <w:szCs w:val="24"/>
              </w:rPr>
              <w:t>561.43</w:t>
            </w:r>
          </w:p>
        </w:tc>
      </w:tr>
      <w:tr w:rsidR="005B6F8E" w:rsidRPr="00A714E9" w14:paraId="3529E48A" w14:textId="77777777" w:rsidTr="004568E0">
        <w:trPr>
          <w:trHeight w:val="70"/>
        </w:trPr>
        <w:tc>
          <w:tcPr>
            <w:tcW w:w="3941" w:type="dxa"/>
          </w:tcPr>
          <w:p w14:paraId="47BC4FA6" w14:textId="5E1EC11B" w:rsidR="005B6F8E" w:rsidRPr="00A714E9" w:rsidRDefault="006C04EC" w:rsidP="005B6F8E">
            <w:pPr>
              <w:spacing w:line="260" w:lineRule="exact"/>
              <w:rPr>
                <w:rFonts w:asciiTheme="majorBidi" w:hAnsiTheme="majorBidi" w:cstheme="majorBidi"/>
                <w:sz w:val="24"/>
                <w:szCs w:val="24"/>
              </w:rPr>
            </w:pPr>
            <w:r>
              <w:rPr>
                <w:rFonts w:asciiTheme="majorBidi" w:hAnsiTheme="majorBidi" w:cstheme="majorBidi"/>
                <w:sz w:val="24"/>
                <w:szCs w:val="24"/>
              </w:rPr>
              <w:t>Gain</w:t>
            </w:r>
            <w:r w:rsidR="005B6F8E" w:rsidRPr="00A714E9">
              <w:rPr>
                <w:rFonts w:asciiTheme="majorBidi" w:hAnsiTheme="majorBidi" w:cstheme="majorBidi"/>
                <w:sz w:val="24"/>
                <w:szCs w:val="24"/>
              </w:rPr>
              <w:t xml:space="preserve"> (</w:t>
            </w:r>
            <w:r w:rsidR="005B6F8E">
              <w:rPr>
                <w:rFonts w:asciiTheme="majorBidi" w:hAnsiTheme="majorBidi" w:cstheme="majorBidi"/>
                <w:sz w:val="24"/>
                <w:szCs w:val="24"/>
              </w:rPr>
              <w:t>l</w:t>
            </w:r>
            <w:r w:rsidR="005B6F8E" w:rsidRPr="00A714E9">
              <w:rPr>
                <w:rFonts w:asciiTheme="majorBidi" w:hAnsiTheme="majorBidi" w:cstheme="majorBidi"/>
                <w:sz w:val="24"/>
                <w:szCs w:val="24"/>
              </w:rPr>
              <w:t>oss) on foreign exchange rate - net</w:t>
            </w:r>
          </w:p>
        </w:tc>
        <w:tc>
          <w:tcPr>
            <w:tcW w:w="993" w:type="dxa"/>
            <w:vAlign w:val="bottom"/>
          </w:tcPr>
          <w:p w14:paraId="1E487FF4"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6" w:type="dxa"/>
            <w:vAlign w:val="bottom"/>
          </w:tcPr>
          <w:p w14:paraId="5E6175A7"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tcPr>
          <w:p w14:paraId="5BEB627B"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6" w:type="dxa"/>
          </w:tcPr>
          <w:p w14:paraId="702DE837"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vAlign w:val="bottom"/>
          </w:tcPr>
          <w:p w14:paraId="2C327686"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8" w:type="dxa"/>
          </w:tcPr>
          <w:p w14:paraId="26F9C5ED"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4" w:type="dxa"/>
          </w:tcPr>
          <w:p w14:paraId="572AE75E"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82" w:type="dxa"/>
          </w:tcPr>
          <w:p w14:paraId="23FAEBEC"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1" w:type="dxa"/>
            <w:vAlign w:val="center"/>
          </w:tcPr>
          <w:p w14:paraId="6C39905A"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82" w:type="dxa"/>
          </w:tcPr>
          <w:p w14:paraId="7763C1CE"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09" w:type="dxa"/>
          </w:tcPr>
          <w:p w14:paraId="490EF871"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82" w:type="dxa"/>
          </w:tcPr>
          <w:p w14:paraId="5E5DE396"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1" w:type="dxa"/>
            <w:vAlign w:val="center"/>
          </w:tcPr>
          <w:p w14:paraId="52F0D7D8" w14:textId="77777777" w:rsidR="005B6F8E" w:rsidRPr="00A714E9" w:rsidRDefault="005B6F8E" w:rsidP="005B6F8E">
            <w:pPr>
              <w:spacing w:line="260" w:lineRule="exact"/>
              <w:ind w:left="-765"/>
              <w:jc w:val="right"/>
              <w:rPr>
                <w:rFonts w:asciiTheme="majorBidi" w:hAnsiTheme="majorBidi" w:cstheme="majorBidi"/>
                <w:sz w:val="24"/>
                <w:szCs w:val="24"/>
              </w:rPr>
            </w:pPr>
          </w:p>
        </w:tc>
        <w:tc>
          <w:tcPr>
            <w:tcW w:w="76" w:type="dxa"/>
            <w:vAlign w:val="bottom"/>
          </w:tcPr>
          <w:p w14:paraId="7C9557F3"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vAlign w:val="bottom"/>
          </w:tcPr>
          <w:p w14:paraId="085C075B"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8" w:type="dxa"/>
            <w:vAlign w:val="bottom"/>
          </w:tcPr>
          <w:p w14:paraId="4D92EE1F"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4" w:type="dxa"/>
            <w:vAlign w:val="bottom"/>
          </w:tcPr>
          <w:p w14:paraId="18C600B8" w14:textId="67667276" w:rsidR="005B6F8E" w:rsidRPr="00A714E9" w:rsidRDefault="005B6F8E" w:rsidP="005B6F8E">
            <w:pPr>
              <w:spacing w:line="260" w:lineRule="exact"/>
              <w:ind w:left="-765" w:right="57"/>
              <w:jc w:val="right"/>
              <w:rPr>
                <w:rFonts w:asciiTheme="majorBidi" w:hAnsiTheme="majorBidi" w:cstheme="majorBidi"/>
                <w:sz w:val="24"/>
                <w:szCs w:val="24"/>
              </w:rPr>
            </w:pPr>
            <w:r w:rsidRPr="005B6F8E">
              <w:rPr>
                <w:rFonts w:asciiTheme="majorBidi" w:hAnsiTheme="majorBidi" w:cstheme="majorBidi"/>
                <w:sz w:val="24"/>
                <w:szCs w:val="24"/>
              </w:rPr>
              <w:t>11.00</w:t>
            </w:r>
          </w:p>
        </w:tc>
        <w:tc>
          <w:tcPr>
            <w:tcW w:w="78" w:type="dxa"/>
            <w:vAlign w:val="bottom"/>
          </w:tcPr>
          <w:p w14:paraId="7F164411"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1057" w:type="dxa"/>
            <w:vAlign w:val="bottom"/>
          </w:tcPr>
          <w:p w14:paraId="143E4D58" w14:textId="0D0157B3" w:rsidR="005B6F8E" w:rsidRPr="00A714E9" w:rsidRDefault="005B6F8E" w:rsidP="005B6F8E">
            <w:pPr>
              <w:spacing w:line="260" w:lineRule="exact"/>
              <w:ind w:left="-765"/>
              <w:jc w:val="right"/>
              <w:rPr>
                <w:rFonts w:asciiTheme="majorBidi" w:hAnsiTheme="majorBidi" w:cstheme="majorBidi"/>
                <w:sz w:val="24"/>
                <w:szCs w:val="24"/>
              </w:rPr>
            </w:pPr>
            <w:r w:rsidRPr="004830D5">
              <w:rPr>
                <w:rFonts w:asciiTheme="majorBidi" w:hAnsiTheme="majorBidi" w:cstheme="majorBidi"/>
                <w:sz w:val="24"/>
                <w:szCs w:val="24"/>
              </w:rPr>
              <w:t>(12.79)</w:t>
            </w:r>
          </w:p>
        </w:tc>
      </w:tr>
      <w:tr w:rsidR="005B6F8E" w:rsidRPr="00A714E9" w14:paraId="5AD54A6F" w14:textId="77777777" w:rsidTr="004568E0">
        <w:trPr>
          <w:trHeight w:val="70"/>
        </w:trPr>
        <w:tc>
          <w:tcPr>
            <w:tcW w:w="3941" w:type="dxa"/>
          </w:tcPr>
          <w:p w14:paraId="2331451F" w14:textId="77777777" w:rsidR="005B6F8E" w:rsidRPr="00A714E9" w:rsidRDefault="005B6F8E" w:rsidP="005B6F8E">
            <w:pPr>
              <w:spacing w:line="260" w:lineRule="exact"/>
              <w:rPr>
                <w:rFonts w:asciiTheme="majorBidi" w:hAnsiTheme="majorBidi" w:cstheme="majorBidi"/>
                <w:sz w:val="24"/>
                <w:szCs w:val="24"/>
              </w:rPr>
            </w:pPr>
            <w:r w:rsidRPr="00A714E9">
              <w:rPr>
                <w:rFonts w:asciiTheme="majorBidi" w:hAnsiTheme="majorBidi" w:cstheme="majorBidi"/>
                <w:sz w:val="24"/>
                <w:szCs w:val="24"/>
              </w:rPr>
              <w:t>Other income</w:t>
            </w:r>
          </w:p>
        </w:tc>
        <w:tc>
          <w:tcPr>
            <w:tcW w:w="993" w:type="dxa"/>
            <w:vAlign w:val="bottom"/>
          </w:tcPr>
          <w:p w14:paraId="34357893"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6" w:type="dxa"/>
            <w:vAlign w:val="bottom"/>
          </w:tcPr>
          <w:p w14:paraId="025F6FBB"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tcPr>
          <w:p w14:paraId="224E019F"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6" w:type="dxa"/>
          </w:tcPr>
          <w:p w14:paraId="25A0FC72"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vAlign w:val="bottom"/>
          </w:tcPr>
          <w:p w14:paraId="2C015710"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8" w:type="dxa"/>
          </w:tcPr>
          <w:p w14:paraId="4A75DCC0"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4" w:type="dxa"/>
          </w:tcPr>
          <w:p w14:paraId="26A286B8"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82" w:type="dxa"/>
          </w:tcPr>
          <w:p w14:paraId="441719EF"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1" w:type="dxa"/>
          </w:tcPr>
          <w:p w14:paraId="454ABE8A"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82" w:type="dxa"/>
          </w:tcPr>
          <w:p w14:paraId="5F7C905E"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09" w:type="dxa"/>
          </w:tcPr>
          <w:p w14:paraId="48BB56FE"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82" w:type="dxa"/>
          </w:tcPr>
          <w:p w14:paraId="560516E1"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1" w:type="dxa"/>
            <w:vAlign w:val="center"/>
          </w:tcPr>
          <w:p w14:paraId="1C4B8FF4"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6" w:type="dxa"/>
            <w:vAlign w:val="bottom"/>
          </w:tcPr>
          <w:p w14:paraId="19DE51CB"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vAlign w:val="bottom"/>
          </w:tcPr>
          <w:p w14:paraId="00F49D89"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8" w:type="dxa"/>
            <w:vAlign w:val="bottom"/>
          </w:tcPr>
          <w:p w14:paraId="434C3A81"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4" w:type="dxa"/>
            <w:vAlign w:val="bottom"/>
          </w:tcPr>
          <w:p w14:paraId="5E6D475F" w14:textId="6041FBFF" w:rsidR="005B6F8E" w:rsidRPr="00A714E9" w:rsidRDefault="005B6F8E" w:rsidP="005B6F8E">
            <w:pPr>
              <w:spacing w:line="260" w:lineRule="exact"/>
              <w:ind w:left="-765" w:right="57"/>
              <w:jc w:val="right"/>
              <w:rPr>
                <w:rFonts w:asciiTheme="majorBidi" w:hAnsiTheme="majorBidi" w:cstheme="majorBidi"/>
                <w:sz w:val="24"/>
                <w:szCs w:val="24"/>
              </w:rPr>
            </w:pPr>
            <w:r w:rsidRPr="005B6F8E">
              <w:rPr>
                <w:rFonts w:asciiTheme="majorBidi" w:hAnsiTheme="majorBidi" w:cstheme="majorBidi"/>
                <w:sz w:val="24"/>
                <w:szCs w:val="24"/>
              </w:rPr>
              <w:t>38.61</w:t>
            </w:r>
          </w:p>
        </w:tc>
        <w:tc>
          <w:tcPr>
            <w:tcW w:w="78" w:type="dxa"/>
            <w:vAlign w:val="bottom"/>
          </w:tcPr>
          <w:p w14:paraId="2157EB05"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1057" w:type="dxa"/>
            <w:vAlign w:val="center"/>
          </w:tcPr>
          <w:p w14:paraId="44DFDAAF" w14:textId="0497F592" w:rsidR="005B6F8E" w:rsidRPr="00A714E9" w:rsidRDefault="005B6F8E" w:rsidP="005B6F8E">
            <w:pPr>
              <w:spacing w:line="260" w:lineRule="exact"/>
              <w:ind w:left="-765" w:right="57"/>
              <w:jc w:val="right"/>
              <w:rPr>
                <w:rFonts w:asciiTheme="majorBidi" w:hAnsiTheme="majorBidi" w:cstheme="majorBidi"/>
                <w:sz w:val="24"/>
                <w:szCs w:val="24"/>
              </w:rPr>
            </w:pPr>
            <w:r w:rsidRPr="004830D5">
              <w:rPr>
                <w:rFonts w:asciiTheme="majorBidi" w:hAnsiTheme="majorBidi" w:cstheme="majorBidi"/>
                <w:sz w:val="24"/>
                <w:szCs w:val="24"/>
              </w:rPr>
              <w:t>38.66</w:t>
            </w:r>
          </w:p>
        </w:tc>
      </w:tr>
      <w:tr w:rsidR="005B6F8E" w:rsidRPr="00A714E9" w14:paraId="41CDAA67" w14:textId="77777777" w:rsidTr="004568E0">
        <w:trPr>
          <w:trHeight w:val="70"/>
        </w:trPr>
        <w:tc>
          <w:tcPr>
            <w:tcW w:w="3941" w:type="dxa"/>
          </w:tcPr>
          <w:p w14:paraId="43955C84" w14:textId="77777777" w:rsidR="005B6F8E" w:rsidRPr="00AA5BC6" w:rsidRDefault="005B6F8E" w:rsidP="005B6F8E">
            <w:pPr>
              <w:spacing w:line="260" w:lineRule="exact"/>
              <w:rPr>
                <w:rFonts w:asciiTheme="majorBidi" w:hAnsiTheme="majorBidi" w:cstheme="majorBidi"/>
                <w:sz w:val="24"/>
                <w:szCs w:val="24"/>
                <w:cs/>
              </w:rPr>
            </w:pPr>
            <w:r w:rsidRPr="00A714E9">
              <w:rPr>
                <w:rFonts w:asciiTheme="majorBidi" w:hAnsiTheme="majorBidi" w:cstheme="majorBidi"/>
                <w:sz w:val="24"/>
                <w:szCs w:val="24"/>
              </w:rPr>
              <w:t>Distribution cost</w:t>
            </w:r>
          </w:p>
        </w:tc>
        <w:tc>
          <w:tcPr>
            <w:tcW w:w="993" w:type="dxa"/>
            <w:vAlign w:val="bottom"/>
          </w:tcPr>
          <w:p w14:paraId="540B05C6"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6" w:type="dxa"/>
            <w:vAlign w:val="bottom"/>
          </w:tcPr>
          <w:p w14:paraId="45E96441"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tcPr>
          <w:p w14:paraId="25B7FDF6"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6" w:type="dxa"/>
          </w:tcPr>
          <w:p w14:paraId="1E9692DF"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vAlign w:val="bottom"/>
          </w:tcPr>
          <w:p w14:paraId="118D39F3"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8" w:type="dxa"/>
          </w:tcPr>
          <w:p w14:paraId="71F4D6F2"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4" w:type="dxa"/>
          </w:tcPr>
          <w:p w14:paraId="58E7008B"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82" w:type="dxa"/>
          </w:tcPr>
          <w:p w14:paraId="310CAD70"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1" w:type="dxa"/>
          </w:tcPr>
          <w:p w14:paraId="4E666C77"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82" w:type="dxa"/>
          </w:tcPr>
          <w:p w14:paraId="4A5BF5B6"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09" w:type="dxa"/>
          </w:tcPr>
          <w:p w14:paraId="44EE10D9"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82" w:type="dxa"/>
          </w:tcPr>
          <w:p w14:paraId="7C09247A"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1" w:type="dxa"/>
            <w:vAlign w:val="center"/>
          </w:tcPr>
          <w:p w14:paraId="05C95FC0"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6" w:type="dxa"/>
            <w:vAlign w:val="bottom"/>
          </w:tcPr>
          <w:p w14:paraId="196AECF1"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vAlign w:val="bottom"/>
          </w:tcPr>
          <w:p w14:paraId="3610A920"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8" w:type="dxa"/>
            <w:vAlign w:val="bottom"/>
          </w:tcPr>
          <w:p w14:paraId="383506B8"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4" w:type="dxa"/>
            <w:vAlign w:val="bottom"/>
          </w:tcPr>
          <w:p w14:paraId="654F8F5E" w14:textId="3176BA88" w:rsidR="005B6F8E" w:rsidRPr="00A714E9" w:rsidRDefault="005B6F8E" w:rsidP="00EC7B69">
            <w:pPr>
              <w:spacing w:line="260" w:lineRule="exact"/>
              <w:ind w:left="-765"/>
              <w:jc w:val="right"/>
              <w:rPr>
                <w:rFonts w:asciiTheme="majorBidi" w:hAnsiTheme="majorBidi" w:cstheme="majorBidi"/>
                <w:sz w:val="24"/>
                <w:szCs w:val="24"/>
              </w:rPr>
            </w:pPr>
            <w:r w:rsidRPr="005B6F8E">
              <w:rPr>
                <w:rFonts w:asciiTheme="majorBidi" w:hAnsiTheme="majorBidi" w:cstheme="majorBidi"/>
                <w:sz w:val="24"/>
                <w:szCs w:val="24"/>
              </w:rPr>
              <w:t>(179.5</w:t>
            </w:r>
            <w:r w:rsidR="00166FB3">
              <w:rPr>
                <w:rFonts w:asciiTheme="majorBidi" w:hAnsiTheme="majorBidi" w:cstheme="majorBidi"/>
                <w:sz w:val="24"/>
                <w:szCs w:val="24"/>
              </w:rPr>
              <w:t>1</w:t>
            </w:r>
            <w:r w:rsidRPr="005B6F8E">
              <w:rPr>
                <w:rFonts w:asciiTheme="majorBidi" w:hAnsiTheme="majorBidi" w:cstheme="majorBidi"/>
                <w:sz w:val="24"/>
                <w:szCs w:val="24"/>
              </w:rPr>
              <w:t>)</w:t>
            </w:r>
          </w:p>
        </w:tc>
        <w:tc>
          <w:tcPr>
            <w:tcW w:w="78" w:type="dxa"/>
            <w:vAlign w:val="bottom"/>
          </w:tcPr>
          <w:p w14:paraId="383BF0C6"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1057" w:type="dxa"/>
            <w:vAlign w:val="center"/>
          </w:tcPr>
          <w:p w14:paraId="6E90BDC9" w14:textId="50FE5951" w:rsidR="005B6F8E" w:rsidRPr="00A714E9" w:rsidRDefault="005B6F8E" w:rsidP="005B6F8E">
            <w:pPr>
              <w:spacing w:line="260" w:lineRule="exact"/>
              <w:ind w:left="-765"/>
              <w:jc w:val="right"/>
              <w:rPr>
                <w:rFonts w:asciiTheme="majorBidi" w:hAnsiTheme="majorBidi" w:cstheme="majorBidi"/>
                <w:sz w:val="24"/>
                <w:szCs w:val="24"/>
              </w:rPr>
            </w:pPr>
            <w:r w:rsidRPr="004830D5">
              <w:rPr>
                <w:rFonts w:asciiTheme="majorBidi" w:hAnsiTheme="majorBidi" w:cstheme="majorBidi"/>
                <w:sz w:val="24"/>
                <w:szCs w:val="24"/>
              </w:rPr>
              <w:t>(159.50)</w:t>
            </w:r>
          </w:p>
        </w:tc>
      </w:tr>
      <w:tr w:rsidR="005B6F8E" w:rsidRPr="00A714E9" w14:paraId="1C091360" w14:textId="77777777" w:rsidTr="004568E0">
        <w:trPr>
          <w:trHeight w:val="70"/>
        </w:trPr>
        <w:tc>
          <w:tcPr>
            <w:tcW w:w="3941" w:type="dxa"/>
          </w:tcPr>
          <w:p w14:paraId="0A0EF7EE" w14:textId="77777777" w:rsidR="005B6F8E" w:rsidRPr="00A714E9" w:rsidRDefault="005B6F8E" w:rsidP="005B6F8E">
            <w:pPr>
              <w:spacing w:line="260" w:lineRule="exact"/>
              <w:rPr>
                <w:rFonts w:asciiTheme="majorBidi" w:hAnsiTheme="majorBidi" w:cstheme="majorBidi"/>
                <w:sz w:val="24"/>
                <w:szCs w:val="24"/>
              </w:rPr>
            </w:pPr>
            <w:r w:rsidRPr="00A714E9">
              <w:rPr>
                <w:rFonts w:asciiTheme="majorBidi" w:hAnsiTheme="majorBidi" w:cstheme="majorBidi"/>
                <w:sz w:val="24"/>
                <w:szCs w:val="24"/>
              </w:rPr>
              <w:t>Administrative expenses</w:t>
            </w:r>
          </w:p>
        </w:tc>
        <w:tc>
          <w:tcPr>
            <w:tcW w:w="993" w:type="dxa"/>
            <w:vAlign w:val="bottom"/>
          </w:tcPr>
          <w:p w14:paraId="7B4A1603"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6" w:type="dxa"/>
            <w:vAlign w:val="bottom"/>
          </w:tcPr>
          <w:p w14:paraId="643B65E7"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tcPr>
          <w:p w14:paraId="55C12FA6"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6" w:type="dxa"/>
          </w:tcPr>
          <w:p w14:paraId="6F4DE03F"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vAlign w:val="bottom"/>
          </w:tcPr>
          <w:p w14:paraId="19A0D523"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8" w:type="dxa"/>
          </w:tcPr>
          <w:p w14:paraId="4A1D6A1E"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4" w:type="dxa"/>
          </w:tcPr>
          <w:p w14:paraId="657CE8E6"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82" w:type="dxa"/>
          </w:tcPr>
          <w:p w14:paraId="03FF9DE5"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1" w:type="dxa"/>
          </w:tcPr>
          <w:p w14:paraId="0059019C"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82" w:type="dxa"/>
          </w:tcPr>
          <w:p w14:paraId="719F5F9D"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09" w:type="dxa"/>
          </w:tcPr>
          <w:p w14:paraId="0A23EEBE"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82" w:type="dxa"/>
          </w:tcPr>
          <w:p w14:paraId="1F8AB5AF"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1" w:type="dxa"/>
            <w:vAlign w:val="center"/>
          </w:tcPr>
          <w:p w14:paraId="2768B911"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6" w:type="dxa"/>
            <w:vAlign w:val="bottom"/>
          </w:tcPr>
          <w:p w14:paraId="77908761"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vAlign w:val="bottom"/>
          </w:tcPr>
          <w:p w14:paraId="7EA69C01"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8" w:type="dxa"/>
            <w:vAlign w:val="bottom"/>
          </w:tcPr>
          <w:p w14:paraId="58BBD7A9"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4" w:type="dxa"/>
            <w:vAlign w:val="bottom"/>
          </w:tcPr>
          <w:p w14:paraId="394D4DA1" w14:textId="21F2086E" w:rsidR="005B6F8E" w:rsidRPr="00A714E9" w:rsidRDefault="005B6F8E" w:rsidP="00EC7B69">
            <w:pPr>
              <w:spacing w:line="260" w:lineRule="exact"/>
              <w:ind w:left="-765"/>
              <w:jc w:val="right"/>
              <w:rPr>
                <w:rFonts w:asciiTheme="majorBidi" w:hAnsiTheme="majorBidi" w:cstheme="majorBidi"/>
                <w:sz w:val="24"/>
                <w:szCs w:val="24"/>
              </w:rPr>
            </w:pPr>
            <w:r w:rsidRPr="005B6F8E">
              <w:rPr>
                <w:rFonts w:asciiTheme="majorBidi" w:hAnsiTheme="majorBidi" w:cstheme="majorBidi"/>
                <w:sz w:val="24"/>
                <w:szCs w:val="24"/>
              </w:rPr>
              <w:t>(151.68)</w:t>
            </w:r>
          </w:p>
        </w:tc>
        <w:tc>
          <w:tcPr>
            <w:tcW w:w="78" w:type="dxa"/>
            <w:vAlign w:val="bottom"/>
          </w:tcPr>
          <w:p w14:paraId="65A7EE28"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1057" w:type="dxa"/>
            <w:vAlign w:val="center"/>
          </w:tcPr>
          <w:p w14:paraId="7668581C" w14:textId="4791A38A" w:rsidR="005B6F8E" w:rsidRPr="00A714E9" w:rsidRDefault="005B6F8E" w:rsidP="005B6F8E">
            <w:pPr>
              <w:spacing w:line="260" w:lineRule="exact"/>
              <w:ind w:left="-765"/>
              <w:jc w:val="right"/>
              <w:rPr>
                <w:rFonts w:asciiTheme="majorBidi" w:hAnsiTheme="majorBidi" w:cstheme="majorBidi"/>
                <w:sz w:val="24"/>
                <w:szCs w:val="24"/>
              </w:rPr>
            </w:pPr>
            <w:r w:rsidRPr="004830D5">
              <w:rPr>
                <w:rFonts w:asciiTheme="majorBidi" w:hAnsiTheme="majorBidi" w:cstheme="majorBidi"/>
                <w:sz w:val="24"/>
                <w:szCs w:val="24"/>
              </w:rPr>
              <w:t>(163.42)</w:t>
            </w:r>
          </w:p>
        </w:tc>
      </w:tr>
      <w:tr w:rsidR="005B6F8E" w:rsidRPr="00A714E9" w14:paraId="0EA5D52E" w14:textId="77777777" w:rsidTr="004568E0">
        <w:trPr>
          <w:trHeight w:val="70"/>
        </w:trPr>
        <w:tc>
          <w:tcPr>
            <w:tcW w:w="3941" w:type="dxa"/>
          </w:tcPr>
          <w:p w14:paraId="2338FE41" w14:textId="33CA30D9" w:rsidR="005B6F8E" w:rsidRPr="00AA5BC6" w:rsidRDefault="006C04EC" w:rsidP="005B6F8E">
            <w:pPr>
              <w:spacing w:line="260" w:lineRule="exact"/>
              <w:rPr>
                <w:rFonts w:asciiTheme="majorBidi" w:hAnsiTheme="majorBidi" w:cstheme="majorBidi"/>
                <w:sz w:val="24"/>
                <w:szCs w:val="24"/>
                <w:cs/>
              </w:rPr>
            </w:pPr>
            <w:r>
              <w:rPr>
                <w:rFonts w:asciiTheme="majorBidi" w:hAnsiTheme="majorBidi" w:cstheme="majorBidi"/>
                <w:sz w:val="24"/>
                <w:szCs w:val="24"/>
              </w:rPr>
              <w:t>Gain</w:t>
            </w:r>
            <w:r w:rsidR="005B6F8E" w:rsidRPr="00A714E9">
              <w:rPr>
                <w:rFonts w:asciiTheme="majorBidi" w:hAnsiTheme="majorBidi" w:cstheme="majorBidi"/>
                <w:sz w:val="24"/>
                <w:szCs w:val="24"/>
              </w:rPr>
              <w:t xml:space="preserve"> (</w:t>
            </w:r>
            <w:r w:rsidR="005B6F8E">
              <w:rPr>
                <w:rFonts w:asciiTheme="majorBidi" w:hAnsiTheme="majorBidi" w:cstheme="majorBidi"/>
                <w:sz w:val="24"/>
                <w:szCs w:val="24"/>
              </w:rPr>
              <w:t>l</w:t>
            </w:r>
            <w:r w:rsidR="005B6F8E" w:rsidRPr="00A714E9">
              <w:rPr>
                <w:rFonts w:asciiTheme="majorBidi" w:hAnsiTheme="majorBidi" w:cstheme="majorBidi"/>
                <w:sz w:val="24"/>
                <w:szCs w:val="24"/>
              </w:rPr>
              <w:t>oss) from fair value measurement of derivative - net</w:t>
            </w:r>
          </w:p>
        </w:tc>
        <w:tc>
          <w:tcPr>
            <w:tcW w:w="993" w:type="dxa"/>
            <w:vAlign w:val="bottom"/>
          </w:tcPr>
          <w:p w14:paraId="5C7EB5D0"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6" w:type="dxa"/>
            <w:vAlign w:val="bottom"/>
          </w:tcPr>
          <w:p w14:paraId="0411E13B"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tcPr>
          <w:p w14:paraId="3CFA40CB"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6" w:type="dxa"/>
          </w:tcPr>
          <w:p w14:paraId="6794739A"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vAlign w:val="bottom"/>
          </w:tcPr>
          <w:p w14:paraId="4523BC34"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8" w:type="dxa"/>
          </w:tcPr>
          <w:p w14:paraId="06F7E7E4"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4" w:type="dxa"/>
          </w:tcPr>
          <w:p w14:paraId="6F87D6DD"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82" w:type="dxa"/>
          </w:tcPr>
          <w:p w14:paraId="494ACF99"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1" w:type="dxa"/>
          </w:tcPr>
          <w:p w14:paraId="560B0F66"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82" w:type="dxa"/>
          </w:tcPr>
          <w:p w14:paraId="015AAEB3"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09" w:type="dxa"/>
          </w:tcPr>
          <w:p w14:paraId="0EECB90F"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82" w:type="dxa"/>
          </w:tcPr>
          <w:p w14:paraId="2A84387D"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1" w:type="dxa"/>
            <w:vAlign w:val="center"/>
          </w:tcPr>
          <w:p w14:paraId="2D77CFB1"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6" w:type="dxa"/>
            <w:vAlign w:val="bottom"/>
          </w:tcPr>
          <w:p w14:paraId="686784F0"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vAlign w:val="bottom"/>
          </w:tcPr>
          <w:p w14:paraId="6663E641"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8" w:type="dxa"/>
            <w:vAlign w:val="bottom"/>
          </w:tcPr>
          <w:p w14:paraId="218545E6"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4" w:type="dxa"/>
            <w:vAlign w:val="bottom"/>
          </w:tcPr>
          <w:p w14:paraId="10D74CD1" w14:textId="5D3A3A47" w:rsidR="005B6F8E" w:rsidRPr="00A714E9" w:rsidRDefault="005B6F8E" w:rsidP="00EC7B69">
            <w:pPr>
              <w:spacing w:line="260" w:lineRule="exact"/>
              <w:ind w:left="-765"/>
              <w:jc w:val="right"/>
              <w:rPr>
                <w:rFonts w:asciiTheme="majorBidi" w:hAnsiTheme="majorBidi" w:cstheme="majorBidi"/>
                <w:sz w:val="24"/>
                <w:szCs w:val="24"/>
              </w:rPr>
            </w:pPr>
            <w:r w:rsidRPr="005B6F8E">
              <w:rPr>
                <w:rFonts w:asciiTheme="majorBidi" w:hAnsiTheme="majorBidi" w:cstheme="majorBidi"/>
                <w:sz w:val="24"/>
                <w:szCs w:val="24"/>
              </w:rPr>
              <w:t>(0.34)</w:t>
            </w:r>
          </w:p>
        </w:tc>
        <w:tc>
          <w:tcPr>
            <w:tcW w:w="78" w:type="dxa"/>
            <w:vAlign w:val="bottom"/>
          </w:tcPr>
          <w:p w14:paraId="2EAAB39C"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1057" w:type="dxa"/>
            <w:vAlign w:val="center"/>
          </w:tcPr>
          <w:p w14:paraId="65B93EA9" w14:textId="04D36968" w:rsidR="005B6F8E" w:rsidRPr="00A714E9" w:rsidRDefault="005B6F8E" w:rsidP="005B6F8E">
            <w:pPr>
              <w:spacing w:line="260" w:lineRule="exact"/>
              <w:ind w:left="-765"/>
              <w:jc w:val="right"/>
              <w:rPr>
                <w:rFonts w:asciiTheme="majorBidi" w:hAnsiTheme="majorBidi" w:cstheme="majorBidi"/>
                <w:sz w:val="24"/>
                <w:szCs w:val="24"/>
              </w:rPr>
            </w:pPr>
            <w:r w:rsidRPr="004830D5">
              <w:rPr>
                <w:rFonts w:asciiTheme="majorBidi" w:hAnsiTheme="majorBidi" w:cstheme="majorBidi"/>
                <w:sz w:val="24"/>
                <w:szCs w:val="24"/>
              </w:rPr>
              <w:t>(3.64)</w:t>
            </w:r>
          </w:p>
        </w:tc>
      </w:tr>
      <w:tr w:rsidR="005B6F8E" w:rsidRPr="00A714E9" w14:paraId="49DFFC02" w14:textId="77777777" w:rsidTr="004568E0">
        <w:trPr>
          <w:trHeight w:val="55"/>
        </w:trPr>
        <w:tc>
          <w:tcPr>
            <w:tcW w:w="3941" w:type="dxa"/>
          </w:tcPr>
          <w:p w14:paraId="0AEFFBE3" w14:textId="77777777" w:rsidR="005B6F8E" w:rsidRPr="00AA5BC6" w:rsidRDefault="005B6F8E" w:rsidP="005B6F8E">
            <w:pPr>
              <w:spacing w:line="260" w:lineRule="exact"/>
              <w:rPr>
                <w:rFonts w:asciiTheme="majorBidi" w:hAnsiTheme="majorBidi" w:cstheme="majorBidi"/>
                <w:sz w:val="24"/>
                <w:szCs w:val="24"/>
                <w:cs/>
              </w:rPr>
            </w:pPr>
            <w:r w:rsidRPr="00A714E9">
              <w:rPr>
                <w:rFonts w:asciiTheme="majorBidi" w:hAnsiTheme="majorBidi" w:cstheme="majorBidi"/>
                <w:sz w:val="24"/>
                <w:szCs w:val="24"/>
              </w:rPr>
              <w:t>Finance costs</w:t>
            </w:r>
          </w:p>
        </w:tc>
        <w:tc>
          <w:tcPr>
            <w:tcW w:w="993" w:type="dxa"/>
            <w:vAlign w:val="bottom"/>
          </w:tcPr>
          <w:p w14:paraId="339EF374"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6" w:type="dxa"/>
            <w:vAlign w:val="bottom"/>
          </w:tcPr>
          <w:p w14:paraId="73EE879F"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tcPr>
          <w:p w14:paraId="20D5E0D7"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6" w:type="dxa"/>
          </w:tcPr>
          <w:p w14:paraId="481F582B"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vAlign w:val="bottom"/>
          </w:tcPr>
          <w:p w14:paraId="75864F12"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8" w:type="dxa"/>
          </w:tcPr>
          <w:p w14:paraId="3C94637E"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4" w:type="dxa"/>
          </w:tcPr>
          <w:p w14:paraId="23B9BFA7"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82" w:type="dxa"/>
          </w:tcPr>
          <w:p w14:paraId="27FA2C35"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1" w:type="dxa"/>
          </w:tcPr>
          <w:p w14:paraId="437EAC1E"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82" w:type="dxa"/>
          </w:tcPr>
          <w:p w14:paraId="6D9DE3F2"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09" w:type="dxa"/>
          </w:tcPr>
          <w:p w14:paraId="5D3EAE14"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82" w:type="dxa"/>
          </w:tcPr>
          <w:p w14:paraId="48A91626"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1" w:type="dxa"/>
            <w:vAlign w:val="center"/>
          </w:tcPr>
          <w:p w14:paraId="19C38454"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6" w:type="dxa"/>
            <w:vAlign w:val="bottom"/>
          </w:tcPr>
          <w:p w14:paraId="7CB839CB"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vAlign w:val="bottom"/>
          </w:tcPr>
          <w:p w14:paraId="428E1230"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8" w:type="dxa"/>
            <w:vAlign w:val="bottom"/>
          </w:tcPr>
          <w:p w14:paraId="5F5C9593"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4" w:type="dxa"/>
            <w:tcBorders>
              <w:bottom w:val="single" w:sz="6" w:space="0" w:color="auto"/>
            </w:tcBorders>
            <w:vAlign w:val="bottom"/>
          </w:tcPr>
          <w:p w14:paraId="7DE315F2" w14:textId="1DDA993A" w:rsidR="005B6F8E" w:rsidRPr="00A714E9" w:rsidRDefault="005B6F8E" w:rsidP="00EC7B69">
            <w:pPr>
              <w:spacing w:line="260" w:lineRule="exact"/>
              <w:ind w:left="-765"/>
              <w:jc w:val="right"/>
              <w:rPr>
                <w:rFonts w:asciiTheme="majorBidi" w:hAnsiTheme="majorBidi" w:cstheme="majorBidi"/>
                <w:sz w:val="24"/>
                <w:szCs w:val="24"/>
              </w:rPr>
            </w:pPr>
            <w:r w:rsidRPr="005B6F8E">
              <w:rPr>
                <w:rFonts w:asciiTheme="majorBidi" w:hAnsiTheme="majorBidi" w:cstheme="majorBidi"/>
                <w:sz w:val="24"/>
                <w:szCs w:val="24"/>
              </w:rPr>
              <w:t>(22.72)</w:t>
            </w:r>
          </w:p>
        </w:tc>
        <w:tc>
          <w:tcPr>
            <w:tcW w:w="78" w:type="dxa"/>
            <w:vAlign w:val="bottom"/>
          </w:tcPr>
          <w:p w14:paraId="0BCDD430"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1057" w:type="dxa"/>
            <w:tcBorders>
              <w:bottom w:val="single" w:sz="6" w:space="0" w:color="auto"/>
            </w:tcBorders>
            <w:vAlign w:val="center"/>
          </w:tcPr>
          <w:p w14:paraId="7251DEDF" w14:textId="20402F53" w:rsidR="005B6F8E" w:rsidRPr="00A714E9" w:rsidRDefault="005B6F8E" w:rsidP="005B6F8E">
            <w:pPr>
              <w:spacing w:line="260" w:lineRule="exact"/>
              <w:ind w:left="-765"/>
              <w:jc w:val="right"/>
              <w:rPr>
                <w:rFonts w:asciiTheme="majorBidi" w:hAnsiTheme="majorBidi" w:cstheme="majorBidi"/>
                <w:sz w:val="24"/>
                <w:szCs w:val="24"/>
              </w:rPr>
            </w:pPr>
            <w:r w:rsidRPr="004830D5">
              <w:rPr>
                <w:rFonts w:asciiTheme="majorBidi" w:hAnsiTheme="majorBidi" w:cstheme="majorBidi"/>
                <w:sz w:val="24"/>
                <w:szCs w:val="24"/>
              </w:rPr>
              <w:t>(21.06)</w:t>
            </w:r>
          </w:p>
        </w:tc>
      </w:tr>
      <w:tr w:rsidR="005B6F8E" w:rsidRPr="00A714E9" w14:paraId="4946BC2B" w14:textId="77777777" w:rsidTr="004568E0">
        <w:trPr>
          <w:trHeight w:val="55"/>
        </w:trPr>
        <w:tc>
          <w:tcPr>
            <w:tcW w:w="3941" w:type="dxa"/>
          </w:tcPr>
          <w:p w14:paraId="30D3C141" w14:textId="77777777" w:rsidR="005B6F8E" w:rsidRPr="00AA5BC6" w:rsidRDefault="005B6F8E" w:rsidP="005B6F8E">
            <w:pPr>
              <w:spacing w:line="260" w:lineRule="exact"/>
              <w:rPr>
                <w:rFonts w:asciiTheme="majorBidi" w:hAnsiTheme="majorBidi" w:cstheme="majorBidi"/>
                <w:sz w:val="24"/>
                <w:szCs w:val="24"/>
                <w:cs/>
              </w:rPr>
            </w:pPr>
            <w:r>
              <w:rPr>
                <w:rFonts w:asciiTheme="majorBidi" w:hAnsiTheme="majorBidi" w:cstheme="majorBidi"/>
                <w:sz w:val="24"/>
                <w:szCs w:val="24"/>
              </w:rPr>
              <w:t>Profit</w:t>
            </w:r>
            <w:r w:rsidRPr="00A714E9">
              <w:rPr>
                <w:rFonts w:asciiTheme="majorBidi" w:hAnsiTheme="majorBidi" w:cstheme="majorBidi"/>
                <w:sz w:val="24"/>
                <w:szCs w:val="24"/>
              </w:rPr>
              <w:t xml:space="preserve"> (</w:t>
            </w:r>
            <w:r>
              <w:rPr>
                <w:rFonts w:asciiTheme="majorBidi" w:hAnsiTheme="majorBidi" w:cstheme="majorBidi"/>
                <w:sz w:val="24"/>
                <w:szCs w:val="24"/>
              </w:rPr>
              <w:t>l</w:t>
            </w:r>
            <w:r w:rsidRPr="00A714E9">
              <w:rPr>
                <w:rFonts w:asciiTheme="majorBidi" w:hAnsiTheme="majorBidi" w:cstheme="majorBidi"/>
                <w:sz w:val="24"/>
                <w:szCs w:val="24"/>
              </w:rPr>
              <w:t xml:space="preserve">oss) before income tax </w:t>
            </w:r>
          </w:p>
        </w:tc>
        <w:tc>
          <w:tcPr>
            <w:tcW w:w="993" w:type="dxa"/>
            <w:vAlign w:val="bottom"/>
          </w:tcPr>
          <w:p w14:paraId="46A99D00"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6" w:type="dxa"/>
            <w:vAlign w:val="bottom"/>
          </w:tcPr>
          <w:p w14:paraId="73F8E04A"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tcPr>
          <w:p w14:paraId="2DC1682D"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6" w:type="dxa"/>
          </w:tcPr>
          <w:p w14:paraId="6FC65266"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vAlign w:val="bottom"/>
          </w:tcPr>
          <w:p w14:paraId="2653FAE8"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8" w:type="dxa"/>
          </w:tcPr>
          <w:p w14:paraId="7ECD66D3"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4" w:type="dxa"/>
          </w:tcPr>
          <w:p w14:paraId="28EEB6F9"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82" w:type="dxa"/>
          </w:tcPr>
          <w:p w14:paraId="68EE2DEB"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1" w:type="dxa"/>
          </w:tcPr>
          <w:p w14:paraId="14648ACF"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82" w:type="dxa"/>
          </w:tcPr>
          <w:p w14:paraId="702DD308"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09" w:type="dxa"/>
          </w:tcPr>
          <w:p w14:paraId="2905BDB6"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82" w:type="dxa"/>
          </w:tcPr>
          <w:p w14:paraId="5C4BC6DB"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1" w:type="dxa"/>
            <w:vAlign w:val="center"/>
          </w:tcPr>
          <w:p w14:paraId="6218B44C"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6" w:type="dxa"/>
            <w:vAlign w:val="bottom"/>
          </w:tcPr>
          <w:p w14:paraId="68C9A14C"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vAlign w:val="bottom"/>
          </w:tcPr>
          <w:p w14:paraId="1A3DCAB6"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8" w:type="dxa"/>
            <w:vAlign w:val="bottom"/>
          </w:tcPr>
          <w:p w14:paraId="4F966363"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4" w:type="dxa"/>
            <w:tcBorders>
              <w:top w:val="single" w:sz="6" w:space="0" w:color="auto"/>
            </w:tcBorders>
            <w:vAlign w:val="bottom"/>
          </w:tcPr>
          <w:p w14:paraId="576F9A71" w14:textId="6634FAF8" w:rsidR="005B6F8E" w:rsidRPr="00A714E9" w:rsidRDefault="005B6F8E" w:rsidP="00EC7B69">
            <w:pPr>
              <w:spacing w:line="260" w:lineRule="exact"/>
              <w:ind w:left="-765"/>
              <w:jc w:val="right"/>
              <w:rPr>
                <w:rFonts w:asciiTheme="majorBidi" w:hAnsiTheme="majorBidi" w:cstheme="majorBidi"/>
                <w:sz w:val="24"/>
                <w:szCs w:val="24"/>
              </w:rPr>
            </w:pPr>
            <w:r w:rsidRPr="005B6F8E">
              <w:rPr>
                <w:rFonts w:asciiTheme="majorBidi" w:hAnsiTheme="majorBidi" w:cstheme="majorBidi"/>
                <w:sz w:val="24"/>
                <w:szCs w:val="24"/>
              </w:rPr>
              <w:t>(77.74)</w:t>
            </w:r>
          </w:p>
        </w:tc>
        <w:tc>
          <w:tcPr>
            <w:tcW w:w="78" w:type="dxa"/>
            <w:vAlign w:val="bottom"/>
          </w:tcPr>
          <w:p w14:paraId="6F84B3D8"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1057" w:type="dxa"/>
            <w:tcBorders>
              <w:top w:val="single" w:sz="6" w:space="0" w:color="auto"/>
            </w:tcBorders>
            <w:vAlign w:val="center"/>
          </w:tcPr>
          <w:p w14:paraId="50F45AA8" w14:textId="4F6D9F91" w:rsidR="005B6F8E" w:rsidRPr="00A714E9" w:rsidRDefault="00166FB3" w:rsidP="00EC7B69">
            <w:pPr>
              <w:spacing w:line="260" w:lineRule="exact"/>
              <w:ind w:left="-765" w:right="57"/>
              <w:jc w:val="right"/>
              <w:rPr>
                <w:rFonts w:asciiTheme="majorBidi" w:hAnsiTheme="majorBidi" w:cstheme="majorBidi"/>
                <w:sz w:val="24"/>
                <w:szCs w:val="24"/>
              </w:rPr>
            </w:pPr>
            <w:r>
              <w:rPr>
                <w:rFonts w:asciiTheme="majorBidi" w:hAnsiTheme="majorBidi" w:cstheme="majorBidi"/>
                <w:sz w:val="24"/>
                <w:szCs w:val="24"/>
              </w:rPr>
              <w:t>239</w:t>
            </w:r>
            <w:r w:rsidR="00EC7B69" w:rsidRPr="00EC7B69">
              <w:rPr>
                <w:rFonts w:asciiTheme="majorBidi" w:hAnsiTheme="majorBidi" w:cstheme="majorBidi"/>
                <w:sz w:val="24"/>
                <w:szCs w:val="24"/>
              </w:rPr>
              <w:t>.</w:t>
            </w:r>
            <w:r>
              <w:rPr>
                <w:rFonts w:asciiTheme="majorBidi" w:hAnsiTheme="majorBidi" w:cstheme="majorBidi"/>
                <w:sz w:val="24"/>
                <w:szCs w:val="24"/>
              </w:rPr>
              <w:t>68</w:t>
            </w:r>
          </w:p>
        </w:tc>
      </w:tr>
      <w:tr w:rsidR="005B6F8E" w:rsidRPr="00A714E9" w14:paraId="2B16C53C" w14:textId="77777777" w:rsidTr="004568E0">
        <w:trPr>
          <w:trHeight w:val="55"/>
        </w:trPr>
        <w:tc>
          <w:tcPr>
            <w:tcW w:w="3941" w:type="dxa"/>
          </w:tcPr>
          <w:p w14:paraId="39AD8EFE" w14:textId="77777777" w:rsidR="005B6F8E" w:rsidRPr="00AA5BC6" w:rsidRDefault="005B6F8E" w:rsidP="005B6F8E">
            <w:pPr>
              <w:spacing w:line="260" w:lineRule="exact"/>
              <w:rPr>
                <w:rFonts w:asciiTheme="majorBidi" w:hAnsiTheme="majorBidi" w:cstheme="majorBidi"/>
                <w:b/>
                <w:bCs/>
                <w:sz w:val="24"/>
                <w:szCs w:val="24"/>
                <w:cs/>
              </w:rPr>
            </w:pPr>
            <w:r w:rsidRPr="00A714E9">
              <w:rPr>
                <w:rFonts w:asciiTheme="majorBidi" w:hAnsiTheme="majorBidi" w:cstheme="majorBidi"/>
                <w:sz w:val="24"/>
                <w:szCs w:val="24"/>
              </w:rPr>
              <w:t>Income tax expense</w:t>
            </w:r>
          </w:p>
        </w:tc>
        <w:tc>
          <w:tcPr>
            <w:tcW w:w="993" w:type="dxa"/>
            <w:vAlign w:val="bottom"/>
          </w:tcPr>
          <w:p w14:paraId="52538A27"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6" w:type="dxa"/>
            <w:vAlign w:val="bottom"/>
          </w:tcPr>
          <w:p w14:paraId="69E7D8E0"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tcPr>
          <w:p w14:paraId="7E77F9FD"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6" w:type="dxa"/>
          </w:tcPr>
          <w:p w14:paraId="5BBE5F56"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vAlign w:val="bottom"/>
          </w:tcPr>
          <w:p w14:paraId="315C4CF8"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8" w:type="dxa"/>
          </w:tcPr>
          <w:p w14:paraId="3D01A10F"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4" w:type="dxa"/>
          </w:tcPr>
          <w:p w14:paraId="028C838F"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82" w:type="dxa"/>
          </w:tcPr>
          <w:p w14:paraId="639FC6E2"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1" w:type="dxa"/>
          </w:tcPr>
          <w:p w14:paraId="039DC651"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82" w:type="dxa"/>
          </w:tcPr>
          <w:p w14:paraId="56CDBF5B"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09" w:type="dxa"/>
          </w:tcPr>
          <w:p w14:paraId="2E32ED29"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82" w:type="dxa"/>
          </w:tcPr>
          <w:p w14:paraId="72C11555"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1" w:type="dxa"/>
            <w:vAlign w:val="center"/>
          </w:tcPr>
          <w:p w14:paraId="745C5D1B"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6" w:type="dxa"/>
            <w:vAlign w:val="bottom"/>
          </w:tcPr>
          <w:p w14:paraId="166CBF22"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vAlign w:val="bottom"/>
          </w:tcPr>
          <w:p w14:paraId="64ED4B99"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8" w:type="dxa"/>
            <w:vAlign w:val="bottom"/>
          </w:tcPr>
          <w:p w14:paraId="7E7A1B06"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4" w:type="dxa"/>
            <w:tcBorders>
              <w:bottom w:val="single" w:sz="6" w:space="0" w:color="auto"/>
            </w:tcBorders>
            <w:vAlign w:val="bottom"/>
          </w:tcPr>
          <w:p w14:paraId="2D6BAB58" w14:textId="198CDF14" w:rsidR="005B6F8E" w:rsidRPr="00A714E9" w:rsidRDefault="005B6F8E" w:rsidP="00EC7B69">
            <w:pPr>
              <w:spacing w:line="260" w:lineRule="exact"/>
              <w:ind w:left="-765"/>
              <w:jc w:val="right"/>
              <w:rPr>
                <w:rFonts w:asciiTheme="majorBidi" w:hAnsiTheme="majorBidi" w:cstheme="majorBidi"/>
                <w:sz w:val="24"/>
                <w:szCs w:val="24"/>
              </w:rPr>
            </w:pPr>
            <w:r w:rsidRPr="005B6F8E">
              <w:rPr>
                <w:rFonts w:asciiTheme="majorBidi" w:hAnsiTheme="majorBidi" w:cstheme="majorBidi"/>
                <w:sz w:val="24"/>
                <w:szCs w:val="24"/>
              </w:rPr>
              <w:t>(1.40)</w:t>
            </w:r>
          </w:p>
        </w:tc>
        <w:tc>
          <w:tcPr>
            <w:tcW w:w="78" w:type="dxa"/>
            <w:vAlign w:val="bottom"/>
          </w:tcPr>
          <w:p w14:paraId="169913AE"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1057" w:type="dxa"/>
            <w:tcBorders>
              <w:bottom w:val="single" w:sz="6" w:space="0" w:color="auto"/>
            </w:tcBorders>
            <w:vAlign w:val="center"/>
          </w:tcPr>
          <w:p w14:paraId="0994C358" w14:textId="79FA4ECE" w:rsidR="005B6F8E" w:rsidRPr="00A714E9" w:rsidRDefault="005B6F8E" w:rsidP="005B6F8E">
            <w:pPr>
              <w:spacing w:line="260" w:lineRule="exact"/>
              <w:ind w:left="-765"/>
              <w:jc w:val="right"/>
              <w:rPr>
                <w:rFonts w:asciiTheme="majorBidi" w:hAnsiTheme="majorBidi" w:cstheme="majorBidi"/>
                <w:sz w:val="24"/>
                <w:szCs w:val="24"/>
              </w:rPr>
            </w:pPr>
            <w:r w:rsidRPr="004830D5">
              <w:rPr>
                <w:rFonts w:asciiTheme="majorBidi" w:hAnsiTheme="majorBidi" w:cstheme="majorBidi"/>
                <w:sz w:val="24"/>
                <w:szCs w:val="24"/>
              </w:rPr>
              <w:t>(8.34)</w:t>
            </w:r>
          </w:p>
        </w:tc>
      </w:tr>
      <w:tr w:rsidR="005B6F8E" w:rsidRPr="00A714E9" w14:paraId="5AE1AFD9" w14:textId="77777777" w:rsidTr="004568E0">
        <w:trPr>
          <w:trHeight w:val="55"/>
        </w:trPr>
        <w:tc>
          <w:tcPr>
            <w:tcW w:w="3941" w:type="dxa"/>
          </w:tcPr>
          <w:p w14:paraId="23996677" w14:textId="60BE764A" w:rsidR="005B6F8E" w:rsidRPr="00AA5BC6" w:rsidRDefault="005B6F8E" w:rsidP="005B6F8E">
            <w:pPr>
              <w:spacing w:line="260" w:lineRule="exact"/>
              <w:rPr>
                <w:rFonts w:asciiTheme="majorBidi" w:hAnsiTheme="majorBidi" w:cstheme="majorBidi"/>
                <w:sz w:val="24"/>
                <w:szCs w:val="24"/>
                <w:cs/>
              </w:rPr>
            </w:pPr>
            <w:r>
              <w:rPr>
                <w:rFonts w:asciiTheme="majorBidi" w:hAnsiTheme="majorBidi" w:cstheme="majorBidi"/>
                <w:sz w:val="24"/>
                <w:szCs w:val="24"/>
              </w:rPr>
              <w:t>Profit</w:t>
            </w:r>
            <w:r w:rsidRPr="00A714E9">
              <w:rPr>
                <w:rFonts w:asciiTheme="majorBidi" w:hAnsiTheme="majorBidi" w:cstheme="majorBidi"/>
                <w:sz w:val="24"/>
                <w:szCs w:val="24"/>
              </w:rPr>
              <w:t xml:space="preserve"> (</w:t>
            </w:r>
            <w:r>
              <w:rPr>
                <w:rFonts w:asciiTheme="majorBidi" w:hAnsiTheme="majorBidi" w:cstheme="majorBidi"/>
                <w:sz w:val="24"/>
                <w:szCs w:val="24"/>
              </w:rPr>
              <w:t>l</w:t>
            </w:r>
            <w:r w:rsidRPr="00A714E9">
              <w:rPr>
                <w:rFonts w:asciiTheme="majorBidi" w:hAnsiTheme="majorBidi" w:cstheme="majorBidi"/>
                <w:sz w:val="24"/>
                <w:szCs w:val="24"/>
              </w:rPr>
              <w:t xml:space="preserve">oss) for the </w:t>
            </w:r>
            <w:r>
              <w:rPr>
                <w:rFonts w:asciiTheme="majorBidi" w:hAnsiTheme="majorBidi" w:cstheme="majorBidi"/>
                <w:sz w:val="24"/>
                <w:szCs w:val="24"/>
              </w:rPr>
              <w:t>years</w:t>
            </w:r>
          </w:p>
        </w:tc>
        <w:tc>
          <w:tcPr>
            <w:tcW w:w="993" w:type="dxa"/>
            <w:vAlign w:val="bottom"/>
          </w:tcPr>
          <w:p w14:paraId="4EFCAAA3"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6" w:type="dxa"/>
            <w:vAlign w:val="bottom"/>
          </w:tcPr>
          <w:p w14:paraId="4E2B0D06"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tcPr>
          <w:p w14:paraId="649F88E7"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6" w:type="dxa"/>
          </w:tcPr>
          <w:p w14:paraId="5753EB12"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vAlign w:val="bottom"/>
          </w:tcPr>
          <w:p w14:paraId="496DF39F"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8" w:type="dxa"/>
          </w:tcPr>
          <w:p w14:paraId="1A27EBB0"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4" w:type="dxa"/>
          </w:tcPr>
          <w:p w14:paraId="08897903"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82" w:type="dxa"/>
          </w:tcPr>
          <w:p w14:paraId="1CF412CD"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1" w:type="dxa"/>
          </w:tcPr>
          <w:p w14:paraId="5A820A7A"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82" w:type="dxa"/>
          </w:tcPr>
          <w:p w14:paraId="49D8D983"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09" w:type="dxa"/>
          </w:tcPr>
          <w:p w14:paraId="1F1D65B6"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82" w:type="dxa"/>
          </w:tcPr>
          <w:p w14:paraId="45D3B8E7"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1" w:type="dxa"/>
            <w:vAlign w:val="center"/>
          </w:tcPr>
          <w:p w14:paraId="66696230"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6" w:type="dxa"/>
            <w:vAlign w:val="bottom"/>
          </w:tcPr>
          <w:p w14:paraId="73E8B755"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vAlign w:val="bottom"/>
          </w:tcPr>
          <w:p w14:paraId="41CE274C"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78" w:type="dxa"/>
            <w:vAlign w:val="bottom"/>
          </w:tcPr>
          <w:p w14:paraId="1CC66C59"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4" w:type="dxa"/>
            <w:tcBorders>
              <w:top w:val="single" w:sz="6" w:space="0" w:color="auto"/>
              <w:bottom w:val="double" w:sz="6" w:space="0" w:color="auto"/>
            </w:tcBorders>
            <w:vAlign w:val="bottom"/>
          </w:tcPr>
          <w:p w14:paraId="03374EBA" w14:textId="4C56B3B8" w:rsidR="005B6F8E" w:rsidRPr="00A714E9" w:rsidRDefault="005B6F8E" w:rsidP="00EC7B69">
            <w:pPr>
              <w:spacing w:line="260" w:lineRule="exact"/>
              <w:ind w:left="-765"/>
              <w:jc w:val="right"/>
              <w:rPr>
                <w:rFonts w:asciiTheme="majorBidi" w:hAnsiTheme="majorBidi" w:cstheme="majorBidi"/>
                <w:sz w:val="24"/>
                <w:szCs w:val="24"/>
              </w:rPr>
            </w:pPr>
            <w:r w:rsidRPr="005B6F8E">
              <w:rPr>
                <w:rFonts w:asciiTheme="majorBidi" w:hAnsiTheme="majorBidi" w:cstheme="majorBidi"/>
                <w:sz w:val="24"/>
                <w:szCs w:val="24"/>
              </w:rPr>
              <w:t>(79.14)</w:t>
            </w:r>
          </w:p>
        </w:tc>
        <w:tc>
          <w:tcPr>
            <w:tcW w:w="78" w:type="dxa"/>
            <w:vAlign w:val="bottom"/>
          </w:tcPr>
          <w:p w14:paraId="7BD3F87A"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1057" w:type="dxa"/>
            <w:tcBorders>
              <w:top w:val="single" w:sz="6" w:space="0" w:color="auto"/>
              <w:bottom w:val="double" w:sz="6" w:space="0" w:color="auto"/>
            </w:tcBorders>
            <w:vAlign w:val="center"/>
          </w:tcPr>
          <w:p w14:paraId="0DF06865" w14:textId="38CE4B2E" w:rsidR="005B6F8E" w:rsidRPr="00A714E9" w:rsidRDefault="00166FB3" w:rsidP="005B6F8E">
            <w:pPr>
              <w:spacing w:line="260" w:lineRule="exact"/>
              <w:ind w:left="-765" w:right="57"/>
              <w:jc w:val="right"/>
              <w:rPr>
                <w:rFonts w:asciiTheme="majorBidi" w:hAnsiTheme="majorBidi" w:cstheme="majorBidi"/>
                <w:sz w:val="24"/>
                <w:szCs w:val="24"/>
              </w:rPr>
            </w:pPr>
            <w:r>
              <w:rPr>
                <w:rFonts w:asciiTheme="majorBidi" w:hAnsiTheme="majorBidi" w:cstheme="majorBidi"/>
                <w:sz w:val="24"/>
                <w:szCs w:val="24"/>
              </w:rPr>
              <w:t>231.34</w:t>
            </w:r>
          </w:p>
        </w:tc>
      </w:tr>
      <w:tr w:rsidR="005B6F8E" w:rsidRPr="00A714E9" w14:paraId="78193E65" w14:textId="77777777" w:rsidTr="004568E0">
        <w:trPr>
          <w:trHeight w:val="55"/>
        </w:trPr>
        <w:tc>
          <w:tcPr>
            <w:tcW w:w="3941" w:type="dxa"/>
          </w:tcPr>
          <w:p w14:paraId="1F240AC6" w14:textId="77777777" w:rsidR="005B6F8E" w:rsidRPr="00AA5BC6" w:rsidRDefault="005B6F8E" w:rsidP="005B6F8E">
            <w:pPr>
              <w:spacing w:line="260" w:lineRule="exact"/>
              <w:rPr>
                <w:rFonts w:asciiTheme="majorBidi" w:hAnsiTheme="majorBidi" w:cstheme="majorBidi"/>
                <w:b/>
                <w:bCs/>
                <w:sz w:val="24"/>
                <w:szCs w:val="24"/>
                <w:cs/>
              </w:rPr>
            </w:pPr>
            <w:r w:rsidRPr="00A714E9">
              <w:rPr>
                <w:rFonts w:asciiTheme="majorBidi" w:hAnsiTheme="majorBidi" w:cstheme="majorBidi"/>
                <w:sz w:val="24"/>
                <w:szCs w:val="24"/>
              </w:rPr>
              <w:t>Interest income</w:t>
            </w:r>
          </w:p>
        </w:tc>
        <w:tc>
          <w:tcPr>
            <w:tcW w:w="993" w:type="dxa"/>
            <w:tcBorders>
              <w:bottom w:val="double" w:sz="6" w:space="0" w:color="auto"/>
            </w:tcBorders>
            <w:vAlign w:val="bottom"/>
          </w:tcPr>
          <w:p w14:paraId="44BE19D5" w14:textId="66B45C37" w:rsidR="005B6F8E" w:rsidRPr="00A714E9" w:rsidRDefault="005B6F8E" w:rsidP="005B6F8E">
            <w:pPr>
              <w:spacing w:line="260" w:lineRule="exact"/>
              <w:ind w:left="-765" w:right="57"/>
              <w:jc w:val="right"/>
              <w:rPr>
                <w:rFonts w:asciiTheme="majorBidi" w:hAnsiTheme="majorBidi" w:cstheme="majorBidi"/>
                <w:sz w:val="24"/>
                <w:szCs w:val="24"/>
              </w:rPr>
            </w:pPr>
            <w:r w:rsidRPr="005B6F8E">
              <w:rPr>
                <w:rFonts w:asciiTheme="majorBidi" w:hAnsiTheme="majorBidi" w:cstheme="majorBidi"/>
                <w:sz w:val="24"/>
                <w:szCs w:val="24"/>
              </w:rPr>
              <w:t>4.42</w:t>
            </w:r>
          </w:p>
        </w:tc>
        <w:tc>
          <w:tcPr>
            <w:tcW w:w="76" w:type="dxa"/>
            <w:vAlign w:val="bottom"/>
          </w:tcPr>
          <w:p w14:paraId="4BF1DA4B"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tcBorders>
              <w:bottom w:val="double" w:sz="6" w:space="0" w:color="auto"/>
            </w:tcBorders>
            <w:vAlign w:val="center"/>
          </w:tcPr>
          <w:p w14:paraId="185047E4" w14:textId="38562870" w:rsidR="005B6F8E" w:rsidRPr="00A714E9" w:rsidRDefault="005B6F8E" w:rsidP="005B6F8E">
            <w:pPr>
              <w:spacing w:line="260" w:lineRule="exact"/>
              <w:ind w:left="-765" w:right="57"/>
              <w:jc w:val="right"/>
              <w:rPr>
                <w:rFonts w:asciiTheme="majorBidi" w:hAnsiTheme="majorBidi" w:cstheme="majorBidi"/>
                <w:sz w:val="24"/>
                <w:szCs w:val="24"/>
              </w:rPr>
            </w:pPr>
            <w:r w:rsidRPr="004830D5">
              <w:rPr>
                <w:rFonts w:asciiTheme="majorBidi" w:hAnsiTheme="majorBidi" w:cstheme="majorBidi"/>
                <w:sz w:val="24"/>
                <w:szCs w:val="24"/>
              </w:rPr>
              <w:t>3.77</w:t>
            </w:r>
          </w:p>
        </w:tc>
        <w:tc>
          <w:tcPr>
            <w:tcW w:w="76" w:type="dxa"/>
          </w:tcPr>
          <w:p w14:paraId="5AE2A4BB"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tcBorders>
              <w:bottom w:val="double" w:sz="6" w:space="0" w:color="auto"/>
            </w:tcBorders>
            <w:vAlign w:val="center"/>
          </w:tcPr>
          <w:p w14:paraId="43D68EE6" w14:textId="32467BC7" w:rsidR="005B6F8E" w:rsidRPr="00A714E9" w:rsidRDefault="005B6F8E" w:rsidP="00166FB3">
            <w:pPr>
              <w:spacing w:line="260" w:lineRule="exact"/>
              <w:ind w:left="-765" w:right="57"/>
              <w:jc w:val="right"/>
              <w:rPr>
                <w:rFonts w:asciiTheme="majorBidi" w:hAnsiTheme="majorBidi" w:cstheme="majorBidi"/>
                <w:sz w:val="24"/>
                <w:szCs w:val="24"/>
              </w:rPr>
            </w:pPr>
            <w:r w:rsidRPr="005B6F8E">
              <w:rPr>
                <w:rFonts w:asciiTheme="majorBidi" w:hAnsiTheme="majorBidi" w:cstheme="majorBidi"/>
                <w:sz w:val="24"/>
                <w:szCs w:val="24"/>
              </w:rPr>
              <w:t>0.30</w:t>
            </w:r>
          </w:p>
        </w:tc>
        <w:tc>
          <w:tcPr>
            <w:tcW w:w="78" w:type="dxa"/>
          </w:tcPr>
          <w:p w14:paraId="1934D5CA"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4" w:type="dxa"/>
            <w:tcBorders>
              <w:bottom w:val="double" w:sz="6" w:space="0" w:color="auto"/>
            </w:tcBorders>
            <w:vAlign w:val="center"/>
          </w:tcPr>
          <w:p w14:paraId="1AFA5DC2" w14:textId="145BC589" w:rsidR="005B6F8E" w:rsidRPr="00A714E9" w:rsidRDefault="005B6F8E" w:rsidP="005B6F8E">
            <w:pPr>
              <w:spacing w:line="260" w:lineRule="exact"/>
              <w:ind w:left="-765" w:right="57"/>
              <w:jc w:val="right"/>
              <w:rPr>
                <w:rFonts w:asciiTheme="majorBidi" w:hAnsiTheme="majorBidi" w:cstheme="majorBidi"/>
                <w:sz w:val="24"/>
                <w:szCs w:val="24"/>
              </w:rPr>
            </w:pPr>
            <w:r w:rsidRPr="004830D5">
              <w:rPr>
                <w:rFonts w:asciiTheme="majorBidi" w:hAnsiTheme="majorBidi" w:cstheme="majorBidi"/>
                <w:sz w:val="24"/>
                <w:szCs w:val="24"/>
              </w:rPr>
              <w:t>0.07</w:t>
            </w:r>
          </w:p>
        </w:tc>
        <w:tc>
          <w:tcPr>
            <w:tcW w:w="82" w:type="dxa"/>
          </w:tcPr>
          <w:p w14:paraId="11EB97DF"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1" w:type="dxa"/>
            <w:tcBorders>
              <w:bottom w:val="double" w:sz="6" w:space="0" w:color="auto"/>
            </w:tcBorders>
            <w:vAlign w:val="center"/>
          </w:tcPr>
          <w:p w14:paraId="162E08ED" w14:textId="49CE2070" w:rsidR="005B6F8E" w:rsidRPr="00A714E9" w:rsidRDefault="005B6F8E" w:rsidP="005B6F8E">
            <w:pPr>
              <w:spacing w:line="260" w:lineRule="exact"/>
              <w:ind w:left="-765" w:right="284"/>
              <w:jc w:val="right"/>
              <w:rPr>
                <w:rFonts w:asciiTheme="majorBidi" w:hAnsiTheme="majorBidi" w:cstheme="majorBidi"/>
                <w:sz w:val="24"/>
                <w:szCs w:val="24"/>
              </w:rPr>
            </w:pPr>
            <w:r w:rsidRPr="005B6F8E">
              <w:rPr>
                <w:rFonts w:asciiTheme="majorBidi" w:hAnsiTheme="majorBidi" w:cstheme="majorBidi"/>
                <w:sz w:val="24"/>
                <w:szCs w:val="24"/>
              </w:rPr>
              <w:t>-</w:t>
            </w:r>
          </w:p>
        </w:tc>
        <w:tc>
          <w:tcPr>
            <w:tcW w:w="82" w:type="dxa"/>
          </w:tcPr>
          <w:p w14:paraId="7F192770" w14:textId="77777777" w:rsidR="005B6F8E" w:rsidRPr="00A714E9" w:rsidRDefault="005B6F8E" w:rsidP="005B6F8E">
            <w:pPr>
              <w:spacing w:line="260" w:lineRule="exact"/>
              <w:ind w:left="-765" w:right="284"/>
              <w:jc w:val="right"/>
              <w:rPr>
                <w:rFonts w:asciiTheme="majorBidi" w:hAnsiTheme="majorBidi" w:cstheme="majorBidi"/>
                <w:sz w:val="24"/>
                <w:szCs w:val="24"/>
              </w:rPr>
            </w:pPr>
          </w:p>
        </w:tc>
        <w:tc>
          <w:tcPr>
            <w:tcW w:w="909" w:type="dxa"/>
            <w:tcBorders>
              <w:bottom w:val="double" w:sz="6" w:space="0" w:color="auto"/>
            </w:tcBorders>
            <w:vAlign w:val="center"/>
          </w:tcPr>
          <w:p w14:paraId="030AEE80" w14:textId="77777777" w:rsidR="005B6F8E" w:rsidRPr="00A714E9" w:rsidRDefault="005B6F8E" w:rsidP="005B6F8E">
            <w:pPr>
              <w:spacing w:line="260" w:lineRule="exact"/>
              <w:ind w:left="-765" w:right="284"/>
              <w:jc w:val="right"/>
              <w:rPr>
                <w:rFonts w:asciiTheme="majorBidi" w:hAnsiTheme="majorBidi" w:cstheme="majorBidi"/>
                <w:sz w:val="24"/>
                <w:szCs w:val="24"/>
              </w:rPr>
            </w:pPr>
            <w:r w:rsidRPr="00A714E9">
              <w:rPr>
                <w:rFonts w:asciiTheme="majorBidi" w:hAnsiTheme="majorBidi" w:cstheme="majorBidi"/>
                <w:sz w:val="24"/>
                <w:szCs w:val="24"/>
              </w:rPr>
              <w:t>-</w:t>
            </w:r>
          </w:p>
        </w:tc>
        <w:tc>
          <w:tcPr>
            <w:tcW w:w="82" w:type="dxa"/>
          </w:tcPr>
          <w:p w14:paraId="556C4CE3"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1" w:type="dxa"/>
            <w:tcBorders>
              <w:bottom w:val="double" w:sz="6" w:space="0" w:color="auto"/>
            </w:tcBorders>
            <w:vAlign w:val="center"/>
          </w:tcPr>
          <w:p w14:paraId="36CE76A3" w14:textId="5B0A10AE" w:rsidR="005B6F8E" w:rsidRPr="00A714E9" w:rsidRDefault="005B6F8E" w:rsidP="005B6F8E">
            <w:pPr>
              <w:spacing w:line="260" w:lineRule="exact"/>
              <w:ind w:left="-765"/>
              <w:jc w:val="right"/>
              <w:rPr>
                <w:rFonts w:asciiTheme="majorBidi" w:hAnsiTheme="majorBidi" w:cstheme="majorBidi"/>
                <w:sz w:val="24"/>
                <w:szCs w:val="24"/>
              </w:rPr>
            </w:pPr>
            <w:r w:rsidRPr="00AA5BC6">
              <w:rPr>
                <w:rFonts w:asciiTheme="majorBidi" w:hAnsiTheme="majorBidi" w:cstheme="majorBidi" w:hint="cs"/>
                <w:sz w:val="24"/>
                <w:szCs w:val="24"/>
              </w:rPr>
              <w:t>(4.28)</w:t>
            </w:r>
          </w:p>
        </w:tc>
        <w:tc>
          <w:tcPr>
            <w:tcW w:w="76" w:type="dxa"/>
            <w:vAlign w:val="bottom"/>
          </w:tcPr>
          <w:p w14:paraId="29AA1159"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6" w:type="dxa"/>
            <w:tcBorders>
              <w:bottom w:val="double" w:sz="6" w:space="0" w:color="auto"/>
            </w:tcBorders>
            <w:vAlign w:val="center"/>
          </w:tcPr>
          <w:p w14:paraId="7C685DC4" w14:textId="7B53C011" w:rsidR="005B6F8E" w:rsidRPr="00A714E9" w:rsidRDefault="005B6F8E" w:rsidP="005B6F8E">
            <w:pPr>
              <w:spacing w:line="260" w:lineRule="exact"/>
              <w:ind w:left="-765"/>
              <w:jc w:val="right"/>
              <w:rPr>
                <w:rFonts w:asciiTheme="majorBidi" w:hAnsiTheme="majorBidi" w:cstheme="majorBidi"/>
                <w:sz w:val="24"/>
                <w:szCs w:val="24"/>
              </w:rPr>
            </w:pPr>
            <w:r w:rsidRPr="004830D5">
              <w:rPr>
                <w:rFonts w:asciiTheme="majorBidi" w:hAnsiTheme="majorBidi" w:cstheme="majorBidi"/>
                <w:sz w:val="24"/>
                <w:szCs w:val="24"/>
              </w:rPr>
              <w:t>(2.68)</w:t>
            </w:r>
          </w:p>
        </w:tc>
        <w:tc>
          <w:tcPr>
            <w:tcW w:w="78" w:type="dxa"/>
            <w:vAlign w:val="bottom"/>
          </w:tcPr>
          <w:p w14:paraId="4AE2319F"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4" w:type="dxa"/>
            <w:tcBorders>
              <w:top w:val="double" w:sz="6" w:space="0" w:color="auto"/>
              <w:bottom w:val="double" w:sz="6" w:space="0" w:color="auto"/>
            </w:tcBorders>
            <w:vAlign w:val="bottom"/>
          </w:tcPr>
          <w:p w14:paraId="62967FB2" w14:textId="776B5A01" w:rsidR="005B6F8E" w:rsidRPr="00A714E9" w:rsidRDefault="005B6F8E" w:rsidP="005B6F8E">
            <w:pPr>
              <w:spacing w:line="260" w:lineRule="exact"/>
              <w:ind w:left="-765" w:right="57"/>
              <w:jc w:val="right"/>
              <w:rPr>
                <w:rFonts w:asciiTheme="majorBidi" w:hAnsiTheme="majorBidi" w:cstheme="majorBidi"/>
                <w:sz w:val="24"/>
                <w:szCs w:val="24"/>
              </w:rPr>
            </w:pPr>
            <w:r w:rsidRPr="005B6F8E">
              <w:rPr>
                <w:rFonts w:asciiTheme="majorBidi" w:hAnsiTheme="majorBidi" w:cstheme="majorBidi"/>
                <w:sz w:val="24"/>
                <w:szCs w:val="24"/>
              </w:rPr>
              <w:t>0.44</w:t>
            </w:r>
          </w:p>
        </w:tc>
        <w:tc>
          <w:tcPr>
            <w:tcW w:w="78" w:type="dxa"/>
            <w:vAlign w:val="bottom"/>
          </w:tcPr>
          <w:p w14:paraId="42ADAED3"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1057" w:type="dxa"/>
            <w:tcBorders>
              <w:top w:val="double" w:sz="6" w:space="0" w:color="auto"/>
              <w:bottom w:val="double" w:sz="6" w:space="0" w:color="auto"/>
            </w:tcBorders>
            <w:vAlign w:val="center"/>
          </w:tcPr>
          <w:p w14:paraId="1C18A25B" w14:textId="363515D5" w:rsidR="005B6F8E" w:rsidRPr="00A714E9" w:rsidRDefault="005B6F8E" w:rsidP="005B6F8E">
            <w:pPr>
              <w:spacing w:line="260" w:lineRule="exact"/>
              <w:ind w:left="-765" w:right="57"/>
              <w:jc w:val="right"/>
              <w:rPr>
                <w:rFonts w:asciiTheme="majorBidi" w:hAnsiTheme="majorBidi" w:cstheme="majorBidi"/>
                <w:sz w:val="24"/>
                <w:szCs w:val="24"/>
              </w:rPr>
            </w:pPr>
            <w:r w:rsidRPr="004830D5">
              <w:rPr>
                <w:rFonts w:asciiTheme="majorBidi" w:hAnsiTheme="majorBidi" w:cstheme="majorBidi"/>
                <w:sz w:val="24"/>
                <w:szCs w:val="24"/>
              </w:rPr>
              <w:t>1.16</w:t>
            </w:r>
          </w:p>
        </w:tc>
      </w:tr>
      <w:tr w:rsidR="005B6F8E" w:rsidRPr="00A714E9" w14:paraId="2FF6200E" w14:textId="77777777" w:rsidTr="00F56FF1">
        <w:trPr>
          <w:trHeight w:val="55"/>
        </w:trPr>
        <w:tc>
          <w:tcPr>
            <w:tcW w:w="3941" w:type="dxa"/>
          </w:tcPr>
          <w:p w14:paraId="7B7B9183" w14:textId="77777777" w:rsidR="005B6F8E" w:rsidRPr="00AA5BC6" w:rsidRDefault="005B6F8E" w:rsidP="005B6F8E">
            <w:pPr>
              <w:spacing w:line="260" w:lineRule="exact"/>
              <w:rPr>
                <w:rFonts w:asciiTheme="majorBidi" w:hAnsiTheme="majorBidi" w:cstheme="majorBidi"/>
                <w:sz w:val="24"/>
                <w:szCs w:val="24"/>
                <w:cs/>
              </w:rPr>
            </w:pPr>
            <w:r w:rsidRPr="00A714E9">
              <w:rPr>
                <w:rFonts w:asciiTheme="majorBidi" w:hAnsiTheme="majorBidi" w:cstheme="majorBidi"/>
                <w:sz w:val="24"/>
                <w:szCs w:val="24"/>
              </w:rPr>
              <w:t>Depreciation</w:t>
            </w:r>
          </w:p>
        </w:tc>
        <w:tc>
          <w:tcPr>
            <w:tcW w:w="993" w:type="dxa"/>
            <w:tcBorders>
              <w:top w:val="double" w:sz="6" w:space="0" w:color="auto"/>
              <w:bottom w:val="double" w:sz="6" w:space="0" w:color="auto"/>
            </w:tcBorders>
            <w:vAlign w:val="bottom"/>
          </w:tcPr>
          <w:p w14:paraId="4E8A534A" w14:textId="3042A085" w:rsidR="005B6F8E" w:rsidRPr="00A714E9" w:rsidRDefault="005B6F8E" w:rsidP="006C04EC">
            <w:pPr>
              <w:spacing w:line="260" w:lineRule="exact"/>
              <w:ind w:left="-765"/>
              <w:jc w:val="right"/>
              <w:rPr>
                <w:rFonts w:asciiTheme="majorBidi" w:hAnsiTheme="majorBidi" w:cstheme="majorBidi"/>
                <w:sz w:val="24"/>
                <w:szCs w:val="24"/>
              </w:rPr>
            </w:pPr>
            <w:r w:rsidRPr="005B6F8E">
              <w:rPr>
                <w:rFonts w:asciiTheme="majorBidi" w:hAnsiTheme="majorBidi" w:cstheme="majorBidi"/>
                <w:sz w:val="24"/>
                <w:szCs w:val="24"/>
              </w:rPr>
              <w:t>(154.41)</w:t>
            </w:r>
          </w:p>
        </w:tc>
        <w:tc>
          <w:tcPr>
            <w:tcW w:w="76" w:type="dxa"/>
            <w:vAlign w:val="bottom"/>
          </w:tcPr>
          <w:p w14:paraId="2BAA0BBC" w14:textId="77777777" w:rsidR="005B6F8E" w:rsidRPr="00A714E9" w:rsidRDefault="005B6F8E" w:rsidP="006C04EC">
            <w:pPr>
              <w:spacing w:line="260" w:lineRule="exact"/>
              <w:jc w:val="right"/>
              <w:rPr>
                <w:rFonts w:asciiTheme="majorBidi" w:hAnsiTheme="majorBidi" w:cstheme="majorBidi"/>
                <w:sz w:val="24"/>
                <w:szCs w:val="24"/>
              </w:rPr>
            </w:pPr>
          </w:p>
        </w:tc>
        <w:tc>
          <w:tcPr>
            <w:tcW w:w="916" w:type="dxa"/>
            <w:tcBorders>
              <w:top w:val="double" w:sz="6" w:space="0" w:color="auto"/>
              <w:bottom w:val="double" w:sz="6" w:space="0" w:color="auto"/>
            </w:tcBorders>
          </w:tcPr>
          <w:p w14:paraId="3590FA92" w14:textId="485F3FA7" w:rsidR="005B6F8E" w:rsidRPr="00A714E9" w:rsidRDefault="005B6F8E" w:rsidP="006C04EC">
            <w:pPr>
              <w:spacing w:line="260" w:lineRule="exact"/>
              <w:ind w:left="-765"/>
              <w:jc w:val="right"/>
              <w:rPr>
                <w:rFonts w:asciiTheme="majorBidi" w:hAnsiTheme="majorBidi" w:cstheme="majorBidi"/>
                <w:sz w:val="24"/>
                <w:szCs w:val="24"/>
              </w:rPr>
            </w:pPr>
            <w:r>
              <w:rPr>
                <w:rFonts w:asciiTheme="majorBidi" w:hAnsiTheme="majorBidi" w:cstheme="majorBidi"/>
                <w:sz w:val="24"/>
                <w:szCs w:val="24"/>
              </w:rPr>
              <w:tab/>
            </w:r>
            <w:r w:rsidRPr="004830D5">
              <w:rPr>
                <w:rFonts w:asciiTheme="majorBidi" w:hAnsiTheme="majorBidi" w:cstheme="majorBidi"/>
                <w:sz w:val="24"/>
                <w:szCs w:val="24"/>
              </w:rPr>
              <w:t>(104.</w:t>
            </w:r>
            <w:r w:rsidR="00E415D6">
              <w:rPr>
                <w:rFonts w:asciiTheme="majorBidi" w:hAnsiTheme="majorBidi" w:cstheme="majorBidi"/>
                <w:sz w:val="24"/>
                <w:szCs w:val="24"/>
              </w:rPr>
              <w:t>98</w:t>
            </w:r>
            <w:r>
              <w:rPr>
                <w:rFonts w:asciiTheme="majorBidi" w:hAnsiTheme="majorBidi" w:cstheme="majorBidi"/>
                <w:sz w:val="24"/>
                <w:szCs w:val="24"/>
              </w:rPr>
              <w:t>)</w:t>
            </w:r>
          </w:p>
        </w:tc>
        <w:tc>
          <w:tcPr>
            <w:tcW w:w="76" w:type="dxa"/>
          </w:tcPr>
          <w:p w14:paraId="15E993A0" w14:textId="77777777" w:rsidR="005B6F8E" w:rsidRPr="00A714E9" w:rsidRDefault="005B6F8E" w:rsidP="006C04EC">
            <w:pPr>
              <w:spacing w:line="260" w:lineRule="exact"/>
              <w:ind w:left="-765"/>
              <w:jc w:val="right"/>
              <w:rPr>
                <w:rFonts w:asciiTheme="majorBidi" w:hAnsiTheme="majorBidi" w:cstheme="majorBidi"/>
                <w:sz w:val="24"/>
                <w:szCs w:val="24"/>
              </w:rPr>
            </w:pPr>
          </w:p>
        </w:tc>
        <w:tc>
          <w:tcPr>
            <w:tcW w:w="916" w:type="dxa"/>
            <w:tcBorders>
              <w:top w:val="double" w:sz="6" w:space="0" w:color="auto"/>
              <w:bottom w:val="double" w:sz="6" w:space="0" w:color="auto"/>
            </w:tcBorders>
          </w:tcPr>
          <w:p w14:paraId="3CD119C5" w14:textId="55075D27" w:rsidR="005B6F8E" w:rsidRPr="00A714E9" w:rsidRDefault="005B6F8E" w:rsidP="006C04EC">
            <w:pPr>
              <w:spacing w:line="260" w:lineRule="exact"/>
              <w:ind w:left="-765"/>
              <w:jc w:val="right"/>
              <w:rPr>
                <w:rFonts w:asciiTheme="majorBidi" w:hAnsiTheme="majorBidi" w:cstheme="majorBidi"/>
                <w:sz w:val="24"/>
                <w:szCs w:val="24"/>
              </w:rPr>
            </w:pPr>
            <w:r w:rsidRPr="005B6F8E">
              <w:rPr>
                <w:rFonts w:asciiTheme="majorBidi" w:hAnsiTheme="majorBidi" w:cstheme="majorBidi"/>
                <w:sz w:val="24"/>
                <w:szCs w:val="24"/>
              </w:rPr>
              <w:t>(19.86)</w:t>
            </w:r>
          </w:p>
        </w:tc>
        <w:tc>
          <w:tcPr>
            <w:tcW w:w="78" w:type="dxa"/>
          </w:tcPr>
          <w:p w14:paraId="3CD680B2" w14:textId="77777777" w:rsidR="005B6F8E" w:rsidRPr="00A714E9" w:rsidRDefault="005B6F8E" w:rsidP="006C04EC">
            <w:pPr>
              <w:spacing w:line="260" w:lineRule="exact"/>
              <w:ind w:left="-765"/>
              <w:jc w:val="right"/>
              <w:rPr>
                <w:rFonts w:asciiTheme="majorBidi" w:hAnsiTheme="majorBidi" w:cstheme="majorBidi"/>
                <w:sz w:val="24"/>
                <w:szCs w:val="24"/>
              </w:rPr>
            </w:pPr>
          </w:p>
        </w:tc>
        <w:tc>
          <w:tcPr>
            <w:tcW w:w="914" w:type="dxa"/>
            <w:tcBorders>
              <w:top w:val="double" w:sz="6" w:space="0" w:color="auto"/>
              <w:bottom w:val="double" w:sz="6" w:space="0" w:color="auto"/>
            </w:tcBorders>
          </w:tcPr>
          <w:p w14:paraId="0C13F63F" w14:textId="2987150C" w:rsidR="005B6F8E" w:rsidRPr="00A714E9" w:rsidRDefault="005B6F8E" w:rsidP="006C04EC">
            <w:pPr>
              <w:spacing w:line="260" w:lineRule="exact"/>
              <w:ind w:left="-765"/>
              <w:jc w:val="right"/>
              <w:rPr>
                <w:rFonts w:asciiTheme="majorBidi" w:hAnsiTheme="majorBidi" w:cstheme="majorBidi"/>
                <w:sz w:val="24"/>
                <w:szCs w:val="24"/>
              </w:rPr>
            </w:pPr>
            <w:r w:rsidRPr="004830D5">
              <w:rPr>
                <w:rFonts w:asciiTheme="majorBidi" w:hAnsiTheme="majorBidi" w:cstheme="majorBidi"/>
                <w:sz w:val="24"/>
                <w:szCs w:val="24"/>
              </w:rPr>
              <w:t>(7.13)</w:t>
            </w:r>
          </w:p>
        </w:tc>
        <w:tc>
          <w:tcPr>
            <w:tcW w:w="82" w:type="dxa"/>
          </w:tcPr>
          <w:p w14:paraId="74DA9099"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1" w:type="dxa"/>
            <w:tcBorders>
              <w:top w:val="double" w:sz="6" w:space="0" w:color="auto"/>
              <w:bottom w:val="double" w:sz="6" w:space="0" w:color="auto"/>
            </w:tcBorders>
            <w:vAlign w:val="center"/>
          </w:tcPr>
          <w:p w14:paraId="7FEA22E2" w14:textId="03BF56B0" w:rsidR="005B6F8E" w:rsidRPr="00A714E9" w:rsidRDefault="005B6F8E" w:rsidP="006C04EC">
            <w:pPr>
              <w:spacing w:line="260" w:lineRule="exact"/>
              <w:ind w:left="-765"/>
              <w:jc w:val="right"/>
              <w:rPr>
                <w:rFonts w:asciiTheme="majorBidi" w:hAnsiTheme="majorBidi" w:cstheme="majorBidi"/>
                <w:sz w:val="24"/>
                <w:szCs w:val="24"/>
              </w:rPr>
            </w:pPr>
            <w:r w:rsidRPr="00AA5BC6">
              <w:rPr>
                <w:rFonts w:asciiTheme="majorBidi" w:hAnsiTheme="majorBidi" w:cstheme="majorBidi" w:hint="cs"/>
                <w:sz w:val="24"/>
                <w:szCs w:val="24"/>
              </w:rPr>
              <w:t>(0.58)</w:t>
            </w:r>
          </w:p>
        </w:tc>
        <w:tc>
          <w:tcPr>
            <w:tcW w:w="82" w:type="dxa"/>
          </w:tcPr>
          <w:p w14:paraId="5449281E"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09" w:type="dxa"/>
            <w:tcBorders>
              <w:top w:val="double" w:sz="6" w:space="0" w:color="auto"/>
              <w:bottom w:val="double" w:sz="6" w:space="0" w:color="auto"/>
            </w:tcBorders>
            <w:vAlign w:val="center"/>
          </w:tcPr>
          <w:p w14:paraId="1594F605" w14:textId="77777777" w:rsidR="005B6F8E" w:rsidRPr="00A714E9" w:rsidRDefault="005B6F8E" w:rsidP="00166FB3">
            <w:pPr>
              <w:spacing w:line="260" w:lineRule="exact"/>
              <w:ind w:left="-765" w:right="284"/>
              <w:jc w:val="right"/>
              <w:rPr>
                <w:rFonts w:asciiTheme="majorBidi" w:hAnsiTheme="majorBidi" w:cstheme="majorBidi"/>
                <w:sz w:val="24"/>
                <w:szCs w:val="24"/>
              </w:rPr>
            </w:pPr>
            <w:r w:rsidRPr="00A714E9">
              <w:rPr>
                <w:rFonts w:asciiTheme="majorBidi" w:hAnsiTheme="majorBidi" w:cstheme="majorBidi"/>
                <w:sz w:val="24"/>
                <w:szCs w:val="24"/>
              </w:rPr>
              <w:t>-</w:t>
            </w:r>
          </w:p>
        </w:tc>
        <w:tc>
          <w:tcPr>
            <w:tcW w:w="82" w:type="dxa"/>
          </w:tcPr>
          <w:p w14:paraId="0EAEDF9B"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1" w:type="dxa"/>
            <w:tcBorders>
              <w:top w:val="double" w:sz="6" w:space="0" w:color="auto"/>
              <w:bottom w:val="double" w:sz="6" w:space="0" w:color="auto"/>
            </w:tcBorders>
            <w:vAlign w:val="center"/>
          </w:tcPr>
          <w:p w14:paraId="65C50337" w14:textId="189E8752" w:rsidR="005B6F8E" w:rsidRPr="00A714E9" w:rsidRDefault="005B6F8E" w:rsidP="00166FB3">
            <w:pPr>
              <w:spacing w:line="260" w:lineRule="exact"/>
              <w:ind w:left="-765" w:right="284"/>
              <w:jc w:val="right"/>
              <w:rPr>
                <w:rFonts w:asciiTheme="majorBidi" w:hAnsiTheme="majorBidi" w:cstheme="majorBidi"/>
                <w:sz w:val="24"/>
                <w:szCs w:val="24"/>
              </w:rPr>
            </w:pPr>
            <w:r w:rsidRPr="005B6F8E">
              <w:rPr>
                <w:rFonts w:asciiTheme="majorBidi" w:hAnsiTheme="majorBidi" w:cstheme="majorBidi"/>
                <w:sz w:val="24"/>
                <w:szCs w:val="24"/>
              </w:rPr>
              <w:t>-</w:t>
            </w:r>
          </w:p>
        </w:tc>
        <w:tc>
          <w:tcPr>
            <w:tcW w:w="76" w:type="dxa"/>
            <w:vAlign w:val="bottom"/>
          </w:tcPr>
          <w:p w14:paraId="521940E0" w14:textId="77777777" w:rsidR="005B6F8E" w:rsidRPr="00A714E9" w:rsidRDefault="005B6F8E" w:rsidP="00166FB3">
            <w:pPr>
              <w:spacing w:line="260" w:lineRule="exact"/>
              <w:ind w:left="-765" w:right="284"/>
              <w:jc w:val="right"/>
              <w:rPr>
                <w:rFonts w:asciiTheme="majorBidi" w:hAnsiTheme="majorBidi" w:cstheme="majorBidi"/>
                <w:sz w:val="24"/>
                <w:szCs w:val="24"/>
              </w:rPr>
            </w:pPr>
          </w:p>
        </w:tc>
        <w:tc>
          <w:tcPr>
            <w:tcW w:w="916" w:type="dxa"/>
            <w:tcBorders>
              <w:top w:val="double" w:sz="6" w:space="0" w:color="auto"/>
              <w:bottom w:val="double" w:sz="6" w:space="0" w:color="auto"/>
            </w:tcBorders>
            <w:vAlign w:val="center"/>
          </w:tcPr>
          <w:p w14:paraId="2DDAC0CB" w14:textId="77777777" w:rsidR="005B6F8E" w:rsidRPr="00A714E9" w:rsidRDefault="005B6F8E" w:rsidP="00166FB3">
            <w:pPr>
              <w:spacing w:line="260" w:lineRule="exact"/>
              <w:ind w:left="-765" w:right="284"/>
              <w:jc w:val="right"/>
              <w:rPr>
                <w:rFonts w:asciiTheme="majorBidi" w:hAnsiTheme="majorBidi" w:cstheme="majorBidi"/>
                <w:sz w:val="24"/>
                <w:szCs w:val="24"/>
              </w:rPr>
            </w:pPr>
            <w:r w:rsidRPr="00A714E9">
              <w:rPr>
                <w:rFonts w:asciiTheme="majorBidi" w:hAnsiTheme="majorBidi" w:cstheme="majorBidi"/>
                <w:sz w:val="24"/>
                <w:szCs w:val="24"/>
              </w:rPr>
              <w:t>-</w:t>
            </w:r>
          </w:p>
        </w:tc>
        <w:tc>
          <w:tcPr>
            <w:tcW w:w="78" w:type="dxa"/>
            <w:vAlign w:val="bottom"/>
          </w:tcPr>
          <w:p w14:paraId="3C230968"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914" w:type="dxa"/>
            <w:tcBorders>
              <w:top w:val="double" w:sz="6" w:space="0" w:color="auto"/>
              <w:bottom w:val="double" w:sz="6" w:space="0" w:color="auto"/>
            </w:tcBorders>
            <w:vAlign w:val="bottom"/>
          </w:tcPr>
          <w:p w14:paraId="272CB692" w14:textId="24AC0725" w:rsidR="005B6F8E" w:rsidRPr="00A714E9" w:rsidRDefault="005B6F8E" w:rsidP="006C04EC">
            <w:pPr>
              <w:spacing w:line="260" w:lineRule="exact"/>
              <w:ind w:left="-765"/>
              <w:jc w:val="right"/>
              <w:rPr>
                <w:rFonts w:asciiTheme="majorBidi" w:hAnsiTheme="majorBidi" w:cstheme="majorBidi"/>
                <w:sz w:val="24"/>
                <w:szCs w:val="24"/>
              </w:rPr>
            </w:pPr>
            <w:r w:rsidRPr="005B6F8E">
              <w:rPr>
                <w:rFonts w:asciiTheme="majorBidi" w:hAnsiTheme="majorBidi" w:cstheme="majorBidi"/>
                <w:sz w:val="24"/>
                <w:szCs w:val="24"/>
              </w:rPr>
              <w:t>(174.8</w:t>
            </w:r>
            <w:r w:rsidR="00166FB3">
              <w:rPr>
                <w:rFonts w:asciiTheme="majorBidi" w:hAnsiTheme="majorBidi" w:cstheme="majorBidi"/>
                <w:sz w:val="24"/>
                <w:szCs w:val="24"/>
              </w:rPr>
              <w:t>5</w:t>
            </w:r>
            <w:r w:rsidRPr="005B6F8E">
              <w:rPr>
                <w:rFonts w:asciiTheme="majorBidi" w:hAnsiTheme="majorBidi" w:cstheme="majorBidi"/>
                <w:sz w:val="24"/>
                <w:szCs w:val="24"/>
              </w:rPr>
              <w:t>)</w:t>
            </w:r>
          </w:p>
        </w:tc>
        <w:tc>
          <w:tcPr>
            <w:tcW w:w="78" w:type="dxa"/>
            <w:vAlign w:val="bottom"/>
          </w:tcPr>
          <w:p w14:paraId="7964C611" w14:textId="77777777" w:rsidR="005B6F8E" w:rsidRPr="00A714E9" w:rsidRDefault="005B6F8E" w:rsidP="005B6F8E">
            <w:pPr>
              <w:spacing w:line="260" w:lineRule="exact"/>
              <w:ind w:left="-765" w:right="57"/>
              <w:jc w:val="right"/>
              <w:rPr>
                <w:rFonts w:asciiTheme="majorBidi" w:hAnsiTheme="majorBidi" w:cstheme="majorBidi"/>
                <w:sz w:val="24"/>
                <w:szCs w:val="24"/>
              </w:rPr>
            </w:pPr>
          </w:p>
        </w:tc>
        <w:tc>
          <w:tcPr>
            <w:tcW w:w="1057" w:type="dxa"/>
            <w:tcBorders>
              <w:top w:val="double" w:sz="6" w:space="0" w:color="auto"/>
              <w:bottom w:val="double" w:sz="6" w:space="0" w:color="auto"/>
            </w:tcBorders>
          </w:tcPr>
          <w:p w14:paraId="2A0F81DF" w14:textId="1ADA4EDB" w:rsidR="005B6F8E" w:rsidRPr="00A714E9" w:rsidRDefault="005B6F8E" w:rsidP="006C04EC">
            <w:pPr>
              <w:spacing w:line="260" w:lineRule="exact"/>
              <w:ind w:left="-765"/>
              <w:jc w:val="right"/>
              <w:rPr>
                <w:rFonts w:asciiTheme="majorBidi" w:hAnsiTheme="majorBidi" w:cstheme="majorBidi"/>
                <w:sz w:val="24"/>
                <w:szCs w:val="24"/>
              </w:rPr>
            </w:pPr>
            <w:r w:rsidRPr="004830D5">
              <w:rPr>
                <w:rFonts w:asciiTheme="majorBidi" w:hAnsiTheme="majorBidi" w:cstheme="majorBidi"/>
                <w:sz w:val="24"/>
                <w:szCs w:val="24"/>
              </w:rPr>
              <w:t>(</w:t>
            </w:r>
            <w:r w:rsidR="006C04EC">
              <w:rPr>
                <w:rFonts w:asciiTheme="majorBidi" w:hAnsiTheme="majorBidi" w:cstheme="majorBidi"/>
                <w:sz w:val="24"/>
                <w:szCs w:val="24"/>
              </w:rPr>
              <w:t>112.11</w:t>
            </w:r>
            <w:r w:rsidRPr="004830D5">
              <w:rPr>
                <w:rFonts w:asciiTheme="majorBidi" w:hAnsiTheme="majorBidi" w:cstheme="majorBidi"/>
                <w:sz w:val="24"/>
                <w:szCs w:val="24"/>
              </w:rPr>
              <w:t>)</w:t>
            </w:r>
          </w:p>
        </w:tc>
      </w:tr>
    </w:tbl>
    <w:p w14:paraId="7869F2EC" w14:textId="77777777" w:rsidR="002A1826" w:rsidRPr="00D70045" w:rsidRDefault="002A1826" w:rsidP="00D75775">
      <w:pPr>
        <w:tabs>
          <w:tab w:val="left" w:pos="851"/>
          <w:tab w:val="right" w:pos="7200"/>
          <w:tab w:val="right" w:pos="8540"/>
        </w:tabs>
        <w:spacing w:line="380" w:lineRule="exact"/>
        <w:ind w:left="284" w:right="57"/>
        <w:jc w:val="thaiDistribute"/>
        <w:rPr>
          <w:rFonts w:asciiTheme="majorBidi" w:hAnsiTheme="majorBidi" w:cstheme="majorBidi"/>
          <w:sz w:val="32"/>
          <w:szCs w:val="32"/>
        </w:rPr>
      </w:pPr>
    </w:p>
    <w:p w14:paraId="003BB50C" w14:textId="40D6E56A" w:rsidR="004830D5" w:rsidRDefault="004830D5">
      <w:pPr>
        <w:widowControl/>
        <w:rPr>
          <w:rFonts w:asciiTheme="majorBidi" w:eastAsia="Cordia New" w:hAnsiTheme="majorBidi" w:cstheme="majorBidi"/>
          <w:sz w:val="6"/>
          <w:szCs w:val="6"/>
          <w:lang w:eastAsia="th-TH"/>
        </w:rPr>
      </w:pPr>
      <w:r>
        <w:rPr>
          <w:rFonts w:asciiTheme="majorBidi" w:eastAsia="Cordia New" w:hAnsiTheme="majorBidi" w:cstheme="majorBidi"/>
          <w:sz w:val="6"/>
          <w:szCs w:val="6"/>
          <w:lang w:eastAsia="th-TH"/>
        </w:rPr>
        <w:br w:type="page"/>
      </w:r>
    </w:p>
    <w:p w14:paraId="649E5898" w14:textId="77777777" w:rsidR="004830D5" w:rsidRPr="00AA5BC6" w:rsidRDefault="004830D5" w:rsidP="004830D5">
      <w:pPr>
        <w:widowControl/>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29B9B575" w14:textId="77777777" w:rsidR="004830D5" w:rsidRPr="00D70045" w:rsidRDefault="004830D5" w:rsidP="004830D5">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5473151B" w14:textId="77777777" w:rsidR="004830D5" w:rsidRDefault="004830D5" w:rsidP="004830D5">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2E87084C" w14:textId="77777777" w:rsidR="004830D5" w:rsidRDefault="004830D5" w:rsidP="004830D5">
      <w:pPr>
        <w:tabs>
          <w:tab w:val="left" w:pos="567"/>
          <w:tab w:val="left" w:pos="1418"/>
        </w:tabs>
        <w:spacing w:line="380" w:lineRule="exact"/>
        <w:jc w:val="center"/>
        <w:rPr>
          <w:rFonts w:asciiTheme="majorBidi" w:hAnsiTheme="majorBidi" w:cstheme="majorBidi"/>
          <w:b/>
          <w:bCs/>
          <w:sz w:val="32"/>
          <w:szCs w:val="32"/>
        </w:rPr>
      </w:pPr>
    </w:p>
    <w:p w14:paraId="25D6A926" w14:textId="17696C5B" w:rsidR="004830D5" w:rsidRPr="00A714E9" w:rsidRDefault="004830D5" w:rsidP="004830D5">
      <w:pPr>
        <w:tabs>
          <w:tab w:val="left" w:pos="284"/>
          <w:tab w:val="left" w:pos="851"/>
        </w:tabs>
        <w:spacing w:line="380" w:lineRule="exact"/>
        <w:ind w:left="284" w:hanging="426"/>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A714E9">
        <w:rPr>
          <w:rFonts w:asciiTheme="majorBidi" w:hAnsiTheme="majorBidi" w:cstheme="majorBidi"/>
          <w:sz w:val="32"/>
          <w:szCs w:val="32"/>
        </w:rPr>
        <w:t>Assets and liabilities classified by segment are as follows:</w:t>
      </w:r>
    </w:p>
    <w:tbl>
      <w:tblPr>
        <w:tblW w:w="13580" w:type="dxa"/>
        <w:tblInd w:w="312" w:type="dxa"/>
        <w:tblLayout w:type="fixed"/>
        <w:tblCellMar>
          <w:left w:w="28" w:type="dxa"/>
          <w:right w:w="28" w:type="dxa"/>
        </w:tblCellMar>
        <w:tblLook w:val="0000" w:firstRow="0" w:lastRow="0" w:firstColumn="0" w:lastColumn="0" w:noHBand="0" w:noVBand="0"/>
      </w:tblPr>
      <w:tblGrid>
        <w:gridCol w:w="3657"/>
        <w:gridCol w:w="993"/>
        <w:gridCol w:w="76"/>
        <w:gridCol w:w="916"/>
        <w:gridCol w:w="76"/>
        <w:gridCol w:w="916"/>
        <w:gridCol w:w="78"/>
        <w:gridCol w:w="914"/>
        <w:gridCol w:w="82"/>
        <w:gridCol w:w="911"/>
        <w:gridCol w:w="82"/>
        <w:gridCol w:w="909"/>
        <w:gridCol w:w="82"/>
        <w:gridCol w:w="911"/>
        <w:gridCol w:w="76"/>
        <w:gridCol w:w="916"/>
        <w:gridCol w:w="78"/>
        <w:gridCol w:w="914"/>
        <w:gridCol w:w="78"/>
        <w:gridCol w:w="915"/>
      </w:tblGrid>
      <w:tr w:rsidR="004830D5" w:rsidRPr="00A714E9" w14:paraId="7B9E004C" w14:textId="77777777" w:rsidTr="004568E0">
        <w:trPr>
          <w:trHeight w:val="70"/>
        </w:trPr>
        <w:tc>
          <w:tcPr>
            <w:tcW w:w="3657" w:type="dxa"/>
            <w:vAlign w:val="bottom"/>
          </w:tcPr>
          <w:p w14:paraId="3723F00C" w14:textId="77777777" w:rsidR="004830D5" w:rsidRPr="00A714E9" w:rsidRDefault="004830D5" w:rsidP="004568E0">
            <w:pPr>
              <w:spacing w:line="280" w:lineRule="exact"/>
              <w:contextualSpacing/>
              <w:rPr>
                <w:rFonts w:asciiTheme="majorBidi" w:hAnsiTheme="majorBidi" w:cstheme="majorBidi"/>
                <w:sz w:val="22"/>
                <w:szCs w:val="22"/>
              </w:rPr>
            </w:pPr>
          </w:p>
        </w:tc>
        <w:tc>
          <w:tcPr>
            <w:tcW w:w="9923" w:type="dxa"/>
            <w:gridSpan w:val="19"/>
            <w:tcBorders>
              <w:bottom w:val="single" w:sz="6" w:space="0" w:color="auto"/>
            </w:tcBorders>
            <w:vAlign w:val="bottom"/>
          </w:tcPr>
          <w:p w14:paraId="78BCBCA5" w14:textId="77777777" w:rsidR="004830D5" w:rsidRPr="00AA5BC6" w:rsidRDefault="004830D5" w:rsidP="004568E0">
            <w:pPr>
              <w:spacing w:line="280" w:lineRule="exact"/>
              <w:contextualSpacing/>
              <w:jc w:val="center"/>
              <w:rPr>
                <w:rFonts w:asciiTheme="majorBidi" w:hAnsiTheme="majorBidi" w:cstheme="majorBidi"/>
                <w:sz w:val="22"/>
                <w:szCs w:val="22"/>
                <w:cs/>
              </w:rPr>
            </w:pPr>
            <w:r w:rsidRPr="00A714E9">
              <w:rPr>
                <w:rFonts w:asciiTheme="majorBidi" w:hAnsiTheme="majorBidi" w:cstheme="majorBidi"/>
                <w:sz w:val="24"/>
                <w:szCs w:val="24"/>
              </w:rPr>
              <w:t>In Million Baht</w:t>
            </w:r>
          </w:p>
        </w:tc>
      </w:tr>
      <w:tr w:rsidR="004830D5" w:rsidRPr="00A714E9" w14:paraId="6E981C57" w14:textId="77777777" w:rsidTr="004568E0">
        <w:trPr>
          <w:trHeight w:val="70"/>
        </w:trPr>
        <w:tc>
          <w:tcPr>
            <w:tcW w:w="3657" w:type="dxa"/>
            <w:vAlign w:val="bottom"/>
          </w:tcPr>
          <w:p w14:paraId="777E5546" w14:textId="77777777" w:rsidR="004830D5" w:rsidRPr="00A714E9" w:rsidRDefault="004830D5" w:rsidP="004568E0">
            <w:pPr>
              <w:spacing w:line="280" w:lineRule="exact"/>
              <w:contextualSpacing/>
              <w:rPr>
                <w:rFonts w:asciiTheme="majorBidi" w:hAnsiTheme="majorBidi" w:cstheme="majorBidi"/>
                <w:sz w:val="22"/>
                <w:szCs w:val="22"/>
              </w:rPr>
            </w:pPr>
          </w:p>
        </w:tc>
        <w:tc>
          <w:tcPr>
            <w:tcW w:w="9923" w:type="dxa"/>
            <w:gridSpan w:val="19"/>
            <w:tcBorders>
              <w:bottom w:val="single" w:sz="6" w:space="0" w:color="auto"/>
            </w:tcBorders>
            <w:vAlign w:val="bottom"/>
          </w:tcPr>
          <w:p w14:paraId="449A4D66" w14:textId="77777777" w:rsidR="004830D5" w:rsidRPr="00AA5BC6" w:rsidRDefault="004830D5" w:rsidP="004568E0">
            <w:pPr>
              <w:spacing w:line="280" w:lineRule="exact"/>
              <w:contextualSpacing/>
              <w:jc w:val="center"/>
              <w:rPr>
                <w:rFonts w:asciiTheme="majorBidi" w:hAnsiTheme="majorBidi" w:cstheme="majorBidi"/>
                <w:sz w:val="22"/>
                <w:szCs w:val="22"/>
                <w:cs/>
              </w:rPr>
            </w:pPr>
            <w:r w:rsidRPr="00A714E9">
              <w:rPr>
                <w:rFonts w:asciiTheme="majorBidi" w:hAnsiTheme="majorBidi" w:cstheme="majorBidi"/>
                <w:sz w:val="24"/>
                <w:szCs w:val="24"/>
              </w:rPr>
              <w:t>Consolidated Financial Statements</w:t>
            </w:r>
          </w:p>
        </w:tc>
      </w:tr>
      <w:tr w:rsidR="004830D5" w:rsidRPr="00A714E9" w14:paraId="1ACE92D6" w14:textId="77777777" w:rsidTr="004568E0">
        <w:trPr>
          <w:trHeight w:val="173"/>
        </w:trPr>
        <w:tc>
          <w:tcPr>
            <w:tcW w:w="3657" w:type="dxa"/>
            <w:vAlign w:val="bottom"/>
          </w:tcPr>
          <w:p w14:paraId="5C843116" w14:textId="77777777" w:rsidR="004830D5" w:rsidRPr="00A714E9" w:rsidRDefault="004830D5" w:rsidP="004568E0">
            <w:pPr>
              <w:spacing w:line="260" w:lineRule="exact"/>
              <w:rPr>
                <w:rFonts w:asciiTheme="majorBidi" w:hAnsiTheme="majorBidi" w:cstheme="majorBidi"/>
                <w:sz w:val="22"/>
                <w:szCs w:val="22"/>
              </w:rPr>
            </w:pPr>
          </w:p>
        </w:tc>
        <w:tc>
          <w:tcPr>
            <w:tcW w:w="1985" w:type="dxa"/>
            <w:gridSpan w:val="3"/>
            <w:tcBorders>
              <w:top w:val="single" w:sz="6" w:space="0" w:color="auto"/>
              <w:bottom w:val="single" w:sz="6" w:space="0" w:color="auto"/>
            </w:tcBorders>
          </w:tcPr>
          <w:p w14:paraId="565C0004" w14:textId="77777777" w:rsidR="004830D5" w:rsidRPr="00A714E9" w:rsidRDefault="004830D5" w:rsidP="004568E0">
            <w:pPr>
              <w:spacing w:line="260" w:lineRule="exact"/>
              <w:ind w:left="-22" w:right="-28"/>
              <w:jc w:val="center"/>
              <w:rPr>
                <w:rFonts w:asciiTheme="majorBidi" w:hAnsiTheme="majorBidi" w:cstheme="majorBidi"/>
                <w:sz w:val="22"/>
                <w:szCs w:val="22"/>
              </w:rPr>
            </w:pPr>
            <w:r w:rsidRPr="00A714E9">
              <w:rPr>
                <w:rFonts w:asciiTheme="majorBidi" w:hAnsiTheme="majorBidi" w:cstheme="majorBidi"/>
                <w:sz w:val="24"/>
                <w:szCs w:val="24"/>
              </w:rPr>
              <w:t>Production of tapioca starch</w:t>
            </w:r>
          </w:p>
        </w:tc>
        <w:tc>
          <w:tcPr>
            <w:tcW w:w="76" w:type="dxa"/>
            <w:tcBorders>
              <w:top w:val="single" w:sz="6" w:space="0" w:color="auto"/>
            </w:tcBorders>
          </w:tcPr>
          <w:p w14:paraId="2279904B" w14:textId="77777777" w:rsidR="004830D5" w:rsidRPr="00A714E9" w:rsidRDefault="004830D5" w:rsidP="004568E0">
            <w:pPr>
              <w:spacing w:line="260" w:lineRule="exact"/>
              <w:ind w:left="-22" w:right="-28"/>
              <w:jc w:val="center"/>
              <w:rPr>
                <w:rFonts w:asciiTheme="majorBidi" w:hAnsiTheme="majorBidi" w:cstheme="majorBidi"/>
                <w:sz w:val="22"/>
                <w:szCs w:val="22"/>
              </w:rPr>
            </w:pPr>
          </w:p>
        </w:tc>
        <w:tc>
          <w:tcPr>
            <w:tcW w:w="1908" w:type="dxa"/>
            <w:gridSpan w:val="3"/>
            <w:tcBorders>
              <w:top w:val="single" w:sz="6" w:space="0" w:color="auto"/>
              <w:bottom w:val="single" w:sz="6" w:space="0" w:color="auto"/>
            </w:tcBorders>
          </w:tcPr>
          <w:p w14:paraId="2CA143DF" w14:textId="77777777" w:rsidR="004830D5" w:rsidRPr="00A714E9" w:rsidRDefault="004830D5" w:rsidP="004568E0">
            <w:pPr>
              <w:spacing w:line="260" w:lineRule="exact"/>
              <w:ind w:left="-22" w:right="-28"/>
              <w:jc w:val="center"/>
              <w:rPr>
                <w:rFonts w:asciiTheme="majorBidi" w:hAnsiTheme="majorBidi" w:cstheme="majorBidi"/>
                <w:sz w:val="22"/>
                <w:szCs w:val="22"/>
              </w:rPr>
            </w:pPr>
            <w:r w:rsidRPr="00A714E9">
              <w:rPr>
                <w:rFonts w:asciiTheme="majorBidi" w:hAnsiTheme="majorBidi" w:cstheme="majorBidi"/>
                <w:sz w:val="24"/>
                <w:szCs w:val="24"/>
              </w:rPr>
              <w:t>Generation of electricity</w:t>
            </w:r>
          </w:p>
        </w:tc>
        <w:tc>
          <w:tcPr>
            <w:tcW w:w="82" w:type="dxa"/>
          </w:tcPr>
          <w:p w14:paraId="41B58573" w14:textId="77777777" w:rsidR="004830D5" w:rsidRPr="00A714E9" w:rsidRDefault="004830D5" w:rsidP="004568E0">
            <w:pPr>
              <w:spacing w:line="260" w:lineRule="exact"/>
              <w:ind w:left="-22" w:right="-28"/>
              <w:jc w:val="center"/>
              <w:rPr>
                <w:rFonts w:asciiTheme="majorBidi" w:hAnsiTheme="majorBidi" w:cstheme="majorBidi"/>
                <w:sz w:val="22"/>
                <w:szCs w:val="22"/>
              </w:rPr>
            </w:pPr>
          </w:p>
        </w:tc>
        <w:tc>
          <w:tcPr>
            <w:tcW w:w="1902" w:type="dxa"/>
            <w:gridSpan w:val="3"/>
            <w:tcBorders>
              <w:bottom w:val="single" w:sz="4" w:space="0" w:color="auto"/>
            </w:tcBorders>
          </w:tcPr>
          <w:p w14:paraId="6BCD5289" w14:textId="77777777" w:rsidR="004830D5" w:rsidRPr="00AA5BC6" w:rsidRDefault="004830D5" w:rsidP="004568E0">
            <w:pPr>
              <w:spacing w:line="260" w:lineRule="exact"/>
              <w:ind w:left="-22" w:right="-28"/>
              <w:jc w:val="center"/>
              <w:rPr>
                <w:rFonts w:asciiTheme="majorBidi" w:hAnsiTheme="majorBidi" w:cstheme="majorBidi"/>
                <w:sz w:val="22"/>
                <w:szCs w:val="22"/>
                <w:cs/>
              </w:rPr>
            </w:pPr>
            <w:r w:rsidRPr="00A714E9">
              <w:rPr>
                <w:rFonts w:asciiTheme="majorBidi" w:hAnsiTheme="majorBidi" w:cstheme="majorBidi"/>
                <w:sz w:val="24"/>
                <w:szCs w:val="24"/>
              </w:rPr>
              <w:t>Service and other income</w:t>
            </w:r>
          </w:p>
        </w:tc>
        <w:tc>
          <w:tcPr>
            <w:tcW w:w="82" w:type="dxa"/>
            <w:tcBorders>
              <w:top w:val="single" w:sz="6" w:space="0" w:color="auto"/>
            </w:tcBorders>
          </w:tcPr>
          <w:p w14:paraId="3EE42FBB" w14:textId="77777777" w:rsidR="004830D5" w:rsidRPr="00A714E9" w:rsidRDefault="004830D5" w:rsidP="004568E0">
            <w:pPr>
              <w:spacing w:line="260" w:lineRule="exact"/>
              <w:ind w:left="-22" w:right="-28"/>
              <w:jc w:val="center"/>
              <w:rPr>
                <w:rFonts w:asciiTheme="majorBidi" w:hAnsiTheme="majorBidi" w:cstheme="majorBidi"/>
                <w:sz w:val="22"/>
                <w:szCs w:val="22"/>
              </w:rPr>
            </w:pPr>
          </w:p>
        </w:tc>
        <w:tc>
          <w:tcPr>
            <w:tcW w:w="1903" w:type="dxa"/>
            <w:gridSpan w:val="3"/>
            <w:tcBorders>
              <w:top w:val="single" w:sz="6" w:space="0" w:color="auto"/>
              <w:bottom w:val="single" w:sz="6" w:space="0" w:color="auto"/>
            </w:tcBorders>
          </w:tcPr>
          <w:p w14:paraId="5307EA61" w14:textId="77777777" w:rsidR="004830D5" w:rsidRPr="00A714E9" w:rsidRDefault="004830D5" w:rsidP="004568E0">
            <w:pPr>
              <w:spacing w:line="260" w:lineRule="exact"/>
              <w:ind w:left="-22" w:right="-28"/>
              <w:jc w:val="center"/>
              <w:rPr>
                <w:rFonts w:asciiTheme="majorBidi" w:hAnsiTheme="majorBidi" w:cstheme="majorBidi"/>
                <w:sz w:val="22"/>
                <w:szCs w:val="22"/>
              </w:rPr>
            </w:pPr>
            <w:r w:rsidRPr="00A714E9">
              <w:rPr>
                <w:rFonts w:asciiTheme="majorBidi" w:hAnsiTheme="majorBidi" w:cstheme="majorBidi"/>
                <w:sz w:val="24"/>
                <w:szCs w:val="24"/>
              </w:rPr>
              <w:t>Elimination</w:t>
            </w:r>
          </w:p>
        </w:tc>
        <w:tc>
          <w:tcPr>
            <w:tcW w:w="78" w:type="dxa"/>
            <w:tcBorders>
              <w:top w:val="single" w:sz="6" w:space="0" w:color="auto"/>
            </w:tcBorders>
          </w:tcPr>
          <w:p w14:paraId="71B77615" w14:textId="77777777" w:rsidR="004830D5" w:rsidRPr="00A714E9" w:rsidRDefault="004830D5" w:rsidP="004568E0">
            <w:pPr>
              <w:spacing w:line="260" w:lineRule="exact"/>
              <w:ind w:left="-22" w:right="-28"/>
              <w:jc w:val="center"/>
              <w:rPr>
                <w:rFonts w:asciiTheme="majorBidi" w:hAnsiTheme="majorBidi" w:cstheme="majorBidi"/>
                <w:sz w:val="22"/>
                <w:szCs w:val="22"/>
              </w:rPr>
            </w:pPr>
          </w:p>
        </w:tc>
        <w:tc>
          <w:tcPr>
            <w:tcW w:w="1907" w:type="dxa"/>
            <w:gridSpan w:val="3"/>
            <w:tcBorders>
              <w:top w:val="single" w:sz="6" w:space="0" w:color="auto"/>
              <w:bottom w:val="single" w:sz="6" w:space="0" w:color="auto"/>
            </w:tcBorders>
          </w:tcPr>
          <w:p w14:paraId="263A0495" w14:textId="77777777" w:rsidR="004830D5" w:rsidRPr="00A714E9" w:rsidRDefault="004830D5" w:rsidP="004568E0">
            <w:pPr>
              <w:spacing w:line="260" w:lineRule="exact"/>
              <w:ind w:left="-22" w:right="-28"/>
              <w:jc w:val="center"/>
              <w:rPr>
                <w:rFonts w:asciiTheme="majorBidi" w:hAnsiTheme="majorBidi" w:cstheme="majorBidi"/>
                <w:sz w:val="22"/>
                <w:szCs w:val="22"/>
              </w:rPr>
            </w:pPr>
            <w:r w:rsidRPr="00A714E9">
              <w:rPr>
                <w:rFonts w:asciiTheme="majorBidi" w:hAnsiTheme="majorBidi" w:cstheme="majorBidi"/>
                <w:sz w:val="24"/>
                <w:szCs w:val="24"/>
              </w:rPr>
              <w:t>Total</w:t>
            </w:r>
          </w:p>
        </w:tc>
      </w:tr>
      <w:tr w:rsidR="004830D5" w:rsidRPr="00A714E9" w14:paraId="5AF9B231" w14:textId="77777777" w:rsidTr="004568E0">
        <w:trPr>
          <w:trHeight w:val="85"/>
        </w:trPr>
        <w:tc>
          <w:tcPr>
            <w:tcW w:w="3657" w:type="dxa"/>
            <w:vAlign w:val="bottom"/>
          </w:tcPr>
          <w:p w14:paraId="01E3D2E5" w14:textId="77777777" w:rsidR="004830D5" w:rsidRPr="00A714E9" w:rsidRDefault="004830D5" w:rsidP="004568E0">
            <w:pPr>
              <w:spacing w:line="260" w:lineRule="exact"/>
              <w:rPr>
                <w:rFonts w:asciiTheme="majorBidi" w:hAnsiTheme="majorBidi" w:cstheme="majorBidi"/>
                <w:sz w:val="22"/>
                <w:szCs w:val="22"/>
              </w:rPr>
            </w:pPr>
          </w:p>
        </w:tc>
        <w:tc>
          <w:tcPr>
            <w:tcW w:w="993" w:type="dxa"/>
            <w:tcBorders>
              <w:top w:val="single" w:sz="6" w:space="0" w:color="auto"/>
              <w:bottom w:val="single" w:sz="6" w:space="0" w:color="auto"/>
            </w:tcBorders>
          </w:tcPr>
          <w:p w14:paraId="664778A1" w14:textId="426E971B" w:rsidR="004830D5" w:rsidRPr="00A714E9" w:rsidRDefault="004830D5" w:rsidP="004568E0">
            <w:pPr>
              <w:spacing w:line="260" w:lineRule="exact"/>
              <w:jc w:val="center"/>
              <w:rPr>
                <w:rFonts w:asciiTheme="majorBidi" w:hAnsiTheme="majorBidi" w:cstheme="majorBidi"/>
                <w:sz w:val="22"/>
                <w:szCs w:val="22"/>
              </w:rPr>
            </w:pPr>
            <w:r w:rsidRPr="00A714E9">
              <w:rPr>
                <w:rFonts w:asciiTheme="majorBidi" w:hAnsiTheme="majorBidi" w:cstheme="majorBidi"/>
                <w:sz w:val="24"/>
                <w:szCs w:val="24"/>
              </w:rPr>
              <w:t>2025</w:t>
            </w:r>
          </w:p>
        </w:tc>
        <w:tc>
          <w:tcPr>
            <w:tcW w:w="76" w:type="dxa"/>
            <w:tcBorders>
              <w:top w:val="single" w:sz="6" w:space="0" w:color="auto"/>
            </w:tcBorders>
          </w:tcPr>
          <w:p w14:paraId="5EEBB4CB" w14:textId="77777777" w:rsidR="004830D5" w:rsidRPr="00A714E9" w:rsidRDefault="004830D5" w:rsidP="004568E0">
            <w:pPr>
              <w:spacing w:line="26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3374D484" w14:textId="27A7BB8E" w:rsidR="004830D5" w:rsidRDefault="004830D5" w:rsidP="004568E0">
            <w:pPr>
              <w:spacing w:line="260" w:lineRule="exact"/>
              <w:jc w:val="center"/>
              <w:rPr>
                <w:rFonts w:asciiTheme="majorBidi" w:hAnsiTheme="majorBidi" w:cstheme="majorBidi"/>
                <w:spacing w:val="-2"/>
                <w:sz w:val="22"/>
                <w:szCs w:val="22"/>
              </w:rPr>
            </w:pPr>
            <w:r w:rsidRPr="00A714E9">
              <w:rPr>
                <w:rFonts w:asciiTheme="majorBidi" w:hAnsiTheme="majorBidi" w:cstheme="majorBidi"/>
                <w:sz w:val="24"/>
                <w:szCs w:val="24"/>
              </w:rPr>
              <w:t>2024</w:t>
            </w:r>
          </w:p>
          <w:p w14:paraId="24098F04" w14:textId="77777777" w:rsidR="004830D5" w:rsidRPr="00AA5BC6" w:rsidRDefault="004830D5" w:rsidP="004568E0">
            <w:pPr>
              <w:spacing w:line="260" w:lineRule="exact"/>
              <w:jc w:val="center"/>
              <w:rPr>
                <w:rFonts w:asciiTheme="majorBidi" w:hAnsiTheme="majorBidi" w:cstheme="majorBidi"/>
                <w:spacing w:val="-2"/>
                <w:sz w:val="22"/>
                <w:szCs w:val="22"/>
                <w:cs/>
              </w:rPr>
            </w:pPr>
            <w:r>
              <w:rPr>
                <w:rFonts w:asciiTheme="majorBidi" w:hAnsiTheme="majorBidi" w:cstheme="majorBidi"/>
                <w:spacing w:val="-2"/>
                <w:sz w:val="22"/>
                <w:szCs w:val="22"/>
              </w:rPr>
              <w:t>(Restated)</w:t>
            </w:r>
          </w:p>
        </w:tc>
        <w:tc>
          <w:tcPr>
            <w:tcW w:w="76" w:type="dxa"/>
          </w:tcPr>
          <w:p w14:paraId="1DC055BC" w14:textId="77777777" w:rsidR="004830D5" w:rsidRPr="00A714E9" w:rsidRDefault="004830D5" w:rsidP="004568E0">
            <w:pPr>
              <w:spacing w:line="26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5395D2EC" w14:textId="68D2FAC5" w:rsidR="004830D5" w:rsidRPr="00A714E9" w:rsidRDefault="004830D5" w:rsidP="004568E0">
            <w:pPr>
              <w:spacing w:line="260" w:lineRule="exact"/>
              <w:jc w:val="center"/>
              <w:rPr>
                <w:rFonts w:asciiTheme="majorBidi" w:hAnsiTheme="majorBidi" w:cstheme="majorBidi"/>
                <w:sz w:val="22"/>
                <w:szCs w:val="22"/>
              </w:rPr>
            </w:pPr>
            <w:r w:rsidRPr="00A714E9">
              <w:rPr>
                <w:rFonts w:asciiTheme="majorBidi" w:hAnsiTheme="majorBidi" w:cstheme="majorBidi"/>
                <w:sz w:val="24"/>
                <w:szCs w:val="24"/>
              </w:rPr>
              <w:t>2025</w:t>
            </w:r>
          </w:p>
        </w:tc>
        <w:tc>
          <w:tcPr>
            <w:tcW w:w="78" w:type="dxa"/>
            <w:tcBorders>
              <w:top w:val="single" w:sz="6" w:space="0" w:color="auto"/>
            </w:tcBorders>
          </w:tcPr>
          <w:p w14:paraId="35C99641" w14:textId="77777777" w:rsidR="004830D5" w:rsidRPr="00A714E9" w:rsidRDefault="004830D5" w:rsidP="004568E0">
            <w:pPr>
              <w:spacing w:line="260" w:lineRule="exact"/>
              <w:jc w:val="center"/>
              <w:rPr>
                <w:rFonts w:asciiTheme="majorBidi" w:hAnsiTheme="majorBidi" w:cstheme="majorBidi"/>
                <w:sz w:val="22"/>
                <w:szCs w:val="22"/>
              </w:rPr>
            </w:pPr>
          </w:p>
        </w:tc>
        <w:tc>
          <w:tcPr>
            <w:tcW w:w="914" w:type="dxa"/>
            <w:tcBorders>
              <w:top w:val="single" w:sz="6" w:space="0" w:color="auto"/>
              <w:bottom w:val="single" w:sz="6" w:space="0" w:color="auto"/>
            </w:tcBorders>
          </w:tcPr>
          <w:p w14:paraId="0EC71370" w14:textId="00EB3CA6" w:rsidR="004830D5" w:rsidRPr="00A714E9" w:rsidRDefault="004830D5" w:rsidP="004568E0">
            <w:pPr>
              <w:spacing w:line="260" w:lineRule="exact"/>
              <w:jc w:val="center"/>
              <w:rPr>
                <w:rFonts w:asciiTheme="majorBidi" w:hAnsiTheme="majorBidi" w:cstheme="majorBidi"/>
                <w:sz w:val="22"/>
                <w:szCs w:val="22"/>
              </w:rPr>
            </w:pPr>
            <w:r w:rsidRPr="00A714E9">
              <w:rPr>
                <w:rFonts w:asciiTheme="majorBidi" w:hAnsiTheme="majorBidi" w:cstheme="majorBidi"/>
                <w:sz w:val="24"/>
                <w:szCs w:val="24"/>
              </w:rPr>
              <w:t>2024</w:t>
            </w:r>
          </w:p>
        </w:tc>
        <w:tc>
          <w:tcPr>
            <w:tcW w:w="82" w:type="dxa"/>
          </w:tcPr>
          <w:p w14:paraId="06416E8E" w14:textId="77777777" w:rsidR="004830D5" w:rsidRPr="00A714E9" w:rsidRDefault="004830D5" w:rsidP="004568E0">
            <w:pPr>
              <w:spacing w:line="260" w:lineRule="exact"/>
              <w:jc w:val="center"/>
              <w:rPr>
                <w:rFonts w:asciiTheme="majorBidi" w:hAnsiTheme="majorBidi" w:cstheme="majorBidi"/>
                <w:sz w:val="22"/>
                <w:szCs w:val="22"/>
              </w:rPr>
            </w:pPr>
          </w:p>
        </w:tc>
        <w:tc>
          <w:tcPr>
            <w:tcW w:w="911" w:type="dxa"/>
            <w:tcBorders>
              <w:top w:val="single" w:sz="6" w:space="0" w:color="auto"/>
              <w:bottom w:val="single" w:sz="6" w:space="0" w:color="auto"/>
            </w:tcBorders>
          </w:tcPr>
          <w:p w14:paraId="4D864A3B" w14:textId="5B82610E" w:rsidR="004830D5" w:rsidRPr="00A714E9" w:rsidRDefault="004830D5" w:rsidP="004568E0">
            <w:pPr>
              <w:spacing w:line="260" w:lineRule="exact"/>
              <w:jc w:val="center"/>
              <w:rPr>
                <w:rFonts w:asciiTheme="majorBidi" w:hAnsiTheme="majorBidi" w:cstheme="majorBidi"/>
                <w:sz w:val="22"/>
                <w:szCs w:val="22"/>
              </w:rPr>
            </w:pPr>
            <w:r w:rsidRPr="00A714E9">
              <w:rPr>
                <w:rFonts w:asciiTheme="majorBidi" w:hAnsiTheme="majorBidi" w:cstheme="majorBidi"/>
                <w:sz w:val="24"/>
                <w:szCs w:val="24"/>
              </w:rPr>
              <w:t>2025</w:t>
            </w:r>
          </w:p>
        </w:tc>
        <w:tc>
          <w:tcPr>
            <w:tcW w:w="82" w:type="dxa"/>
          </w:tcPr>
          <w:p w14:paraId="33DA9A3E" w14:textId="77777777" w:rsidR="004830D5" w:rsidRPr="00A714E9" w:rsidRDefault="004830D5" w:rsidP="004568E0">
            <w:pPr>
              <w:spacing w:line="260" w:lineRule="exact"/>
              <w:jc w:val="center"/>
              <w:rPr>
                <w:rFonts w:asciiTheme="majorBidi" w:hAnsiTheme="majorBidi" w:cstheme="majorBidi"/>
                <w:sz w:val="22"/>
                <w:szCs w:val="22"/>
              </w:rPr>
            </w:pPr>
          </w:p>
        </w:tc>
        <w:tc>
          <w:tcPr>
            <w:tcW w:w="909" w:type="dxa"/>
            <w:tcBorders>
              <w:top w:val="single" w:sz="6" w:space="0" w:color="auto"/>
              <w:bottom w:val="single" w:sz="6" w:space="0" w:color="auto"/>
            </w:tcBorders>
          </w:tcPr>
          <w:p w14:paraId="79EBEED2" w14:textId="33D22B22" w:rsidR="004830D5" w:rsidRPr="00A714E9" w:rsidRDefault="004830D5" w:rsidP="004568E0">
            <w:pPr>
              <w:spacing w:line="260" w:lineRule="exact"/>
              <w:jc w:val="center"/>
              <w:rPr>
                <w:rFonts w:asciiTheme="majorBidi" w:hAnsiTheme="majorBidi" w:cstheme="majorBidi"/>
                <w:sz w:val="22"/>
                <w:szCs w:val="22"/>
              </w:rPr>
            </w:pPr>
            <w:r w:rsidRPr="00A714E9">
              <w:rPr>
                <w:rFonts w:asciiTheme="majorBidi" w:hAnsiTheme="majorBidi" w:cstheme="majorBidi"/>
                <w:sz w:val="24"/>
                <w:szCs w:val="24"/>
              </w:rPr>
              <w:t>2024</w:t>
            </w:r>
          </w:p>
        </w:tc>
        <w:tc>
          <w:tcPr>
            <w:tcW w:w="82" w:type="dxa"/>
          </w:tcPr>
          <w:p w14:paraId="6B35F229" w14:textId="77777777" w:rsidR="004830D5" w:rsidRPr="00A714E9" w:rsidRDefault="004830D5" w:rsidP="004568E0">
            <w:pPr>
              <w:spacing w:line="260" w:lineRule="exact"/>
              <w:jc w:val="center"/>
              <w:rPr>
                <w:rFonts w:asciiTheme="majorBidi" w:hAnsiTheme="majorBidi" w:cstheme="majorBidi"/>
                <w:sz w:val="22"/>
                <w:szCs w:val="22"/>
              </w:rPr>
            </w:pPr>
          </w:p>
        </w:tc>
        <w:tc>
          <w:tcPr>
            <w:tcW w:w="911" w:type="dxa"/>
            <w:tcBorders>
              <w:top w:val="single" w:sz="6" w:space="0" w:color="auto"/>
              <w:bottom w:val="single" w:sz="6" w:space="0" w:color="auto"/>
            </w:tcBorders>
          </w:tcPr>
          <w:p w14:paraId="55BC1885" w14:textId="20CD7C83" w:rsidR="004830D5" w:rsidRPr="00A714E9" w:rsidRDefault="004830D5" w:rsidP="004568E0">
            <w:pPr>
              <w:spacing w:line="260" w:lineRule="exact"/>
              <w:jc w:val="center"/>
              <w:rPr>
                <w:rFonts w:asciiTheme="majorBidi" w:hAnsiTheme="majorBidi" w:cstheme="majorBidi"/>
                <w:sz w:val="22"/>
                <w:szCs w:val="22"/>
              </w:rPr>
            </w:pPr>
            <w:r w:rsidRPr="00A714E9">
              <w:rPr>
                <w:rFonts w:asciiTheme="majorBidi" w:hAnsiTheme="majorBidi" w:cstheme="majorBidi"/>
                <w:sz w:val="24"/>
                <w:szCs w:val="24"/>
              </w:rPr>
              <w:t>2025</w:t>
            </w:r>
          </w:p>
        </w:tc>
        <w:tc>
          <w:tcPr>
            <w:tcW w:w="76" w:type="dxa"/>
            <w:tcBorders>
              <w:top w:val="single" w:sz="6" w:space="0" w:color="auto"/>
            </w:tcBorders>
          </w:tcPr>
          <w:p w14:paraId="2C058DDE" w14:textId="77777777" w:rsidR="004830D5" w:rsidRPr="00A714E9" w:rsidRDefault="004830D5" w:rsidP="004568E0">
            <w:pPr>
              <w:spacing w:line="26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5AED517C" w14:textId="7CBBE197" w:rsidR="004830D5" w:rsidRPr="00A714E9" w:rsidRDefault="004830D5" w:rsidP="004568E0">
            <w:pPr>
              <w:spacing w:line="260" w:lineRule="exact"/>
              <w:jc w:val="center"/>
              <w:rPr>
                <w:rFonts w:asciiTheme="majorBidi" w:hAnsiTheme="majorBidi" w:cstheme="majorBidi"/>
                <w:sz w:val="22"/>
                <w:szCs w:val="22"/>
              </w:rPr>
            </w:pPr>
            <w:r w:rsidRPr="00A714E9">
              <w:rPr>
                <w:rFonts w:asciiTheme="majorBidi" w:hAnsiTheme="majorBidi" w:cstheme="majorBidi"/>
                <w:sz w:val="24"/>
                <w:szCs w:val="24"/>
              </w:rPr>
              <w:t>2024</w:t>
            </w:r>
          </w:p>
        </w:tc>
        <w:tc>
          <w:tcPr>
            <w:tcW w:w="78" w:type="dxa"/>
          </w:tcPr>
          <w:p w14:paraId="5D5BFBE1" w14:textId="77777777" w:rsidR="004830D5" w:rsidRPr="00A714E9" w:rsidRDefault="004830D5" w:rsidP="004568E0">
            <w:pPr>
              <w:spacing w:line="260" w:lineRule="exact"/>
              <w:jc w:val="center"/>
              <w:rPr>
                <w:rFonts w:asciiTheme="majorBidi" w:hAnsiTheme="majorBidi" w:cstheme="majorBidi"/>
                <w:sz w:val="22"/>
                <w:szCs w:val="22"/>
              </w:rPr>
            </w:pPr>
          </w:p>
        </w:tc>
        <w:tc>
          <w:tcPr>
            <w:tcW w:w="914" w:type="dxa"/>
            <w:tcBorders>
              <w:top w:val="single" w:sz="6" w:space="0" w:color="auto"/>
              <w:bottom w:val="single" w:sz="6" w:space="0" w:color="auto"/>
            </w:tcBorders>
          </w:tcPr>
          <w:p w14:paraId="611A686A" w14:textId="4ECA5CDC" w:rsidR="004830D5" w:rsidRPr="00AA5BC6" w:rsidRDefault="004830D5" w:rsidP="004568E0">
            <w:pPr>
              <w:spacing w:line="260" w:lineRule="exact"/>
              <w:jc w:val="center"/>
              <w:rPr>
                <w:rFonts w:asciiTheme="majorBidi" w:hAnsiTheme="majorBidi" w:cstheme="majorBidi"/>
                <w:sz w:val="22"/>
                <w:szCs w:val="22"/>
                <w:cs/>
              </w:rPr>
            </w:pPr>
            <w:r w:rsidRPr="00A714E9">
              <w:rPr>
                <w:rFonts w:asciiTheme="majorBidi" w:hAnsiTheme="majorBidi" w:cstheme="majorBidi"/>
                <w:sz w:val="24"/>
                <w:szCs w:val="24"/>
              </w:rPr>
              <w:t>2025</w:t>
            </w:r>
          </w:p>
        </w:tc>
        <w:tc>
          <w:tcPr>
            <w:tcW w:w="78" w:type="dxa"/>
          </w:tcPr>
          <w:p w14:paraId="4D24A59D" w14:textId="77777777" w:rsidR="004830D5" w:rsidRPr="00A714E9" w:rsidRDefault="004830D5" w:rsidP="004568E0">
            <w:pPr>
              <w:spacing w:line="260" w:lineRule="exact"/>
              <w:jc w:val="center"/>
              <w:rPr>
                <w:rFonts w:asciiTheme="majorBidi" w:hAnsiTheme="majorBidi" w:cstheme="majorBidi"/>
                <w:sz w:val="22"/>
                <w:szCs w:val="22"/>
              </w:rPr>
            </w:pPr>
          </w:p>
        </w:tc>
        <w:tc>
          <w:tcPr>
            <w:tcW w:w="915" w:type="dxa"/>
            <w:tcBorders>
              <w:top w:val="single" w:sz="6" w:space="0" w:color="auto"/>
              <w:bottom w:val="single" w:sz="6" w:space="0" w:color="auto"/>
            </w:tcBorders>
          </w:tcPr>
          <w:p w14:paraId="58FF735E" w14:textId="44593944" w:rsidR="004830D5" w:rsidRPr="00AA5BC6" w:rsidRDefault="004830D5" w:rsidP="004568E0">
            <w:pPr>
              <w:spacing w:line="260" w:lineRule="exact"/>
              <w:jc w:val="center"/>
              <w:rPr>
                <w:rFonts w:asciiTheme="majorBidi" w:hAnsiTheme="majorBidi" w:cstheme="majorBidi"/>
                <w:sz w:val="22"/>
                <w:szCs w:val="22"/>
                <w:cs/>
              </w:rPr>
            </w:pPr>
            <w:r w:rsidRPr="00A714E9">
              <w:rPr>
                <w:rFonts w:asciiTheme="majorBidi" w:hAnsiTheme="majorBidi" w:cstheme="majorBidi"/>
                <w:sz w:val="24"/>
                <w:szCs w:val="24"/>
              </w:rPr>
              <w:t>2024</w:t>
            </w:r>
            <w:r>
              <w:rPr>
                <w:rFonts w:asciiTheme="majorBidi" w:hAnsiTheme="majorBidi" w:cstheme="majorBidi"/>
                <w:spacing w:val="-2"/>
                <w:sz w:val="22"/>
                <w:szCs w:val="22"/>
              </w:rPr>
              <w:t xml:space="preserve"> (Restated)</w:t>
            </w:r>
          </w:p>
        </w:tc>
      </w:tr>
      <w:tr w:rsidR="004830D5" w:rsidRPr="00A714E9" w14:paraId="1371E199" w14:textId="77777777" w:rsidTr="004568E0">
        <w:trPr>
          <w:trHeight w:val="65"/>
        </w:trPr>
        <w:tc>
          <w:tcPr>
            <w:tcW w:w="3657" w:type="dxa"/>
          </w:tcPr>
          <w:p w14:paraId="3835E1DC" w14:textId="77777777" w:rsidR="004830D5" w:rsidRPr="00A714E9" w:rsidRDefault="004830D5" w:rsidP="004568E0">
            <w:pPr>
              <w:spacing w:line="260" w:lineRule="exact"/>
              <w:rPr>
                <w:rFonts w:asciiTheme="majorBidi" w:hAnsiTheme="majorBidi" w:cstheme="majorBidi"/>
                <w:sz w:val="22"/>
                <w:szCs w:val="22"/>
              </w:rPr>
            </w:pPr>
            <w:r w:rsidRPr="00A714E9">
              <w:rPr>
                <w:rFonts w:asciiTheme="majorBidi" w:hAnsiTheme="majorBidi" w:cstheme="majorBidi"/>
                <w:b/>
                <w:bCs/>
                <w:sz w:val="24"/>
                <w:szCs w:val="24"/>
              </w:rPr>
              <w:t>Assets classified by segment</w:t>
            </w:r>
          </w:p>
        </w:tc>
        <w:tc>
          <w:tcPr>
            <w:tcW w:w="993" w:type="dxa"/>
            <w:tcBorders>
              <w:top w:val="single" w:sz="6" w:space="0" w:color="auto"/>
            </w:tcBorders>
            <w:vAlign w:val="bottom"/>
          </w:tcPr>
          <w:p w14:paraId="06268985" w14:textId="77777777" w:rsidR="004830D5" w:rsidRPr="00A714E9" w:rsidRDefault="004830D5" w:rsidP="004568E0">
            <w:pPr>
              <w:spacing w:line="260" w:lineRule="exact"/>
              <w:ind w:right="57"/>
              <w:jc w:val="right"/>
              <w:rPr>
                <w:rFonts w:asciiTheme="majorBidi" w:hAnsiTheme="majorBidi" w:cstheme="majorBidi"/>
                <w:sz w:val="22"/>
                <w:szCs w:val="22"/>
              </w:rPr>
            </w:pPr>
          </w:p>
        </w:tc>
        <w:tc>
          <w:tcPr>
            <w:tcW w:w="76" w:type="dxa"/>
            <w:vAlign w:val="bottom"/>
          </w:tcPr>
          <w:p w14:paraId="0F766991" w14:textId="77777777" w:rsidR="004830D5" w:rsidRPr="00A714E9" w:rsidRDefault="004830D5" w:rsidP="004568E0">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4CBCA6A2" w14:textId="77777777" w:rsidR="004830D5" w:rsidRPr="00A714E9" w:rsidRDefault="004830D5" w:rsidP="004568E0">
            <w:pPr>
              <w:spacing w:line="260" w:lineRule="exact"/>
              <w:ind w:right="57"/>
              <w:jc w:val="right"/>
              <w:rPr>
                <w:rFonts w:asciiTheme="majorBidi" w:hAnsiTheme="majorBidi" w:cstheme="majorBidi"/>
                <w:sz w:val="22"/>
                <w:szCs w:val="22"/>
              </w:rPr>
            </w:pPr>
          </w:p>
        </w:tc>
        <w:tc>
          <w:tcPr>
            <w:tcW w:w="76" w:type="dxa"/>
            <w:vAlign w:val="bottom"/>
          </w:tcPr>
          <w:p w14:paraId="7C516F36" w14:textId="77777777" w:rsidR="004830D5" w:rsidRPr="00A714E9" w:rsidRDefault="004830D5" w:rsidP="004568E0">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5B246D11" w14:textId="77777777" w:rsidR="004830D5" w:rsidRPr="00A714E9" w:rsidRDefault="004830D5" w:rsidP="004568E0">
            <w:pPr>
              <w:spacing w:line="260" w:lineRule="exact"/>
              <w:ind w:right="57"/>
              <w:jc w:val="right"/>
              <w:rPr>
                <w:rFonts w:asciiTheme="majorBidi" w:hAnsiTheme="majorBidi" w:cstheme="majorBidi"/>
                <w:sz w:val="22"/>
                <w:szCs w:val="22"/>
              </w:rPr>
            </w:pPr>
          </w:p>
        </w:tc>
        <w:tc>
          <w:tcPr>
            <w:tcW w:w="78" w:type="dxa"/>
            <w:vAlign w:val="bottom"/>
          </w:tcPr>
          <w:p w14:paraId="1F790829" w14:textId="77777777" w:rsidR="004830D5" w:rsidRPr="00A714E9" w:rsidRDefault="004830D5" w:rsidP="004568E0">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013ABE5A" w14:textId="77777777" w:rsidR="004830D5" w:rsidRPr="00A714E9" w:rsidRDefault="004830D5" w:rsidP="004568E0">
            <w:pPr>
              <w:spacing w:line="260" w:lineRule="exact"/>
              <w:ind w:right="57"/>
              <w:jc w:val="right"/>
              <w:rPr>
                <w:rFonts w:asciiTheme="majorBidi" w:hAnsiTheme="majorBidi" w:cstheme="majorBidi"/>
                <w:sz w:val="22"/>
                <w:szCs w:val="22"/>
              </w:rPr>
            </w:pPr>
          </w:p>
        </w:tc>
        <w:tc>
          <w:tcPr>
            <w:tcW w:w="82" w:type="dxa"/>
          </w:tcPr>
          <w:p w14:paraId="45A531AD" w14:textId="77777777" w:rsidR="004830D5" w:rsidRPr="00A714E9" w:rsidRDefault="004830D5" w:rsidP="004568E0">
            <w:pPr>
              <w:spacing w:line="260" w:lineRule="exact"/>
              <w:ind w:right="57"/>
              <w:jc w:val="right"/>
              <w:rPr>
                <w:rFonts w:asciiTheme="majorBidi" w:hAnsiTheme="majorBidi" w:cstheme="majorBidi"/>
                <w:sz w:val="22"/>
                <w:szCs w:val="22"/>
              </w:rPr>
            </w:pPr>
          </w:p>
        </w:tc>
        <w:tc>
          <w:tcPr>
            <w:tcW w:w="911" w:type="dxa"/>
            <w:tcBorders>
              <w:top w:val="single" w:sz="6" w:space="0" w:color="auto"/>
            </w:tcBorders>
          </w:tcPr>
          <w:p w14:paraId="6D6F8F6A" w14:textId="77777777" w:rsidR="004830D5" w:rsidRPr="00A714E9" w:rsidRDefault="004830D5" w:rsidP="004568E0">
            <w:pPr>
              <w:spacing w:line="260" w:lineRule="exact"/>
              <w:ind w:right="57"/>
              <w:jc w:val="right"/>
              <w:rPr>
                <w:rFonts w:asciiTheme="majorBidi" w:hAnsiTheme="majorBidi" w:cstheme="majorBidi"/>
                <w:sz w:val="22"/>
                <w:szCs w:val="22"/>
              </w:rPr>
            </w:pPr>
          </w:p>
        </w:tc>
        <w:tc>
          <w:tcPr>
            <w:tcW w:w="82" w:type="dxa"/>
          </w:tcPr>
          <w:p w14:paraId="6BDDCB71" w14:textId="77777777" w:rsidR="004830D5" w:rsidRPr="00A714E9" w:rsidRDefault="004830D5" w:rsidP="004568E0">
            <w:pPr>
              <w:spacing w:line="260" w:lineRule="exact"/>
              <w:ind w:right="57"/>
              <w:jc w:val="right"/>
              <w:rPr>
                <w:rFonts w:asciiTheme="majorBidi" w:hAnsiTheme="majorBidi" w:cstheme="majorBidi"/>
                <w:sz w:val="22"/>
                <w:szCs w:val="22"/>
              </w:rPr>
            </w:pPr>
          </w:p>
        </w:tc>
        <w:tc>
          <w:tcPr>
            <w:tcW w:w="909" w:type="dxa"/>
            <w:tcBorders>
              <w:top w:val="single" w:sz="6" w:space="0" w:color="auto"/>
            </w:tcBorders>
          </w:tcPr>
          <w:p w14:paraId="36D2AAA8" w14:textId="77777777" w:rsidR="004830D5" w:rsidRPr="00A714E9" w:rsidRDefault="004830D5" w:rsidP="004568E0">
            <w:pPr>
              <w:spacing w:line="260" w:lineRule="exact"/>
              <w:ind w:right="57"/>
              <w:jc w:val="right"/>
              <w:rPr>
                <w:rFonts w:asciiTheme="majorBidi" w:hAnsiTheme="majorBidi" w:cstheme="majorBidi"/>
                <w:sz w:val="22"/>
                <w:szCs w:val="22"/>
              </w:rPr>
            </w:pPr>
          </w:p>
        </w:tc>
        <w:tc>
          <w:tcPr>
            <w:tcW w:w="82" w:type="dxa"/>
            <w:vAlign w:val="bottom"/>
          </w:tcPr>
          <w:p w14:paraId="4AE9CB91" w14:textId="77777777" w:rsidR="004830D5" w:rsidRPr="00A714E9" w:rsidRDefault="004830D5" w:rsidP="004568E0">
            <w:pPr>
              <w:spacing w:line="260" w:lineRule="exact"/>
              <w:ind w:right="57"/>
              <w:jc w:val="right"/>
              <w:rPr>
                <w:rFonts w:asciiTheme="majorBidi" w:hAnsiTheme="majorBidi" w:cstheme="majorBidi"/>
                <w:sz w:val="22"/>
                <w:szCs w:val="22"/>
              </w:rPr>
            </w:pPr>
          </w:p>
        </w:tc>
        <w:tc>
          <w:tcPr>
            <w:tcW w:w="911" w:type="dxa"/>
            <w:tcBorders>
              <w:top w:val="single" w:sz="6" w:space="0" w:color="auto"/>
            </w:tcBorders>
            <w:vAlign w:val="bottom"/>
          </w:tcPr>
          <w:p w14:paraId="06336008" w14:textId="77777777" w:rsidR="004830D5" w:rsidRPr="00A714E9" w:rsidRDefault="004830D5" w:rsidP="004568E0">
            <w:pPr>
              <w:spacing w:line="260" w:lineRule="exact"/>
              <w:ind w:left="-765" w:right="340"/>
              <w:jc w:val="right"/>
              <w:rPr>
                <w:rFonts w:asciiTheme="majorBidi" w:hAnsiTheme="majorBidi" w:cstheme="majorBidi"/>
                <w:sz w:val="22"/>
                <w:szCs w:val="22"/>
              </w:rPr>
            </w:pPr>
          </w:p>
        </w:tc>
        <w:tc>
          <w:tcPr>
            <w:tcW w:w="76" w:type="dxa"/>
            <w:vAlign w:val="bottom"/>
          </w:tcPr>
          <w:p w14:paraId="7BF7CB06" w14:textId="77777777" w:rsidR="004830D5" w:rsidRPr="00AA5BC6" w:rsidRDefault="004830D5" w:rsidP="004568E0">
            <w:pPr>
              <w:spacing w:line="260" w:lineRule="exact"/>
              <w:ind w:right="340"/>
              <w:jc w:val="right"/>
              <w:rPr>
                <w:rFonts w:asciiTheme="majorBidi" w:hAnsiTheme="majorBidi" w:cstheme="majorBidi"/>
                <w:sz w:val="22"/>
                <w:szCs w:val="22"/>
                <w:cs/>
              </w:rPr>
            </w:pPr>
          </w:p>
        </w:tc>
        <w:tc>
          <w:tcPr>
            <w:tcW w:w="916" w:type="dxa"/>
            <w:tcBorders>
              <w:top w:val="single" w:sz="6" w:space="0" w:color="auto"/>
            </w:tcBorders>
            <w:vAlign w:val="bottom"/>
          </w:tcPr>
          <w:p w14:paraId="6C34A741" w14:textId="77777777" w:rsidR="004830D5" w:rsidRPr="00A714E9" w:rsidRDefault="004830D5" w:rsidP="004568E0">
            <w:pPr>
              <w:spacing w:line="260" w:lineRule="exact"/>
              <w:ind w:left="-765" w:right="340"/>
              <w:jc w:val="right"/>
              <w:rPr>
                <w:rFonts w:asciiTheme="majorBidi" w:hAnsiTheme="majorBidi" w:cstheme="majorBidi"/>
                <w:sz w:val="22"/>
                <w:szCs w:val="22"/>
              </w:rPr>
            </w:pPr>
          </w:p>
        </w:tc>
        <w:tc>
          <w:tcPr>
            <w:tcW w:w="78" w:type="dxa"/>
            <w:vAlign w:val="bottom"/>
          </w:tcPr>
          <w:p w14:paraId="3B014F0A" w14:textId="77777777" w:rsidR="004830D5" w:rsidRPr="00A714E9" w:rsidRDefault="004830D5" w:rsidP="004568E0">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3C421829" w14:textId="77777777" w:rsidR="004830D5" w:rsidRPr="00A714E9" w:rsidRDefault="004830D5" w:rsidP="004568E0">
            <w:pPr>
              <w:spacing w:line="260" w:lineRule="exact"/>
              <w:ind w:right="57"/>
              <w:jc w:val="right"/>
              <w:rPr>
                <w:rFonts w:asciiTheme="majorBidi" w:hAnsiTheme="majorBidi" w:cstheme="majorBidi"/>
                <w:sz w:val="22"/>
                <w:szCs w:val="22"/>
              </w:rPr>
            </w:pPr>
          </w:p>
        </w:tc>
        <w:tc>
          <w:tcPr>
            <w:tcW w:w="78" w:type="dxa"/>
            <w:vAlign w:val="bottom"/>
          </w:tcPr>
          <w:p w14:paraId="4EA5BB74" w14:textId="77777777" w:rsidR="004830D5" w:rsidRPr="00A714E9" w:rsidRDefault="004830D5" w:rsidP="004568E0">
            <w:pPr>
              <w:spacing w:line="260" w:lineRule="exact"/>
              <w:ind w:right="57"/>
              <w:jc w:val="right"/>
              <w:rPr>
                <w:rFonts w:asciiTheme="majorBidi" w:hAnsiTheme="majorBidi" w:cstheme="majorBidi"/>
                <w:sz w:val="22"/>
                <w:szCs w:val="22"/>
              </w:rPr>
            </w:pPr>
          </w:p>
        </w:tc>
        <w:tc>
          <w:tcPr>
            <w:tcW w:w="915" w:type="dxa"/>
            <w:vAlign w:val="bottom"/>
          </w:tcPr>
          <w:p w14:paraId="471533D2" w14:textId="77777777" w:rsidR="004830D5" w:rsidRPr="00A714E9" w:rsidRDefault="004830D5" w:rsidP="004568E0">
            <w:pPr>
              <w:spacing w:line="260" w:lineRule="exact"/>
              <w:ind w:right="57"/>
              <w:jc w:val="right"/>
              <w:rPr>
                <w:rFonts w:asciiTheme="majorBidi" w:hAnsiTheme="majorBidi" w:cstheme="majorBidi"/>
                <w:sz w:val="22"/>
                <w:szCs w:val="22"/>
              </w:rPr>
            </w:pPr>
          </w:p>
        </w:tc>
      </w:tr>
      <w:tr w:rsidR="00EC7B69" w:rsidRPr="00A714E9" w14:paraId="2E466DA7" w14:textId="77777777" w:rsidTr="004568E0">
        <w:trPr>
          <w:trHeight w:val="81"/>
        </w:trPr>
        <w:tc>
          <w:tcPr>
            <w:tcW w:w="3657" w:type="dxa"/>
          </w:tcPr>
          <w:p w14:paraId="12E86A0D" w14:textId="77777777" w:rsidR="00EC7B69" w:rsidRPr="00A714E9" w:rsidRDefault="00EC7B69" w:rsidP="00EC7B69">
            <w:pPr>
              <w:tabs>
                <w:tab w:val="left" w:pos="210"/>
              </w:tabs>
              <w:spacing w:line="260" w:lineRule="exact"/>
              <w:rPr>
                <w:rFonts w:asciiTheme="majorBidi" w:hAnsiTheme="majorBidi" w:cstheme="majorBidi"/>
                <w:sz w:val="22"/>
                <w:szCs w:val="22"/>
              </w:rPr>
            </w:pPr>
            <w:r w:rsidRPr="00A714E9">
              <w:rPr>
                <w:rFonts w:asciiTheme="majorBidi" w:hAnsiTheme="majorBidi" w:cstheme="majorBidi"/>
                <w:sz w:val="24"/>
                <w:szCs w:val="24"/>
              </w:rPr>
              <w:t>Property, plant and equipment</w:t>
            </w:r>
          </w:p>
        </w:tc>
        <w:tc>
          <w:tcPr>
            <w:tcW w:w="993" w:type="dxa"/>
            <w:vAlign w:val="bottom"/>
          </w:tcPr>
          <w:p w14:paraId="7939226D" w14:textId="2C12B984" w:rsidR="00EC7B69" w:rsidRPr="00A714E9" w:rsidRDefault="00EC7B69" w:rsidP="00EC7B69">
            <w:pPr>
              <w:spacing w:line="260" w:lineRule="exact"/>
              <w:ind w:left="-765" w:right="57"/>
              <w:jc w:val="right"/>
              <w:rPr>
                <w:rFonts w:asciiTheme="majorBidi" w:hAnsiTheme="majorBidi" w:cstheme="majorBidi"/>
                <w:sz w:val="22"/>
                <w:szCs w:val="22"/>
              </w:rPr>
            </w:pPr>
            <w:r w:rsidRPr="000534F2">
              <w:rPr>
                <w:rFonts w:asciiTheme="majorBidi" w:hAnsiTheme="majorBidi" w:cstheme="majorBidi"/>
                <w:sz w:val="22"/>
                <w:szCs w:val="22"/>
              </w:rPr>
              <w:t>1,707.42</w:t>
            </w:r>
          </w:p>
        </w:tc>
        <w:tc>
          <w:tcPr>
            <w:tcW w:w="76" w:type="dxa"/>
            <w:vAlign w:val="bottom"/>
          </w:tcPr>
          <w:p w14:paraId="1FEAA829"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6" w:type="dxa"/>
            <w:vAlign w:val="bottom"/>
          </w:tcPr>
          <w:p w14:paraId="0841EA6A" w14:textId="445AD445" w:rsidR="00EC7B69" w:rsidRPr="00A714E9" w:rsidRDefault="00EC7B69" w:rsidP="00EC7B69">
            <w:pPr>
              <w:spacing w:line="260" w:lineRule="exact"/>
              <w:ind w:left="-765" w:right="57"/>
              <w:jc w:val="right"/>
              <w:rPr>
                <w:rFonts w:asciiTheme="majorBidi" w:hAnsiTheme="majorBidi" w:cstheme="majorBidi"/>
                <w:sz w:val="22"/>
                <w:szCs w:val="22"/>
              </w:rPr>
            </w:pPr>
            <w:r w:rsidRPr="004830D5">
              <w:rPr>
                <w:rFonts w:asciiTheme="majorBidi" w:hAnsiTheme="majorBidi" w:cstheme="majorBidi"/>
                <w:sz w:val="22"/>
                <w:szCs w:val="22"/>
              </w:rPr>
              <w:t>1,788.25</w:t>
            </w:r>
          </w:p>
        </w:tc>
        <w:tc>
          <w:tcPr>
            <w:tcW w:w="76" w:type="dxa"/>
          </w:tcPr>
          <w:p w14:paraId="63CA9CDA"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6" w:type="dxa"/>
            <w:vAlign w:val="center"/>
          </w:tcPr>
          <w:p w14:paraId="6EF047CF" w14:textId="206ADB5B" w:rsidR="00EC7B69" w:rsidRPr="00A714E9" w:rsidRDefault="00EC7B69" w:rsidP="00EC7B69">
            <w:pPr>
              <w:spacing w:line="260" w:lineRule="exact"/>
              <w:ind w:right="57"/>
              <w:jc w:val="right"/>
              <w:rPr>
                <w:rFonts w:asciiTheme="majorBidi" w:hAnsiTheme="majorBidi" w:cstheme="majorBidi"/>
                <w:sz w:val="22"/>
                <w:szCs w:val="22"/>
              </w:rPr>
            </w:pPr>
            <w:r w:rsidRPr="00AA5BC6">
              <w:rPr>
                <w:rFonts w:asciiTheme="majorBidi" w:hAnsiTheme="majorBidi" w:cstheme="majorBidi" w:hint="cs"/>
                <w:sz w:val="22"/>
                <w:szCs w:val="22"/>
              </w:rPr>
              <w:t>315.65</w:t>
            </w:r>
          </w:p>
        </w:tc>
        <w:tc>
          <w:tcPr>
            <w:tcW w:w="78" w:type="dxa"/>
          </w:tcPr>
          <w:p w14:paraId="12FFD0A1"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4" w:type="dxa"/>
            <w:vAlign w:val="bottom"/>
          </w:tcPr>
          <w:p w14:paraId="7AF370D9" w14:textId="40B14E3A" w:rsidR="00EC7B69" w:rsidRPr="00A714E9" w:rsidRDefault="00EC7B69" w:rsidP="00EC7B69">
            <w:pPr>
              <w:spacing w:line="260" w:lineRule="exact"/>
              <w:ind w:left="-765" w:right="57"/>
              <w:jc w:val="right"/>
              <w:rPr>
                <w:rFonts w:asciiTheme="majorBidi" w:hAnsiTheme="majorBidi" w:cstheme="majorBidi"/>
                <w:sz w:val="22"/>
                <w:szCs w:val="22"/>
              </w:rPr>
            </w:pPr>
            <w:r w:rsidRPr="004830D5">
              <w:rPr>
                <w:rFonts w:asciiTheme="majorBidi" w:hAnsiTheme="majorBidi" w:cstheme="majorBidi"/>
                <w:sz w:val="22"/>
                <w:szCs w:val="22"/>
              </w:rPr>
              <w:t>201.32</w:t>
            </w:r>
          </w:p>
        </w:tc>
        <w:tc>
          <w:tcPr>
            <w:tcW w:w="82" w:type="dxa"/>
          </w:tcPr>
          <w:p w14:paraId="683D3628"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1" w:type="dxa"/>
            <w:vAlign w:val="center"/>
          </w:tcPr>
          <w:p w14:paraId="0F538A28" w14:textId="1B326B89" w:rsidR="00EC7B69" w:rsidRPr="00A714E9" w:rsidRDefault="00EC7B69" w:rsidP="00EC7B69">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0.10</w:t>
            </w:r>
          </w:p>
        </w:tc>
        <w:tc>
          <w:tcPr>
            <w:tcW w:w="82" w:type="dxa"/>
          </w:tcPr>
          <w:p w14:paraId="12E7CA0B"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09" w:type="dxa"/>
            <w:vAlign w:val="center"/>
          </w:tcPr>
          <w:p w14:paraId="613ED399" w14:textId="77777777" w:rsidR="00EC7B69" w:rsidRPr="00A714E9" w:rsidRDefault="00EC7B69" w:rsidP="00EC7B69">
            <w:pPr>
              <w:spacing w:line="260" w:lineRule="exact"/>
              <w:ind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82" w:type="dxa"/>
          </w:tcPr>
          <w:p w14:paraId="424878FC"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1" w:type="dxa"/>
            <w:vAlign w:val="center"/>
          </w:tcPr>
          <w:p w14:paraId="715644AB" w14:textId="5272EA7F" w:rsidR="00EC7B69" w:rsidRPr="00A714E9" w:rsidRDefault="00EC7B69" w:rsidP="00EC7B69">
            <w:pPr>
              <w:spacing w:line="260" w:lineRule="exact"/>
              <w:ind w:left="-765"/>
              <w:jc w:val="right"/>
              <w:rPr>
                <w:rFonts w:asciiTheme="majorBidi" w:hAnsiTheme="majorBidi" w:cstheme="majorBidi"/>
                <w:sz w:val="22"/>
                <w:szCs w:val="22"/>
              </w:rPr>
            </w:pPr>
            <w:r w:rsidRPr="000534F2">
              <w:rPr>
                <w:rFonts w:asciiTheme="majorBidi" w:hAnsiTheme="majorBidi" w:cstheme="majorBidi"/>
                <w:sz w:val="22"/>
                <w:szCs w:val="22"/>
              </w:rPr>
              <w:t>(5</w:t>
            </w:r>
            <w:r>
              <w:rPr>
                <w:rFonts w:asciiTheme="majorBidi" w:hAnsiTheme="majorBidi" w:cstheme="majorBidi"/>
                <w:sz w:val="22"/>
                <w:szCs w:val="22"/>
              </w:rPr>
              <w:t>.87</w:t>
            </w:r>
            <w:r w:rsidRPr="000534F2">
              <w:rPr>
                <w:rFonts w:asciiTheme="majorBidi" w:hAnsiTheme="majorBidi" w:cstheme="majorBidi"/>
                <w:sz w:val="22"/>
                <w:szCs w:val="22"/>
              </w:rPr>
              <w:t>)</w:t>
            </w:r>
          </w:p>
        </w:tc>
        <w:tc>
          <w:tcPr>
            <w:tcW w:w="76" w:type="dxa"/>
            <w:vAlign w:val="bottom"/>
          </w:tcPr>
          <w:p w14:paraId="15954E42"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6" w:type="dxa"/>
            <w:vAlign w:val="bottom"/>
          </w:tcPr>
          <w:p w14:paraId="1BE7F074" w14:textId="70B6D03D" w:rsidR="00EC7B69" w:rsidRPr="00A714E9" w:rsidRDefault="00EC7B69" w:rsidP="00EC7B69">
            <w:pPr>
              <w:spacing w:line="260" w:lineRule="exact"/>
              <w:ind w:left="-765"/>
              <w:jc w:val="right"/>
              <w:rPr>
                <w:rFonts w:asciiTheme="majorBidi" w:hAnsiTheme="majorBidi" w:cstheme="majorBidi"/>
                <w:sz w:val="22"/>
                <w:szCs w:val="22"/>
              </w:rPr>
            </w:pPr>
            <w:r w:rsidRPr="004830D5">
              <w:rPr>
                <w:rFonts w:asciiTheme="majorBidi" w:hAnsiTheme="majorBidi" w:cstheme="majorBidi"/>
                <w:sz w:val="22"/>
                <w:szCs w:val="22"/>
              </w:rPr>
              <w:t>(5.73)</w:t>
            </w:r>
          </w:p>
        </w:tc>
        <w:tc>
          <w:tcPr>
            <w:tcW w:w="78" w:type="dxa"/>
            <w:vAlign w:val="bottom"/>
          </w:tcPr>
          <w:p w14:paraId="2C0047A4"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4" w:type="dxa"/>
            <w:vAlign w:val="bottom"/>
          </w:tcPr>
          <w:p w14:paraId="21C92C95" w14:textId="19196A18" w:rsidR="00EC7B69" w:rsidRPr="00A714E9" w:rsidRDefault="00EC7B69" w:rsidP="00EC7B69">
            <w:pPr>
              <w:spacing w:line="260" w:lineRule="exact"/>
              <w:ind w:left="-765" w:right="57"/>
              <w:jc w:val="right"/>
              <w:rPr>
                <w:rFonts w:asciiTheme="majorBidi" w:hAnsiTheme="majorBidi" w:cstheme="majorBidi"/>
                <w:sz w:val="22"/>
                <w:szCs w:val="22"/>
              </w:rPr>
            </w:pPr>
            <w:r w:rsidRPr="00AA5BC6">
              <w:rPr>
                <w:rFonts w:asciiTheme="majorBidi" w:hAnsiTheme="majorBidi" w:cstheme="majorBidi" w:hint="cs"/>
                <w:sz w:val="22"/>
                <w:szCs w:val="22"/>
              </w:rPr>
              <w:t>2</w:t>
            </w:r>
            <w:r w:rsidRPr="000534F2">
              <w:rPr>
                <w:rFonts w:asciiTheme="majorBidi" w:hAnsiTheme="majorBidi" w:cstheme="majorBidi"/>
                <w:sz w:val="22"/>
                <w:szCs w:val="22"/>
              </w:rPr>
              <w:t>,</w:t>
            </w:r>
            <w:r w:rsidRPr="00AA5BC6">
              <w:rPr>
                <w:rFonts w:asciiTheme="majorBidi" w:hAnsiTheme="majorBidi" w:cstheme="majorBidi" w:hint="cs"/>
                <w:sz w:val="22"/>
                <w:szCs w:val="22"/>
              </w:rPr>
              <w:t>017.30</w:t>
            </w:r>
          </w:p>
        </w:tc>
        <w:tc>
          <w:tcPr>
            <w:tcW w:w="78" w:type="dxa"/>
            <w:vAlign w:val="bottom"/>
          </w:tcPr>
          <w:p w14:paraId="3DC006FA"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5" w:type="dxa"/>
            <w:vAlign w:val="bottom"/>
          </w:tcPr>
          <w:p w14:paraId="0AD87D2A" w14:textId="5893FBB5" w:rsidR="00EC7B69" w:rsidRPr="00A714E9" w:rsidRDefault="00EC7B69" w:rsidP="00EC7B69">
            <w:pPr>
              <w:spacing w:line="260" w:lineRule="exact"/>
              <w:ind w:left="-765" w:right="57"/>
              <w:jc w:val="right"/>
              <w:rPr>
                <w:rFonts w:asciiTheme="majorBidi" w:hAnsiTheme="majorBidi" w:cstheme="majorBidi"/>
                <w:sz w:val="22"/>
                <w:szCs w:val="22"/>
              </w:rPr>
            </w:pPr>
            <w:r w:rsidRPr="004830D5">
              <w:rPr>
                <w:rFonts w:asciiTheme="majorBidi" w:hAnsiTheme="majorBidi" w:cstheme="majorBidi"/>
                <w:sz w:val="22"/>
                <w:szCs w:val="22"/>
              </w:rPr>
              <w:t>1,983.84</w:t>
            </w:r>
          </w:p>
        </w:tc>
      </w:tr>
      <w:tr w:rsidR="00EC7B69" w:rsidRPr="00A714E9" w14:paraId="56245907" w14:textId="77777777" w:rsidTr="004568E0">
        <w:trPr>
          <w:trHeight w:val="81"/>
        </w:trPr>
        <w:tc>
          <w:tcPr>
            <w:tcW w:w="3657" w:type="dxa"/>
          </w:tcPr>
          <w:p w14:paraId="5EE97EC0" w14:textId="77777777" w:rsidR="00EC7B69" w:rsidRPr="00AA5BC6" w:rsidRDefault="00EC7B69" w:rsidP="00EC7B69">
            <w:pPr>
              <w:tabs>
                <w:tab w:val="left" w:pos="210"/>
              </w:tabs>
              <w:spacing w:line="260" w:lineRule="exact"/>
              <w:rPr>
                <w:rFonts w:asciiTheme="majorBidi" w:hAnsiTheme="majorBidi" w:cstheme="majorBidi"/>
                <w:sz w:val="22"/>
                <w:szCs w:val="22"/>
                <w:cs/>
              </w:rPr>
            </w:pPr>
            <w:r w:rsidRPr="00A714E9">
              <w:rPr>
                <w:rFonts w:asciiTheme="majorBidi" w:hAnsiTheme="majorBidi" w:cstheme="majorBidi"/>
                <w:sz w:val="24"/>
                <w:szCs w:val="24"/>
              </w:rPr>
              <w:t>Right-of-use assets</w:t>
            </w:r>
          </w:p>
        </w:tc>
        <w:tc>
          <w:tcPr>
            <w:tcW w:w="993" w:type="dxa"/>
            <w:vAlign w:val="bottom"/>
          </w:tcPr>
          <w:p w14:paraId="3EB078D9" w14:textId="41ACE17F" w:rsidR="00EC7B69" w:rsidRPr="00A714E9" w:rsidRDefault="00EC7B69" w:rsidP="00EC7B69">
            <w:pPr>
              <w:spacing w:line="260" w:lineRule="exact"/>
              <w:ind w:right="284"/>
              <w:jc w:val="right"/>
              <w:rPr>
                <w:rFonts w:asciiTheme="majorBidi" w:hAnsiTheme="majorBidi" w:cstheme="majorBidi"/>
                <w:sz w:val="22"/>
                <w:szCs w:val="22"/>
              </w:rPr>
            </w:pPr>
            <w:r w:rsidRPr="000534F2">
              <w:rPr>
                <w:rFonts w:asciiTheme="majorBidi" w:hAnsiTheme="majorBidi" w:cstheme="majorBidi"/>
                <w:sz w:val="22"/>
                <w:szCs w:val="22"/>
              </w:rPr>
              <w:t>-</w:t>
            </w:r>
          </w:p>
        </w:tc>
        <w:tc>
          <w:tcPr>
            <w:tcW w:w="76" w:type="dxa"/>
            <w:vAlign w:val="bottom"/>
          </w:tcPr>
          <w:p w14:paraId="1318E24B"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6" w:type="dxa"/>
            <w:vAlign w:val="bottom"/>
          </w:tcPr>
          <w:p w14:paraId="3CAE1955" w14:textId="042D65E1" w:rsidR="00EC7B69" w:rsidRPr="00A714E9" w:rsidRDefault="00EC7B69" w:rsidP="00EC7B69">
            <w:pPr>
              <w:spacing w:line="260" w:lineRule="exact"/>
              <w:ind w:left="-765" w:right="57"/>
              <w:jc w:val="right"/>
              <w:rPr>
                <w:rFonts w:asciiTheme="majorBidi" w:hAnsiTheme="majorBidi" w:cstheme="majorBidi"/>
                <w:sz w:val="22"/>
                <w:szCs w:val="22"/>
              </w:rPr>
            </w:pPr>
            <w:r w:rsidRPr="004830D5">
              <w:rPr>
                <w:rFonts w:asciiTheme="majorBidi" w:hAnsiTheme="majorBidi" w:cstheme="majorBidi"/>
                <w:sz w:val="22"/>
                <w:szCs w:val="22"/>
              </w:rPr>
              <w:t>2.03</w:t>
            </w:r>
          </w:p>
        </w:tc>
        <w:tc>
          <w:tcPr>
            <w:tcW w:w="76" w:type="dxa"/>
          </w:tcPr>
          <w:p w14:paraId="7E0EB3A8"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6" w:type="dxa"/>
            <w:vAlign w:val="bottom"/>
          </w:tcPr>
          <w:p w14:paraId="150F35CF" w14:textId="194DA778" w:rsidR="00EC7B69" w:rsidRPr="00A714E9" w:rsidRDefault="00EC7B69" w:rsidP="00EC7B69">
            <w:pPr>
              <w:spacing w:line="260" w:lineRule="exact"/>
              <w:ind w:right="284"/>
              <w:jc w:val="right"/>
              <w:rPr>
                <w:rFonts w:asciiTheme="majorBidi" w:hAnsiTheme="majorBidi" w:cstheme="majorBidi"/>
                <w:sz w:val="22"/>
                <w:szCs w:val="22"/>
              </w:rPr>
            </w:pPr>
            <w:r w:rsidRPr="000534F2">
              <w:rPr>
                <w:rFonts w:asciiTheme="majorBidi" w:hAnsiTheme="majorBidi" w:cstheme="majorBidi"/>
                <w:sz w:val="22"/>
                <w:szCs w:val="22"/>
              </w:rPr>
              <w:t>-</w:t>
            </w:r>
          </w:p>
        </w:tc>
        <w:tc>
          <w:tcPr>
            <w:tcW w:w="78" w:type="dxa"/>
          </w:tcPr>
          <w:p w14:paraId="039010C2" w14:textId="77777777" w:rsidR="00EC7B69" w:rsidRPr="00A714E9" w:rsidRDefault="00EC7B69" w:rsidP="00EC7B69">
            <w:pPr>
              <w:spacing w:line="260" w:lineRule="exact"/>
              <w:ind w:right="284"/>
              <w:jc w:val="right"/>
              <w:rPr>
                <w:rFonts w:asciiTheme="majorBidi" w:hAnsiTheme="majorBidi" w:cstheme="majorBidi"/>
                <w:sz w:val="22"/>
                <w:szCs w:val="22"/>
              </w:rPr>
            </w:pPr>
          </w:p>
        </w:tc>
        <w:tc>
          <w:tcPr>
            <w:tcW w:w="914" w:type="dxa"/>
            <w:vAlign w:val="bottom"/>
          </w:tcPr>
          <w:p w14:paraId="48DF8BB0" w14:textId="77777777" w:rsidR="00EC7B69" w:rsidRPr="00A714E9" w:rsidRDefault="00EC7B69" w:rsidP="00EC7B69">
            <w:pPr>
              <w:spacing w:line="260" w:lineRule="exact"/>
              <w:ind w:left="-765"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82" w:type="dxa"/>
          </w:tcPr>
          <w:p w14:paraId="42FEB508"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1" w:type="dxa"/>
            <w:vAlign w:val="center"/>
          </w:tcPr>
          <w:p w14:paraId="4073C26E" w14:textId="7854348B" w:rsidR="00EC7B69" w:rsidRPr="00A714E9" w:rsidRDefault="00EC7B69" w:rsidP="00EC7B69">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18.12</w:t>
            </w:r>
          </w:p>
        </w:tc>
        <w:tc>
          <w:tcPr>
            <w:tcW w:w="82" w:type="dxa"/>
          </w:tcPr>
          <w:p w14:paraId="33F6DD96"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09" w:type="dxa"/>
            <w:vAlign w:val="center"/>
          </w:tcPr>
          <w:p w14:paraId="209FA55A" w14:textId="77777777" w:rsidR="00EC7B69" w:rsidRPr="00A714E9" w:rsidRDefault="00EC7B69" w:rsidP="00EC7B69">
            <w:pPr>
              <w:spacing w:line="260" w:lineRule="exact"/>
              <w:ind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82" w:type="dxa"/>
          </w:tcPr>
          <w:p w14:paraId="279729B7"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1" w:type="dxa"/>
            <w:vAlign w:val="center"/>
          </w:tcPr>
          <w:p w14:paraId="6D2817E9" w14:textId="5D9E17A9" w:rsidR="00EC7B69" w:rsidRPr="00A714E9" w:rsidRDefault="00EC7B69" w:rsidP="00EC7B69">
            <w:pPr>
              <w:spacing w:line="260" w:lineRule="exact"/>
              <w:ind w:right="284"/>
              <w:jc w:val="right"/>
              <w:rPr>
                <w:rFonts w:asciiTheme="majorBidi" w:hAnsiTheme="majorBidi" w:cstheme="majorBidi"/>
                <w:sz w:val="22"/>
                <w:szCs w:val="22"/>
              </w:rPr>
            </w:pPr>
            <w:r w:rsidRPr="000534F2">
              <w:rPr>
                <w:rFonts w:asciiTheme="majorBidi" w:hAnsiTheme="majorBidi" w:cstheme="majorBidi"/>
                <w:sz w:val="22"/>
                <w:szCs w:val="22"/>
              </w:rPr>
              <w:t>-</w:t>
            </w:r>
          </w:p>
        </w:tc>
        <w:tc>
          <w:tcPr>
            <w:tcW w:w="76" w:type="dxa"/>
            <w:vAlign w:val="bottom"/>
          </w:tcPr>
          <w:p w14:paraId="362A3BF5" w14:textId="77777777" w:rsidR="00EC7B69" w:rsidRPr="00A714E9" w:rsidRDefault="00EC7B69" w:rsidP="00EC7B69">
            <w:pPr>
              <w:spacing w:line="260" w:lineRule="exact"/>
              <w:ind w:right="284"/>
              <w:jc w:val="right"/>
              <w:rPr>
                <w:rFonts w:asciiTheme="majorBidi" w:hAnsiTheme="majorBidi" w:cstheme="majorBidi"/>
                <w:sz w:val="22"/>
                <w:szCs w:val="22"/>
              </w:rPr>
            </w:pPr>
          </w:p>
        </w:tc>
        <w:tc>
          <w:tcPr>
            <w:tcW w:w="916" w:type="dxa"/>
            <w:vAlign w:val="center"/>
          </w:tcPr>
          <w:p w14:paraId="0D4AF8A7" w14:textId="77777777" w:rsidR="00EC7B69" w:rsidRPr="00A714E9" w:rsidRDefault="00EC7B69" w:rsidP="00EC7B69">
            <w:pPr>
              <w:spacing w:line="260" w:lineRule="exact"/>
              <w:ind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78" w:type="dxa"/>
            <w:vAlign w:val="bottom"/>
          </w:tcPr>
          <w:p w14:paraId="1031DF8F"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4" w:type="dxa"/>
            <w:vAlign w:val="center"/>
          </w:tcPr>
          <w:p w14:paraId="645A2FF6" w14:textId="7F07ECE9" w:rsidR="00EC7B69" w:rsidRPr="00A714E9" w:rsidRDefault="00EC7B69" w:rsidP="00EC7B69">
            <w:pPr>
              <w:spacing w:line="260" w:lineRule="exact"/>
              <w:ind w:left="-765" w:right="57"/>
              <w:jc w:val="right"/>
              <w:rPr>
                <w:rFonts w:asciiTheme="majorBidi" w:hAnsiTheme="majorBidi" w:cstheme="majorBidi"/>
                <w:sz w:val="22"/>
                <w:szCs w:val="22"/>
              </w:rPr>
            </w:pPr>
            <w:r w:rsidRPr="000534F2">
              <w:rPr>
                <w:rFonts w:asciiTheme="majorBidi" w:hAnsiTheme="majorBidi" w:cstheme="majorBidi"/>
                <w:sz w:val="22"/>
                <w:szCs w:val="22"/>
              </w:rPr>
              <w:t>18.12</w:t>
            </w:r>
          </w:p>
        </w:tc>
        <w:tc>
          <w:tcPr>
            <w:tcW w:w="78" w:type="dxa"/>
            <w:vAlign w:val="bottom"/>
          </w:tcPr>
          <w:p w14:paraId="72EEE75A"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5" w:type="dxa"/>
            <w:vAlign w:val="bottom"/>
          </w:tcPr>
          <w:p w14:paraId="522E529E" w14:textId="42A6F454" w:rsidR="00EC7B69" w:rsidRPr="00A714E9" w:rsidRDefault="00EC7B69" w:rsidP="00EC7B69">
            <w:pPr>
              <w:spacing w:line="260" w:lineRule="exact"/>
              <w:ind w:left="-765" w:right="57"/>
              <w:jc w:val="right"/>
              <w:rPr>
                <w:rFonts w:asciiTheme="majorBidi" w:hAnsiTheme="majorBidi" w:cstheme="majorBidi"/>
                <w:sz w:val="22"/>
                <w:szCs w:val="22"/>
              </w:rPr>
            </w:pPr>
            <w:r w:rsidRPr="004830D5">
              <w:rPr>
                <w:rFonts w:asciiTheme="majorBidi" w:hAnsiTheme="majorBidi" w:cstheme="majorBidi"/>
                <w:sz w:val="22"/>
                <w:szCs w:val="22"/>
              </w:rPr>
              <w:t>2.03</w:t>
            </w:r>
          </w:p>
        </w:tc>
      </w:tr>
      <w:tr w:rsidR="00EC7B69" w:rsidRPr="00A714E9" w14:paraId="35DA815C" w14:textId="77777777" w:rsidTr="004568E0">
        <w:trPr>
          <w:trHeight w:val="238"/>
        </w:trPr>
        <w:tc>
          <w:tcPr>
            <w:tcW w:w="3657" w:type="dxa"/>
          </w:tcPr>
          <w:p w14:paraId="4B785562" w14:textId="77777777" w:rsidR="00EC7B69" w:rsidRPr="00A714E9" w:rsidRDefault="00EC7B69" w:rsidP="00EC7B69">
            <w:pPr>
              <w:tabs>
                <w:tab w:val="left" w:pos="210"/>
              </w:tabs>
              <w:spacing w:line="260" w:lineRule="exact"/>
              <w:rPr>
                <w:rFonts w:asciiTheme="majorBidi" w:hAnsiTheme="majorBidi" w:cstheme="majorBidi"/>
                <w:sz w:val="22"/>
                <w:szCs w:val="22"/>
              </w:rPr>
            </w:pPr>
            <w:r w:rsidRPr="00A714E9">
              <w:rPr>
                <w:rFonts w:asciiTheme="majorBidi" w:hAnsiTheme="majorBidi" w:cstheme="majorBidi"/>
                <w:sz w:val="24"/>
                <w:szCs w:val="24"/>
              </w:rPr>
              <w:t>Other assets</w:t>
            </w:r>
          </w:p>
        </w:tc>
        <w:tc>
          <w:tcPr>
            <w:tcW w:w="993" w:type="dxa"/>
            <w:tcBorders>
              <w:bottom w:val="single" w:sz="6" w:space="0" w:color="auto"/>
            </w:tcBorders>
            <w:vAlign w:val="bottom"/>
          </w:tcPr>
          <w:p w14:paraId="62706365" w14:textId="2053A067" w:rsidR="00EC7B69" w:rsidRPr="00A714E9" w:rsidRDefault="00EC7B69" w:rsidP="00EC7B69">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1,476.47</w:t>
            </w:r>
          </w:p>
        </w:tc>
        <w:tc>
          <w:tcPr>
            <w:tcW w:w="76" w:type="dxa"/>
            <w:vAlign w:val="bottom"/>
          </w:tcPr>
          <w:p w14:paraId="0CA20EE2"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6" w:type="dxa"/>
            <w:tcBorders>
              <w:bottom w:val="single" w:sz="6" w:space="0" w:color="auto"/>
            </w:tcBorders>
            <w:vAlign w:val="bottom"/>
          </w:tcPr>
          <w:p w14:paraId="4021AAE0" w14:textId="2801805B" w:rsidR="00EC7B69" w:rsidRPr="00A714E9" w:rsidRDefault="00166FB3" w:rsidP="00EC7B69">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1,612.81</w:t>
            </w:r>
          </w:p>
        </w:tc>
        <w:tc>
          <w:tcPr>
            <w:tcW w:w="76" w:type="dxa"/>
          </w:tcPr>
          <w:p w14:paraId="66A524BF"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6" w:type="dxa"/>
            <w:tcBorders>
              <w:bottom w:val="single" w:sz="6" w:space="0" w:color="auto"/>
            </w:tcBorders>
            <w:vAlign w:val="center"/>
          </w:tcPr>
          <w:p w14:paraId="687F9744" w14:textId="531E6DED" w:rsidR="00EC7B69" w:rsidRPr="00A714E9" w:rsidRDefault="00EC7B69" w:rsidP="00EC7B69">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50.53</w:t>
            </w:r>
          </w:p>
        </w:tc>
        <w:tc>
          <w:tcPr>
            <w:tcW w:w="78" w:type="dxa"/>
          </w:tcPr>
          <w:p w14:paraId="01DAEA6B"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bottom"/>
          </w:tcPr>
          <w:p w14:paraId="465FAEC3" w14:textId="589BD0BC" w:rsidR="00EC7B69" w:rsidRPr="00A714E9" w:rsidRDefault="00EC7B69" w:rsidP="00EC7B69">
            <w:pPr>
              <w:spacing w:line="260" w:lineRule="exact"/>
              <w:ind w:left="-765" w:right="57"/>
              <w:jc w:val="right"/>
              <w:rPr>
                <w:rFonts w:asciiTheme="majorBidi" w:hAnsiTheme="majorBidi" w:cstheme="majorBidi"/>
                <w:sz w:val="22"/>
                <w:szCs w:val="22"/>
              </w:rPr>
            </w:pPr>
            <w:r w:rsidRPr="004830D5">
              <w:rPr>
                <w:rFonts w:asciiTheme="majorBidi" w:hAnsiTheme="majorBidi" w:cstheme="majorBidi"/>
                <w:sz w:val="22"/>
                <w:szCs w:val="22"/>
              </w:rPr>
              <w:t>52.09</w:t>
            </w:r>
          </w:p>
        </w:tc>
        <w:tc>
          <w:tcPr>
            <w:tcW w:w="82" w:type="dxa"/>
          </w:tcPr>
          <w:p w14:paraId="5FC048E8"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1" w:type="dxa"/>
            <w:tcBorders>
              <w:bottom w:val="single" w:sz="6" w:space="0" w:color="auto"/>
            </w:tcBorders>
            <w:vAlign w:val="center"/>
          </w:tcPr>
          <w:p w14:paraId="6EB9C37F" w14:textId="5170A72A" w:rsidR="00EC7B69" w:rsidRPr="00A714E9" w:rsidRDefault="00EC7B69" w:rsidP="00EC7B69">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7.82</w:t>
            </w:r>
          </w:p>
        </w:tc>
        <w:tc>
          <w:tcPr>
            <w:tcW w:w="82" w:type="dxa"/>
          </w:tcPr>
          <w:p w14:paraId="678DC975"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09" w:type="dxa"/>
            <w:tcBorders>
              <w:bottom w:val="single" w:sz="6" w:space="0" w:color="auto"/>
            </w:tcBorders>
            <w:vAlign w:val="center"/>
          </w:tcPr>
          <w:p w14:paraId="4576841E" w14:textId="77777777" w:rsidR="00EC7B69" w:rsidRPr="00A714E9" w:rsidRDefault="00EC7B69" w:rsidP="00EC7B69">
            <w:pPr>
              <w:spacing w:line="260" w:lineRule="exact"/>
              <w:ind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82" w:type="dxa"/>
          </w:tcPr>
          <w:p w14:paraId="6EB73AFA"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1" w:type="dxa"/>
            <w:tcBorders>
              <w:bottom w:val="single" w:sz="6" w:space="0" w:color="auto"/>
            </w:tcBorders>
            <w:vAlign w:val="center"/>
          </w:tcPr>
          <w:p w14:paraId="065E7EFC" w14:textId="14FE847D" w:rsidR="00EC7B69" w:rsidRPr="00A714E9" w:rsidRDefault="00EC7B69" w:rsidP="00EC7B69">
            <w:pPr>
              <w:spacing w:line="260" w:lineRule="exact"/>
              <w:ind w:left="-765"/>
              <w:jc w:val="right"/>
              <w:rPr>
                <w:rFonts w:asciiTheme="majorBidi" w:hAnsiTheme="majorBidi" w:cstheme="majorBidi"/>
                <w:sz w:val="22"/>
                <w:szCs w:val="22"/>
              </w:rPr>
            </w:pPr>
            <w:r w:rsidRPr="000534F2">
              <w:rPr>
                <w:rFonts w:asciiTheme="majorBidi" w:hAnsiTheme="majorBidi" w:cstheme="majorBidi"/>
                <w:sz w:val="22"/>
                <w:szCs w:val="22"/>
              </w:rPr>
              <w:t>(</w:t>
            </w:r>
            <w:r>
              <w:rPr>
                <w:rFonts w:asciiTheme="majorBidi" w:hAnsiTheme="majorBidi" w:cstheme="majorBidi"/>
                <w:sz w:val="22"/>
                <w:szCs w:val="22"/>
              </w:rPr>
              <w:t>761.83</w:t>
            </w:r>
            <w:r w:rsidRPr="000534F2">
              <w:rPr>
                <w:rFonts w:asciiTheme="majorBidi" w:hAnsiTheme="majorBidi" w:cstheme="majorBidi"/>
                <w:sz w:val="22"/>
                <w:szCs w:val="22"/>
              </w:rPr>
              <w:t>)</w:t>
            </w:r>
          </w:p>
        </w:tc>
        <w:tc>
          <w:tcPr>
            <w:tcW w:w="76" w:type="dxa"/>
            <w:vAlign w:val="bottom"/>
          </w:tcPr>
          <w:p w14:paraId="723A4E41"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6" w:type="dxa"/>
            <w:tcBorders>
              <w:bottom w:val="single" w:sz="6" w:space="0" w:color="auto"/>
            </w:tcBorders>
            <w:vAlign w:val="bottom"/>
          </w:tcPr>
          <w:p w14:paraId="41D9031B" w14:textId="17302D86" w:rsidR="00EC7B69" w:rsidRPr="00A714E9" w:rsidRDefault="00EC7B69" w:rsidP="00EC7B69">
            <w:pPr>
              <w:spacing w:line="260" w:lineRule="exact"/>
              <w:ind w:left="-765"/>
              <w:jc w:val="right"/>
              <w:rPr>
                <w:rFonts w:asciiTheme="majorBidi" w:hAnsiTheme="majorBidi" w:cstheme="majorBidi"/>
                <w:sz w:val="22"/>
                <w:szCs w:val="22"/>
              </w:rPr>
            </w:pPr>
            <w:r w:rsidRPr="004830D5">
              <w:rPr>
                <w:rFonts w:asciiTheme="majorBidi" w:hAnsiTheme="majorBidi" w:cstheme="majorBidi"/>
                <w:sz w:val="22"/>
                <w:szCs w:val="22"/>
              </w:rPr>
              <w:t>(678.80)</w:t>
            </w:r>
          </w:p>
        </w:tc>
        <w:tc>
          <w:tcPr>
            <w:tcW w:w="78" w:type="dxa"/>
            <w:vAlign w:val="bottom"/>
          </w:tcPr>
          <w:p w14:paraId="3D590770"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bottom"/>
          </w:tcPr>
          <w:p w14:paraId="1B7F2B5B" w14:textId="6E18B0CF" w:rsidR="00EC7B69" w:rsidRPr="00A714E9" w:rsidRDefault="00EC7B69" w:rsidP="00EC7B69">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77</w:t>
            </w:r>
            <w:r>
              <w:rPr>
                <w:rFonts w:asciiTheme="majorBidi" w:hAnsiTheme="majorBidi" w:cstheme="majorBidi"/>
                <w:sz w:val="22"/>
                <w:szCs w:val="22"/>
              </w:rPr>
              <w:t>2</w:t>
            </w:r>
            <w:r w:rsidRPr="000534F2">
              <w:rPr>
                <w:rFonts w:asciiTheme="majorBidi" w:hAnsiTheme="majorBidi" w:cstheme="majorBidi"/>
                <w:sz w:val="22"/>
                <w:szCs w:val="22"/>
              </w:rPr>
              <w:t>.99</w:t>
            </w:r>
          </w:p>
        </w:tc>
        <w:tc>
          <w:tcPr>
            <w:tcW w:w="78" w:type="dxa"/>
            <w:vAlign w:val="bottom"/>
          </w:tcPr>
          <w:p w14:paraId="78AF0976"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5" w:type="dxa"/>
            <w:tcBorders>
              <w:bottom w:val="single" w:sz="6" w:space="0" w:color="auto"/>
            </w:tcBorders>
            <w:vAlign w:val="bottom"/>
          </w:tcPr>
          <w:p w14:paraId="6E0AF80A" w14:textId="100CFD6D" w:rsidR="00EC7B69" w:rsidRPr="00A714E9" w:rsidRDefault="006C04EC" w:rsidP="00EC7B69">
            <w:pPr>
              <w:spacing w:line="260" w:lineRule="exact"/>
              <w:ind w:left="-765" w:right="57"/>
              <w:jc w:val="right"/>
              <w:rPr>
                <w:rFonts w:asciiTheme="majorBidi" w:hAnsiTheme="majorBidi" w:cstheme="majorBidi"/>
                <w:sz w:val="22"/>
                <w:szCs w:val="22"/>
              </w:rPr>
            </w:pPr>
            <w:r>
              <w:rPr>
                <w:rFonts w:asciiTheme="majorBidi" w:hAnsiTheme="majorBidi" w:cstheme="majorBidi"/>
                <w:sz w:val="22"/>
                <w:szCs w:val="22"/>
              </w:rPr>
              <w:t>986.10</w:t>
            </w:r>
          </w:p>
        </w:tc>
      </w:tr>
      <w:tr w:rsidR="00EC7B69" w:rsidRPr="00A714E9" w14:paraId="371B187C" w14:textId="77777777" w:rsidTr="004568E0">
        <w:trPr>
          <w:trHeight w:val="25"/>
        </w:trPr>
        <w:tc>
          <w:tcPr>
            <w:tcW w:w="3657" w:type="dxa"/>
          </w:tcPr>
          <w:p w14:paraId="1AA1654A" w14:textId="77777777" w:rsidR="00EC7B69" w:rsidRPr="00A714E9" w:rsidRDefault="00EC7B69" w:rsidP="00EC7B69">
            <w:pPr>
              <w:spacing w:line="260" w:lineRule="exact"/>
              <w:rPr>
                <w:rFonts w:asciiTheme="majorBidi" w:hAnsiTheme="majorBidi" w:cstheme="majorBidi"/>
                <w:sz w:val="22"/>
                <w:szCs w:val="22"/>
              </w:rPr>
            </w:pPr>
            <w:r w:rsidRPr="00A714E9">
              <w:rPr>
                <w:rFonts w:asciiTheme="majorBidi" w:hAnsiTheme="majorBidi" w:cstheme="majorBidi"/>
                <w:sz w:val="24"/>
                <w:szCs w:val="24"/>
              </w:rPr>
              <w:t>Total assets</w:t>
            </w:r>
          </w:p>
        </w:tc>
        <w:tc>
          <w:tcPr>
            <w:tcW w:w="993" w:type="dxa"/>
            <w:tcBorders>
              <w:top w:val="single" w:sz="6" w:space="0" w:color="auto"/>
              <w:bottom w:val="double" w:sz="6" w:space="0" w:color="auto"/>
            </w:tcBorders>
            <w:vAlign w:val="bottom"/>
          </w:tcPr>
          <w:p w14:paraId="3CB78A92" w14:textId="433D4C09" w:rsidR="00EC7B69" w:rsidRPr="00A714E9" w:rsidRDefault="00EC7B69" w:rsidP="00EC7B69">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3,183.89</w:t>
            </w:r>
          </w:p>
        </w:tc>
        <w:tc>
          <w:tcPr>
            <w:tcW w:w="76" w:type="dxa"/>
            <w:vAlign w:val="bottom"/>
          </w:tcPr>
          <w:p w14:paraId="684BCFD7"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6" w:type="dxa"/>
            <w:tcBorders>
              <w:top w:val="single" w:sz="6" w:space="0" w:color="auto"/>
              <w:bottom w:val="double" w:sz="6" w:space="0" w:color="auto"/>
            </w:tcBorders>
            <w:vAlign w:val="bottom"/>
          </w:tcPr>
          <w:p w14:paraId="3F714BEA" w14:textId="3848E595" w:rsidR="00EC7B69" w:rsidRPr="00A714E9" w:rsidRDefault="00166FB3" w:rsidP="00EC7B69">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3,403.09</w:t>
            </w:r>
          </w:p>
        </w:tc>
        <w:tc>
          <w:tcPr>
            <w:tcW w:w="76" w:type="dxa"/>
            <w:vAlign w:val="bottom"/>
          </w:tcPr>
          <w:p w14:paraId="787A1D8E"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6" w:type="dxa"/>
            <w:tcBorders>
              <w:top w:val="single" w:sz="6" w:space="0" w:color="auto"/>
              <w:bottom w:val="double" w:sz="6" w:space="0" w:color="auto"/>
            </w:tcBorders>
            <w:vAlign w:val="center"/>
          </w:tcPr>
          <w:p w14:paraId="7FCCD0B6" w14:textId="516BF3F0" w:rsidR="00EC7B69" w:rsidRPr="00A714E9" w:rsidRDefault="00EC7B69" w:rsidP="00EC7B69">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366.18</w:t>
            </w:r>
          </w:p>
        </w:tc>
        <w:tc>
          <w:tcPr>
            <w:tcW w:w="78" w:type="dxa"/>
            <w:vAlign w:val="bottom"/>
          </w:tcPr>
          <w:p w14:paraId="6F6FC755"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4" w:type="dxa"/>
            <w:tcBorders>
              <w:top w:val="single" w:sz="6" w:space="0" w:color="auto"/>
              <w:bottom w:val="double" w:sz="6" w:space="0" w:color="auto"/>
            </w:tcBorders>
            <w:vAlign w:val="bottom"/>
          </w:tcPr>
          <w:p w14:paraId="2E3EF367" w14:textId="5CEA30C4" w:rsidR="00EC7B69" w:rsidRPr="00A714E9" w:rsidRDefault="00EC7B69" w:rsidP="00EC7B69">
            <w:pPr>
              <w:spacing w:line="260" w:lineRule="exact"/>
              <w:ind w:left="-765" w:right="57"/>
              <w:jc w:val="right"/>
              <w:rPr>
                <w:rFonts w:asciiTheme="majorBidi" w:hAnsiTheme="majorBidi" w:cstheme="majorBidi"/>
                <w:sz w:val="22"/>
                <w:szCs w:val="22"/>
              </w:rPr>
            </w:pPr>
            <w:r w:rsidRPr="004830D5">
              <w:rPr>
                <w:rFonts w:asciiTheme="majorBidi" w:hAnsiTheme="majorBidi" w:cstheme="majorBidi"/>
                <w:sz w:val="22"/>
                <w:szCs w:val="22"/>
              </w:rPr>
              <w:t>253.41</w:t>
            </w:r>
          </w:p>
        </w:tc>
        <w:tc>
          <w:tcPr>
            <w:tcW w:w="82" w:type="dxa"/>
          </w:tcPr>
          <w:p w14:paraId="400C8312"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1" w:type="dxa"/>
            <w:tcBorders>
              <w:top w:val="single" w:sz="6" w:space="0" w:color="auto"/>
              <w:bottom w:val="double" w:sz="6" w:space="0" w:color="auto"/>
            </w:tcBorders>
            <w:vAlign w:val="center"/>
          </w:tcPr>
          <w:p w14:paraId="3B0D1C69" w14:textId="69C9DB09" w:rsidR="00EC7B69" w:rsidRPr="00A714E9" w:rsidRDefault="00EC7B69" w:rsidP="00EC7B69">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26.04</w:t>
            </w:r>
          </w:p>
        </w:tc>
        <w:tc>
          <w:tcPr>
            <w:tcW w:w="82" w:type="dxa"/>
          </w:tcPr>
          <w:p w14:paraId="0107BDF1"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09" w:type="dxa"/>
            <w:tcBorders>
              <w:top w:val="single" w:sz="6" w:space="0" w:color="auto"/>
              <w:bottom w:val="double" w:sz="6" w:space="0" w:color="auto"/>
            </w:tcBorders>
            <w:vAlign w:val="center"/>
          </w:tcPr>
          <w:p w14:paraId="210E7934" w14:textId="77777777" w:rsidR="00EC7B69" w:rsidRPr="00A714E9" w:rsidRDefault="00EC7B69" w:rsidP="00EC7B69">
            <w:pPr>
              <w:spacing w:line="260" w:lineRule="exact"/>
              <w:ind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82" w:type="dxa"/>
            <w:vAlign w:val="bottom"/>
          </w:tcPr>
          <w:p w14:paraId="434C91A4"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1" w:type="dxa"/>
            <w:tcBorders>
              <w:top w:val="single" w:sz="6" w:space="0" w:color="auto"/>
              <w:bottom w:val="double" w:sz="6" w:space="0" w:color="auto"/>
            </w:tcBorders>
            <w:vAlign w:val="center"/>
          </w:tcPr>
          <w:p w14:paraId="6B7C0612" w14:textId="032D7DF0" w:rsidR="00EC7B69" w:rsidRPr="00AA5BC6" w:rsidRDefault="00EC7B69" w:rsidP="00EC7B69">
            <w:pPr>
              <w:spacing w:line="260" w:lineRule="exact"/>
              <w:ind w:left="-765"/>
              <w:jc w:val="right"/>
              <w:rPr>
                <w:rFonts w:asciiTheme="majorBidi" w:hAnsiTheme="majorBidi" w:cstheme="majorBidi"/>
                <w:sz w:val="22"/>
                <w:szCs w:val="22"/>
                <w:cs/>
              </w:rPr>
            </w:pPr>
            <w:r w:rsidRPr="000534F2">
              <w:rPr>
                <w:rFonts w:asciiTheme="majorBidi" w:hAnsiTheme="majorBidi" w:cstheme="majorBidi"/>
                <w:sz w:val="22"/>
                <w:szCs w:val="22"/>
              </w:rPr>
              <w:t>(</w:t>
            </w:r>
            <w:r>
              <w:rPr>
                <w:rFonts w:asciiTheme="majorBidi" w:hAnsiTheme="majorBidi" w:cstheme="majorBidi"/>
                <w:sz w:val="22"/>
                <w:szCs w:val="22"/>
              </w:rPr>
              <w:t>767.70</w:t>
            </w:r>
            <w:r w:rsidRPr="000534F2">
              <w:rPr>
                <w:rFonts w:asciiTheme="majorBidi" w:hAnsiTheme="majorBidi" w:cstheme="majorBidi"/>
                <w:sz w:val="22"/>
                <w:szCs w:val="22"/>
              </w:rPr>
              <w:t>)</w:t>
            </w:r>
          </w:p>
        </w:tc>
        <w:tc>
          <w:tcPr>
            <w:tcW w:w="76" w:type="dxa"/>
            <w:vAlign w:val="bottom"/>
          </w:tcPr>
          <w:p w14:paraId="1001DF9F"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6" w:type="dxa"/>
            <w:tcBorders>
              <w:top w:val="single" w:sz="6" w:space="0" w:color="auto"/>
              <w:bottom w:val="double" w:sz="6" w:space="0" w:color="auto"/>
            </w:tcBorders>
            <w:vAlign w:val="bottom"/>
          </w:tcPr>
          <w:p w14:paraId="32EC8CA3" w14:textId="199C34D0" w:rsidR="00EC7B69" w:rsidRPr="00A714E9" w:rsidRDefault="00EC7B69" w:rsidP="00EC7B69">
            <w:pPr>
              <w:spacing w:line="260" w:lineRule="exact"/>
              <w:ind w:left="-765"/>
              <w:jc w:val="right"/>
              <w:rPr>
                <w:rFonts w:asciiTheme="majorBidi" w:hAnsiTheme="majorBidi" w:cstheme="majorBidi"/>
                <w:sz w:val="22"/>
                <w:szCs w:val="22"/>
              </w:rPr>
            </w:pPr>
            <w:r w:rsidRPr="004830D5">
              <w:rPr>
                <w:rFonts w:asciiTheme="majorBidi" w:hAnsiTheme="majorBidi" w:cstheme="majorBidi"/>
                <w:sz w:val="22"/>
                <w:szCs w:val="22"/>
              </w:rPr>
              <w:t>(684.53)</w:t>
            </w:r>
          </w:p>
        </w:tc>
        <w:tc>
          <w:tcPr>
            <w:tcW w:w="78" w:type="dxa"/>
            <w:vAlign w:val="bottom"/>
          </w:tcPr>
          <w:p w14:paraId="37DC13B2"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4" w:type="dxa"/>
            <w:tcBorders>
              <w:top w:val="single" w:sz="6" w:space="0" w:color="auto"/>
              <w:bottom w:val="double" w:sz="6" w:space="0" w:color="auto"/>
            </w:tcBorders>
            <w:vAlign w:val="center"/>
          </w:tcPr>
          <w:p w14:paraId="10EC5C46" w14:textId="4443F34E" w:rsidR="00EC7B69" w:rsidRPr="00A714E9" w:rsidRDefault="00EC7B69" w:rsidP="00EC7B69">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2,808.41</w:t>
            </w:r>
          </w:p>
        </w:tc>
        <w:tc>
          <w:tcPr>
            <w:tcW w:w="78" w:type="dxa"/>
            <w:vAlign w:val="bottom"/>
          </w:tcPr>
          <w:p w14:paraId="569C9D47"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5" w:type="dxa"/>
            <w:tcBorders>
              <w:top w:val="single" w:sz="6" w:space="0" w:color="auto"/>
              <w:bottom w:val="double" w:sz="6" w:space="0" w:color="auto"/>
            </w:tcBorders>
            <w:vAlign w:val="bottom"/>
          </w:tcPr>
          <w:p w14:paraId="514AA14E" w14:textId="6250FC8A" w:rsidR="00EC7B69" w:rsidRPr="00A714E9" w:rsidRDefault="006C04EC" w:rsidP="00EC7B69">
            <w:pPr>
              <w:spacing w:line="260" w:lineRule="exact"/>
              <w:ind w:left="-765" w:right="57"/>
              <w:jc w:val="right"/>
              <w:rPr>
                <w:rFonts w:asciiTheme="majorBidi" w:hAnsiTheme="majorBidi" w:cstheme="majorBidi"/>
                <w:sz w:val="22"/>
                <w:szCs w:val="22"/>
              </w:rPr>
            </w:pPr>
            <w:r>
              <w:rPr>
                <w:rFonts w:asciiTheme="majorBidi" w:hAnsiTheme="majorBidi" w:cstheme="majorBidi"/>
                <w:sz w:val="22"/>
                <w:szCs w:val="22"/>
              </w:rPr>
              <w:t>2,971.97</w:t>
            </w:r>
          </w:p>
        </w:tc>
      </w:tr>
      <w:tr w:rsidR="00EC7B69" w:rsidRPr="00A714E9" w14:paraId="3E1607FD" w14:textId="77777777" w:rsidTr="004568E0">
        <w:trPr>
          <w:trHeight w:val="25"/>
        </w:trPr>
        <w:tc>
          <w:tcPr>
            <w:tcW w:w="3657" w:type="dxa"/>
          </w:tcPr>
          <w:p w14:paraId="25871D26" w14:textId="77777777" w:rsidR="00EC7B69" w:rsidRPr="00AA5BC6" w:rsidRDefault="00EC7B69" w:rsidP="00EC7B69">
            <w:pPr>
              <w:spacing w:line="260" w:lineRule="exact"/>
              <w:ind w:left="114" w:hanging="114"/>
              <w:rPr>
                <w:rFonts w:asciiTheme="majorBidi" w:hAnsiTheme="majorBidi" w:cstheme="majorBidi"/>
                <w:sz w:val="22"/>
                <w:szCs w:val="22"/>
                <w:cs/>
              </w:rPr>
            </w:pPr>
            <w:r w:rsidRPr="00A714E9">
              <w:rPr>
                <w:rFonts w:asciiTheme="majorBidi" w:hAnsiTheme="majorBidi" w:cstheme="majorBidi"/>
                <w:b/>
                <w:bCs/>
                <w:sz w:val="24"/>
                <w:szCs w:val="24"/>
              </w:rPr>
              <w:t>Liabilities classified by segment</w:t>
            </w:r>
          </w:p>
        </w:tc>
        <w:tc>
          <w:tcPr>
            <w:tcW w:w="993" w:type="dxa"/>
            <w:tcBorders>
              <w:top w:val="double" w:sz="6" w:space="0" w:color="auto"/>
            </w:tcBorders>
            <w:vAlign w:val="bottom"/>
          </w:tcPr>
          <w:p w14:paraId="4B75F4F3"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76" w:type="dxa"/>
            <w:vAlign w:val="bottom"/>
          </w:tcPr>
          <w:p w14:paraId="0742E652"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6" w:type="dxa"/>
            <w:tcBorders>
              <w:top w:val="double" w:sz="6" w:space="0" w:color="auto"/>
            </w:tcBorders>
          </w:tcPr>
          <w:p w14:paraId="2C8A9BAD"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76" w:type="dxa"/>
          </w:tcPr>
          <w:p w14:paraId="5C83050D"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6" w:type="dxa"/>
            <w:tcBorders>
              <w:top w:val="double" w:sz="6" w:space="0" w:color="auto"/>
            </w:tcBorders>
            <w:vAlign w:val="center"/>
          </w:tcPr>
          <w:p w14:paraId="2965AF52"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78" w:type="dxa"/>
          </w:tcPr>
          <w:p w14:paraId="3D03B056"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4" w:type="dxa"/>
            <w:tcBorders>
              <w:top w:val="double" w:sz="6" w:space="0" w:color="auto"/>
            </w:tcBorders>
            <w:vAlign w:val="center"/>
          </w:tcPr>
          <w:p w14:paraId="51909B06"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82" w:type="dxa"/>
          </w:tcPr>
          <w:p w14:paraId="33980F78"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1" w:type="dxa"/>
            <w:tcBorders>
              <w:top w:val="double" w:sz="6" w:space="0" w:color="auto"/>
            </w:tcBorders>
            <w:vAlign w:val="center"/>
          </w:tcPr>
          <w:p w14:paraId="6B9643B6"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82" w:type="dxa"/>
          </w:tcPr>
          <w:p w14:paraId="7EB08424"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09" w:type="dxa"/>
            <w:tcBorders>
              <w:top w:val="double" w:sz="6" w:space="0" w:color="auto"/>
            </w:tcBorders>
          </w:tcPr>
          <w:p w14:paraId="54CA4FFD"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82" w:type="dxa"/>
          </w:tcPr>
          <w:p w14:paraId="706B80F0"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1" w:type="dxa"/>
            <w:tcBorders>
              <w:top w:val="double" w:sz="6" w:space="0" w:color="auto"/>
            </w:tcBorders>
            <w:vAlign w:val="center"/>
          </w:tcPr>
          <w:p w14:paraId="673E63D5" w14:textId="77777777" w:rsidR="00EC7B69" w:rsidRPr="00A714E9" w:rsidRDefault="00EC7B69" w:rsidP="00EC7B69">
            <w:pPr>
              <w:spacing w:line="260" w:lineRule="exact"/>
              <w:ind w:left="-765"/>
              <w:jc w:val="right"/>
              <w:rPr>
                <w:rFonts w:asciiTheme="majorBidi" w:hAnsiTheme="majorBidi" w:cstheme="majorBidi"/>
                <w:sz w:val="22"/>
                <w:szCs w:val="22"/>
              </w:rPr>
            </w:pPr>
          </w:p>
        </w:tc>
        <w:tc>
          <w:tcPr>
            <w:tcW w:w="76" w:type="dxa"/>
            <w:vAlign w:val="bottom"/>
          </w:tcPr>
          <w:p w14:paraId="5F88CAE7"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6" w:type="dxa"/>
            <w:tcBorders>
              <w:top w:val="double" w:sz="6" w:space="0" w:color="auto"/>
            </w:tcBorders>
            <w:vAlign w:val="center"/>
          </w:tcPr>
          <w:p w14:paraId="1DDCE8AC" w14:textId="77777777" w:rsidR="00EC7B69" w:rsidRPr="00A714E9" w:rsidRDefault="00EC7B69" w:rsidP="00EC7B69">
            <w:pPr>
              <w:spacing w:line="260" w:lineRule="exact"/>
              <w:ind w:left="-765"/>
              <w:jc w:val="right"/>
              <w:rPr>
                <w:rFonts w:asciiTheme="majorBidi" w:hAnsiTheme="majorBidi" w:cstheme="majorBidi"/>
                <w:sz w:val="22"/>
                <w:szCs w:val="22"/>
              </w:rPr>
            </w:pPr>
          </w:p>
        </w:tc>
        <w:tc>
          <w:tcPr>
            <w:tcW w:w="78" w:type="dxa"/>
            <w:vAlign w:val="bottom"/>
          </w:tcPr>
          <w:p w14:paraId="3ED6BF6A"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4" w:type="dxa"/>
            <w:tcBorders>
              <w:top w:val="double" w:sz="6" w:space="0" w:color="auto"/>
            </w:tcBorders>
            <w:vAlign w:val="bottom"/>
          </w:tcPr>
          <w:p w14:paraId="4F7A106F"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78" w:type="dxa"/>
            <w:vAlign w:val="bottom"/>
          </w:tcPr>
          <w:p w14:paraId="18D564BE"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5" w:type="dxa"/>
            <w:tcBorders>
              <w:top w:val="double" w:sz="6" w:space="0" w:color="auto"/>
            </w:tcBorders>
            <w:vAlign w:val="center"/>
          </w:tcPr>
          <w:p w14:paraId="4D868E83" w14:textId="77777777" w:rsidR="00EC7B69" w:rsidRPr="00A714E9" w:rsidRDefault="00EC7B69" w:rsidP="00EC7B69">
            <w:pPr>
              <w:spacing w:line="260" w:lineRule="exact"/>
              <w:ind w:right="57"/>
              <w:jc w:val="right"/>
              <w:rPr>
                <w:rFonts w:asciiTheme="majorBidi" w:hAnsiTheme="majorBidi" w:cstheme="majorBidi"/>
                <w:sz w:val="22"/>
                <w:szCs w:val="22"/>
              </w:rPr>
            </w:pPr>
          </w:p>
        </w:tc>
      </w:tr>
      <w:tr w:rsidR="00EC7B69" w:rsidRPr="00A714E9" w14:paraId="632F112F" w14:textId="77777777" w:rsidTr="004568E0">
        <w:trPr>
          <w:trHeight w:val="70"/>
        </w:trPr>
        <w:tc>
          <w:tcPr>
            <w:tcW w:w="3657" w:type="dxa"/>
          </w:tcPr>
          <w:p w14:paraId="6E3D4AED" w14:textId="77777777" w:rsidR="00EC7B69" w:rsidRPr="00A714E9" w:rsidRDefault="00EC7B69" w:rsidP="00EC7B69">
            <w:pPr>
              <w:spacing w:line="260" w:lineRule="exact"/>
              <w:rPr>
                <w:rFonts w:asciiTheme="majorBidi" w:hAnsiTheme="majorBidi" w:cstheme="majorBidi"/>
                <w:sz w:val="22"/>
                <w:szCs w:val="22"/>
              </w:rPr>
            </w:pPr>
            <w:r w:rsidRPr="00A714E9">
              <w:rPr>
                <w:rFonts w:asciiTheme="majorBidi" w:hAnsiTheme="majorBidi" w:cstheme="majorBidi"/>
                <w:sz w:val="24"/>
                <w:szCs w:val="24"/>
              </w:rPr>
              <w:t>Total liabilities</w:t>
            </w:r>
          </w:p>
        </w:tc>
        <w:tc>
          <w:tcPr>
            <w:tcW w:w="993" w:type="dxa"/>
            <w:tcBorders>
              <w:bottom w:val="double" w:sz="6" w:space="0" w:color="auto"/>
            </w:tcBorders>
            <w:vAlign w:val="bottom"/>
          </w:tcPr>
          <w:p w14:paraId="40705405" w14:textId="219ACD16" w:rsidR="00EC7B69" w:rsidRPr="00A714E9" w:rsidRDefault="00EC7B69" w:rsidP="00EC7B69">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937.7</w:t>
            </w:r>
            <w:r>
              <w:rPr>
                <w:rFonts w:asciiTheme="majorBidi" w:hAnsiTheme="majorBidi" w:cstheme="majorBidi"/>
                <w:sz w:val="22"/>
                <w:szCs w:val="22"/>
              </w:rPr>
              <w:t>7</w:t>
            </w:r>
          </w:p>
        </w:tc>
        <w:tc>
          <w:tcPr>
            <w:tcW w:w="76" w:type="dxa"/>
            <w:vAlign w:val="bottom"/>
          </w:tcPr>
          <w:p w14:paraId="30540947"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6" w:type="dxa"/>
            <w:tcBorders>
              <w:bottom w:val="double" w:sz="6" w:space="0" w:color="auto"/>
            </w:tcBorders>
          </w:tcPr>
          <w:p w14:paraId="22F4AAE2" w14:textId="088D68DE" w:rsidR="00EC7B69" w:rsidRPr="00A714E9" w:rsidRDefault="00EC7B69" w:rsidP="00EC7B69">
            <w:pPr>
              <w:spacing w:line="260" w:lineRule="exact"/>
              <w:ind w:left="-765" w:right="57"/>
              <w:jc w:val="right"/>
              <w:rPr>
                <w:rFonts w:asciiTheme="majorBidi" w:hAnsiTheme="majorBidi" w:cstheme="majorBidi"/>
                <w:sz w:val="22"/>
                <w:szCs w:val="22"/>
              </w:rPr>
            </w:pPr>
            <w:r w:rsidRPr="004830D5">
              <w:rPr>
                <w:rFonts w:asciiTheme="majorBidi" w:hAnsiTheme="majorBidi" w:cstheme="majorBidi"/>
                <w:sz w:val="22"/>
                <w:szCs w:val="22"/>
              </w:rPr>
              <w:t>87</w:t>
            </w:r>
            <w:r w:rsidR="006C04EC">
              <w:rPr>
                <w:rFonts w:asciiTheme="majorBidi" w:hAnsiTheme="majorBidi" w:cstheme="majorBidi"/>
                <w:sz w:val="22"/>
                <w:szCs w:val="22"/>
              </w:rPr>
              <w:t>3.15</w:t>
            </w:r>
          </w:p>
        </w:tc>
        <w:tc>
          <w:tcPr>
            <w:tcW w:w="76" w:type="dxa"/>
          </w:tcPr>
          <w:p w14:paraId="1F4C5B86"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6" w:type="dxa"/>
            <w:tcBorders>
              <w:bottom w:val="double" w:sz="6" w:space="0" w:color="auto"/>
            </w:tcBorders>
            <w:vAlign w:val="center"/>
          </w:tcPr>
          <w:p w14:paraId="4F5FD8BA" w14:textId="357A2C09" w:rsidR="00EC7B69" w:rsidRPr="00A714E9" w:rsidRDefault="00EC7B69" w:rsidP="00EC7B69">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4.77</w:t>
            </w:r>
          </w:p>
        </w:tc>
        <w:tc>
          <w:tcPr>
            <w:tcW w:w="78" w:type="dxa"/>
          </w:tcPr>
          <w:p w14:paraId="2B0A487D"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4" w:type="dxa"/>
            <w:tcBorders>
              <w:bottom w:val="double" w:sz="6" w:space="0" w:color="auto"/>
            </w:tcBorders>
            <w:vAlign w:val="center"/>
          </w:tcPr>
          <w:p w14:paraId="448BB2FC" w14:textId="27EE16B5" w:rsidR="00EC7B69" w:rsidRPr="00A714E9" w:rsidRDefault="00EC7B69" w:rsidP="00EC7B69">
            <w:pPr>
              <w:spacing w:line="260" w:lineRule="exact"/>
              <w:ind w:right="57"/>
              <w:jc w:val="right"/>
              <w:rPr>
                <w:rFonts w:asciiTheme="majorBidi" w:hAnsiTheme="majorBidi" w:cstheme="majorBidi"/>
                <w:sz w:val="22"/>
                <w:szCs w:val="22"/>
              </w:rPr>
            </w:pPr>
            <w:r w:rsidRPr="004830D5">
              <w:rPr>
                <w:rFonts w:asciiTheme="majorBidi" w:hAnsiTheme="majorBidi" w:cstheme="majorBidi"/>
                <w:sz w:val="22"/>
                <w:szCs w:val="22"/>
              </w:rPr>
              <w:t>8.82</w:t>
            </w:r>
          </w:p>
        </w:tc>
        <w:tc>
          <w:tcPr>
            <w:tcW w:w="82" w:type="dxa"/>
          </w:tcPr>
          <w:p w14:paraId="3E5E43A4"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1" w:type="dxa"/>
            <w:tcBorders>
              <w:bottom w:val="double" w:sz="6" w:space="0" w:color="auto"/>
            </w:tcBorders>
            <w:vAlign w:val="center"/>
          </w:tcPr>
          <w:p w14:paraId="4155B91A" w14:textId="7FE4CDDE" w:rsidR="00EC7B69" w:rsidRPr="00A714E9" w:rsidRDefault="00EC7B69" w:rsidP="00EC7B69">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16.19</w:t>
            </w:r>
          </w:p>
        </w:tc>
        <w:tc>
          <w:tcPr>
            <w:tcW w:w="82" w:type="dxa"/>
          </w:tcPr>
          <w:p w14:paraId="10AB0213"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09" w:type="dxa"/>
            <w:tcBorders>
              <w:bottom w:val="double" w:sz="6" w:space="0" w:color="auto"/>
            </w:tcBorders>
            <w:vAlign w:val="center"/>
          </w:tcPr>
          <w:p w14:paraId="0B7B4E66" w14:textId="77777777" w:rsidR="00EC7B69" w:rsidRPr="00A714E9" w:rsidRDefault="00EC7B69" w:rsidP="00EC7B69">
            <w:pPr>
              <w:spacing w:line="260" w:lineRule="exact"/>
              <w:ind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82" w:type="dxa"/>
          </w:tcPr>
          <w:p w14:paraId="147B5B13"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1" w:type="dxa"/>
            <w:tcBorders>
              <w:bottom w:val="double" w:sz="6" w:space="0" w:color="auto"/>
            </w:tcBorders>
            <w:vAlign w:val="center"/>
          </w:tcPr>
          <w:p w14:paraId="5B61AE55" w14:textId="03452174" w:rsidR="00EC7B69" w:rsidRPr="00A714E9" w:rsidRDefault="00EC7B69" w:rsidP="00EC7B69">
            <w:pPr>
              <w:spacing w:line="260" w:lineRule="exact"/>
              <w:ind w:left="-765"/>
              <w:jc w:val="right"/>
              <w:rPr>
                <w:rFonts w:asciiTheme="majorBidi" w:hAnsiTheme="majorBidi" w:cstheme="majorBidi"/>
                <w:sz w:val="22"/>
                <w:szCs w:val="22"/>
              </w:rPr>
            </w:pPr>
            <w:r w:rsidRPr="000534F2">
              <w:rPr>
                <w:rFonts w:asciiTheme="majorBidi" w:hAnsiTheme="majorBidi" w:cstheme="majorBidi"/>
                <w:sz w:val="22"/>
                <w:szCs w:val="22"/>
              </w:rPr>
              <w:t>(</w:t>
            </w:r>
            <w:r>
              <w:rPr>
                <w:rFonts w:asciiTheme="majorBidi" w:hAnsiTheme="majorBidi" w:cstheme="majorBidi"/>
                <w:sz w:val="22"/>
                <w:szCs w:val="22"/>
              </w:rPr>
              <w:t>165.12</w:t>
            </w:r>
            <w:r w:rsidRPr="000534F2">
              <w:rPr>
                <w:rFonts w:asciiTheme="majorBidi" w:hAnsiTheme="majorBidi" w:cstheme="majorBidi"/>
                <w:sz w:val="22"/>
                <w:szCs w:val="22"/>
              </w:rPr>
              <w:t>)</w:t>
            </w:r>
          </w:p>
        </w:tc>
        <w:tc>
          <w:tcPr>
            <w:tcW w:w="76" w:type="dxa"/>
            <w:vAlign w:val="bottom"/>
          </w:tcPr>
          <w:p w14:paraId="4D69E931"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6" w:type="dxa"/>
            <w:tcBorders>
              <w:bottom w:val="double" w:sz="6" w:space="0" w:color="auto"/>
            </w:tcBorders>
            <w:vAlign w:val="center"/>
          </w:tcPr>
          <w:p w14:paraId="7323CF5E" w14:textId="39193B2E" w:rsidR="00EC7B69" w:rsidRPr="00A714E9" w:rsidRDefault="00EC7B69" w:rsidP="00EC7B69">
            <w:pPr>
              <w:spacing w:line="260" w:lineRule="exact"/>
              <w:ind w:left="-765"/>
              <w:jc w:val="right"/>
              <w:rPr>
                <w:rFonts w:asciiTheme="majorBidi" w:hAnsiTheme="majorBidi" w:cstheme="majorBidi"/>
                <w:sz w:val="22"/>
                <w:szCs w:val="22"/>
              </w:rPr>
            </w:pPr>
            <w:r w:rsidRPr="004830D5">
              <w:rPr>
                <w:rFonts w:asciiTheme="majorBidi" w:hAnsiTheme="majorBidi" w:cstheme="majorBidi"/>
                <w:sz w:val="22"/>
                <w:szCs w:val="22"/>
              </w:rPr>
              <w:t>(86.39)</w:t>
            </w:r>
          </w:p>
        </w:tc>
        <w:tc>
          <w:tcPr>
            <w:tcW w:w="78" w:type="dxa"/>
            <w:vAlign w:val="bottom"/>
          </w:tcPr>
          <w:p w14:paraId="3FD74FCB"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4" w:type="dxa"/>
            <w:tcBorders>
              <w:bottom w:val="double" w:sz="6" w:space="0" w:color="auto"/>
            </w:tcBorders>
            <w:vAlign w:val="bottom"/>
          </w:tcPr>
          <w:p w14:paraId="421D0852" w14:textId="7DD9C5C8" w:rsidR="00EC7B69" w:rsidRPr="00A714E9" w:rsidRDefault="00EC7B69" w:rsidP="00EC7B69">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793.61</w:t>
            </w:r>
          </w:p>
        </w:tc>
        <w:tc>
          <w:tcPr>
            <w:tcW w:w="78" w:type="dxa"/>
            <w:vAlign w:val="bottom"/>
          </w:tcPr>
          <w:p w14:paraId="6ED50901" w14:textId="77777777" w:rsidR="00EC7B69" w:rsidRPr="00A714E9" w:rsidRDefault="00EC7B69" w:rsidP="00EC7B69">
            <w:pPr>
              <w:spacing w:line="260" w:lineRule="exact"/>
              <w:ind w:right="57"/>
              <w:jc w:val="right"/>
              <w:rPr>
                <w:rFonts w:asciiTheme="majorBidi" w:hAnsiTheme="majorBidi" w:cstheme="majorBidi"/>
                <w:sz w:val="22"/>
                <w:szCs w:val="22"/>
              </w:rPr>
            </w:pPr>
          </w:p>
        </w:tc>
        <w:tc>
          <w:tcPr>
            <w:tcW w:w="915" w:type="dxa"/>
            <w:tcBorders>
              <w:bottom w:val="double" w:sz="6" w:space="0" w:color="auto"/>
            </w:tcBorders>
            <w:vAlign w:val="center"/>
          </w:tcPr>
          <w:p w14:paraId="7DC755AF" w14:textId="5B9E8A2C" w:rsidR="00EC7B69" w:rsidRPr="00A714E9" w:rsidRDefault="006C04EC" w:rsidP="00EC7B69">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795.58</w:t>
            </w:r>
          </w:p>
        </w:tc>
      </w:tr>
    </w:tbl>
    <w:p w14:paraId="3C15A7E4" w14:textId="77777777" w:rsidR="004830D5" w:rsidRPr="00D70045" w:rsidRDefault="004830D5" w:rsidP="004830D5">
      <w:pPr>
        <w:tabs>
          <w:tab w:val="left" w:pos="567"/>
          <w:tab w:val="left" w:pos="1418"/>
        </w:tabs>
        <w:spacing w:line="380" w:lineRule="exact"/>
        <w:jc w:val="center"/>
        <w:rPr>
          <w:rFonts w:asciiTheme="majorBidi" w:hAnsiTheme="majorBidi" w:cstheme="majorBidi"/>
          <w:b/>
          <w:bCs/>
          <w:sz w:val="32"/>
          <w:szCs w:val="32"/>
        </w:rPr>
      </w:pPr>
    </w:p>
    <w:p w14:paraId="0F2BE063" w14:textId="77777777" w:rsidR="009E0216" w:rsidRPr="00D70045" w:rsidRDefault="009E0216" w:rsidP="00F53A90">
      <w:pPr>
        <w:spacing w:line="320" w:lineRule="exact"/>
        <w:rPr>
          <w:rFonts w:asciiTheme="majorBidi" w:eastAsia="Cordia New" w:hAnsiTheme="majorBidi" w:cstheme="majorBidi"/>
          <w:sz w:val="6"/>
          <w:szCs w:val="6"/>
          <w:lang w:eastAsia="th-TH"/>
        </w:rPr>
      </w:pPr>
    </w:p>
    <w:p w14:paraId="031AA9A0" w14:textId="085D9374" w:rsidR="00100C64" w:rsidRDefault="00100C64">
      <w:pPr>
        <w:widowControl/>
        <w:rPr>
          <w:rFonts w:asciiTheme="majorBidi" w:eastAsia="Cordia New" w:hAnsiTheme="majorBidi" w:cstheme="majorBidi"/>
          <w:sz w:val="6"/>
          <w:szCs w:val="6"/>
          <w:lang w:eastAsia="th-TH"/>
        </w:rPr>
      </w:pPr>
    </w:p>
    <w:p w14:paraId="5CE9700B" w14:textId="77777777" w:rsidR="002A1826" w:rsidRPr="00AA5BC6" w:rsidRDefault="002A1826">
      <w:pPr>
        <w:widowControl/>
        <w:rPr>
          <w:rFonts w:asciiTheme="majorBidi" w:eastAsia="Cordia New" w:hAnsiTheme="majorBidi" w:cstheme="majorBidi"/>
          <w:sz w:val="6"/>
          <w:szCs w:val="6"/>
          <w:lang w:eastAsia="th-TH"/>
        </w:rPr>
        <w:sectPr w:rsidR="002A1826" w:rsidRPr="00AA5BC6" w:rsidSect="002A1826">
          <w:pgSz w:w="16840" w:h="11907" w:orient="landscape" w:code="9"/>
          <w:pgMar w:top="1701" w:right="1191" w:bottom="851" w:left="1701" w:header="1191" w:footer="720" w:gutter="0"/>
          <w:pgNumType w:fmt="numberInDash"/>
          <w:cols w:space="720"/>
          <w:docGrid w:linePitch="381"/>
        </w:sectPr>
      </w:pPr>
    </w:p>
    <w:p w14:paraId="6478BF50" w14:textId="77777777" w:rsidR="009D2A8B" w:rsidRPr="00AA5BC6" w:rsidRDefault="009D2A8B" w:rsidP="009D2A8B">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07503BB4" w14:textId="77777777" w:rsidR="009D2A8B" w:rsidRPr="00D70045" w:rsidRDefault="009D2A8B" w:rsidP="009D2A8B">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2C0F217D" w14:textId="41C94405" w:rsidR="009D2A8B" w:rsidRPr="00D70045" w:rsidRDefault="009D2A8B" w:rsidP="009D2A8B">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sidR="00195B98">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00F0048D" w14:textId="77777777" w:rsidR="00406146" w:rsidRPr="00D70045" w:rsidRDefault="00406146" w:rsidP="00406146">
      <w:pPr>
        <w:tabs>
          <w:tab w:val="left" w:pos="851"/>
          <w:tab w:val="right" w:pos="7200"/>
          <w:tab w:val="right" w:pos="8540"/>
        </w:tabs>
        <w:spacing w:line="380" w:lineRule="exact"/>
        <w:ind w:left="284" w:right="57" w:hanging="426"/>
        <w:jc w:val="thaiDistribute"/>
        <w:rPr>
          <w:rFonts w:asciiTheme="majorBidi" w:hAnsiTheme="majorBidi" w:cstheme="majorBidi"/>
          <w:sz w:val="32"/>
          <w:szCs w:val="32"/>
        </w:rPr>
      </w:pPr>
    </w:p>
    <w:p w14:paraId="303000B7" w14:textId="5DD34F6A" w:rsidR="00406146" w:rsidRPr="00100C64" w:rsidRDefault="00406146" w:rsidP="00406146">
      <w:pPr>
        <w:tabs>
          <w:tab w:val="left" w:pos="851"/>
          <w:tab w:val="right" w:pos="7200"/>
          <w:tab w:val="right" w:pos="8540"/>
        </w:tabs>
        <w:spacing w:line="380" w:lineRule="exact"/>
        <w:ind w:left="284" w:right="57" w:hanging="426"/>
        <w:jc w:val="thaiDistribute"/>
        <w:rPr>
          <w:rFonts w:asciiTheme="majorBidi" w:hAnsiTheme="majorBidi" w:cstheme="majorBidi"/>
          <w:b/>
          <w:bCs/>
          <w:sz w:val="32"/>
          <w:szCs w:val="32"/>
        </w:rPr>
      </w:pPr>
      <w:r w:rsidRPr="00100C64">
        <w:rPr>
          <w:rFonts w:asciiTheme="majorBidi" w:hAnsiTheme="majorBidi" w:cstheme="majorBidi"/>
          <w:b/>
          <w:bCs/>
          <w:sz w:val="32"/>
          <w:szCs w:val="32"/>
        </w:rPr>
        <w:t>3</w:t>
      </w:r>
      <w:r w:rsidR="004830D5">
        <w:rPr>
          <w:rFonts w:asciiTheme="majorBidi" w:hAnsiTheme="majorBidi" w:cstheme="majorBidi"/>
          <w:b/>
          <w:bCs/>
          <w:sz w:val="32"/>
          <w:szCs w:val="32"/>
        </w:rPr>
        <w:t>0</w:t>
      </w:r>
      <w:r w:rsidRPr="00100C64">
        <w:rPr>
          <w:rFonts w:asciiTheme="majorBidi" w:hAnsiTheme="majorBidi" w:cstheme="majorBidi"/>
          <w:b/>
          <w:bCs/>
          <w:sz w:val="32"/>
          <w:szCs w:val="32"/>
        </w:rPr>
        <w:t>.</w:t>
      </w:r>
      <w:r w:rsidRPr="00100C64">
        <w:rPr>
          <w:rFonts w:asciiTheme="majorBidi" w:hAnsiTheme="majorBidi" w:cstheme="majorBidi"/>
          <w:b/>
          <w:bCs/>
          <w:sz w:val="32"/>
          <w:szCs w:val="32"/>
        </w:rPr>
        <w:tab/>
        <w:t>PRIVILEGES OF BENEFITS FROM PROMOTED BUSINESS</w:t>
      </w:r>
    </w:p>
    <w:p w14:paraId="3C9829C6" w14:textId="4AFEEA00" w:rsidR="00406146" w:rsidRPr="00D70045" w:rsidRDefault="00406146" w:rsidP="00406146">
      <w:pPr>
        <w:tabs>
          <w:tab w:val="left" w:pos="851"/>
          <w:tab w:val="right" w:pos="7200"/>
          <w:tab w:val="right" w:pos="8540"/>
        </w:tabs>
        <w:spacing w:line="380" w:lineRule="exact"/>
        <w:ind w:left="284" w:right="57"/>
        <w:jc w:val="thaiDistribute"/>
        <w:rPr>
          <w:rFonts w:asciiTheme="majorBidi" w:hAnsiTheme="majorBidi" w:cstheme="majorBidi"/>
          <w:sz w:val="32"/>
          <w:szCs w:val="32"/>
        </w:rPr>
      </w:pPr>
      <w:r w:rsidRPr="00D70045">
        <w:rPr>
          <w:rFonts w:asciiTheme="majorBidi" w:hAnsiTheme="majorBidi" w:cstheme="majorBidi"/>
          <w:sz w:val="32"/>
          <w:szCs w:val="32"/>
        </w:rPr>
        <w:tab/>
        <w:t>The Group received investment promotion certificates from the Board of Investment of Thailand (BOI) which are entitled to the privileges under the Investment Promotion Act B.E. 2520. Details of the investment promotion certificates are as follows:</w:t>
      </w:r>
    </w:p>
    <w:p w14:paraId="3487663D" w14:textId="77777777" w:rsidR="00406146" w:rsidRPr="00AA5BC6" w:rsidRDefault="00406146" w:rsidP="00406146">
      <w:pPr>
        <w:tabs>
          <w:tab w:val="left" w:pos="851"/>
          <w:tab w:val="right" w:pos="7200"/>
          <w:tab w:val="right" w:pos="8540"/>
        </w:tabs>
        <w:spacing w:line="380" w:lineRule="exact"/>
        <w:ind w:left="284" w:right="57"/>
        <w:jc w:val="thaiDistribute"/>
        <w:rPr>
          <w:rFonts w:asciiTheme="majorBidi" w:hAnsiTheme="majorBidi" w:cstheme="majorBidi"/>
          <w:sz w:val="32"/>
          <w:szCs w:val="32"/>
          <w:u w:val="single"/>
          <w:cs/>
        </w:rPr>
      </w:pPr>
      <w:r w:rsidRPr="004830D5">
        <w:rPr>
          <w:rFonts w:asciiTheme="majorBidi" w:hAnsiTheme="majorBidi" w:cstheme="majorBidi"/>
          <w:sz w:val="32"/>
          <w:szCs w:val="32"/>
          <w:u w:val="single"/>
        </w:rPr>
        <w:t>The Company</w:t>
      </w:r>
    </w:p>
    <w:tbl>
      <w:tblPr>
        <w:tblW w:w="9072" w:type="dxa"/>
        <w:tblInd w:w="426" w:type="dxa"/>
        <w:shd w:val="clear" w:color="auto" w:fill="FFFF66"/>
        <w:tblLayout w:type="fixed"/>
        <w:tblCellMar>
          <w:left w:w="28" w:type="dxa"/>
          <w:right w:w="28" w:type="dxa"/>
        </w:tblCellMar>
        <w:tblLook w:val="04A0" w:firstRow="1" w:lastRow="0" w:firstColumn="1" w:lastColumn="0" w:noHBand="0" w:noVBand="1"/>
      </w:tblPr>
      <w:tblGrid>
        <w:gridCol w:w="1520"/>
        <w:gridCol w:w="76"/>
        <w:gridCol w:w="1664"/>
        <w:gridCol w:w="76"/>
        <w:gridCol w:w="1254"/>
        <w:gridCol w:w="95"/>
        <w:gridCol w:w="1560"/>
        <w:gridCol w:w="76"/>
        <w:gridCol w:w="1320"/>
        <w:gridCol w:w="112"/>
        <w:gridCol w:w="1319"/>
      </w:tblGrid>
      <w:tr w:rsidR="00793B54" w:rsidRPr="00D70045" w14:paraId="345093BD" w14:textId="77777777" w:rsidTr="004F0948">
        <w:trPr>
          <w:trHeight w:val="227"/>
          <w:tblHeader/>
        </w:trPr>
        <w:tc>
          <w:tcPr>
            <w:tcW w:w="1520" w:type="dxa"/>
            <w:tcBorders>
              <w:bottom w:val="single" w:sz="6" w:space="0" w:color="auto"/>
            </w:tcBorders>
            <w:vAlign w:val="bottom"/>
            <w:hideMark/>
          </w:tcPr>
          <w:p w14:paraId="657AD715" w14:textId="77777777" w:rsidR="00406146" w:rsidRPr="00D70045" w:rsidRDefault="00406146" w:rsidP="004D5AB9">
            <w:pPr>
              <w:spacing w:line="320" w:lineRule="exact"/>
              <w:ind w:left="-25" w:right="-69"/>
              <w:jc w:val="center"/>
              <w:rPr>
                <w:rFonts w:ascii="Angsana New" w:hAnsi="Angsana New" w:cs="Angsana New"/>
                <w:color w:val="000000"/>
                <w:sz w:val="22"/>
                <w:szCs w:val="22"/>
              </w:rPr>
            </w:pPr>
            <w:r w:rsidRPr="00AA5BC6">
              <w:rPr>
                <w:rFonts w:ascii="Angsana New" w:hAnsi="Angsana New" w:cs="Angsana New"/>
                <w:color w:val="000000"/>
                <w:sz w:val="22"/>
                <w:szCs w:val="22"/>
              </w:rPr>
              <w:t xml:space="preserve">Promotion </w:t>
            </w:r>
          </w:p>
          <w:p w14:paraId="26421438" w14:textId="24F4FC2B" w:rsidR="00793B54" w:rsidRPr="00D70045" w:rsidRDefault="00406146" w:rsidP="004D5AB9">
            <w:pPr>
              <w:spacing w:line="320" w:lineRule="exact"/>
              <w:ind w:left="-25" w:right="-69"/>
              <w:jc w:val="center"/>
              <w:rPr>
                <w:rFonts w:ascii="Angsana New" w:hAnsi="Angsana New" w:cs="Angsana New"/>
                <w:sz w:val="22"/>
                <w:szCs w:val="22"/>
              </w:rPr>
            </w:pPr>
            <w:r w:rsidRPr="00AA5BC6">
              <w:rPr>
                <w:rFonts w:ascii="Angsana New" w:hAnsi="Angsana New" w:cs="Angsana New"/>
                <w:color w:val="000000"/>
                <w:sz w:val="22"/>
                <w:szCs w:val="22"/>
              </w:rPr>
              <w:t>certificate no.</w:t>
            </w:r>
          </w:p>
        </w:tc>
        <w:tc>
          <w:tcPr>
            <w:tcW w:w="76" w:type="dxa"/>
            <w:vAlign w:val="bottom"/>
          </w:tcPr>
          <w:p w14:paraId="75D97068" w14:textId="77777777" w:rsidR="00793B54" w:rsidRPr="00D70045" w:rsidRDefault="00793B54" w:rsidP="004D5AB9">
            <w:pPr>
              <w:spacing w:line="320" w:lineRule="exact"/>
              <w:ind w:left="-25" w:right="-69"/>
              <w:jc w:val="center"/>
              <w:rPr>
                <w:rFonts w:ascii="Angsana New" w:hAnsi="Angsana New" w:cs="Angsana New"/>
                <w:sz w:val="22"/>
                <w:szCs w:val="22"/>
                <w:cs/>
              </w:rPr>
            </w:pPr>
          </w:p>
        </w:tc>
        <w:tc>
          <w:tcPr>
            <w:tcW w:w="1664" w:type="dxa"/>
            <w:tcBorders>
              <w:bottom w:val="single" w:sz="6" w:space="0" w:color="auto"/>
            </w:tcBorders>
            <w:vAlign w:val="bottom"/>
            <w:hideMark/>
          </w:tcPr>
          <w:p w14:paraId="500E69FB" w14:textId="0D05145C" w:rsidR="00793B54" w:rsidRPr="00D70045" w:rsidRDefault="00406146" w:rsidP="004D5AB9">
            <w:pPr>
              <w:spacing w:line="320" w:lineRule="exact"/>
              <w:ind w:left="-25" w:right="-69"/>
              <w:jc w:val="center"/>
              <w:rPr>
                <w:rFonts w:ascii="Angsana New" w:hAnsi="Angsana New" w:cs="Angsana New"/>
                <w:sz w:val="22"/>
                <w:szCs w:val="22"/>
              </w:rPr>
            </w:pPr>
            <w:r w:rsidRPr="00AA5BC6">
              <w:rPr>
                <w:rFonts w:ascii="Angsana New" w:hAnsi="Angsana New" w:cs="Angsana New"/>
                <w:color w:val="000000"/>
                <w:sz w:val="22"/>
                <w:szCs w:val="22"/>
              </w:rPr>
              <w:t>Section pr</w:t>
            </w:r>
            <w:r w:rsidRPr="00D70045">
              <w:rPr>
                <w:rFonts w:ascii="Angsana New" w:hAnsi="Angsana New" w:cs="Angsana New"/>
                <w:color w:val="000000"/>
                <w:sz w:val="22"/>
                <w:szCs w:val="22"/>
              </w:rPr>
              <w:t>i</w:t>
            </w:r>
            <w:r w:rsidRPr="00AA5BC6">
              <w:rPr>
                <w:rFonts w:ascii="Angsana New" w:hAnsi="Angsana New" w:cs="Angsana New"/>
                <w:color w:val="000000"/>
                <w:sz w:val="22"/>
                <w:szCs w:val="22"/>
              </w:rPr>
              <w:t>vilege</w:t>
            </w:r>
          </w:p>
        </w:tc>
        <w:tc>
          <w:tcPr>
            <w:tcW w:w="76" w:type="dxa"/>
            <w:vAlign w:val="bottom"/>
          </w:tcPr>
          <w:p w14:paraId="39C9C475" w14:textId="77777777" w:rsidR="00793B54" w:rsidRPr="00D70045" w:rsidRDefault="00793B54" w:rsidP="004D5AB9">
            <w:pPr>
              <w:spacing w:line="320" w:lineRule="exact"/>
              <w:ind w:left="-25" w:right="-69"/>
              <w:jc w:val="center"/>
              <w:rPr>
                <w:rFonts w:ascii="Angsana New" w:hAnsi="Angsana New" w:cs="Angsana New"/>
                <w:sz w:val="22"/>
                <w:szCs w:val="22"/>
                <w:cs/>
              </w:rPr>
            </w:pPr>
          </w:p>
        </w:tc>
        <w:tc>
          <w:tcPr>
            <w:tcW w:w="1254" w:type="dxa"/>
            <w:tcBorders>
              <w:bottom w:val="single" w:sz="6" w:space="0" w:color="auto"/>
            </w:tcBorders>
            <w:vAlign w:val="bottom"/>
            <w:hideMark/>
          </w:tcPr>
          <w:p w14:paraId="5404A084" w14:textId="5F5A534A" w:rsidR="00793B54" w:rsidRPr="00D70045" w:rsidRDefault="00406146" w:rsidP="004D5AB9">
            <w:pPr>
              <w:spacing w:line="320" w:lineRule="exact"/>
              <w:ind w:left="-25" w:right="-69"/>
              <w:jc w:val="center"/>
              <w:rPr>
                <w:rFonts w:ascii="Angsana New" w:hAnsi="Angsana New" w:cs="Angsana New"/>
                <w:sz w:val="22"/>
                <w:szCs w:val="22"/>
              </w:rPr>
            </w:pPr>
            <w:r w:rsidRPr="00AA5BC6">
              <w:rPr>
                <w:rFonts w:ascii="Angsana New" w:hAnsi="Angsana New" w:cs="Angsana New"/>
                <w:color w:val="000000"/>
                <w:sz w:val="22"/>
                <w:szCs w:val="22"/>
              </w:rPr>
              <w:t>Date</w:t>
            </w:r>
          </w:p>
        </w:tc>
        <w:tc>
          <w:tcPr>
            <w:tcW w:w="95" w:type="dxa"/>
            <w:vAlign w:val="bottom"/>
          </w:tcPr>
          <w:p w14:paraId="67CD0BE2" w14:textId="77777777" w:rsidR="00793B54" w:rsidRPr="00D70045" w:rsidRDefault="00793B54" w:rsidP="004D5AB9">
            <w:pPr>
              <w:spacing w:line="320" w:lineRule="exact"/>
              <w:ind w:left="-25" w:right="-69"/>
              <w:jc w:val="center"/>
              <w:rPr>
                <w:rFonts w:ascii="Angsana New" w:hAnsi="Angsana New" w:cs="Angsana New"/>
                <w:sz w:val="22"/>
                <w:szCs w:val="22"/>
                <w:cs/>
              </w:rPr>
            </w:pPr>
          </w:p>
        </w:tc>
        <w:tc>
          <w:tcPr>
            <w:tcW w:w="1560" w:type="dxa"/>
            <w:tcBorders>
              <w:bottom w:val="single" w:sz="6" w:space="0" w:color="auto"/>
            </w:tcBorders>
            <w:vAlign w:val="bottom"/>
            <w:hideMark/>
          </w:tcPr>
          <w:p w14:paraId="3F8CE724" w14:textId="77777777" w:rsidR="00E415D6" w:rsidRDefault="00406146" w:rsidP="004D5AB9">
            <w:pPr>
              <w:spacing w:line="320" w:lineRule="exact"/>
              <w:ind w:left="-25" w:right="-69"/>
              <w:jc w:val="center"/>
              <w:rPr>
                <w:rFonts w:ascii="Angsana New" w:hAnsi="Angsana New" w:cs="Angsana New"/>
                <w:color w:val="000000"/>
                <w:sz w:val="22"/>
                <w:szCs w:val="22"/>
              </w:rPr>
            </w:pPr>
            <w:r w:rsidRPr="00AA5BC6">
              <w:rPr>
                <w:rFonts w:ascii="Angsana New" w:hAnsi="Angsana New" w:cs="Angsana New"/>
                <w:color w:val="000000"/>
                <w:sz w:val="22"/>
                <w:szCs w:val="22"/>
              </w:rPr>
              <w:t xml:space="preserve">Promoted </w:t>
            </w:r>
          </w:p>
          <w:p w14:paraId="508EDC17" w14:textId="5DFFF5FE" w:rsidR="00793B54" w:rsidRPr="00D70045" w:rsidRDefault="00406146" w:rsidP="004D5AB9">
            <w:pPr>
              <w:spacing w:line="320" w:lineRule="exact"/>
              <w:ind w:left="-25" w:right="-69"/>
              <w:jc w:val="center"/>
              <w:rPr>
                <w:rFonts w:ascii="Angsana New" w:hAnsi="Angsana New" w:cs="Angsana New"/>
                <w:sz w:val="22"/>
                <w:szCs w:val="22"/>
              </w:rPr>
            </w:pPr>
            <w:r w:rsidRPr="00AA5BC6">
              <w:rPr>
                <w:rFonts w:ascii="Angsana New" w:hAnsi="Angsana New" w:cs="Angsana New"/>
                <w:color w:val="000000"/>
                <w:sz w:val="22"/>
                <w:szCs w:val="22"/>
              </w:rPr>
              <w:t>activity types</w:t>
            </w:r>
          </w:p>
        </w:tc>
        <w:tc>
          <w:tcPr>
            <w:tcW w:w="76" w:type="dxa"/>
            <w:vAlign w:val="bottom"/>
          </w:tcPr>
          <w:p w14:paraId="29B62C31" w14:textId="77777777" w:rsidR="00793B54" w:rsidRPr="00D70045" w:rsidRDefault="00793B54" w:rsidP="004D5AB9">
            <w:pPr>
              <w:spacing w:line="320" w:lineRule="exact"/>
              <w:ind w:left="-25" w:right="-69"/>
              <w:jc w:val="center"/>
              <w:rPr>
                <w:rFonts w:ascii="Angsana New" w:hAnsi="Angsana New" w:cs="Angsana New"/>
                <w:sz w:val="22"/>
                <w:szCs w:val="22"/>
                <w:cs/>
              </w:rPr>
            </w:pPr>
          </w:p>
        </w:tc>
        <w:tc>
          <w:tcPr>
            <w:tcW w:w="1320" w:type="dxa"/>
            <w:tcBorders>
              <w:bottom w:val="single" w:sz="6" w:space="0" w:color="auto"/>
            </w:tcBorders>
            <w:vAlign w:val="bottom"/>
            <w:hideMark/>
          </w:tcPr>
          <w:p w14:paraId="139E4D07" w14:textId="245C0081" w:rsidR="00793B54" w:rsidRPr="00D70045" w:rsidRDefault="00406146" w:rsidP="004D5AB9">
            <w:pPr>
              <w:spacing w:line="320" w:lineRule="exact"/>
              <w:ind w:left="-25" w:right="-69"/>
              <w:jc w:val="center"/>
              <w:rPr>
                <w:rFonts w:ascii="Angsana New" w:hAnsi="Angsana New" w:cs="Angsana New"/>
                <w:sz w:val="22"/>
                <w:szCs w:val="22"/>
              </w:rPr>
            </w:pPr>
            <w:r w:rsidRPr="00AA5BC6">
              <w:rPr>
                <w:rFonts w:ascii="Angsana New" w:hAnsi="Angsana New" w:cs="Angsana New"/>
                <w:color w:val="000000"/>
                <w:sz w:val="22"/>
                <w:szCs w:val="22"/>
              </w:rPr>
              <w:t>Commenced date of revenue generated</w:t>
            </w:r>
          </w:p>
        </w:tc>
        <w:tc>
          <w:tcPr>
            <w:tcW w:w="112" w:type="dxa"/>
            <w:vAlign w:val="bottom"/>
          </w:tcPr>
          <w:p w14:paraId="4DDFC834" w14:textId="77777777" w:rsidR="00793B54" w:rsidRPr="00D70045" w:rsidRDefault="00793B54" w:rsidP="004D5AB9">
            <w:pPr>
              <w:spacing w:line="320" w:lineRule="exact"/>
              <w:ind w:left="-25" w:right="-69"/>
              <w:jc w:val="center"/>
              <w:rPr>
                <w:rFonts w:ascii="Angsana New" w:hAnsi="Angsana New" w:cs="Angsana New"/>
                <w:sz w:val="22"/>
                <w:szCs w:val="22"/>
                <w:cs/>
              </w:rPr>
            </w:pPr>
          </w:p>
        </w:tc>
        <w:tc>
          <w:tcPr>
            <w:tcW w:w="1319" w:type="dxa"/>
            <w:tcBorders>
              <w:bottom w:val="single" w:sz="6" w:space="0" w:color="auto"/>
            </w:tcBorders>
            <w:vAlign w:val="bottom"/>
            <w:hideMark/>
          </w:tcPr>
          <w:p w14:paraId="3AFDC3E2" w14:textId="0296BD30" w:rsidR="00793B54" w:rsidRPr="00D70045" w:rsidRDefault="00406146" w:rsidP="004D5AB9">
            <w:pPr>
              <w:spacing w:line="320" w:lineRule="exact"/>
              <w:ind w:left="-25" w:right="-69"/>
              <w:jc w:val="center"/>
              <w:rPr>
                <w:rFonts w:ascii="Angsana New" w:hAnsi="Angsana New" w:cs="Angsana New"/>
                <w:sz w:val="22"/>
                <w:szCs w:val="22"/>
              </w:rPr>
            </w:pPr>
            <w:r w:rsidRPr="00AA5BC6">
              <w:rPr>
                <w:rFonts w:ascii="Angsana New" w:hAnsi="Angsana New" w:cs="Angsana New"/>
                <w:color w:val="000000"/>
                <w:sz w:val="22"/>
                <w:szCs w:val="22"/>
              </w:rPr>
              <w:t>Expire date</w:t>
            </w:r>
          </w:p>
        </w:tc>
      </w:tr>
      <w:tr w:rsidR="00406146" w:rsidRPr="00D70045" w14:paraId="4552750D" w14:textId="77777777" w:rsidTr="004F0948">
        <w:trPr>
          <w:trHeight w:val="227"/>
        </w:trPr>
        <w:tc>
          <w:tcPr>
            <w:tcW w:w="1520" w:type="dxa"/>
            <w:tcBorders>
              <w:top w:val="single" w:sz="6" w:space="0" w:color="auto"/>
            </w:tcBorders>
            <w:hideMark/>
          </w:tcPr>
          <w:p w14:paraId="12407CF3" w14:textId="77777777" w:rsidR="00406146" w:rsidRPr="00D70045" w:rsidRDefault="00406146" w:rsidP="004D5AB9">
            <w:pPr>
              <w:spacing w:line="320" w:lineRule="exact"/>
              <w:ind w:left="141"/>
              <w:rPr>
                <w:rFonts w:ascii="Angsana New" w:hAnsi="Angsana New" w:cs="Angsana New"/>
                <w:sz w:val="22"/>
                <w:szCs w:val="22"/>
              </w:rPr>
            </w:pPr>
            <w:r w:rsidRPr="00AA5BC6">
              <w:rPr>
                <w:rFonts w:ascii="Angsana New" w:hAnsi="Angsana New" w:cs="Angsana New"/>
                <w:sz w:val="22"/>
                <w:szCs w:val="22"/>
              </w:rPr>
              <w:t>2017</w:t>
            </w:r>
            <w:r w:rsidRPr="00D70045">
              <w:rPr>
                <w:rFonts w:ascii="Angsana New" w:hAnsi="Angsana New" w:cs="Angsana New"/>
                <w:sz w:val="22"/>
                <w:szCs w:val="22"/>
              </w:rPr>
              <w:t>(5)/2554</w:t>
            </w:r>
          </w:p>
        </w:tc>
        <w:tc>
          <w:tcPr>
            <w:tcW w:w="76" w:type="dxa"/>
          </w:tcPr>
          <w:p w14:paraId="508C1832" w14:textId="77777777" w:rsidR="00406146" w:rsidRPr="00D70045" w:rsidRDefault="00406146" w:rsidP="004D5AB9">
            <w:pPr>
              <w:spacing w:line="320" w:lineRule="exact"/>
              <w:ind w:left="59" w:right="142"/>
              <w:rPr>
                <w:rFonts w:ascii="Angsana New" w:hAnsi="Angsana New" w:cs="Angsana New"/>
                <w:sz w:val="22"/>
                <w:szCs w:val="22"/>
              </w:rPr>
            </w:pPr>
          </w:p>
        </w:tc>
        <w:tc>
          <w:tcPr>
            <w:tcW w:w="1664" w:type="dxa"/>
            <w:tcBorders>
              <w:top w:val="single" w:sz="6" w:space="0" w:color="auto"/>
            </w:tcBorders>
            <w:hideMark/>
          </w:tcPr>
          <w:p w14:paraId="4F062E19" w14:textId="0C8FD9A9" w:rsidR="00406146" w:rsidRPr="00D70045" w:rsidRDefault="00406146" w:rsidP="004D5AB9">
            <w:pPr>
              <w:spacing w:line="320" w:lineRule="exact"/>
              <w:ind w:left="59" w:right="142"/>
              <w:rPr>
                <w:rFonts w:ascii="Angsana New" w:hAnsi="Angsana New" w:cs="Angsana New"/>
                <w:sz w:val="22"/>
                <w:szCs w:val="22"/>
              </w:rPr>
            </w:pPr>
            <w:r w:rsidRPr="00AA5BC6">
              <w:rPr>
                <w:rFonts w:ascii="Angsana New" w:hAnsi="Angsana New" w:cs="Angsana New"/>
                <w:color w:val="000000"/>
                <w:sz w:val="22"/>
                <w:szCs w:val="22"/>
              </w:rPr>
              <w:t>25 26 28 31(2) 31(3) 31(4) 34 and 35(3)</w:t>
            </w:r>
          </w:p>
        </w:tc>
        <w:tc>
          <w:tcPr>
            <w:tcW w:w="76" w:type="dxa"/>
          </w:tcPr>
          <w:p w14:paraId="06DD3605" w14:textId="77777777" w:rsidR="00406146" w:rsidRPr="00D70045" w:rsidRDefault="00406146" w:rsidP="004D5AB9">
            <w:pPr>
              <w:spacing w:line="320" w:lineRule="exact"/>
              <w:jc w:val="center"/>
              <w:rPr>
                <w:rFonts w:ascii="Angsana New" w:hAnsi="Angsana New" w:cs="Angsana New"/>
                <w:sz w:val="22"/>
                <w:szCs w:val="22"/>
              </w:rPr>
            </w:pPr>
          </w:p>
        </w:tc>
        <w:tc>
          <w:tcPr>
            <w:tcW w:w="1254" w:type="dxa"/>
            <w:tcBorders>
              <w:top w:val="single" w:sz="6" w:space="0" w:color="auto"/>
            </w:tcBorders>
            <w:hideMark/>
          </w:tcPr>
          <w:p w14:paraId="3B235B49" w14:textId="31D4C3E2" w:rsidR="00406146" w:rsidRPr="00D70045" w:rsidRDefault="00406146" w:rsidP="004D5AB9">
            <w:pPr>
              <w:spacing w:line="320" w:lineRule="exact"/>
              <w:jc w:val="center"/>
              <w:rPr>
                <w:rFonts w:ascii="Angsana New" w:hAnsi="Angsana New" w:cs="Angsana New"/>
                <w:sz w:val="22"/>
                <w:szCs w:val="22"/>
              </w:rPr>
            </w:pPr>
            <w:r w:rsidRPr="00AA5BC6">
              <w:rPr>
                <w:rFonts w:ascii="Angsana New" w:hAnsi="Angsana New" w:cs="Angsana New"/>
                <w:color w:val="000000"/>
                <w:sz w:val="22"/>
                <w:szCs w:val="22"/>
              </w:rPr>
              <w:t xml:space="preserve">August </w:t>
            </w:r>
            <w:r w:rsidR="009C59C3">
              <w:rPr>
                <w:rFonts w:ascii="Angsana New" w:hAnsi="Angsana New" w:cs="Angsana New"/>
                <w:color w:val="000000"/>
                <w:sz w:val="22"/>
                <w:szCs w:val="22"/>
              </w:rPr>
              <w:t xml:space="preserve">18, </w:t>
            </w:r>
            <w:r w:rsidRPr="00AA5BC6">
              <w:rPr>
                <w:rFonts w:ascii="Angsana New" w:hAnsi="Angsana New" w:cs="Angsana New"/>
                <w:color w:val="000000"/>
                <w:sz w:val="22"/>
                <w:szCs w:val="22"/>
              </w:rPr>
              <w:t>2011</w:t>
            </w:r>
          </w:p>
        </w:tc>
        <w:tc>
          <w:tcPr>
            <w:tcW w:w="95" w:type="dxa"/>
          </w:tcPr>
          <w:p w14:paraId="041C02F0" w14:textId="77777777" w:rsidR="00406146" w:rsidRPr="00D70045" w:rsidRDefault="00406146" w:rsidP="004D5AB9">
            <w:pPr>
              <w:spacing w:line="320" w:lineRule="exact"/>
              <w:ind w:left="154"/>
              <w:rPr>
                <w:rFonts w:ascii="Angsana New" w:hAnsi="Angsana New" w:cs="Angsana New"/>
                <w:sz w:val="22"/>
                <w:szCs w:val="22"/>
                <w:cs/>
              </w:rPr>
            </w:pPr>
          </w:p>
        </w:tc>
        <w:tc>
          <w:tcPr>
            <w:tcW w:w="1560" w:type="dxa"/>
            <w:tcBorders>
              <w:top w:val="single" w:sz="6" w:space="0" w:color="auto"/>
            </w:tcBorders>
            <w:hideMark/>
          </w:tcPr>
          <w:p w14:paraId="67480021" w14:textId="230DE78C" w:rsidR="00406146" w:rsidRPr="00AA5BC6" w:rsidRDefault="00406146" w:rsidP="004D5AB9">
            <w:pPr>
              <w:spacing w:line="320" w:lineRule="exact"/>
              <w:ind w:left="154"/>
              <w:rPr>
                <w:rFonts w:ascii="Angsana New" w:hAnsi="Angsana New" w:cs="Angsana New"/>
                <w:sz w:val="22"/>
                <w:szCs w:val="22"/>
                <w:cs/>
              </w:rPr>
            </w:pPr>
            <w:r w:rsidRPr="00AA5BC6">
              <w:rPr>
                <w:rFonts w:ascii="Angsana New" w:hAnsi="Angsana New" w:cs="Angsana New"/>
                <w:color w:val="000000"/>
                <w:sz w:val="22"/>
                <w:szCs w:val="22"/>
              </w:rPr>
              <w:t>Tapioca starch production</w:t>
            </w:r>
          </w:p>
        </w:tc>
        <w:tc>
          <w:tcPr>
            <w:tcW w:w="76" w:type="dxa"/>
          </w:tcPr>
          <w:p w14:paraId="7F660ADD" w14:textId="77777777" w:rsidR="00406146" w:rsidRPr="00D70045" w:rsidRDefault="00406146" w:rsidP="004D5AB9">
            <w:pPr>
              <w:spacing w:line="320" w:lineRule="exact"/>
              <w:ind w:firstLine="1"/>
              <w:jc w:val="center"/>
              <w:rPr>
                <w:rFonts w:ascii="Angsana New" w:hAnsi="Angsana New" w:cs="Angsana New"/>
                <w:sz w:val="22"/>
                <w:szCs w:val="22"/>
              </w:rPr>
            </w:pPr>
          </w:p>
        </w:tc>
        <w:tc>
          <w:tcPr>
            <w:tcW w:w="1320" w:type="dxa"/>
            <w:tcBorders>
              <w:top w:val="single" w:sz="6" w:space="0" w:color="auto"/>
            </w:tcBorders>
            <w:hideMark/>
          </w:tcPr>
          <w:p w14:paraId="5039D7AA" w14:textId="6B6F9D7C" w:rsidR="00406146" w:rsidRPr="00D70045" w:rsidRDefault="00406146" w:rsidP="004F0948">
            <w:pPr>
              <w:spacing w:line="320" w:lineRule="exact"/>
              <w:ind w:firstLine="1"/>
              <w:jc w:val="center"/>
              <w:rPr>
                <w:rFonts w:ascii="Angsana New" w:hAnsi="Angsana New" w:cs="Angsana New"/>
                <w:sz w:val="22"/>
                <w:szCs w:val="22"/>
              </w:rPr>
            </w:pPr>
            <w:r w:rsidRPr="00AA5BC6">
              <w:rPr>
                <w:rFonts w:ascii="Angsana New" w:hAnsi="Angsana New" w:cs="Angsana New"/>
                <w:color w:val="000000"/>
                <w:sz w:val="22"/>
                <w:szCs w:val="22"/>
              </w:rPr>
              <w:t>January </w:t>
            </w:r>
            <w:r w:rsidR="009C59C3">
              <w:rPr>
                <w:rFonts w:ascii="Angsana New" w:hAnsi="Angsana New" w:cs="Angsana New"/>
                <w:color w:val="000000"/>
                <w:sz w:val="22"/>
                <w:szCs w:val="22"/>
              </w:rPr>
              <w:t xml:space="preserve">6, </w:t>
            </w:r>
            <w:r w:rsidRPr="00AA5BC6">
              <w:rPr>
                <w:rFonts w:ascii="Angsana New" w:hAnsi="Angsana New" w:cs="Angsana New"/>
                <w:color w:val="000000"/>
                <w:sz w:val="22"/>
                <w:szCs w:val="22"/>
              </w:rPr>
              <w:t>2012</w:t>
            </w:r>
          </w:p>
        </w:tc>
        <w:tc>
          <w:tcPr>
            <w:tcW w:w="112" w:type="dxa"/>
          </w:tcPr>
          <w:p w14:paraId="14AFFB5E" w14:textId="77777777" w:rsidR="00406146" w:rsidRPr="00D70045" w:rsidRDefault="00406146" w:rsidP="004F0948">
            <w:pPr>
              <w:spacing w:line="320" w:lineRule="exact"/>
              <w:ind w:hanging="30"/>
              <w:jc w:val="center"/>
              <w:rPr>
                <w:rFonts w:ascii="Angsana New" w:hAnsi="Angsana New" w:cs="Angsana New"/>
                <w:sz w:val="22"/>
                <w:szCs w:val="22"/>
              </w:rPr>
            </w:pPr>
          </w:p>
        </w:tc>
        <w:tc>
          <w:tcPr>
            <w:tcW w:w="1319" w:type="dxa"/>
            <w:tcBorders>
              <w:top w:val="single" w:sz="6" w:space="0" w:color="auto"/>
            </w:tcBorders>
            <w:hideMark/>
          </w:tcPr>
          <w:p w14:paraId="56138141" w14:textId="499194F8" w:rsidR="00406146" w:rsidRPr="00AA5BC6" w:rsidRDefault="00406146" w:rsidP="004F0948">
            <w:pPr>
              <w:spacing w:line="320" w:lineRule="exact"/>
              <w:jc w:val="center"/>
              <w:rPr>
                <w:rFonts w:ascii="Angsana New" w:hAnsi="Angsana New" w:cs="Angsana New"/>
                <w:sz w:val="22"/>
                <w:szCs w:val="22"/>
                <w:cs/>
              </w:rPr>
            </w:pPr>
            <w:r w:rsidRPr="00AA5BC6">
              <w:rPr>
                <w:rFonts w:ascii="Angsana New" w:hAnsi="Angsana New" w:cs="Angsana New"/>
                <w:color w:val="000000"/>
                <w:sz w:val="22"/>
                <w:szCs w:val="22"/>
              </w:rPr>
              <w:t xml:space="preserve">January </w:t>
            </w:r>
            <w:r w:rsidR="009C59C3">
              <w:rPr>
                <w:rFonts w:ascii="Angsana New" w:hAnsi="Angsana New" w:cs="Angsana New"/>
                <w:color w:val="000000"/>
                <w:sz w:val="22"/>
                <w:szCs w:val="22"/>
              </w:rPr>
              <w:t xml:space="preserve">5, </w:t>
            </w:r>
            <w:r w:rsidRPr="00AA5BC6">
              <w:rPr>
                <w:rFonts w:ascii="Angsana New" w:hAnsi="Angsana New" w:cs="Angsana New"/>
                <w:color w:val="000000"/>
                <w:sz w:val="22"/>
                <w:szCs w:val="22"/>
              </w:rPr>
              <w:t>2020</w:t>
            </w:r>
          </w:p>
        </w:tc>
      </w:tr>
      <w:tr w:rsidR="00406146" w:rsidRPr="00D70045" w14:paraId="2220EE62" w14:textId="77777777" w:rsidTr="004F0948">
        <w:trPr>
          <w:trHeight w:val="699"/>
        </w:trPr>
        <w:tc>
          <w:tcPr>
            <w:tcW w:w="1520" w:type="dxa"/>
          </w:tcPr>
          <w:p w14:paraId="076156C8" w14:textId="77777777" w:rsidR="00406146" w:rsidRPr="00AA5BC6" w:rsidRDefault="00406146" w:rsidP="004D5AB9">
            <w:pPr>
              <w:spacing w:line="320" w:lineRule="exact"/>
              <w:ind w:left="141"/>
              <w:rPr>
                <w:rFonts w:ascii="Angsana New" w:hAnsi="Angsana New" w:cs="Angsana New"/>
                <w:sz w:val="22"/>
                <w:szCs w:val="22"/>
                <w:cs/>
              </w:rPr>
            </w:pPr>
            <w:r w:rsidRPr="00D70045">
              <w:rPr>
                <w:rFonts w:ascii="Angsana New" w:hAnsi="Angsana New" w:cs="Angsana New"/>
                <w:sz w:val="22"/>
                <w:szCs w:val="22"/>
              </w:rPr>
              <w:t>63-</w:t>
            </w:r>
            <w:r w:rsidRPr="00AA5BC6">
              <w:rPr>
                <w:rFonts w:ascii="Angsana New" w:hAnsi="Angsana New" w:cs="Angsana New"/>
                <w:sz w:val="22"/>
                <w:szCs w:val="22"/>
              </w:rPr>
              <w:t>1103</w:t>
            </w:r>
            <w:r w:rsidRPr="00D70045">
              <w:rPr>
                <w:rFonts w:ascii="Angsana New" w:hAnsi="Angsana New" w:cs="Angsana New"/>
                <w:sz w:val="22"/>
                <w:szCs w:val="22"/>
              </w:rPr>
              <w:t>-</w:t>
            </w:r>
            <w:r w:rsidRPr="00AA5BC6">
              <w:rPr>
                <w:rFonts w:ascii="Angsana New" w:hAnsi="Angsana New" w:cs="Angsana New"/>
                <w:sz w:val="22"/>
                <w:szCs w:val="22"/>
              </w:rPr>
              <w:t>0</w:t>
            </w:r>
            <w:r w:rsidRPr="00D70045">
              <w:rPr>
                <w:rFonts w:ascii="Angsana New" w:hAnsi="Angsana New" w:cs="Angsana New"/>
                <w:sz w:val="22"/>
                <w:szCs w:val="22"/>
              </w:rPr>
              <w:t>-00-1-</w:t>
            </w:r>
            <w:r w:rsidRPr="00AA5BC6">
              <w:rPr>
                <w:rFonts w:ascii="Angsana New" w:hAnsi="Angsana New" w:cs="Angsana New"/>
                <w:sz w:val="22"/>
                <w:szCs w:val="22"/>
              </w:rPr>
              <w:t>2</w:t>
            </w:r>
          </w:p>
        </w:tc>
        <w:tc>
          <w:tcPr>
            <w:tcW w:w="76" w:type="dxa"/>
          </w:tcPr>
          <w:p w14:paraId="09C1ED57" w14:textId="77777777" w:rsidR="00406146" w:rsidRPr="00D70045" w:rsidRDefault="00406146" w:rsidP="004D5AB9">
            <w:pPr>
              <w:spacing w:line="320" w:lineRule="exact"/>
              <w:ind w:left="59" w:right="142"/>
              <w:rPr>
                <w:rFonts w:ascii="Angsana New" w:hAnsi="Angsana New" w:cs="Angsana New"/>
                <w:sz w:val="22"/>
                <w:szCs w:val="22"/>
              </w:rPr>
            </w:pPr>
          </w:p>
        </w:tc>
        <w:tc>
          <w:tcPr>
            <w:tcW w:w="1664" w:type="dxa"/>
          </w:tcPr>
          <w:p w14:paraId="3C4AEF14" w14:textId="165EB0C9" w:rsidR="00406146" w:rsidRPr="00D70045" w:rsidRDefault="00406146" w:rsidP="004D5AB9">
            <w:pPr>
              <w:spacing w:line="320" w:lineRule="exact"/>
              <w:ind w:left="59" w:right="142"/>
              <w:rPr>
                <w:rFonts w:ascii="Angsana New" w:hAnsi="Angsana New" w:cs="Angsana New"/>
                <w:sz w:val="22"/>
                <w:szCs w:val="22"/>
              </w:rPr>
            </w:pPr>
            <w:r w:rsidRPr="00AA5BC6">
              <w:rPr>
                <w:rFonts w:ascii="Angsana New" w:hAnsi="Angsana New" w:cs="Angsana New"/>
                <w:color w:val="000000"/>
                <w:sz w:val="22"/>
                <w:szCs w:val="22"/>
              </w:rPr>
              <w:t>25 26 28 31(1) 31(3) 31(4) 34 and 35(3)</w:t>
            </w:r>
          </w:p>
        </w:tc>
        <w:tc>
          <w:tcPr>
            <w:tcW w:w="76" w:type="dxa"/>
          </w:tcPr>
          <w:p w14:paraId="6A24B83D" w14:textId="77777777" w:rsidR="00406146" w:rsidRPr="00D70045" w:rsidRDefault="00406146" w:rsidP="004D5AB9">
            <w:pPr>
              <w:spacing w:line="320" w:lineRule="exact"/>
              <w:jc w:val="center"/>
              <w:rPr>
                <w:rFonts w:ascii="Angsana New" w:hAnsi="Angsana New" w:cs="Angsana New"/>
                <w:sz w:val="22"/>
                <w:szCs w:val="22"/>
              </w:rPr>
            </w:pPr>
          </w:p>
        </w:tc>
        <w:tc>
          <w:tcPr>
            <w:tcW w:w="1254" w:type="dxa"/>
          </w:tcPr>
          <w:p w14:paraId="21C2A37D" w14:textId="63BA8FDD" w:rsidR="00406146" w:rsidRPr="00D70045" w:rsidRDefault="00406146" w:rsidP="004D5AB9">
            <w:pPr>
              <w:spacing w:line="320" w:lineRule="exact"/>
              <w:jc w:val="center"/>
              <w:rPr>
                <w:rFonts w:ascii="Angsana New" w:hAnsi="Angsana New" w:cs="Angsana New"/>
                <w:sz w:val="22"/>
                <w:szCs w:val="22"/>
              </w:rPr>
            </w:pPr>
            <w:r w:rsidRPr="00AA5BC6">
              <w:rPr>
                <w:rFonts w:ascii="Angsana New" w:hAnsi="Angsana New" w:cs="Angsana New"/>
                <w:sz w:val="22"/>
                <w:szCs w:val="22"/>
              </w:rPr>
              <w:t>October</w:t>
            </w:r>
            <w:r w:rsidR="009C59C3">
              <w:rPr>
                <w:rFonts w:ascii="Angsana New" w:hAnsi="Angsana New" w:cs="Angsana New"/>
                <w:sz w:val="22"/>
                <w:szCs w:val="22"/>
              </w:rPr>
              <w:t xml:space="preserve"> 1,</w:t>
            </w:r>
            <w:r w:rsidRPr="00AA5BC6">
              <w:rPr>
                <w:rFonts w:ascii="Angsana New" w:hAnsi="Angsana New" w:cs="Angsana New"/>
                <w:sz w:val="22"/>
                <w:szCs w:val="22"/>
              </w:rPr>
              <w:t xml:space="preserve"> 2020</w:t>
            </w:r>
          </w:p>
        </w:tc>
        <w:tc>
          <w:tcPr>
            <w:tcW w:w="95" w:type="dxa"/>
          </w:tcPr>
          <w:p w14:paraId="19BB889D" w14:textId="77777777" w:rsidR="00406146" w:rsidRPr="00D70045" w:rsidRDefault="00406146" w:rsidP="004D5AB9">
            <w:pPr>
              <w:spacing w:line="320" w:lineRule="exact"/>
              <w:ind w:left="154"/>
              <w:rPr>
                <w:rFonts w:ascii="Angsana New" w:hAnsi="Angsana New" w:cs="Angsana New"/>
                <w:sz w:val="22"/>
                <w:szCs w:val="22"/>
                <w:cs/>
              </w:rPr>
            </w:pPr>
          </w:p>
        </w:tc>
        <w:tc>
          <w:tcPr>
            <w:tcW w:w="1560" w:type="dxa"/>
          </w:tcPr>
          <w:p w14:paraId="4306C85A" w14:textId="1D455460" w:rsidR="00406146" w:rsidRPr="00AA5BC6" w:rsidRDefault="00406146" w:rsidP="004D5AB9">
            <w:pPr>
              <w:spacing w:line="320" w:lineRule="exact"/>
              <w:ind w:left="154"/>
              <w:rPr>
                <w:rFonts w:ascii="Angsana New" w:hAnsi="Angsana New" w:cs="Angsana New"/>
                <w:sz w:val="22"/>
                <w:szCs w:val="22"/>
                <w:cs/>
              </w:rPr>
            </w:pPr>
            <w:r w:rsidRPr="00AA5BC6">
              <w:rPr>
                <w:rFonts w:ascii="Angsana New" w:hAnsi="Angsana New" w:cs="Angsana New"/>
                <w:color w:val="000000"/>
                <w:sz w:val="22"/>
                <w:szCs w:val="22"/>
              </w:rPr>
              <w:t>Tapioca starch production</w:t>
            </w:r>
          </w:p>
        </w:tc>
        <w:tc>
          <w:tcPr>
            <w:tcW w:w="76" w:type="dxa"/>
          </w:tcPr>
          <w:p w14:paraId="261C29DA" w14:textId="77777777" w:rsidR="00406146" w:rsidRPr="00D70045" w:rsidRDefault="00406146" w:rsidP="004D5AB9">
            <w:pPr>
              <w:spacing w:line="320" w:lineRule="exact"/>
              <w:ind w:firstLine="1"/>
              <w:jc w:val="center"/>
              <w:rPr>
                <w:rFonts w:ascii="Angsana New" w:hAnsi="Angsana New" w:cs="Angsana New"/>
                <w:sz w:val="22"/>
                <w:szCs w:val="22"/>
              </w:rPr>
            </w:pPr>
          </w:p>
        </w:tc>
        <w:tc>
          <w:tcPr>
            <w:tcW w:w="1320" w:type="dxa"/>
          </w:tcPr>
          <w:p w14:paraId="76410BA5" w14:textId="16224479" w:rsidR="00406146" w:rsidRPr="00D70045" w:rsidRDefault="00406146" w:rsidP="004F0948">
            <w:pPr>
              <w:spacing w:line="320" w:lineRule="exact"/>
              <w:ind w:firstLine="1"/>
              <w:jc w:val="center"/>
              <w:rPr>
                <w:rFonts w:ascii="Angsana New" w:hAnsi="Angsana New" w:cs="Angsana New"/>
                <w:sz w:val="22"/>
                <w:szCs w:val="22"/>
              </w:rPr>
            </w:pPr>
            <w:r w:rsidRPr="00AA5BC6">
              <w:rPr>
                <w:rFonts w:ascii="Angsana New" w:hAnsi="Angsana New" w:cs="Angsana New"/>
                <w:color w:val="000000"/>
                <w:sz w:val="22"/>
                <w:szCs w:val="22"/>
              </w:rPr>
              <w:t xml:space="preserve">August </w:t>
            </w:r>
            <w:r w:rsidR="009C59C3">
              <w:rPr>
                <w:rFonts w:ascii="Angsana New" w:hAnsi="Angsana New" w:cs="Angsana New"/>
                <w:color w:val="000000"/>
                <w:sz w:val="22"/>
                <w:szCs w:val="22"/>
              </w:rPr>
              <w:t xml:space="preserve">10, </w:t>
            </w:r>
            <w:r w:rsidRPr="00AA5BC6">
              <w:rPr>
                <w:rFonts w:ascii="Angsana New" w:hAnsi="Angsana New" w:cs="Angsana New"/>
                <w:sz w:val="22"/>
                <w:szCs w:val="22"/>
              </w:rPr>
              <w:t>2020</w:t>
            </w:r>
          </w:p>
        </w:tc>
        <w:tc>
          <w:tcPr>
            <w:tcW w:w="112" w:type="dxa"/>
          </w:tcPr>
          <w:p w14:paraId="5FAF0716" w14:textId="77777777" w:rsidR="00406146" w:rsidRPr="00D70045" w:rsidRDefault="00406146" w:rsidP="004F0948">
            <w:pPr>
              <w:spacing w:line="320" w:lineRule="exact"/>
              <w:ind w:hanging="30"/>
              <w:jc w:val="center"/>
              <w:rPr>
                <w:rFonts w:ascii="Angsana New" w:hAnsi="Angsana New" w:cs="Angsana New"/>
                <w:sz w:val="22"/>
                <w:szCs w:val="22"/>
              </w:rPr>
            </w:pPr>
          </w:p>
        </w:tc>
        <w:tc>
          <w:tcPr>
            <w:tcW w:w="1319" w:type="dxa"/>
          </w:tcPr>
          <w:p w14:paraId="3868A8CF" w14:textId="3D4C5513" w:rsidR="00406146" w:rsidRPr="00D70045" w:rsidRDefault="00406146" w:rsidP="004F0948">
            <w:pPr>
              <w:spacing w:line="320" w:lineRule="exact"/>
              <w:jc w:val="center"/>
              <w:rPr>
                <w:rFonts w:ascii="Angsana New" w:hAnsi="Angsana New" w:cs="Angsana New"/>
                <w:sz w:val="22"/>
                <w:szCs w:val="22"/>
              </w:rPr>
            </w:pPr>
            <w:r w:rsidRPr="00AA5BC6">
              <w:rPr>
                <w:rFonts w:ascii="Angsana New" w:hAnsi="Angsana New" w:cs="Angsana New"/>
                <w:sz w:val="22"/>
                <w:szCs w:val="22"/>
              </w:rPr>
              <w:t xml:space="preserve">April </w:t>
            </w:r>
            <w:r w:rsidR="009C59C3">
              <w:rPr>
                <w:rFonts w:ascii="Angsana New" w:hAnsi="Angsana New" w:cs="Angsana New"/>
                <w:sz w:val="22"/>
                <w:szCs w:val="22"/>
              </w:rPr>
              <w:t xml:space="preserve">2, </w:t>
            </w:r>
            <w:r w:rsidRPr="00AA5BC6">
              <w:rPr>
                <w:rFonts w:ascii="Angsana New" w:hAnsi="Angsana New" w:cs="Angsana New"/>
                <w:sz w:val="22"/>
                <w:szCs w:val="22"/>
              </w:rPr>
              <w:t>2025</w:t>
            </w:r>
          </w:p>
        </w:tc>
      </w:tr>
      <w:tr w:rsidR="004830D5" w:rsidRPr="00D70045" w14:paraId="2698760D" w14:textId="77777777" w:rsidTr="004F0948">
        <w:trPr>
          <w:trHeight w:val="699"/>
        </w:trPr>
        <w:tc>
          <w:tcPr>
            <w:tcW w:w="1520" w:type="dxa"/>
          </w:tcPr>
          <w:p w14:paraId="472AA7C8" w14:textId="538DA10B" w:rsidR="004830D5" w:rsidRPr="00D70045" w:rsidRDefault="004830D5" w:rsidP="004D5AB9">
            <w:pPr>
              <w:spacing w:line="320" w:lineRule="exact"/>
              <w:ind w:left="141"/>
              <w:rPr>
                <w:rFonts w:ascii="Angsana New" w:hAnsi="Angsana New" w:cs="Angsana New"/>
                <w:sz w:val="22"/>
                <w:szCs w:val="22"/>
              </w:rPr>
            </w:pPr>
            <w:r w:rsidRPr="00AA5BC6">
              <w:rPr>
                <w:rFonts w:ascii="Angsana New" w:hAnsi="Angsana New" w:cs="Angsana New"/>
                <w:sz w:val="22"/>
                <w:szCs w:val="22"/>
              </w:rPr>
              <w:t>66-1490-2-00-1-0</w:t>
            </w:r>
          </w:p>
        </w:tc>
        <w:tc>
          <w:tcPr>
            <w:tcW w:w="76" w:type="dxa"/>
          </w:tcPr>
          <w:p w14:paraId="4A737853" w14:textId="77777777" w:rsidR="004830D5" w:rsidRPr="00D70045" w:rsidRDefault="004830D5" w:rsidP="004D5AB9">
            <w:pPr>
              <w:spacing w:line="320" w:lineRule="exact"/>
              <w:ind w:left="59" w:right="142"/>
              <w:rPr>
                <w:rFonts w:ascii="Angsana New" w:hAnsi="Angsana New" w:cs="Angsana New"/>
                <w:sz w:val="22"/>
                <w:szCs w:val="22"/>
              </w:rPr>
            </w:pPr>
          </w:p>
        </w:tc>
        <w:tc>
          <w:tcPr>
            <w:tcW w:w="1664" w:type="dxa"/>
          </w:tcPr>
          <w:p w14:paraId="4ADBEBBB" w14:textId="7B680440" w:rsidR="004830D5" w:rsidRPr="00AA5BC6" w:rsidRDefault="004830D5" w:rsidP="004D5AB9">
            <w:pPr>
              <w:spacing w:line="320" w:lineRule="exact"/>
              <w:ind w:left="59" w:right="142"/>
              <w:rPr>
                <w:rFonts w:ascii="Angsana New" w:hAnsi="Angsana New" w:cs="Angsana New"/>
                <w:color w:val="000000"/>
                <w:sz w:val="22"/>
                <w:szCs w:val="22"/>
                <w:cs/>
              </w:rPr>
            </w:pPr>
            <w:r w:rsidRPr="00AA5BC6">
              <w:rPr>
                <w:rFonts w:ascii="Angsana New" w:hAnsi="Angsana New" w:cs="Angsana New"/>
                <w:sz w:val="22"/>
                <w:szCs w:val="22"/>
              </w:rPr>
              <w:t xml:space="preserve">25 26 28 31(1) </w:t>
            </w:r>
            <w:r w:rsidRPr="00AA5BC6">
              <w:rPr>
                <w:rFonts w:ascii="Angsana New" w:hAnsi="Angsana New" w:cs="Angsana New"/>
                <w:color w:val="000000"/>
                <w:sz w:val="22"/>
                <w:szCs w:val="22"/>
              </w:rPr>
              <w:t xml:space="preserve">31(3) </w:t>
            </w:r>
            <w:r w:rsidRPr="00AA5BC6">
              <w:rPr>
                <w:rFonts w:ascii="Angsana New" w:hAnsi="Angsana New" w:cs="Angsana New"/>
                <w:sz w:val="22"/>
                <w:szCs w:val="22"/>
              </w:rPr>
              <w:t>31(4) 34 35(2) 35(3)</w:t>
            </w:r>
            <w:r w:rsidRPr="00AA5BC6">
              <w:rPr>
                <w:rFonts w:ascii="Angsana New" w:hAnsi="Angsana New" w:cs="Angsana New"/>
                <w:sz w:val="22"/>
                <w:szCs w:val="22"/>
                <w:cs/>
              </w:rPr>
              <w:br/>
            </w:r>
            <w:r w:rsidRPr="00AA5BC6">
              <w:rPr>
                <w:rFonts w:ascii="Angsana New" w:hAnsi="Angsana New" w:cs="Angsana New"/>
                <w:sz w:val="22"/>
                <w:szCs w:val="22"/>
              </w:rPr>
              <w:t>3</w:t>
            </w:r>
            <w:r w:rsidRPr="00D70045">
              <w:rPr>
                <w:rFonts w:ascii="Angsana New" w:hAnsi="Angsana New" w:cs="Angsana New"/>
                <w:sz w:val="22"/>
                <w:szCs w:val="22"/>
              </w:rPr>
              <w:t>6</w:t>
            </w:r>
            <w:r w:rsidRPr="00AA5BC6">
              <w:rPr>
                <w:rFonts w:ascii="Angsana New" w:hAnsi="Angsana New" w:cs="Angsana New"/>
                <w:sz w:val="22"/>
                <w:szCs w:val="22"/>
              </w:rPr>
              <w:t>(</w:t>
            </w:r>
            <w:r w:rsidRPr="00D70045">
              <w:rPr>
                <w:rFonts w:ascii="Angsana New" w:hAnsi="Angsana New" w:cs="Angsana New"/>
                <w:sz w:val="22"/>
                <w:szCs w:val="22"/>
              </w:rPr>
              <w:t>1</w:t>
            </w:r>
            <w:r w:rsidRPr="00AA5BC6">
              <w:rPr>
                <w:rFonts w:ascii="Angsana New" w:hAnsi="Angsana New" w:cs="Angsana New"/>
                <w:sz w:val="22"/>
                <w:szCs w:val="22"/>
              </w:rPr>
              <w:t>) and 3</w:t>
            </w:r>
            <w:r w:rsidRPr="00D70045">
              <w:rPr>
                <w:rFonts w:ascii="Angsana New" w:hAnsi="Angsana New" w:cs="Angsana New"/>
                <w:sz w:val="22"/>
                <w:szCs w:val="22"/>
              </w:rPr>
              <w:t>6</w:t>
            </w:r>
            <w:r w:rsidRPr="00AA5BC6">
              <w:rPr>
                <w:rFonts w:ascii="Angsana New" w:hAnsi="Angsana New" w:cs="Angsana New"/>
                <w:sz w:val="22"/>
                <w:szCs w:val="22"/>
              </w:rPr>
              <w:t>(</w:t>
            </w:r>
            <w:r w:rsidRPr="00D70045">
              <w:rPr>
                <w:rFonts w:ascii="Angsana New" w:hAnsi="Angsana New" w:cs="Angsana New"/>
                <w:sz w:val="22"/>
                <w:szCs w:val="22"/>
              </w:rPr>
              <w:t>2</w:t>
            </w:r>
            <w:r w:rsidRPr="00AA5BC6">
              <w:rPr>
                <w:rFonts w:ascii="Angsana New" w:hAnsi="Angsana New" w:cs="Angsana New"/>
                <w:sz w:val="22"/>
                <w:szCs w:val="22"/>
              </w:rPr>
              <w:t>)</w:t>
            </w:r>
          </w:p>
        </w:tc>
        <w:tc>
          <w:tcPr>
            <w:tcW w:w="76" w:type="dxa"/>
          </w:tcPr>
          <w:p w14:paraId="71EF4E21" w14:textId="77777777" w:rsidR="004830D5" w:rsidRPr="00D70045" w:rsidRDefault="004830D5" w:rsidP="004D5AB9">
            <w:pPr>
              <w:spacing w:line="320" w:lineRule="exact"/>
              <w:jc w:val="center"/>
              <w:rPr>
                <w:rFonts w:ascii="Angsana New" w:hAnsi="Angsana New" w:cs="Angsana New"/>
                <w:sz w:val="22"/>
                <w:szCs w:val="22"/>
              </w:rPr>
            </w:pPr>
          </w:p>
        </w:tc>
        <w:tc>
          <w:tcPr>
            <w:tcW w:w="1254" w:type="dxa"/>
          </w:tcPr>
          <w:p w14:paraId="04954918" w14:textId="0ADB62D4" w:rsidR="004830D5" w:rsidRPr="00D70045" w:rsidRDefault="004830D5" w:rsidP="004D5AB9">
            <w:pPr>
              <w:spacing w:line="320" w:lineRule="exact"/>
              <w:jc w:val="center"/>
              <w:rPr>
                <w:rFonts w:ascii="Angsana New" w:hAnsi="Angsana New" w:cs="Angsana New"/>
                <w:sz w:val="22"/>
                <w:szCs w:val="22"/>
                <w:cs/>
              </w:rPr>
            </w:pPr>
            <w:r w:rsidRPr="00AA5BC6">
              <w:rPr>
                <w:rFonts w:ascii="Angsana New" w:hAnsi="Angsana New" w:cs="Angsana New"/>
                <w:sz w:val="22"/>
                <w:szCs w:val="22"/>
              </w:rPr>
              <w:t xml:space="preserve">October </w:t>
            </w:r>
            <w:r w:rsidR="009C59C3">
              <w:rPr>
                <w:rFonts w:ascii="Angsana New" w:hAnsi="Angsana New" w:cs="Angsana New"/>
                <w:sz w:val="22"/>
                <w:szCs w:val="22"/>
              </w:rPr>
              <w:t xml:space="preserve">27, </w:t>
            </w:r>
            <w:r w:rsidRPr="00AA5BC6">
              <w:rPr>
                <w:rFonts w:ascii="Angsana New" w:hAnsi="Angsana New" w:cs="Angsana New"/>
                <w:sz w:val="22"/>
                <w:szCs w:val="22"/>
              </w:rPr>
              <w:t>20</w:t>
            </w:r>
            <w:r w:rsidRPr="00D70045">
              <w:rPr>
                <w:rFonts w:ascii="Angsana New" w:hAnsi="Angsana New" w:cs="Angsana New"/>
                <w:sz w:val="22"/>
                <w:szCs w:val="22"/>
              </w:rPr>
              <w:t>23</w:t>
            </w:r>
          </w:p>
        </w:tc>
        <w:tc>
          <w:tcPr>
            <w:tcW w:w="95" w:type="dxa"/>
          </w:tcPr>
          <w:p w14:paraId="6E21CFFE" w14:textId="77777777" w:rsidR="004830D5" w:rsidRPr="00AA5BC6" w:rsidRDefault="004830D5" w:rsidP="004D5AB9">
            <w:pPr>
              <w:spacing w:line="320" w:lineRule="exact"/>
              <w:ind w:left="154"/>
              <w:rPr>
                <w:rFonts w:ascii="Angsana New" w:hAnsi="Angsana New" w:cs="Angsana New"/>
                <w:sz w:val="22"/>
                <w:szCs w:val="22"/>
                <w:cs/>
              </w:rPr>
            </w:pPr>
          </w:p>
        </w:tc>
        <w:tc>
          <w:tcPr>
            <w:tcW w:w="1560" w:type="dxa"/>
          </w:tcPr>
          <w:p w14:paraId="22353EE8" w14:textId="77090225" w:rsidR="004830D5" w:rsidRPr="00AA5BC6" w:rsidRDefault="004830D5" w:rsidP="004D5AB9">
            <w:pPr>
              <w:spacing w:line="320" w:lineRule="exact"/>
              <w:ind w:left="154"/>
              <w:rPr>
                <w:rFonts w:ascii="Angsana New" w:hAnsi="Angsana New" w:cs="Angsana New"/>
                <w:color w:val="000000"/>
                <w:sz w:val="22"/>
                <w:szCs w:val="22"/>
                <w:cs/>
              </w:rPr>
            </w:pPr>
            <w:r w:rsidRPr="00D70045">
              <w:rPr>
                <w:rFonts w:ascii="Angsana New" w:hAnsi="Angsana New" w:cs="Angsana New"/>
                <w:color w:val="000000"/>
                <w:sz w:val="22"/>
                <w:szCs w:val="22"/>
              </w:rPr>
              <w:t xml:space="preserve">Native Starch </w:t>
            </w:r>
            <w:r w:rsidRPr="00AA5BC6">
              <w:rPr>
                <w:rFonts w:ascii="Angsana New" w:hAnsi="Angsana New" w:cs="Angsana New"/>
                <w:color w:val="000000"/>
                <w:sz w:val="22"/>
                <w:szCs w:val="22"/>
              </w:rPr>
              <w:t>production</w:t>
            </w:r>
          </w:p>
        </w:tc>
        <w:tc>
          <w:tcPr>
            <w:tcW w:w="76" w:type="dxa"/>
          </w:tcPr>
          <w:p w14:paraId="6FBB1907" w14:textId="77777777" w:rsidR="004830D5" w:rsidRPr="00D70045" w:rsidRDefault="004830D5" w:rsidP="004D5AB9">
            <w:pPr>
              <w:spacing w:line="320" w:lineRule="exact"/>
              <w:ind w:firstLine="1"/>
              <w:jc w:val="center"/>
              <w:rPr>
                <w:rFonts w:ascii="Angsana New" w:hAnsi="Angsana New" w:cs="Angsana New"/>
                <w:sz w:val="22"/>
                <w:szCs w:val="22"/>
              </w:rPr>
            </w:pPr>
          </w:p>
        </w:tc>
        <w:tc>
          <w:tcPr>
            <w:tcW w:w="1320" w:type="dxa"/>
          </w:tcPr>
          <w:p w14:paraId="77BC1E12" w14:textId="4600A7D8" w:rsidR="004830D5" w:rsidRPr="00AA5BC6" w:rsidRDefault="009C59C3" w:rsidP="004F0948">
            <w:pPr>
              <w:spacing w:line="320" w:lineRule="exact"/>
              <w:ind w:firstLine="1"/>
              <w:jc w:val="center"/>
              <w:rPr>
                <w:rFonts w:ascii="Angsana New" w:hAnsi="Angsana New" w:cs="Angsana New"/>
                <w:sz w:val="22"/>
                <w:szCs w:val="22"/>
                <w:cs/>
              </w:rPr>
            </w:pPr>
            <w:r>
              <w:rPr>
                <w:rFonts w:ascii="Angsana New" w:hAnsi="Angsana New" w:cs="Angsana New"/>
                <w:sz w:val="22"/>
                <w:szCs w:val="22"/>
              </w:rPr>
              <w:t>April</w:t>
            </w:r>
            <w:r w:rsidR="0055742E">
              <w:rPr>
                <w:rFonts w:ascii="Angsana New" w:hAnsi="Angsana New" w:cs="Angsana New"/>
                <w:sz w:val="22"/>
                <w:szCs w:val="22"/>
              </w:rPr>
              <w:t xml:space="preserve"> 4</w:t>
            </w:r>
            <w:r>
              <w:rPr>
                <w:rFonts w:ascii="Angsana New" w:hAnsi="Angsana New" w:cs="Angsana New"/>
                <w:sz w:val="22"/>
                <w:szCs w:val="22"/>
              </w:rPr>
              <w:t>, 2025</w:t>
            </w:r>
          </w:p>
        </w:tc>
        <w:tc>
          <w:tcPr>
            <w:tcW w:w="112" w:type="dxa"/>
          </w:tcPr>
          <w:p w14:paraId="06DA948D" w14:textId="77777777" w:rsidR="004830D5" w:rsidRPr="00D70045" w:rsidRDefault="004830D5" w:rsidP="004F0948">
            <w:pPr>
              <w:spacing w:line="320" w:lineRule="exact"/>
              <w:ind w:hanging="30"/>
              <w:jc w:val="center"/>
              <w:rPr>
                <w:rFonts w:ascii="Angsana New" w:hAnsi="Angsana New" w:cs="Angsana New"/>
                <w:sz w:val="22"/>
                <w:szCs w:val="22"/>
              </w:rPr>
            </w:pPr>
          </w:p>
        </w:tc>
        <w:tc>
          <w:tcPr>
            <w:tcW w:w="1319" w:type="dxa"/>
          </w:tcPr>
          <w:p w14:paraId="0A818A04" w14:textId="0C2D75A8" w:rsidR="004830D5" w:rsidRPr="00AA5BC6" w:rsidRDefault="009C59C3" w:rsidP="004F0948">
            <w:pPr>
              <w:spacing w:line="320" w:lineRule="exact"/>
              <w:jc w:val="center"/>
              <w:rPr>
                <w:rFonts w:ascii="Angsana New" w:hAnsi="Angsana New" w:cs="Angsana New"/>
                <w:sz w:val="22"/>
                <w:szCs w:val="22"/>
                <w:cs/>
              </w:rPr>
            </w:pPr>
            <w:r>
              <w:rPr>
                <w:rFonts w:ascii="Angsana New" w:hAnsi="Angsana New" w:cs="Angsana New"/>
                <w:sz w:val="22"/>
                <w:szCs w:val="22"/>
              </w:rPr>
              <w:t xml:space="preserve">April </w:t>
            </w:r>
            <w:r w:rsidR="0055742E">
              <w:rPr>
                <w:rFonts w:ascii="Angsana New" w:hAnsi="Angsana New" w:cs="Angsana New"/>
                <w:sz w:val="22"/>
                <w:szCs w:val="22"/>
              </w:rPr>
              <w:t>4</w:t>
            </w:r>
            <w:r>
              <w:rPr>
                <w:rFonts w:ascii="Angsana New" w:hAnsi="Angsana New" w:cs="Angsana New"/>
                <w:sz w:val="22"/>
                <w:szCs w:val="22"/>
              </w:rPr>
              <w:t>, 20</w:t>
            </w:r>
            <w:r w:rsidR="006C04EC">
              <w:rPr>
                <w:rFonts w:ascii="Angsana New" w:hAnsi="Angsana New" w:cs="Angsana New"/>
                <w:sz w:val="22"/>
                <w:szCs w:val="22"/>
              </w:rPr>
              <w:t>31</w:t>
            </w:r>
          </w:p>
        </w:tc>
      </w:tr>
    </w:tbl>
    <w:p w14:paraId="676CA1EB" w14:textId="0ED80BD6" w:rsidR="00204BC0" w:rsidRPr="00AA5BC6" w:rsidRDefault="00204BC0">
      <w:pPr>
        <w:rPr>
          <w:cs/>
        </w:rPr>
      </w:pPr>
    </w:p>
    <w:p w14:paraId="51CD22E3" w14:textId="77777777" w:rsidR="004D5AB9" w:rsidRPr="004830D5" w:rsidRDefault="004D5AB9" w:rsidP="004D5AB9">
      <w:pPr>
        <w:tabs>
          <w:tab w:val="left" w:pos="851"/>
          <w:tab w:val="right" w:pos="7200"/>
          <w:tab w:val="right" w:pos="8540"/>
        </w:tabs>
        <w:spacing w:line="380" w:lineRule="exact"/>
        <w:ind w:left="284" w:right="57"/>
        <w:jc w:val="thaiDistribute"/>
        <w:rPr>
          <w:rFonts w:asciiTheme="majorBidi" w:hAnsiTheme="majorBidi" w:cstheme="majorBidi"/>
          <w:sz w:val="32"/>
          <w:szCs w:val="32"/>
          <w:u w:val="single"/>
        </w:rPr>
      </w:pPr>
      <w:r w:rsidRPr="004830D5">
        <w:rPr>
          <w:rFonts w:asciiTheme="majorBidi" w:hAnsiTheme="majorBidi" w:cstheme="majorBidi"/>
          <w:sz w:val="32"/>
          <w:szCs w:val="32"/>
          <w:u w:val="single"/>
        </w:rPr>
        <w:t>Subsidiaries</w:t>
      </w:r>
    </w:p>
    <w:tbl>
      <w:tblPr>
        <w:tblW w:w="9072" w:type="dxa"/>
        <w:tblInd w:w="426" w:type="dxa"/>
        <w:shd w:val="clear" w:color="auto" w:fill="FFFF66"/>
        <w:tblLayout w:type="fixed"/>
        <w:tblCellMar>
          <w:left w:w="28" w:type="dxa"/>
          <w:right w:w="28" w:type="dxa"/>
        </w:tblCellMar>
        <w:tblLook w:val="04A0" w:firstRow="1" w:lastRow="0" w:firstColumn="1" w:lastColumn="0" w:noHBand="0" w:noVBand="1"/>
      </w:tblPr>
      <w:tblGrid>
        <w:gridCol w:w="1521"/>
        <w:gridCol w:w="76"/>
        <w:gridCol w:w="1663"/>
        <w:gridCol w:w="76"/>
        <w:gridCol w:w="1245"/>
        <w:gridCol w:w="95"/>
        <w:gridCol w:w="1566"/>
        <w:gridCol w:w="76"/>
        <w:gridCol w:w="1342"/>
        <w:gridCol w:w="108"/>
        <w:gridCol w:w="1304"/>
      </w:tblGrid>
      <w:tr w:rsidR="004D5AB9" w:rsidRPr="00D70045" w14:paraId="391C964E" w14:textId="77777777" w:rsidTr="004F0948">
        <w:trPr>
          <w:trHeight w:val="227"/>
          <w:tblHeader/>
        </w:trPr>
        <w:tc>
          <w:tcPr>
            <w:tcW w:w="1521" w:type="dxa"/>
            <w:tcBorders>
              <w:bottom w:val="single" w:sz="6" w:space="0" w:color="auto"/>
            </w:tcBorders>
            <w:vAlign w:val="bottom"/>
          </w:tcPr>
          <w:p w14:paraId="45C038AE" w14:textId="77777777" w:rsidR="004D5AB9" w:rsidRPr="00D70045" w:rsidRDefault="004D5AB9" w:rsidP="004D5AB9">
            <w:pPr>
              <w:spacing w:line="320" w:lineRule="exact"/>
              <w:ind w:left="-25"/>
              <w:jc w:val="center"/>
              <w:rPr>
                <w:rFonts w:asciiTheme="majorBidi" w:hAnsiTheme="majorBidi" w:cstheme="majorBidi"/>
                <w:sz w:val="22"/>
                <w:szCs w:val="22"/>
              </w:rPr>
            </w:pPr>
            <w:r w:rsidRPr="00D70045">
              <w:rPr>
                <w:rFonts w:asciiTheme="majorBidi" w:hAnsiTheme="majorBidi" w:cstheme="majorBidi"/>
                <w:sz w:val="22"/>
                <w:szCs w:val="22"/>
              </w:rPr>
              <w:t xml:space="preserve">Promotion </w:t>
            </w:r>
          </w:p>
          <w:p w14:paraId="7A4B395C" w14:textId="77777777" w:rsidR="004D5AB9" w:rsidRPr="00D70045" w:rsidRDefault="004D5AB9" w:rsidP="004D5AB9">
            <w:pPr>
              <w:spacing w:line="320" w:lineRule="exact"/>
              <w:ind w:left="-25"/>
              <w:jc w:val="center"/>
              <w:rPr>
                <w:rFonts w:asciiTheme="majorBidi" w:hAnsiTheme="majorBidi" w:cstheme="majorBidi"/>
                <w:sz w:val="22"/>
                <w:szCs w:val="22"/>
              </w:rPr>
            </w:pPr>
            <w:r w:rsidRPr="00D70045">
              <w:rPr>
                <w:rFonts w:asciiTheme="majorBidi" w:hAnsiTheme="majorBidi" w:cstheme="majorBidi"/>
                <w:sz w:val="22"/>
                <w:szCs w:val="22"/>
              </w:rPr>
              <w:t>certificate no.</w:t>
            </w:r>
          </w:p>
        </w:tc>
        <w:tc>
          <w:tcPr>
            <w:tcW w:w="76" w:type="dxa"/>
          </w:tcPr>
          <w:p w14:paraId="32E46992" w14:textId="77777777" w:rsidR="004D5AB9" w:rsidRPr="00AA5BC6" w:rsidRDefault="004D5AB9" w:rsidP="004D5AB9">
            <w:pPr>
              <w:spacing w:line="320" w:lineRule="exact"/>
              <w:ind w:left="-25"/>
              <w:jc w:val="center"/>
              <w:rPr>
                <w:rFonts w:asciiTheme="majorBidi" w:hAnsiTheme="majorBidi" w:cstheme="majorBidi"/>
                <w:sz w:val="22"/>
                <w:szCs w:val="22"/>
                <w:cs/>
              </w:rPr>
            </w:pPr>
          </w:p>
        </w:tc>
        <w:tc>
          <w:tcPr>
            <w:tcW w:w="1663" w:type="dxa"/>
            <w:tcBorders>
              <w:bottom w:val="single" w:sz="6" w:space="0" w:color="auto"/>
            </w:tcBorders>
            <w:vAlign w:val="bottom"/>
          </w:tcPr>
          <w:p w14:paraId="7FB2D649" w14:textId="77777777" w:rsidR="004D5AB9" w:rsidRPr="00D70045" w:rsidRDefault="004D5AB9" w:rsidP="004D5AB9">
            <w:pPr>
              <w:spacing w:line="320" w:lineRule="exact"/>
              <w:ind w:left="-25"/>
              <w:jc w:val="center"/>
              <w:rPr>
                <w:rFonts w:asciiTheme="majorBidi" w:hAnsiTheme="majorBidi" w:cstheme="majorBidi"/>
                <w:sz w:val="22"/>
                <w:szCs w:val="22"/>
              </w:rPr>
            </w:pPr>
            <w:r w:rsidRPr="00D70045">
              <w:rPr>
                <w:rFonts w:asciiTheme="majorBidi" w:hAnsiTheme="majorBidi" w:cstheme="majorBidi"/>
                <w:sz w:val="22"/>
                <w:szCs w:val="22"/>
              </w:rPr>
              <w:t>Section privilege</w:t>
            </w:r>
          </w:p>
        </w:tc>
        <w:tc>
          <w:tcPr>
            <w:tcW w:w="76" w:type="dxa"/>
          </w:tcPr>
          <w:p w14:paraId="0AD39CF8" w14:textId="77777777" w:rsidR="004D5AB9" w:rsidRPr="00AA5BC6" w:rsidRDefault="004D5AB9" w:rsidP="004D5AB9">
            <w:pPr>
              <w:spacing w:line="320" w:lineRule="exact"/>
              <w:ind w:left="-25"/>
              <w:jc w:val="center"/>
              <w:rPr>
                <w:rFonts w:asciiTheme="majorBidi" w:hAnsiTheme="majorBidi" w:cstheme="majorBidi"/>
                <w:sz w:val="22"/>
                <w:szCs w:val="22"/>
                <w:cs/>
              </w:rPr>
            </w:pPr>
          </w:p>
        </w:tc>
        <w:tc>
          <w:tcPr>
            <w:tcW w:w="1245" w:type="dxa"/>
            <w:tcBorders>
              <w:bottom w:val="single" w:sz="6" w:space="0" w:color="auto"/>
            </w:tcBorders>
            <w:vAlign w:val="bottom"/>
          </w:tcPr>
          <w:p w14:paraId="73397FAD" w14:textId="77777777" w:rsidR="004D5AB9" w:rsidRPr="00D70045" w:rsidRDefault="004D5AB9" w:rsidP="004D5AB9">
            <w:pPr>
              <w:spacing w:line="320" w:lineRule="exact"/>
              <w:ind w:left="-25"/>
              <w:jc w:val="center"/>
              <w:rPr>
                <w:rFonts w:asciiTheme="majorBidi" w:hAnsiTheme="majorBidi" w:cstheme="majorBidi"/>
                <w:sz w:val="22"/>
                <w:szCs w:val="22"/>
              </w:rPr>
            </w:pPr>
            <w:r w:rsidRPr="00D70045">
              <w:rPr>
                <w:rFonts w:asciiTheme="majorBidi" w:hAnsiTheme="majorBidi" w:cstheme="majorBidi"/>
                <w:sz w:val="22"/>
                <w:szCs w:val="22"/>
              </w:rPr>
              <w:t>Date</w:t>
            </w:r>
          </w:p>
        </w:tc>
        <w:tc>
          <w:tcPr>
            <w:tcW w:w="95" w:type="dxa"/>
          </w:tcPr>
          <w:p w14:paraId="7FE408C7" w14:textId="77777777" w:rsidR="004D5AB9" w:rsidRPr="00AA5BC6" w:rsidRDefault="004D5AB9" w:rsidP="004D5AB9">
            <w:pPr>
              <w:spacing w:line="320" w:lineRule="exact"/>
              <w:ind w:left="-25"/>
              <w:jc w:val="center"/>
              <w:rPr>
                <w:rFonts w:asciiTheme="majorBidi" w:hAnsiTheme="majorBidi" w:cstheme="majorBidi"/>
                <w:sz w:val="22"/>
                <w:szCs w:val="22"/>
                <w:cs/>
              </w:rPr>
            </w:pPr>
          </w:p>
        </w:tc>
        <w:tc>
          <w:tcPr>
            <w:tcW w:w="1566" w:type="dxa"/>
            <w:tcBorders>
              <w:bottom w:val="single" w:sz="6" w:space="0" w:color="auto"/>
            </w:tcBorders>
            <w:vAlign w:val="bottom"/>
          </w:tcPr>
          <w:p w14:paraId="6A31C116" w14:textId="77777777" w:rsidR="004D5AB9" w:rsidRPr="00D70045" w:rsidRDefault="004D5AB9" w:rsidP="004D5AB9">
            <w:pPr>
              <w:spacing w:line="320" w:lineRule="exact"/>
              <w:ind w:left="-25"/>
              <w:jc w:val="center"/>
              <w:rPr>
                <w:rFonts w:asciiTheme="majorBidi" w:hAnsiTheme="majorBidi" w:cstheme="majorBidi"/>
                <w:sz w:val="22"/>
                <w:szCs w:val="22"/>
              </w:rPr>
            </w:pPr>
            <w:r w:rsidRPr="00D70045">
              <w:rPr>
                <w:rFonts w:asciiTheme="majorBidi" w:hAnsiTheme="majorBidi" w:cstheme="majorBidi"/>
                <w:sz w:val="22"/>
                <w:szCs w:val="22"/>
              </w:rPr>
              <w:t xml:space="preserve">Promoted </w:t>
            </w:r>
          </w:p>
          <w:p w14:paraId="11C96082" w14:textId="77777777" w:rsidR="004D5AB9" w:rsidRPr="00D70045" w:rsidRDefault="004D5AB9" w:rsidP="004D5AB9">
            <w:pPr>
              <w:spacing w:line="320" w:lineRule="exact"/>
              <w:ind w:left="-25"/>
              <w:jc w:val="center"/>
              <w:rPr>
                <w:rFonts w:asciiTheme="majorBidi" w:hAnsiTheme="majorBidi" w:cstheme="majorBidi"/>
                <w:sz w:val="22"/>
                <w:szCs w:val="22"/>
              </w:rPr>
            </w:pPr>
            <w:r w:rsidRPr="00D70045">
              <w:rPr>
                <w:rFonts w:asciiTheme="majorBidi" w:hAnsiTheme="majorBidi" w:cstheme="majorBidi"/>
                <w:sz w:val="22"/>
                <w:szCs w:val="22"/>
              </w:rPr>
              <w:t>activity types</w:t>
            </w:r>
          </w:p>
        </w:tc>
        <w:tc>
          <w:tcPr>
            <w:tcW w:w="76" w:type="dxa"/>
          </w:tcPr>
          <w:p w14:paraId="758803D6" w14:textId="77777777" w:rsidR="004D5AB9" w:rsidRPr="00AA5BC6" w:rsidRDefault="004D5AB9" w:rsidP="004D5AB9">
            <w:pPr>
              <w:spacing w:line="320" w:lineRule="exact"/>
              <w:ind w:left="-25"/>
              <w:jc w:val="center"/>
              <w:rPr>
                <w:rFonts w:asciiTheme="majorBidi" w:hAnsiTheme="majorBidi" w:cstheme="majorBidi"/>
                <w:sz w:val="22"/>
                <w:szCs w:val="22"/>
                <w:cs/>
              </w:rPr>
            </w:pPr>
          </w:p>
        </w:tc>
        <w:tc>
          <w:tcPr>
            <w:tcW w:w="1342" w:type="dxa"/>
            <w:tcBorders>
              <w:bottom w:val="single" w:sz="6" w:space="0" w:color="auto"/>
            </w:tcBorders>
            <w:vAlign w:val="bottom"/>
          </w:tcPr>
          <w:p w14:paraId="7E0813D0" w14:textId="77777777" w:rsidR="004D5AB9" w:rsidRPr="00D70045" w:rsidRDefault="004D5AB9" w:rsidP="004D5AB9">
            <w:pPr>
              <w:spacing w:line="320" w:lineRule="exact"/>
              <w:ind w:left="-25"/>
              <w:jc w:val="center"/>
              <w:rPr>
                <w:rFonts w:asciiTheme="majorBidi" w:hAnsiTheme="majorBidi" w:cstheme="majorBidi"/>
                <w:sz w:val="22"/>
                <w:szCs w:val="22"/>
              </w:rPr>
            </w:pPr>
            <w:r w:rsidRPr="00D70045">
              <w:rPr>
                <w:rFonts w:asciiTheme="majorBidi" w:hAnsiTheme="majorBidi" w:cstheme="majorBidi"/>
                <w:sz w:val="22"/>
                <w:szCs w:val="22"/>
              </w:rPr>
              <w:t xml:space="preserve">Commenced date </w:t>
            </w:r>
          </w:p>
          <w:p w14:paraId="16ED0222" w14:textId="77777777" w:rsidR="004D5AB9" w:rsidRPr="00D70045" w:rsidRDefault="004D5AB9" w:rsidP="004D5AB9">
            <w:pPr>
              <w:spacing w:line="320" w:lineRule="exact"/>
              <w:ind w:left="-25"/>
              <w:jc w:val="center"/>
              <w:rPr>
                <w:rFonts w:asciiTheme="majorBidi" w:hAnsiTheme="majorBidi" w:cstheme="majorBidi"/>
                <w:sz w:val="22"/>
                <w:szCs w:val="22"/>
              </w:rPr>
            </w:pPr>
            <w:r w:rsidRPr="00D70045">
              <w:rPr>
                <w:rFonts w:asciiTheme="majorBidi" w:hAnsiTheme="majorBidi" w:cstheme="majorBidi"/>
                <w:sz w:val="22"/>
                <w:szCs w:val="22"/>
              </w:rPr>
              <w:t>of revenue generated</w:t>
            </w:r>
          </w:p>
        </w:tc>
        <w:tc>
          <w:tcPr>
            <w:tcW w:w="108" w:type="dxa"/>
          </w:tcPr>
          <w:p w14:paraId="1D7797AA" w14:textId="77777777" w:rsidR="004D5AB9" w:rsidRPr="00AA5BC6" w:rsidRDefault="004D5AB9" w:rsidP="004D5AB9">
            <w:pPr>
              <w:spacing w:line="320" w:lineRule="exact"/>
              <w:ind w:left="-25"/>
              <w:jc w:val="center"/>
              <w:rPr>
                <w:rFonts w:asciiTheme="majorBidi" w:hAnsiTheme="majorBidi" w:cstheme="majorBidi"/>
                <w:sz w:val="22"/>
                <w:szCs w:val="22"/>
                <w:cs/>
              </w:rPr>
            </w:pPr>
          </w:p>
        </w:tc>
        <w:tc>
          <w:tcPr>
            <w:tcW w:w="1304" w:type="dxa"/>
            <w:tcBorders>
              <w:bottom w:val="single" w:sz="6" w:space="0" w:color="auto"/>
            </w:tcBorders>
            <w:vAlign w:val="bottom"/>
          </w:tcPr>
          <w:p w14:paraId="100208E9" w14:textId="77777777" w:rsidR="004D5AB9" w:rsidRPr="00D70045" w:rsidRDefault="004D5AB9" w:rsidP="004D5AB9">
            <w:pPr>
              <w:spacing w:line="320" w:lineRule="exact"/>
              <w:ind w:left="-25"/>
              <w:jc w:val="center"/>
              <w:rPr>
                <w:rFonts w:asciiTheme="majorBidi" w:hAnsiTheme="majorBidi" w:cstheme="majorBidi"/>
                <w:sz w:val="22"/>
                <w:szCs w:val="22"/>
              </w:rPr>
            </w:pPr>
            <w:r w:rsidRPr="00D70045">
              <w:rPr>
                <w:rFonts w:asciiTheme="majorBidi" w:hAnsiTheme="majorBidi" w:cstheme="majorBidi"/>
                <w:sz w:val="22"/>
                <w:szCs w:val="22"/>
              </w:rPr>
              <w:t>Expire date</w:t>
            </w:r>
          </w:p>
        </w:tc>
      </w:tr>
      <w:tr w:rsidR="004D5AB9" w:rsidRPr="00D70045" w14:paraId="6AFEC758" w14:textId="77777777" w:rsidTr="004F0948">
        <w:trPr>
          <w:trHeight w:val="227"/>
        </w:trPr>
        <w:tc>
          <w:tcPr>
            <w:tcW w:w="1521" w:type="dxa"/>
            <w:tcBorders>
              <w:top w:val="single" w:sz="6" w:space="0" w:color="auto"/>
            </w:tcBorders>
            <w:hideMark/>
          </w:tcPr>
          <w:p w14:paraId="18BF0900" w14:textId="77777777" w:rsidR="004D5AB9" w:rsidRPr="00D70045" w:rsidRDefault="004D5AB9" w:rsidP="004D5AB9">
            <w:pPr>
              <w:spacing w:line="320" w:lineRule="exact"/>
              <w:ind w:left="141"/>
              <w:rPr>
                <w:rFonts w:asciiTheme="majorBidi" w:hAnsiTheme="majorBidi" w:cstheme="majorBidi"/>
                <w:sz w:val="22"/>
                <w:szCs w:val="22"/>
              </w:rPr>
            </w:pPr>
            <w:r w:rsidRPr="00AA5BC6">
              <w:rPr>
                <w:rFonts w:asciiTheme="majorBidi" w:hAnsiTheme="majorBidi" w:cstheme="majorBidi"/>
                <w:sz w:val="22"/>
                <w:szCs w:val="22"/>
              </w:rPr>
              <w:t>1917</w:t>
            </w:r>
            <w:r w:rsidRPr="00D70045">
              <w:rPr>
                <w:rFonts w:asciiTheme="majorBidi" w:hAnsiTheme="majorBidi" w:cstheme="majorBidi"/>
                <w:sz w:val="22"/>
                <w:szCs w:val="22"/>
              </w:rPr>
              <w:t>(1)/2552</w:t>
            </w:r>
          </w:p>
        </w:tc>
        <w:tc>
          <w:tcPr>
            <w:tcW w:w="76" w:type="dxa"/>
          </w:tcPr>
          <w:p w14:paraId="73C91698" w14:textId="77777777" w:rsidR="004D5AB9" w:rsidRPr="00D70045" w:rsidRDefault="004D5AB9" w:rsidP="004D5AB9">
            <w:pPr>
              <w:spacing w:line="320" w:lineRule="exact"/>
              <w:ind w:left="59" w:right="142"/>
              <w:rPr>
                <w:rFonts w:asciiTheme="majorBidi" w:hAnsiTheme="majorBidi" w:cstheme="majorBidi"/>
                <w:sz w:val="22"/>
                <w:szCs w:val="22"/>
              </w:rPr>
            </w:pPr>
          </w:p>
        </w:tc>
        <w:tc>
          <w:tcPr>
            <w:tcW w:w="1663" w:type="dxa"/>
            <w:tcBorders>
              <w:top w:val="single" w:sz="6" w:space="0" w:color="auto"/>
            </w:tcBorders>
            <w:hideMark/>
          </w:tcPr>
          <w:p w14:paraId="0474BE02" w14:textId="77777777" w:rsidR="004D5AB9" w:rsidRPr="00D70045" w:rsidRDefault="004D5AB9" w:rsidP="004D5AB9">
            <w:pPr>
              <w:spacing w:line="320" w:lineRule="exact"/>
              <w:ind w:left="59" w:right="142"/>
              <w:rPr>
                <w:rFonts w:asciiTheme="majorBidi" w:hAnsiTheme="majorBidi" w:cstheme="majorBidi"/>
                <w:sz w:val="22"/>
                <w:szCs w:val="22"/>
              </w:rPr>
            </w:pPr>
            <w:r w:rsidRPr="00AA5BC6">
              <w:rPr>
                <w:rFonts w:asciiTheme="majorBidi" w:hAnsiTheme="majorBidi" w:cstheme="majorBidi"/>
                <w:color w:val="000000"/>
                <w:sz w:val="22"/>
                <w:szCs w:val="22"/>
              </w:rPr>
              <w:t>25 26 28 31(2) 31(3)</w:t>
            </w:r>
            <w:r w:rsidRPr="00AA5BC6">
              <w:rPr>
                <w:rFonts w:asciiTheme="majorBidi" w:hAnsiTheme="majorBidi" w:cstheme="majorBidi"/>
                <w:color w:val="000000"/>
                <w:sz w:val="22"/>
                <w:szCs w:val="22"/>
                <w:cs/>
              </w:rPr>
              <w:br/>
            </w:r>
            <w:r w:rsidRPr="00AA5BC6">
              <w:rPr>
                <w:rFonts w:asciiTheme="majorBidi" w:hAnsiTheme="majorBidi" w:cstheme="majorBidi"/>
                <w:color w:val="000000"/>
                <w:sz w:val="22"/>
                <w:szCs w:val="22"/>
              </w:rPr>
              <w:t>31(4) 34 35(1) 35(2) and 35(3)</w:t>
            </w:r>
          </w:p>
        </w:tc>
        <w:tc>
          <w:tcPr>
            <w:tcW w:w="76" w:type="dxa"/>
          </w:tcPr>
          <w:p w14:paraId="0DA9FEB6" w14:textId="77777777" w:rsidR="004D5AB9" w:rsidRPr="00D70045" w:rsidRDefault="004D5AB9" w:rsidP="004D5AB9">
            <w:pPr>
              <w:spacing w:line="320" w:lineRule="exact"/>
              <w:jc w:val="center"/>
              <w:rPr>
                <w:rFonts w:asciiTheme="majorBidi" w:hAnsiTheme="majorBidi" w:cstheme="majorBidi"/>
                <w:sz w:val="22"/>
                <w:szCs w:val="22"/>
              </w:rPr>
            </w:pPr>
          </w:p>
        </w:tc>
        <w:tc>
          <w:tcPr>
            <w:tcW w:w="1245" w:type="dxa"/>
            <w:tcBorders>
              <w:top w:val="single" w:sz="6" w:space="0" w:color="auto"/>
            </w:tcBorders>
            <w:hideMark/>
          </w:tcPr>
          <w:p w14:paraId="4D9D577F" w14:textId="77777777" w:rsidR="004D5AB9" w:rsidRPr="00D70045" w:rsidRDefault="004D5AB9" w:rsidP="004D5AB9">
            <w:pPr>
              <w:spacing w:line="320" w:lineRule="exact"/>
              <w:jc w:val="center"/>
              <w:rPr>
                <w:rFonts w:asciiTheme="majorBidi" w:hAnsiTheme="majorBidi" w:cstheme="majorBidi"/>
                <w:sz w:val="22"/>
                <w:szCs w:val="22"/>
              </w:rPr>
            </w:pPr>
            <w:r w:rsidRPr="00AA5BC6">
              <w:rPr>
                <w:rFonts w:asciiTheme="majorBidi" w:hAnsiTheme="majorBidi" w:cstheme="majorBidi"/>
                <w:sz w:val="22"/>
                <w:szCs w:val="22"/>
              </w:rPr>
              <w:t>November</w:t>
            </w:r>
            <w:r>
              <w:rPr>
                <w:rFonts w:asciiTheme="majorBidi" w:hAnsiTheme="majorBidi" w:cstheme="majorBidi"/>
                <w:sz w:val="22"/>
                <w:szCs w:val="22"/>
              </w:rPr>
              <w:t xml:space="preserve"> 26,</w:t>
            </w:r>
            <w:r w:rsidRPr="00AA5BC6">
              <w:rPr>
                <w:rFonts w:asciiTheme="majorBidi" w:hAnsiTheme="majorBidi" w:cstheme="majorBidi"/>
                <w:sz w:val="22"/>
                <w:szCs w:val="22"/>
              </w:rPr>
              <w:t xml:space="preserve"> 2009</w:t>
            </w:r>
          </w:p>
        </w:tc>
        <w:tc>
          <w:tcPr>
            <w:tcW w:w="95" w:type="dxa"/>
          </w:tcPr>
          <w:p w14:paraId="283272A3" w14:textId="77777777" w:rsidR="004D5AB9" w:rsidRPr="00D70045" w:rsidRDefault="004D5AB9" w:rsidP="004D5AB9">
            <w:pPr>
              <w:spacing w:line="320" w:lineRule="exact"/>
              <w:ind w:left="154"/>
              <w:rPr>
                <w:rFonts w:asciiTheme="majorBidi" w:hAnsiTheme="majorBidi" w:cstheme="majorBidi"/>
                <w:sz w:val="22"/>
                <w:szCs w:val="22"/>
                <w:cs/>
              </w:rPr>
            </w:pPr>
          </w:p>
        </w:tc>
        <w:tc>
          <w:tcPr>
            <w:tcW w:w="1566" w:type="dxa"/>
            <w:tcBorders>
              <w:top w:val="single" w:sz="6" w:space="0" w:color="auto"/>
            </w:tcBorders>
            <w:hideMark/>
          </w:tcPr>
          <w:p w14:paraId="3264A657" w14:textId="77777777" w:rsidR="004D5AB9" w:rsidRPr="00D70045" w:rsidRDefault="004D5AB9" w:rsidP="004D5AB9">
            <w:pPr>
              <w:spacing w:line="320" w:lineRule="exact"/>
              <w:ind w:left="154"/>
              <w:rPr>
                <w:rFonts w:asciiTheme="majorBidi" w:hAnsiTheme="majorBidi" w:cstheme="majorBidi"/>
                <w:sz w:val="22"/>
                <w:szCs w:val="22"/>
              </w:rPr>
            </w:pPr>
            <w:r w:rsidRPr="00AA5BC6">
              <w:rPr>
                <w:rFonts w:asciiTheme="majorBidi" w:hAnsiTheme="majorBidi" w:cstheme="majorBidi"/>
                <w:sz w:val="22"/>
                <w:szCs w:val="22"/>
              </w:rPr>
              <w:t xml:space="preserve">Electricity generated from biogas </w:t>
            </w:r>
          </w:p>
        </w:tc>
        <w:tc>
          <w:tcPr>
            <w:tcW w:w="76" w:type="dxa"/>
          </w:tcPr>
          <w:p w14:paraId="5A4E2A40" w14:textId="77777777" w:rsidR="004D5AB9" w:rsidRPr="00D70045" w:rsidRDefault="004D5AB9" w:rsidP="004D5AB9">
            <w:pPr>
              <w:spacing w:line="320" w:lineRule="exact"/>
              <w:ind w:firstLine="1"/>
              <w:jc w:val="center"/>
              <w:rPr>
                <w:rFonts w:asciiTheme="majorBidi" w:hAnsiTheme="majorBidi" w:cstheme="majorBidi"/>
                <w:sz w:val="22"/>
                <w:szCs w:val="22"/>
              </w:rPr>
            </w:pPr>
          </w:p>
        </w:tc>
        <w:tc>
          <w:tcPr>
            <w:tcW w:w="1342" w:type="dxa"/>
            <w:tcBorders>
              <w:top w:val="single" w:sz="6" w:space="0" w:color="auto"/>
            </w:tcBorders>
            <w:hideMark/>
          </w:tcPr>
          <w:p w14:paraId="03B7C081" w14:textId="61FFC56F" w:rsidR="004D5AB9" w:rsidRPr="00D70045" w:rsidRDefault="004D5AB9" w:rsidP="004F0948">
            <w:pPr>
              <w:spacing w:line="320" w:lineRule="exact"/>
              <w:ind w:firstLine="1"/>
              <w:jc w:val="center"/>
              <w:rPr>
                <w:rFonts w:asciiTheme="majorBidi" w:hAnsiTheme="majorBidi" w:cstheme="majorBidi"/>
                <w:sz w:val="22"/>
                <w:szCs w:val="22"/>
              </w:rPr>
            </w:pPr>
            <w:r w:rsidRPr="00AA5BC6">
              <w:rPr>
                <w:rFonts w:asciiTheme="majorBidi" w:hAnsiTheme="majorBidi" w:cstheme="majorBidi"/>
                <w:sz w:val="22"/>
                <w:szCs w:val="22"/>
              </w:rPr>
              <w:t>November</w:t>
            </w:r>
            <w:r>
              <w:rPr>
                <w:rFonts w:asciiTheme="majorBidi" w:hAnsiTheme="majorBidi" w:cstheme="majorBidi"/>
                <w:sz w:val="22"/>
                <w:szCs w:val="22"/>
              </w:rPr>
              <w:t xml:space="preserve"> 18,</w:t>
            </w:r>
            <w:r w:rsidRPr="00AA5BC6">
              <w:rPr>
                <w:rFonts w:asciiTheme="majorBidi" w:hAnsiTheme="majorBidi" w:cstheme="majorBidi"/>
                <w:sz w:val="22"/>
                <w:szCs w:val="22"/>
              </w:rPr>
              <w:t> 2013</w:t>
            </w:r>
          </w:p>
        </w:tc>
        <w:tc>
          <w:tcPr>
            <w:tcW w:w="108" w:type="dxa"/>
          </w:tcPr>
          <w:p w14:paraId="3B60D3E1" w14:textId="77777777" w:rsidR="004D5AB9" w:rsidRPr="00D70045" w:rsidRDefault="004D5AB9" w:rsidP="004F0948">
            <w:pPr>
              <w:spacing w:line="320" w:lineRule="exact"/>
              <w:ind w:hanging="30"/>
              <w:jc w:val="center"/>
              <w:rPr>
                <w:rFonts w:asciiTheme="majorBidi" w:hAnsiTheme="majorBidi" w:cstheme="majorBidi"/>
                <w:sz w:val="22"/>
                <w:szCs w:val="22"/>
              </w:rPr>
            </w:pPr>
          </w:p>
        </w:tc>
        <w:tc>
          <w:tcPr>
            <w:tcW w:w="1304" w:type="dxa"/>
            <w:tcBorders>
              <w:top w:val="single" w:sz="6" w:space="0" w:color="auto"/>
            </w:tcBorders>
            <w:hideMark/>
          </w:tcPr>
          <w:p w14:paraId="0CAD2F5D" w14:textId="77777777" w:rsidR="004D5AB9" w:rsidRPr="00AA5BC6" w:rsidRDefault="004D5AB9" w:rsidP="004F0948">
            <w:pPr>
              <w:spacing w:line="320" w:lineRule="exact"/>
              <w:ind w:hanging="30"/>
              <w:jc w:val="center"/>
              <w:rPr>
                <w:rFonts w:asciiTheme="majorBidi" w:hAnsiTheme="majorBidi" w:cstheme="majorBidi"/>
                <w:sz w:val="22"/>
                <w:szCs w:val="22"/>
                <w:cs/>
              </w:rPr>
            </w:pPr>
            <w:r w:rsidRPr="00AA5BC6">
              <w:rPr>
                <w:rFonts w:asciiTheme="majorBidi" w:hAnsiTheme="majorBidi" w:cstheme="majorBidi"/>
                <w:sz w:val="22"/>
                <w:szCs w:val="22"/>
              </w:rPr>
              <w:t>September</w:t>
            </w:r>
            <w:r>
              <w:rPr>
                <w:rFonts w:asciiTheme="majorBidi" w:hAnsiTheme="majorBidi" w:cstheme="majorBidi"/>
                <w:sz w:val="22"/>
                <w:szCs w:val="22"/>
              </w:rPr>
              <w:t xml:space="preserve"> 30,</w:t>
            </w:r>
            <w:r w:rsidRPr="00AA5BC6">
              <w:rPr>
                <w:rFonts w:asciiTheme="majorBidi" w:hAnsiTheme="majorBidi" w:cstheme="majorBidi"/>
                <w:sz w:val="22"/>
                <w:szCs w:val="22"/>
              </w:rPr>
              <w:t xml:space="preserve"> 2021</w:t>
            </w:r>
          </w:p>
        </w:tc>
      </w:tr>
      <w:tr w:rsidR="004D5AB9" w:rsidRPr="00D70045" w14:paraId="50AAA864" w14:textId="77777777" w:rsidTr="004F0948">
        <w:trPr>
          <w:trHeight w:val="227"/>
        </w:trPr>
        <w:tc>
          <w:tcPr>
            <w:tcW w:w="1521" w:type="dxa"/>
            <w:hideMark/>
          </w:tcPr>
          <w:p w14:paraId="4B325C86" w14:textId="77777777" w:rsidR="004D5AB9" w:rsidRPr="00D70045" w:rsidRDefault="004D5AB9" w:rsidP="004D5AB9">
            <w:pPr>
              <w:spacing w:line="320" w:lineRule="exact"/>
              <w:ind w:left="141"/>
              <w:rPr>
                <w:rFonts w:asciiTheme="majorBidi" w:hAnsiTheme="majorBidi" w:cstheme="majorBidi"/>
                <w:sz w:val="22"/>
                <w:szCs w:val="22"/>
              </w:rPr>
            </w:pPr>
            <w:r w:rsidRPr="00D70045">
              <w:rPr>
                <w:rFonts w:asciiTheme="majorBidi" w:hAnsiTheme="majorBidi" w:cstheme="majorBidi"/>
                <w:sz w:val="22"/>
                <w:szCs w:val="22"/>
              </w:rPr>
              <w:t>2447(1)/2556</w:t>
            </w:r>
          </w:p>
        </w:tc>
        <w:tc>
          <w:tcPr>
            <w:tcW w:w="76" w:type="dxa"/>
          </w:tcPr>
          <w:p w14:paraId="66146DB3" w14:textId="77777777" w:rsidR="004D5AB9" w:rsidRPr="00D70045" w:rsidRDefault="004D5AB9" w:rsidP="004D5AB9">
            <w:pPr>
              <w:spacing w:line="320" w:lineRule="exact"/>
              <w:ind w:left="59" w:right="142"/>
              <w:rPr>
                <w:rFonts w:asciiTheme="majorBidi" w:hAnsiTheme="majorBidi" w:cstheme="majorBidi"/>
                <w:sz w:val="22"/>
                <w:szCs w:val="22"/>
              </w:rPr>
            </w:pPr>
          </w:p>
        </w:tc>
        <w:tc>
          <w:tcPr>
            <w:tcW w:w="1663" w:type="dxa"/>
            <w:hideMark/>
          </w:tcPr>
          <w:p w14:paraId="38C150E2" w14:textId="77777777" w:rsidR="004D5AB9" w:rsidRPr="00D70045" w:rsidRDefault="004D5AB9" w:rsidP="004D5AB9">
            <w:pPr>
              <w:spacing w:line="320" w:lineRule="exact"/>
              <w:ind w:left="59" w:right="142"/>
              <w:rPr>
                <w:rFonts w:asciiTheme="majorBidi" w:hAnsiTheme="majorBidi" w:cstheme="majorBidi"/>
                <w:sz w:val="22"/>
                <w:szCs w:val="22"/>
              </w:rPr>
            </w:pPr>
            <w:r w:rsidRPr="00AA5BC6">
              <w:rPr>
                <w:rFonts w:asciiTheme="majorBidi" w:hAnsiTheme="majorBidi" w:cstheme="majorBidi"/>
                <w:color w:val="000000"/>
                <w:sz w:val="22"/>
                <w:szCs w:val="22"/>
              </w:rPr>
              <w:t>25 26 28 31(2) 31(3)</w:t>
            </w:r>
            <w:r w:rsidRPr="00AA5BC6">
              <w:rPr>
                <w:rFonts w:asciiTheme="majorBidi" w:hAnsiTheme="majorBidi" w:cstheme="majorBidi"/>
                <w:color w:val="000000"/>
                <w:sz w:val="22"/>
                <w:szCs w:val="22"/>
                <w:cs/>
              </w:rPr>
              <w:br/>
            </w:r>
            <w:r w:rsidRPr="00AA5BC6">
              <w:rPr>
                <w:rFonts w:asciiTheme="majorBidi" w:hAnsiTheme="majorBidi" w:cstheme="majorBidi"/>
                <w:color w:val="000000"/>
                <w:sz w:val="22"/>
                <w:szCs w:val="22"/>
              </w:rPr>
              <w:t>31(4) 34 35(1) 35(2) and 35(3)</w:t>
            </w:r>
          </w:p>
        </w:tc>
        <w:tc>
          <w:tcPr>
            <w:tcW w:w="76" w:type="dxa"/>
          </w:tcPr>
          <w:p w14:paraId="6B48B44F" w14:textId="77777777" w:rsidR="004D5AB9" w:rsidRPr="00D70045" w:rsidRDefault="004D5AB9" w:rsidP="004D5AB9">
            <w:pPr>
              <w:spacing w:line="320" w:lineRule="exact"/>
              <w:jc w:val="center"/>
              <w:rPr>
                <w:rFonts w:asciiTheme="majorBidi" w:hAnsiTheme="majorBidi" w:cstheme="majorBidi"/>
                <w:sz w:val="22"/>
                <w:szCs w:val="22"/>
              </w:rPr>
            </w:pPr>
          </w:p>
        </w:tc>
        <w:tc>
          <w:tcPr>
            <w:tcW w:w="1245" w:type="dxa"/>
            <w:hideMark/>
          </w:tcPr>
          <w:p w14:paraId="5F3A1C1B" w14:textId="77777777" w:rsidR="004D5AB9" w:rsidRPr="00D70045" w:rsidRDefault="004D5AB9" w:rsidP="004D5AB9">
            <w:pPr>
              <w:spacing w:line="320" w:lineRule="exact"/>
              <w:jc w:val="center"/>
              <w:rPr>
                <w:rFonts w:asciiTheme="majorBidi" w:hAnsiTheme="majorBidi" w:cstheme="majorBidi"/>
                <w:sz w:val="22"/>
                <w:szCs w:val="22"/>
                <w:cs/>
              </w:rPr>
            </w:pPr>
            <w:r w:rsidRPr="00AA5BC6">
              <w:rPr>
                <w:rFonts w:asciiTheme="majorBidi" w:hAnsiTheme="majorBidi" w:cstheme="majorBidi"/>
                <w:sz w:val="22"/>
                <w:szCs w:val="22"/>
              </w:rPr>
              <w:t xml:space="preserve">October </w:t>
            </w:r>
            <w:r>
              <w:rPr>
                <w:rFonts w:asciiTheme="majorBidi" w:hAnsiTheme="majorBidi" w:cstheme="majorBidi"/>
                <w:sz w:val="22"/>
                <w:szCs w:val="22"/>
              </w:rPr>
              <w:t xml:space="preserve">16, </w:t>
            </w:r>
            <w:r w:rsidRPr="00AA5BC6">
              <w:rPr>
                <w:rFonts w:asciiTheme="majorBidi" w:hAnsiTheme="majorBidi" w:cstheme="majorBidi"/>
                <w:sz w:val="22"/>
                <w:szCs w:val="22"/>
              </w:rPr>
              <w:t>2013</w:t>
            </w:r>
          </w:p>
        </w:tc>
        <w:tc>
          <w:tcPr>
            <w:tcW w:w="95" w:type="dxa"/>
          </w:tcPr>
          <w:p w14:paraId="535516BE" w14:textId="77777777" w:rsidR="004D5AB9" w:rsidRPr="00D70045" w:rsidRDefault="004D5AB9" w:rsidP="004D5AB9">
            <w:pPr>
              <w:spacing w:line="320" w:lineRule="exact"/>
              <w:ind w:left="139" w:firstLine="15"/>
              <w:rPr>
                <w:rFonts w:asciiTheme="majorBidi" w:hAnsiTheme="majorBidi" w:cstheme="majorBidi"/>
                <w:sz w:val="22"/>
                <w:szCs w:val="22"/>
                <w:cs/>
              </w:rPr>
            </w:pPr>
          </w:p>
        </w:tc>
        <w:tc>
          <w:tcPr>
            <w:tcW w:w="1566" w:type="dxa"/>
            <w:hideMark/>
          </w:tcPr>
          <w:p w14:paraId="02565630" w14:textId="77777777" w:rsidR="004D5AB9" w:rsidRPr="00D70045" w:rsidRDefault="004D5AB9" w:rsidP="004D5AB9">
            <w:pPr>
              <w:spacing w:line="320" w:lineRule="exact"/>
              <w:ind w:left="139" w:firstLine="15"/>
              <w:rPr>
                <w:rFonts w:asciiTheme="majorBidi" w:hAnsiTheme="majorBidi" w:cstheme="majorBidi"/>
                <w:sz w:val="22"/>
                <w:szCs w:val="22"/>
              </w:rPr>
            </w:pPr>
            <w:r w:rsidRPr="00AA5BC6">
              <w:rPr>
                <w:rFonts w:asciiTheme="majorBidi" w:hAnsiTheme="majorBidi" w:cstheme="majorBidi"/>
                <w:sz w:val="22"/>
                <w:szCs w:val="22"/>
              </w:rPr>
              <w:t>Electricity generated from biogas</w:t>
            </w:r>
          </w:p>
        </w:tc>
        <w:tc>
          <w:tcPr>
            <w:tcW w:w="76" w:type="dxa"/>
          </w:tcPr>
          <w:p w14:paraId="453516C6" w14:textId="77777777" w:rsidR="004D5AB9" w:rsidRPr="00D70045" w:rsidRDefault="004D5AB9" w:rsidP="004D5AB9">
            <w:pPr>
              <w:spacing w:line="320" w:lineRule="exact"/>
              <w:ind w:firstLine="1"/>
              <w:jc w:val="center"/>
              <w:rPr>
                <w:rFonts w:asciiTheme="majorBidi" w:hAnsiTheme="majorBidi" w:cstheme="majorBidi"/>
                <w:sz w:val="22"/>
                <w:szCs w:val="22"/>
              </w:rPr>
            </w:pPr>
          </w:p>
        </w:tc>
        <w:tc>
          <w:tcPr>
            <w:tcW w:w="1342" w:type="dxa"/>
            <w:hideMark/>
          </w:tcPr>
          <w:p w14:paraId="20B791A3" w14:textId="77777777" w:rsidR="004D5AB9" w:rsidRPr="00AA5BC6" w:rsidRDefault="004D5AB9" w:rsidP="004F0948">
            <w:pPr>
              <w:spacing w:line="320" w:lineRule="exact"/>
              <w:ind w:firstLine="1"/>
              <w:jc w:val="center"/>
              <w:rPr>
                <w:rFonts w:asciiTheme="majorBidi" w:hAnsiTheme="majorBidi" w:cstheme="majorBidi"/>
                <w:sz w:val="22"/>
                <w:szCs w:val="22"/>
                <w:cs/>
              </w:rPr>
            </w:pPr>
            <w:r w:rsidRPr="00AA5BC6">
              <w:rPr>
                <w:rFonts w:asciiTheme="majorBidi" w:hAnsiTheme="majorBidi" w:cstheme="majorBidi"/>
                <w:sz w:val="22"/>
                <w:szCs w:val="22"/>
              </w:rPr>
              <w:t xml:space="preserve">April </w:t>
            </w:r>
            <w:r>
              <w:rPr>
                <w:rFonts w:asciiTheme="majorBidi" w:hAnsiTheme="majorBidi" w:cstheme="majorBidi"/>
                <w:sz w:val="22"/>
                <w:szCs w:val="22"/>
              </w:rPr>
              <w:t xml:space="preserve">30, </w:t>
            </w:r>
            <w:r w:rsidRPr="00AA5BC6">
              <w:rPr>
                <w:rFonts w:asciiTheme="majorBidi" w:hAnsiTheme="majorBidi" w:cstheme="majorBidi"/>
                <w:sz w:val="22"/>
                <w:szCs w:val="22"/>
              </w:rPr>
              <w:t>2016</w:t>
            </w:r>
          </w:p>
        </w:tc>
        <w:tc>
          <w:tcPr>
            <w:tcW w:w="108" w:type="dxa"/>
          </w:tcPr>
          <w:p w14:paraId="3D5ACD51" w14:textId="77777777" w:rsidR="004D5AB9" w:rsidRPr="00D70045" w:rsidRDefault="004D5AB9" w:rsidP="004F0948">
            <w:pPr>
              <w:spacing w:line="320" w:lineRule="exact"/>
              <w:ind w:hanging="30"/>
              <w:jc w:val="center"/>
              <w:rPr>
                <w:rFonts w:asciiTheme="majorBidi" w:hAnsiTheme="majorBidi" w:cstheme="majorBidi"/>
                <w:sz w:val="22"/>
                <w:szCs w:val="22"/>
              </w:rPr>
            </w:pPr>
          </w:p>
        </w:tc>
        <w:tc>
          <w:tcPr>
            <w:tcW w:w="1304" w:type="dxa"/>
            <w:hideMark/>
          </w:tcPr>
          <w:p w14:paraId="5F83719E" w14:textId="77777777" w:rsidR="004D5AB9" w:rsidRPr="00D70045" w:rsidRDefault="004D5AB9" w:rsidP="004F0948">
            <w:pPr>
              <w:spacing w:line="320" w:lineRule="exact"/>
              <w:ind w:hanging="30"/>
              <w:jc w:val="center"/>
              <w:rPr>
                <w:rFonts w:asciiTheme="majorBidi" w:hAnsiTheme="majorBidi" w:cstheme="majorBidi"/>
                <w:sz w:val="22"/>
                <w:szCs w:val="22"/>
              </w:rPr>
            </w:pPr>
            <w:r w:rsidRPr="00AA5BC6">
              <w:rPr>
                <w:rFonts w:asciiTheme="majorBidi" w:hAnsiTheme="majorBidi" w:cstheme="majorBidi"/>
                <w:sz w:val="22"/>
                <w:szCs w:val="22"/>
              </w:rPr>
              <w:t xml:space="preserve">April </w:t>
            </w:r>
            <w:r>
              <w:rPr>
                <w:rFonts w:asciiTheme="majorBidi" w:hAnsiTheme="majorBidi" w:cstheme="majorBidi"/>
                <w:sz w:val="22"/>
                <w:szCs w:val="22"/>
              </w:rPr>
              <w:t xml:space="preserve">29, </w:t>
            </w:r>
            <w:r w:rsidRPr="00AA5BC6">
              <w:rPr>
                <w:rFonts w:asciiTheme="majorBidi" w:hAnsiTheme="majorBidi" w:cstheme="majorBidi"/>
                <w:sz w:val="22"/>
                <w:szCs w:val="22"/>
              </w:rPr>
              <w:t>2024</w:t>
            </w:r>
          </w:p>
        </w:tc>
      </w:tr>
      <w:tr w:rsidR="004D5AB9" w:rsidRPr="00D70045" w14:paraId="1DFAA60E" w14:textId="77777777" w:rsidTr="004F0948">
        <w:trPr>
          <w:trHeight w:val="227"/>
        </w:trPr>
        <w:tc>
          <w:tcPr>
            <w:tcW w:w="1521" w:type="dxa"/>
            <w:hideMark/>
          </w:tcPr>
          <w:p w14:paraId="3E0AF70B" w14:textId="77777777" w:rsidR="004D5AB9" w:rsidRPr="00D70045" w:rsidRDefault="004D5AB9" w:rsidP="004D5AB9">
            <w:pPr>
              <w:spacing w:line="320" w:lineRule="exact"/>
              <w:ind w:left="141"/>
              <w:rPr>
                <w:rFonts w:asciiTheme="majorBidi" w:hAnsiTheme="majorBidi" w:cstheme="majorBidi"/>
                <w:sz w:val="22"/>
                <w:szCs w:val="22"/>
              </w:rPr>
            </w:pPr>
            <w:r w:rsidRPr="00D70045">
              <w:rPr>
                <w:rFonts w:asciiTheme="majorBidi" w:hAnsiTheme="majorBidi" w:cstheme="majorBidi"/>
                <w:sz w:val="22"/>
                <w:szCs w:val="22"/>
              </w:rPr>
              <w:t>60-0750-1-00-1-0</w:t>
            </w:r>
          </w:p>
        </w:tc>
        <w:tc>
          <w:tcPr>
            <w:tcW w:w="76" w:type="dxa"/>
          </w:tcPr>
          <w:p w14:paraId="45B43E5B" w14:textId="77777777" w:rsidR="004D5AB9" w:rsidRPr="00D70045" w:rsidRDefault="004D5AB9" w:rsidP="004D5AB9">
            <w:pPr>
              <w:spacing w:line="320" w:lineRule="exact"/>
              <w:ind w:left="59" w:right="142"/>
              <w:rPr>
                <w:rFonts w:asciiTheme="majorBidi" w:hAnsiTheme="majorBidi" w:cstheme="majorBidi"/>
                <w:sz w:val="22"/>
                <w:szCs w:val="22"/>
              </w:rPr>
            </w:pPr>
          </w:p>
        </w:tc>
        <w:tc>
          <w:tcPr>
            <w:tcW w:w="1663" w:type="dxa"/>
            <w:hideMark/>
          </w:tcPr>
          <w:p w14:paraId="2EC90F56" w14:textId="77777777" w:rsidR="004D5AB9" w:rsidRPr="00D70045" w:rsidRDefault="004D5AB9" w:rsidP="004D5AB9">
            <w:pPr>
              <w:spacing w:line="320" w:lineRule="exact"/>
              <w:ind w:left="59" w:right="142"/>
              <w:rPr>
                <w:rFonts w:asciiTheme="majorBidi" w:hAnsiTheme="majorBidi" w:cstheme="majorBidi"/>
                <w:sz w:val="22"/>
                <w:szCs w:val="22"/>
              </w:rPr>
            </w:pPr>
            <w:r w:rsidRPr="00AA5BC6">
              <w:rPr>
                <w:rFonts w:asciiTheme="majorBidi" w:hAnsiTheme="majorBidi" w:cstheme="majorBidi"/>
                <w:color w:val="000000"/>
                <w:sz w:val="22"/>
                <w:szCs w:val="22"/>
              </w:rPr>
              <w:t>25 26 28 31(1) 31(3)</w:t>
            </w:r>
            <w:r w:rsidRPr="00AA5BC6">
              <w:rPr>
                <w:rFonts w:asciiTheme="majorBidi" w:hAnsiTheme="majorBidi" w:cstheme="majorBidi"/>
                <w:color w:val="000000"/>
                <w:sz w:val="22"/>
                <w:szCs w:val="22"/>
                <w:cs/>
              </w:rPr>
              <w:br/>
            </w:r>
            <w:r w:rsidRPr="00AA5BC6">
              <w:rPr>
                <w:rFonts w:asciiTheme="majorBidi" w:hAnsiTheme="majorBidi" w:cstheme="majorBidi"/>
                <w:color w:val="000000"/>
                <w:sz w:val="22"/>
                <w:szCs w:val="22"/>
              </w:rPr>
              <w:t>31(4) 34 35(1) 35(2) and 35(3)</w:t>
            </w:r>
          </w:p>
        </w:tc>
        <w:tc>
          <w:tcPr>
            <w:tcW w:w="76" w:type="dxa"/>
          </w:tcPr>
          <w:p w14:paraId="725E2DC1" w14:textId="77777777" w:rsidR="004D5AB9" w:rsidRPr="00D70045" w:rsidRDefault="004D5AB9" w:rsidP="004D5AB9">
            <w:pPr>
              <w:spacing w:line="320" w:lineRule="exact"/>
              <w:jc w:val="center"/>
              <w:rPr>
                <w:rFonts w:asciiTheme="majorBidi" w:hAnsiTheme="majorBidi" w:cstheme="majorBidi"/>
                <w:sz w:val="22"/>
                <w:szCs w:val="22"/>
              </w:rPr>
            </w:pPr>
          </w:p>
        </w:tc>
        <w:tc>
          <w:tcPr>
            <w:tcW w:w="1245" w:type="dxa"/>
            <w:hideMark/>
          </w:tcPr>
          <w:p w14:paraId="220E4B50" w14:textId="77777777" w:rsidR="004D5AB9" w:rsidRPr="00D70045" w:rsidRDefault="004D5AB9" w:rsidP="004D5AB9">
            <w:pPr>
              <w:spacing w:line="320" w:lineRule="exact"/>
              <w:jc w:val="center"/>
              <w:rPr>
                <w:rFonts w:asciiTheme="majorBidi" w:hAnsiTheme="majorBidi" w:cstheme="majorBidi"/>
                <w:sz w:val="22"/>
                <w:szCs w:val="22"/>
                <w:cs/>
              </w:rPr>
            </w:pPr>
            <w:r w:rsidRPr="00AA5BC6">
              <w:rPr>
                <w:rFonts w:asciiTheme="majorBidi" w:hAnsiTheme="majorBidi" w:cstheme="majorBidi"/>
                <w:sz w:val="22"/>
                <w:szCs w:val="22"/>
              </w:rPr>
              <w:t xml:space="preserve">July </w:t>
            </w:r>
            <w:r>
              <w:rPr>
                <w:rFonts w:asciiTheme="majorBidi" w:hAnsiTheme="majorBidi" w:cstheme="majorBidi"/>
                <w:sz w:val="22"/>
                <w:szCs w:val="22"/>
              </w:rPr>
              <w:t xml:space="preserve">6, </w:t>
            </w:r>
            <w:r w:rsidRPr="00AA5BC6">
              <w:rPr>
                <w:rFonts w:asciiTheme="majorBidi" w:hAnsiTheme="majorBidi" w:cstheme="majorBidi"/>
                <w:sz w:val="22"/>
                <w:szCs w:val="22"/>
              </w:rPr>
              <w:t>2017</w:t>
            </w:r>
          </w:p>
        </w:tc>
        <w:tc>
          <w:tcPr>
            <w:tcW w:w="95" w:type="dxa"/>
          </w:tcPr>
          <w:p w14:paraId="196BFBD4" w14:textId="77777777" w:rsidR="004D5AB9" w:rsidRPr="00AA5BC6" w:rsidRDefault="004D5AB9" w:rsidP="004D5AB9">
            <w:pPr>
              <w:spacing w:line="320" w:lineRule="exact"/>
              <w:ind w:left="142"/>
              <w:rPr>
                <w:rFonts w:asciiTheme="majorBidi" w:hAnsiTheme="majorBidi" w:cstheme="majorBidi"/>
                <w:sz w:val="22"/>
                <w:szCs w:val="22"/>
                <w:cs/>
              </w:rPr>
            </w:pPr>
          </w:p>
        </w:tc>
        <w:tc>
          <w:tcPr>
            <w:tcW w:w="1566" w:type="dxa"/>
            <w:hideMark/>
          </w:tcPr>
          <w:p w14:paraId="5EA8BD98" w14:textId="77777777" w:rsidR="004D5AB9" w:rsidRPr="00D70045" w:rsidRDefault="004D5AB9" w:rsidP="004D5AB9">
            <w:pPr>
              <w:spacing w:line="320" w:lineRule="exact"/>
              <w:ind w:left="142"/>
              <w:rPr>
                <w:rFonts w:asciiTheme="majorBidi" w:hAnsiTheme="majorBidi" w:cstheme="majorBidi"/>
                <w:sz w:val="22"/>
                <w:szCs w:val="22"/>
                <w:rtl/>
                <w:lang w:bidi="ar-SA"/>
              </w:rPr>
            </w:pPr>
            <w:r w:rsidRPr="00D70045">
              <w:rPr>
                <w:rFonts w:asciiTheme="majorBidi" w:hAnsiTheme="majorBidi" w:cstheme="majorBidi"/>
                <w:sz w:val="22"/>
                <w:szCs w:val="22"/>
              </w:rPr>
              <w:t>Biogas production</w:t>
            </w:r>
          </w:p>
        </w:tc>
        <w:tc>
          <w:tcPr>
            <w:tcW w:w="76" w:type="dxa"/>
          </w:tcPr>
          <w:p w14:paraId="0A7E584C" w14:textId="77777777" w:rsidR="004D5AB9" w:rsidRPr="00AA5BC6" w:rsidRDefault="004D5AB9" w:rsidP="004D5AB9">
            <w:pPr>
              <w:spacing w:line="320" w:lineRule="exact"/>
              <w:ind w:firstLine="108"/>
              <w:jc w:val="center"/>
              <w:rPr>
                <w:rFonts w:asciiTheme="majorBidi" w:hAnsiTheme="majorBidi" w:cstheme="majorBidi"/>
                <w:sz w:val="22"/>
                <w:szCs w:val="22"/>
                <w:cs/>
              </w:rPr>
            </w:pPr>
          </w:p>
        </w:tc>
        <w:tc>
          <w:tcPr>
            <w:tcW w:w="1342" w:type="dxa"/>
            <w:hideMark/>
          </w:tcPr>
          <w:p w14:paraId="2C0E1A8D" w14:textId="77777777" w:rsidR="004D5AB9" w:rsidRPr="00D70045" w:rsidRDefault="004D5AB9" w:rsidP="004F0948">
            <w:pPr>
              <w:spacing w:line="320" w:lineRule="exact"/>
              <w:ind w:firstLine="108"/>
              <w:jc w:val="center"/>
              <w:rPr>
                <w:rFonts w:asciiTheme="majorBidi" w:hAnsiTheme="majorBidi" w:cstheme="majorBidi"/>
                <w:sz w:val="22"/>
                <w:szCs w:val="22"/>
              </w:rPr>
            </w:pPr>
            <w:r w:rsidRPr="00D70045">
              <w:rPr>
                <w:rFonts w:asciiTheme="majorBidi" w:hAnsiTheme="majorBidi" w:cstheme="majorBidi"/>
                <w:sz w:val="22"/>
                <w:szCs w:val="22"/>
              </w:rPr>
              <w:t xml:space="preserve">March </w:t>
            </w:r>
            <w:r>
              <w:rPr>
                <w:rFonts w:asciiTheme="majorBidi" w:hAnsiTheme="majorBidi" w:cstheme="majorBidi"/>
                <w:sz w:val="22"/>
                <w:szCs w:val="22"/>
              </w:rPr>
              <w:t xml:space="preserve">11, </w:t>
            </w:r>
            <w:r w:rsidRPr="00D70045">
              <w:rPr>
                <w:rFonts w:asciiTheme="majorBidi" w:hAnsiTheme="majorBidi" w:cstheme="majorBidi"/>
                <w:sz w:val="22"/>
                <w:szCs w:val="22"/>
              </w:rPr>
              <w:t>2022</w:t>
            </w:r>
          </w:p>
        </w:tc>
        <w:tc>
          <w:tcPr>
            <w:tcW w:w="108" w:type="dxa"/>
          </w:tcPr>
          <w:p w14:paraId="341D5CE1" w14:textId="77777777" w:rsidR="004D5AB9" w:rsidRPr="00D70045" w:rsidRDefault="004D5AB9" w:rsidP="004F0948">
            <w:pPr>
              <w:spacing w:line="320" w:lineRule="exact"/>
              <w:ind w:hanging="30"/>
              <w:jc w:val="center"/>
              <w:rPr>
                <w:rFonts w:asciiTheme="majorBidi" w:hAnsiTheme="majorBidi" w:cstheme="majorBidi"/>
                <w:sz w:val="22"/>
                <w:szCs w:val="22"/>
              </w:rPr>
            </w:pPr>
          </w:p>
        </w:tc>
        <w:tc>
          <w:tcPr>
            <w:tcW w:w="1304" w:type="dxa"/>
          </w:tcPr>
          <w:p w14:paraId="6580EC6B" w14:textId="77777777" w:rsidR="004D5AB9" w:rsidRPr="00D70045" w:rsidRDefault="004D5AB9" w:rsidP="004F0948">
            <w:pPr>
              <w:spacing w:line="320" w:lineRule="exact"/>
              <w:jc w:val="center"/>
              <w:rPr>
                <w:rFonts w:asciiTheme="majorBidi" w:hAnsiTheme="majorBidi" w:cstheme="majorBidi"/>
                <w:sz w:val="22"/>
                <w:szCs w:val="22"/>
              </w:rPr>
            </w:pPr>
            <w:r w:rsidRPr="00D70045">
              <w:rPr>
                <w:rFonts w:asciiTheme="majorBidi" w:hAnsiTheme="majorBidi" w:cstheme="majorBidi"/>
                <w:sz w:val="22"/>
                <w:szCs w:val="22"/>
              </w:rPr>
              <w:t>March</w:t>
            </w:r>
            <w:r>
              <w:rPr>
                <w:rFonts w:asciiTheme="majorBidi" w:hAnsiTheme="majorBidi" w:cstheme="majorBidi"/>
                <w:sz w:val="22"/>
                <w:szCs w:val="22"/>
              </w:rPr>
              <w:t xml:space="preserve"> 11,</w:t>
            </w:r>
            <w:r w:rsidRPr="00D70045">
              <w:rPr>
                <w:rFonts w:asciiTheme="majorBidi" w:hAnsiTheme="majorBidi" w:cstheme="majorBidi"/>
                <w:sz w:val="22"/>
                <w:szCs w:val="22"/>
              </w:rPr>
              <w:t xml:space="preserve"> 2030</w:t>
            </w:r>
          </w:p>
        </w:tc>
      </w:tr>
      <w:tr w:rsidR="004D5AB9" w:rsidRPr="00D70045" w14:paraId="0EBD7992" w14:textId="77777777" w:rsidTr="004F0948">
        <w:trPr>
          <w:trHeight w:val="227"/>
        </w:trPr>
        <w:tc>
          <w:tcPr>
            <w:tcW w:w="1521" w:type="dxa"/>
            <w:hideMark/>
          </w:tcPr>
          <w:p w14:paraId="33C1311E" w14:textId="77777777" w:rsidR="004D5AB9" w:rsidRPr="00D70045" w:rsidRDefault="004D5AB9" w:rsidP="004D5AB9">
            <w:pPr>
              <w:spacing w:line="320" w:lineRule="exact"/>
              <w:ind w:left="141"/>
              <w:rPr>
                <w:rFonts w:asciiTheme="majorBidi" w:hAnsiTheme="majorBidi" w:cstheme="majorBidi"/>
                <w:sz w:val="22"/>
                <w:szCs w:val="22"/>
              </w:rPr>
            </w:pPr>
            <w:r w:rsidRPr="00AA5BC6">
              <w:rPr>
                <w:rFonts w:asciiTheme="majorBidi" w:hAnsiTheme="majorBidi" w:cstheme="majorBidi"/>
                <w:sz w:val="22"/>
                <w:szCs w:val="22"/>
              </w:rPr>
              <w:t>1852</w:t>
            </w:r>
            <w:r w:rsidRPr="00D70045">
              <w:rPr>
                <w:rFonts w:asciiTheme="majorBidi" w:hAnsiTheme="majorBidi" w:cstheme="majorBidi"/>
                <w:sz w:val="22"/>
                <w:szCs w:val="22"/>
              </w:rPr>
              <w:t>(2)/2557</w:t>
            </w:r>
          </w:p>
        </w:tc>
        <w:tc>
          <w:tcPr>
            <w:tcW w:w="76" w:type="dxa"/>
          </w:tcPr>
          <w:p w14:paraId="1586110F" w14:textId="77777777" w:rsidR="004D5AB9" w:rsidRPr="00D70045" w:rsidRDefault="004D5AB9" w:rsidP="004D5AB9">
            <w:pPr>
              <w:spacing w:line="320" w:lineRule="exact"/>
              <w:ind w:left="59"/>
              <w:rPr>
                <w:rFonts w:asciiTheme="majorBidi" w:hAnsiTheme="majorBidi" w:cstheme="majorBidi"/>
                <w:sz w:val="22"/>
                <w:szCs w:val="22"/>
              </w:rPr>
            </w:pPr>
          </w:p>
        </w:tc>
        <w:tc>
          <w:tcPr>
            <w:tcW w:w="1663" w:type="dxa"/>
            <w:vAlign w:val="center"/>
            <w:hideMark/>
          </w:tcPr>
          <w:p w14:paraId="53493906" w14:textId="77777777" w:rsidR="004D5AB9" w:rsidRPr="00D70045" w:rsidRDefault="004D5AB9" w:rsidP="004D5AB9">
            <w:pPr>
              <w:spacing w:line="320" w:lineRule="exact"/>
              <w:ind w:left="59"/>
              <w:rPr>
                <w:rFonts w:asciiTheme="majorBidi" w:hAnsiTheme="majorBidi" w:cstheme="majorBidi"/>
                <w:sz w:val="22"/>
                <w:szCs w:val="22"/>
              </w:rPr>
            </w:pPr>
            <w:r w:rsidRPr="00AA5BC6">
              <w:rPr>
                <w:rFonts w:asciiTheme="majorBidi" w:hAnsiTheme="majorBidi" w:cstheme="majorBidi"/>
                <w:sz w:val="22"/>
                <w:szCs w:val="22"/>
              </w:rPr>
              <w:t>25 26 28 31(1) 31(3)</w:t>
            </w:r>
            <w:r w:rsidRPr="00AA5BC6">
              <w:rPr>
                <w:rFonts w:asciiTheme="majorBidi" w:hAnsiTheme="majorBidi" w:cstheme="majorBidi"/>
                <w:sz w:val="22"/>
                <w:szCs w:val="22"/>
                <w:cs/>
              </w:rPr>
              <w:br/>
            </w:r>
            <w:r w:rsidRPr="00AA5BC6">
              <w:rPr>
                <w:rFonts w:asciiTheme="majorBidi" w:hAnsiTheme="majorBidi" w:cstheme="majorBidi"/>
                <w:sz w:val="22"/>
                <w:szCs w:val="22"/>
              </w:rPr>
              <w:t>31(4) 34 35(1) 35(2) and 35(3)</w:t>
            </w:r>
          </w:p>
        </w:tc>
        <w:tc>
          <w:tcPr>
            <w:tcW w:w="76" w:type="dxa"/>
          </w:tcPr>
          <w:p w14:paraId="3B1D8D72" w14:textId="77777777" w:rsidR="004D5AB9" w:rsidRPr="00D70045" w:rsidRDefault="004D5AB9" w:rsidP="004D5AB9">
            <w:pPr>
              <w:spacing w:line="320" w:lineRule="exact"/>
              <w:jc w:val="center"/>
              <w:rPr>
                <w:rFonts w:asciiTheme="majorBidi" w:hAnsiTheme="majorBidi" w:cstheme="majorBidi"/>
                <w:sz w:val="22"/>
                <w:szCs w:val="22"/>
              </w:rPr>
            </w:pPr>
          </w:p>
        </w:tc>
        <w:tc>
          <w:tcPr>
            <w:tcW w:w="1245" w:type="dxa"/>
            <w:hideMark/>
          </w:tcPr>
          <w:p w14:paraId="77C82853" w14:textId="77777777" w:rsidR="004D5AB9" w:rsidRPr="00D70045" w:rsidRDefault="004D5AB9" w:rsidP="004D5AB9">
            <w:pPr>
              <w:spacing w:line="320" w:lineRule="exact"/>
              <w:jc w:val="center"/>
              <w:rPr>
                <w:rFonts w:asciiTheme="majorBidi" w:hAnsiTheme="majorBidi" w:cstheme="majorBidi"/>
                <w:sz w:val="22"/>
                <w:szCs w:val="22"/>
              </w:rPr>
            </w:pPr>
            <w:r w:rsidRPr="00AA5BC6">
              <w:rPr>
                <w:rFonts w:asciiTheme="majorBidi" w:hAnsiTheme="majorBidi" w:cstheme="majorBidi"/>
                <w:sz w:val="22"/>
                <w:szCs w:val="22"/>
              </w:rPr>
              <w:t>July </w:t>
            </w:r>
            <w:r>
              <w:rPr>
                <w:rFonts w:asciiTheme="majorBidi" w:hAnsiTheme="majorBidi" w:cstheme="majorBidi"/>
                <w:sz w:val="22"/>
                <w:szCs w:val="22"/>
              </w:rPr>
              <w:t xml:space="preserve">18, </w:t>
            </w:r>
            <w:r w:rsidRPr="00AA5BC6">
              <w:rPr>
                <w:rFonts w:asciiTheme="majorBidi" w:hAnsiTheme="majorBidi" w:cstheme="majorBidi"/>
                <w:sz w:val="22"/>
                <w:szCs w:val="22"/>
              </w:rPr>
              <w:t>2014</w:t>
            </w:r>
          </w:p>
        </w:tc>
        <w:tc>
          <w:tcPr>
            <w:tcW w:w="95" w:type="dxa"/>
          </w:tcPr>
          <w:p w14:paraId="54BFF728" w14:textId="77777777" w:rsidR="004D5AB9" w:rsidRPr="00D70045" w:rsidRDefault="004D5AB9" w:rsidP="004D5AB9">
            <w:pPr>
              <w:spacing w:line="320" w:lineRule="exact"/>
              <w:ind w:left="154"/>
              <w:rPr>
                <w:rFonts w:asciiTheme="majorBidi" w:hAnsiTheme="majorBidi" w:cstheme="majorBidi"/>
                <w:sz w:val="22"/>
                <w:szCs w:val="22"/>
                <w:cs/>
              </w:rPr>
            </w:pPr>
          </w:p>
        </w:tc>
        <w:tc>
          <w:tcPr>
            <w:tcW w:w="1566" w:type="dxa"/>
            <w:hideMark/>
          </w:tcPr>
          <w:p w14:paraId="63798EDF" w14:textId="77777777" w:rsidR="004D5AB9" w:rsidRPr="00D70045" w:rsidRDefault="004D5AB9" w:rsidP="004D5AB9">
            <w:pPr>
              <w:spacing w:line="320" w:lineRule="exact"/>
              <w:ind w:left="154"/>
              <w:rPr>
                <w:rFonts w:asciiTheme="majorBidi" w:hAnsiTheme="majorBidi" w:cstheme="majorBidi"/>
                <w:sz w:val="22"/>
                <w:szCs w:val="22"/>
              </w:rPr>
            </w:pPr>
            <w:r w:rsidRPr="00AA5BC6">
              <w:rPr>
                <w:rFonts w:asciiTheme="majorBidi" w:hAnsiTheme="majorBidi" w:cstheme="majorBidi"/>
                <w:sz w:val="22"/>
                <w:szCs w:val="22"/>
              </w:rPr>
              <w:t>Tapioca starch production</w:t>
            </w:r>
          </w:p>
        </w:tc>
        <w:tc>
          <w:tcPr>
            <w:tcW w:w="76" w:type="dxa"/>
          </w:tcPr>
          <w:p w14:paraId="496AFCF1" w14:textId="77777777" w:rsidR="004D5AB9" w:rsidRPr="00D70045" w:rsidRDefault="004D5AB9" w:rsidP="004D5AB9">
            <w:pPr>
              <w:spacing w:line="320" w:lineRule="exact"/>
              <w:ind w:left="138" w:hanging="30"/>
              <w:jc w:val="center"/>
              <w:rPr>
                <w:rFonts w:asciiTheme="majorBidi" w:hAnsiTheme="majorBidi" w:cstheme="majorBidi"/>
                <w:sz w:val="22"/>
                <w:szCs w:val="22"/>
              </w:rPr>
            </w:pPr>
          </w:p>
        </w:tc>
        <w:tc>
          <w:tcPr>
            <w:tcW w:w="1342" w:type="dxa"/>
            <w:hideMark/>
          </w:tcPr>
          <w:p w14:paraId="28769407" w14:textId="77777777" w:rsidR="004D5AB9" w:rsidRPr="00AA5BC6" w:rsidRDefault="004D5AB9" w:rsidP="004F0948">
            <w:pPr>
              <w:spacing w:line="320" w:lineRule="exact"/>
              <w:ind w:hanging="30"/>
              <w:jc w:val="center"/>
              <w:rPr>
                <w:rFonts w:asciiTheme="majorBidi" w:hAnsiTheme="majorBidi" w:cstheme="majorBidi"/>
                <w:sz w:val="22"/>
                <w:szCs w:val="22"/>
                <w:cs/>
              </w:rPr>
            </w:pPr>
            <w:r w:rsidRPr="00AA5BC6">
              <w:rPr>
                <w:rFonts w:asciiTheme="majorBidi" w:hAnsiTheme="majorBidi" w:cstheme="majorBidi"/>
                <w:sz w:val="22"/>
                <w:szCs w:val="22"/>
              </w:rPr>
              <w:t xml:space="preserve">January </w:t>
            </w:r>
            <w:r>
              <w:rPr>
                <w:rFonts w:asciiTheme="majorBidi" w:hAnsiTheme="majorBidi" w:cstheme="majorBidi"/>
                <w:sz w:val="22"/>
                <w:szCs w:val="22"/>
              </w:rPr>
              <w:t xml:space="preserve">8, </w:t>
            </w:r>
            <w:r w:rsidRPr="00AA5BC6">
              <w:rPr>
                <w:rFonts w:asciiTheme="majorBidi" w:hAnsiTheme="majorBidi" w:cstheme="majorBidi"/>
                <w:sz w:val="22"/>
                <w:szCs w:val="22"/>
              </w:rPr>
              <w:t>2019</w:t>
            </w:r>
          </w:p>
        </w:tc>
        <w:tc>
          <w:tcPr>
            <w:tcW w:w="108" w:type="dxa"/>
          </w:tcPr>
          <w:p w14:paraId="6819884A" w14:textId="77777777" w:rsidR="004D5AB9" w:rsidRPr="00D70045" w:rsidRDefault="004D5AB9" w:rsidP="004F0948">
            <w:pPr>
              <w:spacing w:line="320" w:lineRule="exact"/>
              <w:ind w:hanging="30"/>
              <w:jc w:val="center"/>
              <w:rPr>
                <w:rFonts w:asciiTheme="majorBidi" w:hAnsiTheme="majorBidi" w:cstheme="majorBidi"/>
                <w:sz w:val="22"/>
                <w:szCs w:val="22"/>
              </w:rPr>
            </w:pPr>
          </w:p>
        </w:tc>
        <w:tc>
          <w:tcPr>
            <w:tcW w:w="1304" w:type="dxa"/>
          </w:tcPr>
          <w:p w14:paraId="368E5E1E" w14:textId="77777777" w:rsidR="004D5AB9" w:rsidRPr="00AA5BC6" w:rsidRDefault="004D5AB9" w:rsidP="004F0948">
            <w:pPr>
              <w:spacing w:line="320" w:lineRule="exact"/>
              <w:ind w:hanging="30"/>
              <w:jc w:val="center"/>
              <w:rPr>
                <w:rFonts w:asciiTheme="majorBidi" w:hAnsiTheme="majorBidi" w:cstheme="majorBidi"/>
                <w:sz w:val="22"/>
                <w:szCs w:val="22"/>
                <w:cs/>
              </w:rPr>
            </w:pPr>
            <w:r w:rsidRPr="00AA5BC6">
              <w:rPr>
                <w:rFonts w:asciiTheme="majorBidi" w:hAnsiTheme="majorBidi" w:cstheme="majorBidi"/>
                <w:sz w:val="22"/>
                <w:szCs w:val="22"/>
              </w:rPr>
              <w:t>January</w:t>
            </w:r>
            <w:r>
              <w:rPr>
                <w:rFonts w:asciiTheme="majorBidi" w:hAnsiTheme="majorBidi" w:cstheme="majorBidi"/>
                <w:sz w:val="22"/>
                <w:szCs w:val="22"/>
              </w:rPr>
              <w:t xml:space="preserve"> 7,</w:t>
            </w:r>
            <w:r w:rsidRPr="00AA5BC6">
              <w:rPr>
                <w:rFonts w:asciiTheme="majorBidi" w:hAnsiTheme="majorBidi" w:cstheme="majorBidi"/>
                <w:sz w:val="22"/>
                <w:szCs w:val="22"/>
              </w:rPr>
              <w:t xml:space="preserve"> 2027</w:t>
            </w:r>
          </w:p>
        </w:tc>
      </w:tr>
      <w:tr w:rsidR="004D5AB9" w:rsidRPr="00D70045" w14:paraId="469714F8" w14:textId="77777777" w:rsidTr="004F0948">
        <w:trPr>
          <w:trHeight w:val="227"/>
        </w:trPr>
        <w:tc>
          <w:tcPr>
            <w:tcW w:w="1521" w:type="dxa"/>
          </w:tcPr>
          <w:p w14:paraId="15ED9342" w14:textId="77777777" w:rsidR="004D5AB9" w:rsidRPr="00D70045" w:rsidRDefault="004D5AB9" w:rsidP="004D5AB9">
            <w:pPr>
              <w:spacing w:line="320" w:lineRule="exact"/>
              <w:ind w:left="141"/>
              <w:rPr>
                <w:rFonts w:asciiTheme="majorBidi" w:hAnsiTheme="majorBidi" w:cstheme="majorBidi"/>
                <w:sz w:val="22"/>
                <w:szCs w:val="22"/>
              </w:rPr>
            </w:pPr>
            <w:r w:rsidRPr="00AA5BC6">
              <w:rPr>
                <w:rFonts w:asciiTheme="majorBidi" w:hAnsiTheme="majorBidi" w:cstheme="majorBidi"/>
                <w:sz w:val="22"/>
                <w:szCs w:val="22"/>
              </w:rPr>
              <w:t>62-</w:t>
            </w:r>
            <w:r w:rsidRPr="00D70045">
              <w:rPr>
                <w:rFonts w:asciiTheme="majorBidi" w:hAnsiTheme="majorBidi" w:cstheme="majorBidi"/>
                <w:sz w:val="22"/>
                <w:szCs w:val="22"/>
              </w:rPr>
              <w:t>0002</w:t>
            </w:r>
            <w:r w:rsidRPr="00AA5BC6">
              <w:rPr>
                <w:rFonts w:asciiTheme="majorBidi" w:hAnsiTheme="majorBidi" w:cstheme="majorBidi"/>
                <w:sz w:val="22"/>
                <w:szCs w:val="22"/>
              </w:rPr>
              <w:t>-1-00-1-</w:t>
            </w:r>
            <w:r w:rsidRPr="00D70045">
              <w:rPr>
                <w:rFonts w:asciiTheme="majorBidi" w:hAnsiTheme="majorBidi" w:cstheme="majorBidi"/>
                <w:sz w:val="22"/>
                <w:szCs w:val="22"/>
              </w:rPr>
              <w:t>0</w:t>
            </w:r>
          </w:p>
        </w:tc>
        <w:tc>
          <w:tcPr>
            <w:tcW w:w="76" w:type="dxa"/>
          </w:tcPr>
          <w:p w14:paraId="56370DD0" w14:textId="77777777" w:rsidR="004D5AB9" w:rsidRPr="00D70045" w:rsidRDefault="004D5AB9" w:rsidP="004D5AB9">
            <w:pPr>
              <w:spacing w:line="320" w:lineRule="exact"/>
              <w:ind w:left="59" w:right="142"/>
              <w:rPr>
                <w:rFonts w:asciiTheme="majorBidi" w:hAnsiTheme="majorBidi" w:cstheme="majorBidi"/>
                <w:sz w:val="22"/>
                <w:szCs w:val="22"/>
                <w:cs/>
              </w:rPr>
            </w:pPr>
          </w:p>
        </w:tc>
        <w:tc>
          <w:tcPr>
            <w:tcW w:w="1663" w:type="dxa"/>
            <w:vAlign w:val="bottom"/>
          </w:tcPr>
          <w:p w14:paraId="1919BF4E" w14:textId="77777777" w:rsidR="004D5AB9" w:rsidRPr="00D70045" w:rsidRDefault="004D5AB9" w:rsidP="004D5AB9">
            <w:pPr>
              <w:spacing w:line="320" w:lineRule="exact"/>
              <w:ind w:left="59" w:right="142"/>
              <w:rPr>
                <w:rFonts w:asciiTheme="majorBidi" w:hAnsiTheme="majorBidi" w:cstheme="majorBidi"/>
                <w:sz w:val="22"/>
                <w:szCs w:val="22"/>
              </w:rPr>
            </w:pPr>
            <w:r w:rsidRPr="00AA5BC6">
              <w:rPr>
                <w:rFonts w:asciiTheme="majorBidi" w:hAnsiTheme="majorBidi" w:cstheme="majorBidi"/>
                <w:sz w:val="22"/>
                <w:szCs w:val="22"/>
              </w:rPr>
              <w:t xml:space="preserve">25 26 28 31(1) </w:t>
            </w:r>
            <w:r w:rsidRPr="00D70045">
              <w:rPr>
                <w:rFonts w:asciiTheme="majorBidi" w:hAnsiTheme="majorBidi" w:cstheme="majorBidi"/>
                <w:sz w:val="22"/>
                <w:szCs w:val="22"/>
              </w:rPr>
              <w:t>3</w:t>
            </w:r>
            <w:r w:rsidRPr="00AA5BC6">
              <w:rPr>
                <w:rFonts w:asciiTheme="majorBidi" w:hAnsiTheme="majorBidi" w:cstheme="majorBidi"/>
                <w:sz w:val="22"/>
                <w:szCs w:val="22"/>
              </w:rPr>
              <w:t xml:space="preserve">1(3) 31(4) 34 35(1) 35(2) </w:t>
            </w:r>
            <w:r w:rsidRPr="00AA5BC6">
              <w:rPr>
                <w:rFonts w:asciiTheme="majorBidi" w:hAnsiTheme="majorBidi" w:cstheme="majorBidi" w:hint="cs"/>
                <w:sz w:val="22"/>
                <w:szCs w:val="22"/>
              </w:rPr>
              <w:t xml:space="preserve">    </w:t>
            </w:r>
            <w:r w:rsidRPr="00AA5BC6">
              <w:rPr>
                <w:rFonts w:asciiTheme="majorBidi" w:hAnsiTheme="majorBidi" w:cstheme="majorBidi"/>
                <w:sz w:val="22"/>
                <w:szCs w:val="22"/>
              </w:rPr>
              <w:t>and 35(3)</w:t>
            </w:r>
          </w:p>
        </w:tc>
        <w:tc>
          <w:tcPr>
            <w:tcW w:w="76" w:type="dxa"/>
          </w:tcPr>
          <w:p w14:paraId="0BCCC58B" w14:textId="77777777" w:rsidR="004D5AB9" w:rsidRPr="00D70045" w:rsidRDefault="004D5AB9" w:rsidP="004D5AB9">
            <w:pPr>
              <w:spacing w:line="320" w:lineRule="exact"/>
              <w:jc w:val="center"/>
              <w:rPr>
                <w:rFonts w:asciiTheme="majorBidi" w:hAnsiTheme="majorBidi" w:cstheme="majorBidi"/>
                <w:sz w:val="22"/>
                <w:szCs w:val="22"/>
              </w:rPr>
            </w:pPr>
          </w:p>
        </w:tc>
        <w:tc>
          <w:tcPr>
            <w:tcW w:w="1245" w:type="dxa"/>
          </w:tcPr>
          <w:p w14:paraId="49C30D6F" w14:textId="77777777" w:rsidR="004D5AB9" w:rsidRPr="00D70045" w:rsidRDefault="004D5AB9" w:rsidP="004D5AB9">
            <w:pPr>
              <w:spacing w:line="320" w:lineRule="exact"/>
              <w:jc w:val="center"/>
              <w:rPr>
                <w:rFonts w:asciiTheme="majorBidi" w:hAnsiTheme="majorBidi" w:cstheme="majorBidi"/>
                <w:sz w:val="22"/>
                <w:szCs w:val="22"/>
              </w:rPr>
            </w:pPr>
            <w:r w:rsidRPr="00AA5BC6">
              <w:rPr>
                <w:rFonts w:asciiTheme="majorBidi" w:hAnsiTheme="majorBidi" w:cstheme="majorBidi"/>
                <w:sz w:val="22"/>
                <w:szCs w:val="22"/>
              </w:rPr>
              <w:t>January</w:t>
            </w:r>
            <w:r>
              <w:rPr>
                <w:rFonts w:asciiTheme="majorBidi" w:hAnsiTheme="majorBidi" w:cstheme="majorBidi"/>
                <w:sz w:val="22"/>
                <w:szCs w:val="22"/>
              </w:rPr>
              <w:t xml:space="preserve"> 3,</w:t>
            </w:r>
            <w:r w:rsidRPr="00AA5BC6">
              <w:rPr>
                <w:rFonts w:asciiTheme="majorBidi" w:hAnsiTheme="majorBidi" w:cstheme="majorBidi"/>
                <w:sz w:val="22"/>
                <w:szCs w:val="22"/>
              </w:rPr>
              <w:t xml:space="preserve"> 2019</w:t>
            </w:r>
          </w:p>
        </w:tc>
        <w:tc>
          <w:tcPr>
            <w:tcW w:w="95" w:type="dxa"/>
          </w:tcPr>
          <w:p w14:paraId="5AE72E0B" w14:textId="77777777" w:rsidR="004D5AB9" w:rsidRPr="00D70045" w:rsidRDefault="004D5AB9" w:rsidP="004D5AB9">
            <w:pPr>
              <w:spacing w:line="320" w:lineRule="exact"/>
              <w:ind w:left="142"/>
              <w:rPr>
                <w:rFonts w:asciiTheme="majorBidi" w:hAnsiTheme="majorBidi" w:cstheme="majorBidi"/>
                <w:sz w:val="22"/>
                <w:szCs w:val="22"/>
                <w:cs/>
              </w:rPr>
            </w:pPr>
          </w:p>
        </w:tc>
        <w:tc>
          <w:tcPr>
            <w:tcW w:w="1566" w:type="dxa"/>
          </w:tcPr>
          <w:p w14:paraId="71DE4A37" w14:textId="77777777" w:rsidR="004D5AB9" w:rsidRPr="00D70045" w:rsidRDefault="004D5AB9" w:rsidP="004D5AB9">
            <w:pPr>
              <w:spacing w:line="320" w:lineRule="exact"/>
              <w:ind w:left="142"/>
              <w:rPr>
                <w:rFonts w:asciiTheme="majorBidi" w:hAnsiTheme="majorBidi" w:cstheme="majorBidi"/>
                <w:sz w:val="22"/>
                <w:szCs w:val="22"/>
              </w:rPr>
            </w:pPr>
            <w:r w:rsidRPr="00AA5BC6">
              <w:rPr>
                <w:rFonts w:asciiTheme="majorBidi" w:hAnsiTheme="majorBidi" w:cstheme="majorBidi"/>
                <w:sz w:val="22"/>
                <w:szCs w:val="22"/>
              </w:rPr>
              <w:t>Electricity generated from biogas</w:t>
            </w:r>
          </w:p>
        </w:tc>
        <w:tc>
          <w:tcPr>
            <w:tcW w:w="76" w:type="dxa"/>
          </w:tcPr>
          <w:p w14:paraId="77D2013C" w14:textId="77777777" w:rsidR="004D5AB9" w:rsidRPr="00AA5BC6" w:rsidRDefault="004D5AB9" w:rsidP="004D5AB9">
            <w:pPr>
              <w:spacing w:line="320" w:lineRule="exact"/>
              <w:ind w:left="138" w:hanging="30"/>
              <w:jc w:val="center"/>
              <w:rPr>
                <w:rFonts w:asciiTheme="majorBidi" w:hAnsiTheme="majorBidi" w:cstheme="majorBidi"/>
                <w:sz w:val="22"/>
                <w:szCs w:val="22"/>
                <w:cs/>
              </w:rPr>
            </w:pPr>
          </w:p>
        </w:tc>
        <w:tc>
          <w:tcPr>
            <w:tcW w:w="1342" w:type="dxa"/>
          </w:tcPr>
          <w:p w14:paraId="4E86524F" w14:textId="77777777" w:rsidR="004D5AB9" w:rsidRPr="00D70045" w:rsidRDefault="004D5AB9" w:rsidP="004F0948">
            <w:pPr>
              <w:spacing w:line="320" w:lineRule="exact"/>
              <w:ind w:hanging="30"/>
              <w:jc w:val="center"/>
              <w:rPr>
                <w:rFonts w:asciiTheme="majorBidi" w:hAnsiTheme="majorBidi" w:cstheme="majorBidi"/>
                <w:sz w:val="22"/>
                <w:szCs w:val="22"/>
              </w:rPr>
            </w:pPr>
            <w:r w:rsidRPr="00D70045">
              <w:rPr>
                <w:rFonts w:asciiTheme="majorBidi" w:hAnsiTheme="majorBidi" w:cstheme="majorBidi"/>
                <w:sz w:val="22"/>
                <w:szCs w:val="22"/>
              </w:rPr>
              <w:t xml:space="preserve">November </w:t>
            </w:r>
            <w:r>
              <w:rPr>
                <w:rFonts w:asciiTheme="majorBidi" w:hAnsiTheme="majorBidi" w:cstheme="majorBidi"/>
                <w:sz w:val="22"/>
                <w:szCs w:val="22"/>
              </w:rPr>
              <w:t xml:space="preserve">15, </w:t>
            </w:r>
            <w:r w:rsidRPr="00D70045">
              <w:rPr>
                <w:rFonts w:asciiTheme="majorBidi" w:hAnsiTheme="majorBidi" w:cstheme="majorBidi"/>
                <w:sz w:val="22"/>
                <w:szCs w:val="22"/>
              </w:rPr>
              <w:t>2022</w:t>
            </w:r>
          </w:p>
        </w:tc>
        <w:tc>
          <w:tcPr>
            <w:tcW w:w="108" w:type="dxa"/>
          </w:tcPr>
          <w:p w14:paraId="12106FC0" w14:textId="77777777" w:rsidR="004D5AB9" w:rsidRPr="00D70045" w:rsidRDefault="004D5AB9" w:rsidP="004F0948">
            <w:pPr>
              <w:spacing w:line="320" w:lineRule="exact"/>
              <w:ind w:hanging="30"/>
              <w:jc w:val="center"/>
              <w:rPr>
                <w:rFonts w:asciiTheme="majorBidi" w:hAnsiTheme="majorBidi" w:cstheme="majorBidi"/>
                <w:sz w:val="22"/>
                <w:szCs w:val="22"/>
              </w:rPr>
            </w:pPr>
          </w:p>
        </w:tc>
        <w:tc>
          <w:tcPr>
            <w:tcW w:w="1304" w:type="dxa"/>
          </w:tcPr>
          <w:p w14:paraId="1B9BE46E" w14:textId="77777777" w:rsidR="004D5AB9" w:rsidRPr="00D70045" w:rsidRDefault="004D5AB9" w:rsidP="004F0948">
            <w:pPr>
              <w:spacing w:line="320" w:lineRule="exact"/>
              <w:ind w:hanging="30"/>
              <w:jc w:val="center"/>
              <w:rPr>
                <w:rFonts w:asciiTheme="majorBidi" w:hAnsiTheme="majorBidi" w:cstheme="majorBidi"/>
                <w:sz w:val="22"/>
                <w:szCs w:val="22"/>
              </w:rPr>
            </w:pPr>
            <w:r w:rsidRPr="00D70045">
              <w:rPr>
                <w:rFonts w:asciiTheme="majorBidi" w:hAnsiTheme="majorBidi" w:cstheme="majorBidi"/>
                <w:sz w:val="22"/>
                <w:szCs w:val="22"/>
              </w:rPr>
              <w:t xml:space="preserve">November </w:t>
            </w:r>
            <w:r>
              <w:rPr>
                <w:rFonts w:asciiTheme="majorBidi" w:hAnsiTheme="majorBidi" w:cstheme="majorBidi"/>
                <w:sz w:val="22"/>
                <w:szCs w:val="22"/>
              </w:rPr>
              <w:t xml:space="preserve">15, </w:t>
            </w:r>
            <w:r w:rsidRPr="00D70045">
              <w:rPr>
                <w:rFonts w:asciiTheme="majorBidi" w:hAnsiTheme="majorBidi" w:cstheme="majorBidi"/>
                <w:sz w:val="22"/>
                <w:szCs w:val="22"/>
              </w:rPr>
              <w:t>2030</w:t>
            </w:r>
          </w:p>
        </w:tc>
      </w:tr>
      <w:tr w:rsidR="004D5AB9" w:rsidRPr="00D70045" w14:paraId="30AD969A" w14:textId="77777777" w:rsidTr="004F0948">
        <w:trPr>
          <w:trHeight w:val="227"/>
        </w:trPr>
        <w:tc>
          <w:tcPr>
            <w:tcW w:w="1521" w:type="dxa"/>
            <w:hideMark/>
          </w:tcPr>
          <w:p w14:paraId="2D0C5319" w14:textId="77777777" w:rsidR="004D5AB9" w:rsidRPr="00AA5BC6" w:rsidRDefault="004D5AB9" w:rsidP="004D5AB9">
            <w:pPr>
              <w:spacing w:line="320" w:lineRule="exact"/>
              <w:ind w:left="141"/>
              <w:rPr>
                <w:rFonts w:asciiTheme="majorBidi" w:hAnsiTheme="majorBidi" w:cstheme="majorBidi"/>
                <w:sz w:val="22"/>
                <w:szCs w:val="22"/>
                <w:cs/>
              </w:rPr>
            </w:pPr>
            <w:r w:rsidRPr="00D70045">
              <w:rPr>
                <w:rFonts w:asciiTheme="majorBidi" w:hAnsiTheme="majorBidi" w:cstheme="majorBidi"/>
                <w:sz w:val="22"/>
                <w:szCs w:val="22"/>
              </w:rPr>
              <w:t>59-1526-0-00-1-0</w:t>
            </w:r>
          </w:p>
        </w:tc>
        <w:tc>
          <w:tcPr>
            <w:tcW w:w="76" w:type="dxa"/>
          </w:tcPr>
          <w:p w14:paraId="4CDCBA3A" w14:textId="77777777" w:rsidR="004D5AB9" w:rsidRPr="00D70045" w:rsidRDefault="004D5AB9" w:rsidP="004D5AB9">
            <w:pPr>
              <w:spacing w:line="320" w:lineRule="exact"/>
              <w:ind w:left="59"/>
              <w:rPr>
                <w:rFonts w:asciiTheme="majorBidi" w:hAnsiTheme="majorBidi" w:cstheme="majorBidi"/>
                <w:sz w:val="22"/>
                <w:szCs w:val="22"/>
              </w:rPr>
            </w:pPr>
          </w:p>
        </w:tc>
        <w:tc>
          <w:tcPr>
            <w:tcW w:w="1663" w:type="dxa"/>
            <w:hideMark/>
          </w:tcPr>
          <w:p w14:paraId="4AE11C3C" w14:textId="77777777" w:rsidR="004D5AB9" w:rsidRPr="00D70045" w:rsidRDefault="004D5AB9" w:rsidP="004D5AB9">
            <w:pPr>
              <w:spacing w:line="320" w:lineRule="exact"/>
              <w:ind w:left="59"/>
              <w:rPr>
                <w:rFonts w:asciiTheme="majorBidi" w:hAnsiTheme="majorBidi" w:cstheme="majorBidi"/>
                <w:sz w:val="22"/>
                <w:szCs w:val="22"/>
              </w:rPr>
            </w:pPr>
            <w:r w:rsidRPr="00AA5BC6">
              <w:rPr>
                <w:rFonts w:asciiTheme="majorBidi" w:hAnsiTheme="majorBidi" w:cstheme="majorBidi"/>
                <w:sz w:val="22"/>
                <w:szCs w:val="22"/>
              </w:rPr>
              <w:t>2</w:t>
            </w:r>
            <w:r w:rsidRPr="00AA5BC6">
              <w:rPr>
                <w:rFonts w:asciiTheme="majorBidi" w:hAnsiTheme="majorBidi" w:cstheme="majorBidi"/>
                <w:color w:val="000000"/>
                <w:sz w:val="22"/>
                <w:szCs w:val="22"/>
              </w:rPr>
              <w:t>5 26 28 31(1) 31(3)</w:t>
            </w:r>
            <w:r w:rsidRPr="00AA5BC6">
              <w:rPr>
                <w:rFonts w:asciiTheme="majorBidi" w:hAnsiTheme="majorBidi" w:cstheme="majorBidi"/>
                <w:color w:val="000000"/>
                <w:sz w:val="22"/>
                <w:szCs w:val="22"/>
                <w:cs/>
              </w:rPr>
              <w:br/>
            </w:r>
            <w:r w:rsidRPr="00AA5BC6">
              <w:rPr>
                <w:rFonts w:asciiTheme="majorBidi" w:hAnsiTheme="majorBidi" w:cstheme="majorBidi"/>
                <w:color w:val="000000"/>
                <w:sz w:val="22"/>
                <w:szCs w:val="22"/>
              </w:rPr>
              <w:t>31(4) 34 and 35(3)</w:t>
            </w:r>
          </w:p>
        </w:tc>
        <w:tc>
          <w:tcPr>
            <w:tcW w:w="76" w:type="dxa"/>
          </w:tcPr>
          <w:p w14:paraId="3905097B" w14:textId="77777777" w:rsidR="004D5AB9" w:rsidRPr="00D70045" w:rsidRDefault="004D5AB9" w:rsidP="004D5AB9">
            <w:pPr>
              <w:spacing w:line="320" w:lineRule="exact"/>
              <w:jc w:val="center"/>
              <w:rPr>
                <w:rFonts w:asciiTheme="majorBidi" w:hAnsiTheme="majorBidi" w:cstheme="majorBidi"/>
                <w:sz w:val="22"/>
                <w:szCs w:val="22"/>
              </w:rPr>
            </w:pPr>
          </w:p>
        </w:tc>
        <w:tc>
          <w:tcPr>
            <w:tcW w:w="1245" w:type="dxa"/>
            <w:hideMark/>
          </w:tcPr>
          <w:p w14:paraId="11498BCD" w14:textId="77777777" w:rsidR="004D5AB9" w:rsidRPr="00D70045" w:rsidRDefault="004D5AB9" w:rsidP="004D5AB9">
            <w:pPr>
              <w:spacing w:line="320" w:lineRule="exact"/>
              <w:jc w:val="center"/>
              <w:rPr>
                <w:rFonts w:asciiTheme="majorBidi" w:hAnsiTheme="majorBidi" w:cstheme="majorBidi"/>
                <w:sz w:val="22"/>
                <w:szCs w:val="22"/>
                <w:cs/>
              </w:rPr>
            </w:pPr>
            <w:r w:rsidRPr="00AA5BC6">
              <w:rPr>
                <w:rFonts w:asciiTheme="majorBidi" w:hAnsiTheme="majorBidi" w:cstheme="majorBidi"/>
                <w:sz w:val="22"/>
                <w:szCs w:val="22"/>
              </w:rPr>
              <w:t xml:space="preserve">November </w:t>
            </w:r>
            <w:r>
              <w:rPr>
                <w:rFonts w:asciiTheme="majorBidi" w:hAnsiTheme="majorBidi" w:cstheme="majorBidi"/>
                <w:sz w:val="22"/>
                <w:szCs w:val="22"/>
              </w:rPr>
              <w:t xml:space="preserve">23, </w:t>
            </w:r>
            <w:r w:rsidRPr="00AA5BC6">
              <w:rPr>
                <w:rFonts w:asciiTheme="majorBidi" w:hAnsiTheme="majorBidi" w:cstheme="majorBidi"/>
                <w:sz w:val="22"/>
                <w:szCs w:val="22"/>
              </w:rPr>
              <w:t>2016</w:t>
            </w:r>
          </w:p>
        </w:tc>
        <w:tc>
          <w:tcPr>
            <w:tcW w:w="95" w:type="dxa"/>
          </w:tcPr>
          <w:p w14:paraId="4D850253" w14:textId="77777777" w:rsidR="004D5AB9" w:rsidRPr="00AA5BC6" w:rsidRDefault="004D5AB9" w:rsidP="004D5AB9">
            <w:pPr>
              <w:spacing w:line="320" w:lineRule="exact"/>
              <w:ind w:left="154"/>
              <w:rPr>
                <w:rFonts w:asciiTheme="majorBidi" w:hAnsiTheme="majorBidi" w:cstheme="majorBidi"/>
                <w:sz w:val="22"/>
                <w:szCs w:val="22"/>
                <w:cs/>
              </w:rPr>
            </w:pPr>
          </w:p>
        </w:tc>
        <w:tc>
          <w:tcPr>
            <w:tcW w:w="1566" w:type="dxa"/>
            <w:hideMark/>
          </w:tcPr>
          <w:p w14:paraId="02B7159B" w14:textId="77777777" w:rsidR="004D5AB9" w:rsidRPr="00D70045" w:rsidRDefault="004D5AB9" w:rsidP="004D5AB9">
            <w:pPr>
              <w:spacing w:line="320" w:lineRule="exact"/>
              <w:ind w:left="154"/>
              <w:rPr>
                <w:rFonts w:asciiTheme="majorBidi" w:hAnsiTheme="majorBidi" w:cstheme="majorBidi"/>
                <w:sz w:val="22"/>
                <w:szCs w:val="22"/>
              </w:rPr>
            </w:pPr>
            <w:r>
              <w:rPr>
                <w:rFonts w:asciiTheme="majorBidi" w:hAnsiTheme="majorBidi" w:cstheme="majorBidi"/>
                <w:sz w:val="22"/>
                <w:szCs w:val="22"/>
              </w:rPr>
              <w:t>Modified</w:t>
            </w:r>
            <w:r w:rsidRPr="00AA5BC6">
              <w:rPr>
                <w:rFonts w:asciiTheme="majorBidi" w:hAnsiTheme="majorBidi" w:cstheme="majorBidi"/>
                <w:sz w:val="22"/>
                <w:szCs w:val="22"/>
              </w:rPr>
              <w:t xml:space="preserve"> starch production</w:t>
            </w:r>
          </w:p>
        </w:tc>
        <w:tc>
          <w:tcPr>
            <w:tcW w:w="76" w:type="dxa"/>
          </w:tcPr>
          <w:p w14:paraId="44C47A8E" w14:textId="77777777" w:rsidR="004D5AB9" w:rsidRPr="00D70045" w:rsidRDefault="004D5AB9" w:rsidP="004D5AB9">
            <w:pPr>
              <w:spacing w:line="320" w:lineRule="exact"/>
              <w:ind w:left="138" w:hanging="30"/>
              <w:jc w:val="center"/>
              <w:rPr>
                <w:rFonts w:asciiTheme="majorBidi" w:hAnsiTheme="majorBidi" w:cstheme="majorBidi"/>
                <w:sz w:val="22"/>
                <w:szCs w:val="22"/>
              </w:rPr>
            </w:pPr>
          </w:p>
        </w:tc>
        <w:tc>
          <w:tcPr>
            <w:tcW w:w="1342" w:type="dxa"/>
            <w:hideMark/>
          </w:tcPr>
          <w:p w14:paraId="409E699D" w14:textId="77777777" w:rsidR="004D5AB9" w:rsidRPr="00D70045" w:rsidRDefault="004D5AB9" w:rsidP="004F0948">
            <w:pPr>
              <w:spacing w:line="320" w:lineRule="exact"/>
              <w:ind w:hanging="30"/>
              <w:jc w:val="center"/>
              <w:rPr>
                <w:rFonts w:asciiTheme="majorBidi" w:hAnsiTheme="majorBidi" w:cstheme="majorBidi"/>
                <w:sz w:val="22"/>
                <w:szCs w:val="22"/>
              </w:rPr>
            </w:pPr>
            <w:r w:rsidRPr="00AA5BC6">
              <w:rPr>
                <w:rFonts w:asciiTheme="majorBidi" w:hAnsiTheme="majorBidi" w:cstheme="majorBidi"/>
                <w:sz w:val="22"/>
                <w:szCs w:val="22"/>
              </w:rPr>
              <w:t>August</w:t>
            </w:r>
            <w:r>
              <w:rPr>
                <w:rFonts w:asciiTheme="majorBidi" w:hAnsiTheme="majorBidi" w:cstheme="majorBidi"/>
                <w:sz w:val="22"/>
                <w:szCs w:val="22"/>
              </w:rPr>
              <w:t xml:space="preserve"> 16,</w:t>
            </w:r>
            <w:r w:rsidRPr="00AA5BC6">
              <w:rPr>
                <w:rFonts w:asciiTheme="majorBidi" w:hAnsiTheme="majorBidi" w:cstheme="majorBidi"/>
                <w:sz w:val="22"/>
                <w:szCs w:val="22"/>
              </w:rPr>
              <w:t xml:space="preserve"> 202</w:t>
            </w:r>
            <w:r w:rsidRPr="00D70045">
              <w:rPr>
                <w:rFonts w:asciiTheme="majorBidi" w:hAnsiTheme="majorBidi" w:cstheme="majorBidi"/>
                <w:sz w:val="22"/>
                <w:szCs w:val="22"/>
              </w:rPr>
              <w:t>4</w:t>
            </w:r>
          </w:p>
        </w:tc>
        <w:tc>
          <w:tcPr>
            <w:tcW w:w="108" w:type="dxa"/>
          </w:tcPr>
          <w:p w14:paraId="18467638" w14:textId="77777777" w:rsidR="004D5AB9" w:rsidRPr="00D70045" w:rsidRDefault="004D5AB9" w:rsidP="004F0948">
            <w:pPr>
              <w:spacing w:line="320" w:lineRule="exact"/>
              <w:ind w:hanging="30"/>
              <w:jc w:val="center"/>
              <w:rPr>
                <w:rFonts w:asciiTheme="majorBidi" w:hAnsiTheme="majorBidi" w:cstheme="majorBidi"/>
                <w:sz w:val="22"/>
                <w:szCs w:val="22"/>
              </w:rPr>
            </w:pPr>
          </w:p>
        </w:tc>
        <w:tc>
          <w:tcPr>
            <w:tcW w:w="1304" w:type="dxa"/>
          </w:tcPr>
          <w:p w14:paraId="6231EF13" w14:textId="77777777" w:rsidR="004D5AB9" w:rsidRPr="00D70045" w:rsidRDefault="004D5AB9" w:rsidP="004F0948">
            <w:pPr>
              <w:spacing w:line="320" w:lineRule="exact"/>
              <w:ind w:hanging="30"/>
              <w:jc w:val="center"/>
              <w:rPr>
                <w:rFonts w:asciiTheme="majorBidi" w:hAnsiTheme="majorBidi" w:cstheme="majorBidi"/>
                <w:sz w:val="22"/>
                <w:szCs w:val="22"/>
              </w:rPr>
            </w:pPr>
            <w:r w:rsidRPr="00AA5BC6">
              <w:rPr>
                <w:rFonts w:asciiTheme="majorBidi" w:hAnsiTheme="majorBidi" w:cstheme="majorBidi"/>
                <w:sz w:val="22"/>
                <w:szCs w:val="22"/>
              </w:rPr>
              <w:t>August</w:t>
            </w:r>
            <w:r>
              <w:rPr>
                <w:rFonts w:asciiTheme="majorBidi" w:hAnsiTheme="majorBidi" w:cstheme="majorBidi"/>
                <w:sz w:val="22"/>
                <w:szCs w:val="22"/>
              </w:rPr>
              <w:t xml:space="preserve"> 16,</w:t>
            </w:r>
            <w:r w:rsidRPr="00AA5BC6">
              <w:rPr>
                <w:rFonts w:asciiTheme="majorBidi" w:hAnsiTheme="majorBidi" w:cstheme="majorBidi"/>
                <w:sz w:val="22"/>
                <w:szCs w:val="22"/>
              </w:rPr>
              <w:t xml:space="preserve"> 20</w:t>
            </w:r>
            <w:r w:rsidRPr="00D70045">
              <w:rPr>
                <w:rFonts w:asciiTheme="majorBidi" w:hAnsiTheme="majorBidi" w:cstheme="majorBidi"/>
                <w:sz w:val="22"/>
                <w:szCs w:val="22"/>
              </w:rPr>
              <w:t>32</w:t>
            </w:r>
          </w:p>
        </w:tc>
      </w:tr>
    </w:tbl>
    <w:p w14:paraId="420D1C87" w14:textId="77777777" w:rsidR="009D2A8B" w:rsidRPr="00AA5BC6" w:rsidRDefault="009D2A8B" w:rsidP="009D2A8B">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0C0C4B9A" w14:textId="77777777" w:rsidR="009D2A8B" w:rsidRPr="00D70045" w:rsidRDefault="009D2A8B" w:rsidP="009D2A8B">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4EBCFD47" w14:textId="6E297626" w:rsidR="009D2A8B" w:rsidRPr="00D70045" w:rsidRDefault="009D2A8B" w:rsidP="009D2A8B">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sidR="00195B98">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5607F5AB" w14:textId="77777777" w:rsidR="004D5AB9" w:rsidRDefault="004D5AB9">
      <w:bookmarkStart w:id="5" w:name="_Hlk66104764"/>
    </w:p>
    <w:p w14:paraId="76CC5DAB" w14:textId="77777777" w:rsidR="004D5AB9" w:rsidRPr="004830D5" w:rsidRDefault="004D5AB9" w:rsidP="004D5AB9">
      <w:pPr>
        <w:tabs>
          <w:tab w:val="left" w:pos="851"/>
          <w:tab w:val="right" w:pos="7200"/>
          <w:tab w:val="right" w:pos="8540"/>
        </w:tabs>
        <w:spacing w:line="380" w:lineRule="exact"/>
        <w:ind w:left="284" w:right="57"/>
        <w:jc w:val="thaiDistribute"/>
        <w:rPr>
          <w:rFonts w:asciiTheme="majorBidi" w:hAnsiTheme="majorBidi" w:cstheme="majorBidi"/>
          <w:sz w:val="32"/>
          <w:szCs w:val="32"/>
          <w:u w:val="single"/>
        </w:rPr>
      </w:pPr>
      <w:r w:rsidRPr="004830D5">
        <w:rPr>
          <w:rFonts w:asciiTheme="majorBidi" w:hAnsiTheme="majorBidi" w:cstheme="majorBidi"/>
          <w:sz w:val="32"/>
          <w:szCs w:val="32"/>
          <w:u w:val="single"/>
        </w:rPr>
        <w:t>Subsidiaries</w:t>
      </w:r>
    </w:p>
    <w:tbl>
      <w:tblPr>
        <w:tblW w:w="9108" w:type="dxa"/>
        <w:tblInd w:w="426" w:type="dxa"/>
        <w:shd w:val="clear" w:color="auto" w:fill="FFFF66"/>
        <w:tblLayout w:type="fixed"/>
        <w:tblCellMar>
          <w:left w:w="28" w:type="dxa"/>
          <w:right w:w="28" w:type="dxa"/>
        </w:tblCellMar>
        <w:tblLook w:val="04A0" w:firstRow="1" w:lastRow="0" w:firstColumn="1" w:lastColumn="0" w:noHBand="0" w:noVBand="1"/>
      </w:tblPr>
      <w:tblGrid>
        <w:gridCol w:w="1417"/>
        <w:gridCol w:w="76"/>
        <w:gridCol w:w="1662"/>
        <w:gridCol w:w="76"/>
        <w:gridCol w:w="1245"/>
        <w:gridCol w:w="95"/>
        <w:gridCol w:w="1566"/>
        <w:gridCol w:w="76"/>
        <w:gridCol w:w="1341"/>
        <w:gridCol w:w="108"/>
        <w:gridCol w:w="1446"/>
      </w:tblGrid>
      <w:tr w:rsidR="004D5AB9" w:rsidRPr="00BD2A27" w14:paraId="2DDF3EBD" w14:textId="77777777" w:rsidTr="004F0948">
        <w:trPr>
          <w:trHeight w:val="227"/>
          <w:tblHeader/>
        </w:trPr>
        <w:tc>
          <w:tcPr>
            <w:tcW w:w="1417" w:type="dxa"/>
            <w:tcBorders>
              <w:bottom w:val="single" w:sz="6" w:space="0" w:color="auto"/>
            </w:tcBorders>
            <w:vAlign w:val="bottom"/>
          </w:tcPr>
          <w:p w14:paraId="19325013" w14:textId="77777777" w:rsidR="004D5AB9" w:rsidRPr="00BD2A27" w:rsidRDefault="004D5AB9" w:rsidP="0010015A">
            <w:pPr>
              <w:spacing w:line="320" w:lineRule="exact"/>
              <w:ind w:left="-25"/>
              <w:jc w:val="center"/>
              <w:rPr>
                <w:rFonts w:asciiTheme="majorBidi" w:hAnsiTheme="majorBidi" w:cstheme="majorBidi"/>
                <w:sz w:val="22"/>
                <w:szCs w:val="22"/>
              </w:rPr>
            </w:pPr>
            <w:r w:rsidRPr="00BD2A27">
              <w:rPr>
                <w:rFonts w:asciiTheme="majorBidi" w:hAnsiTheme="majorBidi" w:cstheme="majorBidi"/>
                <w:sz w:val="22"/>
                <w:szCs w:val="22"/>
              </w:rPr>
              <w:t xml:space="preserve">Promotion </w:t>
            </w:r>
          </w:p>
          <w:p w14:paraId="3A36B28F" w14:textId="77777777" w:rsidR="004D5AB9" w:rsidRPr="00BD2A27" w:rsidRDefault="004D5AB9" w:rsidP="0010015A">
            <w:pPr>
              <w:spacing w:line="320" w:lineRule="exact"/>
              <w:ind w:left="-25"/>
              <w:jc w:val="center"/>
              <w:rPr>
                <w:rFonts w:asciiTheme="majorBidi" w:hAnsiTheme="majorBidi" w:cstheme="majorBidi"/>
                <w:sz w:val="22"/>
                <w:szCs w:val="22"/>
              </w:rPr>
            </w:pPr>
            <w:r w:rsidRPr="00BD2A27">
              <w:rPr>
                <w:rFonts w:asciiTheme="majorBidi" w:hAnsiTheme="majorBidi" w:cstheme="majorBidi"/>
                <w:sz w:val="22"/>
                <w:szCs w:val="22"/>
              </w:rPr>
              <w:t>certificate no.</w:t>
            </w:r>
          </w:p>
        </w:tc>
        <w:tc>
          <w:tcPr>
            <w:tcW w:w="76" w:type="dxa"/>
          </w:tcPr>
          <w:p w14:paraId="5F6CE0A1" w14:textId="77777777" w:rsidR="004D5AB9" w:rsidRPr="00BD2A27" w:rsidRDefault="004D5AB9" w:rsidP="0010015A">
            <w:pPr>
              <w:spacing w:line="320" w:lineRule="exact"/>
              <w:ind w:left="-25"/>
              <w:jc w:val="center"/>
              <w:rPr>
                <w:rFonts w:asciiTheme="majorBidi" w:hAnsiTheme="majorBidi" w:cstheme="majorBidi"/>
                <w:sz w:val="22"/>
                <w:szCs w:val="22"/>
                <w:cs/>
              </w:rPr>
            </w:pPr>
          </w:p>
        </w:tc>
        <w:tc>
          <w:tcPr>
            <w:tcW w:w="1662" w:type="dxa"/>
            <w:tcBorders>
              <w:bottom w:val="single" w:sz="6" w:space="0" w:color="auto"/>
            </w:tcBorders>
            <w:vAlign w:val="bottom"/>
          </w:tcPr>
          <w:p w14:paraId="6EF261AB" w14:textId="77777777" w:rsidR="004D5AB9" w:rsidRPr="00BD2A27" w:rsidRDefault="004D5AB9" w:rsidP="0010015A">
            <w:pPr>
              <w:spacing w:line="320" w:lineRule="exact"/>
              <w:ind w:left="-25"/>
              <w:jc w:val="center"/>
              <w:rPr>
                <w:rFonts w:asciiTheme="majorBidi" w:hAnsiTheme="majorBidi" w:cstheme="majorBidi"/>
                <w:sz w:val="22"/>
                <w:szCs w:val="22"/>
              </w:rPr>
            </w:pPr>
            <w:r w:rsidRPr="00BD2A27">
              <w:rPr>
                <w:rFonts w:asciiTheme="majorBidi" w:hAnsiTheme="majorBidi" w:cstheme="majorBidi"/>
                <w:sz w:val="22"/>
                <w:szCs w:val="22"/>
              </w:rPr>
              <w:t>Section privilege</w:t>
            </w:r>
          </w:p>
        </w:tc>
        <w:tc>
          <w:tcPr>
            <w:tcW w:w="76" w:type="dxa"/>
          </w:tcPr>
          <w:p w14:paraId="6399CD83" w14:textId="77777777" w:rsidR="004D5AB9" w:rsidRPr="00BD2A27" w:rsidRDefault="004D5AB9" w:rsidP="0010015A">
            <w:pPr>
              <w:spacing w:line="320" w:lineRule="exact"/>
              <w:ind w:left="-25"/>
              <w:jc w:val="center"/>
              <w:rPr>
                <w:rFonts w:asciiTheme="majorBidi" w:hAnsiTheme="majorBidi" w:cstheme="majorBidi"/>
                <w:sz w:val="22"/>
                <w:szCs w:val="22"/>
                <w:cs/>
              </w:rPr>
            </w:pPr>
          </w:p>
        </w:tc>
        <w:tc>
          <w:tcPr>
            <w:tcW w:w="1245" w:type="dxa"/>
            <w:tcBorders>
              <w:bottom w:val="single" w:sz="6" w:space="0" w:color="auto"/>
            </w:tcBorders>
            <w:vAlign w:val="bottom"/>
          </w:tcPr>
          <w:p w14:paraId="1E6E061D" w14:textId="77777777" w:rsidR="004D5AB9" w:rsidRPr="00BD2A27" w:rsidRDefault="004D5AB9" w:rsidP="0010015A">
            <w:pPr>
              <w:spacing w:line="320" w:lineRule="exact"/>
              <w:ind w:left="-25"/>
              <w:jc w:val="center"/>
              <w:rPr>
                <w:rFonts w:asciiTheme="majorBidi" w:hAnsiTheme="majorBidi" w:cstheme="majorBidi"/>
                <w:sz w:val="22"/>
                <w:szCs w:val="22"/>
              </w:rPr>
            </w:pPr>
            <w:r w:rsidRPr="00BD2A27">
              <w:rPr>
                <w:rFonts w:asciiTheme="majorBidi" w:hAnsiTheme="majorBidi" w:cstheme="majorBidi"/>
                <w:sz w:val="22"/>
                <w:szCs w:val="22"/>
              </w:rPr>
              <w:t>Date</w:t>
            </w:r>
          </w:p>
        </w:tc>
        <w:tc>
          <w:tcPr>
            <w:tcW w:w="95" w:type="dxa"/>
          </w:tcPr>
          <w:p w14:paraId="7DED531C" w14:textId="77777777" w:rsidR="004D5AB9" w:rsidRPr="00BD2A27" w:rsidRDefault="004D5AB9" w:rsidP="0010015A">
            <w:pPr>
              <w:spacing w:line="320" w:lineRule="exact"/>
              <w:ind w:left="-25"/>
              <w:jc w:val="center"/>
              <w:rPr>
                <w:rFonts w:asciiTheme="majorBidi" w:hAnsiTheme="majorBidi" w:cstheme="majorBidi"/>
                <w:sz w:val="22"/>
                <w:szCs w:val="22"/>
                <w:cs/>
              </w:rPr>
            </w:pPr>
          </w:p>
        </w:tc>
        <w:tc>
          <w:tcPr>
            <w:tcW w:w="1566" w:type="dxa"/>
            <w:tcBorders>
              <w:bottom w:val="single" w:sz="6" w:space="0" w:color="auto"/>
            </w:tcBorders>
            <w:vAlign w:val="bottom"/>
          </w:tcPr>
          <w:p w14:paraId="149A4B71" w14:textId="77777777" w:rsidR="004D5AB9" w:rsidRPr="00BD2A27" w:rsidRDefault="004D5AB9" w:rsidP="0010015A">
            <w:pPr>
              <w:spacing w:line="320" w:lineRule="exact"/>
              <w:ind w:left="-25"/>
              <w:jc w:val="center"/>
              <w:rPr>
                <w:rFonts w:asciiTheme="majorBidi" w:hAnsiTheme="majorBidi" w:cstheme="majorBidi"/>
                <w:sz w:val="22"/>
                <w:szCs w:val="22"/>
              </w:rPr>
            </w:pPr>
            <w:r w:rsidRPr="00BD2A27">
              <w:rPr>
                <w:rFonts w:asciiTheme="majorBidi" w:hAnsiTheme="majorBidi" w:cstheme="majorBidi"/>
                <w:sz w:val="22"/>
                <w:szCs w:val="22"/>
              </w:rPr>
              <w:t xml:space="preserve">Promoted </w:t>
            </w:r>
          </w:p>
          <w:p w14:paraId="7E4CE1AC" w14:textId="77777777" w:rsidR="004D5AB9" w:rsidRPr="00BD2A27" w:rsidRDefault="004D5AB9" w:rsidP="0010015A">
            <w:pPr>
              <w:spacing w:line="320" w:lineRule="exact"/>
              <w:ind w:left="-25"/>
              <w:jc w:val="center"/>
              <w:rPr>
                <w:rFonts w:asciiTheme="majorBidi" w:hAnsiTheme="majorBidi" w:cstheme="majorBidi"/>
                <w:sz w:val="22"/>
                <w:szCs w:val="22"/>
              </w:rPr>
            </w:pPr>
            <w:r w:rsidRPr="00BD2A27">
              <w:rPr>
                <w:rFonts w:asciiTheme="majorBidi" w:hAnsiTheme="majorBidi" w:cstheme="majorBidi"/>
                <w:sz w:val="22"/>
                <w:szCs w:val="22"/>
              </w:rPr>
              <w:t>activity types</w:t>
            </w:r>
          </w:p>
        </w:tc>
        <w:tc>
          <w:tcPr>
            <w:tcW w:w="76" w:type="dxa"/>
          </w:tcPr>
          <w:p w14:paraId="667A8974" w14:textId="77777777" w:rsidR="004D5AB9" w:rsidRPr="00BD2A27" w:rsidRDefault="004D5AB9" w:rsidP="0010015A">
            <w:pPr>
              <w:spacing w:line="320" w:lineRule="exact"/>
              <w:ind w:left="-25"/>
              <w:jc w:val="center"/>
              <w:rPr>
                <w:rFonts w:asciiTheme="majorBidi" w:hAnsiTheme="majorBidi" w:cstheme="majorBidi"/>
                <w:sz w:val="22"/>
                <w:szCs w:val="22"/>
                <w:cs/>
              </w:rPr>
            </w:pPr>
          </w:p>
        </w:tc>
        <w:tc>
          <w:tcPr>
            <w:tcW w:w="1341" w:type="dxa"/>
            <w:tcBorders>
              <w:bottom w:val="single" w:sz="6" w:space="0" w:color="auto"/>
            </w:tcBorders>
            <w:vAlign w:val="bottom"/>
          </w:tcPr>
          <w:p w14:paraId="05F81EA8" w14:textId="77777777" w:rsidR="004D5AB9" w:rsidRPr="00BD2A27" w:rsidRDefault="004D5AB9" w:rsidP="0010015A">
            <w:pPr>
              <w:spacing w:line="320" w:lineRule="exact"/>
              <w:ind w:left="-25"/>
              <w:jc w:val="center"/>
              <w:rPr>
                <w:rFonts w:asciiTheme="majorBidi" w:hAnsiTheme="majorBidi" w:cstheme="majorBidi"/>
                <w:sz w:val="22"/>
                <w:szCs w:val="22"/>
              </w:rPr>
            </w:pPr>
            <w:r w:rsidRPr="00BD2A27">
              <w:rPr>
                <w:rFonts w:asciiTheme="majorBidi" w:hAnsiTheme="majorBidi" w:cstheme="majorBidi"/>
                <w:sz w:val="22"/>
                <w:szCs w:val="22"/>
              </w:rPr>
              <w:t xml:space="preserve">Commenced date </w:t>
            </w:r>
          </w:p>
          <w:p w14:paraId="1ABCBBA5" w14:textId="77777777" w:rsidR="004D5AB9" w:rsidRPr="00BD2A27" w:rsidRDefault="004D5AB9" w:rsidP="0010015A">
            <w:pPr>
              <w:spacing w:line="320" w:lineRule="exact"/>
              <w:ind w:left="-25"/>
              <w:jc w:val="center"/>
              <w:rPr>
                <w:rFonts w:asciiTheme="majorBidi" w:hAnsiTheme="majorBidi" w:cstheme="majorBidi"/>
                <w:sz w:val="22"/>
                <w:szCs w:val="22"/>
              </w:rPr>
            </w:pPr>
            <w:r w:rsidRPr="00BD2A27">
              <w:rPr>
                <w:rFonts w:asciiTheme="majorBidi" w:hAnsiTheme="majorBidi" w:cstheme="majorBidi"/>
                <w:sz w:val="22"/>
                <w:szCs w:val="22"/>
              </w:rPr>
              <w:t>of revenue generated</w:t>
            </w:r>
          </w:p>
        </w:tc>
        <w:tc>
          <w:tcPr>
            <w:tcW w:w="108" w:type="dxa"/>
          </w:tcPr>
          <w:p w14:paraId="55776DA6" w14:textId="77777777" w:rsidR="004D5AB9" w:rsidRPr="00BD2A27" w:rsidRDefault="004D5AB9" w:rsidP="0010015A">
            <w:pPr>
              <w:spacing w:line="320" w:lineRule="exact"/>
              <w:ind w:left="-25"/>
              <w:jc w:val="center"/>
              <w:rPr>
                <w:rFonts w:asciiTheme="majorBidi" w:hAnsiTheme="majorBidi" w:cstheme="majorBidi"/>
                <w:sz w:val="22"/>
                <w:szCs w:val="22"/>
                <w:cs/>
              </w:rPr>
            </w:pPr>
          </w:p>
        </w:tc>
        <w:tc>
          <w:tcPr>
            <w:tcW w:w="1446" w:type="dxa"/>
            <w:tcBorders>
              <w:bottom w:val="single" w:sz="6" w:space="0" w:color="auto"/>
            </w:tcBorders>
            <w:vAlign w:val="bottom"/>
          </w:tcPr>
          <w:p w14:paraId="61B668CC" w14:textId="77777777" w:rsidR="004D5AB9" w:rsidRPr="00BD2A27" w:rsidRDefault="004D5AB9" w:rsidP="0010015A">
            <w:pPr>
              <w:spacing w:line="320" w:lineRule="exact"/>
              <w:ind w:left="-25"/>
              <w:jc w:val="center"/>
              <w:rPr>
                <w:rFonts w:asciiTheme="majorBidi" w:hAnsiTheme="majorBidi" w:cstheme="majorBidi"/>
                <w:sz w:val="22"/>
                <w:szCs w:val="22"/>
              </w:rPr>
            </w:pPr>
            <w:r w:rsidRPr="00BD2A27">
              <w:rPr>
                <w:rFonts w:asciiTheme="majorBidi" w:hAnsiTheme="majorBidi" w:cstheme="majorBidi"/>
                <w:sz w:val="22"/>
                <w:szCs w:val="22"/>
              </w:rPr>
              <w:t>Expire date</w:t>
            </w:r>
          </w:p>
        </w:tc>
      </w:tr>
      <w:tr w:rsidR="004D5AB9" w:rsidRPr="00BD2A27" w14:paraId="03EBA2EA" w14:textId="77777777" w:rsidTr="004F0948">
        <w:trPr>
          <w:trHeight w:val="227"/>
        </w:trPr>
        <w:tc>
          <w:tcPr>
            <w:tcW w:w="1417" w:type="dxa"/>
          </w:tcPr>
          <w:p w14:paraId="617F7FB2" w14:textId="77777777" w:rsidR="004D5AB9" w:rsidRPr="00BD2A27" w:rsidRDefault="004D5AB9" w:rsidP="0010015A">
            <w:pPr>
              <w:spacing w:line="300" w:lineRule="exact"/>
              <w:ind w:left="141"/>
              <w:rPr>
                <w:rFonts w:asciiTheme="majorBidi" w:hAnsiTheme="majorBidi" w:cstheme="majorBidi"/>
                <w:sz w:val="22"/>
                <w:szCs w:val="22"/>
              </w:rPr>
            </w:pPr>
            <w:r w:rsidRPr="00BD2A27">
              <w:rPr>
                <w:rFonts w:asciiTheme="majorBidi" w:hAnsiTheme="majorBidi" w:cstheme="majorBidi"/>
                <w:sz w:val="22"/>
                <w:szCs w:val="22"/>
              </w:rPr>
              <w:t>62-1237-1-00-1-2</w:t>
            </w:r>
          </w:p>
        </w:tc>
        <w:tc>
          <w:tcPr>
            <w:tcW w:w="76" w:type="dxa"/>
          </w:tcPr>
          <w:p w14:paraId="7352BE55" w14:textId="77777777" w:rsidR="004D5AB9" w:rsidRPr="00BD2A27" w:rsidRDefault="004D5AB9" w:rsidP="0010015A">
            <w:pPr>
              <w:spacing w:line="300" w:lineRule="exact"/>
              <w:ind w:left="59" w:right="142"/>
              <w:rPr>
                <w:rFonts w:asciiTheme="majorBidi" w:hAnsiTheme="majorBidi" w:cstheme="majorBidi"/>
                <w:sz w:val="22"/>
                <w:szCs w:val="22"/>
                <w:cs/>
              </w:rPr>
            </w:pPr>
          </w:p>
        </w:tc>
        <w:tc>
          <w:tcPr>
            <w:tcW w:w="1662" w:type="dxa"/>
          </w:tcPr>
          <w:p w14:paraId="485CA795" w14:textId="77777777" w:rsidR="004D5AB9" w:rsidRPr="00BD2A27" w:rsidRDefault="004D5AB9" w:rsidP="0010015A">
            <w:pPr>
              <w:spacing w:line="300" w:lineRule="exact"/>
              <w:ind w:left="59" w:right="142"/>
              <w:rPr>
                <w:rFonts w:asciiTheme="majorBidi" w:hAnsiTheme="majorBidi" w:cstheme="majorBidi"/>
                <w:sz w:val="22"/>
                <w:szCs w:val="22"/>
              </w:rPr>
            </w:pPr>
            <w:r w:rsidRPr="00BD2A27">
              <w:rPr>
                <w:rFonts w:asciiTheme="majorBidi" w:hAnsiTheme="majorBidi" w:cstheme="majorBidi"/>
                <w:sz w:val="22"/>
                <w:szCs w:val="22"/>
              </w:rPr>
              <w:t>25 26 28 31(1) 31(3) 31(4) 34 35(1) 35(2)    and 35(3)</w:t>
            </w:r>
          </w:p>
        </w:tc>
        <w:tc>
          <w:tcPr>
            <w:tcW w:w="76" w:type="dxa"/>
          </w:tcPr>
          <w:p w14:paraId="2595DDC4" w14:textId="77777777" w:rsidR="004D5AB9" w:rsidRPr="00BD2A27" w:rsidRDefault="004D5AB9" w:rsidP="0010015A">
            <w:pPr>
              <w:spacing w:line="300" w:lineRule="exact"/>
              <w:jc w:val="center"/>
              <w:rPr>
                <w:rFonts w:asciiTheme="majorBidi" w:hAnsiTheme="majorBidi" w:cstheme="majorBidi"/>
                <w:sz w:val="22"/>
                <w:szCs w:val="22"/>
              </w:rPr>
            </w:pPr>
          </w:p>
        </w:tc>
        <w:tc>
          <w:tcPr>
            <w:tcW w:w="1245" w:type="dxa"/>
          </w:tcPr>
          <w:p w14:paraId="01696B7E" w14:textId="77777777" w:rsidR="004D5AB9" w:rsidRPr="00BD2A27" w:rsidRDefault="004D5AB9" w:rsidP="0010015A">
            <w:pPr>
              <w:spacing w:line="300" w:lineRule="exact"/>
              <w:jc w:val="center"/>
              <w:rPr>
                <w:rFonts w:asciiTheme="majorBidi" w:hAnsiTheme="majorBidi" w:cstheme="majorBidi"/>
                <w:sz w:val="22"/>
                <w:szCs w:val="22"/>
              </w:rPr>
            </w:pPr>
            <w:r w:rsidRPr="00BD2A27">
              <w:rPr>
                <w:rFonts w:asciiTheme="majorBidi" w:hAnsiTheme="majorBidi" w:cstheme="majorBidi"/>
                <w:sz w:val="22"/>
                <w:szCs w:val="22"/>
              </w:rPr>
              <w:t>November 7, 2019</w:t>
            </w:r>
          </w:p>
        </w:tc>
        <w:tc>
          <w:tcPr>
            <w:tcW w:w="95" w:type="dxa"/>
          </w:tcPr>
          <w:p w14:paraId="444D7898" w14:textId="77777777" w:rsidR="004D5AB9" w:rsidRPr="00BD2A27" w:rsidRDefault="004D5AB9" w:rsidP="0010015A">
            <w:pPr>
              <w:spacing w:line="300" w:lineRule="exact"/>
              <w:ind w:left="154"/>
              <w:rPr>
                <w:rFonts w:asciiTheme="majorBidi" w:hAnsiTheme="majorBidi" w:cstheme="majorBidi"/>
                <w:sz w:val="22"/>
                <w:szCs w:val="22"/>
                <w:cs/>
              </w:rPr>
            </w:pPr>
          </w:p>
        </w:tc>
        <w:tc>
          <w:tcPr>
            <w:tcW w:w="1566" w:type="dxa"/>
          </w:tcPr>
          <w:p w14:paraId="6B18456B" w14:textId="77777777" w:rsidR="004D5AB9" w:rsidRPr="00BD2A27" w:rsidRDefault="004D5AB9" w:rsidP="0010015A">
            <w:pPr>
              <w:spacing w:line="300" w:lineRule="exact"/>
              <w:ind w:left="154"/>
              <w:rPr>
                <w:rFonts w:asciiTheme="majorBidi" w:hAnsiTheme="majorBidi" w:cstheme="majorBidi"/>
                <w:sz w:val="22"/>
                <w:szCs w:val="22"/>
                <w:cs/>
              </w:rPr>
            </w:pPr>
            <w:r w:rsidRPr="00BD2A27">
              <w:rPr>
                <w:rFonts w:asciiTheme="majorBidi" w:hAnsiTheme="majorBidi" w:cstheme="majorBidi"/>
                <w:sz w:val="22"/>
                <w:szCs w:val="22"/>
              </w:rPr>
              <w:t>Electricity generated from biogas</w:t>
            </w:r>
          </w:p>
        </w:tc>
        <w:tc>
          <w:tcPr>
            <w:tcW w:w="76" w:type="dxa"/>
          </w:tcPr>
          <w:p w14:paraId="1D2C1C40" w14:textId="77777777" w:rsidR="004D5AB9" w:rsidRPr="00BD2A27" w:rsidRDefault="004D5AB9" w:rsidP="0010015A">
            <w:pPr>
              <w:spacing w:line="300" w:lineRule="exact"/>
              <w:ind w:firstLine="108"/>
              <w:jc w:val="center"/>
              <w:rPr>
                <w:rFonts w:asciiTheme="majorBidi" w:hAnsiTheme="majorBidi" w:cstheme="majorBidi"/>
                <w:sz w:val="22"/>
                <w:szCs w:val="22"/>
                <w:cs/>
              </w:rPr>
            </w:pPr>
          </w:p>
        </w:tc>
        <w:tc>
          <w:tcPr>
            <w:tcW w:w="1341" w:type="dxa"/>
          </w:tcPr>
          <w:p w14:paraId="404478D3" w14:textId="77777777" w:rsidR="004D5AB9" w:rsidRPr="00BD2A27" w:rsidRDefault="004D5AB9" w:rsidP="004F0948">
            <w:pPr>
              <w:spacing w:line="300" w:lineRule="exact"/>
              <w:ind w:firstLine="108"/>
              <w:jc w:val="center"/>
              <w:rPr>
                <w:rFonts w:asciiTheme="majorBidi" w:hAnsiTheme="majorBidi" w:cstheme="majorBidi"/>
                <w:sz w:val="22"/>
                <w:szCs w:val="22"/>
                <w:cs/>
              </w:rPr>
            </w:pPr>
            <w:r w:rsidRPr="00BD2A27">
              <w:rPr>
                <w:rFonts w:asciiTheme="majorBidi" w:hAnsiTheme="majorBidi" w:cstheme="majorBidi"/>
                <w:sz w:val="22"/>
                <w:szCs w:val="22"/>
              </w:rPr>
              <w:t>November 15, 2022</w:t>
            </w:r>
          </w:p>
        </w:tc>
        <w:tc>
          <w:tcPr>
            <w:tcW w:w="108" w:type="dxa"/>
          </w:tcPr>
          <w:p w14:paraId="1DDC0BA0" w14:textId="77777777" w:rsidR="004D5AB9" w:rsidRPr="00BD2A27" w:rsidRDefault="004D5AB9" w:rsidP="004F0948">
            <w:pPr>
              <w:spacing w:line="300" w:lineRule="exact"/>
              <w:ind w:hanging="30"/>
              <w:jc w:val="center"/>
              <w:rPr>
                <w:rFonts w:asciiTheme="majorBidi" w:hAnsiTheme="majorBidi" w:cstheme="majorBidi"/>
                <w:sz w:val="22"/>
                <w:szCs w:val="22"/>
              </w:rPr>
            </w:pPr>
          </w:p>
        </w:tc>
        <w:tc>
          <w:tcPr>
            <w:tcW w:w="1446" w:type="dxa"/>
          </w:tcPr>
          <w:p w14:paraId="1DB6ABDB" w14:textId="77777777" w:rsidR="004D5AB9" w:rsidRPr="00BD2A27" w:rsidRDefault="004D5AB9" w:rsidP="004F0948">
            <w:pPr>
              <w:spacing w:line="300" w:lineRule="exact"/>
              <w:ind w:firstLine="108"/>
              <w:jc w:val="center"/>
              <w:rPr>
                <w:rFonts w:asciiTheme="majorBidi" w:hAnsiTheme="majorBidi" w:cstheme="majorBidi"/>
                <w:sz w:val="22"/>
                <w:szCs w:val="22"/>
                <w:cs/>
              </w:rPr>
            </w:pPr>
            <w:r w:rsidRPr="00BD2A27">
              <w:rPr>
                <w:rFonts w:asciiTheme="majorBidi" w:hAnsiTheme="majorBidi" w:cstheme="majorBidi"/>
                <w:sz w:val="22"/>
                <w:szCs w:val="22"/>
              </w:rPr>
              <w:t>November 15, 2030</w:t>
            </w:r>
          </w:p>
        </w:tc>
      </w:tr>
      <w:tr w:rsidR="004830D5" w:rsidRPr="00BD2A27" w14:paraId="1D37593C" w14:textId="77777777" w:rsidTr="004F0948">
        <w:trPr>
          <w:trHeight w:val="227"/>
        </w:trPr>
        <w:tc>
          <w:tcPr>
            <w:tcW w:w="1417" w:type="dxa"/>
          </w:tcPr>
          <w:p w14:paraId="227845D2" w14:textId="5E60A994" w:rsidR="004830D5" w:rsidRPr="00BD2A27" w:rsidRDefault="004830D5" w:rsidP="004830D5">
            <w:pPr>
              <w:spacing w:line="300" w:lineRule="exact"/>
              <w:ind w:left="141"/>
              <w:rPr>
                <w:rFonts w:asciiTheme="majorBidi" w:hAnsiTheme="majorBidi" w:cstheme="majorBidi"/>
                <w:sz w:val="22"/>
                <w:szCs w:val="22"/>
                <w:cs/>
              </w:rPr>
            </w:pPr>
            <w:r w:rsidRPr="00BD2A27">
              <w:rPr>
                <w:rFonts w:asciiTheme="majorBidi" w:hAnsiTheme="majorBidi" w:cstheme="majorBidi"/>
                <w:sz w:val="22"/>
                <w:szCs w:val="22"/>
              </w:rPr>
              <w:t>63-0314-1-00-1-0</w:t>
            </w:r>
          </w:p>
        </w:tc>
        <w:tc>
          <w:tcPr>
            <w:tcW w:w="76" w:type="dxa"/>
          </w:tcPr>
          <w:p w14:paraId="7B1B5A22" w14:textId="77777777" w:rsidR="004830D5" w:rsidRPr="00BD2A27" w:rsidRDefault="004830D5" w:rsidP="004830D5">
            <w:pPr>
              <w:spacing w:line="300" w:lineRule="exact"/>
              <w:ind w:left="59" w:right="142"/>
              <w:rPr>
                <w:rFonts w:asciiTheme="majorBidi" w:hAnsiTheme="majorBidi" w:cstheme="majorBidi"/>
                <w:sz w:val="22"/>
                <w:szCs w:val="22"/>
                <w:cs/>
              </w:rPr>
            </w:pPr>
          </w:p>
        </w:tc>
        <w:tc>
          <w:tcPr>
            <w:tcW w:w="1662" w:type="dxa"/>
          </w:tcPr>
          <w:p w14:paraId="635DCA2D" w14:textId="04485381" w:rsidR="004830D5" w:rsidRPr="00BD2A27" w:rsidRDefault="004830D5" w:rsidP="004830D5">
            <w:pPr>
              <w:spacing w:line="300" w:lineRule="exact"/>
              <w:ind w:left="59" w:right="142"/>
              <w:rPr>
                <w:rFonts w:asciiTheme="majorBidi" w:hAnsiTheme="majorBidi" w:cstheme="majorBidi"/>
                <w:sz w:val="22"/>
                <w:szCs w:val="22"/>
                <w:cs/>
              </w:rPr>
            </w:pPr>
            <w:r w:rsidRPr="00BD2A27">
              <w:rPr>
                <w:rFonts w:asciiTheme="majorBidi" w:hAnsiTheme="majorBidi" w:cstheme="majorBidi"/>
                <w:sz w:val="22"/>
                <w:szCs w:val="22"/>
              </w:rPr>
              <w:t>25 26 28 31(1) 31(4) 34 35(1) 35(2) and 35(3)</w:t>
            </w:r>
          </w:p>
        </w:tc>
        <w:tc>
          <w:tcPr>
            <w:tcW w:w="76" w:type="dxa"/>
          </w:tcPr>
          <w:p w14:paraId="20221C0E" w14:textId="77777777" w:rsidR="004830D5" w:rsidRPr="00BD2A27" w:rsidRDefault="004830D5" w:rsidP="004830D5">
            <w:pPr>
              <w:spacing w:line="300" w:lineRule="exact"/>
              <w:jc w:val="center"/>
              <w:rPr>
                <w:rFonts w:asciiTheme="majorBidi" w:hAnsiTheme="majorBidi" w:cstheme="majorBidi"/>
                <w:sz w:val="22"/>
                <w:szCs w:val="22"/>
              </w:rPr>
            </w:pPr>
          </w:p>
        </w:tc>
        <w:tc>
          <w:tcPr>
            <w:tcW w:w="1245" w:type="dxa"/>
          </w:tcPr>
          <w:p w14:paraId="579B1AA7" w14:textId="7F21835A" w:rsidR="004830D5" w:rsidRPr="00BD2A27" w:rsidRDefault="004830D5" w:rsidP="004830D5">
            <w:pPr>
              <w:spacing w:line="300" w:lineRule="exact"/>
              <w:jc w:val="center"/>
              <w:rPr>
                <w:rFonts w:asciiTheme="majorBidi" w:hAnsiTheme="majorBidi" w:cstheme="majorBidi"/>
                <w:sz w:val="22"/>
                <w:szCs w:val="22"/>
                <w:cs/>
              </w:rPr>
            </w:pPr>
            <w:r w:rsidRPr="00BD2A27">
              <w:rPr>
                <w:rFonts w:asciiTheme="majorBidi" w:hAnsiTheme="majorBidi" w:cstheme="majorBidi"/>
                <w:sz w:val="22"/>
                <w:szCs w:val="22"/>
              </w:rPr>
              <w:t xml:space="preserve">March </w:t>
            </w:r>
            <w:r w:rsidR="009C59C3" w:rsidRPr="00BD2A27">
              <w:rPr>
                <w:rFonts w:asciiTheme="majorBidi" w:hAnsiTheme="majorBidi" w:cstheme="majorBidi"/>
                <w:sz w:val="22"/>
                <w:szCs w:val="22"/>
              </w:rPr>
              <w:t xml:space="preserve">17, </w:t>
            </w:r>
            <w:r w:rsidRPr="00BD2A27">
              <w:rPr>
                <w:rFonts w:asciiTheme="majorBidi" w:hAnsiTheme="majorBidi" w:cstheme="majorBidi"/>
                <w:sz w:val="22"/>
                <w:szCs w:val="22"/>
              </w:rPr>
              <w:t>2020</w:t>
            </w:r>
          </w:p>
        </w:tc>
        <w:tc>
          <w:tcPr>
            <w:tcW w:w="95" w:type="dxa"/>
          </w:tcPr>
          <w:p w14:paraId="745A6323" w14:textId="77777777" w:rsidR="004830D5" w:rsidRPr="00BD2A27" w:rsidRDefault="004830D5" w:rsidP="004830D5">
            <w:pPr>
              <w:spacing w:line="300" w:lineRule="exact"/>
              <w:ind w:left="154"/>
              <w:rPr>
                <w:rFonts w:asciiTheme="majorBidi" w:hAnsiTheme="majorBidi" w:cstheme="majorBidi"/>
                <w:sz w:val="22"/>
                <w:szCs w:val="22"/>
                <w:cs/>
              </w:rPr>
            </w:pPr>
          </w:p>
        </w:tc>
        <w:tc>
          <w:tcPr>
            <w:tcW w:w="1566" w:type="dxa"/>
          </w:tcPr>
          <w:p w14:paraId="4A9A3A30" w14:textId="62C381FF" w:rsidR="004830D5" w:rsidRPr="00BD2A27" w:rsidRDefault="004830D5" w:rsidP="004830D5">
            <w:pPr>
              <w:spacing w:line="300" w:lineRule="exact"/>
              <w:ind w:left="154"/>
              <w:rPr>
                <w:rFonts w:asciiTheme="majorBidi" w:hAnsiTheme="majorBidi" w:cstheme="majorBidi"/>
                <w:sz w:val="22"/>
                <w:szCs w:val="22"/>
                <w:cs/>
              </w:rPr>
            </w:pPr>
            <w:r w:rsidRPr="00BD2A27">
              <w:rPr>
                <w:rFonts w:asciiTheme="majorBidi" w:hAnsiTheme="majorBidi" w:cstheme="majorBidi"/>
                <w:sz w:val="22"/>
                <w:szCs w:val="22"/>
              </w:rPr>
              <w:t>Electricity generated from rooftop solar power</w:t>
            </w:r>
          </w:p>
        </w:tc>
        <w:tc>
          <w:tcPr>
            <w:tcW w:w="76" w:type="dxa"/>
          </w:tcPr>
          <w:p w14:paraId="19B722AD" w14:textId="77777777" w:rsidR="004830D5" w:rsidRPr="00BD2A27" w:rsidRDefault="004830D5" w:rsidP="004830D5">
            <w:pPr>
              <w:spacing w:line="300" w:lineRule="exact"/>
              <w:ind w:firstLine="108"/>
              <w:jc w:val="center"/>
              <w:rPr>
                <w:rFonts w:asciiTheme="majorBidi" w:hAnsiTheme="majorBidi" w:cstheme="majorBidi"/>
                <w:sz w:val="22"/>
                <w:szCs w:val="22"/>
                <w:cs/>
              </w:rPr>
            </w:pPr>
          </w:p>
        </w:tc>
        <w:tc>
          <w:tcPr>
            <w:tcW w:w="1341" w:type="dxa"/>
          </w:tcPr>
          <w:p w14:paraId="21B9F528" w14:textId="01FF6F99" w:rsidR="004830D5" w:rsidRPr="00BD2A27" w:rsidRDefault="009C59C3" w:rsidP="004F0948">
            <w:pPr>
              <w:spacing w:line="300" w:lineRule="exact"/>
              <w:ind w:firstLine="108"/>
              <w:jc w:val="center"/>
              <w:rPr>
                <w:rFonts w:asciiTheme="majorBidi" w:hAnsiTheme="majorBidi" w:cstheme="majorBidi"/>
                <w:sz w:val="22"/>
                <w:szCs w:val="22"/>
              </w:rPr>
            </w:pPr>
            <w:r w:rsidRPr="00BD2A27">
              <w:rPr>
                <w:rFonts w:asciiTheme="majorBidi" w:hAnsiTheme="majorBidi" w:cstheme="majorBidi"/>
                <w:sz w:val="22"/>
                <w:szCs w:val="22"/>
              </w:rPr>
              <w:t>April 30, 2024</w:t>
            </w:r>
          </w:p>
        </w:tc>
        <w:tc>
          <w:tcPr>
            <w:tcW w:w="108" w:type="dxa"/>
          </w:tcPr>
          <w:p w14:paraId="75FEBCBF" w14:textId="77777777" w:rsidR="004830D5" w:rsidRPr="00BD2A27" w:rsidRDefault="004830D5" w:rsidP="004F0948">
            <w:pPr>
              <w:spacing w:line="300" w:lineRule="exact"/>
              <w:ind w:hanging="30"/>
              <w:jc w:val="center"/>
              <w:rPr>
                <w:rFonts w:asciiTheme="majorBidi" w:hAnsiTheme="majorBidi" w:cstheme="majorBidi"/>
                <w:sz w:val="22"/>
                <w:szCs w:val="22"/>
              </w:rPr>
            </w:pPr>
          </w:p>
        </w:tc>
        <w:tc>
          <w:tcPr>
            <w:tcW w:w="1446" w:type="dxa"/>
          </w:tcPr>
          <w:p w14:paraId="489BD496" w14:textId="66041771" w:rsidR="004830D5" w:rsidRPr="00BD2A27" w:rsidRDefault="009C59C3" w:rsidP="004F0948">
            <w:pPr>
              <w:spacing w:line="300" w:lineRule="exact"/>
              <w:ind w:firstLine="108"/>
              <w:jc w:val="center"/>
              <w:rPr>
                <w:rFonts w:asciiTheme="majorBidi" w:hAnsiTheme="majorBidi" w:cstheme="majorBidi"/>
                <w:sz w:val="22"/>
                <w:szCs w:val="22"/>
              </w:rPr>
            </w:pPr>
            <w:r w:rsidRPr="00BD2A27">
              <w:rPr>
                <w:rFonts w:asciiTheme="majorBidi" w:hAnsiTheme="majorBidi" w:cstheme="majorBidi"/>
                <w:sz w:val="22"/>
                <w:szCs w:val="22"/>
              </w:rPr>
              <w:t>April 29, 2032</w:t>
            </w:r>
          </w:p>
        </w:tc>
      </w:tr>
      <w:tr w:rsidR="004830D5" w:rsidRPr="00BD2A27" w14:paraId="6986B901" w14:textId="77777777" w:rsidTr="004F0948">
        <w:trPr>
          <w:trHeight w:val="227"/>
        </w:trPr>
        <w:tc>
          <w:tcPr>
            <w:tcW w:w="1417" w:type="dxa"/>
          </w:tcPr>
          <w:p w14:paraId="49997483" w14:textId="1A6B47BA" w:rsidR="004830D5" w:rsidRPr="00BD2A27" w:rsidRDefault="004830D5" w:rsidP="004830D5">
            <w:pPr>
              <w:spacing w:line="300" w:lineRule="exact"/>
              <w:ind w:left="141"/>
              <w:rPr>
                <w:rFonts w:asciiTheme="majorBidi" w:hAnsiTheme="majorBidi" w:cstheme="majorBidi"/>
                <w:sz w:val="22"/>
                <w:szCs w:val="22"/>
                <w:cs/>
              </w:rPr>
            </w:pPr>
            <w:r w:rsidRPr="00BD2A27">
              <w:rPr>
                <w:rFonts w:asciiTheme="majorBidi" w:hAnsiTheme="majorBidi" w:cstheme="majorBidi"/>
                <w:sz w:val="22"/>
                <w:szCs w:val="22"/>
              </w:rPr>
              <w:t>64-0551-1-00-1-0</w:t>
            </w:r>
          </w:p>
        </w:tc>
        <w:tc>
          <w:tcPr>
            <w:tcW w:w="76" w:type="dxa"/>
          </w:tcPr>
          <w:p w14:paraId="1F17A533" w14:textId="77777777" w:rsidR="004830D5" w:rsidRPr="00BD2A27" w:rsidRDefault="004830D5" w:rsidP="004830D5">
            <w:pPr>
              <w:spacing w:line="300" w:lineRule="exact"/>
              <w:ind w:left="59" w:right="142"/>
              <w:rPr>
                <w:rFonts w:asciiTheme="majorBidi" w:hAnsiTheme="majorBidi" w:cstheme="majorBidi"/>
                <w:sz w:val="22"/>
                <w:szCs w:val="22"/>
                <w:cs/>
              </w:rPr>
            </w:pPr>
          </w:p>
        </w:tc>
        <w:tc>
          <w:tcPr>
            <w:tcW w:w="1662" w:type="dxa"/>
          </w:tcPr>
          <w:p w14:paraId="692966AC" w14:textId="65B8236C" w:rsidR="004830D5" w:rsidRPr="00BD2A27" w:rsidRDefault="004830D5" w:rsidP="004830D5">
            <w:pPr>
              <w:spacing w:line="300" w:lineRule="exact"/>
              <w:ind w:left="59" w:right="142"/>
              <w:rPr>
                <w:rFonts w:asciiTheme="majorBidi" w:hAnsiTheme="majorBidi" w:cstheme="majorBidi"/>
                <w:sz w:val="22"/>
                <w:szCs w:val="22"/>
                <w:cs/>
              </w:rPr>
            </w:pPr>
            <w:r w:rsidRPr="00BD2A27">
              <w:rPr>
                <w:rFonts w:asciiTheme="majorBidi" w:hAnsiTheme="majorBidi" w:cstheme="majorBidi"/>
                <w:sz w:val="22"/>
                <w:szCs w:val="22"/>
              </w:rPr>
              <w:t>25 26 28 31(1) 31(4) 34 35(1) 35(2) and 35(3)</w:t>
            </w:r>
          </w:p>
        </w:tc>
        <w:tc>
          <w:tcPr>
            <w:tcW w:w="76" w:type="dxa"/>
          </w:tcPr>
          <w:p w14:paraId="7454C9D2" w14:textId="77777777" w:rsidR="004830D5" w:rsidRPr="00BD2A27" w:rsidRDefault="004830D5" w:rsidP="004830D5">
            <w:pPr>
              <w:spacing w:line="300" w:lineRule="exact"/>
              <w:jc w:val="center"/>
              <w:rPr>
                <w:rFonts w:asciiTheme="majorBidi" w:hAnsiTheme="majorBidi" w:cstheme="majorBidi"/>
                <w:sz w:val="22"/>
                <w:szCs w:val="22"/>
              </w:rPr>
            </w:pPr>
          </w:p>
        </w:tc>
        <w:tc>
          <w:tcPr>
            <w:tcW w:w="1245" w:type="dxa"/>
          </w:tcPr>
          <w:p w14:paraId="73CF685C" w14:textId="128D9DFC" w:rsidR="004830D5" w:rsidRPr="00BD2A27" w:rsidRDefault="004830D5" w:rsidP="004830D5">
            <w:pPr>
              <w:spacing w:line="300" w:lineRule="exact"/>
              <w:jc w:val="center"/>
              <w:rPr>
                <w:rFonts w:asciiTheme="majorBidi" w:hAnsiTheme="majorBidi" w:cstheme="majorBidi"/>
                <w:sz w:val="22"/>
                <w:szCs w:val="22"/>
                <w:cs/>
              </w:rPr>
            </w:pPr>
            <w:r w:rsidRPr="00BD2A27">
              <w:rPr>
                <w:rFonts w:asciiTheme="majorBidi" w:hAnsiTheme="majorBidi" w:cstheme="majorBidi"/>
                <w:sz w:val="22"/>
                <w:szCs w:val="22"/>
              </w:rPr>
              <w:t xml:space="preserve">May </w:t>
            </w:r>
            <w:r w:rsidR="009C59C3" w:rsidRPr="00BD2A27">
              <w:rPr>
                <w:rFonts w:asciiTheme="majorBidi" w:hAnsiTheme="majorBidi" w:cstheme="majorBidi"/>
                <w:sz w:val="22"/>
                <w:szCs w:val="22"/>
              </w:rPr>
              <w:t xml:space="preserve">27, </w:t>
            </w:r>
            <w:r w:rsidRPr="00BD2A27">
              <w:rPr>
                <w:rFonts w:asciiTheme="majorBidi" w:hAnsiTheme="majorBidi" w:cstheme="majorBidi"/>
                <w:sz w:val="22"/>
                <w:szCs w:val="22"/>
              </w:rPr>
              <w:t>2021</w:t>
            </w:r>
          </w:p>
        </w:tc>
        <w:tc>
          <w:tcPr>
            <w:tcW w:w="95" w:type="dxa"/>
          </w:tcPr>
          <w:p w14:paraId="76E380FD" w14:textId="77777777" w:rsidR="004830D5" w:rsidRPr="00BD2A27" w:rsidRDefault="004830D5" w:rsidP="004830D5">
            <w:pPr>
              <w:spacing w:line="300" w:lineRule="exact"/>
              <w:ind w:left="154"/>
              <w:rPr>
                <w:rFonts w:asciiTheme="majorBidi" w:hAnsiTheme="majorBidi" w:cstheme="majorBidi"/>
                <w:sz w:val="22"/>
                <w:szCs w:val="22"/>
                <w:cs/>
              </w:rPr>
            </w:pPr>
          </w:p>
        </w:tc>
        <w:tc>
          <w:tcPr>
            <w:tcW w:w="1566" w:type="dxa"/>
          </w:tcPr>
          <w:p w14:paraId="10D85596" w14:textId="4DD38865" w:rsidR="004830D5" w:rsidRPr="00BD2A27" w:rsidRDefault="004830D5" w:rsidP="004830D5">
            <w:pPr>
              <w:spacing w:line="300" w:lineRule="exact"/>
              <w:ind w:left="154"/>
              <w:rPr>
                <w:rFonts w:asciiTheme="majorBidi" w:hAnsiTheme="majorBidi" w:cstheme="majorBidi"/>
                <w:sz w:val="22"/>
                <w:szCs w:val="22"/>
                <w:cs/>
              </w:rPr>
            </w:pPr>
            <w:r w:rsidRPr="00BD2A27">
              <w:rPr>
                <w:rFonts w:asciiTheme="majorBidi" w:hAnsiTheme="majorBidi" w:cstheme="majorBidi"/>
                <w:sz w:val="22"/>
                <w:szCs w:val="22"/>
              </w:rPr>
              <w:t>Electricity generated from rooftop solar power</w:t>
            </w:r>
          </w:p>
        </w:tc>
        <w:tc>
          <w:tcPr>
            <w:tcW w:w="76" w:type="dxa"/>
          </w:tcPr>
          <w:p w14:paraId="56580FB7" w14:textId="77777777" w:rsidR="004830D5" w:rsidRPr="00BD2A27" w:rsidRDefault="004830D5" w:rsidP="004830D5">
            <w:pPr>
              <w:spacing w:line="300" w:lineRule="exact"/>
              <w:ind w:firstLine="108"/>
              <w:jc w:val="center"/>
              <w:rPr>
                <w:rFonts w:asciiTheme="majorBidi" w:hAnsiTheme="majorBidi" w:cstheme="majorBidi"/>
                <w:sz w:val="22"/>
                <w:szCs w:val="22"/>
                <w:cs/>
              </w:rPr>
            </w:pPr>
          </w:p>
        </w:tc>
        <w:tc>
          <w:tcPr>
            <w:tcW w:w="1341" w:type="dxa"/>
          </w:tcPr>
          <w:p w14:paraId="0B5FD07A" w14:textId="01E1EB0A" w:rsidR="004830D5" w:rsidRPr="00BD2A27" w:rsidRDefault="009C59C3" w:rsidP="004F0948">
            <w:pPr>
              <w:spacing w:line="300" w:lineRule="exact"/>
              <w:ind w:firstLine="108"/>
              <w:jc w:val="center"/>
              <w:rPr>
                <w:rFonts w:asciiTheme="majorBidi" w:hAnsiTheme="majorBidi" w:cstheme="majorBidi"/>
                <w:sz w:val="22"/>
                <w:szCs w:val="22"/>
              </w:rPr>
            </w:pPr>
            <w:r w:rsidRPr="00BD2A27">
              <w:rPr>
                <w:rFonts w:asciiTheme="majorBidi" w:hAnsiTheme="majorBidi" w:cstheme="majorBidi"/>
                <w:sz w:val="22"/>
                <w:szCs w:val="22"/>
              </w:rPr>
              <w:t>June 30, 2021</w:t>
            </w:r>
          </w:p>
        </w:tc>
        <w:tc>
          <w:tcPr>
            <w:tcW w:w="108" w:type="dxa"/>
          </w:tcPr>
          <w:p w14:paraId="75CD887F" w14:textId="77777777" w:rsidR="004830D5" w:rsidRPr="00BD2A27" w:rsidRDefault="004830D5" w:rsidP="004F0948">
            <w:pPr>
              <w:spacing w:line="300" w:lineRule="exact"/>
              <w:ind w:hanging="30"/>
              <w:jc w:val="center"/>
              <w:rPr>
                <w:rFonts w:asciiTheme="majorBidi" w:hAnsiTheme="majorBidi" w:cstheme="majorBidi"/>
                <w:sz w:val="22"/>
                <w:szCs w:val="22"/>
              </w:rPr>
            </w:pPr>
          </w:p>
        </w:tc>
        <w:tc>
          <w:tcPr>
            <w:tcW w:w="1446" w:type="dxa"/>
          </w:tcPr>
          <w:p w14:paraId="68FA6878" w14:textId="319992B2" w:rsidR="004830D5" w:rsidRPr="00BD2A27" w:rsidRDefault="009C59C3" w:rsidP="004F0948">
            <w:pPr>
              <w:spacing w:line="300" w:lineRule="exact"/>
              <w:ind w:firstLine="108"/>
              <w:jc w:val="center"/>
              <w:rPr>
                <w:rFonts w:asciiTheme="majorBidi" w:hAnsiTheme="majorBidi" w:cstheme="majorBidi"/>
                <w:sz w:val="22"/>
                <w:szCs w:val="22"/>
              </w:rPr>
            </w:pPr>
            <w:r w:rsidRPr="00BD2A27">
              <w:rPr>
                <w:rFonts w:asciiTheme="majorBidi" w:hAnsiTheme="majorBidi" w:cstheme="majorBidi"/>
                <w:sz w:val="22"/>
                <w:szCs w:val="22"/>
              </w:rPr>
              <w:t>June 30, 2029</w:t>
            </w:r>
          </w:p>
        </w:tc>
      </w:tr>
      <w:bookmarkEnd w:id="5"/>
      <w:tr w:rsidR="00E67765" w:rsidRPr="00BD2A27" w14:paraId="14BF61FF" w14:textId="77777777" w:rsidTr="004F0948">
        <w:trPr>
          <w:trHeight w:val="60"/>
        </w:trPr>
        <w:tc>
          <w:tcPr>
            <w:tcW w:w="1417" w:type="dxa"/>
          </w:tcPr>
          <w:p w14:paraId="216A364D" w14:textId="77777777" w:rsidR="00E67765" w:rsidRPr="00BD2A27" w:rsidRDefault="00E67765" w:rsidP="00E67765">
            <w:pPr>
              <w:spacing w:line="300" w:lineRule="exact"/>
              <w:ind w:left="141"/>
              <w:rPr>
                <w:rFonts w:asciiTheme="majorBidi" w:hAnsiTheme="majorBidi" w:cstheme="majorBidi"/>
                <w:sz w:val="22"/>
                <w:szCs w:val="22"/>
                <w:cs/>
              </w:rPr>
            </w:pPr>
            <w:r w:rsidRPr="00BD2A27">
              <w:rPr>
                <w:rFonts w:asciiTheme="majorBidi" w:hAnsiTheme="majorBidi" w:cstheme="majorBidi"/>
                <w:sz w:val="22"/>
                <w:szCs w:val="22"/>
              </w:rPr>
              <w:t>67-1180-2-00-1-0</w:t>
            </w:r>
          </w:p>
        </w:tc>
        <w:tc>
          <w:tcPr>
            <w:tcW w:w="76" w:type="dxa"/>
          </w:tcPr>
          <w:p w14:paraId="77B3FAC8" w14:textId="77777777" w:rsidR="00E67765" w:rsidRPr="00BD2A27" w:rsidRDefault="00E67765" w:rsidP="00E67765">
            <w:pPr>
              <w:spacing w:line="300" w:lineRule="exact"/>
              <w:ind w:left="59" w:right="142"/>
              <w:rPr>
                <w:rFonts w:asciiTheme="majorBidi" w:hAnsiTheme="majorBidi" w:cstheme="majorBidi"/>
                <w:sz w:val="22"/>
                <w:szCs w:val="22"/>
              </w:rPr>
            </w:pPr>
          </w:p>
        </w:tc>
        <w:tc>
          <w:tcPr>
            <w:tcW w:w="1662" w:type="dxa"/>
          </w:tcPr>
          <w:p w14:paraId="02B1E365" w14:textId="6E32AD50" w:rsidR="00E67765" w:rsidRPr="00BD2A27" w:rsidRDefault="00E67765" w:rsidP="00E67765">
            <w:pPr>
              <w:spacing w:line="300" w:lineRule="exact"/>
              <w:ind w:left="59" w:right="142"/>
              <w:rPr>
                <w:rFonts w:asciiTheme="majorBidi" w:hAnsiTheme="majorBidi" w:cstheme="majorBidi"/>
                <w:sz w:val="22"/>
                <w:szCs w:val="22"/>
                <w:cs/>
              </w:rPr>
            </w:pPr>
            <w:r w:rsidRPr="00BD2A27">
              <w:rPr>
                <w:rFonts w:asciiTheme="majorBidi" w:hAnsiTheme="majorBidi" w:cstheme="majorBidi"/>
                <w:sz w:val="22"/>
                <w:szCs w:val="22"/>
              </w:rPr>
              <w:t xml:space="preserve">25 26 28 31(1) 31(3) 31(4) 34 35(1) 35(2) </w:t>
            </w:r>
            <w:r w:rsidRPr="00BD2A27">
              <w:rPr>
                <w:rFonts w:asciiTheme="majorBidi" w:hAnsiTheme="majorBidi" w:cstheme="majorBidi"/>
                <w:sz w:val="22"/>
                <w:szCs w:val="22"/>
                <w:cs/>
              </w:rPr>
              <w:br/>
            </w:r>
            <w:r w:rsidRPr="00BD2A27">
              <w:rPr>
                <w:rFonts w:asciiTheme="majorBidi" w:hAnsiTheme="majorBidi" w:cstheme="majorBidi"/>
                <w:sz w:val="22"/>
                <w:szCs w:val="22"/>
              </w:rPr>
              <w:t>and 35(3)</w:t>
            </w:r>
          </w:p>
        </w:tc>
        <w:tc>
          <w:tcPr>
            <w:tcW w:w="76" w:type="dxa"/>
          </w:tcPr>
          <w:p w14:paraId="499823D9" w14:textId="77777777" w:rsidR="00E67765" w:rsidRPr="00BD2A27" w:rsidRDefault="00E67765" w:rsidP="00E67765">
            <w:pPr>
              <w:spacing w:line="300" w:lineRule="exact"/>
              <w:jc w:val="center"/>
              <w:rPr>
                <w:rFonts w:asciiTheme="majorBidi" w:hAnsiTheme="majorBidi" w:cstheme="majorBidi"/>
                <w:sz w:val="22"/>
                <w:szCs w:val="22"/>
              </w:rPr>
            </w:pPr>
          </w:p>
        </w:tc>
        <w:tc>
          <w:tcPr>
            <w:tcW w:w="1245" w:type="dxa"/>
          </w:tcPr>
          <w:p w14:paraId="7D6D4EBD" w14:textId="271174C7" w:rsidR="00E67765" w:rsidRPr="00BD2A27" w:rsidRDefault="00E67765" w:rsidP="00E67765">
            <w:pPr>
              <w:spacing w:line="300" w:lineRule="exact"/>
              <w:jc w:val="center"/>
              <w:rPr>
                <w:rFonts w:asciiTheme="majorBidi" w:hAnsiTheme="majorBidi" w:cstheme="majorBidi"/>
                <w:sz w:val="22"/>
                <w:szCs w:val="22"/>
              </w:rPr>
            </w:pPr>
            <w:r w:rsidRPr="00BD2A27">
              <w:rPr>
                <w:rFonts w:asciiTheme="majorBidi" w:hAnsiTheme="majorBidi" w:cstheme="majorBidi"/>
                <w:sz w:val="22"/>
                <w:szCs w:val="22"/>
              </w:rPr>
              <w:t xml:space="preserve">June </w:t>
            </w:r>
            <w:r w:rsidR="009C59C3" w:rsidRPr="00BD2A27">
              <w:rPr>
                <w:rFonts w:asciiTheme="majorBidi" w:hAnsiTheme="majorBidi" w:cstheme="majorBidi"/>
                <w:sz w:val="22"/>
                <w:szCs w:val="22"/>
              </w:rPr>
              <w:t xml:space="preserve">10, </w:t>
            </w:r>
            <w:r w:rsidRPr="00BD2A27">
              <w:rPr>
                <w:rFonts w:asciiTheme="majorBidi" w:hAnsiTheme="majorBidi" w:cstheme="majorBidi"/>
                <w:sz w:val="22"/>
                <w:szCs w:val="22"/>
              </w:rPr>
              <w:t>2024</w:t>
            </w:r>
          </w:p>
        </w:tc>
        <w:tc>
          <w:tcPr>
            <w:tcW w:w="95" w:type="dxa"/>
          </w:tcPr>
          <w:p w14:paraId="750EAC33" w14:textId="77777777" w:rsidR="00E67765" w:rsidRPr="00BD2A27" w:rsidRDefault="00E67765" w:rsidP="00E67765">
            <w:pPr>
              <w:spacing w:line="300" w:lineRule="exact"/>
              <w:ind w:left="139"/>
              <w:rPr>
                <w:rFonts w:asciiTheme="majorBidi" w:hAnsiTheme="majorBidi" w:cstheme="majorBidi"/>
                <w:sz w:val="22"/>
                <w:szCs w:val="22"/>
                <w:cs/>
              </w:rPr>
            </w:pPr>
          </w:p>
        </w:tc>
        <w:tc>
          <w:tcPr>
            <w:tcW w:w="1566" w:type="dxa"/>
          </w:tcPr>
          <w:p w14:paraId="65729994" w14:textId="2DD2E235" w:rsidR="00E67765" w:rsidRPr="00BD2A27" w:rsidRDefault="00E67765" w:rsidP="00E67765">
            <w:pPr>
              <w:spacing w:line="300" w:lineRule="exact"/>
              <w:ind w:left="139"/>
              <w:rPr>
                <w:rFonts w:asciiTheme="majorBidi" w:hAnsiTheme="majorBidi" w:cstheme="majorBidi"/>
                <w:sz w:val="22"/>
                <w:szCs w:val="22"/>
                <w:cs/>
              </w:rPr>
            </w:pPr>
            <w:r w:rsidRPr="00BD2A27">
              <w:rPr>
                <w:rFonts w:asciiTheme="majorBidi" w:hAnsiTheme="majorBidi" w:cstheme="majorBidi"/>
                <w:sz w:val="22"/>
                <w:szCs w:val="22"/>
              </w:rPr>
              <w:t>Electricity generated from biogas</w:t>
            </w:r>
          </w:p>
        </w:tc>
        <w:tc>
          <w:tcPr>
            <w:tcW w:w="76" w:type="dxa"/>
          </w:tcPr>
          <w:p w14:paraId="5F7E517B" w14:textId="77777777" w:rsidR="00E67765" w:rsidRPr="00BD2A27" w:rsidRDefault="00E67765" w:rsidP="00E67765">
            <w:pPr>
              <w:spacing w:line="300" w:lineRule="exact"/>
              <w:jc w:val="center"/>
              <w:rPr>
                <w:rFonts w:asciiTheme="majorBidi" w:hAnsiTheme="majorBidi" w:cstheme="majorBidi"/>
                <w:sz w:val="22"/>
                <w:szCs w:val="22"/>
                <w:cs/>
              </w:rPr>
            </w:pPr>
          </w:p>
        </w:tc>
        <w:tc>
          <w:tcPr>
            <w:tcW w:w="2895" w:type="dxa"/>
            <w:gridSpan w:val="3"/>
          </w:tcPr>
          <w:p w14:paraId="787AA957" w14:textId="2FC2076E" w:rsidR="00E67765" w:rsidRPr="00BD2A27" w:rsidRDefault="00E67765" w:rsidP="004F0948">
            <w:pPr>
              <w:spacing w:line="300" w:lineRule="exact"/>
              <w:ind w:left="851"/>
              <w:rPr>
                <w:rFonts w:asciiTheme="majorBidi" w:hAnsiTheme="majorBidi" w:cstheme="majorBidi"/>
                <w:sz w:val="22"/>
                <w:szCs w:val="22"/>
                <w:cs/>
              </w:rPr>
            </w:pPr>
            <w:r w:rsidRPr="00BD2A27">
              <w:rPr>
                <w:rFonts w:asciiTheme="majorBidi" w:hAnsiTheme="majorBidi" w:cstheme="majorBidi"/>
                <w:sz w:val="22"/>
                <w:szCs w:val="22"/>
              </w:rPr>
              <w:t>Income not yet derived</w:t>
            </w:r>
          </w:p>
        </w:tc>
      </w:tr>
      <w:tr w:rsidR="00E67765" w:rsidRPr="00BD2A27" w14:paraId="0B3BB00D" w14:textId="77777777" w:rsidTr="004F0948">
        <w:trPr>
          <w:trHeight w:val="60"/>
        </w:trPr>
        <w:tc>
          <w:tcPr>
            <w:tcW w:w="1417" w:type="dxa"/>
          </w:tcPr>
          <w:p w14:paraId="0D1F42FD" w14:textId="77777777" w:rsidR="00E67765" w:rsidRPr="00BD2A27" w:rsidRDefault="00E67765" w:rsidP="00E67765">
            <w:pPr>
              <w:spacing w:line="300" w:lineRule="exact"/>
              <w:ind w:left="141"/>
              <w:rPr>
                <w:rFonts w:asciiTheme="majorBidi" w:hAnsiTheme="majorBidi" w:cstheme="majorBidi"/>
                <w:sz w:val="22"/>
                <w:szCs w:val="22"/>
                <w:cs/>
              </w:rPr>
            </w:pPr>
            <w:r w:rsidRPr="00BD2A27">
              <w:rPr>
                <w:rFonts w:asciiTheme="majorBidi" w:hAnsiTheme="majorBidi" w:cstheme="majorBidi"/>
                <w:sz w:val="22"/>
                <w:szCs w:val="22"/>
              </w:rPr>
              <w:t>67-1181-2-00-1-0</w:t>
            </w:r>
          </w:p>
        </w:tc>
        <w:tc>
          <w:tcPr>
            <w:tcW w:w="76" w:type="dxa"/>
          </w:tcPr>
          <w:p w14:paraId="3A700335" w14:textId="77777777" w:rsidR="00E67765" w:rsidRPr="00BD2A27" w:rsidRDefault="00E67765" w:rsidP="00E67765">
            <w:pPr>
              <w:spacing w:line="300" w:lineRule="exact"/>
              <w:ind w:left="59" w:right="142"/>
              <w:rPr>
                <w:rFonts w:asciiTheme="majorBidi" w:hAnsiTheme="majorBidi" w:cstheme="majorBidi"/>
                <w:sz w:val="22"/>
                <w:szCs w:val="22"/>
              </w:rPr>
            </w:pPr>
          </w:p>
        </w:tc>
        <w:tc>
          <w:tcPr>
            <w:tcW w:w="1662" w:type="dxa"/>
          </w:tcPr>
          <w:p w14:paraId="0359A51A" w14:textId="2AFC834C" w:rsidR="00E67765" w:rsidRPr="00BD2A27" w:rsidRDefault="00E67765" w:rsidP="00E67765">
            <w:pPr>
              <w:spacing w:line="300" w:lineRule="exact"/>
              <w:ind w:left="59" w:right="142"/>
              <w:rPr>
                <w:rFonts w:asciiTheme="majorBidi" w:hAnsiTheme="majorBidi" w:cstheme="majorBidi"/>
                <w:sz w:val="22"/>
                <w:szCs w:val="22"/>
                <w:cs/>
              </w:rPr>
            </w:pPr>
            <w:r w:rsidRPr="00BD2A27">
              <w:rPr>
                <w:rFonts w:asciiTheme="majorBidi" w:hAnsiTheme="majorBidi" w:cstheme="majorBidi"/>
                <w:sz w:val="22"/>
                <w:szCs w:val="22"/>
              </w:rPr>
              <w:t xml:space="preserve">25 26 28 31(1) 31(3) 31(4) 34 35(1) 35(2) </w:t>
            </w:r>
            <w:r w:rsidRPr="00BD2A27">
              <w:rPr>
                <w:rFonts w:asciiTheme="majorBidi" w:hAnsiTheme="majorBidi" w:cstheme="majorBidi"/>
                <w:sz w:val="22"/>
                <w:szCs w:val="22"/>
                <w:cs/>
              </w:rPr>
              <w:br/>
            </w:r>
            <w:r w:rsidRPr="00BD2A27">
              <w:rPr>
                <w:rFonts w:asciiTheme="majorBidi" w:hAnsiTheme="majorBidi" w:cstheme="majorBidi"/>
                <w:sz w:val="22"/>
                <w:szCs w:val="22"/>
              </w:rPr>
              <w:t>and 35(3)</w:t>
            </w:r>
          </w:p>
        </w:tc>
        <w:tc>
          <w:tcPr>
            <w:tcW w:w="76" w:type="dxa"/>
          </w:tcPr>
          <w:p w14:paraId="6FD462A7" w14:textId="77777777" w:rsidR="00E67765" w:rsidRPr="00BD2A27" w:rsidRDefault="00E67765" w:rsidP="00E67765">
            <w:pPr>
              <w:spacing w:line="300" w:lineRule="exact"/>
              <w:jc w:val="center"/>
              <w:rPr>
                <w:rFonts w:asciiTheme="majorBidi" w:hAnsiTheme="majorBidi" w:cstheme="majorBidi"/>
                <w:sz w:val="22"/>
                <w:szCs w:val="22"/>
              </w:rPr>
            </w:pPr>
          </w:p>
        </w:tc>
        <w:tc>
          <w:tcPr>
            <w:tcW w:w="1245" w:type="dxa"/>
          </w:tcPr>
          <w:p w14:paraId="211F8AF9" w14:textId="27BC676E" w:rsidR="00E67765" w:rsidRPr="00BD2A27" w:rsidRDefault="00E67765" w:rsidP="00E67765">
            <w:pPr>
              <w:spacing w:line="300" w:lineRule="exact"/>
              <w:jc w:val="center"/>
              <w:rPr>
                <w:rFonts w:asciiTheme="majorBidi" w:hAnsiTheme="majorBidi" w:cstheme="majorBidi"/>
                <w:sz w:val="22"/>
                <w:szCs w:val="22"/>
              </w:rPr>
            </w:pPr>
            <w:r w:rsidRPr="00BD2A27">
              <w:rPr>
                <w:rFonts w:asciiTheme="majorBidi" w:hAnsiTheme="majorBidi" w:cstheme="majorBidi"/>
                <w:sz w:val="22"/>
                <w:szCs w:val="22"/>
              </w:rPr>
              <w:t xml:space="preserve">June </w:t>
            </w:r>
            <w:r w:rsidR="009C59C3" w:rsidRPr="00BD2A27">
              <w:rPr>
                <w:rFonts w:asciiTheme="majorBidi" w:hAnsiTheme="majorBidi" w:cstheme="majorBidi"/>
                <w:sz w:val="22"/>
                <w:szCs w:val="22"/>
              </w:rPr>
              <w:t xml:space="preserve">10, </w:t>
            </w:r>
            <w:r w:rsidRPr="00BD2A27">
              <w:rPr>
                <w:rFonts w:asciiTheme="majorBidi" w:hAnsiTheme="majorBidi" w:cstheme="majorBidi"/>
                <w:sz w:val="22"/>
                <w:szCs w:val="22"/>
              </w:rPr>
              <w:t>2024</w:t>
            </w:r>
          </w:p>
        </w:tc>
        <w:tc>
          <w:tcPr>
            <w:tcW w:w="95" w:type="dxa"/>
          </w:tcPr>
          <w:p w14:paraId="1392B6E8" w14:textId="77777777" w:rsidR="00E67765" w:rsidRPr="00BD2A27" w:rsidRDefault="00E67765" w:rsidP="00E67765">
            <w:pPr>
              <w:spacing w:line="300" w:lineRule="exact"/>
              <w:ind w:left="139"/>
              <w:rPr>
                <w:rFonts w:asciiTheme="majorBidi" w:hAnsiTheme="majorBidi" w:cstheme="majorBidi"/>
                <w:sz w:val="22"/>
                <w:szCs w:val="22"/>
                <w:cs/>
              </w:rPr>
            </w:pPr>
          </w:p>
        </w:tc>
        <w:tc>
          <w:tcPr>
            <w:tcW w:w="1566" w:type="dxa"/>
          </w:tcPr>
          <w:p w14:paraId="52233298" w14:textId="5169F8AD" w:rsidR="00E67765" w:rsidRPr="00BD2A27" w:rsidRDefault="00E67765" w:rsidP="00E67765">
            <w:pPr>
              <w:spacing w:line="300" w:lineRule="exact"/>
              <w:ind w:left="139"/>
              <w:rPr>
                <w:rFonts w:asciiTheme="majorBidi" w:hAnsiTheme="majorBidi" w:cstheme="majorBidi"/>
                <w:sz w:val="22"/>
                <w:szCs w:val="22"/>
                <w:cs/>
              </w:rPr>
            </w:pPr>
            <w:r w:rsidRPr="00BD2A27">
              <w:rPr>
                <w:rFonts w:asciiTheme="majorBidi" w:hAnsiTheme="majorBidi" w:cstheme="majorBidi"/>
                <w:sz w:val="22"/>
                <w:szCs w:val="22"/>
              </w:rPr>
              <w:t>Electricity generated from biogas</w:t>
            </w:r>
          </w:p>
        </w:tc>
        <w:tc>
          <w:tcPr>
            <w:tcW w:w="76" w:type="dxa"/>
          </w:tcPr>
          <w:p w14:paraId="46DD93B2" w14:textId="77777777" w:rsidR="00E67765" w:rsidRPr="00BD2A27" w:rsidRDefault="00E67765" w:rsidP="00E67765">
            <w:pPr>
              <w:spacing w:line="300" w:lineRule="exact"/>
              <w:jc w:val="center"/>
              <w:rPr>
                <w:rFonts w:asciiTheme="majorBidi" w:hAnsiTheme="majorBidi" w:cstheme="majorBidi"/>
                <w:sz w:val="22"/>
                <w:szCs w:val="22"/>
                <w:cs/>
              </w:rPr>
            </w:pPr>
          </w:p>
        </w:tc>
        <w:tc>
          <w:tcPr>
            <w:tcW w:w="2895" w:type="dxa"/>
            <w:gridSpan w:val="3"/>
          </w:tcPr>
          <w:p w14:paraId="2B58DDA4" w14:textId="46AEED40" w:rsidR="00E67765" w:rsidRPr="00BD2A27" w:rsidRDefault="00E67765" w:rsidP="004F0948">
            <w:pPr>
              <w:spacing w:line="300" w:lineRule="exact"/>
              <w:ind w:left="851"/>
              <w:rPr>
                <w:rFonts w:asciiTheme="majorBidi" w:hAnsiTheme="majorBidi" w:cstheme="majorBidi"/>
                <w:sz w:val="22"/>
                <w:szCs w:val="22"/>
                <w:cs/>
              </w:rPr>
            </w:pPr>
            <w:r w:rsidRPr="00BD2A27">
              <w:rPr>
                <w:rFonts w:asciiTheme="majorBidi" w:hAnsiTheme="majorBidi" w:cstheme="majorBidi"/>
                <w:sz w:val="22"/>
                <w:szCs w:val="22"/>
              </w:rPr>
              <w:t>Income not yet derived</w:t>
            </w:r>
          </w:p>
        </w:tc>
      </w:tr>
      <w:tr w:rsidR="00E67765" w:rsidRPr="00BD2A27" w14:paraId="7497BB4E" w14:textId="77777777" w:rsidTr="004F0948">
        <w:trPr>
          <w:trHeight w:val="60"/>
        </w:trPr>
        <w:tc>
          <w:tcPr>
            <w:tcW w:w="1417" w:type="dxa"/>
          </w:tcPr>
          <w:p w14:paraId="0BDDA38A" w14:textId="77777777" w:rsidR="00E67765" w:rsidRPr="00BD2A27" w:rsidRDefault="00E67765" w:rsidP="00E67765">
            <w:pPr>
              <w:spacing w:line="300" w:lineRule="exact"/>
              <w:ind w:left="141"/>
              <w:rPr>
                <w:rFonts w:asciiTheme="majorBidi" w:hAnsiTheme="majorBidi" w:cstheme="majorBidi"/>
                <w:sz w:val="22"/>
                <w:szCs w:val="22"/>
                <w:cs/>
              </w:rPr>
            </w:pPr>
            <w:r w:rsidRPr="00BD2A27">
              <w:rPr>
                <w:rFonts w:asciiTheme="majorBidi" w:hAnsiTheme="majorBidi" w:cstheme="majorBidi"/>
                <w:sz w:val="22"/>
                <w:szCs w:val="22"/>
              </w:rPr>
              <w:t>67-1182-2-00-1-0</w:t>
            </w:r>
          </w:p>
        </w:tc>
        <w:tc>
          <w:tcPr>
            <w:tcW w:w="76" w:type="dxa"/>
          </w:tcPr>
          <w:p w14:paraId="574E76E2" w14:textId="77777777" w:rsidR="00E67765" w:rsidRPr="00BD2A27" w:rsidRDefault="00E67765" w:rsidP="00E67765">
            <w:pPr>
              <w:spacing w:line="300" w:lineRule="exact"/>
              <w:ind w:left="59" w:right="142"/>
              <w:rPr>
                <w:rFonts w:asciiTheme="majorBidi" w:hAnsiTheme="majorBidi" w:cstheme="majorBidi"/>
                <w:sz w:val="22"/>
                <w:szCs w:val="22"/>
              </w:rPr>
            </w:pPr>
          </w:p>
        </w:tc>
        <w:tc>
          <w:tcPr>
            <w:tcW w:w="1662" w:type="dxa"/>
          </w:tcPr>
          <w:p w14:paraId="50D79D2E" w14:textId="7345105B" w:rsidR="00E67765" w:rsidRPr="00BD2A27" w:rsidRDefault="00E67765" w:rsidP="00E67765">
            <w:pPr>
              <w:spacing w:line="300" w:lineRule="exact"/>
              <w:ind w:left="59" w:right="142"/>
              <w:rPr>
                <w:rFonts w:asciiTheme="majorBidi" w:hAnsiTheme="majorBidi" w:cstheme="majorBidi"/>
                <w:sz w:val="22"/>
                <w:szCs w:val="22"/>
                <w:cs/>
              </w:rPr>
            </w:pPr>
            <w:r w:rsidRPr="00BD2A27">
              <w:rPr>
                <w:rFonts w:asciiTheme="majorBidi" w:hAnsiTheme="majorBidi" w:cstheme="majorBidi"/>
                <w:sz w:val="22"/>
                <w:szCs w:val="22"/>
              </w:rPr>
              <w:t xml:space="preserve">25 26 28 31(1) 31(3) 31(4) 34 35(1) 35(2) </w:t>
            </w:r>
            <w:r w:rsidRPr="00BD2A27">
              <w:rPr>
                <w:rFonts w:asciiTheme="majorBidi" w:hAnsiTheme="majorBidi" w:cstheme="majorBidi"/>
                <w:sz w:val="22"/>
                <w:szCs w:val="22"/>
                <w:cs/>
              </w:rPr>
              <w:br/>
            </w:r>
            <w:r w:rsidRPr="00BD2A27">
              <w:rPr>
                <w:rFonts w:asciiTheme="majorBidi" w:hAnsiTheme="majorBidi" w:cstheme="majorBidi"/>
                <w:sz w:val="22"/>
                <w:szCs w:val="22"/>
              </w:rPr>
              <w:t>and 35(3)</w:t>
            </w:r>
          </w:p>
        </w:tc>
        <w:tc>
          <w:tcPr>
            <w:tcW w:w="76" w:type="dxa"/>
          </w:tcPr>
          <w:p w14:paraId="50F28B51" w14:textId="77777777" w:rsidR="00E67765" w:rsidRPr="00BD2A27" w:rsidRDefault="00E67765" w:rsidP="00E67765">
            <w:pPr>
              <w:spacing w:line="300" w:lineRule="exact"/>
              <w:jc w:val="center"/>
              <w:rPr>
                <w:rFonts w:asciiTheme="majorBidi" w:hAnsiTheme="majorBidi" w:cstheme="majorBidi"/>
                <w:sz w:val="22"/>
                <w:szCs w:val="22"/>
              </w:rPr>
            </w:pPr>
          </w:p>
        </w:tc>
        <w:tc>
          <w:tcPr>
            <w:tcW w:w="1245" w:type="dxa"/>
          </w:tcPr>
          <w:p w14:paraId="7AB5C274" w14:textId="79AC6CEF" w:rsidR="00E67765" w:rsidRPr="00BD2A27" w:rsidRDefault="00E67765" w:rsidP="00E67765">
            <w:pPr>
              <w:spacing w:line="300" w:lineRule="exact"/>
              <w:jc w:val="center"/>
              <w:rPr>
                <w:rFonts w:asciiTheme="majorBidi" w:hAnsiTheme="majorBidi" w:cstheme="majorBidi"/>
                <w:sz w:val="22"/>
                <w:szCs w:val="22"/>
              </w:rPr>
            </w:pPr>
            <w:r w:rsidRPr="00BD2A27">
              <w:rPr>
                <w:rFonts w:asciiTheme="majorBidi" w:hAnsiTheme="majorBidi" w:cstheme="majorBidi"/>
                <w:sz w:val="22"/>
                <w:szCs w:val="22"/>
              </w:rPr>
              <w:t>June</w:t>
            </w:r>
            <w:r w:rsidR="009C59C3" w:rsidRPr="00BD2A27">
              <w:rPr>
                <w:rFonts w:asciiTheme="majorBidi" w:hAnsiTheme="majorBidi" w:cstheme="majorBidi"/>
                <w:sz w:val="22"/>
                <w:szCs w:val="22"/>
              </w:rPr>
              <w:t xml:space="preserve"> 10,</w:t>
            </w:r>
            <w:r w:rsidRPr="00BD2A27">
              <w:rPr>
                <w:rFonts w:asciiTheme="majorBidi" w:hAnsiTheme="majorBidi" w:cstheme="majorBidi"/>
                <w:sz w:val="22"/>
                <w:szCs w:val="22"/>
              </w:rPr>
              <w:t xml:space="preserve"> 2024</w:t>
            </w:r>
          </w:p>
        </w:tc>
        <w:tc>
          <w:tcPr>
            <w:tcW w:w="95" w:type="dxa"/>
          </w:tcPr>
          <w:p w14:paraId="02A6425D" w14:textId="77777777" w:rsidR="00E67765" w:rsidRPr="00BD2A27" w:rsidRDefault="00E67765" w:rsidP="00E67765">
            <w:pPr>
              <w:spacing w:line="300" w:lineRule="exact"/>
              <w:ind w:left="139"/>
              <w:rPr>
                <w:rFonts w:asciiTheme="majorBidi" w:hAnsiTheme="majorBidi" w:cstheme="majorBidi"/>
                <w:sz w:val="22"/>
                <w:szCs w:val="22"/>
                <w:cs/>
              </w:rPr>
            </w:pPr>
          </w:p>
        </w:tc>
        <w:tc>
          <w:tcPr>
            <w:tcW w:w="1566" w:type="dxa"/>
          </w:tcPr>
          <w:p w14:paraId="29F1C6B1" w14:textId="68630953" w:rsidR="00E67765" w:rsidRPr="00BD2A27" w:rsidRDefault="00E67765" w:rsidP="00E67765">
            <w:pPr>
              <w:spacing w:line="300" w:lineRule="exact"/>
              <w:ind w:left="139"/>
              <w:rPr>
                <w:rFonts w:asciiTheme="majorBidi" w:hAnsiTheme="majorBidi" w:cstheme="majorBidi"/>
                <w:sz w:val="22"/>
                <w:szCs w:val="22"/>
                <w:cs/>
              </w:rPr>
            </w:pPr>
            <w:r w:rsidRPr="00BD2A27">
              <w:rPr>
                <w:rFonts w:asciiTheme="majorBidi" w:hAnsiTheme="majorBidi" w:cstheme="majorBidi"/>
                <w:sz w:val="22"/>
                <w:szCs w:val="22"/>
              </w:rPr>
              <w:t>Electricity generated from biogas</w:t>
            </w:r>
          </w:p>
        </w:tc>
        <w:tc>
          <w:tcPr>
            <w:tcW w:w="76" w:type="dxa"/>
          </w:tcPr>
          <w:p w14:paraId="3AEB160A" w14:textId="77777777" w:rsidR="00E67765" w:rsidRPr="00BD2A27" w:rsidRDefault="00E67765" w:rsidP="00E67765">
            <w:pPr>
              <w:spacing w:line="300" w:lineRule="exact"/>
              <w:jc w:val="center"/>
              <w:rPr>
                <w:rFonts w:asciiTheme="majorBidi" w:hAnsiTheme="majorBidi" w:cstheme="majorBidi"/>
                <w:sz w:val="22"/>
                <w:szCs w:val="22"/>
                <w:cs/>
              </w:rPr>
            </w:pPr>
          </w:p>
        </w:tc>
        <w:tc>
          <w:tcPr>
            <w:tcW w:w="2895" w:type="dxa"/>
            <w:gridSpan w:val="3"/>
          </w:tcPr>
          <w:p w14:paraId="3B60332B" w14:textId="3BD042BD" w:rsidR="00E67765" w:rsidRPr="00BD2A27" w:rsidRDefault="00E67765" w:rsidP="004F0948">
            <w:pPr>
              <w:spacing w:line="300" w:lineRule="exact"/>
              <w:ind w:left="851"/>
              <w:rPr>
                <w:rFonts w:asciiTheme="majorBidi" w:hAnsiTheme="majorBidi" w:cstheme="majorBidi"/>
                <w:sz w:val="22"/>
                <w:szCs w:val="22"/>
                <w:cs/>
              </w:rPr>
            </w:pPr>
            <w:r w:rsidRPr="00BD2A27">
              <w:rPr>
                <w:rFonts w:asciiTheme="majorBidi" w:hAnsiTheme="majorBidi" w:cstheme="majorBidi"/>
                <w:sz w:val="22"/>
                <w:szCs w:val="22"/>
              </w:rPr>
              <w:t>Income not yet derived</w:t>
            </w:r>
          </w:p>
        </w:tc>
      </w:tr>
      <w:tr w:rsidR="000236DD" w:rsidRPr="00BD2A27" w14:paraId="2BD0B751" w14:textId="77777777" w:rsidTr="004F0948">
        <w:trPr>
          <w:trHeight w:val="227"/>
        </w:trPr>
        <w:tc>
          <w:tcPr>
            <w:tcW w:w="1417" w:type="dxa"/>
            <w:hideMark/>
          </w:tcPr>
          <w:p w14:paraId="1790C77D" w14:textId="1422002F" w:rsidR="000236DD" w:rsidRPr="00BD2A27" w:rsidRDefault="000236DD" w:rsidP="000236DD">
            <w:pPr>
              <w:spacing w:line="300" w:lineRule="exact"/>
              <w:ind w:left="141"/>
              <w:rPr>
                <w:rFonts w:asciiTheme="majorBidi" w:hAnsiTheme="majorBidi" w:cstheme="majorBidi"/>
                <w:sz w:val="22"/>
                <w:szCs w:val="22"/>
              </w:rPr>
            </w:pPr>
            <w:r w:rsidRPr="00BD2A27">
              <w:rPr>
                <w:rFonts w:asciiTheme="majorBidi" w:hAnsiTheme="majorBidi" w:cstheme="majorBidi"/>
                <w:sz w:val="22"/>
                <w:szCs w:val="22"/>
              </w:rPr>
              <w:t>68-2124-2-00-1-0</w:t>
            </w:r>
          </w:p>
        </w:tc>
        <w:tc>
          <w:tcPr>
            <w:tcW w:w="76" w:type="dxa"/>
          </w:tcPr>
          <w:p w14:paraId="2841C713" w14:textId="77777777" w:rsidR="000236DD" w:rsidRPr="00BD2A27" w:rsidRDefault="000236DD" w:rsidP="000236DD">
            <w:pPr>
              <w:spacing w:line="300" w:lineRule="exact"/>
              <w:ind w:left="59" w:right="142"/>
              <w:rPr>
                <w:rFonts w:asciiTheme="majorBidi" w:hAnsiTheme="majorBidi" w:cstheme="majorBidi"/>
                <w:sz w:val="22"/>
                <w:szCs w:val="22"/>
              </w:rPr>
            </w:pPr>
          </w:p>
        </w:tc>
        <w:tc>
          <w:tcPr>
            <w:tcW w:w="1662" w:type="dxa"/>
            <w:hideMark/>
          </w:tcPr>
          <w:p w14:paraId="7E7EF45F" w14:textId="5004E6E5" w:rsidR="000236DD" w:rsidRPr="00BD2A27" w:rsidRDefault="000236DD" w:rsidP="000236DD">
            <w:pPr>
              <w:spacing w:line="300" w:lineRule="exact"/>
              <w:ind w:left="59" w:right="142"/>
              <w:rPr>
                <w:rFonts w:asciiTheme="majorBidi" w:hAnsiTheme="majorBidi" w:cstheme="majorBidi"/>
                <w:sz w:val="22"/>
                <w:szCs w:val="22"/>
              </w:rPr>
            </w:pPr>
            <w:r w:rsidRPr="00BD2A27">
              <w:rPr>
                <w:rFonts w:asciiTheme="majorBidi" w:hAnsiTheme="majorBidi" w:cstheme="majorBidi"/>
                <w:sz w:val="22"/>
                <w:szCs w:val="22"/>
              </w:rPr>
              <w:t>25 26 28 31(1) 31(4) 34 35(1) 35(2) and 35(3)</w:t>
            </w:r>
          </w:p>
        </w:tc>
        <w:tc>
          <w:tcPr>
            <w:tcW w:w="76" w:type="dxa"/>
          </w:tcPr>
          <w:p w14:paraId="6771E3DC" w14:textId="77777777" w:rsidR="000236DD" w:rsidRPr="00BD2A27" w:rsidRDefault="000236DD" w:rsidP="000236DD">
            <w:pPr>
              <w:spacing w:line="300" w:lineRule="exact"/>
              <w:jc w:val="center"/>
              <w:rPr>
                <w:rFonts w:asciiTheme="majorBidi" w:hAnsiTheme="majorBidi" w:cstheme="majorBidi"/>
                <w:sz w:val="22"/>
                <w:szCs w:val="22"/>
              </w:rPr>
            </w:pPr>
          </w:p>
        </w:tc>
        <w:tc>
          <w:tcPr>
            <w:tcW w:w="1245" w:type="dxa"/>
          </w:tcPr>
          <w:p w14:paraId="173F58CC" w14:textId="0EDC8754" w:rsidR="000236DD" w:rsidRPr="00BD2A27" w:rsidRDefault="000236DD" w:rsidP="000236DD">
            <w:pPr>
              <w:spacing w:line="300" w:lineRule="exact"/>
              <w:jc w:val="center"/>
              <w:rPr>
                <w:rFonts w:asciiTheme="majorBidi" w:hAnsiTheme="majorBidi" w:cstheme="majorBidi"/>
                <w:sz w:val="22"/>
                <w:szCs w:val="22"/>
              </w:rPr>
            </w:pPr>
            <w:r w:rsidRPr="00BD2A27">
              <w:rPr>
                <w:rFonts w:asciiTheme="majorBidi" w:hAnsiTheme="majorBidi" w:cstheme="majorBidi"/>
                <w:sz w:val="22"/>
                <w:szCs w:val="22"/>
              </w:rPr>
              <w:t>October 6, 2025</w:t>
            </w:r>
          </w:p>
        </w:tc>
        <w:tc>
          <w:tcPr>
            <w:tcW w:w="95" w:type="dxa"/>
          </w:tcPr>
          <w:p w14:paraId="743E56D5" w14:textId="77777777" w:rsidR="000236DD" w:rsidRPr="00BD2A27" w:rsidRDefault="000236DD" w:rsidP="000236DD">
            <w:pPr>
              <w:spacing w:line="300" w:lineRule="exact"/>
              <w:ind w:left="154"/>
              <w:rPr>
                <w:rFonts w:asciiTheme="majorBidi" w:hAnsiTheme="majorBidi" w:cstheme="majorBidi"/>
                <w:sz w:val="22"/>
                <w:szCs w:val="22"/>
                <w:cs/>
              </w:rPr>
            </w:pPr>
          </w:p>
        </w:tc>
        <w:tc>
          <w:tcPr>
            <w:tcW w:w="1566" w:type="dxa"/>
            <w:hideMark/>
          </w:tcPr>
          <w:p w14:paraId="16962996" w14:textId="2D0607C8" w:rsidR="000236DD" w:rsidRPr="00BD2A27" w:rsidRDefault="000236DD" w:rsidP="000236DD">
            <w:pPr>
              <w:spacing w:line="300" w:lineRule="exact"/>
              <w:ind w:left="154"/>
              <w:rPr>
                <w:rFonts w:asciiTheme="majorBidi" w:hAnsiTheme="majorBidi" w:cstheme="majorBidi"/>
                <w:sz w:val="22"/>
                <w:szCs w:val="22"/>
              </w:rPr>
            </w:pPr>
            <w:r w:rsidRPr="00BD2A27">
              <w:rPr>
                <w:rFonts w:asciiTheme="majorBidi" w:hAnsiTheme="majorBidi" w:cstheme="majorBidi"/>
                <w:sz w:val="22"/>
                <w:szCs w:val="22"/>
              </w:rPr>
              <w:t>Electricity generated from rooftop solar power</w:t>
            </w:r>
          </w:p>
        </w:tc>
        <w:tc>
          <w:tcPr>
            <w:tcW w:w="76" w:type="dxa"/>
          </w:tcPr>
          <w:p w14:paraId="19C60AE1" w14:textId="77777777" w:rsidR="000236DD" w:rsidRPr="00BD2A27" w:rsidRDefault="000236DD" w:rsidP="000236DD">
            <w:pPr>
              <w:spacing w:line="300" w:lineRule="exact"/>
              <w:ind w:firstLine="1"/>
              <w:jc w:val="center"/>
              <w:rPr>
                <w:rFonts w:asciiTheme="majorBidi" w:hAnsiTheme="majorBidi" w:cstheme="majorBidi"/>
                <w:sz w:val="22"/>
                <w:szCs w:val="22"/>
              </w:rPr>
            </w:pPr>
          </w:p>
        </w:tc>
        <w:tc>
          <w:tcPr>
            <w:tcW w:w="2895" w:type="dxa"/>
            <w:gridSpan w:val="3"/>
          </w:tcPr>
          <w:p w14:paraId="7413848B" w14:textId="4D81EDC1" w:rsidR="000236DD" w:rsidRPr="00BD2A27" w:rsidRDefault="000236DD" w:rsidP="004F0948">
            <w:pPr>
              <w:spacing w:line="300" w:lineRule="exact"/>
              <w:ind w:left="851" w:right="137" w:hanging="30"/>
              <w:rPr>
                <w:rFonts w:asciiTheme="majorBidi" w:hAnsiTheme="majorBidi" w:cstheme="majorBidi"/>
                <w:sz w:val="22"/>
                <w:szCs w:val="22"/>
                <w:cs/>
              </w:rPr>
            </w:pPr>
            <w:r w:rsidRPr="00BD2A27">
              <w:rPr>
                <w:rFonts w:asciiTheme="majorBidi" w:hAnsiTheme="majorBidi" w:cstheme="majorBidi"/>
                <w:sz w:val="22"/>
                <w:szCs w:val="22"/>
              </w:rPr>
              <w:t>Income not yet derived</w:t>
            </w:r>
          </w:p>
        </w:tc>
      </w:tr>
      <w:tr w:rsidR="000236DD" w:rsidRPr="00BD2A27" w14:paraId="728009B8" w14:textId="77777777" w:rsidTr="004F0948">
        <w:trPr>
          <w:trHeight w:val="227"/>
        </w:trPr>
        <w:tc>
          <w:tcPr>
            <w:tcW w:w="1417" w:type="dxa"/>
            <w:hideMark/>
          </w:tcPr>
          <w:p w14:paraId="01156AC8" w14:textId="4B3EF5D9" w:rsidR="000236DD" w:rsidRPr="00BD2A27" w:rsidRDefault="000236DD" w:rsidP="000236DD">
            <w:pPr>
              <w:spacing w:line="300" w:lineRule="exact"/>
              <w:ind w:left="141"/>
              <w:rPr>
                <w:rFonts w:asciiTheme="majorBidi" w:hAnsiTheme="majorBidi" w:cstheme="majorBidi"/>
                <w:sz w:val="22"/>
                <w:szCs w:val="22"/>
              </w:rPr>
            </w:pPr>
            <w:r w:rsidRPr="00BD2A27">
              <w:rPr>
                <w:rFonts w:asciiTheme="majorBidi" w:hAnsiTheme="majorBidi" w:cstheme="majorBidi"/>
                <w:sz w:val="22"/>
                <w:szCs w:val="22"/>
              </w:rPr>
              <w:t>68-2337-2-00-1-0</w:t>
            </w:r>
          </w:p>
        </w:tc>
        <w:tc>
          <w:tcPr>
            <w:tcW w:w="76" w:type="dxa"/>
          </w:tcPr>
          <w:p w14:paraId="2DAE31A8" w14:textId="77777777" w:rsidR="000236DD" w:rsidRPr="00BD2A27" w:rsidRDefault="000236DD" w:rsidP="000236DD">
            <w:pPr>
              <w:spacing w:line="300" w:lineRule="exact"/>
              <w:ind w:left="59" w:right="142"/>
              <w:rPr>
                <w:rFonts w:asciiTheme="majorBidi" w:hAnsiTheme="majorBidi" w:cstheme="majorBidi"/>
                <w:sz w:val="22"/>
                <w:szCs w:val="22"/>
              </w:rPr>
            </w:pPr>
          </w:p>
        </w:tc>
        <w:tc>
          <w:tcPr>
            <w:tcW w:w="1662" w:type="dxa"/>
            <w:hideMark/>
          </w:tcPr>
          <w:p w14:paraId="0EB3B9F3" w14:textId="671AC744" w:rsidR="000236DD" w:rsidRPr="00BD2A27" w:rsidRDefault="000236DD" w:rsidP="000236DD">
            <w:pPr>
              <w:spacing w:line="300" w:lineRule="exact"/>
              <w:ind w:left="59" w:right="142"/>
              <w:rPr>
                <w:rFonts w:asciiTheme="majorBidi" w:hAnsiTheme="majorBidi" w:cstheme="majorBidi"/>
                <w:sz w:val="22"/>
                <w:szCs w:val="22"/>
              </w:rPr>
            </w:pPr>
            <w:r w:rsidRPr="00BD2A27">
              <w:rPr>
                <w:rFonts w:asciiTheme="majorBidi" w:hAnsiTheme="majorBidi" w:cstheme="majorBidi"/>
                <w:sz w:val="22"/>
                <w:szCs w:val="22"/>
              </w:rPr>
              <w:t>25 26 28 31(1) 31(4) 34 35(1) 35(2) and 35(3)</w:t>
            </w:r>
          </w:p>
        </w:tc>
        <w:tc>
          <w:tcPr>
            <w:tcW w:w="76" w:type="dxa"/>
          </w:tcPr>
          <w:p w14:paraId="1FF15BEF" w14:textId="77777777" w:rsidR="000236DD" w:rsidRPr="00BD2A27" w:rsidRDefault="000236DD" w:rsidP="000236DD">
            <w:pPr>
              <w:spacing w:line="300" w:lineRule="exact"/>
              <w:jc w:val="center"/>
              <w:rPr>
                <w:rFonts w:asciiTheme="majorBidi" w:hAnsiTheme="majorBidi" w:cstheme="majorBidi"/>
                <w:sz w:val="22"/>
                <w:szCs w:val="22"/>
              </w:rPr>
            </w:pPr>
          </w:p>
        </w:tc>
        <w:tc>
          <w:tcPr>
            <w:tcW w:w="1245" w:type="dxa"/>
          </w:tcPr>
          <w:p w14:paraId="0960A7F2" w14:textId="4C44B554" w:rsidR="000236DD" w:rsidRPr="00BD2A27" w:rsidRDefault="000236DD" w:rsidP="000236DD">
            <w:pPr>
              <w:spacing w:line="300" w:lineRule="exact"/>
              <w:jc w:val="center"/>
              <w:rPr>
                <w:rFonts w:asciiTheme="majorBidi" w:hAnsiTheme="majorBidi" w:cstheme="majorBidi"/>
                <w:sz w:val="22"/>
                <w:szCs w:val="22"/>
                <w:cs/>
              </w:rPr>
            </w:pPr>
            <w:r w:rsidRPr="00BD2A27">
              <w:rPr>
                <w:rFonts w:asciiTheme="majorBidi" w:hAnsiTheme="majorBidi" w:cstheme="majorBidi"/>
                <w:sz w:val="22"/>
                <w:szCs w:val="22"/>
              </w:rPr>
              <w:t>October 31, 2025</w:t>
            </w:r>
          </w:p>
        </w:tc>
        <w:tc>
          <w:tcPr>
            <w:tcW w:w="95" w:type="dxa"/>
          </w:tcPr>
          <w:p w14:paraId="5C17AF04" w14:textId="77777777" w:rsidR="000236DD" w:rsidRPr="00BD2A27" w:rsidRDefault="000236DD" w:rsidP="000236DD">
            <w:pPr>
              <w:spacing w:line="300" w:lineRule="exact"/>
              <w:ind w:left="139" w:firstLine="15"/>
              <w:rPr>
                <w:rFonts w:asciiTheme="majorBidi" w:hAnsiTheme="majorBidi" w:cstheme="majorBidi"/>
                <w:sz w:val="22"/>
                <w:szCs w:val="22"/>
                <w:cs/>
              </w:rPr>
            </w:pPr>
          </w:p>
        </w:tc>
        <w:tc>
          <w:tcPr>
            <w:tcW w:w="1566" w:type="dxa"/>
            <w:hideMark/>
          </w:tcPr>
          <w:p w14:paraId="13A20236" w14:textId="783D810F" w:rsidR="000236DD" w:rsidRPr="00BD2A27" w:rsidRDefault="000236DD" w:rsidP="000236DD">
            <w:pPr>
              <w:spacing w:line="300" w:lineRule="exact"/>
              <w:ind w:left="139" w:firstLine="15"/>
              <w:rPr>
                <w:rFonts w:asciiTheme="majorBidi" w:hAnsiTheme="majorBidi" w:cstheme="majorBidi"/>
                <w:sz w:val="22"/>
                <w:szCs w:val="22"/>
              </w:rPr>
            </w:pPr>
            <w:r w:rsidRPr="00BD2A27">
              <w:rPr>
                <w:rFonts w:asciiTheme="majorBidi" w:hAnsiTheme="majorBidi" w:cstheme="majorBidi"/>
                <w:sz w:val="22"/>
                <w:szCs w:val="22"/>
              </w:rPr>
              <w:t>Electricity generated from rooftop solar power</w:t>
            </w:r>
          </w:p>
        </w:tc>
        <w:tc>
          <w:tcPr>
            <w:tcW w:w="76" w:type="dxa"/>
          </w:tcPr>
          <w:p w14:paraId="493B9401" w14:textId="77777777" w:rsidR="000236DD" w:rsidRPr="00BD2A27" w:rsidRDefault="000236DD" w:rsidP="000236DD">
            <w:pPr>
              <w:spacing w:line="300" w:lineRule="exact"/>
              <w:ind w:firstLine="1"/>
              <w:jc w:val="center"/>
              <w:rPr>
                <w:rFonts w:asciiTheme="majorBidi" w:hAnsiTheme="majorBidi" w:cstheme="majorBidi"/>
                <w:sz w:val="22"/>
                <w:szCs w:val="22"/>
              </w:rPr>
            </w:pPr>
          </w:p>
        </w:tc>
        <w:tc>
          <w:tcPr>
            <w:tcW w:w="2895" w:type="dxa"/>
            <w:gridSpan w:val="3"/>
          </w:tcPr>
          <w:p w14:paraId="276BED6C" w14:textId="390CF9BD" w:rsidR="000236DD" w:rsidRPr="00BD2A27" w:rsidRDefault="000236DD" w:rsidP="004F0948">
            <w:pPr>
              <w:spacing w:line="300" w:lineRule="exact"/>
              <w:ind w:left="851" w:right="137" w:hanging="30"/>
              <w:rPr>
                <w:rFonts w:asciiTheme="majorBidi" w:hAnsiTheme="majorBidi" w:cstheme="majorBidi"/>
                <w:sz w:val="22"/>
                <w:szCs w:val="22"/>
              </w:rPr>
            </w:pPr>
            <w:r w:rsidRPr="00BD2A27">
              <w:rPr>
                <w:rFonts w:asciiTheme="majorBidi" w:hAnsiTheme="majorBidi" w:cstheme="majorBidi"/>
                <w:sz w:val="22"/>
                <w:szCs w:val="22"/>
              </w:rPr>
              <w:t>Income not yet derived</w:t>
            </w:r>
          </w:p>
        </w:tc>
      </w:tr>
      <w:tr w:rsidR="000236DD" w:rsidRPr="00BD2A27" w14:paraId="6BD4B109" w14:textId="77777777" w:rsidTr="004F0948">
        <w:trPr>
          <w:trHeight w:val="227"/>
        </w:trPr>
        <w:tc>
          <w:tcPr>
            <w:tcW w:w="1417" w:type="dxa"/>
            <w:hideMark/>
          </w:tcPr>
          <w:p w14:paraId="3501CE9B" w14:textId="1032E32D" w:rsidR="000236DD" w:rsidRPr="00BD2A27" w:rsidRDefault="000236DD" w:rsidP="000236DD">
            <w:pPr>
              <w:spacing w:line="300" w:lineRule="exact"/>
              <w:ind w:left="141"/>
              <w:rPr>
                <w:rFonts w:asciiTheme="majorBidi" w:hAnsiTheme="majorBidi" w:cstheme="majorBidi"/>
                <w:sz w:val="22"/>
                <w:szCs w:val="22"/>
              </w:rPr>
            </w:pPr>
            <w:r w:rsidRPr="00BD2A27">
              <w:rPr>
                <w:rFonts w:asciiTheme="majorBidi" w:hAnsiTheme="majorBidi" w:cstheme="majorBidi"/>
                <w:sz w:val="22"/>
                <w:szCs w:val="22"/>
              </w:rPr>
              <w:t>68-2338-2-00-1-0</w:t>
            </w:r>
          </w:p>
        </w:tc>
        <w:tc>
          <w:tcPr>
            <w:tcW w:w="76" w:type="dxa"/>
          </w:tcPr>
          <w:p w14:paraId="215FE667" w14:textId="77777777" w:rsidR="000236DD" w:rsidRPr="00BD2A27" w:rsidRDefault="000236DD" w:rsidP="000236DD">
            <w:pPr>
              <w:spacing w:line="300" w:lineRule="exact"/>
              <w:ind w:left="59" w:right="142"/>
              <w:rPr>
                <w:rFonts w:asciiTheme="majorBidi" w:hAnsiTheme="majorBidi" w:cstheme="majorBidi"/>
                <w:sz w:val="22"/>
                <w:szCs w:val="22"/>
              </w:rPr>
            </w:pPr>
          </w:p>
        </w:tc>
        <w:tc>
          <w:tcPr>
            <w:tcW w:w="1662" w:type="dxa"/>
            <w:hideMark/>
          </w:tcPr>
          <w:p w14:paraId="7716CBF1" w14:textId="11A55362" w:rsidR="000236DD" w:rsidRPr="00BD2A27" w:rsidRDefault="000236DD" w:rsidP="000236DD">
            <w:pPr>
              <w:spacing w:line="300" w:lineRule="exact"/>
              <w:ind w:left="59" w:right="142"/>
              <w:rPr>
                <w:rFonts w:asciiTheme="majorBidi" w:hAnsiTheme="majorBidi" w:cstheme="majorBidi"/>
                <w:sz w:val="22"/>
                <w:szCs w:val="22"/>
              </w:rPr>
            </w:pPr>
            <w:r w:rsidRPr="00BD2A27">
              <w:rPr>
                <w:rFonts w:asciiTheme="majorBidi" w:hAnsiTheme="majorBidi" w:cstheme="majorBidi"/>
                <w:sz w:val="22"/>
                <w:szCs w:val="22"/>
              </w:rPr>
              <w:t>25 26 28 31(1) 31(4) 34 35(1) 35(2) and 35(3)</w:t>
            </w:r>
          </w:p>
        </w:tc>
        <w:tc>
          <w:tcPr>
            <w:tcW w:w="76" w:type="dxa"/>
          </w:tcPr>
          <w:p w14:paraId="409AC42D" w14:textId="77777777" w:rsidR="000236DD" w:rsidRPr="00BD2A27" w:rsidRDefault="000236DD" w:rsidP="000236DD">
            <w:pPr>
              <w:spacing w:line="300" w:lineRule="exact"/>
              <w:jc w:val="center"/>
              <w:rPr>
                <w:rFonts w:asciiTheme="majorBidi" w:hAnsiTheme="majorBidi" w:cstheme="majorBidi"/>
                <w:sz w:val="22"/>
                <w:szCs w:val="22"/>
              </w:rPr>
            </w:pPr>
          </w:p>
        </w:tc>
        <w:tc>
          <w:tcPr>
            <w:tcW w:w="1245" w:type="dxa"/>
          </w:tcPr>
          <w:p w14:paraId="0C64D448" w14:textId="78797A72" w:rsidR="000236DD" w:rsidRPr="00BD2A27" w:rsidRDefault="000236DD" w:rsidP="000236DD">
            <w:pPr>
              <w:spacing w:line="300" w:lineRule="exact"/>
              <w:jc w:val="center"/>
              <w:rPr>
                <w:rFonts w:asciiTheme="majorBidi" w:hAnsiTheme="majorBidi" w:cstheme="majorBidi"/>
                <w:sz w:val="22"/>
                <w:szCs w:val="22"/>
                <w:cs/>
              </w:rPr>
            </w:pPr>
            <w:r w:rsidRPr="00BD2A27">
              <w:rPr>
                <w:rFonts w:asciiTheme="majorBidi" w:hAnsiTheme="majorBidi" w:cstheme="majorBidi"/>
                <w:sz w:val="22"/>
                <w:szCs w:val="22"/>
              </w:rPr>
              <w:t>October 31, 2025</w:t>
            </w:r>
          </w:p>
        </w:tc>
        <w:tc>
          <w:tcPr>
            <w:tcW w:w="95" w:type="dxa"/>
          </w:tcPr>
          <w:p w14:paraId="13309125" w14:textId="77777777" w:rsidR="000236DD" w:rsidRPr="00BD2A27" w:rsidRDefault="000236DD" w:rsidP="000236DD">
            <w:pPr>
              <w:spacing w:line="300" w:lineRule="exact"/>
              <w:ind w:left="142"/>
              <w:rPr>
                <w:rFonts w:asciiTheme="majorBidi" w:hAnsiTheme="majorBidi" w:cstheme="majorBidi"/>
                <w:sz w:val="22"/>
                <w:szCs w:val="22"/>
                <w:cs/>
              </w:rPr>
            </w:pPr>
          </w:p>
        </w:tc>
        <w:tc>
          <w:tcPr>
            <w:tcW w:w="1566" w:type="dxa"/>
            <w:hideMark/>
          </w:tcPr>
          <w:p w14:paraId="493CFAC1" w14:textId="6AFD0835" w:rsidR="000236DD" w:rsidRPr="00BD2A27" w:rsidRDefault="000236DD" w:rsidP="000236DD">
            <w:pPr>
              <w:spacing w:line="300" w:lineRule="exact"/>
              <w:ind w:left="142"/>
              <w:rPr>
                <w:rFonts w:asciiTheme="majorBidi" w:hAnsiTheme="majorBidi" w:cstheme="majorBidi"/>
                <w:sz w:val="22"/>
                <w:szCs w:val="22"/>
                <w:rtl/>
                <w:lang w:bidi="ar-SA"/>
              </w:rPr>
            </w:pPr>
            <w:r w:rsidRPr="00BD2A27">
              <w:rPr>
                <w:rFonts w:asciiTheme="majorBidi" w:hAnsiTheme="majorBidi" w:cstheme="majorBidi"/>
                <w:sz w:val="22"/>
                <w:szCs w:val="22"/>
              </w:rPr>
              <w:t>Electricity generated from rooftop solar power</w:t>
            </w:r>
          </w:p>
        </w:tc>
        <w:tc>
          <w:tcPr>
            <w:tcW w:w="76" w:type="dxa"/>
          </w:tcPr>
          <w:p w14:paraId="436C8E70" w14:textId="77777777" w:rsidR="000236DD" w:rsidRPr="00BD2A27" w:rsidRDefault="000236DD" w:rsidP="000236DD">
            <w:pPr>
              <w:spacing w:line="300" w:lineRule="exact"/>
              <w:ind w:firstLine="108"/>
              <w:jc w:val="center"/>
              <w:rPr>
                <w:rFonts w:asciiTheme="majorBidi" w:hAnsiTheme="majorBidi" w:cstheme="majorBidi"/>
                <w:sz w:val="22"/>
                <w:szCs w:val="22"/>
                <w:cs/>
              </w:rPr>
            </w:pPr>
          </w:p>
        </w:tc>
        <w:tc>
          <w:tcPr>
            <w:tcW w:w="2895" w:type="dxa"/>
            <w:gridSpan w:val="3"/>
          </w:tcPr>
          <w:p w14:paraId="0943099E" w14:textId="7666F41A" w:rsidR="000236DD" w:rsidRPr="00BD2A27" w:rsidRDefault="000236DD" w:rsidP="004F0948">
            <w:pPr>
              <w:spacing w:line="300" w:lineRule="exact"/>
              <w:ind w:left="851" w:right="137"/>
              <w:rPr>
                <w:rFonts w:asciiTheme="majorBidi" w:hAnsiTheme="majorBidi" w:cstheme="majorBidi"/>
                <w:sz w:val="22"/>
                <w:szCs w:val="22"/>
              </w:rPr>
            </w:pPr>
            <w:r w:rsidRPr="00BD2A27">
              <w:rPr>
                <w:rFonts w:asciiTheme="majorBidi" w:hAnsiTheme="majorBidi" w:cstheme="majorBidi"/>
                <w:sz w:val="22"/>
                <w:szCs w:val="22"/>
              </w:rPr>
              <w:t>Income not yet derived</w:t>
            </w:r>
          </w:p>
        </w:tc>
      </w:tr>
      <w:tr w:rsidR="000236DD" w:rsidRPr="00BD2A27" w14:paraId="480C82E2" w14:textId="77777777" w:rsidTr="004F0948">
        <w:trPr>
          <w:trHeight w:val="227"/>
        </w:trPr>
        <w:tc>
          <w:tcPr>
            <w:tcW w:w="1417" w:type="dxa"/>
            <w:hideMark/>
          </w:tcPr>
          <w:p w14:paraId="5998A0C7" w14:textId="7E480D62" w:rsidR="000236DD" w:rsidRPr="00BD2A27" w:rsidRDefault="000236DD" w:rsidP="000236DD">
            <w:pPr>
              <w:spacing w:line="300" w:lineRule="exact"/>
              <w:ind w:left="141"/>
              <w:rPr>
                <w:rFonts w:asciiTheme="majorBidi" w:hAnsiTheme="majorBidi" w:cstheme="majorBidi"/>
                <w:sz w:val="22"/>
                <w:szCs w:val="22"/>
              </w:rPr>
            </w:pPr>
            <w:r w:rsidRPr="00BD2A27">
              <w:rPr>
                <w:rFonts w:asciiTheme="majorBidi" w:hAnsiTheme="majorBidi" w:cstheme="majorBidi"/>
                <w:sz w:val="22"/>
                <w:szCs w:val="22"/>
              </w:rPr>
              <w:t>68-2395-2-00-1-0</w:t>
            </w:r>
          </w:p>
        </w:tc>
        <w:tc>
          <w:tcPr>
            <w:tcW w:w="76" w:type="dxa"/>
          </w:tcPr>
          <w:p w14:paraId="4F5CCB88" w14:textId="77777777" w:rsidR="000236DD" w:rsidRPr="00BD2A27" w:rsidRDefault="000236DD" w:rsidP="000236DD">
            <w:pPr>
              <w:spacing w:line="300" w:lineRule="exact"/>
              <w:ind w:left="59"/>
              <w:rPr>
                <w:rFonts w:asciiTheme="majorBidi" w:hAnsiTheme="majorBidi" w:cstheme="majorBidi"/>
                <w:sz w:val="22"/>
                <w:szCs w:val="22"/>
              </w:rPr>
            </w:pPr>
          </w:p>
        </w:tc>
        <w:tc>
          <w:tcPr>
            <w:tcW w:w="1662" w:type="dxa"/>
            <w:hideMark/>
          </w:tcPr>
          <w:p w14:paraId="35F9070F" w14:textId="35E0B8F9" w:rsidR="000236DD" w:rsidRPr="00BD2A27" w:rsidRDefault="000236DD" w:rsidP="000236DD">
            <w:pPr>
              <w:spacing w:line="300" w:lineRule="exact"/>
              <w:ind w:left="59"/>
              <w:rPr>
                <w:rFonts w:asciiTheme="majorBidi" w:hAnsiTheme="majorBidi" w:cstheme="majorBidi"/>
                <w:sz w:val="22"/>
                <w:szCs w:val="22"/>
              </w:rPr>
            </w:pPr>
            <w:r w:rsidRPr="00BD2A27">
              <w:rPr>
                <w:rFonts w:asciiTheme="majorBidi" w:hAnsiTheme="majorBidi" w:cstheme="majorBidi"/>
                <w:sz w:val="22"/>
                <w:szCs w:val="22"/>
              </w:rPr>
              <w:t xml:space="preserve">25 26 28 31(1) 31(4) 34     </w:t>
            </w:r>
            <w:r w:rsidR="00BD2A27">
              <w:rPr>
                <w:rFonts w:asciiTheme="majorBidi" w:hAnsiTheme="majorBidi" w:cstheme="majorBidi"/>
                <w:sz w:val="22"/>
                <w:szCs w:val="22"/>
              </w:rPr>
              <w:br/>
            </w:r>
            <w:r w:rsidRPr="00BD2A27">
              <w:rPr>
                <w:rFonts w:asciiTheme="majorBidi" w:hAnsiTheme="majorBidi" w:cstheme="majorBidi"/>
                <w:sz w:val="22"/>
                <w:szCs w:val="22"/>
              </w:rPr>
              <w:t>35(1) 35(2) and 35(3)</w:t>
            </w:r>
          </w:p>
        </w:tc>
        <w:tc>
          <w:tcPr>
            <w:tcW w:w="76" w:type="dxa"/>
          </w:tcPr>
          <w:p w14:paraId="2D909E72" w14:textId="77777777" w:rsidR="000236DD" w:rsidRPr="00BD2A27" w:rsidRDefault="000236DD" w:rsidP="000236DD">
            <w:pPr>
              <w:spacing w:line="300" w:lineRule="exact"/>
              <w:jc w:val="center"/>
              <w:rPr>
                <w:rFonts w:asciiTheme="majorBidi" w:hAnsiTheme="majorBidi" w:cstheme="majorBidi"/>
                <w:sz w:val="22"/>
                <w:szCs w:val="22"/>
              </w:rPr>
            </w:pPr>
          </w:p>
        </w:tc>
        <w:tc>
          <w:tcPr>
            <w:tcW w:w="1245" w:type="dxa"/>
          </w:tcPr>
          <w:p w14:paraId="201B46A5" w14:textId="499C466F" w:rsidR="000236DD" w:rsidRPr="00BD2A27" w:rsidRDefault="000236DD" w:rsidP="000236DD">
            <w:pPr>
              <w:spacing w:line="300" w:lineRule="exact"/>
              <w:jc w:val="center"/>
              <w:rPr>
                <w:rFonts w:asciiTheme="majorBidi" w:hAnsiTheme="majorBidi" w:cstheme="majorBidi"/>
                <w:sz w:val="22"/>
                <w:szCs w:val="22"/>
              </w:rPr>
            </w:pPr>
            <w:r w:rsidRPr="00BD2A27">
              <w:rPr>
                <w:rFonts w:asciiTheme="majorBidi" w:hAnsiTheme="majorBidi" w:cstheme="majorBidi"/>
                <w:sz w:val="22"/>
                <w:szCs w:val="22"/>
              </w:rPr>
              <w:t>November 7, 2025</w:t>
            </w:r>
          </w:p>
        </w:tc>
        <w:tc>
          <w:tcPr>
            <w:tcW w:w="95" w:type="dxa"/>
          </w:tcPr>
          <w:p w14:paraId="5171E981" w14:textId="77777777" w:rsidR="000236DD" w:rsidRPr="00BD2A27" w:rsidRDefault="000236DD" w:rsidP="000236DD">
            <w:pPr>
              <w:spacing w:line="300" w:lineRule="exact"/>
              <w:ind w:left="154"/>
              <w:rPr>
                <w:rFonts w:asciiTheme="majorBidi" w:hAnsiTheme="majorBidi" w:cstheme="majorBidi"/>
                <w:sz w:val="22"/>
                <w:szCs w:val="22"/>
                <w:cs/>
              </w:rPr>
            </w:pPr>
          </w:p>
        </w:tc>
        <w:tc>
          <w:tcPr>
            <w:tcW w:w="1566" w:type="dxa"/>
            <w:hideMark/>
          </w:tcPr>
          <w:p w14:paraId="1A17D13B" w14:textId="7A4E757F" w:rsidR="000236DD" w:rsidRPr="00BD2A27" w:rsidRDefault="000236DD" w:rsidP="000236DD">
            <w:pPr>
              <w:spacing w:line="300" w:lineRule="exact"/>
              <w:ind w:left="154"/>
              <w:rPr>
                <w:rFonts w:asciiTheme="majorBidi" w:hAnsiTheme="majorBidi" w:cstheme="majorBidi"/>
                <w:sz w:val="22"/>
                <w:szCs w:val="22"/>
              </w:rPr>
            </w:pPr>
            <w:r w:rsidRPr="00BD2A27">
              <w:rPr>
                <w:rFonts w:asciiTheme="majorBidi" w:hAnsiTheme="majorBidi" w:cstheme="majorBidi"/>
                <w:sz w:val="22"/>
                <w:szCs w:val="22"/>
              </w:rPr>
              <w:t>Electricity generated from rooftop solar power</w:t>
            </w:r>
          </w:p>
        </w:tc>
        <w:tc>
          <w:tcPr>
            <w:tcW w:w="76" w:type="dxa"/>
          </w:tcPr>
          <w:p w14:paraId="1EC29655" w14:textId="77777777" w:rsidR="000236DD" w:rsidRPr="00BD2A27" w:rsidRDefault="000236DD" w:rsidP="000236DD">
            <w:pPr>
              <w:spacing w:line="300" w:lineRule="exact"/>
              <w:ind w:left="138" w:hanging="30"/>
              <w:jc w:val="center"/>
              <w:rPr>
                <w:rFonts w:asciiTheme="majorBidi" w:hAnsiTheme="majorBidi" w:cstheme="majorBidi"/>
                <w:sz w:val="22"/>
                <w:szCs w:val="22"/>
              </w:rPr>
            </w:pPr>
          </w:p>
        </w:tc>
        <w:tc>
          <w:tcPr>
            <w:tcW w:w="2895" w:type="dxa"/>
            <w:gridSpan w:val="3"/>
          </w:tcPr>
          <w:p w14:paraId="59B9CD79" w14:textId="21024139" w:rsidR="000236DD" w:rsidRPr="00BD2A27" w:rsidRDefault="000236DD" w:rsidP="004F0948">
            <w:pPr>
              <w:spacing w:line="300" w:lineRule="exact"/>
              <w:ind w:left="851" w:right="137" w:hanging="30"/>
              <w:rPr>
                <w:rFonts w:asciiTheme="majorBidi" w:hAnsiTheme="majorBidi" w:cstheme="majorBidi"/>
                <w:sz w:val="22"/>
                <w:szCs w:val="22"/>
                <w:cs/>
              </w:rPr>
            </w:pPr>
            <w:r w:rsidRPr="00BD2A27">
              <w:rPr>
                <w:rFonts w:asciiTheme="majorBidi" w:hAnsiTheme="majorBidi" w:cstheme="majorBidi"/>
                <w:sz w:val="22"/>
                <w:szCs w:val="22"/>
              </w:rPr>
              <w:t>Income not yet derived</w:t>
            </w:r>
          </w:p>
        </w:tc>
      </w:tr>
      <w:tr w:rsidR="000236DD" w:rsidRPr="00BD2A27" w14:paraId="6B9A11C2" w14:textId="77777777" w:rsidTr="004F0948">
        <w:trPr>
          <w:trHeight w:val="227"/>
        </w:trPr>
        <w:tc>
          <w:tcPr>
            <w:tcW w:w="1417" w:type="dxa"/>
          </w:tcPr>
          <w:p w14:paraId="2305EF78" w14:textId="1D3CA31E" w:rsidR="000236DD" w:rsidRPr="00BD2A27" w:rsidRDefault="000236DD" w:rsidP="000236DD">
            <w:pPr>
              <w:spacing w:line="300" w:lineRule="exact"/>
              <w:ind w:left="141"/>
              <w:rPr>
                <w:rFonts w:asciiTheme="majorBidi" w:hAnsiTheme="majorBidi" w:cstheme="majorBidi"/>
                <w:sz w:val="22"/>
                <w:szCs w:val="22"/>
              </w:rPr>
            </w:pPr>
            <w:r w:rsidRPr="00BD2A27">
              <w:rPr>
                <w:rFonts w:asciiTheme="majorBidi" w:hAnsiTheme="majorBidi" w:cstheme="majorBidi"/>
                <w:sz w:val="22"/>
                <w:szCs w:val="22"/>
              </w:rPr>
              <w:t>68-2396-2-00-1-0</w:t>
            </w:r>
          </w:p>
        </w:tc>
        <w:tc>
          <w:tcPr>
            <w:tcW w:w="76" w:type="dxa"/>
          </w:tcPr>
          <w:p w14:paraId="35C0A07E" w14:textId="77777777" w:rsidR="000236DD" w:rsidRPr="00BD2A27" w:rsidRDefault="000236DD" w:rsidP="000236DD">
            <w:pPr>
              <w:spacing w:line="300" w:lineRule="exact"/>
              <w:ind w:left="59" w:right="142"/>
              <w:rPr>
                <w:rFonts w:asciiTheme="majorBidi" w:hAnsiTheme="majorBidi" w:cstheme="majorBidi"/>
                <w:sz w:val="22"/>
                <w:szCs w:val="22"/>
                <w:cs/>
              </w:rPr>
            </w:pPr>
          </w:p>
        </w:tc>
        <w:tc>
          <w:tcPr>
            <w:tcW w:w="1662" w:type="dxa"/>
          </w:tcPr>
          <w:p w14:paraId="39D9C9B5" w14:textId="095B6103" w:rsidR="000236DD" w:rsidRPr="00BD2A27" w:rsidRDefault="000236DD" w:rsidP="000236DD">
            <w:pPr>
              <w:spacing w:line="300" w:lineRule="exact"/>
              <w:ind w:left="59" w:right="142"/>
              <w:rPr>
                <w:rFonts w:asciiTheme="majorBidi" w:hAnsiTheme="majorBidi" w:cstheme="majorBidi"/>
                <w:sz w:val="22"/>
                <w:szCs w:val="22"/>
              </w:rPr>
            </w:pPr>
            <w:r w:rsidRPr="00BD2A27">
              <w:rPr>
                <w:rFonts w:asciiTheme="majorBidi" w:hAnsiTheme="majorBidi" w:cstheme="majorBidi"/>
                <w:sz w:val="22"/>
                <w:szCs w:val="22"/>
              </w:rPr>
              <w:t>25 26 28 31(1) 31(4) 34 35(1) 35(2) and 35(3)</w:t>
            </w:r>
          </w:p>
        </w:tc>
        <w:tc>
          <w:tcPr>
            <w:tcW w:w="76" w:type="dxa"/>
          </w:tcPr>
          <w:p w14:paraId="731BE69D" w14:textId="77777777" w:rsidR="000236DD" w:rsidRPr="00BD2A27" w:rsidRDefault="000236DD" w:rsidP="000236DD">
            <w:pPr>
              <w:spacing w:line="300" w:lineRule="exact"/>
              <w:jc w:val="center"/>
              <w:rPr>
                <w:rFonts w:asciiTheme="majorBidi" w:hAnsiTheme="majorBidi" w:cstheme="majorBidi"/>
                <w:sz w:val="22"/>
                <w:szCs w:val="22"/>
              </w:rPr>
            </w:pPr>
          </w:p>
        </w:tc>
        <w:tc>
          <w:tcPr>
            <w:tcW w:w="1245" w:type="dxa"/>
          </w:tcPr>
          <w:p w14:paraId="106B0847" w14:textId="4D0B4656" w:rsidR="000236DD" w:rsidRPr="00BD2A27" w:rsidRDefault="000236DD" w:rsidP="000236DD">
            <w:pPr>
              <w:spacing w:line="300" w:lineRule="exact"/>
              <w:jc w:val="center"/>
              <w:rPr>
                <w:rFonts w:asciiTheme="majorBidi" w:hAnsiTheme="majorBidi" w:cstheme="majorBidi"/>
                <w:sz w:val="22"/>
                <w:szCs w:val="22"/>
              </w:rPr>
            </w:pPr>
            <w:r w:rsidRPr="00BD2A27">
              <w:rPr>
                <w:rFonts w:asciiTheme="majorBidi" w:hAnsiTheme="majorBidi" w:cstheme="majorBidi"/>
                <w:sz w:val="22"/>
                <w:szCs w:val="22"/>
              </w:rPr>
              <w:t>November 7, 2025</w:t>
            </w:r>
          </w:p>
        </w:tc>
        <w:tc>
          <w:tcPr>
            <w:tcW w:w="95" w:type="dxa"/>
          </w:tcPr>
          <w:p w14:paraId="75294D5A" w14:textId="77777777" w:rsidR="000236DD" w:rsidRPr="00BD2A27" w:rsidRDefault="000236DD" w:rsidP="000236DD">
            <w:pPr>
              <w:spacing w:line="300" w:lineRule="exact"/>
              <w:ind w:left="142"/>
              <w:rPr>
                <w:rFonts w:asciiTheme="majorBidi" w:hAnsiTheme="majorBidi" w:cstheme="majorBidi"/>
                <w:sz w:val="22"/>
                <w:szCs w:val="22"/>
                <w:cs/>
              </w:rPr>
            </w:pPr>
          </w:p>
        </w:tc>
        <w:tc>
          <w:tcPr>
            <w:tcW w:w="1566" w:type="dxa"/>
          </w:tcPr>
          <w:p w14:paraId="4C89736D" w14:textId="20370056" w:rsidR="000236DD" w:rsidRPr="00BD2A27" w:rsidRDefault="000236DD" w:rsidP="000236DD">
            <w:pPr>
              <w:spacing w:line="300" w:lineRule="exact"/>
              <w:ind w:left="142"/>
              <w:rPr>
                <w:rFonts w:asciiTheme="majorBidi" w:hAnsiTheme="majorBidi" w:cstheme="majorBidi"/>
                <w:sz w:val="22"/>
                <w:szCs w:val="22"/>
              </w:rPr>
            </w:pPr>
            <w:r w:rsidRPr="00BD2A27">
              <w:rPr>
                <w:rFonts w:asciiTheme="majorBidi" w:hAnsiTheme="majorBidi" w:cstheme="majorBidi"/>
                <w:sz w:val="22"/>
                <w:szCs w:val="22"/>
              </w:rPr>
              <w:t>Electricity generated from rooftop solar power</w:t>
            </w:r>
          </w:p>
        </w:tc>
        <w:tc>
          <w:tcPr>
            <w:tcW w:w="76" w:type="dxa"/>
          </w:tcPr>
          <w:p w14:paraId="501DEEA5" w14:textId="77777777" w:rsidR="000236DD" w:rsidRPr="00BD2A27" w:rsidRDefault="000236DD" w:rsidP="000236DD">
            <w:pPr>
              <w:spacing w:line="300" w:lineRule="exact"/>
              <w:ind w:left="138" w:hanging="30"/>
              <w:jc w:val="center"/>
              <w:rPr>
                <w:rFonts w:asciiTheme="majorBidi" w:hAnsiTheme="majorBidi" w:cstheme="majorBidi"/>
                <w:sz w:val="22"/>
                <w:szCs w:val="22"/>
                <w:cs/>
              </w:rPr>
            </w:pPr>
          </w:p>
        </w:tc>
        <w:tc>
          <w:tcPr>
            <w:tcW w:w="2895" w:type="dxa"/>
            <w:gridSpan w:val="3"/>
          </w:tcPr>
          <w:p w14:paraId="5699F6B3" w14:textId="50D46F8C" w:rsidR="000236DD" w:rsidRPr="00BD2A27" w:rsidRDefault="000236DD" w:rsidP="004F0948">
            <w:pPr>
              <w:spacing w:line="300" w:lineRule="exact"/>
              <w:ind w:left="851" w:hanging="30"/>
              <w:rPr>
                <w:rFonts w:asciiTheme="majorBidi" w:hAnsiTheme="majorBidi" w:cstheme="majorBidi"/>
                <w:sz w:val="22"/>
                <w:szCs w:val="22"/>
              </w:rPr>
            </w:pPr>
            <w:r w:rsidRPr="00BD2A27">
              <w:rPr>
                <w:rFonts w:asciiTheme="majorBidi" w:hAnsiTheme="majorBidi" w:cstheme="majorBidi"/>
                <w:sz w:val="22"/>
                <w:szCs w:val="22"/>
              </w:rPr>
              <w:t>Income not yet derived</w:t>
            </w:r>
          </w:p>
        </w:tc>
      </w:tr>
    </w:tbl>
    <w:p w14:paraId="5A97362A" w14:textId="4AF324E2" w:rsidR="004D5AB9" w:rsidRPr="00AA5BC6" w:rsidRDefault="004D5AB9" w:rsidP="00E67765">
      <w:pPr>
        <w:tabs>
          <w:tab w:val="left" w:pos="851"/>
          <w:tab w:val="right" w:pos="7200"/>
          <w:tab w:val="right" w:pos="8540"/>
        </w:tabs>
        <w:spacing w:line="380" w:lineRule="exact"/>
        <w:ind w:left="284" w:right="57" w:hanging="426"/>
        <w:jc w:val="thaiDistribute"/>
        <w:rPr>
          <w:rFonts w:asciiTheme="majorBidi" w:hAnsiTheme="majorBidi" w:cstheme="majorBidi"/>
          <w:sz w:val="32"/>
          <w:szCs w:val="32"/>
          <w:cs/>
        </w:rPr>
      </w:pPr>
    </w:p>
    <w:p w14:paraId="6CDAC2A6" w14:textId="77777777" w:rsidR="004D5AB9" w:rsidRPr="00AA5BC6" w:rsidRDefault="004D5AB9">
      <w:pPr>
        <w:widowControl/>
        <w:rPr>
          <w:rFonts w:asciiTheme="majorBidi" w:hAnsiTheme="majorBidi" w:cstheme="majorBidi"/>
          <w:sz w:val="32"/>
          <w:szCs w:val="32"/>
          <w:cs/>
        </w:rPr>
      </w:pPr>
      <w:r w:rsidRPr="00AA5BC6">
        <w:rPr>
          <w:rFonts w:asciiTheme="majorBidi" w:hAnsiTheme="majorBidi" w:cstheme="majorBidi"/>
          <w:sz w:val="32"/>
          <w:szCs w:val="32"/>
        </w:rPr>
        <w:br w:type="page"/>
      </w:r>
    </w:p>
    <w:p w14:paraId="024E5E5F" w14:textId="77777777" w:rsidR="004D5AB9" w:rsidRPr="00AA5BC6" w:rsidRDefault="004D5AB9" w:rsidP="004D5AB9">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13870A87" w14:textId="77777777" w:rsidR="004D5AB9" w:rsidRPr="00D70045" w:rsidRDefault="004D5AB9" w:rsidP="004D5AB9">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3EAB905F" w14:textId="77777777" w:rsidR="004D5AB9" w:rsidRPr="00D70045" w:rsidRDefault="004D5AB9" w:rsidP="004D5AB9">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793A4197" w14:textId="77777777" w:rsidR="00204BC0" w:rsidRPr="004D5AB9" w:rsidRDefault="00204BC0" w:rsidP="004D5AB9">
      <w:pPr>
        <w:tabs>
          <w:tab w:val="left" w:pos="851"/>
          <w:tab w:val="right" w:pos="7200"/>
          <w:tab w:val="right" w:pos="8540"/>
        </w:tabs>
        <w:spacing w:line="360" w:lineRule="exact"/>
        <w:ind w:left="284" w:right="57" w:hanging="426"/>
        <w:jc w:val="thaiDistribute"/>
        <w:rPr>
          <w:rFonts w:asciiTheme="majorBidi" w:hAnsiTheme="majorBidi" w:cstheme="majorBidi"/>
          <w:sz w:val="32"/>
          <w:szCs w:val="32"/>
        </w:rPr>
      </w:pPr>
    </w:p>
    <w:p w14:paraId="42FFE23C" w14:textId="77777777" w:rsidR="00E67765" w:rsidRPr="00AA5BC6" w:rsidRDefault="00E67765" w:rsidP="004D5AB9">
      <w:pPr>
        <w:tabs>
          <w:tab w:val="left" w:pos="851"/>
          <w:tab w:val="right" w:pos="7200"/>
          <w:tab w:val="right" w:pos="8540"/>
        </w:tabs>
        <w:spacing w:line="360" w:lineRule="exact"/>
        <w:ind w:left="284" w:right="57"/>
        <w:jc w:val="thaiDistribute"/>
        <w:rPr>
          <w:rFonts w:asciiTheme="majorBidi" w:hAnsiTheme="majorBidi" w:cstheme="majorBidi"/>
          <w:sz w:val="32"/>
          <w:szCs w:val="32"/>
          <w:cs/>
        </w:rPr>
      </w:pPr>
      <w:r w:rsidRPr="00D70045">
        <w:rPr>
          <w:rFonts w:asciiTheme="majorBidi" w:hAnsiTheme="majorBidi" w:cstheme="majorBidi"/>
          <w:sz w:val="32"/>
          <w:szCs w:val="32"/>
        </w:rPr>
        <w:t>Privileges received under above promotion certificates are briefly as follows:</w:t>
      </w:r>
    </w:p>
    <w:p w14:paraId="6D96FA7A" w14:textId="77777777" w:rsidR="00E67765" w:rsidRPr="00D70045" w:rsidRDefault="00E67765" w:rsidP="004D5AB9">
      <w:pPr>
        <w:pStyle w:val="ListParagraph"/>
        <w:numPr>
          <w:ilvl w:val="0"/>
          <w:numId w:val="40"/>
        </w:numPr>
        <w:tabs>
          <w:tab w:val="left" w:pos="851"/>
          <w:tab w:val="right" w:pos="7200"/>
          <w:tab w:val="right" w:pos="8540"/>
        </w:tabs>
        <w:spacing w:line="360" w:lineRule="exact"/>
        <w:ind w:left="851" w:right="57" w:hanging="567"/>
        <w:jc w:val="thaiDistribute"/>
        <w:rPr>
          <w:rFonts w:asciiTheme="majorBidi" w:hAnsiTheme="majorBidi" w:cstheme="majorBidi"/>
          <w:sz w:val="32"/>
          <w:szCs w:val="32"/>
        </w:rPr>
      </w:pPr>
      <w:r w:rsidRPr="00D70045">
        <w:rPr>
          <w:rFonts w:asciiTheme="majorBidi" w:hAnsiTheme="majorBidi" w:cstheme="majorBidi"/>
          <w:sz w:val="32"/>
          <w:szCs w:val="32"/>
        </w:rPr>
        <w:t>Exemption from corporate income tax for the net profit from the promoted business operation, the period is eight years commencing from the date of first receiving operation revenue of promoted businesses.</w:t>
      </w:r>
    </w:p>
    <w:p w14:paraId="5413FCA0" w14:textId="77777777" w:rsidR="00E67765" w:rsidRPr="00D70045" w:rsidRDefault="00E67765" w:rsidP="004D5AB9">
      <w:pPr>
        <w:pStyle w:val="ListParagraph"/>
        <w:numPr>
          <w:ilvl w:val="0"/>
          <w:numId w:val="40"/>
        </w:numPr>
        <w:tabs>
          <w:tab w:val="left" w:pos="851"/>
          <w:tab w:val="right" w:pos="7200"/>
          <w:tab w:val="right" w:pos="8540"/>
        </w:tabs>
        <w:spacing w:line="360" w:lineRule="exact"/>
        <w:ind w:left="851" w:right="57" w:hanging="567"/>
        <w:jc w:val="thaiDistribute"/>
        <w:rPr>
          <w:rFonts w:asciiTheme="majorBidi" w:hAnsiTheme="majorBidi" w:cstheme="majorBidi"/>
          <w:sz w:val="32"/>
          <w:szCs w:val="32"/>
        </w:rPr>
      </w:pPr>
      <w:r w:rsidRPr="00D70045">
        <w:rPr>
          <w:rFonts w:asciiTheme="majorBidi" w:hAnsiTheme="majorBidi" w:cstheme="majorBidi"/>
          <w:sz w:val="32"/>
          <w:szCs w:val="32"/>
        </w:rPr>
        <w:t>Permitted to deduct annual losses incurred during the income tax exemption period from net profits incurred after the corporate income tax exemption period, for a period not exceeding five years from the expiration of the income tax exemption period.</w:t>
      </w:r>
    </w:p>
    <w:p w14:paraId="1DCF6BF4" w14:textId="77777777" w:rsidR="00E67765" w:rsidRPr="00D70045" w:rsidRDefault="00E67765" w:rsidP="004D5AB9">
      <w:pPr>
        <w:pStyle w:val="ListParagraph"/>
        <w:numPr>
          <w:ilvl w:val="0"/>
          <w:numId w:val="40"/>
        </w:numPr>
        <w:tabs>
          <w:tab w:val="left" w:pos="851"/>
          <w:tab w:val="right" w:pos="7200"/>
          <w:tab w:val="right" w:pos="8540"/>
        </w:tabs>
        <w:spacing w:line="360" w:lineRule="exact"/>
        <w:ind w:left="851" w:right="57" w:hanging="567"/>
        <w:jc w:val="thaiDistribute"/>
        <w:rPr>
          <w:rFonts w:asciiTheme="majorBidi" w:hAnsiTheme="majorBidi" w:cstheme="majorBidi"/>
          <w:sz w:val="32"/>
          <w:szCs w:val="32"/>
        </w:rPr>
      </w:pPr>
      <w:r w:rsidRPr="00D70045">
        <w:rPr>
          <w:rFonts w:asciiTheme="majorBidi" w:hAnsiTheme="majorBidi" w:cstheme="majorBidi"/>
          <w:sz w:val="32"/>
          <w:szCs w:val="32"/>
        </w:rPr>
        <w:t>Exemption of import duties of machinery used in the promoted business which must be imported within the specified period.</w:t>
      </w:r>
    </w:p>
    <w:p w14:paraId="396D43B6" w14:textId="77777777" w:rsidR="00E67765" w:rsidRPr="00D70045" w:rsidRDefault="00E67765" w:rsidP="004D5AB9">
      <w:pPr>
        <w:pStyle w:val="ListParagraph"/>
        <w:numPr>
          <w:ilvl w:val="0"/>
          <w:numId w:val="40"/>
        </w:numPr>
        <w:tabs>
          <w:tab w:val="left" w:pos="851"/>
          <w:tab w:val="right" w:pos="7200"/>
          <w:tab w:val="right" w:pos="8540"/>
        </w:tabs>
        <w:spacing w:line="360" w:lineRule="exact"/>
        <w:ind w:left="851" w:right="57" w:hanging="567"/>
        <w:jc w:val="thaiDistribute"/>
        <w:rPr>
          <w:rFonts w:asciiTheme="majorBidi" w:hAnsiTheme="majorBidi" w:cstheme="majorBidi"/>
          <w:sz w:val="32"/>
          <w:szCs w:val="32"/>
        </w:rPr>
      </w:pPr>
      <w:r w:rsidRPr="00D70045">
        <w:rPr>
          <w:rFonts w:asciiTheme="majorBidi" w:hAnsiTheme="majorBidi" w:cstheme="majorBidi"/>
          <w:sz w:val="32"/>
          <w:szCs w:val="32"/>
        </w:rPr>
        <w:t>Exemption from including dividend on profit from promoted businesses which is exempt from corporate income tax under a. in the calculation of income tax throughout the period of corporate income tax exemption.</w:t>
      </w:r>
    </w:p>
    <w:p w14:paraId="2FCB6F51" w14:textId="4653BD46" w:rsidR="00E67765" w:rsidRPr="00D70045" w:rsidRDefault="00E67765" w:rsidP="004D5AB9">
      <w:pPr>
        <w:tabs>
          <w:tab w:val="left" w:pos="851"/>
          <w:tab w:val="right" w:pos="7200"/>
          <w:tab w:val="right" w:pos="8540"/>
        </w:tabs>
        <w:spacing w:line="360" w:lineRule="exact"/>
        <w:ind w:left="284" w:right="57"/>
        <w:jc w:val="thaiDistribute"/>
        <w:rPr>
          <w:rFonts w:asciiTheme="majorBidi" w:hAnsiTheme="majorBidi" w:cstheme="majorBidi"/>
          <w:sz w:val="32"/>
          <w:szCs w:val="32"/>
        </w:rPr>
      </w:pPr>
      <w:r w:rsidRPr="00D70045">
        <w:rPr>
          <w:rFonts w:asciiTheme="majorBidi" w:hAnsiTheme="majorBidi" w:cstheme="majorBidi"/>
          <w:sz w:val="32"/>
          <w:szCs w:val="32"/>
        </w:rPr>
        <w:tab/>
        <w:t>As an investment-promoted industry, the Group must comply with the conditions specified in the promotional certificates.</w:t>
      </w:r>
    </w:p>
    <w:p w14:paraId="2A7A33DE" w14:textId="28620273" w:rsidR="00E67765" w:rsidRPr="00D70045" w:rsidRDefault="00E67765" w:rsidP="004D5AB9">
      <w:pPr>
        <w:tabs>
          <w:tab w:val="left" w:pos="851"/>
          <w:tab w:val="right" w:pos="7200"/>
          <w:tab w:val="right" w:pos="8540"/>
        </w:tabs>
        <w:spacing w:line="360" w:lineRule="exact"/>
        <w:ind w:left="284" w:right="57"/>
        <w:jc w:val="thaiDistribute"/>
        <w:rPr>
          <w:rFonts w:asciiTheme="majorBidi" w:hAnsiTheme="majorBidi" w:cstheme="majorBidi"/>
          <w:sz w:val="32"/>
          <w:szCs w:val="32"/>
        </w:rPr>
      </w:pPr>
      <w:r w:rsidRPr="00D70045">
        <w:rPr>
          <w:rFonts w:asciiTheme="majorBidi" w:hAnsiTheme="majorBidi" w:cstheme="majorBidi"/>
          <w:sz w:val="32"/>
          <w:szCs w:val="32"/>
        </w:rPr>
        <w:tab/>
        <w:t>Revenues classified by promoted investment business (being exempt from income tax and utilize of income tax rate reduction) and non-promoted investment business are as follows:</w:t>
      </w:r>
    </w:p>
    <w:tbl>
      <w:tblPr>
        <w:tblW w:w="9106" w:type="dxa"/>
        <w:tblInd w:w="392" w:type="dxa"/>
        <w:tblLayout w:type="fixed"/>
        <w:tblLook w:val="0000" w:firstRow="0" w:lastRow="0" w:firstColumn="0" w:lastColumn="0" w:noHBand="0" w:noVBand="0"/>
      </w:tblPr>
      <w:tblGrid>
        <w:gridCol w:w="2302"/>
        <w:gridCol w:w="1275"/>
        <w:gridCol w:w="76"/>
        <w:gridCol w:w="1234"/>
        <w:gridCol w:w="76"/>
        <w:gridCol w:w="1308"/>
        <w:gridCol w:w="80"/>
        <w:gridCol w:w="1337"/>
        <w:gridCol w:w="87"/>
        <w:gridCol w:w="1331"/>
      </w:tblGrid>
      <w:tr w:rsidR="00E67765" w:rsidRPr="00D70045" w14:paraId="681E2E9F" w14:textId="77777777" w:rsidTr="009C59C3">
        <w:trPr>
          <w:tblHeader/>
        </w:trPr>
        <w:tc>
          <w:tcPr>
            <w:tcW w:w="2302" w:type="dxa"/>
          </w:tcPr>
          <w:p w14:paraId="6BEB16AB" w14:textId="77777777" w:rsidR="00E67765" w:rsidRPr="00D70045" w:rsidRDefault="00E67765" w:rsidP="004D5AB9">
            <w:pPr>
              <w:spacing w:line="320" w:lineRule="exact"/>
              <w:ind w:left="648"/>
              <w:jc w:val="thaiDistribute"/>
              <w:rPr>
                <w:rFonts w:asciiTheme="majorBidi" w:hAnsiTheme="majorBidi" w:cstheme="majorBidi"/>
                <w:sz w:val="24"/>
                <w:szCs w:val="24"/>
                <w:cs/>
              </w:rPr>
            </w:pPr>
          </w:p>
        </w:tc>
        <w:tc>
          <w:tcPr>
            <w:tcW w:w="6804" w:type="dxa"/>
            <w:gridSpan w:val="9"/>
            <w:tcBorders>
              <w:bottom w:val="single" w:sz="6" w:space="0" w:color="auto"/>
            </w:tcBorders>
          </w:tcPr>
          <w:p w14:paraId="34D19A6E" w14:textId="0C68B47D" w:rsidR="00E67765" w:rsidRPr="00AA5BC6" w:rsidRDefault="00E67765" w:rsidP="004D5AB9">
            <w:pPr>
              <w:spacing w:line="320" w:lineRule="exact"/>
              <w:ind w:right="34" w:firstLine="120"/>
              <w:jc w:val="center"/>
              <w:rPr>
                <w:rFonts w:asciiTheme="majorBidi" w:hAnsiTheme="majorBidi" w:cstheme="majorBidi"/>
                <w:sz w:val="24"/>
                <w:szCs w:val="24"/>
                <w:cs/>
              </w:rPr>
            </w:pPr>
            <w:r w:rsidRPr="00AA5BC6">
              <w:rPr>
                <w:rFonts w:asciiTheme="majorBidi" w:hAnsiTheme="majorBidi" w:cstheme="majorBidi"/>
                <w:sz w:val="24"/>
                <w:szCs w:val="24"/>
              </w:rPr>
              <w:t>In Baht</w:t>
            </w:r>
          </w:p>
        </w:tc>
      </w:tr>
      <w:tr w:rsidR="00E67765" w:rsidRPr="00D70045" w14:paraId="117F9781" w14:textId="77777777" w:rsidTr="009C59C3">
        <w:trPr>
          <w:tblHeader/>
        </w:trPr>
        <w:tc>
          <w:tcPr>
            <w:tcW w:w="2302" w:type="dxa"/>
          </w:tcPr>
          <w:p w14:paraId="2EA95813" w14:textId="77777777" w:rsidR="00E67765" w:rsidRPr="00AA5BC6" w:rsidRDefault="00E67765" w:rsidP="004D5AB9">
            <w:pPr>
              <w:spacing w:line="320" w:lineRule="exact"/>
              <w:ind w:left="648"/>
              <w:jc w:val="thaiDistribute"/>
              <w:rPr>
                <w:rFonts w:asciiTheme="majorBidi" w:hAnsiTheme="majorBidi" w:cstheme="majorBidi"/>
                <w:sz w:val="24"/>
                <w:szCs w:val="24"/>
                <w:cs/>
              </w:rPr>
            </w:pPr>
          </w:p>
        </w:tc>
        <w:tc>
          <w:tcPr>
            <w:tcW w:w="6804" w:type="dxa"/>
            <w:gridSpan w:val="9"/>
            <w:tcBorders>
              <w:bottom w:val="single" w:sz="6" w:space="0" w:color="auto"/>
            </w:tcBorders>
          </w:tcPr>
          <w:p w14:paraId="31A491F1" w14:textId="794EA5E1" w:rsidR="00E67765" w:rsidRPr="00AA5BC6" w:rsidRDefault="00E67765" w:rsidP="004D5AB9">
            <w:pPr>
              <w:spacing w:line="320" w:lineRule="exact"/>
              <w:ind w:right="34" w:firstLine="120"/>
              <w:jc w:val="center"/>
              <w:rPr>
                <w:rFonts w:asciiTheme="majorBidi" w:hAnsiTheme="majorBidi" w:cstheme="majorBidi"/>
                <w:sz w:val="24"/>
                <w:szCs w:val="24"/>
                <w:cs/>
              </w:rPr>
            </w:pPr>
            <w:r w:rsidRPr="00D70045">
              <w:rPr>
                <w:rFonts w:asciiTheme="majorBidi" w:hAnsiTheme="majorBidi" w:cstheme="majorBidi"/>
                <w:sz w:val="24"/>
                <w:szCs w:val="24"/>
              </w:rPr>
              <w:t>Consolidated financial statements</w:t>
            </w:r>
          </w:p>
        </w:tc>
      </w:tr>
      <w:tr w:rsidR="00E67765" w:rsidRPr="00D70045" w14:paraId="7CAA8679" w14:textId="77777777" w:rsidTr="009C59C3">
        <w:trPr>
          <w:tblHeader/>
        </w:trPr>
        <w:tc>
          <w:tcPr>
            <w:tcW w:w="2302" w:type="dxa"/>
          </w:tcPr>
          <w:p w14:paraId="68EF8099" w14:textId="77777777" w:rsidR="00E67765" w:rsidRPr="00AA5BC6" w:rsidRDefault="00E67765" w:rsidP="004D5AB9">
            <w:pPr>
              <w:spacing w:line="320" w:lineRule="exact"/>
              <w:ind w:left="648"/>
              <w:jc w:val="thaiDistribute"/>
              <w:rPr>
                <w:rFonts w:asciiTheme="majorBidi" w:hAnsiTheme="majorBidi" w:cstheme="majorBidi"/>
                <w:sz w:val="24"/>
                <w:szCs w:val="24"/>
                <w:cs/>
              </w:rPr>
            </w:pPr>
          </w:p>
        </w:tc>
        <w:tc>
          <w:tcPr>
            <w:tcW w:w="6804" w:type="dxa"/>
            <w:gridSpan w:val="9"/>
            <w:tcBorders>
              <w:top w:val="single" w:sz="6" w:space="0" w:color="auto"/>
              <w:bottom w:val="single" w:sz="6" w:space="0" w:color="auto"/>
            </w:tcBorders>
          </w:tcPr>
          <w:p w14:paraId="47254A91" w14:textId="25A67F2E" w:rsidR="00E67765" w:rsidRPr="00D70045" w:rsidRDefault="00E67765" w:rsidP="004D5AB9">
            <w:pPr>
              <w:spacing w:line="320" w:lineRule="exact"/>
              <w:ind w:right="34" w:firstLine="120"/>
              <w:jc w:val="center"/>
              <w:rPr>
                <w:rFonts w:asciiTheme="majorBidi" w:hAnsiTheme="majorBidi" w:cstheme="majorBidi"/>
                <w:sz w:val="24"/>
                <w:szCs w:val="24"/>
              </w:rPr>
            </w:pPr>
            <w:r w:rsidRPr="00D70045">
              <w:rPr>
                <w:rFonts w:asciiTheme="majorBidi" w:hAnsiTheme="majorBidi" w:cstheme="majorBidi"/>
                <w:color w:val="000000"/>
                <w:sz w:val="24"/>
                <w:szCs w:val="24"/>
              </w:rPr>
              <w:t>For the year ended December</w:t>
            </w:r>
            <w:r w:rsidRPr="00AA5BC6">
              <w:rPr>
                <w:rFonts w:asciiTheme="majorBidi" w:hAnsiTheme="majorBidi" w:cstheme="majorBidi"/>
                <w:color w:val="000000"/>
                <w:sz w:val="24"/>
                <w:szCs w:val="24"/>
              </w:rPr>
              <w:t xml:space="preserve"> </w:t>
            </w:r>
            <w:r w:rsidR="009C59C3">
              <w:rPr>
                <w:rFonts w:asciiTheme="majorBidi" w:hAnsiTheme="majorBidi" w:cstheme="majorBidi"/>
                <w:color w:val="000000"/>
                <w:sz w:val="24"/>
                <w:szCs w:val="24"/>
              </w:rPr>
              <w:t xml:space="preserve">31, </w:t>
            </w:r>
            <w:r w:rsidRPr="00D70045">
              <w:rPr>
                <w:rFonts w:asciiTheme="majorBidi" w:hAnsiTheme="majorBidi" w:cstheme="majorBidi"/>
                <w:color w:val="000000"/>
                <w:sz w:val="24"/>
                <w:szCs w:val="24"/>
              </w:rPr>
              <w:t>2025</w:t>
            </w:r>
          </w:p>
        </w:tc>
      </w:tr>
      <w:tr w:rsidR="00E67765" w:rsidRPr="00D70045" w14:paraId="50EFC5C3" w14:textId="77777777" w:rsidTr="00817D6C">
        <w:tblPrEx>
          <w:tblCellMar>
            <w:left w:w="28" w:type="dxa"/>
            <w:right w:w="28" w:type="dxa"/>
          </w:tblCellMar>
        </w:tblPrEx>
        <w:tc>
          <w:tcPr>
            <w:tcW w:w="2302" w:type="dxa"/>
          </w:tcPr>
          <w:p w14:paraId="34F5BC14" w14:textId="77777777" w:rsidR="00E67765" w:rsidRPr="00D70045" w:rsidRDefault="00E67765" w:rsidP="004D5AB9">
            <w:pPr>
              <w:spacing w:line="320" w:lineRule="exact"/>
              <w:ind w:left="646"/>
              <w:jc w:val="thaiDistribute"/>
              <w:rPr>
                <w:rFonts w:asciiTheme="majorBidi" w:hAnsiTheme="majorBidi" w:cstheme="majorBidi"/>
                <w:sz w:val="24"/>
                <w:szCs w:val="24"/>
                <w:cs/>
                <w:lang w:val="th-TH"/>
              </w:rPr>
            </w:pPr>
          </w:p>
        </w:tc>
        <w:tc>
          <w:tcPr>
            <w:tcW w:w="1275" w:type="dxa"/>
            <w:tcBorders>
              <w:top w:val="single" w:sz="6" w:space="0" w:color="auto"/>
              <w:bottom w:val="single" w:sz="6" w:space="0" w:color="auto"/>
            </w:tcBorders>
            <w:vAlign w:val="bottom"/>
          </w:tcPr>
          <w:p w14:paraId="523D294D" w14:textId="24BDC098" w:rsidR="00E67765" w:rsidRPr="00D70045" w:rsidRDefault="00E67765" w:rsidP="004D5AB9">
            <w:pPr>
              <w:spacing w:line="320" w:lineRule="exact"/>
              <w:ind w:left="10"/>
              <w:jc w:val="center"/>
              <w:rPr>
                <w:rFonts w:asciiTheme="majorBidi" w:hAnsiTheme="majorBidi" w:cstheme="majorBidi"/>
                <w:sz w:val="24"/>
                <w:szCs w:val="24"/>
              </w:rPr>
            </w:pPr>
            <w:r w:rsidRPr="00AA5BC6">
              <w:rPr>
                <w:rFonts w:asciiTheme="majorBidi" w:hAnsiTheme="majorBidi" w:cstheme="majorBidi"/>
                <w:color w:val="000000"/>
                <w:sz w:val="24"/>
                <w:szCs w:val="24"/>
              </w:rPr>
              <w:t>Promoted business</w:t>
            </w:r>
          </w:p>
        </w:tc>
        <w:tc>
          <w:tcPr>
            <w:tcW w:w="76" w:type="dxa"/>
            <w:tcBorders>
              <w:top w:val="single" w:sz="6" w:space="0" w:color="auto"/>
            </w:tcBorders>
            <w:vAlign w:val="bottom"/>
          </w:tcPr>
          <w:p w14:paraId="139DD330" w14:textId="77777777" w:rsidR="00E67765" w:rsidRPr="00D70045" w:rsidRDefault="00E67765" w:rsidP="004D5AB9">
            <w:pPr>
              <w:spacing w:line="320" w:lineRule="exact"/>
              <w:ind w:left="10"/>
              <w:jc w:val="center"/>
              <w:rPr>
                <w:rFonts w:asciiTheme="majorBidi" w:hAnsiTheme="majorBidi" w:cstheme="majorBidi"/>
                <w:sz w:val="24"/>
                <w:szCs w:val="24"/>
                <w:cs/>
              </w:rPr>
            </w:pPr>
          </w:p>
        </w:tc>
        <w:tc>
          <w:tcPr>
            <w:tcW w:w="1234" w:type="dxa"/>
            <w:tcBorders>
              <w:top w:val="single" w:sz="6" w:space="0" w:color="auto"/>
              <w:bottom w:val="single" w:sz="6" w:space="0" w:color="auto"/>
            </w:tcBorders>
            <w:vAlign w:val="bottom"/>
          </w:tcPr>
          <w:p w14:paraId="0F66473E" w14:textId="6DB13001" w:rsidR="00E67765" w:rsidRPr="00D70045" w:rsidRDefault="00E67765" w:rsidP="004D5AB9">
            <w:pPr>
              <w:spacing w:line="320" w:lineRule="exact"/>
              <w:ind w:left="10"/>
              <w:jc w:val="center"/>
              <w:rPr>
                <w:rFonts w:asciiTheme="majorBidi" w:hAnsiTheme="majorBidi" w:cstheme="majorBidi"/>
                <w:sz w:val="24"/>
                <w:szCs w:val="24"/>
              </w:rPr>
            </w:pPr>
            <w:r w:rsidRPr="00AA5BC6">
              <w:rPr>
                <w:rFonts w:asciiTheme="majorBidi" w:hAnsiTheme="majorBidi" w:cstheme="majorBidi"/>
                <w:color w:val="000000"/>
                <w:sz w:val="24"/>
                <w:szCs w:val="24"/>
              </w:rPr>
              <w:t>Non-promoted business</w:t>
            </w:r>
          </w:p>
        </w:tc>
        <w:tc>
          <w:tcPr>
            <w:tcW w:w="76" w:type="dxa"/>
            <w:tcBorders>
              <w:top w:val="single" w:sz="6" w:space="0" w:color="auto"/>
            </w:tcBorders>
            <w:vAlign w:val="bottom"/>
          </w:tcPr>
          <w:p w14:paraId="43A7B9B9" w14:textId="77777777" w:rsidR="00E67765" w:rsidRPr="00D70045" w:rsidRDefault="00E67765" w:rsidP="004D5AB9">
            <w:pPr>
              <w:spacing w:line="320" w:lineRule="exact"/>
              <w:ind w:left="10"/>
              <w:jc w:val="center"/>
              <w:rPr>
                <w:rFonts w:asciiTheme="majorBidi" w:hAnsiTheme="majorBidi" w:cstheme="majorBidi"/>
                <w:sz w:val="24"/>
                <w:szCs w:val="24"/>
                <w:cs/>
              </w:rPr>
            </w:pPr>
          </w:p>
        </w:tc>
        <w:tc>
          <w:tcPr>
            <w:tcW w:w="1308" w:type="dxa"/>
            <w:tcBorders>
              <w:top w:val="single" w:sz="6" w:space="0" w:color="auto"/>
              <w:bottom w:val="single" w:sz="6" w:space="0" w:color="auto"/>
            </w:tcBorders>
            <w:vAlign w:val="bottom"/>
          </w:tcPr>
          <w:p w14:paraId="61C7C7F3" w14:textId="1E1FC3D8" w:rsidR="00E67765" w:rsidRPr="00D70045" w:rsidRDefault="00E67765" w:rsidP="004D5AB9">
            <w:pPr>
              <w:spacing w:line="320" w:lineRule="exact"/>
              <w:ind w:left="10"/>
              <w:jc w:val="center"/>
              <w:rPr>
                <w:rFonts w:asciiTheme="majorBidi" w:hAnsiTheme="majorBidi" w:cstheme="majorBidi"/>
                <w:sz w:val="24"/>
                <w:szCs w:val="24"/>
              </w:rPr>
            </w:pPr>
            <w:r w:rsidRPr="00AA5BC6">
              <w:rPr>
                <w:rFonts w:asciiTheme="majorBidi" w:hAnsiTheme="majorBidi" w:cstheme="majorBidi"/>
                <w:color w:val="000000"/>
                <w:sz w:val="24"/>
                <w:szCs w:val="24"/>
              </w:rPr>
              <w:t>Total</w:t>
            </w:r>
          </w:p>
        </w:tc>
        <w:tc>
          <w:tcPr>
            <w:tcW w:w="80" w:type="dxa"/>
            <w:tcBorders>
              <w:top w:val="single" w:sz="6" w:space="0" w:color="auto"/>
            </w:tcBorders>
            <w:vAlign w:val="bottom"/>
          </w:tcPr>
          <w:p w14:paraId="04020F35" w14:textId="77777777" w:rsidR="00E67765" w:rsidRPr="00D70045" w:rsidRDefault="00E67765" w:rsidP="004D5AB9">
            <w:pPr>
              <w:spacing w:line="320" w:lineRule="exact"/>
              <w:ind w:left="10"/>
              <w:jc w:val="center"/>
              <w:rPr>
                <w:rFonts w:asciiTheme="majorBidi" w:hAnsiTheme="majorBidi" w:cstheme="majorBidi"/>
                <w:sz w:val="24"/>
                <w:szCs w:val="24"/>
                <w:cs/>
              </w:rPr>
            </w:pPr>
          </w:p>
        </w:tc>
        <w:tc>
          <w:tcPr>
            <w:tcW w:w="1337" w:type="dxa"/>
            <w:tcBorders>
              <w:top w:val="single" w:sz="6" w:space="0" w:color="auto"/>
              <w:bottom w:val="single" w:sz="6" w:space="0" w:color="auto"/>
            </w:tcBorders>
            <w:vAlign w:val="bottom"/>
          </w:tcPr>
          <w:p w14:paraId="484E987B" w14:textId="46F6C44B" w:rsidR="00E67765" w:rsidRPr="00D70045" w:rsidRDefault="00E67765" w:rsidP="004D5AB9">
            <w:pPr>
              <w:spacing w:line="320" w:lineRule="exact"/>
              <w:ind w:left="10"/>
              <w:jc w:val="center"/>
              <w:rPr>
                <w:rFonts w:asciiTheme="majorBidi" w:hAnsiTheme="majorBidi" w:cstheme="majorBidi"/>
                <w:sz w:val="24"/>
                <w:szCs w:val="24"/>
                <w:cs/>
              </w:rPr>
            </w:pPr>
            <w:r w:rsidRPr="00AA5BC6">
              <w:rPr>
                <w:rFonts w:asciiTheme="majorBidi" w:hAnsiTheme="majorBidi" w:cstheme="majorBidi"/>
                <w:sz w:val="24"/>
                <w:szCs w:val="24"/>
              </w:rPr>
              <w:t>Eliminated</w:t>
            </w:r>
          </w:p>
        </w:tc>
        <w:tc>
          <w:tcPr>
            <w:tcW w:w="87" w:type="dxa"/>
            <w:tcBorders>
              <w:top w:val="single" w:sz="6" w:space="0" w:color="auto"/>
            </w:tcBorders>
            <w:vAlign w:val="bottom"/>
          </w:tcPr>
          <w:p w14:paraId="323036D1" w14:textId="77777777" w:rsidR="00E67765" w:rsidRPr="00D70045" w:rsidRDefault="00E67765" w:rsidP="004D5AB9">
            <w:pPr>
              <w:spacing w:line="320" w:lineRule="exact"/>
              <w:ind w:left="10"/>
              <w:jc w:val="center"/>
              <w:rPr>
                <w:rFonts w:asciiTheme="majorBidi" w:hAnsiTheme="majorBidi" w:cstheme="majorBidi"/>
                <w:sz w:val="24"/>
                <w:szCs w:val="24"/>
                <w:cs/>
              </w:rPr>
            </w:pPr>
          </w:p>
        </w:tc>
        <w:tc>
          <w:tcPr>
            <w:tcW w:w="1331" w:type="dxa"/>
            <w:tcBorders>
              <w:top w:val="single" w:sz="6" w:space="0" w:color="auto"/>
              <w:bottom w:val="single" w:sz="6" w:space="0" w:color="auto"/>
            </w:tcBorders>
            <w:vAlign w:val="bottom"/>
          </w:tcPr>
          <w:p w14:paraId="0A3C9368" w14:textId="3948601A" w:rsidR="00E67765" w:rsidRPr="00D70045" w:rsidRDefault="00E67765" w:rsidP="004D5AB9">
            <w:pPr>
              <w:spacing w:line="320" w:lineRule="exact"/>
              <w:ind w:left="10"/>
              <w:jc w:val="center"/>
              <w:rPr>
                <w:rFonts w:asciiTheme="majorBidi" w:hAnsiTheme="majorBidi" w:cstheme="majorBidi"/>
                <w:sz w:val="24"/>
                <w:szCs w:val="24"/>
              </w:rPr>
            </w:pPr>
            <w:r w:rsidRPr="00AA5BC6">
              <w:rPr>
                <w:rFonts w:asciiTheme="majorBidi" w:hAnsiTheme="majorBidi" w:cstheme="majorBidi"/>
                <w:color w:val="000000"/>
                <w:sz w:val="24"/>
                <w:szCs w:val="24"/>
              </w:rPr>
              <w:t xml:space="preserve">Total </w:t>
            </w:r>
            <w:r w:rsidRPr="00D70045">
              <w:rPr>
                <w:rFonts w:asciiTheme="majorBidi" w:hAnsiTheme="majorBidi" w:cstheme="majorBidi"/>
                <w:color w:val="000000"/>
                <w:sz w:val="24"/>
                <w:szCs w:val="24"/>
              </w:rPr>
              <w:t>r</w:t>
            </w:r>
            <w:r w:rsidRPr="00AA5BC6">
              <w:rPr>
                <w:rFonts w:asciiTheme="majorBidi" w:hAnsiTheme="majorBidi" w:cstheme="majorBidi"/>
                <w:color w:val="000000"/>
                <w:sz w:val="24"/>
                <w:szCs w:val="24"/>
              </w:rPr>
              <w:t>evenues from sale</w:t>
            </w:r>
            <w:r w:rsidR="00321376">
              <w:rPr>
                <w:rFonts w:asciiTheme="majorBidi" w:hAnsiTheme="majorBidi" w:cstheme="majorBidi"/>
                <w:sz w:val="24"/>
                <w:szCs w:val="24"/>
              </w:rPr>
              <w:t xml:space="preserve"> and service</w:t>
            </w:r>
            <w:r w:rsidR="00E415D6">
              <w:rPr>
                <w:rFonts w:asciiTheme="majorBidi" w:hAnsiTheme="majorBidi" w:cstheme="majorBidi"/>
                <w:sz w:val="24"/>
                <w:szCs w:val="24"/>
              </w:rPr>
              <w:t>s</w:t>
            </w:r>
          </w:p>
        </w:tc>
      </w:tr>
      <w:tr w:rsidR="00193C6C" w:rsidRPr="00D70045" w14:paraId="4E93BD9F" w14:textId="77777777" w:rsidTr="008B4C4F">
        <w:tblPrEx>
          <w:tblCellMar>
            <w:left w:w="28" w:type="dxa"/>
            <w:right w:w="28" w:type="dxa"/>
          </w:tblCellMar>
        </w:tblPrEx>
        <w:tc>
          <w:tcPr>
            <w:tcW w:w="2302" w:type="dxa"/>
            <w:vAlign w:val="bottom"/>
          </w:tcPr>
          <w:p w14:paraId="1982A089" w14:textId="12D53067" w:rsidR="00193C6C" w:rsidRPr="00AA5BC6" w:rsidRDefault="00193C6C" w:rsidP="004D5AB9">
            <w:pPr>
              <w:spacing w:line="320" w:lineRule="exact"/>
              <w:ind w:left="175" w:right="-108" w:hanging="141"/>
              <w:rPr>
                <w:rFonts w:asciiTheme="majorBidi" w:hAnsiTheme="majorBidi" w:cstheme="majorBidi"/>
                <w:sz w:val="24"/>
                <w:szCs w:val="24"/>
                <w:cs/>
              </w:rPr>
            </w:pPr>
            <w:r w:rsidRPr="00D70045">
              <w:rPr>
                <w:rFonts w:asciiTheme="majorBidi" w:hAnsiTheme="majorBidi" w:cstheme="majorBidi"/>
                <w:sz w:val="24"/>
                <w:szCs w:val="24"/>
              </w:rPr>
              <w:t>Revenues from sale of goods</w:t>
            </w:r>
          </w:p>
        </w:tc>
        <w:tc>
          <w:tcPr>
            <w:tcW w:w="1275" w:type="dxa"/>
            <w:tcBorders>
              <w:top w:val="single" w:sz="6" w:space="0" w:color="auto"/>
            </w:tcBorders>
            <w:vAlign w:val="bottom"/>
          </w:tcPr>
          <w:p w14:paraId="43556151" w14:textId="4A809BE8" w:rsidR="00193C6C" w:rsidRPr="00D70045" w:rsidRDefault="00193C6C" w:rsidP="004D5AB9">
            <w:pPr>
              <w:spacing w:line="320" w:lineRule="exact"/>
              <w:jc w:val="right"/>
              <w:rPr>
                <w:rFonts w:asciiTheme="majorBidi" w:hAnsiTheme="majorBidi" w:cstheme="majorBidi"/>
                <w:sz w:val="24"/>
                <w:szCs w:val="24"/>
              </w:rPr>
            </w:pPr>
          </w:p>
        </w:tc>
        <w:tc>
          <w:tcPr>
            <w:tcW w:w="76" w:type="dxa"/>
          </w:tcPr>
          <w:p w14:paraId="403AE76D" w14:textId="77777777" w:rsidR="00193C6C" w:rsidRPr="00D70045" w:rsidRDefault="00193C6C" w:rsidP="004D5AB9">
            <w:pPr>
              <w:spacing w:line="320" w:lineRule="exact"/>
              <w:jc w:val="right"/>
              <w:rPr>
                <w:rFonts w:asciiTheme="majorBidi" w:hAnsiTheme="majorBidi" w:cstheme="majorBidi"/>
                <w:sz w:val="24"/>
                <w:szCs w:val="24"/>
              </w:rPr>
            </w:pPr>
          </w:p>
        </w:tc>
        <w:tc>
          <w:tcPr>
            <w:tcW w:w="1234" w:type="dxa"/>
            <w:tcBorders>
              <w:top w:val="single" w:sz="6" w:space="0" w:color="auto"/>
            </w:tcBorders>
            <w:vAlign w:val="bottom"/>
          </w:tcPr>
          <w:p w14:paraId="3D832715" w14:textId="10AFFCC4" w:rsidR="00193C6C" w:rsidRPr="00D70045" w:rsidRDefault="00193C6C" w:rsidP="004D5AB9">
            <w:pPr>
              <w:spacing w:line="320" w:lineRule="exact"/>
              <w:jc w:val="right"/>
              <w:rPr>
                <w:rFonts w:asciiTheme="majorBidi" w:hAnsiTheme="majorBidi" w:cstheme="majorBidi"/>
                <w:sz w:val="24"/>
                <w:szCs w:val="24"/>
              </w:rPr>
            </w:pPr>
          </w:p>
        </w:tc>
        <w:tc>
          <w:tcPr>
            <w:tcW w:w="76" w:type="dxa"/>
          </w:tcPr>
          <w:p w14:paraId="77F7651F" w14:textId="77777777" w:rsidR="00193C6C" w:rsidRPr="00D70045" w:rsidRDefault="00193C6C" w:rsidP="004D5AB9">
            <w:pPr>
              <w:spacing w:line="320" w:lineRule="exact"/>
              <w:jc w:val="right"/>
              <w:rPr>
                <w:rFonts w:asciiTheme="majorBidi" w:hAnsiTheme="majorBidi" w:cstheme="majorBidi"/>
                <w:sz w:val="24"/>
                <w:szCs w:val="24"/>
              </w:rPr>
            </w:pPr>
          </w:p>
        </w:tc>
        <w:tc>
          <w:tcPr>
            <w:tcW w:w="1308" w:type="dxa"/>
            <w:tcBorders>
              <w:top w:val="single" w:sz="6" w:space="0" w:color="auto"/>
            </w:tcBorders>
            <w:vAlign w:val="bottom"/>
          </w:tcPr>
          <w:p w14:paraId="6B7F357B" w14:textId="037DEB13" w:rsidR="00193C6C" w:rsidRPr="00D70045" w:rsidRDefault="00193C6C" w:rsidP="004D5AB9">
            <w:pPr>
              <w:spacing w:line="320" w:lineRule="exact"/>
              <w:jc w:val="right"/>
              <w:rPr>
                <w:rFonts w:asciiTheme="majorBidi" w:hAnsiTheme="majorBidi" w:cstheme="majorBidi"/>
                <w:sz w:val="24"/>
                <w:szCs w:val="24"/>
              </w:rPr>
            </w:pPr>
          </w:p>
        </w:tc>
        <w:tc>
          <w:tcPr>
            <w:tcW w:w="80" w:type="dxa"/>
          </w:tcPr>
          <w:p w14:paraId="5C0D857C" w14:textId="77777777" w:rsidR="00193C6C" w:rsidRPr="00D70045" w:rsidRDefault="00193C6C" w:rsidP="004D5AB9">
            <w:pPr>
              <w:spacing w:line="320" w:lineRule="exact"/>
              <w:jc w:val="right"/>
              <w:rPr>
                <w:rFonts w:asciiTheme="majorBidi" w:hAnsiTheme="majorBidi" w:cstheme="majorBidi"/>
                <w:sz w:val="24"/>
                <w:szCs w:val="24"/>
              </w:rPr>
            </w:pPr>
          </w:p>
        </w:tc>
        <w:tc>
          <w:tcPr>
            <w:tcW w:w="1337" w:type="dxa"/>
            <w:tcBorders>
              <w:top w:val="single" w:sz="6" w:space="0" w:color="auto"/>
            </w:tcBorders>
            <w:vAlign w:val="bottom"/>
          </w:tcPr>
          <w:p w14:paraId="0A339C42" w14:textId="2CCE5ACB" w:rsidR="00193C6C" w:rsidRPr="00D70045" w:rsidRDefault="00193C6C" w:rsidP="004D5AB9">
            <w:pPr>
              <w:spacing w:line="320" w:lineRule="exact"/>
              <w:jc w:val="right"/>
              <w:rPr>
                <w:rFonts w:asciiTheme="majorBidi" w:hAnsiTheme="majorBidi" w:cstheme="majorBidi"/>
                <w:sz w:val="24"/>
                <w:szCs w:val="24"/>
              </w:rPr>
            </w:pPr>
          </w:p>
        </w:tc>
        <w:tc>
          <w:tcPr>
            <w:tcW w:w="87" w:type="dxa"/>
          </w:tcPr>
          <w:p w14:paraId="51DA5B2D" w14:textId="77777777" w:rsidR="00193C6C" w:rsidRPr="00D70045" w:rsidRDefault="00193C6C" w:rsidP="004D5AB9">
            <w:pPr>
              <w:spacing w:line="320" w:lineRule="exact"/>
              <w:ind w:hanging="108"/>
              <w:jc w:val="right"/>
              <w:rPr>
                <w:rFonts w:asciiTheme="majorBidi" w:hAnsiTheme="majorBidi" w:cstheme="majorBidi"/>
                <w:sz w:val="24"/>
                <w:szCs w:val="24"/>
              </w:rPr>
            </w:pPr>
          </w:p>
        </w:tc>
        <w:tc>
          <w:tcPr>
            <w:tcW w:w="1331" w:type="dxa"/>
            <w:tcBorders>
              <w:top w:val="single" w:sz="6" w:space="0" w:color="auto"/>
            </w:tcBorders>
            <w:vAlign w:val="bottom"/>
          </w:tcPr>
          <w:p w14:paraId="78FE4B18" w14:textId="05767760" w:rsidR="00193C6C" w:rsidRPr="00D70045" w:rsidRDefault="00193C6C" w:rsidP="004D5AB9">
            <w:pPr>
              <w:spacing w:line="320" w:lineRule="exact"/>
              <w:ind w:hanging="108"/>
              <w:jc w:val="right"/>
              <w:rPr>
                <w:rFonts w:asciiTheme="majorBidi" w:hAnsiTheme="majorBidi" w:cstheme="majorBidi"/>
                <w:sz w:val="24"/>
                <w:szCs w:val="24"/>
              </w:rPr>
            </w:pPr>
          </w:p>
        </w:tc>
      </w:tr>
      <w:tr w:rsidR="006709EF" w:rsidRPr="00D70045" w14:paraId="43349FC2" w14:textId="77777777" w:rsidTr="00E67765">
        <w:tblPrEx>
          <w:tblCellMar>
            <w:left w:w="28" w:type="dxa"/>
            <w:right w:w="28" w:type="dxa"/>
          </w:tblCellMar>
        </w:tblPrEx>
        <w:tc>
          <w:tcPr>
            <w:tcW w:w="2302" w:type="dxa"/>
          </w:tcPr>
          <w:p w14:paraId="14DE57CD" w14:textId="1F1DEEAD" w:rsidR="006709EF" w:rsidRPr="00AA5BC6" w:rsidRDefault="006709EF" w:rsidP="004D5AB9">
            <w:pPr>
              <w:widowControl/>
              <w:spacing w:line="320" w:lineRule="exact"/>
              <w:ind w:left="175" w:right="-108"/>
              <w:rPr>
                <w:rFonts w:asciiTheme="majorBidi" w:hAnsiTheme="majorBidi" w:cstheme="majorBidi"/>
                <w:sz w:val="24"/>
                <w:szCs w:val="24"/>
                <w:cs/>
              </w:rPr>
            </w:pPr>
            <w:r w:rsidRPr="00D70045">
              <w:rPr>
                <w:rFonts w:asciiTheme="majorBidi" w:hAnsiTheme="majorBidi" w:cstheme="majorBidi"/>
                <w:sz w:val="24"/>
                <w:szCs w:val="24"/>
              </w:rPr>
              <w:t xml:space="preserve">-  </w:t>
            </w:r>
            <w:r w:rsidRPr="00AA5BC6">
              <w:rPr>
                <w:rFonts w:asciiTheme="majorBidi" w:hAnsiTheme="majorBidi" w:cstheme="majorBidi"/>
                <w:sz w:val="24"/>
                <w:szCs w:val="24"/>
              </w:rPr>
              <w:t>Local</w:t>
            </w:r>
          </w:p>
        </w:tc>
        <w:tc>
          <w:tcPr>
            <w:tcW w:w="1275" w:type="dxa"/>
            <w:vAlign w:val="bottom"/>
          </w:tcPr>
          <w:p w14:paraId="30DB218D" w14:textId="4A86E5C0" w:rsidR="006709EF" w:rsidRPr="00D70045" w:rsidRDefault="006709EF" w:rsidP="004D5AB9">
            <w:pPr>
              <w:spacing w:line="320" w:lineRule="exact"/>
              <w:ind w:left="-40" w:right="33"/>
              <w:jc w:val="right"/>
              <w:rPr>
                <w:rFonts w:asciiTheme="majorBidi" w:hAnsiTheme="majorBidi" w:cstheme="majorBidi"/>
                <w:sz w:val="24"/>
                <w:szCs w:val="24"/>
              </w:rPr>
            </w:pPr>
            <w:r w:rsidRPr="000534F2">
              <w:rPr>
                <w:rFonts w:asciiTheme="majorBidi" w:hAnsiTheme="majorBidi" w:cstheme="majorBidi"/>
                <w:sz w:val="26"/>
                <w:szCs w:val="26"/>
              </w:rPr>
              <w:t>247,587,826</w:t>
            </w:r>
          </w:p>
        </w:tc>
        <w:tc>
          <w:tcPr>
            <w:tcW w:w="76" w:type="dxa"/>
          </w:tcPr>
          <w:p w14:paraId="0E876056" w14:textId="77777777" w:rsidR="006709EF" w:rsidRPr="00D70045" w:rsidRDefault="006709EF" w:rsidP="004D5AB9">
            <w:pPr>
              <w:spacing w:line="320" w:lineRule="exact"/>
              <w:ind w:left="-40" w:right="33"/>
              <w:jc w:val="right"/>
              <w:rPr>
                <w:rFonts w:asciiTheme="majorBidi" w:hAnsiTheme="majorBidi" w:cstheme="majorBidi"/>
                <w:sz w:val="24"/>
                <w:szCs w:val="24"/>
              </w:rPr>
            </w:pPr>
          </w:p>
        </w:tc>
        <w:tc>
          <w:tcPr>
            <w:tcW w:w="1234" w:type="dxa"/>
            <w:vAlign w:val="bottom"/>
          </w:tcPr>
          <w:p w14:paraId="61A2DC09" w14:textId="1D529CF8" w:rsidR="006709EF" w:rsidRPr="00D70045" w:rsidRDefault="006709EF" w:rsidP="004D5AB9">
            <w:pPr>
              <w:spacing w:line="320" w:lineRule="exact"/>
              <w:ind w:left="-40" w:right="33"/>
              <w:jc w:val="right"/>
              <w:rPr>
                <w:rFonts w:asciiTheme="majorBidi" w:hAnsiTheme="majorBidi" w:cstheme="majorBidi"/>
                <w:sz w:val="24"/>
                <w:szCs w:val="24"/>
              </w:rPr>
            </w:pPr>
            <w:r w:rsidRPr="000534F2">
              <w:rPr>
                <w:rFonts w:asciiTheme="majorBidi" w:hAnsiTheme="majorBidi" w:cstheme="majorBidi"/>
                <w:sz w:val="26"/>
                <w:szCs w:val="26"/>
              </w:rPr>
              <w:t>296,839,708</w:t>
            </w:r>
          </w:p>
        </w:tc>
        <w:tc>
          <w:tcPr>
            <w:tcW w:w="76" w:type="dxa"/>
          </w:tcPr>
          <w:p w14:paraId="4230B541" w14:textId="77777777" w:rsidR="006709EF" w:rsidRPr="00D70045" w:rsidRDefault="006709EF" w:rsidP="004D5AB9">
            <w:pPr>
              <w:spacing w:line="320" w:lineRule="exact"/>
              <w:ind w:left="-40" w:right="33"/>
              <w:jc w:val="right"/>
              <w:rPr>
                <w:rFonts w:asciiTheme="majorBidi" w:hAnsiTheme="majorBidi" w:cstheme="majorBidi"/>
                <w:sz w:val="24"/>
                <w:szCs w:val="24"/>
              </w:rPr>
            </w:pPr>
          </w:p>
        </w:tc>
        <w:tc>
          <w:tcPr>
            <w:tcW w:w="1308" w:type="dxa"/>
            <w:vAlign w:val="bottom"/>
          </w:tcPr>
          <w:p w14:paraId="3FE03FDA" w14:textId="4C35BF45" w:rsidR="006709EF" w:rsidRPr="00D70045" w:rsidRDefault="006709EF" w:rsidP="004D5AB9">
            <w:pPr>
              <w:spacing w:line="320" w:lineRule="exact"/>
              <w:ind w:left="-40" w:right="33"/>
              <w:jc w:val="right"/>
              <w:rPr>
                <w:rFonts w:asciiTheme="majorBidi" w:hAnsiTheme="majorBidi" w:cstheme="majorBidi"/>
                <w:sz w:val="24"/>
                <w:szCs w:val="24"/>
              </w:rPr>
            </w:pPr>
            <w:r w:rsidRPr="000534F2">
              <w:rPr>
                <w:rFonts w:asciiTheme="majorBidi" w:hAnsiTheme="majorBidi" w:cstheme="majorBidi"/>
                <w:sz w:val="26"/>
                <w:szCs w:val="26"/>
              </w:rPr>
              <w:t>544,427,534</w:t>
            </w:r>
          </w:p>
        </w:tc>
        <w:tc>
          <w:tcPr>
            <w:tcW w:w="80" w:type="dxa"/>
          </w:tcPr>
          <w:p w14:paraId="20990CA7" w14:textId="77777777" w:rsidR="006709EF" w:rsidRPr="00D70045" w:rsidRDefault="006709EF" w:rsidP="004D5AB9">
            <w:pPr>
              <w:spacing w:line="320" w:lineRule="exact"/>
              <w:ind w:left="-40" w:right="33"/>
              <w:jc w:val="right"/>
              <w:rPr>
                <w:rFonts w:asciiTheme="majorBidi" w:hAnsiTheme="majorBidi" w:cstheme="majorBidi"/>
                <w:sz w:val="24"/>
                <w:szCs w:val="24"/>
              </w:rPr>
            </w:pPr>
          </w:p>
        </w:tc>
        <w:tc>
          <w:tcPr>
            <w:tcW w:w="1337" w:type="dxa"/>
            <w:vAlign w:val="bottom"/>
          </w:tcPr>
          <w:p w14:paraId="18FE6E55" w14:textId="672331C6" w:rsidR="006709EF" w:rsidRPr="00D70045" w:rsidRDefault="006709EF" w:rsidP="004D5AB9">
            <w:pPr>
              <w:spacing w:line="320" w:lineRule="exact"/>
              <w:jc w:val="right"/>
              <w:rPr>
                <w:rFonts w:asciiTheme="majorBidi" w:hAnsiTheme="majorBidi" w:cstheme="majorBidi"/>
                <w:sz w:val="24"/>
                <w:szCs w:val="24"/>
              </w:rPr>
            </w:pPr>
            <w:r w:rsidRPr="000534F2">
              <w:rPr>
                <w:rFonts w:asciiTheme="majorBidi" w:hAnsiTheme="majorBidi" w:cstheme="majorBidi"/>
                <w:sz w:val="26"/>
                <w:szCs w:val="26"/>
              </w:rPr>
              <w:t>(84,309,214)</w:t>
            </w:r>
          </w:p>
        </w:tc>
        <w:tc>
          <w:tcPr>
            <w:tcW w:w="87" w:type="dxa"/>
          </w:tcPr>
          <w:p w14:paraId="3AA753FC" w14:textId="77777777" w:rsidR="006709EF" w:rsidRPr="00D70045" w:rsidRDefault="006709EF" w:rsidP="004D5AB9">
            <w:pPr>
              <w:spacing w:line="320" w:lineRule="exact"/>
              <w:ind w:left="-40" w:right="33"/>
              <w:jc w:val="right"/>
              <w:rPr>
                <w:rFonts w:asciiTheme="majorBidi" w:hAnsiTheme="majorBidi" w:cstheme="majorBidi"/>
                <w:sz w:val="24"/>
                <w:szCs w:val="24"/>
              </w:rPr>
            </w:pPr>
          </w:p>
        </w:tc>
        <w:tc>
          <w:tcPr>
            <w:tcW w:w="1331" w:type="dxa"/>
            <w:vAlign w:val="bottom"/>
          </w:tcPr>
          <w:p w14:paraId="73DB6813" w14:textId="4FC9EE7C" w:rsidR="006709EF" w:rsidRPr="00D70045" w:rsidRDefault="006709EF" w:rsidP="004D5AB9">
            <w:pPr>
              <w:spacing w:line="320" w:lineRule="exact"/>
              <w:ind w:left="-40" w:right="33"/>
              <w:jc w:val="right"/>
              <w:rPr>
                <w:rFonts w:asciiTheme="majorBidi" w:hAnsiTheme="majorBidi" w:cstheme="majorBidi"/>
                <w:sz w:val="24"/>
                <w:szCs w:val="24"/>
              </w:rPr>
            </w:pPr>
            <w:r w:rsidRPr="000534F2">
              <w:rPr>
                <w:rFonts w:asciiTheme="majorBidi" w:hAnsiTheme="majorBidi" w:cstheme="majorBidi"/>
                <w:sz w:val="26"/>
                <w:szCs w:val="26"/>
              </w:rPr>
              <w:t>460,118,320</w:t>
            </w:r>
          </w:p>
        </w:tc>
      </w:tr>
      <w:tr w:rsidR="006709EF" w:rsidRPr="00D70045" w14:paraId="32C5611B" w14:textId="77777777" w:rsidTr="00E67765">
        <w:tblPrEx>
          <w:tblCellMar>
            <w:left w:w="28" w:type="dxa"/>
            <w:right w:w="28" w:type="dxa"/>
          </w:tblCellMar>
        </w:tblPrEx>
        <w:tc>
          <w:tcPr>
            <w:tcW w:w="2302" w:type="dxa"/>
          </w:tcPr>
          <w:p w14:paraId="54E19CE2" w14:textId="4FEB9F3C" w:rsidR="006709EF" w:rsidRPr="00D70045" w:rsidRDefault="006709EF" w:rsidP="004D5AB9">
            <w:pPr>
              <w:widowControl/>
              <w:spacing w:line="320" w:lineRule="exact"/>
              <w:ind w:left="175" w:right="-108"/>
              <w:rPr>
                <w:rFonts w:asciiTheme="majorBidi" w:hAnsiTheme="majorBidi" w:cstheme="majorBidi"/>
                <w:sz w:val="24"/>
                <w:szCs w:val="24"/>
                <w:cs/>
              </w:rPr>
            </w:pPr>
            <w:r w:rsidRPr="00D70045">
              <w:rPr>
                <w:rFonts w:asciiTheme="majorBidi" w:hAnsiTheme="majorBidi" w:cstheme="majorBidi"/>
                <w:sz w:val="24"/>
                <w:szCs w:val="24"/>
              </w:rPr>
              <w:t xml:space="preserve">-  </w:t>
            </w:r>
            <w:r w:rsidRPr="00AA5BC6">
              <w:rPr>
                <w:rFonts w:asciiTheme="majorBidi" w:hAnsiTheme="majorBidi" w:cstheme="majorBidi"/>
                <w:sz w:val="24"/>
                <w:szCs w:val="24"/>
              </w:rPr>
              <w:t>Oversea</w:t>
            </w:r>
          </w:p>
        </w:tc>
        <w:tc>
          <w:tcPr>
            <w:tcW w:w="1275" w:type="dxa"/>
            <w:vAlign w:val="bottom"/>
          </w:tcPr>
          <w:p w14:paraId="6E4C67E9" w14:textId="10CEF4B3" w:rsidR="006709EF" w:rsidRPr="00D70045" w:rsidRDefault="006709EF" w:rsidP="004D5AB9">
            <w:pPr>
              <w:spacing w:line="320" w:lineRule="exact"/>
              <w:ind w:left="-40" w:right="33"/>
              <w:jc w:val="right"/>
              <w:rPr>
                <w:rFonts w:asciiTheme="majorBidi" w:hAnsiTheme="majorBidi" w:cstheme="majorBidi"/>
                <w:sz w:val="24"/>
                <w:szCs w:val="24"/>
              </w:rPr>
            </w:pPr>
            <w:r w:rsidRPr="00AA5BC6">
              <w:rPr>
                <w:rFonts w:asciiTheme="majorBidi" w:hAnsiTheme="majorBidi" w:cstheme="majorBidi"/>
                <w:sz w:val="26"/>
                <w:szCs w:val="26"/>
              </w:rPr>
              <w:t>840</w:t>
            </w:r>
            <w:r w:rsidRPr="000534F2">
              <w:rPr>
                <w:rFonts w:asciiTheme="majorBidi" w:hAnsiTheme="majorBidi" w:cstheme="majorBidi"/>
                <w:sz w:val="26"/>
                <w:szCs w:val="26"/>
              </w:rPr>
              <w:t>,</w:t>
            </w:r>
            <w:r w:rsidRPr="00AA5BC6">
              <w:rPr>
                <w:rFonts w:asciiTheme="majorBidi" w:hAnsiTheme="majorBidi" w:cstheme="majorBidi"/>
                <w:sz w:val="26"/>
                <w:szCs w:val="26"/>
              </w:rPr>
              <w:t>802</w:t>
            </w:r>
            <w:r w:rsidRPr="000534F2">
              <w:rPr>
                <w:rFonts w:asciiTheme="majorBidi" w:hAnsiTheme="majorBidi" w:cstheme="majorBidi"/>
                <w:sz w:val="26"/>
                <w:szCs w:val="26"/>
              </w:rPr>
              <w:t>,</w:t>
            </w:r>
            <w:r w:rsidRPr="00AA5BC6">
              <w:rPr>
                <w:rFonts w:asciiTheme="majorBidi" w:hAnsiTheme="majorBidi" w:cstheme="majorBidi"/>
                <w:sz w:val="26"/>
                <w:szCs w:val="26"/>
              </w:rPr>
              <w:t>792</w:t>
            </w:r>
          </w:p>
        </w:tc>
        <w:tc>
          <w:tcPr>
            <w:tcW w:w="76" w:type="dxa"/>
          </w:tcPr>
          <w:p w14:paraId="39DF62A5" w14:textId="77777777" w:rsidR="006709EF" w:rsidRPr="00D70045" w:rsidRDefault="006709EF" w:rsidP="004D5AB9">
            <w:pPr>
              <w:spacing w:line="320" w:lineRule="exact"/>
              <w:ind w:left="-40" w:right="33"/>
              <w:jc w:val="right"/>
              <w:rPr>
                <w:rFonts w:asciiTheme="majorBidi" w:hAnsiTheme="majorBidi" w:cstheme="majorBidi"/>
                <w:sz w:val="24"/>
                <w:szCs w:val="24"/>
              </w:rPr>
            </w:pPr>
          </w:p>
        </w:tc>
        <w:tc>
          <w:tcPr>
            <w:tcW w:w="1234" w:type="dxa"/>
            <w:vAlign w:val="bottom"/>
          </w:tcPr>
          <w:p w14:paraId="043B3F5F" w14:textId="6E8E2ED9" w:rsidR="006709EF" w:rsidRPr="00D70045" w:rsidRDefault="006709EF" w:rsidP="004D5AB9">
            <w:pPr>
              <w:spacing w:line="320" w:lineRule="exact"/>
              <w:ind w:left="-40" w:right="33"/>
              <w:jc w:val="right"/>
              <w:rPr>
                <w:rFonts w:asciiTheme="majorBidi" w:hAnsiTheme="majorBidi" w:cstheme="majorBidi"/>
                <w:sz w:val="24"/>
                <w:szCs w:val="24"/>
              </w:rPr>
            </w:pPr>
            <w:r w:rsidRPr="00AA5BC6">
              <w:rPr>
                <w:rFonts w:asciiTheme="majorBidi" w:hAnsiTheme="majorBidi" w:cstheme="majorBidi"/>
                <w:sz w:val="26"/>
                <w:szCs w:val="26"/>
              </w:rPr>
              <w:t>629</w:t>
            </w:r>
            <w:r w:rsidRPr="000534F2">
              <w:rPr>
                <w:rFonts w:asciiTheme="majorBidi" w:hAnsiTheme="majorBidi" w:cstheme="majorBidi"/>
                <w:sz w:val="26"/>
                <w:szCs w:val="26"/>
              </w:rPr>
              <w:t>,</w:t>
            </w:r>
            <w:r w:rsidRPr="00AA5BC6">
              <w:rPr>
                <w:rFonts w:asciiTheme="majorBidi" w:hAnsiTheme="majorBidi" w:cstheme="majorBidi"/>
                <w:sz w:val="26"/>
                <w:szCs w:val="26"/>
              </w:rPr>
              <w:t>974</w:t>
            </w:r>
            <w:r w:rsidRPr="000534F2">
              <w:rPr>
                <w:rFonts w:asciiTheme="majorBidi" w:hAnsiTheme="majorBidi" w:cstheme="majorBidi"/>
                <w:sz w:val="26"/>
                <w:szCs w:val="26"/>
              </w:rPr>
              <w:t>,</w:t>
            </w:r>
            <w:r w:rsidRPr="00AA5BC6">
              <w:rPr>
                <w:rFonts w:asciiTheme="majorBidi" w:hAnsiTheme="majorBidi" w:cstheme="majorBidi"/>
                <w:sz w:val="26"/>
                <w:szCs w:val="26"/>
              </w:rPr>
              <w:t>309</w:t>
            </w:r>
          </w:p>
        </w:tc>
        <w:tc>
          <w:tcPr>
            <w:tcW w:w="76" w:type="dxa"/>
          </w:tcPr>
          <w:p w14:paraId="458DCC76" w14:textId="77777777" w:rsidR="006709EF" w:rsidRPr="00D70045" w:rsidRDefault="006709EF" w:rsidP="004D5AB9">
            <w:pPr>
              <w:spacing w:line="320" w:lineRule="exact"/>
              <w:ind w:left="-40" w:right="33"/>
              <w:jc w:val="right"/>
              <w:rPr>
                <w:rFonts w:asciiTheme="majorBidi" w:hAnsiTheme="majorBidi" w:cstheme="majorBidi"/>
                <w:sz w:val="24"/>
                <w:szCs w:val="24"/>
              </w:rPr>
            </w:pPr>
          </w:p>
        </w:tc>
        <w:tc>
          <w:tcPr>
            <w:tcW w:w="1308" w:type="dxa"/>
            <w:vAlign w:val="bottom"/>
          </w:tcPr>
          <w:p w14:paraId="6FFADE60" w14:textId="5FA82108" w:rsidR="006709EF" w:rsidRPr="00D70045" w:rsidRDefault="006709EF" w:rsidP="004D5AB9">
            <w:pPr>
              <w:spacing w:line="320" w:lineRule="exact"/>
              <w:ind w:left="-40" w:right="33"/>
              <w:jc w:val="right"/>
              <w:rPr>
                <w:rFonts w:asciiTheme="majorBidi" w:hAnsiTheme="majorBidi" w:cstheme="majorBidi"/>
                <w:sz w:val="24"/>
                <w:szCs w:val="24"/>
              </w:rPr>
            </w:pPr>
            <w:r w:rsidRPr="00AA5BC6">
              <w:rPr>
                <w:rFonts w:asciiTheme="majorBidi" w:hAnsiTheme="majorBidi" w:cstheme="majorBidi"/>
                <w:sz w:val="26"/>
                <w:szCs w:val="26"/>
              </w:rPr>
              <w:t>1</w:t>
            </w:r>
            <w:r w:rsidRPr="000534F2">
              <w:rPr>
                <w:rFonts w:asciiTheme="majorBidi" w:hAnsiTheme="majorBidi" w:cstheme="majorBidi"/>
                <w:sz w:val="26"/>
                <w:szCs w:val="26"/>
              </w:rPr>
              <w:t>,</w:t>
            </w:r>
            <w:r w:rsidRPr="00AA5BC6">
              <w:rPr>
                <w:rFonts w:asciiTheme="majorBidi" w:hAnsiTheme="majorBidi" w:cstheme="majorBidi"/>
                <w:sz w:val="26"/>
                <w:szCs w:val="26"/>
              </w:rPr>
              <w:t>470</w:t>
            </w:r>
            <w:r w:rsidRPr="000534F2">
              <w:rPr>
                <w:rFonts w:asciiTheme="majorBidi" w:hAnsiTheme="majorBidi" w:cstheme="majorBidi"/>
                <w:sz w:val="26"/>
                <w:szCs w:val="26"/>
              </w:rPr>
              <w:t>,</w:t>
            </w:r>
            <w:r w:rsidRPr="00AA5BC6">
              <w:rPr>
                <w:rFonts w:asciiTheme="majorBidi" w:hAnsiTheme="majorBidi" w:cstheme="majorBidi"/>
                <w:sz w:val="26"/>
                <w:szCs w:val="26"/>
              </w:rPr>
              <w:t>777</w:t>
            </w:r>
            <w:r w:rsidRPr="000534F2">
              <w:rPr>
                <w:rFonts w:asciiTheme="majorBidi" w:hAnsiTheme="majorBidi" w:cstheme="majorBidi"/>
                <w:sz w:val="26"/>
                <w:szCs w:val="26"/>
              </w:rPr>
              <w:t>,</w:t>
            </w:r>
            <w:r w:rsidRPr="00AA5BC6">
              <w:rPr>
                <w:rFonts w:asciiTheme="majorBidi" w:hAnsiTheme="majorBidi" w:cstheme="majorBidi"/>
                <w:sz w:val="26"/>
                <w:szCs w:val="26"/>
              </w:rPr>
              <w:t>101</w:t>
            </w:r>
          </w:p>
        </w:tc>
        <w:tc>
          <w:tcPr>
            <w:tcW w:w="80" w:type="dxa"/>
          </w:tcPr>
          <w:p w14:paraId="1B9D18CA" w14:textId="77777777" w:rsidR="006709EF" w:rsidRPr="00D70045" w:rsidRDefault="006709EF" w:rsidP="004D5AB9">
            <w:pPr>
              <w:spacing w:line="320" w:lineRule="exact"/>
              <w:ind w:left="-40" w:right="33"/>
              <w:jc w:val="center"/>
              <w:rPr>
                <w:rFonts w:asciiTheme="majorBidi" w:hAnsiTheme="majorBidi" w:cstheme="majorBidi"/>
                <w:sz w:val="24"/>
                <w:szCs w:val="24"/>
              </w:rPr>
            </w:pPr>
          </w:p>
        </w:tc>
        <w:tc>
          <w:tcPr>
            <w:tcW w:w="1337" w:type="dxa"/>
            <w:vAlign w:val="bottom"/>
          </w:tcPr>
          <w:p w14:paraId="0631F1EE" w14:textId="1D90AF9A" w:rsidR="006709EF" w:rsidRPr="00817D6C" w:rsidRDefault="006709EF" w:rsidP="004D5AB9">
            <w:pPr>
              <w:pStyle w:val="BodyText"/>
              <w:tabs>
                <w:tab w:val="left" w:pos="8738"/>
              </w:tabs>
              <w:spacing w:line="320" w:lineRule="exact"/>
              <w:ind w:right="284"/>
              <w:jc w:val="right"/>
              <w:rPr>
                <w:rFonts w:asciiTheme="majorBidi" w:hAnsiTheme="majorBidi" w:cstheme="majorBidi"/>
                <w:color w:val="000000"/>
                <w:sz w:val="28"/>
                <w:szCs w:val="28"/>
              </w:rPr>
            </w:pPr>
            <w:r w:rsidRPr="00AA5BC6">
              <w:rPr>
                <w:rFonts w:asciiTheme="majorBidi" w:hAnsiTheme="majorBidi" w:cstheme="majorBidi" w:hint="cs"/>
                <w:color w:val="000000"/>
                <w:sz w:val="28"/>
                <w:szCs w:val="28"/>
                <w:lang w:val="en-US"/>
              </w:rPr>
              <w:t>-</w:t>
            </w:r>
          </w:p>
        </w:tc>
        <w:tc>
          <w:tcPr>
            <w:tcW w:w="87" w:type="dxa"/>
          </w:tcPr>
          <w:p w14:paraId="041D4880" w14:textId="77777777" w:rsidR="006709EF" w:rsidRPr="00D70045" w:rsidRDefault="006709EF" w:rsidP="004D5AB9">
            <w:pPr>
              <w:spacing w:line="320" w:lineRule="exact"/>
              <w:ind w:left="-40" w:right="33"/>
              <w:jc w:val="right"/>
              <w:rPr>
                <w:rFonts w:asciiTheme="majorBidi" w:hAnsiTheme="majorBidi" w:cstheme="majorBidi"/>
                <w:sz w:val="24"/>
                <w:szCs w:val="24"/>
              </w:rPr>
            </w:pPr>
          </w:p>
        </w:tc>
        <w:tc>
          <w:tcPr>
            <w:tcW w:w="1331" w:type="dxa"/>
            <w:vAlign w:val="bottom"/>
          </w:tcPr>
          <w:p w14:paraId="451ADE0D" w14:textId="63C603E1" w:rsidR="006709EF" w:rsidRPr="00D70045" w:rsidRDefault="006709EF" w:rsidP="004D5AB9">
            <w:pPr>
              <w:spacing w:line="320" w:lineRule="exact"/>
              <w:ind w:left="-40" w:right="33"/>
              <w:jc w:val="right"/>
              <w:rPr>
                <w:rFonts w:asciiTheme="majorBidi" w:hAnsiTheme="majorBidi" w:cstheme="majorBidi"/>
                <w:sz w:val="24"/>
                <w:szCs w:val="24"/>
              </w:rPr>
            </w:pPr>
            <w:r w:rsidRPr="00AA5BC6">
              <w:rPr>
                <w:rFonts w:asciiTheme="majorBidi" w:hAnsiTheme="majorBidi" w:cstheme="majorBidi"/>
                <w:sz w:val="26"/>
                <w:szCs w:val="26"/>
              </w:rPr>
              <w:t>1</w:t>
            </w:r>
            <w:r w:rsidRPr="000534F2">
              <w:rPr>
                <w:rFonts w:asciiTheme="majorBidi" w:hAnsiTheme="majorBidi" w:cstheme="majorBidi"/>
                <w:sz w:val="26"/>
                <w:szCs w:val="26"/>
              </w:rPr>
              <w:t>,</w:t>
            </w:r>
            <w:r w:rsidRPr="00AA5BC6">
              <w:rPr>
                <w:rFonts w:asciiTheme="majorBidi" w:hAnsiTheme="majorBidi" w:cstheme="majorBidi"/>
                <w:sz w:val="26"/>
                <w:szCs w:val="26"/>
              </w:rPr>
              <w:t>470</w:t>
            </w:r>
            <w:r w:rsidRPr="000534F2">
              <w:rPr>
                <w:rFonts w:asciiTheme="majorBidi" w:hAnsiTheme="majorBidi" w:cstheme="majorBidi"/>
                <w:sz w:val="26"/>
                <w:szCs w:val="26"/>
              </w:rPr>
              <w:t>,</w:t>
            </w:r>
            <w:r w:rsidRPr="00AA5BC6">
              <w:rPr>
                <w:rFonts w:asciiTheme="majorBidi" w:hAnsiTheme="majorBidi" w:cstheme="majorBidi"/>
                <w:sz w:val="26"/>
                <w:szCs w:val="26"/>
              </w:rPr>
              <w:t>777</w:t>
            </w:r>
            <w:r w:rsidRPr="000534F2">
              <w:rPr>
                <w:rFonts w:asciiTheme="majorBidi" w:hAnsiTheme="majorBidi" w:cstheme="majorBidi"/>
                <w:sz w:val="26"/>
                <w:szCs w:val="26"/>
              </w:rPr>
              <w:t>,</w:t>
            </w:r>
            <w:r w:rsidRPr="00AA5BC6">
              <w:rPr>
                <w:rFonts w:asciiTheme="majorBidi" w:hAnsiTheme="majorBidi" w:cstheme="majorBidi"/>
                <w:sz w:val="26"/>
                <w:szCs w:val="26"/>
              </w:rPr>
              <w:t>101</w:t>
            </w:r>
          </w:p>
        </w:tc>
      </w:tr>
      <w:tr w:rsidR="00193C6C" w:rsidRPr="00D70045" w14:paraId="7938A022" w14:textId="77777777" w:rsidTr="00E67765">
        <w:tblPrEx>
          <w:tblCellMar>
            <w:left w:w="28" w:type="dxa"/>
            <w:right w:w="28" w:type="dxa"/>
          </w:tblCellMar>
        </w:tblPrEx>
        <w:tc>
          <w:tcPr>
            <w:tcW w:w="2302" w:type="dxa"/>
            <w:vAlign w:val="bottom"/>
          </w:tcPr>
          <w:p w14:paraId="592B0E1E" w14:textId="04E87653" w:rsidR="00193C6C" w:rsidRPr="00AA5BC6" w:rsidRDefault="00193C6C" w:rsidP="004D5AB9">
            <w:pPr>
              <w:spacing w:line="320" w:lineRule="exact"/>
              <w:ind w:right="-108"/>
              <w:rPr>
                <w:rFonts w:asciiTheme="majorBidi" w:hAnsiTheme="majorBidi" w:cstheme="majorBidi"/>
                <w:sz w:val="24"/>
                <w:szCs w:val="24"/>
                <w:cs/>
              </w:rPr>
            </w:pPr>
            <w:r w:rsidRPr="00D70045">
              <w:rPr>
                <w:rFonts w:asciiTheme="majorBidi" w:hAnsiTheme="majorBidi" w:cstheme="majorBidi"/>
                <w:sz w:val="24"/>
                <w:szCs w:val="24"/>
              </w:rPr>
              <w:t>Revenues from sale of electricity</w:t>
            </w:r>
          </w:p>
        </w:tc>
        <w:tc>
          <w:tcPr>
            <w:tcW w:w="1275" w:type="dxa"/>
            <w:vAlign w:val="bottom"/>
          </w:tcPr>
          <w:p w14:paraId="63C96F69" w14:textId="5A21273D" w:rsidR="00193C6C" w:rsidRPr="00D70045" w:rsidRDefault="00193C6C" w:rsidP="004D5AB9">
            <w:pPr>
              <w:spacing w:line="320" w:lineRule="exact"/>
              <w:jc w:val="right"/>
              <w:rPr>
                <w:rFonts w:asciiTheme="majorBidi" w:hAnsiTheme="majorBidi" w:cstheme="majorBidi"/>
                <w:sz w:val="24"/>
                <w:szCs w:val="24"/>
              </w:rPr>
            </w:pPr>
          </w:p>
        </w:tc>
        <w:tc>
          <w:tcPr>
            <w:tcW w:w="76" w:type="dxa"/>
          </w:tcPr>
          <w:p w14:paraId="05F0DCDE" w14:textId="77777777" w:rsidR="00193C6C" w:rsidRPr="00D70045" w:rsidRDefault="00193C6C" w:rsidP="004D5AB9">
            <w:pPr>
              <w:spacing w:line="320" w:lineRule="exact"/>
              <w:jc w:val="right"/>
              <w:rPr>
                <w:rFonts w:asciiTheme="majorBidi" w:hAnsiTheme="majorBidi" w:cstheme="majorBidi"/>
                <w:sz w:val="24"/>
                <w:szCs w:val="24"/>
              </w:rPr>
            </w:pPr>
          </w:p>
        </w:tc>
        <w:tc>
          <w:tcPr>
            <w:tcW w:w="1234" w:type="dxa"/>
            <w:vAlign w:val="bottom"/>
          </w:tcPr>
          <w:p w14:paraId="41C3F92B" w14:textId="31C7D41D" w:rsidR="00193C6C" w:rsidRPr="00D70045" w:rsidRDefault="00193C6C" w:rsidP="004D5AB9">
            <w:pPr>
              <w:spacing w:line="320" w:lineRule="exact"/>
              <w:jc w:val="right"/>
              <w:rPr>
                <w:rFonts w:asciiTheme="majorBidi" w:hAnsiTheme="majorBidi" w:cstheme="majorBidi"/>
                <w:sz w:val="24"/>
                <w:szCs w:val="24"/>
              </w:rPr>
            </w:pPr>
          </w:p>
        </w:tc>
        <w:tc>
          <w:tcPr>
            <w:tcW w:w="76" w:type="dxa"/>
          </w:tcPr>
          <w:p w14:paraId="7AA604D9" w14:textId="77777777" w:rsidR="00193C6C" w:rsidRPr="00D70045" w:rsidRDefault="00193C6C" w:rsidP="004D5AB9">
            <w:pPr>
              <w:spacing w:line="320" w:lineRule="exact"/>
              <w:jc w:val="right"/>
              <w:rPr>
                <w:rFonts w:asciiTheme="majorBidi" w:hAnsiTheme="majorBidi" w:cstheme="majorBidi"/>
                <w:sz w:val="24"/>
                <w:szCs w:val="24"/>
              </w:rPr>
            </w:pPr>
          </w:p>
        </w:tc>
        <w:tc>
          <w:tcPr>
            <w:tcW w:w="1308" w:type="dxa"/>
            <w:vAlign w:val="bottom"/>
          </w:tcPr>
          <w:p w14:paraId="163AC14A" w14:textId="6B1F7B3D" w:rsidR="00193C6C" w:rsidRPr="00D70045" w:rsidRDefault="00193C6C" w:rsidP="004D5AB9">
            <w:pPr>
              <w:spacing w:line="320" w:lineRule="exact"/>
              <w:jc w:val="right"/>
              <w:rPr>
                <w:rFonts w:asciiTheme="majorBidi" w:hAnsiTheme="majorBidi" w:cstheme="majorBidi"/>
                <w:sz w:val="24"/>
                <w:szCs w:val="24"/>
              </w:rPr>
            </w:pPr>
          </w:p>
        </w:tc>
        <w:tc>
          <w:tcPr>
            <w:tcW w:w="80" w:type="dxa"/>
          </w:tcPr>
          <w:p w14:paraId="6BFA35F8" w14:textId="77777777" w:rsidR="00193C6C" w:rsidRPr="00D70045" w:rsidRDefault="00193C6C" w:rsidP="004D5AB9">
            <w:pPr>
              <w:spacing w:line="320" w:lineRule="exact"/>
              <w:jc w:val="right"/>
              <w:rPr>
                <w:rFonts w:asciiTheme="majorBidi" w:hAnsiTheme="majorBidi" w:cstheme="majorBidi"/>
                <w:sz w:val="24"/>
                <w:szCs w:val="24"/>
              </w:rPr>
            </w:pPr>
          </w:p>
        </w:tc>
        <w:tc>
          <w:tcPr>
            <w:tcW w:w="1337" w:type="dxa"/>
            <w:vAlign w:val="bottom"/>
          </w:tcPr>
          <w:p w14:paraId="6715DF1D" w14:textId="503061A9" w:rsidR="00193C6C" w:rsidRPr="00D70045" w:rsidRDefault="00193C6C" w:rsidP="004D5AB9">
            <w:pPr>
              <w:spacing w:line="320" w:lineRule="exact"/>
              <w:jc w:val="right"/>
              <w:rPr>
                <w:rFonts w:asciiTheme="majorBidi" w:hAnsiTheme="majorBidi" w:cstheme="majorBidi"/>
                <w:sz w:val="24"/>
                <w:szCs w:val="24"/>
              </w:rPr>
            </w:pPr>
          </w:p>
        </w:tc>
        <w:tc>
          <w:tcPr>
            <w:tcW w:w="87" w:type="dxa"/>
          </w:tcPr>
          <w:p w14:paraId="42D6C78B" w14:textId="77777777" w:rsidR="00193C6C" w:rsidRPr="00D70045" w:rsidRDefault="00193C6C" w:rsidP="004D5AB9">
            <w:pPr>
              <w:spacing w:line="320" w:lineRule="exact"/>
              <w:ind w:left="-40" w:right="33"/>
              <w:jc w:val="right"/>
              <w:rPr>
                <w:rFonts w:asciiTheme="majorBidi" w:hAnsiTheme="majorBidi" w:cstheme="majorBidi"/>
                <w:sz w:val="24"/>
                <w:szCs w:val="24"/>
              </w:rPr>
            </w:pPr>
          </w:p>
        </w:tc>
        <w:tc>
          <w:tcPr>
            <w:tcW w:w="1331" w:type="dxa"/>
            <w:vAlign w:val="bottom"/>
          </w:tcPr>
          <w:p w14:paraId="4D1D5452" w14:textId="23DF7FA3" w:rsidR="00193C6C" w:rsidRPr="00D70045" w:rsidRDefault="00193C6C" w:rsidP="004D5AB9">
            <w:pPr>
              <w:spacing w:line="320" w:lineRule="exact"/>
              <w:ind w:left="-40" w:right="33"/>
              <w:jc w:val="right"/>
              <w:rPr>
                <w:rFonts w:asciiTheme="majorBidi" w:hAnsiTheme="majorBidi" w:cstheme="majorBidi"/>
                <w:sz w:val="24"/>
                <w:szCs w:val="24"/>
              </w:rPr>
            </w:pPr>
          </w:p>
        </w:tc>
      </w:tr>
      <w:tr w:rsidR="006709EF" w:rsidRPr="00D70045" w14:paraId="26163686" w14:textId="77777777" w:rsidTr="00E67765">
        <w:tblPrEx>
          <w:tblCellMar>
            <w:left w:w="28" w:type="dxa"/>
            <w:right w:w="28" w:type="dxa"/>
          </w:tblCellMar>
        </w:tblPrEx>
        <w:tc>
          <w:tcPr>
            <w:tcW w:w="2302" w:type="dxa"/>
          </w:tcPr>
          <w:p w14:paraId="0C642A19" w14:textId="2F3B7045" w:rsidR="006709EF" w:rsidRPr="00D70045" w:rsidRDefault="006709EF" w:rsidP="004D5AB9">
            <w:pPr>
              <w:widowControl/>
              <w:spacing w:line="320" w:lineRule="exact"/>
              <w:ind w:left="175" w:right="-108"/>
              <w:rPr>
                <w:rFonts w:asciiTheme="majorBidi" w:hAnsiTheme="majorBidi" w:cstheme="majorBidi"/>
                <w:sz w:val="24"/>
                <w:szCs w:val="24"/>
                <w:cs/>
                <w:lang w:val="th-TH"/>
              </w:rPr>
            </w:pPr>
            <w:r w:rsidRPr="00D70045">
              <w:rPr>
                <w:rFonts w:asciiTheme="majorBidi" w:hAnsiTheme="majorBidi" w:cstheme="majorBidi"/>
                <w:sz w:val="24"/>
                <w:szCs w:val="24"/>
              </w:rPr>
              <w:t xml:space="preserve">- </w:t>
            </w:r>
            <w:r w:rsidRPr="00AA5BC6">
              <w:rPr>
                <w:rFonts w:asciiTheme="majorBidi" w:hAnsiTheme="majorBidi" w:cstheme="majorBidi"/>
                <w:sz w:val="24"/>
                <w:szCs w:val="24"/>
              </w:rPr>
              <w:t>Local</w:t>
            </w:r>
          </w:p>
        </w:tc>
        <w:tc>
          <w:tcPr>
            <w:tcW w:w="1275" w:type="dxa"/>
            <w:vAlign w:val="bottom"/>
          </w:tcPr>
          <w:p w14:paraId="79AFAA5D" w14:textId="1B4F8985" w:rsidR="006709EF" w:rsidRPr="00D70045" w:rsidRDefault="006709EF" w:rsidP="004D5AB9">
            <w:pPr>
              <w:spacing w:line="320" w:lineRule="exact"/>
              <w:ind w:left="-40" w:right="33"/>
              <w:jc w:val="right"/>
              <w:rPr>
                <w:rFonts w:asciiTheme="majorBidi" w:hAnsiTheme="majorBidi" w:cstheme="majorBidi"/>
                <w:sz w:val="24"/>
                <w:szCs w:val="24"/>
              </w:rPr>
            </w:pPr>
            <w:r w:rsidRPr="00AA5BC6">
              <w:rPr>
                <w:rFonts w:asciiTheme="majorBidi" w:hAnsiTheme="majorBidi" w:cstheme="majorBidi"/>
                <w:sz w:val="26"/>
                <w:szCs w:val="26"/>
              </w:rPr>
              <w:t>57</w:t>
            </w:r>
            <w:r w:rsidRPr="000534F2">
              <w:rPr>
                <w:rFonts w:asciiTheme="majorBidi" w:hAnsiTheme="majorBidi" w:cstheme="majorBidi"/>
                <w:sz w:val="26"/>
                <w:szCs w:val="26"/>
              </w:rPr>
              <w:t>,</w:t>
            </w:r>
            <w:r w:rsidRPr="00AA5BC6">
              <w:rPr>
                <w:rFonts w:asciiTheme="majorBidi" w:hAnsiTheme="majorBidi" w:cstheme="majorBidi"/>
                <w:sz w:val="26"/>
                <w:szCs w:val="26"/>
              </w:rPr>
              <w:t>783</w:t>
            </w:r>
            <w:r w:rsidRPr="000534F2">
              <w:rPr>
                <w:rFonts w:asciiTheme="majorBidi" w:hAnsiTheme="majorBidi" w:cstheme="majorBidi"/>
                <w:sz w:val="26"/>
                <w:szCs w:val="26"/>
              </w:rPr>
              <w:t>,</w:t>
            </w:r>
            <w:r w:rsidRPr="00AA5BC6">
              <w:rPr>
                <w:rFonts w:asciiTheme="majorBidi" w:hAnsiTheme="majorBidi" w:cstheme="majorBidi"/>
                <w:sz w:val="26"/>
                <w:szCs w:val="26"/>
              </w:rPr>
              <w:t>026</w:t>
            </w:r>
          </w:p>
        </w:tc>
        <w:tc>
          <w:tcPr>
            <w:tcW w:w="76" w:type="dxa"/>
          </w:tcPr>
          <w:p w14:paraId="6BEA0AA4" w14:textId="77777777" w:rsidR="006709EF" w:rsidRPr="00D70045" w:rsidRDefault="006709EF" w:rsidP="004D5AB9">
            <w:pPr>
              <w:spacing w:line="320" w:lineRule="exact"/>
              <w:ind w:left="-40" w:right="33"/>
              <w:jc w:val="right"/>
              <w:rPr>
                <w:rFonts w:asciiTheme="majorBidi" w:hAnsiTheme="majorBidi" w:cstheme="majorBidi"/>
                <w:sz w:val="24"/>
                <w:szCs w:val="24"/>
              </w:rPr>
            </w:pPr>
          </w:p>
        </w:tc>
        <w:tc>
          <w:tcPr>
            <w:tcW w:w="1234" w:type="dxa"/>
            <w:vAlign w:val="bottom"/>
          </w:tcPr>
          <w:p w14:paraId="6327B535" w14:textId="555B7CF8" w:rsidR="006709EF" w:rsidRPr="00D70045" w:rsidRDefault="006709EF" w:rsidP="004D5AB9">
            <w:pPr>
              <w:spacing w:line="320" w:lineRule="exact"/>
              <w:ind w:left="-40" w:right="33"/>
              <w:jc w:val="right"/>
              <w:rPr>
                <w:rFonts w:asciiTheme="majorBidi" w:hAnsiTheme="majorBidi" w:cstheme="majorBidi"/>
                <w:sz w:val="24"/>
                <w:szCs w:val="24"/>
              </w:rPr>
            </w:pPr>
            <w:r w:rsidRPr="00AA5BC6">
              <w:rPr>
                <w:rFonts w:asciiTheme="majorBidi" w:hAnsiTheme="majorBidi" w:cstheme="majorBidi"/>
                <w:sz w:val="26"/>
                <w:szCs w:val="26"/>
              </w:rPr>
              <w:t>20</w:t>
            </w:r>
            <w:r w:rsidRPr="000534F2">
              <w:rPr>
                <w:rFonts w:asciiTheme="majorBidi" w:hAnsiTheme="majorBidi" w:cstheme="majorBidi"/>
                <w:sz w:val="26"/>
                <w:szCs w:val="26"/>
              </w:rPr>
              <w:t>,</w:t>
            </w:r>
            <w:r w:rsidRPr="00AA5BC6">
              <w:rPr>
                <w:rFonts w:asciiTheme="majorBidi" w:hAnsiTheme="majorBidi" w:cstheme="majorBidi"/>
                <w:sz w:val="26"/>
                <w:szCs w:val="26"/>
              </w:rPr>
              <w:t>401</w:t>
            </w:r>
            <w:r w:rsidRPr="000534F2">
              <w:rPr>
                <w:rFonts w:asciiTheme="majorBidi" w:hAnsiTheme="majorBidi" w:cstheme="majorBidi"/>
                <w:sz w:val="26"/>
                <w:szCs w:val="26"/>
              </w:rPr>
              <w:t>,</w:t>
            </w:r>
            <w:r w:rsidRPr="00AA5BC6">
              <w:rPr>
                <w:rFonts w:asciiTheme="majorBidi" w:hAnsiTheme="majorBidi" w:cstheme="majorBidi"/>
                <w:sz w:val="26"/>
                <w:szCs w:val="26"/>
              </w:rPr>
              <w:t>222</w:t>
            </w:r>
          </w:p>
        </w:tc>
        <w:tc>
          <w:tcPr>
            <w:tcW w:w="76" w:type="dxa"/>
          </w:tcPr>
          <w:p w14:paraId="162C99D0" w14:textId="77777777" w:rsidR="006709EF" w:rsidRPr="00D70045" w:rsidRDefault="006709EF" w:rsidP="004D5AB9">
            <w:pPr>
              <w:spacing w:line="320" w:lineRule="exact"/>
              <w:ind w:left="-40" w:right="33"/>
              <w:jc w:val="right"/>
              <w:rPr>
                <w:rFonts w:asciiTheme="majorBidi" w:hAnsiTheme="majorBidi" w:cstheme="majorBidi"/>
                <w:sz w:val="24"/>
                <w:szCs w:val="24"/>
              </w:rPr>
            </w:pPr>
          </w:p>
        </w:tc>
        <w:tc>
          <w:tcPr>
            <w:tcW w:w="1308" w:type="dxa"/>
            <w:vAlign w:val="bottom"/>
          </w:tcPr>
          <w:p w14:paraId="055FA32D" w14:textId="31D62523" w:rsidR="006709EF" w:rsidRPr="00D70045" w:rsidRDefault="006709EF" w:rsidP="004D5AB9">
            <w:pPr>
              <w:spacing w:line="320" w:lineRule="exact"/>
              <w:ind w:left="-40" w:right="33"/>
              <w:jc w:val="right"/>
              <w:rPr>
                <w:rFonts w:asciiTheme="majorBidi" w:hAnsiTheme="majorBidi" w:cstheme="majorBidi"/>
                <w:sz w:val="24"/>
                <w:szCs w:val="24"/>
              </w:rPr>
            </w:pPr>
            <w:r w:rsidRPr="00AA5BC6">
              <w:rPr>
                <w:rFonts w:asciiTheme="majorBidi" w:hAnsiTheme="majorBidi" w:cstheme="majorBidi"/>
                <w:sz w:val="26"/>
                <w:szCs w:val="26"/>
              </w:rPr>
              <w:t>78</w:t>
            </w:r>
            <w:r w:rsidRPr="000534F2">
              <w:rPr>
                <w:rFonts w:asciiTheme="majorBidi" w:hAnsiTheme="majorBidi" w:cstheme="majorBidi"/>
                <w:sz w:val="26"/>
                <w:szCs w:val="26"/>
              </w:rPr>
              <w:t>,</w:t>
            </w:r>
            <w:r w:rsidRPr="00AA5BC6">
              <w:rPr>
                <w:rFonts w:asciiTheme="majorBidi" w:hAnsiTheme="majorBidi" w:cstheme="majorBidi"/>
                <w:sz w:val="26"/>
                <w:szCs w:val="26"/>
              </w:rPr>
              <w:t>184</w:t>
            </w:r>
            <w:r w:rsidRPr="000534F2">
              <w:rPr>
                <w:rFonts w:asciiTheme="majorBidi" w:hAnsiTheme="majorBidi" w:cstheme="majorBidi"/>
                <w:sz w:val="26"/>
                <w:szCs w:val="26"/>
              </w:rPr>
              <w:t>,</w:t>
            </w:r>
            <w:r w:rsidRPr="00AA5BC6">
              <w:rPr>
                <w:rFonts w:asciiTheme="majorBidi" w:hAnsiTheme="majorBidi" w:cstheme="majorBidi"/>
                <w:sz w:val="26"/>
                <w:szCs w:val="26"/>
              </w:rPr>
              <w:t>248</w:t>
            </w:r>
          </w:p>
        </w:tc>
        <w:tc>
          <w:tcPr>
            <w:tcW w:w="80" w:type="dxa"/>
          </w:tcPr>
          <w:p w14:paraId="7A0B1563" w14:textId="77777777" w:rsidR="006709EF" w:rsidRPr="00D70045" w:rsidRDefault="006709EF" w:rsidP="004D5AB9">
            <w:pPr>
              <w:spacing w:line="320" w:lineRule="exact"/>
              <w:ind w:left="-40" w:right="33"/>
              <w:jc w:val="right"/>
              <w:rPr>
                <w:rFonts w:asciiTheme="majorBidi" w:hAnsiTheme="majorBidi" w:cstheme="majorBidi"/>
                <w:sz w:val="24"/>
                <w:szCs w:val="24"/>
              </w:rPr>
            </w:pPr>
          </w:p>
        </w:tc>
        <w:tc>
          <w:tcPr>
            <w:tcW w:w="1337" w:type="dxa"/>
            <w:vAlign w:val="bottom"/>
          </w:tcPr>
          <w:p w14:paraId="41039E8F" w14:textId="7F5B90E5" w:rsidR="006709EF" w:rsidRPr="00D70045" w:rsidRDefault="006709EF" w:rsidP="004D5AB9">
            <w:pPr>
              <w:spacing w:line="320" w:lineRule="exact"/>
              <w:jc w:val="right"/>
              <w:rPr>
                <w:rFonts w:asciiTheme="majorBidi" w:hAnsiTheme="majorBidi" w:cstheme="majorBidi"/>
                <w:sz w:val="24"/>
                <w:szCs w:val="24"/>
              </w:rPr>
            </w:pPr>
            <w:r w:rsidRPr="000534F2">
              <w:rPr>
                <w:rFonts w:asciiTheme="majorBidi" w:hAnsiTheme="majorBidi" w:cstheme="majorBidi"/>
                <w:sz w:val="26"/>
                <w:szCs w:val="26"/>
              </w:rPr>
              <w:t>(</w:t>
            </w:r>
            <w:r w:rsidRPr="00AA5BC6">
              <w:rPr>
                <w:rFonts w:asciiTheme="majorBidi" w:hAnsiTheme="majorBidi" w:cstheme="majorBidi"/>
                <w:sz w:val="26"/>
                <w:szCs w:val="26"/>
              </w:rPr>
              <w:t>57</w:t>
            </w:r>
            <w:r w:rsidRPr="000534F2">
              <w:rPr>
                <w:rFonts w:asciiTheme="majorBidi" w:hAnsiTheme="majorBidi" w:cstheme="majorBidi"/>
                <w:sz w:val="26"/>
                <w:szCs w:val="26"/>
              </w:rPr>
              <w:t>,</w:t>
            </w:r>
            <w:r w:rsidRPr="00AA5BC6">
              <w:rPr>
                <w:rFonts w:asciiTheme="majorBidi" w:hAnsiTheme="majorBidi" w:cstheme="majorBidi"/>
                <w:sz w:val="26"/>
                <w:szCs w:val="26"/>
              </w:rPr>
              <w:t>783</w:t>
            </w:r>
            <w:r w:rsidRPr="000534F2">
              <w:rPr>
                <w:rFonts w:asciiTheme="majorBidi" w:hAnsiTheme="majorBidi" w:cstheme="majorBidi"/>
                <w:sz w:val="26"/>
                <w:szCs w:val="26"/>
              </w:rPr>
              <w:t>,</w:t>
            </w:r>
            <w:r w:rsidRPr="00AA5BC6">
              <w:rPr>
                <w:rFonts w:asciiTheme="majorBidi" w:hAnsiTheme="majorBidi" w:cstheme="majorBidi"/>
                <w:sz w:val="26"/>
                <w:szCs w:val="26"/>
              </w:rPr>
              <w:t>026</w:t>
            </w:r>
            <w:r w:rsidRPr="000534F2">
              <w:rPr>
                <w:rFonts w:asciiTheme="majorBidi" w:hAnsiTheme="majorBidi" w:cstheme="majorBidi"/>
                <w:sz w:val="26"/>
                <w:szCs w:val="26"/>
              </w:rPr>
              <w:t>)</w:t>
            </w:r>
          </w:p>
        </w:tc>
        <w:tc>
          <w:tcPr>
            <w:tcW w:w="87" w:type="dxa"/>
          </w:tcPr>
          <w:p w14:paraId="7AFC26CF" w14:textId="77777777" w:rsidR="006709EF" w:rsidRPr="00D70045" w:rsidRDefault="006709EF" w:rsidP="004D5AB9">
            <w:pPr>
              <w:spacing w:line="320" w:lineRule="exact"/>
              <w:ind w:left="-40" w:right="33"/>
              <w:jc w:val="right"/>
              <w:rPr>
                <w:rFonts w:asciiTheme="majorBidi" w:hAnsiTheme="majorBidi" w:cstheme="majorBidi"/>
                <w:sz w:val="24"/>
                <w:szCs w:val="24"/>
              </w:rPr>
            </w:pPr>
          </w:p>
        </w:tc>
        <w:tc>
          <w:tcPr>
            <w:tcW w:w="1331" w:type="dxa"/>
            <w:vAlign w:val="bottom"/>
          </w:tcPr>
          <w:p w14:paraId="42E6AA0B" w14:textId="76D29195" w:rsidR="006709EF" w:rsidRPr="00D70045" w:rsidRDefault="006709EF" w:rsidP="004D5AB9">
            <w:pPr>
              <w:spacing w:line="320" w:lineRule="exact"/>
              <w:ind w:left="-40" w:right="33"/>
              <w:jc w:val="right"/>
              <w:rPr>
                <w:rFonts w:asciiTheme="majorBidi" w:hAnsiTheme="majorBidi" w:cstheme="majorBidi"/>
                <w:sz w:val="24"/>
                <w:szCs w:val="24"/>
              </w:rPr>
            </w:pPr>
            <w:r w:rsidRPr="00AA5BC6">
              <w:rPr>
                <w:rFonts w:asciiTheme="majorBidi" w:hAnsiTheme="majorBidi" w:cstheme="majorBidi"/>
                <w:sz w:val="26"/>
                <w:szCs w:val="26"/>
              </w:rPr>
              <w:t>20</w:t>
            </w:r>
            <w:r w:rsidRPr="000534F2">
              <w:rPr>
                <w:rFonts w:asciiTheme="majorBidi" w:hAnsiTheme="majorBidi" w:cstheme="majorBidi"/>
                <w:sz w:val="26"/>
                <w:szCs w:val="26"/>
              </w:rPr>
              <w:t>,</w:t>
            </w:r>
            <w:r w:rsidRPr="00AA5BC6">
              <w:rPr>
                <w:rFonts w:asciiTheme="majorBidi" w:hAnsiTheme="majorBidi" w:cstheme="majorBidi"/>
                <w:sz w:val="26"/>
                <w:szCs w:val="26"/>
              </w:rPr>
              <w:t>401</w:t>
            </w:r>
            <w:r w:rsidRPr="000534F2">
              <w:rPr>
                <w:rFonts w:asciiTheme="majorBidi" w:hAnsiTheme="majorBidi" w:cstheme="majorBidi"/>
                <w:sz w:val="26"/>
                <w:szCs w:val="26"/>
              </w:rPr>
              <w:t>,</w:t>
            </w:r>
            <w:r w:rsidRPr="00AA5BC6">
              <w:rPr>
                <w:rFonts w:asciiTheme="majorBidi" w:hAnsiTheme="majorBidi" w:cstheme="majorBidi"/>
                <w:sz w:val="26"/>
                <w:szCs w:val="26"/>
              </w:rPr>
              <w:t>222</w:t>
            </w:r>
          </w:p>
        </w:tc>
      </w:tr>
      <w:tr w:rsidR="006709EF" w:rsidRPr="00D70045" w14:paraId="1ED207E9" w14:textId="77777777" w:rsidTr="00E67765">
        <w:tblPrEx>
          <w:tblCellMar>
            <w:left w:w="28" w:type="dxa"/>
            <w:right w:w="28" w:type="dxa"/>
          </w:tblCellMar>
        </w:tblPrEx>
        <w:tc>
          <w:tcPr>
            <w:tcW w:w="2302" w:type="dxa"/>
            <w:vAlign w:val="bottom"/>
          </w:tcPr>
          <w:p w14:paraId="6D0AC668" w14:textId="6825D7D6" w:rsidR="006709EF" w:rsidRPr="00AA5BC6" w:rsidRDefault="006709EF" w:rsidP="004D5AB9">
            <w:pPr>
              <w:spacing w:line="320" w:lineRule="exact"/>
              <w:ind w:right="-108"/>
              <w:rPr>
                <w:rFonts w:asciiTheme="majorBidi" w:hAnsiTheme="majorBidi" w:cstheme="majorBidi"/>
                <w:sz w:val="24"/>
                <w:szCs w:val="24"/>
                <w:cs/>
              </w:rPr>
            </w:pPr>
            <w:r w:rsidRPr="00D70045">
              <w:rPr>
                <w:rFonts w:asciiTheme="majorBidi" w:hAnsiTheme="majorBidi" w:cstheme="majorBidi"/>
                <w:sz w:val="24"/>
                <w:szCs w:val="24"/>
              </w:rPr>
              <w:t>Revenues from sale of biogas</w:t>
            </w:r>
          </w:p>
        </w:tc>
        <w:tc>
          <w:tcPr>
            <w:tcW w:w="1275" w:type="dxa"/>
            <w:vAlign w:val="bottom"/>
          </w:tcPr>
          <w:p w14:paraId="516A6629" w14:textId="36115B44" w:rsidR="006709EF" w:rsidRPr="00D70045" w:rsidRDefault="006709EF" w:rsidP="004D5AB9">
            <w:pPr>
              <w:spacing w:line="320" w:lineRule="exact"/>
              <w:jc w:val="right"/>
              <w:rPr>
                <w:rFonts w:asciiTheme="majorBidi" w:hAnsiTheme="majorBidi" w:cstheme="majorBidi"/>
                <w:sz w:val="24"/>
                <w:szCs w:val="24"/>
              </w:rPr>
            </w:pPr>
          </w:p>
        </w:tc>
        <w:tc>
          <w:tcPr>
            <w:tcW w:w="76" w:type="dxa"/>
          </w:tcPr>
          <w:p w14:paraId="06064890" w14:textId="77777777" w:rsidR="006709EF" w:rsidRPr="00D70045" w:rsidRDefault="006709EF" w:rsidP="004D5AB9">
            <w:pPr>
              <w:spacing w:line="320" w:lineRule="exact"/>
              <w:jc w:val="right"/>
              <w:rPr>
                <w:rFonts w:asciiTheme="majorBidi" w:hAnsiTheme="majorBidi" w:cstheme="majorBidi"/>
                <w:sz w:val="24"/>
                <w:szCs w:val="24"/>
              </w:rPr>
            </w:pPr>
          </w:p>
        </w:tc>
        <w:tc>
          <w:tcPr>
            <w:tcW w:w="1234" w:type="dxa"/>
            <w:vAlign w:val="bottom"/>
          </w:tcPr>
          <w:p w14:paraId="79DE1FC3" w14:textId="430BC856" w:rsidR="006709EF" w:rsidRPr="00D70045" w:rsidRDefault="006709EF" w:rsidP="004D5AB9">
            <w:pPr>
              <w:spacing w:line="320" w:lineRule="exact"/>
              <w:jc w:val="right"/>
              <w:rPr>
                <w:rFonts w:asciiTheme="majorBidi" w:hAnsiTheme="majorBidi" w:cstheme="majorBidi"/>
                <w:sz w:val="24"/>
                <w:szCs w:val="24"/>
              </w:rPr>
            </w:pPr>
          </w:p>
        </w:tc>
        <w:tc>
          <w:tcPr>
            <w:tcW w:w="76" w:type="dxa"/>
          </w:tcPr>
          <w:p w14:paraId="7A259465" w14:textId="77777777" w:rsidR="006709EF" w:rsidRPr="00D70045" w:rsidRDefault="006709EF" w:rsidP="004D5AB9">
            <w:pPr>
              <w:spacing w:line="320" w:lineRule="exact"/>
              <w:jc w:val="right"/>
              <w:rPr>
                <w:rFonts w:asciiTheme="majorBidi" w:hAnsiTheme="majorBidi" w:cstheme="majorBidi"/>
                <w:sz w:val="24"/>
                <w:szCs w:val="24"/>
              </w:rPr>
            </w:pPr>
          </w:p>
        </w:tc>
        <w:tc>
          <w:tcPr>
            <w:tcW w:w="1308" w:type="dxa"/>
            <w:vAlign w:val="bottom"/>
          </w:tcPr>
          <w:p w14:paraId="5975791E" w14:textId="1FE22E02" w:rsidR="006709EF" w:rsidRPr="00D70045" w:rsidRDefault="006709EF" w:rsidP="004D5AB9">
            <w:pPr>
              <w:spacing w:line="320" w:lineRule="exact"/>
              <w:jc w:val="right"/>
              <w:rPr>
                <w:rFonts w:asciiTheme="majorBidi" w:hAnsiTheme="majorBidi" w:cstheme="majorBidi"/>
                <w:sz w:val="24"/>
                <w:szCs w:val="24"/>
              </w:rPr>
            </w:pPr>
          </w:p>
        </w:tc>
        <w:tc>
          <w:tcPr>
            <w:tcW w:w="80" w:type="dxa"/>
          </w:tcPr>
          <w:p w14:paraId="42567C4D" w14:textId="77777777" w:rsidR="006709EF" w:rsidRPr="00D70045" w:rsidRDefault="006709EF" w:rsidP="004D5AB9">
            <w:pPr>
              <w:spacing w:line="320" w:lineRule="exact"/>
              <w:jc w:val="right"/>
              <w:rPr>
                <w:rFonts w:asciiTheme="majorBidi" w:hAnsiTheme="majorBidi" w:cstheme="majorBidi"/>
                <w:sz w:val="24"/>
                <w:szCs w:val="24"/>
              </w:rPr>
            </w:pPr>
          </w:p>
        </w:tc>
        <w:tc>
          <w:tcPr>
            <w:tcW w:w="1337" w:type="dxa"/>
            <w:vAlign w:val="bottom"/>
          </w:tcPr>
          <w:p w14:paraId="0AB468B7" w14:textId="173D25DC" w:rsidR="006709EF" w:rsidRPr="00D70045" w:rsidRDefault="006709EF" w:rsidP="004D5AB9">
            <w:pPr>
              <w:spacing w:line="320" w:lineRule="exact"/>
              <w:jc w:val="right"/>
              <w:rPr>
                <w:rFonts w:asciiTheme="majorBidi" w:hAnsiTheme="majorBidi" w:cstheme="majorBidi"/>
                <w:sz w:val="24"/>
                <w:szCs w:val="24"/>
              </w:rPr>
            </w:pPr>
          </w:p>
        </w:tc>
        <w:tc>
          <w:tcPr>
            <w:tcW w:w="87" w:type="dxa"/>
          </w:tcPr>
          <w:p w14:paraId="117BCF39" w14:textId="77777777" w:rsidR="006709EF" w:rsidRPr="00D70045" w:rsidRDefault="006709EF" w:rsidP="004D5AB9">
            <w:pPr>
              <w:spacing w:line="320" w:lineRule="exact"/>
              <w:ind w:left="-40" w:right="33"/>
              <w:jc w:val="right"/>
              <w:rPr>
                <w:rFonts w:asciiTheme="majorBidi" w:hAnsiTheme="majorBidi" w:cstheme="majorBidi"/>
                <w:sz w:val="24"/>
                <w:szCs w:val="24"/>
              </w:rPr>
            </w:pPr>
          </w:p>
        </w:tc>
        <w:tc>
          <w:tcPr>
            <w:tcW w:w="1331" w:type="dxa"/>
            <w:vAlign w:val="bottom"/>
          </w:tcPr>
          <w:p w14:paraId="4621EEC6" w14:textId="67B7F4F4" w:rsidR="006709EF" w:rsidRPr="00D70045" w:rsidRDefault="006709EF" w:rsidP="004D5AB9">
            <w:pPr>
              <w:spacing w:line="320" w:lineRule="exact"/>
              <w:ind w:left="-40" w:right="33"/>
              <w:jc w:val="right"/>
              <w:rPr>
                <w:rFonts w:asciiTheme="majorBidi" w:hAnsiTheme="majorBidi" w:cstheme="majorBidi"/>
                <w:sz w:val="24"/>
                <w:szCs w:val="24"/>
              </w:rPr>
            </w:pPr>
          </w:p>
        </w:tc>
      </w:tr>
      <w:tr w:rsidR="006709EF" w:rsidRPr="00D70045" w14:paraId="23E7E47B" w14:textId="77777777" w:rsidTr="006709EF">
        <w:tblPrEx>
          <w:tblCellMar>
            <w:left w:w="28" w:type="dxa"/>
            <w:right w:w="28" w:type="dxa"/>
          </w:tblCellMar>
        </w:tblPrEx>
        <w:tc>
          <w:tcPr>
            <w:tcW w:w="2302" w:type="dxa"/>
          </w:tcPr>
          <w:p w14:paraId="7A863149" w14:textId="448ACB02" w:rsidR="006709EF" w:rsidRPr="00AA5BC6" w:rsidRDefault="006709EF" w:rsidP="004D5AB9">
            <w:pPr>
              <w:widowControl/>
              <w:spacing w:line="320" w:lineRule="exact"/>
              <w:ind w:left="175" w:right="-108"/>
              <w:rPr>
                <w:rFonts w:asciiTheme="majorBidi" w:hAnsiTheme="majorBidi" w:cstheme="majorBidi"/>
                <w:sz w:val="24"/>
                <w:szCs w:val="24"/>
                <w:cs/>
              </w:rPr>
            </w:pPr>
            <w:r w:rsidRPr="00D70045">
              <w:rPr>
                <w:rFonts w:asciiTheme="majorBidi" w:hAnsiTheme="majorBidi" w:cstheme="majorBidi"/>
                <w:sz w:val="24"/>
                <w:szCs w:val="24"/>
              </w:rPr>
              <w:t xml:space="preserve">- </w:t>
            </w:r>
            <w:r w:rsidRPr="00AA5BC6">
              <w:rPr>
                <w:rFonts w:asciiTheme="majorBidi" w:hAnsiTheme="majorBidi" w:cstheme="majorBidi"/>
                <w:sz w:val="24"/>
                <w:szCs w:val="24"/>
              </w:rPr>
              <w:t>Local</w:t>
            </w:r>
          </w:p>
        </w:tc>
        <w:tc>
          <w:tcPr>
            <w:tcW w:w="1275" w:type="dxa"/>
            <w:vAlign w:val="bottom"/>
          </w:tcPr>
          <w:p w14:paraId="091DADD7" w14:textId="1845DFF6" w:rsidR="006709EF" w:rsidRPr="00D70045" w:rsidRDefault="006709EF" w:rsidP="004D5AB9">
            <w:pPr>
              <w:spacing w:line="320" w:lineRule="exact"/>
              <w:ind w:left="-40" w:right="33"/>
              <w:jc w:val="right"/>
              <w:rPr>
                <w:rFonts w:asciiTheme="majorBidi" w:hAnsiTheme="majorBidi" w:cstheme="majorBidi"/>
                <w:sz w:val="24"/>
                <w:szCs w:val="24"/>
              </w:rPr>
            </w:pPr>
            <w:r w:rsidRPr="000534F2">
              <w:rPr>
                <w:rFonts w:asciiTheme="majorBidi" w:hAnsiTheme="majorBidi" w:cstheme="majorBidi"/>
                <w:sz w:val="26"/>
                <w:szCs w:val="26"/>
              </w:rPr>
              <w:t>1,755,20</w:t>
            </w:r>
            <w:r>
              <w:rPr>
                <w:rFonts w:asciiTheme="majorBidi" w:hAnsiTheme="majorBidi" w:cstheme="majorBidi"/>
                <w:sz w:val="26"/>
                <w:szCs w:val="26"/>
              </w:rPr>
              <w:t>3</w:t>
            </w:r>
          </w:p>
        </w:tc>
        <w:tc>
          <w:tcPr>
            <w:tcW w:w="76" w:type="dxa"/>
          </w:tcPr>
          <w:p w14:paraId="2222D6DC" w14:textId="77777777" w:rsidR="006709EF" w:rsidRPr="00D70045" w:rsidRDefault="006709EF" w:rsidP="004D5AB9">
            <w:pPr>
              <w:spacing w:line="320" w:lineRule="exact"/>
              <w:jc w:val="right"/>
              <w:rPr>
                <w:rFonts w:asciiTheme="majorBidi" w:hAnsiTheme="majorBidi" w:cstheme="majorBidi"/>
                <w:sz w:val="24"/>
                <w:szCs w:val="24"/>
              </w:rPr>
            </w:pPr>
          </w:p>
        </w:tc>
        <w:tc>
          <w:tcPr>
            <w:tcW w:w="1234" w:type="dxa"/>
            <w:vAlign w:val="bottom"/>
          </w:tcPr>
          <w:p w14:paraId="52A2CF5F" w14:textId="4BADB0D7" w:rsidR="006709EF" w:rsidRPr="00D70045" w:rsidRDefault="006709EF" w:rsidP="004D5AB9">
            <w:pPr>
              <w:spacing w:line="320" w:lineRule="exact"/>
              <w:ind w:left="-40" w:right="33"/>
              <w:jc w:val="right"/>
              <w:rPr>
                <w:rFonts w:asciiTheme="majorBidi" w:hAnsiTheme="majorBidi" w:cstheme="majorBidi"/>
                <w:sz w:val="24"/>
                <w:szCs w:val="24"/>
              </w:rPr>
            </w:pPr>
            <w:r w:rsidRPr="000534F2">
              <w:rPr>
                <w:rFonts w:asciiTheme="majorBidi" w:hAnsiTheme="majorBidi" w:cstheme="majorBidi"/>
                <w:sz w:val="26"/>
                <w:szCs w:val="26"/>
              </w:rPr>
              <w:t>3,952,367</w:t>
            </w:r>
          </w:p>
        </w:tc>
        <w:tc>
          <w:tcPr>
            <w:tcW w:w="76" w:type="dxa"/>
          </w:tcPr>
          <w:p w14:paraId="34948137" w14:textId="77777777" w:rsidR="006709EF" w:rsidRPr="00D70045" w:rsidRDefault="006709EF" w:rsidP="004D5AB9">
            <w:pPr>
              <w:spacing w:line="320" w:lineRule="exact"/>
              <w:jc w:val="right"/>
              <w:rPr>
                <w:rFonts w:asciiTheme="majorBidi" w:hAnsiTheme="majorBidi" w:cstheme="majorBidi"/>
                <w:sz w:val="24"/>
                <w:szCs w:val="24"/>
              </w:rPr>
            </w:pPr>
          </w:p>
        </w:tc>
        <w:tc>
          <w:tcPr>
            <w:tcW w:w="1308" w:type="dxa"/>
            <w:vAlign w:val="bottom"/>
          </w:tcPr>
          <w:p w14:paraId="4AFA472D" w14:textId="61660517" w:rsidR="006709EF" w:rsidRPr="00D70045" w:rsidRDefault="006709EF" w:rsidP="004D5AB9">
            <w:pPr>
              <w:spacing w:line="320" w:lineRule="exact"/>
              <w:ind w:left="-40" w:right="33"/>
              <w:jc w:val="right"/>
              <w:rPr>
                <w:rFonts w:asciiTheme="majorBidi" w:hAnsiTheme="majorBidi" w:cstheme="majorBidi"/>
                <w:sz w:val="24"/>
                <w:szCs w:val="24"/>
              </w:rPr>
            </w:pPr>
            <w:r w:rsidRPr="000534F2">
              <w:rPr>
                <w:rFonts w:asciiTheme="majorBidi" w:hAnsiTheme="majorBidi" w:cstheme="majorBidi"/>
                <w:sz w:val="26"/>
                <w:szCs w:val="26"/>
              </w:rPr>
              <w:t>5,707,570</w:t>
            </w:r>
          </w:p>
        </w:tc>
        <w:tc>
          <w:tcPr>
            <w:tcW w:w="80" w:type="dxa"/>
          </w:tcPr>
          <w:p w14:paraId="02059494" w14:textId="77777777" w:rsidR="006709EF" w:rsidRPr="00D70045" w:rsidRDefault="006709EF" w:rsidP="004D5AB9">
            <w:pPr>
              <w:spacing w:line="320" w:lineRule="exact"/>
              <w:jc w:val="right"/>
              <w:rPr>
                <w:rFonts w:asciiTheme="majorBidi" w:hAnsiTheme="majorBidi" w:cstheme="majorBidi"/>
                <w:sz w:val="24"/>
                <w:szCs w:val="24"/>
              </w:rPr>
            </w:pPr>
          </w:p>
        </w:tc>
        <w:tc>
          <w:tcPr>
            <w:tcW w:w="1337" w:type="dxa"/>
            <w:vAlign w:val="bottom"/>
          </w:tcPr>
          <w:p w14:paraId="7E89771D" w14:textId="21DE2D28" w:rsidR="006709EF" w:rsidRPr="00D70045" w:rsidRDefault="006709EF" w:rsidP="004D5AB9">
            <w:pPr>
              <w:spacing w:line="320" w:lineRule="exact"/>
              <w:jc w:val="right"/>
              <w:rPr>
                <w:rFonts w:asciiTheme="majorBidi" w:hAnsiTheme="majorBidi" w:cstheme="majorBidi"/>
                <w:sz w:val="24"/>
                <w:szCs w:val="24"/>
              </w:rPr>
            </w:pPr>
            <w:r w:rsidRPr="000534F2">
              <w:rPr>
                <w:rFonts w:asciiTheme="majorBidi" w:hAnsiTheme="majorBidi" w:cstheme="majorBidi"/>
                <w:sz w:val="26"/>
                <w:szCs w:val="26"/>
              </w:rPr>
              <w:t>(5,707,570)</w:t>
            </w:r>
          </w:p>
        </w:tc>
        <w:tc>
          <w:tcPr>
            <w:tcW w:w="87" w:type="dxa"/>
          </w:tcPr>
          <w:p w14:paraId="2F8BA145" w14:textId="77777777" w:rsidR="006709EF" w:rsidRPr="00D70045" w:rsidRDefault="006709EF" w:rsidP="004D5AB9">
            <w:pPr>
              <w:spacing w:line="320" w:lineRule="exact"/>
              <w:ind w:hanging="108"/>
              <w:jc w:val="center"/>
              <w:rPr>
                <w:rFonts w:asciiTheme="majorBidi" w:hAnsiTheme="majorBidi" w:cstheme="majorBidi"/>
                <w:sz w:val="24"/>
                <w:szCs w:val="24"/>
              </w:rPr>
            </w:pPr>
          </w:p>
        </w:tc>
        <w:tc>
          <w:tcPr>
            <w:tcW w:w="1331" w:type="dxa"/>
            <w:vAlign w:val="bottom"/>
          </w:tcPr>
          <w:p w14:paraId="7AAB97B5" w14:textId="63771D4A" w:rsidR="006709EF" w:rsidRPr="00817D6C" w:rsidRDefault="006709EF" w:rsidP="004D5AB9">
            <w:pPr>
              <w:pStyle w:val="BodyText"/>
              <w:tabs>
                <w:tab w:val="left" w:pos="8738"/>
              </w:tabs>
              <w:spacing w:line="320" w:lineRule="exact"/>
              <w:ind w:right="284"/>
              <w:jc w:val="right"/>
              <w:rPr>
                <w:rFonts w:asciiTheme="majorBidi" w:hAnsiTheme="majorBidi" w:cstheme="majorBidi"/>
                <w:color w:val="000000"/>
                <w:sz w:val="28"/>
                <w:szCs w:val="28"/>
              </w:rPr>
            </w:pPr>
            <w:r w:rsidRPr="00AA5BC6">
              <w:rPr>
                <w:rFonts w:asciiTheme="majorBidi" w:hAnsiTheme="majorBidi" w:cstheme="majorBidi" w:hint="cs"/>
                <w:color w:val="000000"/>
                <w:sz w:val="28"/>
                <w:szCs w:val="28"/>
                <w:lang w:val="en-US"/>
              </w:rPr>
              <w:t>-</w:t>
            </w:r>
          </w:p>
        </w:tc>
      </w:tr>
      <w:tr w:rsidR="006709EF" w:rsidRPr="00D70045" w14:paraId="4450EEBC" w14:textId="77777777" w:rsidTr="006709EF">
        <w:tblPrEx>
          <w:tblCellMar>
            <w:left w:w="28" w:type="dxa"/>
            <w:right w:w="28" w:type="dxa"/>
          </w:tblCellMar>
        </w:tblPrEx>
        <w:tc>
          <w:tcPr>
            <w:tcW w:w="2302" w:type="dxa"/>
          </w:tcPr>
          <w:p w14:paraId="31BB3889" w14:textId="77B73C9E" w:rsidR="006709EF" w:rsidRPr="00D70045" w:rsidRDefault="006709EF" w:rsidP="004D5AB9">
            <w:pPr>
              <w:widowControl/>
              <w:spacing w:line="320" w:lineRule="exact"/>
              <w:ind w:right="-108"/>
              <w:rPr>
                <w:rFonts w:asciiTheme="majorBidi" w:hAnsiTheme="majorBidi" w:cstheme="majorBidi"/>
                <w:sz w:val="24"/>
                <w:szCs w:val="24"/>
              </w:rPr>
            </w:pPr>
            <w:r w:rsidRPr="00D70045">
              <w:rPr>
                <w:rFonts w:asciiTheme="majorBidi" w:hAnsiTheme="majorBidi" w:cstheme="majorBidi"/>
                <w:sz w:val="24"/>
                <w:szCs w:val="24"/>
              </w:rPr>
              <w:t>Revenues from</w:t>
            </w:r>
            <w:r>
              <w:rPr>
                <w:rFonts w:asciiTheme="majorBidi" w:hAnsiTheme="majorBidi" w:cstheme="majorBidi"/>
                <w:sz w:val="24"/>
                <w:szCs w:val="24"/>
              </w:rPr>
              <w:t xml:space="preserve"> service</w:t>
            </w:r>
          </w:p>
        </w:tc>
        <w:tc>
          <w:tcPr>
            <w:tcW w:w="1275" w:type="dxa"/>
            <w:vAlign w:val="bottom"/>
          </w:tcPr>
          <w:p w14:paraId="7674B6E8" w14:textId="77777777" w:rsidR="006709EF" w:rsidRPr="006709EF" w:rsidRDefault="006709EF" w:rsidP="004D5AB9">
            <w:pPr>
              <w:spacing w:line="320" w:lineRule="exact"/>
              <w:jc w:val="right"/>
              <w:rPr>
                <w:rFonts w:asciiTheme="majorBidi" w:hAnsiTheme="majorBidi" w:cstheme="majorBidi"/>
                <w:sz w:val="26"/>
                <w:szCs w:val="26"/>
              </w:rPr>
            </w:pPr>
          </w:p>
        </w:tc>
        <w:tc>
          <w:tcPr>
            <w:tcW w:w="76" w:type="dxa"/>
          </w:tcPr>
          <w:p w14:paraId="7699EBFF" w14:textId="77777777" w:rsidR="006709EF" w:rsidRPr="006709EF" w:rsidRDefault="006709EF" w:rsidP="004D5AB9">
            <w:pPr>
              <w:spacing w:line="320" w:lineRule="exact"/>
              <w:jc w:val="right"/>
              <w:rPr>
                <w:rFonts w:asciiTheme="majorBidi" w:hAnsiTheme="majorBidi" w:cstheme="majorBidi"/>
                <w:sz w:val="26"/>
                <w:szCs w:val="26"/>
              </w:rPr>
            </w:pPr>
          </w:p>
        </w:tc>
        <w:tc>
          <w:tcPr>
            <w:tcW w:w="1234" w:type="dxa"/>
            <w:vAlign w:val="bottom"/>
          </w:tcPr>
          <w:p w14:paraId="09FF9073" w14:textId="77777777" w:rsidR="006709EF" w:rsidRPr="006709EF" w:rsidRDefault="006709EF" w:rsidP="004D5AB9">
            <w:pPr>
              <w:spacing w:line="320" w:lineRule="exact"/>
              <w:jc w:val="right"/>
              <w:rPr>
                <w:rFonts w:asciiTheme="majorBidi" w:hAnsiTheme="majorBidi" w:cstheme="majorBidi"/>
                <w:sz w:val="26"/>
                <w:szCs w:val="26"/>
              </w:rPr>
            </w:pPr>
          </w:p>
        </w:tc>
        <w:tc>
          <w:tcPr>
            <w:tcW w:w="76" w:type="dxa"/>
          </w:tcPr>
          <w:p w14:paraId="2C55342A" w14:textId="77777777" w:rsidR="006709EF" w:rsidRPr="006709EF" w:rsidRDefault="006709EF" w:rsidP="004D5AB9">
            <w:pPr>
              <w:spacing w:line="320" w:lineRule="exact"/>
              <w:jc w:val="right"/>
              <w:rPr>
                <w:rFonts w:asciiTheme="majorBidi" w:hAnsiTheme="majorBidi" w:cstheme="majorBidi"/>
                <w:sz w:val="26"/>
                <w:szCs w:val="26"/>
              </w:rPr>
            </w:pPr>
          </w:p>
        </w:tc>
        <w:tc>
          <w:tcPr>
            <w:tcW w:w="1308" w:type="dxa"/>
            <w:vAlign w:val="bottom"/>
          </w:tcPr>
          <w:p w14:paraId="5BBF056D" w14:textId="77777777" w:rsidR="006709EF" w:rsidRPr="006709EF" w:rsidRDefault="006709EF" w:rsidP="004D5AB9">
            <w:pPr>
              <w:spacing w:line="320" w:lineRule="exact"/>
              <w:jc w:val="right"/>
              <w:rPr>
                <w:rFonts w:asciiTheme="majorBidi" w:hAnsiTheme="majorBidi" w:cstheme="majorBidi"/>
                <w:sz w:val="26"/>
                <w:szCs w:val="26"/>
              </w:rPr>
            </w:pPr>
          </w:p>
        </w:tc>
        <w:tc>
          <w:tcPr>
            <w:tcW w:w="80" w:type="dxa"/>
          </w:tcPr>
          <w:p w14:paraId="4A3FFC17" w14:textId="77777777" w:rsidR="006709EF" w:rsidRPr="006709EF" w:rsidRDefault="006709EF" w:rsidP="004D5AB9">
            <w:pPr>
              <w:spacing w:line="320" w:lineRule="exact"/>
              <w:jc w:val="right"/>
              <w:rPr>
                <w:rFonts w:asciiTheme="majorBidi" w:hAnsiTheme="majorBidi" w:cstheme="majorBidi"/>
                <w:sz w:val="26"/>
                <w:szCs w:val="26"/>
              </w:rPr>
            </w:pPr>
          </w:p>
        </w:tc>
        <w:tc>
          <w:tcPr>
            <w:tcW w:w="1337" w:type="dxa"/>
            <w:vAlign w:val="bottom"/>
          </w:tcPr>
          <w:p w14:paraId="13B6E1DD" w14:textId="77777777" w:rsidR="006709EF" w:rsidRPr="006709EF" w:rsidRDefault="006709EF" w:rsidP="004D5AB9">
            <w:pPr>
              <w:spacing w:line="320" w:lineRule="exact"/>
              <w:jc w:val="right"/>
              <w:rPr>
                <w:rFonts w:asciiTheme="majorBidi" w:hAnsiTheme="majorBidi" w:cstheme="majorBidi"/>
                <w:sz w:val="26"/>
                <w:szCs w:val="26"/>
              </w:rPr>
            </w:pPr>
          </w:p>
        </w:tc>
        <w:tc>
          <w:tcPr>
            <w:tcW w:w="87" w:type="dxa"/>
          </w:tcPr>
          <w:p w14:paraId="6A039727" w14:textId="77777777" w:rsidR="006709EF" w:rsidRPr="006709EF" w:rsidRDefault="006709EF" w:rsidP="004D5AB9">
            <w:pPr>
              <w:spacing w:line="320" w:lineRule="exact"/>
              <w:ind w:hanging="108"/>
              <w:jc w:val="center"/>
              <w:rPr>
                <w:rFonts w:asciiTheme="majorBidi" w:hAnsiTheme="majorBidi" w:cstheme="majorBidi"/>
                <w:sz w:val="26"/>
                <w:szCs w:val="26"/>
              </w:rPr>
            </w:pPr>
          </w:p>
        </w:tc>
        <w:tc>
          <w:tcPr>
            <w:tcW w:w="1331" w:type="dxa"/>
            <w:vAlign w:val="bottom"/>
          </w:tcPr>
          <w:p w14:paraId="26CA9207" w14:textId="77777777" w:rsidR="006709EF" w:rsidRPr="006709EF" w:rsidRDefault="006709EF" w:rsidP="004D5AB9">
            <w:pPr>
              <w:spacing w:line="320" w:lineRule="exact"/>
              <w:ind w:hanging="108"/>
              <w:jc w:val="center"/>
              <w:rPr>
                <w:rFonts w:asciiTheme="majorBidi" w:hAnsiTheme="majorBidi" w:cstheme="majorBidi"/>
                <w:sz w:val="26"/>
                <w:szCs w:val="26"/>
              </w:rPr>
            </w:pPr>
          </w:p>
        </w:tc>
      </w:tr>
      <w:tr w:rsidR="00817D6C" w:rsidRPr="00D70045" w14:paraId="4DE49E9A" w14:textId="77777777" w:rsidTr="006709EF">
        <w:tblPrEx>
          <w:tblCellMar>
            <w:left w:w="28" w:type="dxa"/>
            <w:right w:w="28" w:type="dxa"/>
          </w:tblCellMar>
        </w:tblPrEx>
        <w:tc>
          <w:tcPr>
            <w:tcW w:w="2302" w:type="dxa"/>
          </w:tcPr>
          <w:p w14:paraId="1547977B" w14:textId="03EA8A3B" w:rsidR="00817D6C" w:rsidRPr="00D70045" w:rsidRDefault="00817D6C" w:rsidP="004D5AB9">
            <w:pPr>
              <w:widowControl/>
              <w:spacing w:line="320" w:lineRule="exact"/>
              <w:ind w:left="175" w:right="-108"/>
              <w:rPr>
                <w:rFonts w:asciiTheme="majorBidi" w:hAnsiTheme="majorBidi" w:cstheme="majorBidi"/>
                <w:sz w:val="24"/>
                <w:szCs w:val="24"/>
              </w:rPr>
            </w:pPr>
            <w:r w:rsidRPr="00D70045">
              <w:rPr>
                <w:rFonts w:asciiTheme="majorBidi" w:hAnsiTheme="majorBidi" w:cstheme="majorBidi"/>
                <w:sz w:val="24"/>
                <w:szCs w:val="24"/>
              </w:rPr>
              <w:t xml:space="preserve">- </w:t>
            </w:r>
            <w:r w:rsidRPr="00AA5BC6">
              <w:rPr>
                <w:rFonts w:asciiTheme="majorBidi" w:hAnsiTheme="majorBidi" w:cstheme="majorBidi"/>
                <w:sz w:val="24"/>
                <w:szCs w:val="24"/>
              </w:rPr>
              <w:t>Local</w:t>
            </w:r>
          </w:p>
        </w:tc>
        <w:tc>
          <w:tcPr>
            <w:tcW w:w="1275" w:type="dxa"/>
            <w:tcBorders>
              <w:bottom w:val="single" w:sz="6" w:space="0" w:color="auto"/>
            </w:tcBorders>
            <w:vAlign w:val="bottom"/>
          </w:tcPr>
          <w:p w14:paraId="768B058C" w14:textId="7CE67587" w:rsidR="00817D6C" w:rsidRPr="00817D6C" w:rsidRDefault="00817D6C" w:rsidP="004D5AB9">
            <w:pPr>
              <w:pStyle w:val="BodyText"/>
              <w:tabs>
                <w:tab w:val="left" w:pos="8738"/>
              </w:tabs>
              <w:spacing w:line="320" w:lineRule="exact"/>
              <w:ind w:right="284"/>
              <w:jc w:val="right"/>
              <w:rPr>
                <w:rFonts w:asciiTheme="majorBidi" w:hAnsiTheme="majorBidi" w:cstheme="majorBidi"/>
                <w:color w:val="000000"/>
                <w:sz w:val="28"/>
                <w:szCs w:val="28"/>
              </w:rPr>
            </w:pPr>
            <w:r w:rsidRPr="001D4B38">
              <w:rPr>
                <w:rFonts w:asciiTheme="majorBidi" w:hAnsiTheme="majorBidi" w:cstheme="majorBidi"/>
                <w:color w:val="000000"/>
                <w:sz w:val="28"/>
                <w:szCs w:val="28"/>
              </w:rPr>
              <w:t>-</w:t>
            </w:r>
          </w:p>
        </w:tc>
        <w:tc>
          <w:tcPr>
            <w:tcW w:w="76" w:type="dxa"/>
          </w:tcPr>
          <w:p w14:paraId="4E60D115" w14:textId="77777777" w:rsidR="00817D6C" w:rsidRPr="006709EF" w:rsidRDefault="00817D6C" w:rsidP="004D5AB9">
            <w:pPr>
              <w:spacing w:line="320" w:lineRule="exact"/>
              <w:jc w:val="right"/>
              <w:rPr>
                <w:rFonts w:asciiTheme="majorBidi" w:hAnsiTheme="majorBidi" w:cstheme="majorBidi"/>
                <w:sz w:val="26"/>
                <w:szCs w:val="26"/>
              </w:rPr>
            </w:pPr>
          </w:p>
        </w:tc>
        <w:tc>
          <w:tcPr>
            <w:tcW w:w="1234" w:type="dxa"/>
            <w:tcBorders>
              <w:bottom w:val="single" w:sz="6" w:space="0" w:color="auto"/>
            </w:tcBorders>
            <w:vAlign w:val="bottom"/>
          </w:tcPr>
          <w:p w14:paraId="7341EAF7" w14:textId="3657B028" w:rsidR="00817D6C" w:rsidRPr="006709EF" w:rsidRDefault="00817D6C" w:rsidP="004D5AB9">
            <w:pPr>
              <w:spacing w:line="320" w:lineRule="exact"/>
              <w:ind w:left="-40" w:right="33"/>
              <w:jc w:val="right"/>
              <w:rPr>
                <w:rFonts w:asciiTheme="majorBidi" w:hAnsiTheme="majorBidi" w:cstheme="majorBidi"/>
                <w:sz w:val="26"/>
                <w:szCs w:val="26"/>
              </w:rPr>
            </w:pPr>
            <w:r w:rsidRPr="00AA5BC6">
              <w:rPr>
                <w:rFonts w:asciiTheme="majorBidi" w:hAnsiTheme="majorBidi" w:cstheme="majorBidi"/>
                <w:sz w:val="26"/>
                <w:szCs w:val="26"/>
              </w:rPr>
              <w:t>4</w:t>
            </w:r>
            <w:r w:rsidRPr="000534F2">
              <w:rPr>
                <w:rFonts w:asciiTheme="majorBidi" w:hAnsiTheme="majorBidi" w:cstheme="majorBidi"/>
                <w:sz w:val="26"/>
                <w:szCs w:val="26"/>
              </w:rPr>
              <w:t>,</w:t>
            </w:r>
            <w:r w:rsidRPr="00AA5BC6">
              <w:rPr>
                <w:rFonts w:asciiTheme="majorBidi" w:hAnsiTheme="majorBidi" w:cstheme="majorBidi"/>
                <w:sz w:val="26"/>
                <w:szCs w:val="26"/>
              </w:rPr>
              <w:t>881</w:t>
            </w:r>
            <w:r w:rsidRPr="000534F2">
              <w:rPr>
                <w:rFonts w:asciiTheme="majorBidi" w:hAnsiTheme="majorBidi" w:cstheme="majorBidi"/>
                <w:sz w:val="26"/>
                <w:szCs w:val="26"/>
              </w:rPr>
              <w:t>,</w:t>
            </w:r>
            <w:r w:rsidRPr="00AA5BC6">
              <w:rPr>
                <w:rFonts w:asciiTheme="majorBidi" w:hAnsiTheme="majorBidi" w:cstheme="majorBidi"/>
                <w:sz w:val="26"/>
                <w:szCs w:val="26"/>
              </w:rPr>
              <w:t>484</w:t>
            </w:r>
          </w:p>
        </w:tc>
        <w:tc>
          <w:tcPr>
            <w:tcW w:w="76" w:type="dxa"/>
          </w:tcPr>
          <w:p w14:paraId="42E00BDA" w14:textId="77777777" w:rsidR="00817D6C" w:rsidRPr="006709EF" w:rsidRDefault="00817D6C" w:rsidP="004D5AB9">
            <w:pPr>
              <w:spacing w:line="320" w:lineRule="exact"/>
              <w:jc w:val="right"/>
              <w:rPr>
                <w:rFonts w:asciiTheme="majorBidi" w:hAnsiTheme="majorBidi" w:cstheme="majorBidi"/>
                <w:sz w:val="26"/>
                <w:szCs w:val="26"/>
              </w:rPr>
            </w:pPr>
          </w:p>
        </w:tc>
        <w:tc>
          <w:tcPr>
            <w:tcW w:w="1308" w:type="dxa"/>
            <w:tcBorders>
              <w:bottom w:val="single" w:sz="6" w:space="0" w:color="auto"/>
            </w:tcBorders>
            <w:vAlign w:val="bottom"/>
          </w:tcPr>
          <w:p w14:paraId="2833896E" w14:textId="5D0DD10F" w:rsidR="00817D6C" w:rsidRPr="006709EF" w:rsidRDefault="00817D6C" w:rsidP="004D5AB9">
            <w:pPr>
              <w:spacing w:line="320" w:lineRule="exact"/>
              <w:ind w:left="-40" w:right="33"/>
              <w:jc w:val="right"/>
              <w:rPr>
                <w:rFonts w:asciiTheme="majorBidi" w:hAnsiTheme="majorBidi" w:cstheme="majorBidi"/>
                <w:sz w:val="26"/>
                <w:szCs w:val="26"/>
              </w:rPr>
            </w:pPr>
            <w:r w:rsidRPr="00AA5BC6">
              <w:rPr>
                <w:rFonts w:asciiTheme="majorBidi" w:hAnsiTheme="majorBidi" w:cstheme="majorBidi"/>
                <w:sz w:val="26"/>
                <w:szCs w:val="26"/>
              </w:rPr>
              <w:t>4</w:t>
            </w:r>
            <w:r w:rsidRPr="000534F2">
              <w:rPr>
                <w:rFonts w:asciiTheme="majorBidi" w:hAnsiTheme="majorBidi" w:cstheme="majorBidi"/>
                <w:sz w:val="26"/>
                <w:szCs w:val="26"/>
              </w:rPr>
              <w:t>,</w:t>
            </w:r>
            <w:r w:rsidRPr="00AA5BC6">
              <w:rPr>
                <w:rFonts w:asciiTheme="majorBidi" w:hAnsiTheme="majorBidi" w:cstheme="majorBidi"/>
                <w:sz w:val="26"/>
                <w:szCs w:val="26"/>
              </w:rPr>
              <w:t>881</w:t>
            </w:r>
            <w:r w:rsidRPr="000534F2">
              <w:rPr>
                <w:rFonts w:asciiTheme="majorBidi" w:hAnsiTheme="majorBidi" w:cstheme="majorBidi"/>
                <w:sz w:val="26"/>
                <w:szCs w:val="26"/>
              </w:rPr>
              <w:t>,</w:t>
            </w:r>
            <w:r w:rsidRPr="00AA5BC6">
              <w:rPr>
                <w:rFonts w:asciiTheme="majorBidi" w:hAnsiTheme="majorBidi" w:cstheme="majorBidi"/>
                <w:sz w:val="26"/>
                <w:szCs w:val="26"/>
              </w:rPr>
              <w:t>484</w:t>
            </w:r>
          </w:p>
        </w:tc>
        <w:tc>
          <w:tcPr>
            <w:tcW w:w="80" w:type="dxa"/>
          </w:tcPr>
          <w:p w14:paraId="5C2C15A1" w14:textId="77777777" w:rsidR="00817D6C" w:rsidRPr="006709EF" w:rsidRDefault="00817D6C" w:rsidP="004D5AB9">
            <w:pPr>
              <w:spacing w:line="320" w:lineRule="exact"/>
              <w:jc w:val="right"/>
              <w:rPr>
                <w:rFonts w:asciiTheme="majorBidi" w:hAnsiTheme="majorBidi" w:cstheme="majorBidi"/>
                <w:sz w:val="26"/>
                <w:szCs w:val="26"/>
              </w:rPr>
            </w:pPr>
          </w:p>
        </w:tc>
        <w:tc>
          <w:tcPr>
            <w:tcW w:w="1337" w:type="dxa"/>
            <w:tcBorders>
              <w:bottom w:val="single" w:sz="6" w:space="0" w:color="auto"/>
            </w:tcBorders>
            <w:vAlign w:val="bottom"/>
          </w:tcPr>
          <w:p w14:paraId="2246A512" w14:textId="761A272E" w:rsidR="00817D6C" w:rsidRPr="006709EF" w:rsidRDefault="00817D6C" w:rsidP="004D5AB9">
            <w:pPr>
              <w:spacing w:line="320" w:lineRule="exact"/>
              <w:jc w:val="right"/>
              <w:rPr>
                <w:rFonts w:asciiTheme="majorBidi" w:hAnsiTheme="majorBidi" w:cstheme="majorBidi"/>
                <w:sz w:val="26"/>
                <w:szCs w:val="26"/>
              </w:rPr>
            </w:pPr>
            <w:r w:rsidRPr="000534F2">
              <w:rPr>
                <w:rFonts w:asciiTheme="majorBidi" w:hAnsiTheme="majorBidi" w:cstheme="majorBidi"/>
                <w:sz w:val="26"/>
                <w:szCs w:val="26"/>
              </w:rPr>
              <w:t>(</w:t>
            </w:r>
            <w:r w:rsidRPr="00AA5BC6">
              <w:rPr>
                <w:rFonts w:asciiTheme="majorBidi" w:hAnsiTheme="majorBidi" w:cstheme="majorBidi"/>
                <w:sz w:val="26"/>
                <w:szCs w:val="26"/>
              </w:rPr>
              <w:t>2</w:t>
            </w:r>
            <w:r w:rsidRPr="000534F2">
              <w:rPr>
                <w:rFonts w:asciiTheme="majorBidi" w:hAnsiTheme="majorBidi" w:cstheme="majorBidi"/>
                <w:sz w:val="26"/>
                <w:szCs w:val="26"/>
              </w:rPr>
              <w:t>,</w:t>
            </w:r>
            <w:r w:rsidRPr="00AA5BC6">
              <w:rPr>
                <w:rFonts w:asciiTheme="majorBidi" w:hAnsiTheme="majorBidi" w:cstheme="majorBidi"/>
                <w:sz w:val="26"/>
                <w:szCs w:val="26"/>
              </w:rPr>
              <w:t>730</w:t>
            </w:r>
            <w:r w:rsidRPr="000534F2">
              <w:rPr>
                <w:rFonts w:asciiTheme="majorBidi" w:hAnsiTheme="majorBidi" w:cstheme="majorBidi"/>
                <w:sz w:val="26"/>
                <w:szCs w:val="26"/>
              </w:rPr>
              <w:t>,</w:t>
            </w:r>
            <w:r w:rsidRPr="00AA5BC6">
              <w:rPr>
                <w:rFonts w:asciiTheme="majorBidi" w:hAnsiTheme="majorBidi" w:cstheme="majorBidi"/>
                <w:sz w:val="26"/>
                <w:szCs w:val="26"/>
              </w:rPr>
              <w:t>566</w:t>
            </w:r>
            <w:r w:rsidRPr="000534F2">
              <w:rPr>
                <w:rFonts w:asciiTheme="majorBidi" w:hAnsiTheme="majorBidi" w:cstheme="majorBidi"/>
                <w:sz w:val="26"/>
                <w:szCs w:val="26"/>
              </w:rPr>
              <w:t>)</w:t>
            </w:r>
          </w:p>
        </w:tc>
        <w:tc>
          <w:tcPr>
            <w:tcW w:w="87" w:type="dxa"/>
          </w:tcPr>
          <w:p w14:paraId="0B376661" w14:textId="77777777" w:rsidR="00817D6C" w:rsidRPr="006709EF" w:rsidRDefault="00817D6C" w:rsidP="004D5AB9">
            <w:pPr>
              <w:spacing w:line="320" w:lineRule="exact"/>
              <w:ind w:hanging="108"/>
              <w:jc w:val="center"/>
              <w:rPr>
                <w:rFonts w:asciiTheme="majorBidi" w:hAnsiTheme="majorBidi" w:cstheme="majorBidi"/>
                <w:sz w:val="26"/>
                <w:szCs w:val="26"/>
              </w:rPr>
            </w:pPr>
          </w:p>
        </w:tc>
        <w:tc>
          <w:tcPr>
            <w:tcW w:w="1331" w:type="dxa"/>
            <w:tcBorders>
              <w:bottom w:val="single" w:sz="6" w:space="0" w:color="auto"/>
            </w:tcBorders>
            <w:vAlign w:val="bottom"/>
          </w:tcPr>
          <w:p w14:paraId="675F4B9C" w14:textId="645DFDC7" w:rsidR="00817D6C" w:rsidRPr="006709EF" w:rsidRDefault="00817D6C" w:rsidP="004D5AB9">
            <w:pPr>
              <w:spacing w:line="320" w:lineRule="exact"/>
              <w:ind w:left="-40" w:right="33"/>
              <w:jc w:val="right"/>
              <w:rPr>
                <w:rFonts w:asciiTheme="majorBidi" w:hAnsiTheme="majorBidi" w:cstheme="majorBidi"/>
                <w:sz w:val="26"/>
                <w:szCs w:val="26"/>
              </w:rPr>
            </w:pPr>
            <w:r w:rsidRPr="00AA5BC6">
              <w:rPr>
                <w:rFonts w:asciiTheme="majorBidi" w:hAnsiTheme="majorBidi" w:cstheme="majorBidi"/>
                <w:sz w:val="26"/>
                <w:szCs w:val="26"/>
              </w:rPr>
              <w:t>2</w:t>
            </w:r>
            <w:r w:rsidRPr="000534F2">
              <w:rPr>
                <w:rFonts w:asciiTheme="majorBidi" w:hAnsiTheme="majorBidi" w:cstheme="majorBidi"/>
                <w:sz w:val="26"/>
                <w:szCs w:val="26"/>
              </w:rPr>
              <w:t>,</w:t>
            </w:r>
            <w:r w:rsidRPr="00AA5BC6">
              <w:rPr>
                <w:rFonts w:asciiTheme="majorBidi" w:hAnsiTheme="majorBidi" w:cstheme="majorBidi"/>
                <w:sz w:val="26"/>
                <w:szCs w:val="26"/>
              </w:rPr>
              <w:t>150</w:t>
            </w:r>
            <w:r w:rsidRPr="000534F2">
              <w:rPr>
                <w:rFonts w:asciiTheme="majorBidi" w:hAnsiTheme="majorBidi" w:cstheme="majorBidi"/>
                <w:sz w:val="26"/>
                <w:szCs w:val="26"/>
              </w:rPr>
              <w:t>,</w:t>
            </w:r>
            <w:r w:rsidRPr="00AA5BC6">
              <w:rPr>
                <w:rFonts w:asciiTheme="majorBidi" w:hAnsiTheme="majorBidi" w:cstheme="majorBidi"/>
                <w:sz w:val="26"/>
                <w:szCs w:val="26"/>
              </w:rPr>
              <w:t>918</w:t>
            </w:r>
          </w:p>
        </w:tc>
      </w:tr>
      <w:tr w:rsidR="006709EF" w:rsidRPr="00D70045" w14:paraId="1E9F79E1" w14:textId="77777777" w:rsidTr="006709EF">
        <w:tblPrEx>
          <w:tblCellMar>
            <w:left w:w="28" w:type="dxa"/>
            <w:right w:w="28" w:type="dxa"/>
          </w:tblCellMar>
        </w:tblPrEx>
        <w:tc>
          <w:tcPr>
            <w:tcW w:w="2302" w:type="dxa"/>
          </w:tcPr>
          <w:p w14:paraId="1235018D" w14:textId="1E94124D" w:rsidR="006709EF" w:rsidRPr="00D70045" w:rsidRDefault="006709EF" w:rsidP="004D5AB9">
            <w:pPr>
              <w:spacing w:line="320" w:lineRule="exact"/>
              <w:ind w:left="459" w:hanging="424"/>
              <w:rPr>
                <w:rFonts w:asciiTheme="majorBidi" w:hAnsiTheme="majorBidi" w:cstheme="majorBidi"/>
                <w:sz w:val="24"/>
                <w:szCs w:val="24"/>
                <w:cs/>
              </w:rPr>
            </w:pPr>
            <w:r w:rsidRPr="00AA5BC6">
              <w:rPr>
                <w:rFonts w:asciiTheme="majorBidi" w:hAnsiTheme="majorBidi" w:cstheme="majorBidi"/>
                <w:sz w:val="24"/>
                <w:szCs w:val="24"/>
              </w:rPr>
              <w:t>Total</w:t>
            </w:r>
          </w:p>
        </w:tc>
        <w:tc>
          <w:tcPr>
            <w:tcW w:w="1275" w:type="dxa"/>
            <w:tcBorders>
              <w:top w:val="single" w:sz="6" w:space="0" w:color="auto"/>
              <w:bottom w:val="double" w:sz="6" w:space="0" w:color="auto"/>
            </w:tcBorders>
            <w:vAlign w:val="bottom"/>
          </w:tcPr>
          <w:p w14:paraId="168940E9" w14:textId="0DC99070" w:rsidR="006709EF" w:rsidRPr="00D70045" w:rsidRDefault="006709EF" w:rsidP="004D5AB9">
            <w:pPr>
              <w:spacing w:line="320" w:lineRule="exact"/>
              <w:ind w:left="-40" w:right="33"/>
              <w:jc w:val="right"/>
              <w:rPr>
                <w:rFonts w:asciiTheme="majorBidi" w:hAnsiTheme="majorBidi" w:cstheme="majorBidi"/>
                <w:sz w:val="24"/>
                <w:szCs w:val="24"/>
              </w:rPr>
            </w:pPr>
            <w:r w:rsidRPr="00AA5BC6">
              <w:rPr>
                <w:rFonts w:asciiTheme="majorBidi" w:hAnsiTheme="majorBidi" w:cs="Angsana New"/>
                <w:spacing w:val="-4"/>
                <w:sz w:val="26"/>
                <w:szCs w:val="26"/>
              </w:rPr>
              <w:t>1</w:t>
            </w:r>
            <w:r w:rsidRPr="000534F2">
              <w:rPr>
                <w:rFonts w:asciiTheme="majorBidi" w:hAnsiTheme="majorBidi" w:cs="Angsana New"/>
                <w:spacing w:val="-4"/>
                <w:sz w:val="26"/>
                <w:szCs w:val="26"/>
              </w:rPr>
              <w:t>,</w:t>
            </w:r>
            <w:r w:rsidRPr="00AA5BC6">
              <w:rPr>
                <w:rFonts w:asciiTheme="majorBidi" w:hAnsiTheme="majorBidi" w:cs="Angsana New"/>
                <w:spacing w:val="-4"/>
                <w:sz w:val="26"/>
                <w:szCs w:val="26"/>
              </w:rPr>
              <w:t>147</w:t>
            </w:r>
            <w:r w:rsidRPr="000534F2">
              <w:rPr>
                <w:rFonts w:asciiTheme="majorBidi" w:hAnsiTheme="majorBidi" w:cs="Angsana New"/>
                <w:spacing w:val="-4"/>
                <w:sz w:val="26"/>
                <w:szCs w:val="26"/>
              </w:rPr>
              <w:t>,</w:t>
            </w:r>
            <w:r w:rsidRPr="00AA5BC6">
              <w:rPr>
                <w:rFonts w:asciiTheme="majorBidi" w:hAnsiTheme="majorBidi" w:cs="Angsana New"/>
                <w:spacing w:val="-4"/>
                <w:sz w:val="26"/>
                <w:szCs w:val="26"/>
              </w:rPr>
              <w:t>928</w:t>
            </w:r>
            <w:r w:rsidRPr="000534F2">
              <w:rPr>
                <w:rFonts w:asciiTheme="majorBidi" w:hAnsiTheme="majorBidi" w:cs="Angsana New"/>
                <w:spacing w:val="-4"/>
                <w:sz w:val="26"/>
                <w:szCs w:val="26"/>
              </w:rPr>
              <w:t>,</w:t>
            </w:r>
            <w:r w:rsidRPr="00AA5BC6">
              <w:rPr>
                <w:rFonts w:asciiTheme="majorBidi" w:hAnsiTheme="majorBidi" w:cs="Angsana New"/>
                <w:spacing w:val="-4"/>
                <w:sz w:val="26"/>
                <w:szCs w:val="26"/>
              </w:rPr>
              <w:t>847</w:t>
            </w:r>
          </w:p>
        </w:tc>
        <w:tc>
          <w:tcPr>
            <w:tcW w:w="76" w:type="dxa"/>
          </w:tcPr>
          <w:p w14:paraId="75023678" w14:textId="77777777" w:rsidR="006709EF" w:rsidRPr="00D70045" w:rsidRDefault="006709EF" w:rsidP="004D5AB9">
            <w:pPr>
              <w:spacing w:line="320" w:lineRule="exact"/>
              <w:ind w:left="-40" w:right="33"/>
              <w:jc w:val="right"/>
              <w:rPr>
                <w:rFonts w:asciiTheme="majorBidi" w:hAnsiTheme="majorBidi" w:cstheme="majorBidi"/>
                <w:sz w:val="24"/>
                <w:szCs w:val="24"/>
              </w:rPr>
            </w:pPr>
          </w:p>
        </w:tc>
        <w:tc>
          <w:tcPr>
            <w:tcW w:w="1234" w:type="dxa"/>
            <w:tcBorders>
              <w:top w:val="single" w:sz="6" w:space="0" w:color="auto"/>
              <w:bottom w:val="double" w:sz="6" w:space="0" w:color="auto"/>
            </w:tcBorders>
            <w:vAlign w:val="bottom"/>
          </w:tcPr>
          <w:p w14:paraId="2A8BF773" w14:textId="08B6D1C9" w:rsidR="006709EF" w:rsidRPr="00D70045" w:rsidRDefault="006709EF" w:rsidP="004D5AB9">
            <w:pPr>
              <w:spacing w:line="320" w:lineRule="exact"/>
              <w:ind w:left="-40" w:right="33"/>
              <w:jc w:val="right"/>
              <w:rPr>
                <w:rFonts w:asciiTheme="majorBidi" w:hAnsiTheme="majorBidi" w:cstheme="majorBidi"/>
                <w:sz w:val="24"/>
                <w:szCs w:val="24"/>
              </w:rPr>
            </w:pPr>
            <w:r w:rsidRPr="00AA5BC6">
              <w:rPr>
                <w:rFonts w:asciiTheme="majorBidi" w:hAnsiTheme="majorBidi" w:cs="Angsana New"/>
                <w:spacing w:val="-4"/>
                <w:sz w:val="26"/>
                <w:szCs w:val="26"/>
              </w:rPr>
              <w:t>956</w:t>
            </w:r>
            <w:r w:rsidRPr="000534F2">
              <w:rPr>
                <w:rFonts w:asciiTheme="majorBidi" w:hAnsiTheme="majorBidi" w:cs="Angsana New"/>
                <w:spacing w:val="-4"/>
                <w:sz w:val="26"/>
                <w:szCs w:val="26"/>
              </w:rPr>
              <w:t>,</w:t>
            </w:r>
            <w:r w:rsidRPr="00AA5BC6">
              <w:rPr>
                <w:rFonts w:asciiTheme="majorBidi" w:hAnsiTheme="majorBidi" w:cs="Angsana New"/>
                <w:spacing w:val="-4"/>
                <w:sz w:val="26"/>
                <w:szCs w:val="26"/>
              </w:rPr>
              <w:t>049</w:t>
            </w:r>
            <w:r w:rsidRPr="000534F2">
              <w:rPr>
                <w:rFonts w:asciiTheme="majorBidi" w:hAnsiTheme="majorBidi" w:cs="Angsana New"/>
                <w:spacing w:val="-4"/>
                <w:sz w:val="26"/>
                <w:szCs w:val="26"/>
              </w:rPr>
              <w:t>,</w:t>
            </w:r>
            <w:r w:rsidRPr="00AA5BC6">
              <w:rPr>
                <w:rFonts w:asciiTheme="majorBidi" w:hAnsiTheme="majorBidi" w:cs="Angsana New"/>
                <w:spacing w:val="-4"/>
                <w:sz w:val="26"/>
                <w:szCs w:val="26"/>
              </w:rPr>
              <w:t>09</w:t>
            </w:r>
            <w:r w:rsidRPr="00AA5BC6">
              <w:rPr>
                <w:rFonts w:asciiTheme="majorBidi" w:hAnsiTheme="majorBidi" w:cs="Angsana New" w:hint="cs"/>
                <w:spacing w:val="-4"/>
                <w:sz w:val="26"/>
                <w:szCs w:val="26"/>
              </w:rPr>
              <w:t>0</w:t>
            </w:r>
          </w:p>
        </w:tc>
        <w:tc>
          <w:tcPr>
            <w:tcW w:w="76" w:type="dxa"/>
          </w:tcPr>
          <w:p w14:paraId="3E078E9C" w14:textId="77777777" w:rsidR="006709EF" w:rsidRPr="00D70045" w:rsidRDefault="006709EF" w:rsidP="004D5AB9">
            <w:pPr>
              <w:spacing w:line="320" w:lineRule="exact"/>
              <w:ind w:left="-40" w:right="33"/>
              <w:jc w:val="right"/>
              <w:rPr>
                <w:rFonts w:asciiTheme="majorBidi" w:hAnsiTheme="majorBidi" w:cstheme="majorBidi"/>
                <w:sz w:val="24"/>
                <w:szCs w:val="24"/>
              </w:rPr>
            </w:pPr>
          </w:p>
        </w:tc>
        <w:tc>
          <w:tcPr>
            <w:tcW w:w="1308" w:type="dxa"/>
            <w:tcBorders>
              <w:top w:val="single" w:sz="6" w:space="0" w:color="auto"/>
              <w:bottom w:val="double" w:sz="6" w:space="0" w:color="auto"/>
            </w:tcBorders>
            <w:vAlign w:val="bottom"/>
          </w:tcPr>
          <w:p w14:paraId="56A0B138" w14:textId="689ACF3A" w:rsidR="006709EF" w:rsidRPr="00D70045" w:rsidRDefault="006709EF" w:rsidP="004D5AB9">
            <w:pPr>
              <w:spacing w:line="320" w:lineRule="exact"/>
              <w:ind w:left="-40" w:right="33"/>
              <w:jc w:val="right"/>
              <w:rPr>
                <w:rFonts w:asciiTheme="majorBidi" w:hAnsiTheme="majorBidi" w:cstheme="majorBidi"/>
                <w:sz w:val="24"/>
                <w:szCs w:val="24"/>
              </w:rPr>
            </w:pPr>
            <w:r w:rsidRPr="00AA5BC6">
              <w:rPr>
                <w:rFonts w:asciiTheme="majorBidi" w:hAnsiTheme="majorBidi" w:cs="Angsana New"/>
                <w:spacing w:val="-4"/>
                <w:sz w:val="26"/>
                <w:szCs w:val="26"/>
              </w:rPr>
              <w:t>2</w:t>
            </w:r>
            <w:r w:rsidRPr="000534F2">
              <w:rPr>
                <w:rFonts w:asciiTheme="majorBidi" w:hAnsiTheme="majorBidi" w:cs="Angsana New"/>
                <w:spacing w:val="-4"/>
                <w:sz w:val="26"/>
                <w:szCs w:val="26"/>
              </w:rPr>
              <w:t>,</w:t>
            </w:r>
            <w:r w:rsidRPr="00AA5BC6">
              <w:rPr>
                <w:rFonts w:asciiTheme="majorBidi" w:hAnsiTheme="majorBidi" w:cs="Angsana New"/>
                <w:spacing w:val="-4"/>
                <w:sz w:val="26"/>
                <w:szCs w:val="26"/>
              </w:rPr>
              <w:t>103</w:t>
            </w:r>
            <w:r w:rsidRPr="000534F2">
              <w:rPr>
                <w:rFonts w:asciiTheme="majorBidi" w:hAnsiTheme="majorBidi" w:cs="Angsana New"/>
                <w:spacing w:val="-4"/>
                <w:sz w:val="26"/>
                <w:szCs w:val="26"/>
              </w:rPr>
              <w:t>,</w:t>
            </w:r>
            <w:r w:rsidRPr="00AA5BC6">
              <w:rPr>
                <w:rFonts w:asciiTheme="majorBidi" w:hAnsiTheme="majorBidi" w:cs="Angsana New"/>
                <w:spacing w:val="-4"/>
                <w:sz w:val="26"/>
                <w:szCs w:val="26"/>
              </w:rPr>
              <w:t>977</w:t>
            </w:r>
            <w:r w:rsidRPr="000534F2">
              <w:rPr>
                <w:rFonts w:asciiTheme="majorBidi" w:hAnsiTheme="majorBidi" w:cs="Angsana New"/>
                <w:spacing w:val="-4"/>
                <w:sz w:val="26"/>
                <w:szCs w:val="26"/>
              </w:rPr>
              <w:t>,</w:t>
            </w:r>
            <w:r w:rsidRPr="00AA5BC6">
              <w:rPr>
                <w:rFonts w:asciiTheme="majorBidi" w:hAnsiTheme="majorBidi" w:cs="Angsana New"/>
                <w:spacing w:val="-4"/>
                <w:sz w:val="26"/>
                <w:szCs w:val="26"/>
              </w:rPr>
              <w:t>93</w:t>
            </w:r>
            <w:r w:rsidRPr="000534F2">
              <w:rPr>
                <w:rFonts w:asciiTheme="majorBidi" w:hAnsiTheme="majorBidi" w:cstheme="majorBidi"/>
                <w:spacing w:val="-4"/>
                <w:sz w:val="26"/>
                <w:szCs w:val="26"/>
              </w:rPr>
              <w:t>7</w:t>
            </w:r>
          </w:p>
        </w:tc>
        <w:tc>
          <w:tcPr>
            <w:tcW w:w="80" w:type="dxa"/>
          </w:tcPr>
          <w:p w14:paraId="45CCE1B0" w14:textId="77777777" w:rsidR="006709EF" w:rsidRPr="00D70045" w:rsidRDefault="006709EF" w:rsidP="004D5AB9">
            <w:pPr>
              <w:spacing w:line="320" w:lineRule="exact"/>
              <w:ind w:left="-40" w:right="33"/>
              <w:jc w:val="right"/>
              <w:rPr>
                <w:rFonts w:asciiTheme="majorBidi" w:hAnsiTheme="majorBidi" w:cstheme="majorBidi"/>
                <w:sz w:val="24"/>
                <w:szCs w:val="24"/>
              </w:rPr>
            </w:pPr>
          </w:p>
        </w:tc>
        <w:tc>
          <w:tcPr>
            <w:tcW w:w="1337" w:type="dxa"/>
            <w:tcBorders>
              <w:top w:val="single" w:sz="6" w:space="0" w:color="auto"/>
              <w:bottom w:val="double" w:sz="6" w:space="0" w:color="auto"/>
            </w:tcBorders>
            <w:vAlign w:val="bottom"/>
          </w:tcPr>
          <w:p w14:paraId="6DBBA541" w14:textId="160CE1A7" w:rsidR="006709EF" w:rsidRPr="00D70045" w:rsidRDefault="006709EF" w:rsidP="004D5AB9">
            <w:pPr>
              <w:spacing w:line="320" w:lineRule="exact"/>
              <w:jc w:val="right"/>
              <w:rPr>
                <w:rFonts w:asciiTheme="majorBidi" w:hAnsiTheme="majorBidi" w:cstheme="majorBidi"/>
                <w:sz w:val="24"/>
                <w:szCs w:val="24"/>
              </w:rPr>
            </w:pPr>
            <w:r w:rsidRPr="000534F2">
              <w:rPr>
                <w:rFonts w:asciiTheme="majorBidi" w:hAnsiTheme="majorBidi" w:cstheme="majorBidi"/>
                <w:sz w:val="26"/>
                <w:szCs w:val="26"/>
              </w:rPr>
              <w:t xml:space="preserve">   (</w:t>
            </w:r>
            <w:r w:rsidRPr="00AA5BC6">
              <w:rPr>
                <w:rFonts w:asciiTheme="majorBidi" w:hAnsiTheme="majorBidi" w:cstheme="majorBidi"/>
                <w:sz w:val="26"/>
                <w:szCs w:val="26"/>
              </w:rPr>
              <w:t>150</w:t>
            </w:r>
            <w:r w:rsidRPr="000534F2">
              <w:rPr>
                <w:rFonts w:asciiTheme="majorBidi" w:hAnsiTheme="majorBidi" w:cstheme="majorBidi"/>
                <w:sz w:val="26"/>
                <w:szCs w:val="26"/>
              </w:rPr>
              <w:t>,</w:t>
            </w:r>
            <w:r w:rsidRPr="00AA5BC6">
              <w:rPr>
                <w:rFonts w:asciiTheme="majorBidi" w:hAnsiTheme="majorBidi" w:cstheme="majorBidi"/>
                <w:sz w:val="26"/>
                <w:szCs w:val="26"/>
              </w:rPr>
              <w:t>530</w:t>
            </w:r>
            <w:r w:rsidRPr="000534F2">
              <w:rPr>
                <w:rFonts w:asciiTheme="majorBidi" w:hAnsiTheme="majorBidi" w:cstheme="majorBidi"/>
                <w:sz w:val="26"/>
                <w:szCs w:val="26"/>
              </w:rPr>
              <w:t>,</w:t>
            </w:r>
            <w:r w:rsidRPr="00AA5BC6">
              <w:rPr>
                <w:rFonts w:asciiTheme="majorBidi" w:hAnsiTheme="majorBidi" w:cstheme="majorBidi"/>
                <w:sz w:val="26"/>
                <w:szCs w:val="26"/>
              </w:rPr>
              <w:t>376</w:t>
            </w:r>
            <w:r w:rsidRPr="000534F2">
              <w:rPr>
                <w:rFonts w:asciiTheme="majorBidi" w:hAnsiTheme="majorBidi" w:cstheme="majorBidi"/>
                <w:sz w:val="26"/>
                <w:szCs w:val="26"/>
              </w:rPr>
              <w:t>)</w:t>
            </w:r>
          </w:p>
        </w:tc>
        <w:tc>
          <w:tcPr>
            <w:tcW w:w="87" w:type="dxa"/>
          </w:tcPr>
          <w:p w14:paraId="699438FB" w14:textId="77777777" w:rsidR="006709EF" w:rsidRPr="00D70045" w:rsidRDefault="006709EF" w:rsidP="004D5AB9">
            <w:pPr>
              <w:spacing w:line="320" w:lineRule="exact"/>
              <w:ind w:left="-40" w:right="33"/>
              <w:jc w:val="right"/>
              <w:rPr>
                <w:rFonts w:asciiTheme="majorBidi" w:hAnsiTheme="majorBidi" w:cstheme="majorBidi"/>
                <w:sz w:val="24"/>
                <w:szCs w:val="24"/>
              </w:rPr>
            </w:pPr>
          </w:p>
        </w:tc>
        <w:tc>
          <w:tcPr>
            <w:tcW w:w="1331" w:type="dxa"/>
            <w:tcBorders>
              <w:top w:val="single" w:sz="6" w:space="0" w:color="auto"/>
              <w:bottom w:val="double" w:sz="6" w:space="0" w:color="auto"/>
            </w:tcBorders>
            <w:vAlign w:val="bottom"/>
          </w:tcPr>
          <w:p w14:paraId="52BFAEBD" w14:textId="073987A2" w:rsidR="006709EF" w:rsidRPr="00D70045" w:rsidRDefault="006709EF" w:rsidP="004D5AB9">
            <w:pPr>
              <w:spacing w:line="320" w:lineRule="exact"/>
              <w:ind w:left="-40" w:right="33"/>
              <w:jc w:val="right"/>
              <w:rPr>
                <w:rFonts w:asciiTheme="majorBidi" w:hAnsiTheme="majorBidi" w:cstheme="majorBidi"/>
                <w:sz w:val="24"/>
                <w:szCs w:val="24"/>
              </w:rPr>
            </w:pPr>
            <w:r w:rsidRPr="00AA5BC6">
              <w:rPr>
                <w:rFonts w:asciiTheme="majorBidi" w:hAnsiTheme="majorBidi" w:cs="Angsana New"/>
                <w:spacing w:val="-4"/>
                <w:sz w:val="26"/>
                <w:szCs w:val="26"/>
              </w:rPr>
              <w:t>1</w:t>
            </w:r>
            <w:r w:rsidRPr="000534F2">
              <w:rPr>
                <w:rFonts w:asciiTheme="majorBidi" w:hAnsiTheme="majorBidi" w:cs="Angsana New"/>
                <w:spacing w:val="-4"/>
                <w:sz w:val="26"/>
                <w:szCs w:val="26"/>
              </w:rPr>
              <w:t>,</w:t>
            </w:r>
            <w:r w:rsidRPr="00AA5BC6">
              <w:rPr>
                <w:rFonts w:asciiTheme="majorBidi" w:hAnsiTheme="majorBidi" w:cs="Angsana New"/>
                <w:spacing w:val="-4"/>
                <w:sz w:val="26"/>
                <w:szCs w:val="26"/>
              </w:rPr>
              <w:t>953</w:t>
            </w:r>
            <w:r w:rsidRPr="000534F2">
              <w:rPr>
                <w:rFonts w:asciiTheme="majorBidi" w:hAnsiTheme="majorBidi" w:cs="Angsana New"/>
                <w:spacing w:val="-4"/>
                <w:sz w:val="26"/>
                <w:szCs w:val="26"/>
              </w:rPr>
              <w:t>,</w:t>
            </w:r>
            <w:r w:rsidRPr="00AA5BC6">
              <w:rPr>
                <w:rFonts w:asciiTheme="majorBidi" w:hAnsiTheme="majorBidi" w:cs="Angsana New"/>
                <w:spacing w:val="-4"/>
                <w:sz w:val="26"/>
                <w:szCs w:val="26"/>
              </w:rPr>
              <w:t>447</w:t>
            </w:r>
            <w:r w:rsidRPr="000534F2">
              <w:rPr>
                <w:rFonts w:asciiTheme="majorBidi" w:hAnsiTheme="majorBidi" w:cs="Angsana New"/>
                <w:spacing w:val="-4"/>
                <w:sz w:val="26"/>
                <w:szCs w:val="26"/>
              </w:rPr>
              <w:t>,</w:t>
            </w:r>
            <w:r w:rsidRPr="00AA5BC6">
              <w:rPr>
                <w:rFonts w:asciiTheme="majorBidi" w:hAnsiTheme="majorBidi" w:cs="Angsana New"/>
                <w:spacing w:val="-4"/>
                <w:sz w:val="26"/>
                <w:szCs w:val="26"/>
              </w:rPr>
              <w:t>56</w:t>
            </w:r>
            <w:r w:rsidRPr="000534F2">
              <w:rPr>
                <w:rFonts w:asciiTheme="majorBidi" w:hAnsiTheme="majorBidi" w:cstheme="majorBidi"/>
                <w:spacing w:val="-4"/>
                <w:sz w:val="26"/>
                <w:szCs w:val="26"/>
              </w:rPr>
              <w:t>1</w:t>
            </w:r>
          </w:p>
        </w:tc>
      </w:tr>
    </w:tbl>
    <w:p w14:paraId="30AFFA50" w14:textId="77777777" w:rsidR="00C85BDD" w:rsidRDefault="00C85BDD" w:rsidP="004D5AB9">
      <w:pPr>
        <w:spacing w:line="320" w:lineRule="exact"/>
        <w:rPr>
          <w:rFonts w:asciiTheme="majorBidi" w:hAnsiTheme="majorBidi" w:cstheme="majorBidi"/>
          <w:sz w:val="14"/>
          <w:szCs w:val="14"/>
        </w:rPr>
      </w:pPr>
    </w:p>
    <w:p w14:paraId="0CA72E1E" w14:textId="77777777" w:rsidR="004E293B" w:rsidRDefault="004E293B" w:rsidP="004D5AB9">
      <w:pPr>
        <w:spacing w:line="320" w:lineRule="exact"/>
        <w:rPr>
          <w:rFonts w:asciiTheme="majorBidi" w:hAnsiTheme="majorBidi" w:cstheme="majorBidi"/>
          <w:sz w:val="14"/>
          <w:szCs w:val="14"/>
        </w:rPr>
      </w:pPr>
    </w:p>
    <w:p w14:paraId="5275A297" w14:textId="77777777" w:rsidR="004D5AB9" w:rsidRPr="00AA5BC6" w:rsidRDefault="004D5AB9" w:rsidP="004D5AB9">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05EB5513" w14:textId="77777777" w:rsidR="004D5AB9" w:rsidRPr="00D70045" w:rsidRDefault="004D5AB9" w:rsidP="004D5AB9">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302B61B1" w14:textId="77777777" w:rsidR="004D5AB9" w:rsidRPr="00D70045" w:rsidRDefault="004D5AB9" w:rsidP="004D5AB9">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0B4F8817" w14:textId="77777777" w:rsidR="004D5AB9" w:rsidRPr="004D5AB9" w:rsidRDefault="004D5AB9" w:rsidP="004D5AB9">
      <w:pPr>
        <w:tabs>
          <w:tab w:val="left" w:pos="851"/>
          <w:tab w:val="right" w:pos="7200"/>
          <w:tab w:val="right" w:pos="8540"/>
        </w:tabs>
        <w:spacing w:line="360" w:lineRule="exact"/>
        <w:ind w:left="284" w:right="57" w:hanging="426"/>
        <w:jc w:val="thaiDistribute"/>
        <w:rPr>
          <w:rFonts w:asciiTheme="majorBidi" w:hAnsiTheme="majorBidi" w:cstheme="majorBidi"/>
          <w:sz w:val="32"/>
          <w:szCs w:val="32"/>
        </w:rPr>
      </w:pPr>
    </w:p>
    <w:tbl>
      <w:tblPr>
        <w:tblW w:w="8964" w:type="dxa"/>
        <w:tblInd w:w="392" w:type="dxa"/>
        <w:tblLayout w:type="fixed"/>
        <w:tblLook w:val="0000" w:firstRow="0" w:lastRow="0" w:firstColumn="0" w:lastColumn="0" w:noHBand="0" w:noVBand="0"/>
      </w:tblPr>
      <w:tblGrid>
        <w:gridCol w:w="2302"/>
        <w:gridCol w:w="1275"/>
        <w:gridCol w:w="76"/>
        <w:gridCol w:w="1200"/>
        <w:gridCol w:w="76"/>
        <w:gridCol w:w="1200"/>
        <w:gridCol w:w="80"/>
        <w:gridCol w:w="1337"/>
        <w:gridCol w:w="87"/>
        <w:gridCol w:w="1331"/>
      </w:tblGrid>
      <w:tr w:rsidR="00C85BDD" w:rsidRPr="00D70045" w14:paraId="5C41B281" w14:textId="77777777" w:rsidTr="004F0948">
        <w:trPr>
          <w:tblHeader/>
        </w:trPr>
        <w:tc>
          <w:tcPr>
            <w:tcW w:w="2302" w:type="dxa"/>
          </w:tcPr>
          <w:p w14:paraId="0658E63B" w14:textId="77777777" w:rsidR="00C85BDD" w:rsidRPr="00D70045" w:rsidRDefault="00C85BDD" w:rsidP="004D5AB9">
            <w:pPr>
              <w:spacing w:line="320" w:lineRule="exact"/>
              <w:ind w:left="648"/>
              <w:jc w:val="thaiDistribute"/>
              <w:rPr>
                <w:rFonts w:asciiTheme="majorBidi" w:hAnsiTheme="majorBidi" w:cstheme="majorBidi"/>
                <w:sz w:val="24"/>
                <w:szCs w:val="24"/>
                <w:cs/>
              </w:rPr>
            </w:pPr>
          </w:p>
        </w:tc>
        <w:tc>
          <w:tcPr>
            <w:tcW w:w="6662" w:type="dxa"/>
            <w:gridSpan w:val="9"/>
            <w:tcBorders>
              <w:bottom w:val="single" w:sz="6" w:space="0" w:color="auto"/>
            </w:tcBorders>
          </w:tcPr>
          <w:p w14:paraId="1B8519F6" w14:textId="7FC7887E" w:rsidR="00C85BDD" w:rsidRPr="00AA5BC6" w:rsidRDefault="00BE58DE" w:rsidP="004D5AB9">
            <w:pPr>
              <w:spacing w:line="320" w:lineRule="exact"/>
              <w:ind w:right="34" w:firstLine="120"/>
              <w:jc w:val="center"/>
              <w:rPr>
                <w:rFonts w:asciiTheme="majorBidi" w:hAnsiTheme="majorBidi" w:cstheme="majorBidi"/>
                <w:sz w:val="24"/>
                <w:szCs w:val="24"/>
                <w:cs/>
              </w:rPr>
            </w:pPr>
            <w:r w:rsidRPr="00AA5BC6">
              <w:rPr>
                <w:rFonts w:asciiTheme="majorBidi" w:hAnsiTheme="majorBidi" w:cstheme="majorBidi"/>
                <w:sz w:val="24"/>
                <w:szCs w:val="24"/>
              </w:rPr>
              <w:t>In Baht</w:t>
            </w:r>
          </w:p>
        </w:tc>
      </w:tr>
      <w:tr w:rsidR="00C85BDD" w:rsidRPr="00D70045" w14:paraId="6B6F2B16" w14:textId="77777777" w:rsidTr="004F0948">
        <w:trPr>
          <w:tblHeader/>
        </w:trPr>
        <w:tc>
          <w:tcPr>
            <w:tcW w:w="2302" w:type="dxa"/>
          </w:tcPr>
          <w:p w14:paraId="5F69EB48" w14:textId="77777777" w:rsidR="00C85BDD" w:rsidRPr="00AA5BC6" w:rsidRDefault="00C85BDD" w:rsidP="004D5AB9">
            <w:pPr>
              <w:spacing w:line="320" w:lineRule="exact"/>
              <w:ind w:left="648"/>
              <w:jc w:val="thaiDistribute"/>
              <w:rPr>
                <w:rFonts w:asciiTheme="majorBidi" w:hAnsiTheme="majorBidi" w:cstheme="majorBidi"/>
                <w:sz w:val="24"/>
                <w:szCs w:val="24"/>
                <w:cs/>
              </w:rPr>
            </w:pPr>
          </w:p>
        </w:tc>
        <w:tc>
          <w:tcPr>
            <w:tcW w:w="6662" w:type="dxa"/>
            <w:gridSpan w:val="9"/>
            <w:tcBorders>
              <w:bottom w:val="single" w:sz="6" w:space="0" w:color="auto"/>
            </w:tcBorders>
          </w:tcPr>
          <w:p w14:paraId="7D7422FC" w14:textId="6163FAAF" w:rsidR="00C85BDD" w:rsidRPr="00AA5BC6" w:rsidRDefault="00BE58DE" w:rsidP="004D5AB9">
            <w:pPr>
              <w:spacing w:line="320" w:lineRule="exact"/>
              <w:ind w:right="34" w:firstLine="120"/>
              <w:jc w:val="center"/>
              <w:rPr>
                <w:rFonts w:asciiTheme="majorBidi" w:hAnsiTheme="majorBidi" w:cstheme="majorBidi"/>
                <w:sz w:val="24"/>
                <w:szCs w:val="24"/>
                <w:cs/>
              </w:rPr>
            </w:pPr>
            <w:r w:rsidRPr="00D70045">
              <w:rPr>
                <w:rFonts w:asciiTheme="majorBidi" w:hAnsiTheme="majorBidi" w:cstheme="majorBidi"/>
                <w:sz w:val="24"/>
                <w:szCs w:val="24"/>
              </w:rPr>
              <w:t>Consolidated financial statements</w:t>
            </w:r>
          </w:p>
        </w:tc>
      </w:tr>
      <w:tr w:rsidR="00C85BDD" w:rsidRPr="00D70045" w14:paraId="7D2FDE33" w14:textId="77777777" w:rsidTr="004F0948">
        <w:trPr>
          <w:tblHeader/>
        </w:trPr>
        <w:tc>
          <w:tcPr>
            <w:tcW w:w="2302" w:type="dxa"/>
          </w:tcPr>
          <w:p w14:paraId="22D4C97B" w14:textId="77777777" w:rsidR="00C85BDD" w:rsidRPr="00AA5BC6" w:rsidRDefault="00C85BDD" w:rsidP="004D5AB9">
            <w:pPr>
              <w:spacing w:line="320" w:lineRule="exact"/>
              <w:ind w:left="648"/>
              <w:jc w:val="thaiDistribute"/>
              <w:rPr>
                <w:rFonts w:asciiTheme="majorBidi" w:hAnsiTheme="majorBidi" w:cstheme="majorBidi"/>
                <w:sz w:val="24"/>
                <w:szCs w:val="24"/>
                <w:cs/>
              </w:rPr>
            </w:pPr>
          </w:p>
        </w:tc>
        <w:tc>
          <w:tcPr>
            <w:tcW w:w="6662" w:type="dxa"/>
            <w:gridSpan w:val="9"/>
            <w:tcBorders>
              <w:top w:val="single" w:sz="6" w:space="0" w:color="auto"/>
              <w:bottom w:val="single" w:sz="6" w:space="0" w:color="auto"/>
            </w:tcBorders>
          </w:tcPr>
          <w:p w14:paraId="5842291B" w14:textId="3BD95713" w:rsidR="00C85BDD" w:rsidRPr="00D70045" w:rsidRDefault="00BE58DE" w:rsidP="004D5AB9">
            <w:pPr>
              <w:spacing w:line="320" w:lineRule="exact"/>
              <w:ind w:right="34" w:firstLine="120"/>
              <w:jc w:val="center"/>
              <w:rPr>
                <w:rFonts w:asciiTheme="majorBidi" w:hAnsiTheme="majorBidi" w:cstheme="majorBidi"/>
                <w:sz w:val="24"/>
                <w:szCs w:val="24"/>
              </w:rPr>
            </w:pPr>
            <w:r w:rsidRPr="00D70045">
              <w:rPr>
                <w:rFonts w:asciiTheme="majorBidi" w:hAnsiTheme="majorBidi" w:cstheme="majorBidi"/>
                <w:color w:val="000000"/>
                <w:sz w:val="24"/>
                <w:szCs w:val="24"/>
              </w:rPr>
              <w:t>For the year ended December</w:t>
            </w:r>
            <w:r w:rsidRPr="00AA5BC6">
              <w:rPr>
                <w:rFonts w:asciiTheme="majorBidi" w:hAnsiTheme="majorBidi" w:cstheme="majorBidi"/>
                <w:color w:val="000000"/>
                <w:sz w:val="24"/>
                <w:szCs w:val="24"/>
              </w:rPr>
              <w:t xml:space="preserve"> </w:t>
            </w:r>
            <w:r w:rsidR="009C59C3">
              <w:rPr>
                <w:rFonts w:asciiTheme="majorBidi" w:hAnsiTheme="majorBidi" w:cstheme="majorBidi"/>
                <w:color w:val="000000"/>
                <w:sz w:val="24"/>
                <w:szCs w:val="24"/>
              </w:rPr>
              <w:t xml:space="preserve">31, </w:t>
            </w:r>
            <w:r w:rsidRPr="00D70045">
              <w:rPr>
                <w:rFonts w:asciiTheme="majorBidi" w:hAnsiTheme="majorBidi" w:cstheme="majorBidi"/>
                <w:color w:val="000000"/>
                <w:sz w:val="24"/>
                <w:szCs w:val="24"/>
              </w:rPr>
              <w:t>2024</w:t>
            </w:r>
          </w:p>
        </w:tc>
      </w:tr>
      <w:tr w:rsidR="00BE58DE" w:rsidRPr="00D70045" w14:paraId="03F003A1" w14:textId="77777777" w:rsidTr="004F0948">
        <w:tblPrEx>
          <w:tblCellMar>
            <w:left w:w="28" w:type="dxa"/>
            <w:right w:w="28" w:type="dxa"/>
          </w:tblCellMar>
        </w:tblPrEx>
        <w:tc>
          <w:tcPr>
            <w:tcW w:w="2302" w:type="dxa"/>
          </w:tcPr>
          <w:p w14:paraId="306C5239" w14:textId="77777777" w:rsidR="00BE58DE" w:rsidRPr="00D70045" w:rsidRDefault="00BE58DE" w:rsidP="004D5AB9">
            <w:pPr>
              <w:spacing w:line="320" w:lineRule="exact"/>
              <w:ind w:left="646"/>
              <w:jc w:val="thaiDistribute"/>
              <w:rPr>
                <w:rFonts w:asciiTheme="majorBidi" w:hAnsiTheme="majorBidi" w:cstheme="majorBidi"/>
                <w:sz w:val="24"/>
                <w:szCs w:val="24"/>
                <w:cs/>
                <w:lang w:val="th-TH"/>
              </w:rPr>
            </w:pPr>
          </w:p>
        </w:tc>
        <w:tc>
          <w:tcPr>
            <w:tcW w:w="1275" w:type="dxa"/>
            <w:tcBorders>
              <w:top w:val="single" w:sz="6" w:space="0" w:color="auto"/>
              <w:bottom w:val="single" w:sz="6" w:space="0" w:color="auto"/>
            </w:tcBorders>
            <w:vAlign w:val="bottom"/>
          </w:tcPr>
          <w:p w14:paraId="469B2CBF" w14:textId="475D92E9" w:rsidR="00BE58DE" w:rsidRPr="00D70045" w:rsidRDefault="00BE58DE" w:rsidP="004D5AB9">
            <w:pPr>
              <w:spacing w:line="320" w:lineRule="exact"/>
              <w:ind w:left="10"/>
              <w:jc w:val="center"/>
              <w:rPr>
                <w:rFonts w:asciiTheme="majorBidi" w:hAnsiTheme="majorBidi" w:cstheme="majorBidi"/>
                <w:sz w:val="24"/>
                <w:szCs w:val="24"/>
              </w:rPr>
            </w:pPr>
            <w:r w:rsidRPr="00AA5BC6">
              <w:rPr>
                <w:rFonts w:asciiTheme="majorBidi" w:hAnsiTheme="majorBidi" w:cstheme="majorBidi"/>
                <w:color w:val="000000"/>
                <w:sz w:val="24"/>
                <w:szCs w:val="24"/>
              </w:rPr>
              <w:t>Promoted business</w:t>
            </w:r>
          </w:p>
        </w:tc>
        <w:tc>
          <w:tcPr>
            <w:tcW w:w="76" w:type="dxa"/>
            <w:tcBorders>
              <w:top w:val="single" w:sz="6" w:space="0" w:color="auto"/>
            </w:tcBorders>
          </w:tcPr>
          <w:p w14:paraId="4A1085A2" w14:textId="77777777" w:rsidR="00BE58DE" w:rsidRPr="00D70045" w:rsidRDefault="00BE58DE" w:rsidP="004D5AB9">
            <w:pPr>
              <w:spacing w:line="320" w:lineRule="exact"/>
              <w:ind w:left="10"/>
              <w:jc w:val="center"/>
              <w:rPr>
                <w:rFonts w:asciiTheme="majorBidi" w:hAnsiTheme="majorBidi" w:cstheme="majorBidi"/>
                <w:sz w:val="24"/>
                <w:szCs w:val="24"/>
                <w:cs/>
              </w:rPr>
            </w:pPr>
          </w:p>
        </w:tc>
        <w:tc>
          <w:tcPr>
            <w:tcW w:w="1200" w:type="dxa"/>
            <w:tcBorders>
              <w:top w:val="single" w:sz="6" w:space="0" w:color="auto"/>
              <w:bottom w:val="single" w:sz="6" w:space="0" w:color="auto"/>
            </w:tcBorders>
            <w:vAlign w:val="bottom"/>
          </w:tcPr>
          <w:p w14:paraId="76E3876B" w14:textId="0E73AC95" w:rsidR="00BE58DE" w:rsidRPr="00D70045" w:rsidRDefault="00BE58DE" w:rsidP="004D5AB9">
            <w:pPr>
              <w:spacing w:line="320" w:lineRule="exact"/>
              <w:ind w:left="10"/>
              <w:jc w:val="center"/>
              <w:rPr>
                <w:rFonts w:asciiTheme="majorBidi" w:hAnsiTheme="majorBidi" w:cstheme="majorBidi"/>
                <w:sz w:val="24"/>
                <w:szCs w:val="24"/>
              </w:rPr>
            </w:pPr>
            <w:r w:rsidRPr="00AA5BC6">
              <w:rPr>
                <w:rFonts w:asciiTheme="majorBidi" w:hAnsiTheme="majorBidi" w:cstheme="majorBidi"/>
                <w:color w:val="000000"/>
                <w:sz w:val="24"/>
                <w:szCs w:val="24"/>
              </w:rPr>
              <w:t>Non-promoted business</w:t>
            </w:r>
          </w:p>
        </w:tc>
        <w:tc>
          <w:tcPr>
            <w:tcW w:w="76" w:type="dxa"/>
            <w:tcBorders>
              <w:top w:val="single" w:sz="6" w:space="0" w:color="auto"/>
            </w:tcBorders>
          </w:tcPr>
          <w:p w14:paraId="11CEFF79" w14:textId="77777777" w:rsidR="00BE58DE" w:rsidRPr="00D70045" w:rsidRDefault="00BE58DE" w:rsidP="004D5AB9">
            <w:pPr>
              <w:spacing w:line="320" w:lineRule="exact"/>
              <w:ind w:left="10"/>
              <w:jc w:val="center"/>
              <w:rPr>
                <w:rFonts w:asciiTheme="majorBidi" w:hAnsiTheme="majorBidi" w:cstheme="majorBidi"/>
                <w:sz w:val="24"/>
                <w:szCs w:val="24"/>
                <w:cs/>
              </w:rPr>
            </w:pPr>
          </w:p>
        </w:tc>
        <w:tc>
          <w:tcPr>
            <w:tcW w:w="1200" w:type="dxa"/>
            <w:tcBorders>
              <w:top w:val="single" w:sz="6" w:space="0" w:color="auto"/>
              <w:bottom w:val="single" w:sz="6" w:space="0" w:color="auto"/>
            </w:tcBorders>
            <w:vAlign w:val="bottom"/>
          </w:tcPr>
          <w:p w14:paraId="4D2B7223" w14:textId="0255F851" w:rsidR="00BE58DE" w:rsidRPr="00D70045" w:rsidRDefault="00BE58DE" w:rsidP="004D5AB9">
            <w:pPr>
              <w:spacing w:line="320" w:lineRule="exact"/>
              <w:ind w:left="10"/>
              <w:jc w:val="center"/>
              <w:rPr>
                <w:rFonts w:asciiTheme="majorBidi" w:hAnsiTheme="majorBidi" w:cstheme="majorBidi"/>
                <w:sz w:val="24"/>
                <w:szCs w:val="24"/>
              </w:rPr>
            </w:pPr>
            <w:r w:rsidRPr="00AA5BC6">
              <w:rPr>
                <w:rFonts w:asciiTheme="majorBidi" w:hAnsiTheme="majorBidi" w:cstheme="majorBidi"/>
                <w:color w:val="000000"/>
                <w:sz w:val="24"/>
                <w:szCs w:val="24"/>
              </w:rPr>
              <w:t>Total</w:t>
            </w:r>
          </w:p>
        </w:tc>
        <w:tc>
          <w:tcPr>
            <w:tcW w:w="80" w:type="dxa"/>
            <w:tcBorders>
              <w:top w:val="single" w:sz="6" w:space="0" w:color="auto"/>
            </w:tcBorders>
          </w:tcPr>
          <w:p w14:paraId="16C696DD" w14:textId="77777777" w:rsidR="00BE58DE" w:rsidRPr="00D70045" w:rsidRDefault="00BE58DE" w:rsidP="004D5AB9">
            <w:pPr>
              <w:spacing w:line="320" w:lineRule="exact"/>
              <w:ind w:left="10"/>
              <w:jc w:val="center"/>
              <w:rPr>
                <w:rFonts w:asciiTheme="majorBidi" w:hAnsiTheme="majorBidi" w:cstheme="majorBidi"/>
                <w:sz w:val="24"/>
                <w:szCs w:val="24"/>
                <w:cs/>
              </w:rPr>
            </w:pPr>
          </w:p>
        </w:tc>
        <w:tc>
          <w:tcPr>
            <w:tcW w:w="1337" w:type="dxa"/>
            <w:tcBorders>
              <w:top w:val="single" w:sz="6" w:space="0" w:color="auto"/>
              <w:bottom w:val="single" w:sz="6" w:space="0" w:color="auto"/>
            </w:tcBorders>
            <w:vAlign w:val="bottom"/>
          </w:tcPr>
          <w:p w14:paraId="5B965036" w14:textId="2F925AD0" w:rsidR="00BE58DE" w:rsidRPr="00D70045" w:rsidRDefault="00BE58DE" w:rsidP="004D5AB9">
            <w:pPr>
              <w:spacing w:line="320" w:lineRule="exact"/>
              <w:ind w:left="10"/>
              <w:jc w:val="center"/>
              <w:rPr>
                <w:rFonts w:asciiTheme="majorBidi" w:hAnsiTheme="majorBidi" w:cstheme="majorBidi"/>
                <w:sz w:val="24"/>
                <w:szCs w:val="24"/>
                <w:cs/>
              </w:rPr>
            </w:pPr>
            <w:r w:rsidRPr="00AA5BC6">
              <w:rPr>
                <w:rFonts w:asciiTheme="majorBidi" w:hAnsiTheme="majorBidi" w:cstheme="majorBidi"/>
                <w:sz w:val="24"/>
                <w:szCs w:val="24"/>
              </w:rPr>
              <w:t>Eliminated</w:t>
            </w:r>
          </w:p>
        </w:tc>
        <w:tc>
          <w:tcPr>
            <w:tcW w:w="87" w:type="dxa"/>
            <w:tcBorders>
              <w:top w:val="single" w:sz="6" w:space="0" w:color="auto"/>
            </w:tcBorders>
          </w:tcPr>
          <w:p w14:paraId="308FFCBD" w14:textId="77777777" w:rsidR="00BE58DE" w:rsidRPr="00D70045" w:rsidRDefault="00BE58DE" w:rsidP="004D5AB9">
            <w:pPr>
              <w:spacing w:line="320" w:lineRule="exact"/>
              <w:ind w:left="10"/>
              <w:jc w:val="center"/>
              <w:rPr>
                <w:rFonts w:asciiTheme="majorBidi" w:hAnsiTheme="majorBidi" w:cstheme="majorBidi"/>
                <w:sz w:val="24"/>
                <w:szCs w:val="24"/>
                <w:cs/>
              </w:rPr>
            </w:pPr>
          </w:p>
        </w:tc>
        <w:tc>
          <w:tcPr>
            <w:tcW w:w="1331" w:type="dxa"/>
            <w:tcBorders>
              <w:top w:val="single" w:sz="6" w:space="0" w:color="auto"/>
              <w:bottom w:val="single" w:sz="6" w:space="0" w:color="auto"/>
            </w:tcBorders>
            <w:vAlign w:val="bottom"/>
          </w:tcPr>
          <w:p w14:paraId="1EDF9F53" w14:textId="16AA8D5A" w:rsidR="00BE58DE" w:rsidRPr="00D70045" w:rsidRDefault="00BE58DE" w:rsidP="004D5AB9">
            <w:pPr>
              <w:spacing w:line="320" w:lineRule="exact"/>
              <w:ind w:left="10"/>
              <w:jc w:val="center"/>
              <w:rPr>
                <w:rFonts w:asciiTheme="majorBidi" w:hAnsiTheme="majorBidi" w:cstheme="majorBidi"/>
                <w:sz w:val="24"/>
                <w:szCs w:val="24"/>
              </w:rPr>
            </w:pPr>
            <w:r w:rsidRPr="00AA5BC6">
              <w:rPr>
                <w:rFonts w:asciiTheme="majorBidi" w:hAnsiTheme="majorBidi" w:cstheme="majorBidi"/>
                <w:color w:val="000000"/>
                <w:sz w:val="24"/>
                <w:szCs w:val="24"/>
              </w:rPr>
              <w:t xml:space="preserve">Total </w:t>
            </w:r>
            <w:r w:rsidRPr="00D70045">
              <w:rPr>
                <w:rFonts w:asciiTheme="majorBidi" w:hAnsiTheme="majorBidi" w:cstheme="majorBidi"/>
                <w:color w:val="000000"/>
                <w:sz w:val="24"/>
                <w:szCs w:val="24"/>
              </w:rPr>
              <w:t>r</w:t>
            </w:r>
            <w:r w:rsidRPr="00AA5BC6">
              <w:rPr>
                <w:rFonts w:asciiTheme="majorBidi" w:hAnsiTheme="majorBidi" w:cstheme="majorBidi"/>
                <w:color w:val="000000"/>
                <w:sz w:val="24"/>
                <w:szCs w:val="24"/>
              </w:rPr>
              <w:t>evenues from sale</w:t>
            </w:r>
          </w:p>
        </w:tc>
      </w:tr>
      <w:tr w:rsidR="00BE58DE" w:rsidRPr="00D70045" w14:paraId="0BE4267C" w14:textId="77777777" w:rsidTr="004F0948">
        <w:tblPrEx>
          <w:tblCellMar>
            <w:left w:w="28" w:type="dxa"/>
            <w:right w:w="28" w:type="dxa"/>
          </w:tblCellMar>
        </w:tblPrEx>
        <w:trPr>
          <w:trHeight w:val="113"/>
        </w:trPr>
        <w:tc>
          <w:tcPr>
            <w:tcW w:w="2302" w:type="dxa"/>
            <w:vAlign w:val="bottom"/>
          </w:tcPr>
          <w:p w14:paraId="29C7EE1D" w14:textId="3548CD02" w:rsidR="00BE58DE" w:rsidRPr="00D70045" w:rsidRDefault="00BE58DE" w:rsidP="004D5AB9">
            <w:pPr>
              <w:spacing w:line="320" w:lineRule="exact"/>
              <w:ind w:left="175" w:right="-108" w:hanging="141"/>
              <w:rPr>
                <w:rFonts w:asciiTheme="majorBidi" w:hAnsiTheme="majorBidi" w:cstheme="majorBidi"/>
                <w:sz w:val="24"/>
                <w:szCs w:val="24"/>
              </w:rPr>
            </w:pPr>
            <w:r w:rsidRPr="00D70045">
              <w:rPr>
                <w:rFonts w:asciiTheme="majorBidi" w:hAnsiTheme="majorBidi" w:cstheme="majorBidi"/>
                <w:sz w:val="24"/>
                <w:szCs w:val="24"/>
              </w:rPr>
              <w:t>Revenues from sale of goods</w:t>
            </w:r>
          </w:p>
        </w:tc>
        <w:tc>
          <w:tcPr>
            <w:tcW w:w="1275" w:type="dxa"/>
            <w:tcBorders>
              <w:top w:val="single" w:sz="6" w:space="0" w:color="auto"/>
            </w:tcBorders>
          </w:tcPr>
          <w:p w14:paraId="760691F8" w14:textId="77777777" w:rsidR="00BE58DE" w:rsidRPr="00D70045" w:rsidRDefault="00BE58DE" w:rsidP="004D5AB9">
            <w:pPr>
              <w:spacing w:line="320" w:lineRule="exact"/>
              <w:jc w:val="right"/>
              <w:rPr>
                <w:rFonts w:asciiTheme="majorBidi" w:hAnsiTheme="majorBidi" w:cstheme="majorBidi"/>
                <w:sz w:val="24"/>
                <w:szCs w:val="24"/>
              </w:rPr>
            </w:pPr>
          </w:p>
        </w:tc>
        <w:tc>
          <w:tcPr>
            <w:tcW w:w="76" w:type="dxa"/>
          </w:tcPr>
          <w:p w14:paraId="751AC336" w14:textId="77777777" w:rsidR="00BE58DE" w:rsidRPr="00D70045" w:rsidRDefault="00BE58DE" w:rsidP="004D5AB9">
            <w:pPr>
              <w:spacing w:line="320" w:lineRule="exact"/>
              <w:jc w:val="right"/>
              <w:rPr>
                <w:rFonts w:asciiTheme="majorBidi" w:hAnsiTheme="majorBidi" w:cstheme="majorBidi"/>
                <w:sz w:val="24"/>
                <w:szCs w:val="24"/>
              </w:rPr>
            </w:pPr>
          </w:p>
        </w:tc>
        <w:tc>
          <w:tcPr>
            <w:tcW w:w="1200" w:type="dxa"/>
            <w:tcBorders>
              <w:top w:val="single" w:sz="6" w:space="0" w:color="auto"/>
            </w:tcBorders>
          </w:tcPr>
          <w:p w14:paraId="1EBFF305" w14:textId="77777777" w:rsidR="00BE58DE" w:rsidRPr="00D70045" w:rsidRDefault="00BE58DE" w:rsidP="004D5AB9">
            <w:pPr>
              <w:spacing w:line="320" w:lineRule="exact"/>
              <w:jc w:val="right"/>
              <w:rPr>
                <w:rFonts w:asciiTheme="majorBidi" w:hAnsiTheme="majorBidi" w:cstheme="majorBidi"/>
                <w:sz w:val="24"/>
                <w:szCs w:val="24"/>
              </w:rPr>
            </w:pPr>
          </w:p>
        </w:tc>
        <w:tc>
          <w:tcPr>
            <w:tcW w:w="76" w:type="dxa"/>
          </w:tcPr>
          <w:p w14:paraId="44DAB8CB" w14:textId="77777777" w:rsidR="00BE58DE" w:rsidRPr="00D70045" w:rsidRDefault="00BE58DE" w:rsidP="004D5AB9">
            <w:pPr>
              <w:spacing w:line="320" w:lineRule="exact"/>
              <w:jc w:val="right"/>
              <w:rPr>
                <w:rFonts w:asciiTheme="majorBidi" w:hAnsiTheme="majorBidi" w:cstheme="majorBidi"/>
                <w:sz w:val="24"/>
                <w:szCs w:val="24"/>
              </w:rPr>
            </w:pPr>
          </w:p>
        </w:tc>
        <w:tc>
          <w:tcPr>
            <w:tcW w:w="1200" w:type="dxa"/>
            <w:tcBorders>
              <w:top w:val="single" w:sz="6" w:space="0" w:color="auto"/>
            </w:tcBorders>
          </w:tcPr>
          <w:p w14:paraId="15F02382" w14:textId="77777777" w:rsidR="00BE58DE" w:rsidRPr="00D70045" w:rsidRDefault="00BE58DE" w:rsidP="004D5AB9">
            <w:pPr>
              <w:spacing w:line="320" w:lineRule="exact"/>
              <w:jc w:val="right"/>
              <w:rPr>
                <w:rFonts w:asciiTheme="majorBidi" w:hAnsiTheme="majorBidi" w:cstheme="majorBidi"/>
                <w:sz w:val="24"/>
                <w:szCs w:val="24"/>
              </w:rPr>
            </w:pPr>
          </w:p>
        </w:tc>
        <w:tc>
          <w:tcPr>
            <w:tcW w:w="80" w:type="dxa"/>
          </w:tcPr>
          <w:p w14:paraId="388EEAF3" w14:textId="77777777" w:rsidR="00BE58DE" w:rsidRPr="00D70045" w:rsidRDefault="00BE58DE" w:rsidP="004D5AB9">
            <w:pPr>
              <w:spacing w:line="320" w:lineRule="exact"/>
              <w:jc w:val="right"/>
              <w:rPr>
                <w:rFonts w:asciiTheme="majorBidi" w:hAnsiTheme="majorBidi" w:cstheme="majorBidi"/>
                <w:sz w:val="24"/>
                <w:szCs w:val="24"/>
              </w:rPr>
            </w:pPr>
          </w:p>
        </w:tc>
        <w:tc>
          <w:tcPr>
            <w:tcW w:w="1337" w:type="dxa"/>
            <w:tcBorders>
              <w:top w:val="single" w:sz="6" w:space="0" w:color="auto"/>
            </w:tcBorders>
            <w:vAlign w:val="bottom"/>
          </w:tcPr>
          <w:p w14:paraId="5DD83302" w14:textId="77777777" w:rsidR="00BE58DE" w:rsidRPr="00D70045" w:rsidRDefault="00BE58DE" w:rsidP="004D5AB9">
            <w:pPr>
              <w:spacing w:line="320" w:lineRule="exact"/>
              <w:jc w:val="right"/>
              <w:rPr>
                <w:rFonts w:asciiTheme="majorBidi" w:hAnsiTheme="majorBidi" w:cstheme="majorBidi"/>
                <w:sz w:val="24"/>
                <w:szCs w:val="24"/>
              </w:rPr>
            </w:pPr>
          </w:p>
        </w:tc>
        <w:tc>
          <w:tcPr>
            <w:tcW w:w="87" w:type="dxa"/>
          </w:tcPr>
          <w:p w14:paraId="4A29BF8C" w14:textId="77777777" w:rsidR="00BE58DE" w:rsidRPr="00D70045" w:rsidRDefault="00BE58DE" w:rsidP="004D5AB9">
            <w:pPr>
              <w:spacing w:line="320" w:lineRule="exact"/>
              <w:ind w:hanging="108"/>
              <w:jc w:val="right"/>
              <w:rPr>
                <w:rFonts w:asciiTheme="majorBidi" w:hAnsiTheme="majorBidi" w:cstheme="majorBidi"/>
                <w:sz w:val="24"/>
                <w:szCs w:val="24"/>
              </w:rPr>
            </w:pPr>
          </w:p>
        </w:tc>
        <w:tc>
          <w:tcPr>
            <w:tcW w:w="1331" w:type="dxa"/>
            <w:tcBorders>
              <w:top w:val="single" w:sz="6" w:space="0" w:color="auto"/>
            </w:tcBorders>
          </w:tcPr>
          <w:p w14:paraId="3EA6464F" w14:textId="77777777" w:rsidR="00BE58DE" w:rsidRPr="00D70045" w:rsidRDefault="00BE58DE" w:rsidP="004D5AB9">
            <w:pPr>
              <w:spacing w:line="320" w:lineRule="exact"/>
              <w:ind w:hanging="108"/>
              <w:jc w:val="right"/>
              <w:rPr>
                <w:rFonts w:asciiTheme="majorBidi" w:hAnsiTheme="majorBidi" w:cstheme="majorBidi"/>
                <w:sz w:val="24"/>
                <w:szCs w:val="24"/>
              </w:rPr>
            </w:pPr>
          </w:p>
        </w:tc>
      </w:tr>
      <w:tr w:rsidR="00BE58DE" w:rsidRPr="00D70045" w14:paraId="1619A756" w14:textId="77777777" w:rsidTr="004F0948">
        <w:tblPrEx>
          <w:tblCellMar>
            <w:left w:w="28" w:type="dxa"/>
            <w:right w:w="28" w:type="dxa"/>
          </w:tblCellMar>
        </w:tblPrEx>
        <w:trPr>
          <w:trHeight w:val="113"/>
        </w:trPr>
        <w:tc>
          <w:tcPr>
            <w:tcW w:w="2302" w:type="dxa"/>
          </w:tcPr>
          <w:p w14:paraId="4AA51819" w14:textId="3FF1DF66" w:rsidR="00BE58DE" w:rsidRPr="00AA5BC6" w:rsidRDefault="00BE58DE" w:rsidP="004D5AB9">
            <w:pPr>
              <w:spacing w:line="320" w:lineRule="exact"/>
              <w:ind w:left="175" w:right="-108" w:hanging="29"/>
              <w:rPr>
                <w:rFonts w:asciiTheme="majorBidi" w:hAnsiTheme="majorBidi" w:cstheme="majorBidi"/>
                <w:sz w:val="24"/>
                <w:szCs w:val="24"/>
                <w:cs/>
              </w:rPr>
            </w:pPr>
            <w:r w:rsidRPr="00D70045">
              <w:rPr>
                <w:rFonts w:asciiTheme="majorBidi" w:hAnsiTheme="majorBidi" w:cstheme="majorBidi"/>
                <w:sz w:val="24"/>
                <w:szCs w:val="24"/>
              </w:rPr>
              <w:t xml:space="preserve">-  </w:t>
            </w:r>
            <w:r w:rsidRPr="00AA5BC6">
              <w:rPr>
                <w:rFonts w:asciiTheme="majorBidi" w:hAnsiTheme="majorBidi" w:cstheme="majorBidi"/>
                <w:sz w:val="24"/>
                <w:szCs w:val="24"/>
              </w:rPr>
              <w:t>Local</w:t>
            </w:r>
          </w:p>
        </w:tc>
        <w:tc>
          <w:tcPr>
            <w:tcW w:w="1275" w:type="dxa"/>
            <w:vAlign w:val="bottom"/>
          </w:tcPr>
          <w:p w14:paraId="3A9A41A3" w14:textId="77777777" w:rsidR="00BE58DE" w:rsidRPr="00D70045" w:rsidRDefault="00BE58DE" w:rsidP="004D5AB9">
            <w:pPr>
              <w:spacing w:line="320" w:lineRule="exact"/>
              <w:ind w:left="-40" w:right="33"/>
              <w:jc w:val="right"/>
              <w:rPr>
                <w:rFonts w:asciiTheme="majorBidi" w:hAnsiTheme="majorBidi" w:cstheme="majorBidi"/>
                <w:sz w:val="24"/>
                <w:szCs w:val="24"/>
              </w:rPr>
            </w:pPr>
            <w:r w:rsidRPr="00D70045">
              <w:rPr>
                <w:rFonts w:asciiTheme="majorBidi" w:hAnsiTheme="majorBidi" w:cstheme="majorBidi"/>
                <w:sz w:val="24"/>
                <w:szCs w:val="24"/>
              </w:rPr>
              <w:t>613,246,575</w:t>
            </w:r>
          </w:p>
        </w:tc>
        <w:tc>
          <w:tcPr>
            <w:tcW w:w="76" w:type="dxa"/>
          </w:tcPr>
          <w:p w14:paraId="4AD4D9CA" w14:textId="77777777" w:rsidR="00BE58DE" w:rsidRPr="00D70045" w:rsidRDefault="00BE58DE" w:rsidP="004D5AB9">
            <w:pPr>
              <w:spacing w:line="320" w:lineRule="exact"/>
              <w:ind w:left="-40" w:right="33"/>
              <w:jc w:val="right"/>
              <w:rPr>
                <w:rFonts w:asciiTheme="majorBidi" w:hAnsiTheme="majorBidi" w:cstheme="majorBidi"/>
                <w:sz w:val="24"/>
                <w:szCs w:val="24"/>
              </w:rPr>
            </w:pPr>
          </w:p>
        </w:tc>
        <w:tc>
          <w:tcPr>
            <w:tcW w:w="1200" w:type="dxa"/>
            <w:vAlign w:val="bottom"/>
          </w:tcPr>
          <w:p w14:paraId="62B3F079" w14:textId="77777777" w:rsidR="00BE58DE" w:rsidRPr="00D70045" w:rsidRDefault="00BE58DE" w:rsidP="004D5AB9">
            <w:pPr>
              <w:spacing w:line="320" w:lineRule="exact"/>
              <w:ind w:left="-40" w:right="33"/>
              <w:jc w:val="right"/>
              <w:rPr>
                <w:rFonts w:asciiTheme="majorBidi" w:hAnsiTheme="majorBidi" w:cstheme="majorBidi"/>
                <w:sz w:val="24"/>
                <w:szCs w:val="24"/>
              </w:rPr>
            </w:pPr>
            <w:r w:rsidRPr="00D70045">
              <w:rPr>
                <w:rFonts w:asciiTheme="majorBidi" w:hAnsiTheme="majorBidi" w:cstheme="majorBidi"/>
                <w:sz w:val="24"/>
                <w:szCs w:val="24"/>
              </w:rPr>
              <w:t>93,778,656</w:t>
            </w:r>
          </w:p>
        </w:tc>
        <w:tc>
          <w:tcPr>
            <w:tcW w:w="76" w:type="dxa"/>
          </w:tcPr>
          <w:p w14:paraId="2C1D46D9" w14:textId="77777777" w:rsidR="00BE58DE" w:rsidRPr="00D70045" w:rsidRDefault="00BE58DE" w:rsidP="004D5AB9">
            <w:pPr>
              <w:spacing w:line="320" w:lineRule="exact"/>
              <w:ind w:left="-40" w:right="33"/>
              <w:jc w:val="right"/>
              <w:rPr>
                <w:rFonts w:asciiTheme="majorBidi" w:hAnsiTheme="majorBidi" w:cstheme="majorBidi"/>
                <w:sz w:val="24"/>
                <w:szCs w:val="24"/>
              </w:rPr>
            </w:pPr>
          </w:p>
        </w:tc>
        <w:tc>
          <w:tcPr>
            <w:tcW w:w="1200" w:type="dxa"/>
            <w:vAlign w:val="bottom"/>
          </w:tcPr>
          <w:p w14:paraId="7A33B417" w14:textId="77777777" w:rsidR="00BE58DE" w:rsidRPr="00D70045" w:rsidRDefault="00BE58DE" w:rsidP="004D5AB9">
            <w:pPr>
              <w:spacing w:line="320" w:lineRule="exact"/>
              <w:ind w:left="-40" w:right="33"/>
              <w:jc w:val="right"/>
              <w:rPr>
                <w:rFonts w:asciiTheme="majorBidi" w:hAnsiTheme="majorBidi" w:cstheme="majorBidi"/>
                <w:sz w:val="24"/>
                <w:szCs w:val="24"/>
              </w:rPr>
            </w:pPr>
            <w:r w:rsidRPr="00D70045">
              <w:rPr>
                <w:rFonts w:asciiTheme="majorBidi" w:hAnsiTheme="majorBidi" w:cstheme="majorBidi"/>
                <w:sz w:val="24"/>
                <w:szCs w:val="24"/>
              </w:rPr>
              <w:t>707,025,231</w:t>
            </w:r>
          </w:p>
        </w:tc>
        <w:tc>
          <w:tcPr>
            <w:tcW w:w="80" w:type="dxa"/>
          </w:tcPr>
          <w:p w14:paraId="2C90DE94" w14:textId="77777777" w:rsidR="00BE58DE" w:rsidRPr="00D70045" w:rsidRDefault="00BE58DE" w:rsidP="004D5AB9">
            <w:pPr>
              <w:spacing w:line="320" w:lineRule="exact"/>
              <w:ind w:left="-40" w:right="33"/>
              <w:jc w:val="right"/>
              <w:rPr>
                <w:rFonts w:asciiTheme="majorBidi" w:hAnsiTheme="majorBidi" w:cstheme="majorBidi"/>
                <w:sz w:val="24"/>
                <w:szCs w:val="24"/>
              </w:rPr>
            </w:pPr>
          </w:p>
        </w:tc>
        <w:tc>
          <w:tcPr>
            <w:tcW w:w="1337" w:type="dxa"/>
            <w:vAlign w:val="bottom"/>
          </w:tcPr>
          <w:p w14:paraId="4CB78FEF" w14:textId="77777777" w:rsidR="00BE58DE" w:rsidRPr="00D70045" w:rsidRDefault="00BE58DE" w:rsidP="004D5AB9">
            <w:pPr>
              <w:spacing w:line="320" w:lineRule="exact"/>
              <w:ind w:left="-40" w:right="33"/>
              <w:jc w:val="right"/>
              <w:rPr>
                <w:rFonts w:asciiTheme="majorBidi" w:hAnsiTheme="majorBidi" w:cstheme="majorBidi"/>
                <w:sz w:val="24"/>
                <w:szCs w:val="24"/>
              </w:rPr>
            </w:pPr>
            <w:r w:rsidRPr="00D70045">
              <w:rPr>
                <w:rFonts w:asciiTheme="majorBidi" w:hAnsiTheme="majorBidi" w:cstheme="majorBidi"/>
                <w:sz w:val="24"/>
                <w:szCs w:val="24"/>
              </w:rPr>
              <w:t>(32,007,477)</w:t>
            </w:r>
          </w:p>
        </w:tc>
        <w:tc>
          <w:tcPr>
            <w:tcW w:w="87" w:type="dxa"/>
          </w:tcPr>
          <w:p w14:paraId="39199832" w14:textId="77777777" w:rsidR="00BE58DE" w:rsidRPr="00D70045" w:rsidRDefault="00BE58DE" w:rsidP="004D5AB9">
            <w:pPr>
              <w:spacing w:line="320" w:lineRule="exact"/>
              <w:ind w:left="-40" w:right="33"/>
              <w:jc w:val="right"/>
              <w:rPr>
                <w:rFonts w:asciiTheme="majorBidi" w:hAnsiTheme="majorBidi" w:cstheme="majorBidi"/>
                <w:sz w:val="24"/>
                <w:szCs w:val="24"/>
              </w:rPr>
            </w:pPr>
          </w:p>
        </w:tc>
        <w:tc>
          <w:tcPr>
            <w:tcW w:w="1331" w:type="dxa"/>
            <w:vAlign w:val="bottom"/>
          </w:tcPr>
          <w:p w14:paraId="25F07DDF" w14:textId="77777777" w:rsidR="00BE58DE" w:rsidRPr="00D70045" w:rsidRDefault="00BE58DE" w:rsidP="004D5AB9">
            <w:pPr>
              <w:spacing w:line="320" w:lineRule="exact"/>
              <w:ind w:left="-40" w:right="33"/>
              <w:jc w:val="right"/>
              <w:rPr>
                <w:rFonts w:asciiTheme="majorBidi" w:hAnsiTheme="majorBidi" w:cstheme="majorBidi"/>
                <w:sz w:val="24"/>
                <w:szCs w:val="24"/>
              </w:rPr>
            </w:pPr>
            <w:r w:rsidRPr="00D70045">
              <w:rPr>
                <w:rFonts w:asciiTheme="majorBidi" w:hAnsiTheme="majorBidi" w:cstheme="majorBidi"/>
                <w:sz w:val="24"/>
                <w:szCs w:val="24"/>
              </w:rPr>
              <w:t>675,017,754</w:t>
            </w:r>
          </w:p>
        </w:tc>
      </w:tr>
      <w:tr w:rsidR="00BE58DE" w:rsidRPr="00D70045" w14:paraId="4ECEA4F2" w14:textId="77777777" w:rsidTr="004F0948">
        <w:tblPrEx>
          <w:tblCellMar>
            <w:left w:w="28" w:type="dxa"/>
            <w:right w:w="28" w:type="dxa"/>
          </w:tblCellMar>
        </w:tblPrEx>
        <w:trPr>
          <w:trHeight w:val="113"/>
        </w:trPr>
        <w:tc>
          <w:tcPr>
            <w:tcW w:w="2302" w:type="dxa"/>
          </w:tcPr>
          <w:p w14:paraId="7135411E" w14:textId="3D14206D" w:rsidR="00BE58DE" w:rsidRPr="00AA5BC6" w:rsidRDefault="00BE58DE" w:rsidP="004D5AB9">
            <w:pPr>
              <w:spacing w:line="320" w:lineRule="exact"/>
              <w:ind w:left="175" w:right="-108" w:hanging="29"/>
              <w:rPr>
                <w:rFonts w:asciiTheme="majorBidi" w:hAnsiTheme="majorBidi" w:cstheme="majorBidi"/>
                <w:sz w:val="24"/>
                <w:szCs w:val="24"/>
                <w:cs/>
              </w:rPr>
            </w:pPr>
            <w:r w:rsidRPr="00D70045">
              <w:rPr>
                <w:rFonts w:asciiTheme="majorBidi" w:hAnsiTheme="majorBidi" w:cstheme="majorBidi"/>
                <w:sz w:val="24"/>
                <w:szCs w:val="24"/>
              </w:rPr>
              <w:t xml:space="preserve">-  </w:t>
            </w:r>
            <w:r w:rsidRPr="00AA5BC6">
              <w:rPr>
                <w:rFonts w:asciiTheme="majorBidi" w:hAnsiTheme="majorBidi" w:cstheme="majorBidi"/>
                <w:sz w:val="24"/>
                <w:szCs w:val="24"/>
              </w:rPr>
              <w:t>Oversea</w:t>
            </w:r>
          </w:p>
        </w:tc>
        <w:tc>
          <w:tcPr>
            <w:tcW w:w="1275" w:type="dxa"/>
            <w:vAlign w:val="bottom"/>
          </w:tcPr>
          <w:p w14:paraId="2310028D" w14:textId="77777777" w:rsidR="00BE58DE" w:rsidRPr="00D70045" w:rsidRDefault="00BE58DE" w:rsidP="004D5AB9">
            <w:pPr>
              <w:spacing w:line="320" w:lineRule="exact"/>
              <w:ind w:left="-40" w:right="33"/>
              <w:jc w:val="right"/>
              <w:rPr>
                <w:rFonts w:asciiTheme="majorBidi" w:hAnsiTheme="majorBidi" w:cstheme="majorBidi"/>
                <w:sz w:val="24"/>
                <w:szCs w:val="24"/>
              </w:rPr>
            </w:pPr>
            <w:r w:rsidRPr="00D70045">
              <w:rPr>
                <w:rFonts w:asciiTheme="majorBidi" w:hAnsiTheme="majorBidi" w:cstheme="majorBidi"/>
                <w:sz w:val="24"/>
                <w:szCs w:val="24"/>
              </w:rPr>
              <w:t>1,725,577,317</w:t>
            </w:r>
          </w:p>
        </w:tc>
        <w:tc>
          <w:tcPr>
            <w:tcW w:w="76" w:type="dxa"/>
          </w:tcPr>
          <w:p w14:paraId="383EAF5E" w14:textId="77777777" w:rsidR="00BE58DE" w:rsidRPr="00D70045" w:rsidRDefault="00BE58DE" w:rsidP="004D5AB9">
            <w:pPr>
              <w:spacing w:line="320" w:lineRule="exact"/>
              <w:ind w:left="-40" w:right="33"/>
              <w:jc w:val="right"/>
              <w:rPr>
                <w:rFonts w:asciiTheme="majorBidi" w:hAnsiTheme="majorBidi" w:cstheme="majorBidi"/>
                <w:sz w:val="24"/>
                <w:szCs w:val="24"/>
              </w:rPr>
            </w:pPr>
          </w:p>
        </w:tc>
        <w:tc>
          <w:tcPr>
            <w:tcW w:w="1200" w:type="dxa"/>
            <w:vAlign w:val="bottom"/>
          </w:tcPr>
          <w:p w14:paraId="57DA8250" w14:textId="77777777" w:rsidR="00BE58DE" w:rsidRPr="00D70045" w:rsidRDefault="00BE58DE" w:rsidP="004D5AB9">
            <w:pPr>
              <w:spacing w:line="320" w:lineRule="exact"/>
              <w:ind w:left="-40" w:right="33"/>
              <w:jc w:val="right"/>
              <w:rPr>
                <w:rFonts w:asciiTheme="majorBidi" w:hAnsiTheme="majorBidi" w:cstheme="majorBidi"/>
                <w:sz w:val="24"/>
                <w:szCs w:val="24"/>
              </w:rPr>
            </w:pPr>
            <w:r w:rsidRPr="00D70045">
              <w:rPr>
                <w:rFonts w:asciiTheme="majorBidi" w:hAnsiTheme="majorBidi" w:cstheme="majorBidi"/>
                <w:sz w:val="24"/>
                <w:szCs w:val="24"/>
              </w:rPr>
              <w:t>292,249,077</w:t>
            </w:r>
          </w:p>
        </w:tc>
        <w:tc>
          <w:tcPr>
            <w:tcW w:w="76" w:type="dxa"/>
          </w:tcPr>
          <w:p w14:paraId="74C616BE" w14:textId="77777777" w:rsidR="00BE58DE" w:rsidRPr="00D70045" w:rsidRDefault="00BE58DE" w:rsidP="004D5AB9">
            <w:pPr>
              <w:spacing w:line="320" w:lineRule="exact"/>
              <w:ind w:left="-40" w:right="33"/>
              <w:jc w:val="right"/>
              <w:rPr>
                <w:rFonts w:asciiTheme="majorBidi" w:hAnsiTheme="majorBidi" w:cstheme="majorBidi"/>
                <w:sz w:val="24"/>
                <w:szCs w:val="24"/>
              </w:rPr>
            </w:pPr>
          </w:p>
        </w:tc>
        <w:tc>
          <w:tcPr>
            <w:tcW w:w="1200" w:type="dxa"/>
            <w:vAlign w:val="bottom"/>
          </w:tcPr>
          <w:p w14:paraId="6E637580" w14:textId="77777777" w:rsidR="00BE58DE" w:rsidRPr="00D70045" w:rsidRDefault="00BE58DE" w:rsidP="004D5AB9">
            <w:pPr>
              <w:spacing w:line="320" w:lineRule="exact"/>
              <w:ind w:left="-40" w:right="33"/>
              <w:jc w:val="right"/>
              <w:rPr>
                <w:rFonts w:asciiTheme="majorBidi" w:hAnsiTheme="majorBidi" w:cstheme="majorBidi"/>
                <w:sz w:val="24"/>
                <w:szCs w:val="24"/>
              </w:rPr>
            </w:pPr>
            <w:r w:rsidRPr="00D70045">
              <w:rPr>
                <w:rFonts w:asciiTheme="majorBidi" w:hAnsiTheme="majorBidi" w:cstheme="majorBidi"/>
                <w:sz w:val="24"/>
                <w:szCs w:val="24"/>
              </w:rPr>
              <w:t>2,017,826,394</w:t>
            </w:r>
          </w:p>
        </w:tc>
        <w:tc>
          <w:tcPr>
            <w:tcW w:w="80" w:type="dxa"/>
          </w:tcPr>
          <w:p w14:paraId="789FA0B7" w14:textId="77777777" w:rsidR="00BE58DE" w:rsidRPr="00D70045" w:rsidRDefault="00BE58DE" w:rsidP="004D5AB9">
            <w:pPr>
              <w:spacing w:line="320" w:lineRule="exact"/>
              <w:ind w:left="-40" w:right="33"/>
              <w:jc w:val="center"/>
              <w:rPr>
                <w:rFonts w:asciiTheme="majorBidi" w:hAnsiTheme="majorBidi" w:cstheme="majorBidi"/>
                <w:sz w:val="24"/>
                <w:szCs w:val="24"/>
              </w:rPr>
            </w:pPr>
          </w:p>
        </w:tc>
        <w:tc>
          <w:tcPr>
            <w:tcW w:w="1337" w:type="dxa"/>
            <w:vAlign w:val="bottom"/>
          </w:tcPr>
          <w:p w14:paraId="1EE57801" w14:textId="77777777" w:rsidR="00BE58DE" w:rsidRPr="00D70045" w:rsidRDefault="00BE58DE" w:rsidP="004D5AB9">
            <w:pPr>
              <w:spacing w:line="320" w:lineRule="exact"/>
              <w:ind w:left="-40" w:right="284"/>
              <w:jc w:val="right"/>
              <w:rPr>
                <w:rFonts w:asciiTheme="majorBidi" w:hAnsiTheme="majorBidi" w:cstheme="majorBidi"/>
                <w:sz w:val="24"/>
                <w:szCs w:val="24"/>
              </w:rPr>
            </w:pPr>
            <w:r w:rsidRPr="00D70045">
              <w:rPr>
                <w:rFonts w:asciiTheme="majorBidi" w:hAnsiTheme="majorBidi" w:cstheme="majorBidi"/>
                <w:sz w:val="24"/>
                <w:szCs w:val="24"/>
              </w:rPr>
              <w:t>-</w:t>
            </w:r>
          </w:p>
        </w:tc>
        <w:tc>
          <w:tcPr>
            <w:tcW w:w="87" w:type="dxa"/>
          </w:tcPr>
          <w:p w14:paraId="64398B03" w14:textId="77777777" w:rsidR="00BE58DE" w:rsidRPr="00D70045" w:rsidRDefault="00BE58DE" w:rsidP="004D5AB9">
            <w:pPr>
              <w:spacing w:line="320" w:lineRule="exact"/>
              <w:ind w:left="-40" w:right="33"/>
              <w:jc w:val="right"/>
              <w:rPr>
                <w:rFonts w:asciiTheme="majorBidi" w:hAnsiTheme="majorBidi" w:cstheme="majorBidi"/>
                <w:sz w:val="24"/>
                <w:szCs w:val="24"/>
              </w:rPr>
            </w:pPr>
          </w:p>
        </w:tc>
        <w:tc>
          <w:tcPr>
            <w:tcW w:w="1331" w:type="dxa"/>
            <w:vAlign w:val="bottom"/>
          </w:tcPr>
          <w:p w14:paraId="0E96EB54" w14:textId="77777777" w:rsidR="00BE58DE" w:rsidRPr="00D70045" w:rsidRDefault="00BE58DE" w:rsidP="004D5AB9">
            <w:pPr>
              <w:spacing w:line="320" w:lineRule="exact"/>
              <w:ind w:left="-40" w:right="33"/>
              <w:jc w:val="right"/>
              <w:rPr>
                <w:rFonts w:asciiTheme="majorBidi" w:hAnsiTheme="majorBidi" w:cstheme="majorBidi"/>
                <w:sz w:val="24"/>
                <w:szCs w:val="24"/>
              </w:rPr>
            </w:pPr>
            <w:r w:rsidRPr="00D70045">
              <w:rPr>
                <w:rFonts w:asciiTheme="majorBidi" w:hAnsiTheme="majorBidi" w:cstheme="majorBidi"/>
                <w:sz w:val="24"/>
                <w:szCs w:val="24"/>
              </w:rPr>
              <w:t>2,017,826,394</w:t>
            </w:r>
          </w:p>
        </w:tc>
      </w:tr>
      <w:tr w:rsidR="00BE58DE" w:rsidRPr="00D70045" w14:paraId="5B79FCD2" w14:textId="77777777" w:rsidTr="004F0948">
        <w:tblPrEx>
          <w:tblCellMar>
            <w:left w:w="28" w:type="dxa"/>
            <w:right w:w="28" w:type="dxa"/>
          </w:tblCellMar>
        </w:tblPrEx>
        <w:trPr>
          <w:trHeight w:val="113"/>
        </w:trPr>
        <w:tc>
          <w:tcPr>
            <w:tcW w:w="2302" w:type="dxa"/>
            <w:vAlign w:val="bottom"/>
          </w:tcPr>
          <w:p w14:paraId="689AB0ED" w14:textId="14204867" w:rsidR="00BE58DE" w:rsidRPr="00AA5BC6" w:rsidRDefault="00BE58DE" w:rsidP="004D5AB9">
            <w:pPr>
              <w:spacing w:line="320" w:lineRule="exact"/>
              <w:ind w:left="175" w:right="-108" w:hanging="141"/>
              <w:rPr>
                <w:rFonts w:asciiTheme="majorBidi" w:hAnsiTheme="majorBidi" w:cstheme="majorBidi"/>
                <w:sz w:val="24"/>
                <w:szCs w:val="24"/>
                <w:cs/>
              </w:rPr>
            </w:pPr>
            <w:r w:rsidRPr="00D70045">
              <w:rPr>
                <w:rFonts w:asciiTheme="majorBidi" w:hAnsiTheme="majorBidi" w:cstheme="majorBidi"/>
                <w:sz w:val="24"/>
                <w:szCs w:val="24"/>
              </w:rPr>
              <w:t>Revenues from sale of electricity</w:t>
            </w:r>
          </w:p>
        </w:tc>
        <w:tc>
          <w:tcPr>
            <w:tcW w:w="1275" w:type="dxa"/>
            <w:vAlign w:val="bottom"/>
          </w:tcPr>
          <w:p w14:paraId="11826C36" w14:textId="77777777" w:rsidR="00BE58DE" w:rsidRPr="00D70045" w:rsidRDefault="00BE58DE" w:rsidP="004D5AB9">
            <w:pPr>
              <w:spacing w:line="320" w:lineRule="exact"/>
              <w:jc w:val="right"/>
              <w:rPr>
                <w:rFonts w:asciiTheme="majorBidi" w:hAnsiTheme="majorBidi" w:cstheme="majorBidi"/>
                <w:sz w:val="24"/>
                <w:szCs w:val="24"/>
              </w:rPr>
            </w:pPr>
          </w:p>
        </w:tc>
        <w:tc>
          <w:tcPr>
            <w:tcW w:w="76" w:type="dxa"/>
          </w:tcPr>
          <w:p w14:paraId="537E0D9C" w14:textId="77777777" w:rsidR="00BE58DE" w:rsidRPr="00D70045" w:rsidRDefault="00BE58DE" w:rsidP="004D5AB9">
            <w:pPr>
              <w:spacing w:line="320" w:lineRule="exact"/>
              <w:jc w:val="right"/>
              <w:rPr>
                <w:rFonts w:asciiTheme="majorBidi" w:hAnsiTheme="majorBidi" w:cstheme="majorBidi"/>
                <w:sz w:val="24"/>
                <w:szCs w:val="24"/>
              </w:rPr>
            </w:pPr>
          </w:p>
        </w:tc>
        <w:tc>
          <w:tcPr>
            <w:tcW w:w="1200" w:type="dxa"/>
            <w:vAlign w:val="bottom"/>
          </w:tcPr>
          <w:p w14:paraId="25DD0A24" w14:textId="77777777" w:rsidR="00BE58DE" w:rsidRPr="00D70045" w:rsidRDefault="00BE58DE" w:rsidP="004D5AB9">
            <w:pPr>
              <w:spacing w:line="320" w:lineRule="exact"/>
              <w:jc w:val="right"/>
              <w:rPr>
                <w:rFonts w:asciiTheme="majorBidi" w:hAnsiTheme="majorBidi" w:cstheme="majorBidi"/>
                <w:sz w:val="24"/>
                <w:szCs w:val="24"/>
              </w:rPr>
            </w:pPr>
          </w:p>
        </w:tc>
        <w:tc>
          <w:tcPr>
            <w:tcW w:w="76" w:type="dxa"/>
          </w:tcPr>
          <w:p w14:paraId="2BDAD335" w14:textId="77777777" w:rsidR="00BE58DE" w:rsidRPr="00D70045" w:rsidRDefault="00BE58DE" w:rsidP="004D5AB9">
            <w:pPr>
              <w:spacing w:line="320" w:lineRule="exact"/>
              <w:jc w:val="right"/>
              <w:rPr>
                <w:rFonts w:asciiTheme="majorBidi" w:hAnsiTheme="majorBidi" w:cstheme="majorBidi"/>
                <w:sz w:val="24"/>
                <w:szCs w:val="24"/>
              </w:rPr>
            </w:pPr>
          </w:p>
        </w:tc>
        <w:tc>
          <w:tcPr>
            <w:tcW w:w="1200" w:type="dxa"/>
            <w:vAlign w:val="bottom"/>
          </w:tcPr>
          <w:p w14:paraId="04E560B7" w14:textId="77777777" w:rsidR="00BE58DE" w:rsidRPr="00D70045" w:rsidRDefault="00BE58DE" w:rsidP="004D5AB9">
            <w:pPr>
              <w:spacing w:line="320" w:lineRule="exact"/>
              <w:jc w:val="right"/>
              <w:rPr>
                <w:rFonts w:asciiTheme="majorBidi" w:hAnsiTheme="majorBidi" w:cstheme="majorBidi"/>
                <w:sz w:val="24"/>
                <w:szCs w:val="24"/>
              </w:rPr>
            </w:pPr>
          </w:p>
        </w:tc>
        <w:tc>
          <w:tcPr>
            <w:tcW w:w="80" w:type="dxa"/>
          </w:tcPr>
          <w:p w14:paraId="6EBBF264" w14:textId="77777777" w:rsidR="00BE58DE" w:rsidRPr="00D70045" w:rsidRDefault="00BE58DE" w:rsidP="004D5AB9">
            <w:pPr>
              <w:spacing w:line="320" w:lineRule="exact"/>
              <w:jc w:val="right"/>
              <w:rPr>
                <w:rFonts w:asciiTheme="majorBidi" w:hAnsiTheme="majorBidi" w:cstheme="majorBidi"/>
                <w:sz w:val="24"/>
                <w:szCs w:val="24"/>
              </w:rPr>
            </w:pPr>
          </w:p>
        </w:tc>
        <w:tc>
          <w:tcPr>
            <w:tcW w:w="1337" w:type="dxa"/>
            <w:vAlign w:val="bottom"/>
          </w:tcPr>
          <w:p w14:paraId="3B4EE316" w14:textId="77777777" w:rsidR="00BE58DE" w:rsidRPr="00D70045" w:rsidRDefault="00BE58DE" w:rsidP="004D5AB9">
            <w:pPr>
              <w:spacing w:line="320" w:lineRule="exact"/>
              <w:jc w:val="right"/>
              <w:rPr>
                <w:rFonts w:asciiTheme="majorBidi" w:hAnsiTheme="majorBidi" w:cstheme="majorBidi"/>
                <w:sz w:val="24"/>
                <w:szCs w:val="24"/>
              </w:rPr>
            </w:pPr>
          </w:p>
        </w:tc>
        <w:tc>
          <w:tcPr>
            <w:tcW w:w="87" w:type="dxa"/>
          </w:tcPr>
          <w:p w14:paraId="5C6A871A" w14:textId="77777777" w:rsidR="00BE58DE" w:rsidRPr="00D70045" w:rsidRDefault="00BE58DE" w:rsidP="004D5AB9">
            <w:pPr>
              <w:spacing w:line="320" w:lineRule="exact"/>
              <w:ind w:left="-40" w:right="33"/>
              <w:jc w:val="right"/>
              <w:rPr>
                <w:rFonts w:asciiTheme="majorBidi" w:hAnsiTheme="majorBidi" w:cstheme="majorBidi"/>
                <w:sz w:val="24"/>
                <w:szCs w:val="24"/>
              </w:rPr>
            </w:pPr>
          </w:p>
        </w:tc>
        <w:tc>
          <w:tcPr>
            <w:tcW w:w="1331" w:type="dxa"/>
            <w:vAlign w:val="bottom"/>
          </w:tcPr>
          <w:p w14:paraId="7DCDCE8D" w14:textId="77777777" w:rsidR="00BE58DE" w:rsidRPr="00D70045" w:rsidRDefault="00BE58DE" w:rsidP="004D5AB9">
            <w:pPr>
              <w:spacing w:line="320" w:lineRule="exact"/>
              <w:ind w:left="-40" w:right="33"/>
              <w:jc w:val="right"/>
              <w:rPr>
                <w:rFonts w:asciiTheme="majorBidi" w:hAnsiTheme="majorBidi" w:cstheme="majorBidi"/>
                <w:sz w:val="24"/>
                <w:szCs w:val="24"/>
              </w:rPr>
            </w:pPr>
          </w:p>
        </w:tc>
      </w:tr>
      <w:tr w:rsidR="00BE58DE" w:rsidRPr="00D70045" w14:paraId="5F198D79" w14:textId="77777777" w:rsidTr="004F0948">
        <w:tblPrEx>
          <w:tblCellMar>
            <w:left w:w="28" w:type="dxa"/>
            <w:right w:w="28" w:type="dxa"/>
          </w:tblCellMar>
        </w:tblPrEx>
        <w:trPr>
          <w:trHeight w:val="113"/>
        </w:trPr>
        <w:tc>
          <w:tcPr>
            <w:tcW w:w="2302" w:type="dxa"/>
          </w:tcPr>
          <w:p w14:paraId="71E4D908" w14:textId="6954A604" w:rsidR="00BE58DE" w:rsidRPr="00AA5BC6" w:rsidRDefault="00BE58DE" w:rsidP="004D5AB9">
            <w:pPr>
              <w:spacing w:line="320" w:lineRule="exact"/>
              <w:ind w:left="175" w:right="-108" w:hanging="29"/>
              <w:rPr>
                <w:rFonts w:asciiTheme="majorBidi" w:hAnsiTheme="majorBidi" w:cstheme="majorBidi"/>
                <w:sz w:val="24"/>
                <w:szCs w:val="24"/>
                <w:cs/>
              </w:rPr>
            </w:pPr>
            <w:r w:rsidRPr="00D70045">
              <w:rPr>
                <w:rFonts w:asciiTheme="majorBidi" w:hAnsiTheme="majorBidi" w:cstheme="majorBidi"/>
                <w:sz w:val="24"/>
                <w:szCs w:val="24"/>
              </w:rPr>
              <w:t xml:space="preserve">- </w:t>
            </w:r>
            <w:r w:rsidRPr="00AA5BC6">
              <w:rPr>
                <w:rFonts w:asciiTheme="majorBidi" w:hAnsiTheme="majorBidi" w:cstheme="majorBidi"/>
                <w:sz w:val="24"/>
                <w:szCs w:val="24"/>
              </w:rPr>
              <w:t>Local</w:t>
            </w:r>
          </w:p>
        </w:tc>
        <w:tc>
          <w:tcPr>
            <w:tcW w:w="1275" w:type="dxa"/>
            <w:vAlign w:val="bottom"/>
          </w:tcPr>
          <w:p w14:paraId="7366F274" w14:textId="77777777" w:rsidR="00BE58DE" w:rsidRPr="00D70045" w:rsidRDefault="00BE58DE" w:rsidP="004D5AB9">
            <w:pPr>
              <w:spacing w:line="320" w:lineRule="exact"/>
              <w:ind w:left="-40" w:right="33"/>
              <w:jc w:val="right"/>
              <w:rPr>
                <w:rFonts w:asciiTheme="majorBidi" w:hAnsiTheme="majorBidi" w:cstheme="majorBidi"/>
                <w:sz w:val="24"/>
                <w:szCs w:val="24"/>
              </w:rPr>
            </w:pPr>
            <w:r w:rsidRPr="00D70045">
              <w:rPr>
                <w:rFonts w:asciiTheme="majorBidi" w:hAnsiTheme="majorBidi" w:cstheme="majorBidi"/>
                <w:sz w:val="24"/>
                <w:szCs w:val="24"/>
              </w:rPr>
              <w:t>66,335,826</w:t>
            </w:r>
          </w:p>
        </w:tc>
        <w:tc>
          <w:tcPr>
            <w:tcW w:w="76" w:type="dxa"/>
          </w:tcPr>
          <w:p w14:paraId="4F70315E" w14:textId="77777777" w:rsidR="00BE58DE" w:rsidRPr="00D70045" w:rsidRDefault="00BE58DE" w:rsidP="004D5AB9">
            <w:pPr>
              <w:spacing w:line="320" w:lineRule="exact"/>
              <w:ind w:left="-40" w:right="33"/>
              <w:jc w:val="right"/>
              <w:rPr>
                <w:rFonts w:asciiTheme="majorBidi" w:hAnsiTheme="majorBidi" w:cstheme="majorBidi"/>
                <w:sz w:val="24"/>
                <w:szCs w:val="24"/>
              </w:rPr>
            </w:pPr>
          </w:p>
        </w:tc>
        <w:tc>
          <w:tcPr>
            <w:tcW w:w="1200" w:type="dxa"/>
            <w:vAlign w:val="bottom"/>
          </w:tcPr>
          <w:p w14:paraId="1E22CC46" w14:textId="77777777" w:rsidR="00BE58DE" w:rsidRPr="00D70045" w:rsidRDefault="00BE58DE" w:rsidP="004D5AB9">
            <w:pPr>
              <w:spacing w:line="320" w:lineRule="exact"/>
              <w:ind w:left="-40" w:right="33"/>
              <w:jc w:val="right"/>
              <w:rPr>
                <w:rFonts w:asciiTheme="majorBidi" w:hAnsiTheme="majorBidi" w:cstheme="majorBidi"/>
                <w:sz w:val="24"/>
                <w:szCs w:val="24"/>
              </w:rPr>
            </w:pPr>
            <w:r w:rsidRPr="00D70045">
              <w:rPr>
                <w:rFonts w:asciiTheme="majorBidi" w:hAnsiTheme="majorBidi" w:cstheme="majorBidi"/>
                <w:sz w:val="24"/>
                <w:szCs w:val="24"/>
              </w:rPr>
              <w:t>18,696,071</w:t>
            </w:r>
          </w:p>
        </w:tc>
        <w:tc>
          <w:tcPr>
            <w:tcW w:w="76" w:type="dxa"/>
          </w:tcPr>
          <w:p w14:paraId="38036D33" w14:textId="77777777" w:rsidR="00BE58DE" w:rsidRPr="00D70045" w:rsidRDefault="00BE58DE" w:rsidP="004D5AB9">
            <w:pPr>
              <w:spacing w:line="320" w:lineRule="exact"/>
              <w:ind w:left="-40" w:right="33"/>
              <w:jc w:val="right"/>
              <w:rPr>
                <w:rFonts w:asciiTheme="majorBidi" w:hAnsiTheme="majorBidi" w:cstheme="majorBidi"/>
                <w:sz w:val="24"/>
                <w:szCs w:val="24"/>
              </w:rPr>
            </w:pPr>
          </w:p>
        </w:tc>
        <w:tc>
          <w:tcPr>
            <w:tcW w:w="1200" w:type="dxa"/>
            <w:vAlign w:val="bottom"/>
          </w:tcPr>
          <w:p w14:paraId="76811A36" w14:textId="77777777" w:rsidR="00BE58DE" w:rsidRPr="00D70045" w:rsidRDefault="00BE58DE" w:rsidP="004D5AB9">
            <w:pPr>
              <w:spacing w:line="320" w:lineRule="exact"/>
              <w:ind w:left="-40" w:right="33"/>
              <w:jc w:val="right"/>
              <w:rPr>
                <w:rFonts w:asciiTheme="majorBidi" w:hAnsiTheme="majorBidi" w:cstheme="majorBidi"/>
                <w:sz w:val="24"/>
                <w:szCs w:val="24"/>
              </w:rPr>
            </w:pPr>
            <w:r w:rsidRPr="00D70045">
              <w:rPr>
                <w:rFonts w:asciiTheme="majorBidi" w:hAnsiTheme="majorBidi" w:cstheme="majorBidi"/>
                <w:sz w:val="24"/>
                <w:szCs w:val="24"/>
              </w:rPr>
              <w:t>85,031,897</w:t>
            </w:r>
          </w:p>
        </w:tc>
        <w:tc>
          <w:tcPr>
            <w:tcW w:w="80" w:type="dxa"/>
          </w:tcPr>
          <w:p w14:paraId="51D77DE8" w14:textId="77777777" w:rsidR="00BE58DE" w:rsidRPr="00D70045" w:rsidRDefault="00BE58DE" w:rsidP="004D5AB9">
            <w:pPr>
              <w:spacing w:line="320" w:lineRule="exact"/>
              <w:ind w:left="-40" w:right="33"/>
              <w:jc w:val="right"/>
              <w:rPr>
                <w:rFonts w:asciiTheme="majorBidi" w:hAnsiTheme="majorBidi" w:cstheme="majorBidi"/>
                <w:sz w:val="24"/>
                <w:szCs w:val="24"/>
              </w:rPr>
            </w:pPr>
          </w:p>
        </w:tc>
        <w:tc>
          <w:tcPr>
            <w:tcW w:w="1337" w:type="dxa"/>
            <w:vAlign w:val="bottom"/>
          </w:tcPr>
          <w:p w14:paraId="53060386" w14:textId="77777777" w:rsidR="00BE58DE" w:rsidRPr="00D70045" w:rsidRDefault="00BE58DE" w:rsidP="004D5AB9">
            <w:pPr>
              <w:spacing w:line="320" w:lineRule="exact"/>
              <w:ind w:left="-40" w:right="33"/>
              <w:jc w:val="right"/>
              <w:rPr>
                <w:rFonts w:asciiTheme="majorBidi" w:hAnsiTheme="majorBidi" w:cstheme="majorBidi"/>
                <w:sz w:val="24"/>
                <w:szCs w:val="24"/>
              </w:rPr>
            </w:pPr>
            <w:r w:rsidRPr="00D70045">
              <w:rPr>
                <w:rFonts w:asciiTheme="majorBidi" w:hAnsiTheme="majorBidi" w:cstheme="majorBidi"/>
                <w:sz w:val="24"/>
                <w:szCs w:val="24"/>
              </w:rPr>
              <w:t>(67,238,064)</w:t>
            </w:r>
          </w:p>
        </w:tc>
        <w:tc>
          <w:tcPr>
            <w:tcW w:w="87" w:type="dxa"/>
          </w:tcPr>
          <w:p w14:paraId="28C20825" w14:textId="77777777" w:rsidR="00BE58DE" w:rsidRPr="00D70045" w:rsidRDefault="00BE58DE" w:rsidP="004D5AB9">
            <w:pPr>
              <w:spacing w:line="320" w:lineRule="exact"/>
              <w:ind w:left="-40" w:right="33"/>
              <w:jc w:val="right"/>
              <w:rPr>
                <w:rFonts w:asciiTheme="majorBidi" w:hAnsiTheme="majorBidi" w:cstheme="majorBidi"/>
                <w:sz w:val="24"/>
                <w:szCs w:val="24"/>
              </w:rPr>
            </w:pPr>
          </w:p>
        </w:tc>
        <w:tc>
          <w:tcPr>
            <w:tcW w:w="1331" w:type="dxa"/>
            <w:vAlign w:val="bottom"/>
          </w:tcPr>
          <w:p w14:paraId="36BF2C76" w14:textId="77777777" w:rsidR="00BE58DE" w:rsidRPr="00D70045" w:rsidRDefault="00BE58DE" w:rsidP="004D5AB9">
            <w:pPr>
              <w:spacing w:line="320" w:lineRule="exact"/>
              <w:ind w:left="-40" w:right="33"/>
              <w:jc w:val="right"/>
              <w:rPr>
                <w:rFonts w:asciiTheme="majorBidi" w:hAnsiTheme="majorBidi" w:cstheme="majorBidi"/>
                <w:sz w:val="24"/>
                <w:szCs w:val="24"/>
              </w:rPr>
            </w:pPr>
            <w:r w:rsidRPr="00D70045">
              <w:rPr>
                <w:rFonts w:asciiTheme="majorBidi" w:hAnsiTheme="majorBidi" w:cstheme="majorBidi"/>
                <w:sz w:val="24"/>
                <w:szCs w:val="24"/>
              </w:rPr>
              <w:t>17,793,833</w:t>
            </w:r>
          </w:p>
        </w:tc>
      </w:tr>
      <w:tr w:rsidR="00BE58DE" w:rsidRPr="00D70045" w14:paraId="56EDA9F1" w14:textId="77777777" w:rsidTr="004F0948">
        <w:tblPrEx>
          <w:tblCellMar>
            <w:left w:w="28" w:type="dxa"/>
            <w:right w:w="28" w:type="dxa"/>
          </w:tblCellMar>
        </w:tblPrEx>
        <w:trPr>
          <w:trHeight w:val="113"/>
        </w:trPr>
        <w:tc>
          <w:tcPr>
            <w:tcW w:w="2302" w:type="dxa"/>
            <w:vAlign w:val="bottom"/>
          </w:tcPr>
          <w:p w14:paraId="4A10C532" w14:textId="6ABDF300" w:rsidR="00BE58DE" w:rsidRPr="00AA5BC6" w:rsidRDefault="00BE58DE" w:rsidP="004D5AB9">
            <w:pPr>
              <w:spacing w:line="320" w:lineRule="exact"/>
              <w:ind w:left="175" w:right="-108" w:hanging="141"/>
              <w:rPr>
                <w:rFonts w:asciiTheme="majorBidi" w:hAnsiTheme="majorBidi" w:cstheme="majorBidi"/>
                <w:sz w:val="24"/>
                <w:szCs w:val="24"/>
                <w:cs/>
              </w:rPr>
            </w:pPr>
            <w:r w:rsidRPr="00D70045">
              <w:rPr>
                <w:rFonts w:asciiTheme="majorBidi" w:hAnsiTheme="majorBidi" w:cstheme="majorBidi"/>
                <w:sz w:val="24"/>
                <w:szCs w:val="24"/>
              </w:rPr>
              <w:t>Revenues from sale of biogas</w:t>
            </w:r>
          </w:p>
        </w:tc>
        <w:tc>
          <w:tcPr>
            <w:tcW w:w="1275" w:type="dxa"/>
            <w:vAlign w:val="bottom"/>
          </w:tcPr>
          <w:p w14:paraId="0069E303" w14:textId="77777777" w:rsidR="00BE58DE" w:rsidRPr="00D70045" w:rsidRDefault="00BE58DE" w:rsidP="004D5AB9">
            <w:pPr>
              <w:spacing w:line="320" w:lineRule="exact"/>
              <w:jc w:val="right"/>
              <w:rPr>
                <w:rFonts w:asciiTheme="majorBidi" w:hAnsiTheme="majorBidi" w:cstheme="majorBidi"/>
                <w:sz w:val="24"/>
                <w:szCs w:val="24"/>
              </w:rPr>
            </w:pPr>
          </w:p>
        </w:tc>
        <w:tc>
          <w:tcPr>
            <w:tcW w:w="76" w:type="dxa"/>
          </w:tcPr>
          <w:p w14:paraId="7936A761" w14:textId="77777777" w:rsidR="00BE58DE" w:rsidRPr="00D70045" w:rsidRDefault="00BE58DE" w:rsidP="004D5AB9">
            <w:pPr>
              <w:spacing w:line="320" w:lineRule="exact"/>
              <w:jc w:val="right"/>
              <w:rPr>
                <w:rFonts w:asciiTheme="majorBidi" w:hAnsiTheme="majorBidi" w:cstheme="majorBidi"/>
                <w:sz w:val="24"/>
                <w:szCs w:val="24"/>
              </w:rPr>
            </w:pPr>
          </w:p>
        </w:tc>
        <w:tc>
          <w:tcPr>
            <w:tcW w:w="1200" w:type="dxa"/>
            <w:vAlign w:val="bottom"/>
          </w:tcPr>
          <w:p w14:paraId="40C02468" w14:textId="77777777" w:rsidR="00BE58DE" w:rsidRPr="00D70045" w:rsidRDefault="00BE58DE" w:rsidP="004D5AB9">
            <w:pPr>
              <w:spacing w:line="320" w:lineRule="exact"/>
              <w:jc w:val="right"/>
              <w:rPr>
                <w:rFonts w:asciiTheme="majorBidi" w:hAnsiTheme="majorBidi" w:cstheme="majorBidi"/>
                <w:sz w:val="24"/>
                <w:szCs w:val="24"/>
              </w:rPr>
            </w:pPr>
          </w:p>
        </w:tc>
        <w:tc>
          <w:tcPr>
            <w:tcW w:w="76" w:type="dxa"/>
          </w:tcPr>
          <w:p w14:paraId="26418EDD" w14:textId="77777777" w:rsidR="00BE58DE" w:rsidRPr="00D70045" w:rsidRDefault="00BE58DE" w:rsidP="004D5AB9">
            <w:pPr>
              <w:spacing w:line="320" w:lineRule="exact"/>
              <w:jc w:val="right"/>
              <w:rPr>
                <w:rFonts w:asciiTheme="majorBidi" w:hAnsiTheme="majorBidi" w:cstheme="majorBidi"/>
                <w:sz w:val="24"/>
                <w:szCs w:val="24"/>
              </w:rPr>
            </w:pPr>
          </w:p>
        </w:tc>
        <w:tc>
          <w:tcPr>
            <w:tcW w:w="1200" w:type="dxa"/>
            <w:vAlign w:val="bottom"/>
          </w:tcPr>
          <w:p w14:paraId="3C126909" w14:textId="77777777" w:rsidR="00BE58DE" w:rsidRPr="00D70045" w:rsidRDefault="00BE58DE" w:rsidP="004D5AB9">
            <w:pPr>
              <w:spacing w:line="320" w:lineRule="exact"/>
              <w:jc w:val="right"/>
              <w:rPr>
                <w:rFonts w:asciiTheme="majorBidi" w:hAnsiTheme="majorBidi" w:cstheme="majorBidi"/>
                <w:sz w:val="24"/>
                <w:szCs w:val="24"/>
              </w:rPr>
            </w:pPr>
          </w:p>
        </w:tc>
        <w:tc>
          <w:tcPr>
            <w:tcW w:w="80" w:type="dxa"/>
          </w:tcPr>
          <w:p w14:paraId="29545351" w14:textId="77777777" w:rsidR="00BE58DE" w:rsidRPr="00D70045" w:rsidRDefault="00BE58DE" w:rsidP="004D5AB9">
            <w:pPr>
              <w:spacing w:line="320" w:lineRule="exact"/>
              <w:jc w:val="right"/>
              <w:rPr>
                <w:rFonts w:asciiTheme="majorBidi" w:hAnsiTheme="majorBidi" w:cstheme="majorBidi"/>
                <w:sz w:val="24"/>
                <w:szCs w:val="24"/>
              </w:rPr>
            </w:pPr>
          </w:p>
        </w:tc>
        <w:tc>
          <w:tcPr>
            <w:tcW w:w="1337" w:type="dxa"/>
            <w:vAlign w:val="bottom"/>
          </w:tcPr>
          <w:p w14:paraId="230D041F" w14:textId="77777777" w:rsidR="00BE58DE" w:rsidRPr="00D70045" w:rsidRDefault="00BE58DE" w:rsidP="004D5AB9">
            <w:pPr>
              <w:spacing w:line="320" w:lineRule="exact"/>
              <w:jc w:val="right"/>
              <w:rPr>
                <w:rFonts w:asciiTheme="majorBidi" w:hAnsiTheme="majorBidi" w:cstheme="majorBidi"/>
                <w:sz w:val="24"/>
                <w:szCs w:val="24"/>
              </w:rPr>
            </w:pPr>
          </w:p>
        </w:tc>
        <w:tc>
          <w:tcPr>
            <w:tcW w:w="87" w:type="dxa"/>
          </w:tcPr>
          <w:p w14:paraId="4563EDDB" w14:textId="77777777" w:rsidR="00BE58DE" w:rsidRPr="00D70045" w:rsidRDefault="00BE58DE" w:rsidP="004D5AB9">
            <w:pPr>
              <w:spacing w:line="320" w:lineRule="exact"/>
              <w:ind w:left="-40" w:right="33"/>
              <w:jc w:val="right"/>
              <w:rPr>
                <w:rFonts w:asciiTheme="majorBidi" w:hAnsiTheme="majorBidi" w:cstheme="majorBidi"/>
                <w:sz w:val="24"/>
                <w:szCs w:val="24"/>
              </w:rPr>
            </w:pPr>
          </w:p>
        </w:tc>
        <w:tc>
          <w:tcPr>
            <w:tcW w:w="1331" w:type="dxa"/>
            <w:vAlign w:val="bottom"/>
          </w:tcPr>
          <w:p w14:paraId="25A8C72C" w14:textId="77777777" w:rsidR="00BE58DE" w:rsidRPr="00D70045" w:rsidRDefault="00BE58DE" w:rsidP="004D5AB9">
            <w:pPr>
              <w:spacing w:line="320" w:lineRule="exact"/>
              <w:ind w:left="-40" w:right="33"/>
              <w:jc w:val="right"/>
              <w:rPr>
                <w:rFonts w:asciiTheme="majorBidi" w:hAnsiTheme="majorBidi" w:cstheme="majorBidi"/>
                <w:sz w:val="24"/>
                <w:szCs w:val="24"/>
              </w:rPr>
            </w:pPr>
          </w:p>
        </w:tc>
      </w:tr>
      <w:tr w:rsidR="00BE58DE" w:rsidRPr="00D70045" w14:paraId="58899EF1" w14:textId="77777777" w:rsidTr="004F0948">
        <w:tblPrEx>
          <w:tblCellMar>
            <w:left w:w="28" w:type="dxa"/>
            <w:right w:w="28" w:type="dxa"/>
          </w:tblCellMar>
        </w:tblPrEx>
        <w:trPr>
          <w:trHeight w:val="113"/>
        </w:trPr>
        <w:tc>
          <w:tcPr>
            <w:tcW w:w="2302" w:type="dxa"/>
          </w:tcPr>
          <w:p w14:paraId="769D5CE9" w14:textId="2A803872" w:rsidR="00BE58DE" w:rsidRPr="00AA5BC6" w:rsidRDefault="00BE58DE" w:rsidP="004D5AB9">
            <w:pPr>
              <w:spacing w:line="320" w:lineRule="exact"/>
              <w:ind w:left="175" w:right="-108" w:hanging="29"/>
              <w:rPr>
                <w:rFonts w:asciiTheme="majorBidi" w:hAnsiTheme="majorBidi" w:cstheme="majorBidi"/>
                <w:sz w:val="24"/>
                <w:szCs w:val="24"/>
                <w:cs/>
              </w:rPr>
            </w:pPr>
            <w:r w:rsidRPr="00D70045">
              <w:rPr>
                <w:rFonts w:asciiTheme="majorBidi" w:hAnsiTheme="majorBidi" w:cstheme="majorBidi"/>
                <w:sz w:val="24"/>
                <w:szCs w:val="24"/>
              </w:rPr>
              <w:t xml:space="preserve">- </w:t>
            </w:r>
            <w:r w:rsidRPr="00AA5BC6">
              <w:rPr>
                <w:rFonts w:asciiTheme="majorBidi" w:hAnsiTheme="majorBidi" w:cstheme="majorBidi"/>
                <w:sz w:val="24"/>
                <w:szCs w:val="24"/>
              </w:rPr>
              <w:t>Local</w:t>
            </w:r>
          </w:p>
        </w:tc>
        <w:tc>
          <w:tcPr>
            <w:tcW w:w="1275" w:type="dxa"/>
            <w:tcBorders>
              <w:bottom w:val="single" w:sz="6" w:space="0" w:color="auto"/>
            </w:tcBorders>
            <w:vAlign w:val="bottom"/>
          </w:tcPr>
          <w:p w14:paraId="0E025919" w14:textId="77777777" w:rsidR="00BE58DE" w:rsidRPr="00D70045" w:rsidRDefault="00BE58DE" w:rsidP="004D5AB9">
            <w:pPr>
              <w:spacing w:line="320" w:lineRule="exact"/>
              <w:jc w:val="right"/>
              <w:rPr>
                <w:rFonts w:asciiTheme="majorBidi" w:hAnsiTheme="majorBidi" w:cstheme="majorBidi"/>
                <w:sz w:val="24"/>
                <w:szCs w:val="24"/>
              </w:rPr>
            </w:pPr>
            <w:r w:rsidRPr="00D70045">
              <w:rPr>
                <w:rFonts w:asciiTheme="majorBidi" w:hAnsiTheme="majorBidi" w:cstheme="majorBidi"/>
                <w:sz w:val="24"/>
                <w:szCs w:val="24"/>
              </w:rPr>
              <w:t>1,140,355</w:t>
            </w:r>
          </w:p>
        </w:tc>
        <w:tc>
          <w:tcPr>
            <w:tcW w:w="76" w:type="dxa"/>
          </w:tcPr>
          <w:p w14:paraId="0B20D0B4" w14:textId="77777777" w:rsidR="00BE58DE" w:rsidRPr="00D70045" w:rsidRDefault="00BE58DE" w:rsidP="004D5AB9">
            <w:pPr>
              <w:spacing w:line="320" w:lineRule="exact"/>
              <w:jc w:val="right"/>
              <w:rPr>
                <w:rFonts w:asciiTheme="majorBidi" w:hAnsiTheme="majorBidi" w:cstheme="majorBidi"/>
                <w:sz w:val="24"/>
                <w:szCs w:val="24"/>
              </w:rPr>
            </w:pPr>
          </w:p>
        </w:tc>
        <w:tc>
          <w:tcPr>
            <w:tcW w:w="1200" w:type="dxa"/>
            <w:tcBorders>
              <w:bottom w:val="single" w:sz="6" w:space="0" w:color="auto"/>
            </w:tcBorders>
            <w:vAlign w:val="bottom"/>
          </w:tcPr>
          <w:p w14:paraId="04F33AD9" w14:textId="77777777" w:rsidR="00BE58DE" w:rsidRPr="00D70045" w:rsidRDefault="00BE58DE" w:rsidP="004F0948">
            <w:pPr>
              <w:spacing w:line="320" w:lineRule="exact"/>
              <w:ind w:left="-40" w:right="33"/>
              <w:jc w:val="right"/>
              <w:rPr>
                <w:rFonts w:asciiTheme="majorBidi" w:hAnsiTheme="majorBidi" w:cstheme="majorBidi"/>
                <w:sz w:val="24"/>
                <w:szCs w:val="24"/>
              </w:rPr>
            </w:pPr>
            <w:r w:rsidRPr="00D70045">
              <w:rPr>
                <w:rFonts w:asciiTheme="majorBidi" w:hAnsiTheme="majorBidi" w:cstheme="majorBidi"/>
                <w:sz w:val="24"/>
                <w:szCs w:val="24"/>
              </w:rPr>
              <w:t>7,739,737</w:t>
            </w:r>
          </w:p>
        </w:tc>
        <w:tc>
          <w:tcPr>
            <w:tcW w:w="76" w:type="dxa"/>
          </w:tcPr>
          <w:p w14:paraId="022545D1" w14:textId="77777777" w:rsidR="00BE58DE" w:rsidRPr="00D70045" w:rsidRDefault="00BE58DE" w:rsidP="004D5AB9">
            <w:pPr>
              <w:spacing w:line="320" w:lineRule="exact"/>
              <w:jc w:val="right"/>
              <w:rPr>
                <w:rFonts w:asciiTheme="majorBidi" w:hAnsiTheme="majorBidi" w:cstheme="majorBidi"/>
                <w:sz w:val="24"/>
                <w:szCs w:val="24"/>
              </w:rPr>
            </w:pPr>
          </w:p>
        </w:tc>
        <w:tc>
          <w:tcPr>
            <w:tcW w:w="1200" w:type="dxa"/>
            <w:tcBorders>
              <w:bottom w:val="single" w:sz="6" w:space="0" w:color="auto"/>
            </w:tcBorders>
            <w:vAlign w:val="bottom"/>
          </w:tcPr>
          <w:p w14:paraId="6AF41221" w14:textId="77777777" w:rsidR="00BE58DE" w:rsidRPr="00D70045" w:rsidRDefault="00BE58DE" w:rsidP="004D5AB9">
            <w:pPr>
              <w:spacing w:line="320" w:lineRule="exact"/>
              <w:jc w:val="right"/>
              <w:rPr>
                <w:rFonts w:asciiTheme="majorBidi" w:hAnsiTheme="majorBidi" w:cstheme="majorBidi"/>
                <w:sz w:val="24"/>
                <w:szCs w:val="24"/>
              </w:rPr>
            </w:pPr>
            <w:r w:rsidRPr="00D70045">
              <w:rPr>
                <w:rFonts w:asciiTheme="majorBidi" w:hAnsiTheme="majorBidi" w:cstheme="majorBidi"/>
                <w:sz w:val="24"/>
                <w:szCs w:val="24"/>
              </w:rPr>
              <w:t>8,880,092</w:t>
            </w:r>
          </w:p>
        </w:tc>
        <w:tc>
          <w:tcPr>
            <w:tcW w:w="80" w:type="dxa"/>
          </w:tcPr>
          <w:p w14:paraId="30686677" w14:textId="77777777" w:rsidR="00BE58DE" w:rsidRPr="00D70045" w:rsidRDefault="00BE58DE" w:rsidP="004D5AB9">
            <w:pPr>
              <w:spacing w:line="320" w:lineRule="exact"/>
              <w:jc w:val="right"/>
              <w:rPr>
                <w:rFonts w:asciiTheme="majorBidi" w:hAnsiTheme="majorBidi" w:cstheme="majorBidi"/>
                <w:sz w:val="24"/>
                <w:szCs w:val="24"/>
              </w:rPr>
            </w:pPr>
          </w:p>
        </w:tc>
        <w:tc>
          <w:tcPr>
            <w:tcW w:w="1337" w:type="dxa"/>
            <w:tcBorders>
              <w:bottom w:val="single" w:sz="6" w:space="0" w:color="auto"/>
            </w:tcBorders>
            <w:vAlign w:val="bottom"/>
          </w:tcPr>
          <w:p w14:paraId="302FB1FB" w14:textId="77777777" w:rsidR="00BE58DE" w:rsidRPr="00D70045" w:rsidRDefault="00BE58DE" w:rsidP="004D5AB9">
            <w:pPr>
              <w:spacing w:line="320" w:lineRule="exact"/>
              <w:jc w:val="right"/>
              <w:rPr>
                <w:rFonts w:asciiTheme="majorBidi" w:hAnsiTheme="majorBidi" w:cstheme="majorBidi"/>
                <w:sz w:val="24"/>
                <w:szCs w:val="24"/>
              </w:rPr>
            </w:pPr>
            <w:r w:rsidRPr="00D70045">
              <w:rPr>
                <w:rFonts w:asciiTheme="majorBidi" w:hAnsiTheme="majorBidi" w:cstheme="majorBidi"/>
                <w:sz w:val="24"/>
                <w:szCs w:val="24"/>
              </w:rPr>
              <w:t>(8,880,092)</w:t>
            </w:r>
          </w:p>
        </w:tc>
        <w:tc>
          <w:tcPr>
            <w:tcW w:w="87" w:type="dxa"/>
          </w:tcPr>
          <w:p w14:paraId="30CBC05A" w14:textId="77777777" w:rsidR="00BE58DE" w:rsidRPr="00D70045" w:rsidRDefault="00BE58DE" w:rsidP="004D5AB9">
            <w:pPr>
              <w:spacing w:line="320" w:lineRule="exact"/>
              <w:ind w:hanging="108"/>
              <w:jc w:val="center"/>
              <w:rPr>
                <w:rFonts w:asciiTheme="majorBidi" w:hAnsiTheme="majorBidi" w:cstheme="majorBidi"/>
                <w:sz w:val="24"/>
                <w:szCs w:val="24"/>
              </w:rPr>
            </w:pPr>
          </w:p>
        </w:tc>
        <w:tc>
          <w:tcPr>
            <w:tcW w:w="1331" w:type="dxa"/>
            <w:tcBorders>
              <w:bottom w:val="single" w:sz="6" w:space="0" w:color="auto"/>
            </w:tcBorders>
            <w:vAlign w:val="bottom"/>
          </w:tcPr>
          <w:p w14:paraId="139F1231" w14:textId="77777777" w:rsidR="00BE58DE" w:rsidRPr="00D70045" w:rsidRDefault="00BE58DE" w:rsidP="004D5AB9">
            <w:pPr>
              <w:spacing w:line="320" w:lineRule="exact"/>
              <w:ind w:left="-40" w:right="227"/>
              <w:jc w:val="right"/>
              <w:rPr>
                <w:rFonts w:asciiTheme="majorBidi" w:hAnsiTheme="majorBidi" w:cstheme="majorBidi"/>
                <w:sz w:val="24"/>
                <w:szCs w:val="24"/>
              </w:rPr>
            </w:pPr>
            <w:r w:rsidRPr="00D70045">
              <w:rPr>
                <w:rFonts w:asciiTheme="majorBidi" w:hAnsiTheme="majorBidi" w:cstheme="majorBidi"/>
                <w:sz w:val="24"/>
                <w:szCs w:val="24"/>
              </w:rPr>
              <w:t>-</w:t>
            </w:r>
          </w:p>
        </w:tc>
      </w:tr>
      <w:tr w:rsidR="00BE58DE" w:rsidRPr="00D70045" w14:paraId="49245569" w14:textId="77777777" w:rsidTr="004F0948">
        <w:tblPrEx>
          <w:tblCellMar>
            <w:left w:w="28" w:type="dxa"/>
            <w:right w:w="28" w:type="dxa"/>
          </w:tblCellMar>
        </w:tblPrEx>
        <w:trPr>
          <w:trHeight w:val="113"/>
        </w:trPr>
        <w:tc>
          <w:tcPr>
            <w:tcW w:w="2302" w:type="dxa"/>
          </w:tcPr>
          <w:p w14:paraId="32A365C8" w14:textId="34A58F1C" w:rsidR="00BE58DE" w:rsidRPr="00AA5BC6" w:rsidRDefault="00BE58DE" w:rsidP="004D5AB9">
            <w:pPr>
              <w:spacing w:line="320" w:lineRule="exact"/>
              <w:ind w:left="175" w:right="-108" w:hanging="141"/>
              <w:rPr>
                <w:rFonts w:asciiTheme="majorBidi" w:hAnsiTheme="majorBidi" w:cstheme="majorBidi"/>
                <w:sz w:val="24"/>
                <w:szCs w:val="24"/>
                <w:cs/>
              </w:rPr>
            </w:pPr>
            <w:r w:rsidRPr="00AA5BC6">
              <w:rPr>
                <w:rFonts w:asciiTheme="majorBidi" w:hAnsiTheme="majorBidi" w:cstheme="majorBidi"/>
                <w:sz w:val="24"/>
                <w:szCs w:val="24"/>
              </w:rPr>
              <w:t>Total</w:t>
            </w:r>
          </w:p>
        </w:tc>
        <w:tc>
          <w:tcPr>
            <w:tcW w:w="1275" w:type="dxa"/>
            <w:tcBorders>
              <w:top w:val="single" w:sz="6" w:space="0" w:color="auto"/>
              <w:bottom w:val="double" w:sz="6" w:space="0" w:color="auto"/>
            </w:tcBorders>
            <w:vAlign w:val="bottom"/>
          </w:tcPr>
          <w:p w14:paraId="41848884" w14:textId="77777777" w:rsidR="00BE58DE" w:rsidRPr="00D70045" w:rsidRDefault="00BE58DE" w:rsidP="004D5AB9">
            <w:pPr>
              <w:spacing w:line="320" w:lineRule="exact"/>
              <w:ind w:left="-40" w:right="33"/>
              <w:jc w:val="right"/>
              <w:rPr>
                <w:rFonts w:asciiTheme="majorBidi" w:hAnsiTheme="majorBidi" w:cstheme="majorBidi"/>
                <w:sz w:val="24"/>
                <w:szCs w:val="24"/>
              </w:rPr>
            </w:pPr>
            <w:r w:rsidRPr="00D70045">
              <w:rPr>
                <w:rFonts w:asciiTheme="majorBidi" w:hAnsiTheme="majorBidi" w:cstheme="majorBidi"/>
                <w:sz w:val="24"/>
                <w:szCs w:val="24"/>
              </w:rPr>
              <w:t>2,406,300,073</w:t>
            </w:r>
          </w:p>
        </w:tc>
        <w:tc>
          <w:tcPr>
            <w:tcW w:w="76" w:type="dxa"/>
          </w:tcPr>
          <w:p w14:paraId="14760826" w14:textId="77777777" w:rsidR="00BE58DE" w:rsidRPr="00D70045" w:rsidRDefault="00BE58DE" w:rsidP="004D5AB9">
            <w:pPr>
              <w:spacing w:line="320" w:lineRule="exact"/>
              <w:ind w:left="-40" w:right="33"/>
              <w:jc w:val="right"/>
              <w:rPr>
                <w:rFonts w:asciiTheme="majorBidi" w:hAnsiTheme="majorBidi" w:cstheme="majorBidi"/>
                <w:sz w:val="24"/>
                <w:szCs w:val="24"/>
              </w:rPr>
            </w:pPr>
          </w:p>
        </w:tc>
        <w:tc>
          <w:tcPr>
            <w:tcW w:w="1200" w:type="dxa"/>
            <w:tcBorders>
              <w:top w:val="single" w:sz="6" w:space="0" w:color="auto"/>
              <w:bottom w:val="double" w:sz="6" w:space="0" w:color="auto"/>
            </w:tcBorders>
            <w:vAlign w:val="bottom"/>
          </w:tcPr>
          <w:p w14:paraId="0F234544" w14:textId="77777777" w:rsidR="00BE58DE" w:rsidRPr="00D70045" w:rsidRDefault="00BE58DE" w:rsidP="004D5AB9">
            <w:pPr>
              <w:spacing w:line="320" w:lineRule="exact"/>
              <w:ind w:left="-40" w:right="33"/>
              <w:jc w:val="right"/>
              <w:rPr>
                <w:rFonts w:asciiTheme="majorBidi" w:hAnsiTheme="majorBidi" w:cstheme="majorBidi"/>
                <w:sz w:val="24"/>
                <w:szCs w:val="24"/>
              </w:rPr>
            </w:pPr>
            <w:r w:rsidRPr="00D70045">
              <w:rPr>
                <w:rFonts w:asciiTheme="majorBidi" w:hAnsiTheme="majorBidi" w:cstheme="majorBidi"/>
                <w:sz w:val="24"/>
                <w:szCs w:val="24"/>
              </w:rPr>
              <w:t>412,463,541</w:t>
            </w:r>
          </w:p>
        </w:tc>
        <w:tc>
          <w:tcPr>
            <w:tcW w:w="76" w:type="dxa"/>
          </w:tcPr>
          <w:p w14:paraId="572502AA" w14:textId="77777777" w:rsidR="00BE58DE" w:rsidRPr="00D70045" w:rsidRDefault="00BE58DE" w:rsidP="004D5AB9">
            <w:pPr>
              <w:spacing w:line="320" w:lineRule="exact"/>
              <w:ind w:left="-40" w:right="33"/>
              <w:jc w:val="right"/>
              <w:rPr>
                <w:rFonts w:asciiTheme="majorBidi" w:hAnsiTheme="majorBidi" w:cstheme="majorBidi"/>
                <w:sz w:val="24"/>
                <w:szCs w:val="24"/>
              </w:rPr>
            </w:pPr>
          </w:p>
        </w:tc>
        <w:tc>
          <w:tcPr>
            <w:tcW w:w="1200" w:type="dxa"/>
            <w:tcBorders>
              <w:top w:val="single" w:sz="6" w:space="0" w:color="auto"/>
              <w:bottom w:val="double" w:sz="6" w:space="0" w:color="auto"/>
            </w:tcBorders>
            <w:vAlign w:val="bottom"/>
          </w:tcPr>
          <w:p w14:paraId="41E4201B" w14:textId="77777777" w:rsidR="00BE58DE" w:rsidRPr="00D70045" w:rsidRDefault="00BE58DE" w:rsidP="004D5AB9">
            <w:pPr>
              <w:spacing w:line="320" w:lineRule="exact"/>
              <w:ind w:left="-40" w:right="33"/>
              <w:jc w:val="right"/>
              <w:rPr>
                <w:rFonts w:asciiTheme="majorBidi" w:hAnsiTheme="majorBidi" w:cstheme="majorBidi"/>
                <w:sz w:val="24"/>
                <w:szCs w:val="24"/>
              </w:rPr>
            </w:pPr>
            <w:r w:rsidRPr="00D70045">
              <w:rPr>
                <w:rFonts w:asciiTheme="majorBidi" w:hAnsiTheme="majorBidi" w:cstheme="majorBidi"/>
                <w:sz w:val="24"/>
                <w:szCs w:val="24"/>
              </w:rPr>
              <w:t>2,818,763,614</w:t>
            </w:r>
          </w:p>
        </w:tc>
        <w:tc>
          <w:tcPr>
            <w:tcW w:w="80" w:type="dxa"/>
          </w:tcPr>
          <w:p w14:paraId="67B0784F" w14:textId="77777777" w:rsidR="00BE58DE" w:rsidRPr="00D70045" w:rsidRDefault="00BE58DE" w:rsidP="004D5AB9">
            <w:pPr>
              <w:spacing w:line="320" w:lineRule="exact"/>
              <w:ind w:left="-40" w:right="33"/>
              <w:jc w:val="right"/>
              <w:rPr>
                <w:rFonts w:asciiTheme="majorBidi" w:hAnsiTheme="majorBidi" w:cstheme="majorBidi"/>
                <w:sz w:val="24"/>
                <w:szCs w:val="24"/>
              </w:rPr>
            </w:pPr>
          </w:p>
        </w:tc>
        <w:tc>
          <w:tcPr>
            <w:tcW w:w="1337" w:type="dxa"/>
            <w:tcBorders>
              <w:top w:val="single" w:sz="6" w:space="0" w:color="auto"/>
              <w:bottom w:val="double" w:sz="6" w:space="0" w:color="auto"/>
            </w:tcBorders>
            <w:vAlign w:val="bottom"/>
          </w:tcPr>
          <w:p w14:paraId="780459FE" w14:textId="77777777" w:rsidR="00BE58DE" w:rsidRPr="00D70045" w:rsidRDefault="00BE58DE" w:rsidP="004D5AB9">
            <w:pPr>
              <w:spacing w:line="320" w:lineRule="exact"/>
              <w:ind w:left="-40" w:right="33"/>
              <w:jc w:val="right"/>
              <w:rPr>
                <w:rFonts w:asciiTheme="majorBidi" w:hAnsiTheme="majorBidi" w:cstheme="majorBidi"/>
                <w:sz w:val="24"/>
                <w:szCs w:val="24"/>
              </w:rPr>
            </w:pPr>
            <w:r w:rsidRPr="00D70045">
              <w:rPr>
                <w:rFonts w:asciiTheme="majorBidi" w:hAnsiTheme="majorBidi" w:cstheme="majorBidi"/>
                <w:sz w:val="24"/>
                <w:szCs w:val="24"/>
              </w:rPr>
              <w:t>(108,125,633)</w:t>
            </w:r>
          </w:p>
        </w:tc>
        <w:tc>
          <w:tcPr>
            <w:tcW w:w="87" w:type="dxa"/>
          </w:tcPr>
          <w:p w14:paraId="59FD69AC" w14:textId="77777777" w:rsidR="00BE58DE" w:rsidRPr="00D70045" w:rsidRDefault="00BE58DE" w:rsidP="004D5AB9">
            <w:pPr>
              <w:spacing w:line="320" w:lineRule="exact"/>
              <w:ind w:left="-40" w:right="33"/>
              <w:jc w:val="right"/>
              <w:rPr>
                <w:rFonts w:asciiTheme="majorBidi" w:hAnsiTheme="majorBidi" w:cstheme="majorBidi"/>
                <w:sz w:val="24"/>
                <w:szCs w:val="24"/>
              </w:rPr>
            </w:pPr>
          </w:p>
        </w:tc>
        <w:tc>
          <w:tcPr>
            <w:tcW w:w="1331" w:type="dxa"/>
            <w:tcBorders>
              <w:top w:val="single" w:sz="6" w:space="0" w:color="auto"/>
              <w:bottom w:val="double" w:sz="6" w:space="0" w:color="auto"/>
            </w:tcBorders>
            <w:vAlign w:val="bottom"/>
          </w:tcPr>
          <w:p w14:paraId="69CBC3D3" w14:textId="77777777" w:rsidR="00BE58DE" w:rsidRPr="00D70045" w:rsidRDefault="00BE58DE" w:rsidP="004D5AB9">
            <w:pPr>
              <w:spacing w:line="320" w:lineRule="exact"/>
              <w:ind w:left="-40" w:right="33"/>
              <w:jc w:val="right"/>
              <w:rPr>
                <w:rFonts w:asciiTheme="majorBidi" w:hAnsiTheme="majorBidi" w:cstheme="majorBidi"/>
                <w:sz w:val="24"/>
                <w:szCs w:val="24"/>
              </w:rPr>
            </w:pPr>
            <w:r w:rsidRPr="00D70045">
              <w:rPr>
                <w:rFonts w:asciiTheme="majorBidi" w:hAnsiTheme="majorBidi" w:cstheme="majorBidi"/>
                <w:sz w:val="24"/>
                <w:szCs w:val="24"/>
              </w:rPr>
              <w:t>2,710,637,981</w:t>
            </w:r>
          </w:p>
        </w:tc>
      </w:tr>
    </w:tbl>
    <w:p w14:paraId="71100A2A" w14:textId="02670D0D" w:rsidR="009E0216" w:rsidRPr="00D70045" w:rsidRDefault="009E0216" w:rsidP="004D5AB9">
      <w:pPr>
        <w:tabs>
          <w:tab w:val="left" w:pos="709"/>
        </w:tabs>
        <w:spacing w:line="320" w:lineRule="exact"/>
        <w:ind w:left="448"/>
        <w:jc w:val="thaiDistribute"/>
        <w:rPr>
          <w:rFonts w:asciiTheme="majorBidi" w:hAnsiTheme="majorBidi" w:cstheme="majorBidi"/>
        </w:rPr>
      </w:pPr>
    </w:p>
    <w:tbl>
      <w:tblPr>
        <w:tblW w:w="8962" w:type="dxa"/>
        <w:tblInd w:w="392" w:type="dxa"/>
        <w:tblLayout w:type="fixed"/>
        <w:tblCellMar>
          <w:left w:w="28" w:type="dxa"/>
          <w:right w:w="28" w:type="dxa"/>
        </w:tblCellMar>
        <w:tblLook w:val="0000" w:firstRow="0" w:lastRow="0" w:firstColumn="0" w:lastColumn="0" w:noHBand="0" w:noVBand="0"/>
      </w:tblPr>
      <w:tblGrid>
        <w:gridCol w:w="2302"/>
        <w:gridCol w:w="991"/>
        <w:gridCol w:w="76"/>
        <w:gridCol w:w="1080"/>
        <w:gridCol w:w="76"/>
        <w:gridCol w:w="1036"/>
        <w:gridCol w:w="80"/>
        <w:gridCol w:w="1055"/>
        <w:gridCol w:w="87"/>
        <w:gridCol w:w="1047"/>
        <w:gridCol w:w="76"/>
        <w:gridCol w:w="1049"/>
        <w:gridCol w:w="7"/>
      </w:tblGrid>
      <w:tr w:rsidR="007E0C83" w:rsidRPr="00D70045" w14:paraId="3A8E77D8" w14:textId="1AFEA12C" w:rsidTr="004F0948">
        <w:trPr>
          <w:tblHeader/>
        </w:trPr>
        <w:tc>
          <w:tcPr>
            <w:tcW w:w="2302" w:type="dxa"/>
          </w:tcPr>
          <w:p w14:paraId="2D3A5C34" w14:textId="77777777" w:rsidR="007E0C83" w:rsidRPr="00D70045" w:rsidRDefault="007E0C83" w:rsidP="004D5AB9">
            <w:pPr>
              <w:spacing w:line="320" w:lineRule="exact"/>
              <w:ind w:left="648"/>
              <w:jc w:val="thaiDistribute"/>
              <w:rPr>
                <w:rFonts w:asciiTheme="majorBidi" w:hAnsiTheme="majorBidi" w:cstheme="majorBidi"/>
                <w:sz w:val="24"/>
                <w:szCs w:val="24"/>
                <w:cs/>
              </w:rPr>
            </w:pPr>
          </w:p>
        </w:tc>
        <w:tc>
          <w:tcPr>
            <w:tcW w:w="6660" w:type="dxa"/>
            <w:gridSpan w:val="12"/>
            <w:tcBorders>
              <w:bottom w:val="single" w:sz="6" w:space="0" w:color="auto"/>
            </w:tcBorders>
          </w:tcPr>
          <w:p w14:paraId="3579E456" w14:textId="4996FA6D" w:rsidR="007E0C83" w:rsidRPr="00AA5BC6" w:rsidRDefault="00BE58DE" w:rsidP="004D5AB9">
            <w:pPr>
              <w:spacing w:line="320" w:lineRule="exact"/>
              <w:ind w:right="34" w:firstLine="120"/>
              <w:jc w:val="center"/>
              <w:rPr>
                <w:rFonts w:asciiTheme="majorBidi" w:hAnsiTheme="majorBidi" w:cstheme="majorBidi"/>
                <w:sz w:val="24"/>
                <w:szCs w:val="24"/>
                <w:cs/>
              </w:rPr>
            </w:pPr>
            <w:r w:rsidRPr="00AA5BC6">
              <w:rPr>
                <w:rFonts w:asciiTheme="majorBidi" w:hAnsiTheme="majorBidi" w:cstheme="majorBidi"/>
                <w:sz w:val="24"/>
                <w:szCs w:val="24"/>
              </w:rPr>
              <w:t>In Baht</w:t>
            </w:r>
          </w:p>
        </w:tc>
      </w:tr>
      <w:tr w:rsidR="007E0C83" w:rsidRPr="00D70045" w14:paraId="219367BC" w14:textId="2039786F" w:rsidTr="004F0948">
        <w:trPr>
          <w:tblHeader/>
        </w:trPr>
        <w:tc>
          <w:tcPr>
            <w:tcW w:w="2302" w:type="dxa"/>
          </w:tcPr>
          <w:p w14:paraId="0698757C" w14:textId="77777777" w:rsidR="007E0C83" w:rsidRPr="00AA5BC6" w:rsidRDefault="007E0C83" w:rsidP="004D5AB9">
            <w:pPr>
              <w:spacing w:line="320" w:lineRule="exact"/>
              <w:ind w:left="648"/>
              <w:jc w:val="thaiDistribute"/>
              <w:rPr>
                <w:rFonts w:asciiTheme="majorBidi" w:hAnsiTheme="majorBidi" w:cstheme="majorBidi"/>
                <w:sz w:val="24"/>
                <w:szCs w:val="24"/>
                <w:cs/>
              </w:rPr>
            </w:pPr>
          </w:p>
        </w:tc>
        <w:tc>
          <w:tcPr>
            <w:tcW w:w="6660" w:type="dxa"/>
            <w:gridSpan w:val="12"/>
            <w:tcBorders>
              <w:bottom w:val="single" w:sz="6" w:space="0" w:color="auto"/>
            </w:tcBorders>
          </w:tcPr>
          <w:p w14:paraId="57CDEED9" w14:textId="369D191B" w:rsidR="007E0C83" w:rsidRPr="00AA5BC6" w:rsidRDefault="00BE58DE" w:rsidP="004D5AB9">
            <w:pPr>
              <w:spacing w:line="320" w:lineRule="exact"/>
              <w:ind w:right="34" w:firstLine="120"/>
              <w:jc w:val="center"/>
              <w:rPr>
                <w:rFonts w:asciiTheme="majorBidi" w:hAnsiTheme="majorBidi" w:cstheme="majorBidi"/>
                <w:sz w:val="24"/>
                <w:szCs w:val="24"/>
                <w:cs/>
              </w:rPr>
            </w:pPr>
            <w:r w:rsidRPr="00D70045">
              <w:rPr>
                <w:rFonts w:asciiTheme="majorBidi" w:hAnsiTheme="majorBidi" w:cstheme="majorBidi"/>
                <w:sz w:val="24"/>
                <w:szCs w:val="24"/>
              </w:rPr>
              <w:t>Separate financial statements</w:t>
            </w:r>
          </w:p>
        </w:tc>
      </w:tr>
      <w:tr w:rsidR="00BB6CC1" w:rsidRPr="00D70045" w14:paraId="33D08D8D" w14:textId="77777777" w:rsidTr="004F0948">
        <w:trPr>
          <w:tblHeader/>
        </w:trPr>
        <w:tc>
          <w:tcPr>
            <w:tcW w:w="2302" w:type="dxa"/>
          </w:tcPr>
          <w:p w14:paraId="4A7808A9" w14:textId="77777777" w:rsidR="00BB6CC1" w:rsidRPr="00AA5BC6" w:rsidRDefault="00BB6CC1" w:rsidP="00BB6CC1">
            <w:pPr>
              <w:spacing w:line="320" w:lineRule="exact"/>
              <w:ind w:left="648"/>
              <w:jc w:val="thaiDistribute"/>
              <w:rPr>
                <w:rFonts w:asciiTheme="majorBidi" w:hAnsiTheme="majorBidi" w:cstheme="majorBidi"/>
                <w:sz w:val="24"/>
                <w:szCs w:val="24"/>
                <w:cs/>
              </w:rPr>
            </w:pPr>
          </w:p>
        </w:tc>
        <w:tc>
          <w:tcPr>
            <w:tcW w:w="6660" w:type="dxa"/>
            <w:gridSpan w:val="12"/>
            <w:tcBorders>
              <w:bottom w:val="single" w:sz="6" w:space="0" w:color="auto"/>
            </w:tcBorders>
          </w:tcPr>
          <w:p w14:paraId="79F12976" w14:textId="66D52533" w:rsidR="00BB6CC1" w:rsidRPr="00D70045" w:rsidRDefault="00BB6CC1" w:rsidP="00BB6CC1">
            <w:pPr>
              <w:spacing w:line="320" w:lineRule="exact"/>
              <w:ind w:right="34" w:firstLine="120"/>
              <w:jc w:val="center"/>
              <w:rPr>
                <w:rFonts w:asciiTheme="majorBidi" w:hAnsiTheme="majorBidi" w:cstheme="majorBidi"/>
                <w:sz w:val="24"/>
                <w:szCs w:val="24"/>
              </w:rPr>
            </w:pPr>
            <w:r w:rsidRPr="00D70045">
              <w:rPr>
                <w:rFonts w:asciiTheme="majorBidi" w:hAnsiTheme="majorBidi" w:cstheme="majorBidi"/>
                <w:color w:val="000000"/>
                <w:sz w:val="24"/>
                <w:szCs w:val="24"/>
              </w:rPr>
              <w:t>For the year ended December</w:t>
            </w:r>
            <w:r w:rsidRPr="00AA5BC6">
              <w:rPr>
                <w:rFonts w:asciiTheme="majorBidi" w:hAnsiTheme="majorBidi" w:cstheme="majorBidi"/>
                <w:color w:val="000000"/>
                <w:sz w:val="24"/>
                <w:szCs w:val="24"/>
              </w:rPr>
              <w:t xml:space="preserve"> </w:t>
            </w:r>
            <w:r>
              <w:rPr>
                <w:rFonts w:asciiTheme="majorBidi" w:hAnsiTheme="majorBidi" w:cstheme="majorBidi"/>
                <w:color w:val="000000"/>
                <w:sz w:val="24"/>
                <w:szCs w:val="24"/>
              </w:rPr>
              <w:t xml:space="preserve">31, </w:t>
            </w:r>
          </w:p>
        </w:tc>
      </w:tr>
      <w:tr w:rsidR="00BB6CC1" w:rsidRPr="00D70045" w14:paraId="0414F459" w14:textId="391E6B72" w:rsidTr="004F0948">
        <w:trPr>
          <w:gridAfter w:val="1"/>
          <w:wAfter w:w="7" w:type="dxa"/>
        </w:trPr>
        <w:tc>
          <w:tcPr>
            <w:tcW w:w="2302" w:type="dxa"/>
          </w:tcPr>
          <w:p w14:paraId="7BCB3F70" w14:textId="77777777" w:rsidR="00BB6CC1" w:rsidRPr="00AA5BC6" w:rsidRDefault="00BB6CC1" w:rsidP="00BB6CC1">
            <w:pPr>
              <w:spacing w:line="320" w:lineRule="exact"/>
              <w:ind w:left="646"/>
              <w:jc w:val="thaiDistribute"/>
              <w:rPr>
                <w:rFonts w:asciiTheme="majorBidi" w:hAnsiTheme="majorBidi" w:cstheme="majorBidi"/>
                <w:sz w:val="24"/>
                <w:szCs w:val="24"/>
                <w:cs/>
              </w:rPr>
            </w:pPr>
          </w:p>
        </w:tc>
        <w:tc>
          <w:tcPr>
            <w:tcW w:w="2147" w:type="dxa"/>
            <w:gridSpan w:val="3"/>
            <w:tcBorders>
              <w:top w:val="single" w:sz="6" w:space="0" w:color="auto"/>
              <w:bottom w:val="single" w:sz="6" w:space="0" w:color="auto"/>
            </w:tcBorders>
            <w:vAlign w:val="bottom"/>
          </w:tcPr>
          <w:p w14:paraId="6C31312C" w14:textId="57C825C6" w:rsidR="00BB6CC1" w:rsidRPr="00321376" w:rsidRDefault="00BB6CC1" w:rsidP="00BB6CC1">
            <w:pPr>
              <w:spacing w:line="320" w:lineRule="exact"/>
              <w:ind w:left="10"/>
              <w:jc w:val="center"/>
              <w:rPr>
                <w:rFonts w:asciiTheme="majorBidi" w:hAnsiTheme="majorBidi" w:cstheme="majorBidi"/>
                <w:sz w:val="24"/>
                <w:szCs w:val="24"/>
              </w:rPr>
            </w:pPr>
            <w:r w:rsidRPr="00321376">
              <w:rPr>
                <w:rFonts w:asciiTheme="majorBidi" w:hAnsiTheme="majorBidi" w:cstheme="majorBidi"/>
                <w:sz w:val="24"/>
                <w:szCs w:val="24"/>
              </w:rPr>
              <w:t>Promoted business</w:t>
            </w:r>
          </w:p>
        </w:tc>
        <w:tc>
          <w:tcPr>
            <w:tcW w:w="76" w:type="dxa"/>
            <w:tcBorders>
              <w:top w:val="single" w:sz="6" w:space="0" w:color="auto"/>
            </w:tcBorders>
          </w:tcPr>
          <w:p w14:paraId="36384D79" w14:textId="77777777" w:rsidR="00BB6CC1" w:rsidRPr="00AA5BC6" w:rsidRDefault="00BB6CC1" w:rsidP="00BB6CC1">
            <w:pPr>
              <w:spacing w:line="320" w:lineRule="exact"/>
              <w:ind w:left="10"/>
              <w:jc w:val="center"/>
              <w:rPr>
                <w:rFonts w:asciiTheme="majorBidi" w:hAnsiTheme="majorBidi" w:cstheme="majorBidi"/>
                <w:sz w:val="24"/>
                <w:szCs w:val="24"/>
                <w:cs/>
              </w:rPr>
            </w:pPr>
          </w:p>
        </w:tc>
        <w:tc>
          <w:tcPr>
            <w:tcW w:w="2171" w:type="dxa"/>
            <w:gridSpan w:val="3"/>
            <w:tcBorders>
              <w:top w:val="single" w:sz="6" w:space="0" w:color="auto"/>
              <w:bottom w:val="single" w:sz="6" w:space="0" w:color="auto"/>
            </w:tcBorders>
            <w:vAlign w:val="bottom"/>
          </w:tcPr>
          <w:p w14:paraId="6C752C32" w14:textId="4D5A7F6B" w:rsidR="00BB6CC1" w:rsidRPr="00321376" w:rsidRDefault="00BB6CC1" w:rsidP="00BB6CC1">
            <w:pPr>
              <w:spacing w:line="320" w:lineRule="exact"/>
              <w:ind w:left="10"/>
              <w:jc w:val="center"/>
              <w:rPr>
                <w:rFonts w:asciiTheme="majorBidi" w:hAnsiTheme="majorBidi" w:cstheme="majorBidi"/>
                <w:sz w:val="24"/>
                <w:szCs w:val="24"/>
                <w:cs/>
              </w:rPr>
            </w:pPr>
            <w:r w:rsidRPr="00321376">
              <w:rPr>
                <w:rFonts w:asciiTheme="majorBidi" w:hAnsiTheme="majorBidi" w:cstheme="majorBidi"/>
                <w:sz w:val="24"/>
                <w:szCs w:val="24"/>
              </w:rPr>
              <w:t>Non-promoted business</w:t>
            </w:r>
          </w:p>
        </w:tc>
        <w:tc>
          <w:tcPr>
            <w:tcW w:w="87" w:type="dxa"/>
            <w:tcBorders>
              <w:top w:val="single" w:sz="6" w:space="0" w:color="auto"/>
            </w:tcBorders>
          </w:tcPr>
          <w:p w14:paraId="662D6EE6" w14:textId="77777777" w:rsidR="00BB6CC1" w:rsidRPr="00AA5BC6" w:rsidRDefault="00BB6CC1" w:rsidP="00BB6CC1">
            <w:pPr>
              <w:spacing w:line="320" w:lineRule="exact"/>
              <w:ind w:left="10"/>
              <w:jc w:val="center"/>
              <w:rPr>
                <w:rFonts w:asciiTheme="majorBidi" w:hAnsiTheme="majorBidi" w:cstheme="majorBidi"/>
                <w:sz w:val="24"/>
                <w:szCs w:val="24"/>
                <w:cs/>
              </w:rPr>
            </w:pPr>
          </w:p>
        </w:tc>
        <w:tc>
          <w:tcPr>
            <w:tcW w:w="2172" w:type="dxa"/>
            <w:gridSpan w:val="3"/>
            <w:tcBorders>
              <w:top w:val="single" w:sz="6" w:space="0" w:color="auto"/>
              <w:bottom w:val="single" w:sz="6" w:space="0" w:color="auto"/>
            </w:tcBorders>
            <w:vAlign w:val="bottom"/>
          </w:tcPr>
          <w:p w14:paraId="5F0CB53A" w14:textId="7769A453" w:rsidR="00BB6CC1" w:rsidRPr="00AA5BC6" w:rsidRDefault="00BB6CC1" w:rsidP="00BB6CC1">
            <w:pPr>
              <w:spacing w:line="320" w:lineRule="exact"/>
              <w:ind w:left="10"/>
              <w:jc w:val="center"/>
              <w:rPr>
                <w:rFonts w:asciiTheme="majorBidi" w:hAnsiTheme="majorBidi" w:cstheme="majorBidi"/>
                <w:sz w:val="24"/>
                <w:szCs w:val="24"/>
                <w:cs/>
              </w:rPr>
            </w:pPr>
            <w:r w:rsidRPr="00321376">
              <w:rPr>
                <w:rFonts w:asciiTheme="majorBidi" w:hAnsiTheme="majorBidi" w:cstheme="majorBidi"/>
                <w:sz w:val="24"/>
                <w:szCs w:val="24"/>
              </w:rPr>
              <w:t>Total</w:t>
            </w:r>
          </w:p>
        </w:tc>
      </w:tr>
      <w:tr w:rsidR="00BB6CC1" w:rsidRPr="00D70045" w14:paraId="214DC5B2" w14:textId="0591507C" w:rsidTr="004F0948">
        <w:trPr>
          <w:gridAfter w:val="1"/>
          <w:wAfter w:w="7" w:type="dxa"/>
        </w:trPr>
        <w:tc>
          <w:tcPr>
            <w:tcW w:w="2302" w:type="dxa"/>
          </w:tcPr>
          <w:p w14:paraId="174E8DF7" w14:textId="77777777" w:rsidR="00BB6CC1" w:rsidRPr="00321376" w:rsidRDefault="00BB6CC1" w:rsidP="00BB6CC1">
            <w:pPr>
              <w:spacing w:line="320" w:lineRule="exact"/>
              <w:ind w:left="646"/>
              <w:jc w:val="thaiDistribute"/>
              <w:rPr>
                <w:rFonts w:asciiTheme="majorBidi" w:hAnsiTheme="majorBidi" w:cstheme="majorBidi"/>
                <w:sz w:val="24"/>
                <w:szCs w:val="24"/>
                <w:cs/>
                <w:lang w:val="th-TH"/>
              </w:rPr>
            </w:pPr>
          </w:p>
        </w:tc>
        <w:tc>
          <w:tcPr>
            <w:tcW w:w="991" w:type="dxa"/>
            <w:tcBorders>
              <w:top w:val="single" w:sz="6" w:space="0" w:color="auto"/>
              <w:bottom w:val="single" w:sz="6" w:space="0" w:color="auto"/>
            </w:tcBorders>
            <w:vAlign w:val="bottom"/>
          </w:tcPr>
          <w:p w14:paraId="3BA8F1EE" w14:textId="1B8E687C" w:rsidR="00BB6CC1" w:rsidRPr="00321376" w:rsidRDefault="00BB6CC1" w:rsidP="00BB6CC1">
            <w:pPr>
              <w:spacing w:line="320" w:lineRule="exact"/>
              <w:ind w:left="10"/>
              <w:jc w:val="center"/>
              <w:rPr>
                <w:rFonts w:asciiTheme="majorBidi" w:hAnsiTheme="majorBidi" w:cstheme="majorBidi"/>
                <w:sz w:val="24"/>
                <w:szCs w:val="24"/>
                <w:cs/>
              </w:rPr>
            </w:pPr>
            <w:r w:rsidRPr="00AA5BC6">
              <w:rPr>
                <w:rFonts w:asciiTheme="majorBidi" w:hAnsiTheme="majorBidi" w:cstheme="majorBidi"/>
                <w:sz w:val="24"/>
                <w:szCs w:val="24"/>
              </w:rPr>
              <w:t>2025</w:t>
            </w:r>
          </w:p>
        </w:tc>
        <w:tc>
          <w:tcPr>
            <w:tcW w:w="76" w:type="dxa"/>
          </w:tcPr>
          <w:p w14:paraId="5B560FF3" w14:textId="77777777" w:rsidR="00BB6CC1" w:rsidRPr="00321376" w:rsidRDefault="00BB6CC1" w:rsidP="00BB6CC1">
            <w:pPr>
              <w:spacing w:line="320" w:lineRule="exact"/>
              <w:ind w:left="10"/>
              <w:jc w:val="center"/>
              <w:rPr>
                <w:rFonts w:asciiTheme="majorBidi" w:hAnsiTheme="majorBidi" w:cstheme="majorBidi"/>
                <w:sz w:val="24"/>
                <w:szCs w:val="24"/>
                <w:cs/>
              </w:rPr>
            </w:pPr>
          </w:p>
        </w:tc>
        <w:tc>
          <w:tcPr>
            <w:tcW w:w="1080" w:type="dxa"/>
            <w:tcBorders>
              <w:top w:val="single" w:sz="6" w:space="0" w:color="auto"/>
              <w:bottom w:val="single" w:sz="6" w:space="0" w:color="auto"/>
            </w:tcBorders>
            <w:vAlign w:val="bottom"/>
          </w:tcPr>
          <w:p w14:paraId="0FAECAFA" w14:textId="5F92EBF5" w:rsidR="00BB6CC1" w:rsidRPr="00321376" w:rsidRDefault="00BB6CC1" w:rsidP="00BB6CC1">
            <w:pPr>
              <w:spacing w:line="320" w:lineRule="exact"/>
              <w:ind w:left="10"/>
              <w:jc w:val="center"/>
              <w:rPr>
                <w:rFonts w:asciiTheme="majorBidi" w:hAnsiTheme="majorBidi" w:cstheme="majorBidi"/>
                <w:sz w:val="24"/>
                <w:szCs w:val="24"/>
                <w:cs/>
              </w:rPr>
            </w:pPr>
            <w:r w:rsidRPr="00AA5BC6">
              <w:rPr>
                <w:rFonts w:asciiTheme="majorBidi" w:hAnsiTheme="majorBidi" w:cstheme="majorBidi"/>
                <w:sz w:val="24"/>
                <w:szCs w:val="24"/>
              </w:rPr>
              <w:t>2024</w:t>
            </w:r>
          </w:p>
        </w:tc>
        <w:tc>
          <w:tcPr>
            <w:tcW w:w="76" w:type="dxa"/>
          </w:tcPr>
          <w:p w14:paraId="3FAD894D" w14:textId="77777777" w:rsidR="00BB6CC1" w:rsidRPr="00321376" w:rsidRDefault="00BB6CC1" w:rsidP="00BB6CC1">
            <w:pPr>
              <w:spacing w:line="320" w:lineRule="exact"/>
              <w:ind w:left="10"/>
              <w:jc w:val="center"/>
              <w:rPr>
                <w:rFonts w:asciiTheme="majorBidi" w:hAnsiTheme="majorBidi" w:cstheme="majorBidi"/>
                <w:sz w:val="24"/>
                <w:szCs w:val="24"/>
                <w:cs/>
              </w:rPr>
            </w:pPr>
          </w:p>
        </w:tc>
        <w:tc>
          <w:tcPr>
            <w:tcW w:w="1036" w:type="dxa"/>
            <w:tcBorders>
              <w:top w:val="single" w:sz="6" w:space="0" w:color="auto"/>
              <w:bottom w:val="single" w:sz="6" w:space="0" w:color="auto"/>
            </w:tcBorders>
            <w:vAlign w:val="bottom"/>
          </w:tcPr>
          <w:p w14:paraId="7F791673" w14:textId="602732D8" w:rsidR="00BB6CC1" w:rsidRPr="00321376" w:rsidRDefault="00BB6CC1" w:rsidP="00BB6CC1">
            <w:pPr>
              <w:spacing w:line="320" w:lineRule="exact"/>
              <w:ind w:left="10"/>
              <w:jc w:val="center"/>
              <w:rPr>
                <w:rFonts w:asciiTheme="majorBidi" w:hAnsiTheme="majorBidi" w:cstheme="majorBidi"/>
                <w:sz w:val="24"/>
                <w:szCs w:val="24"/>
                <w:cs/>
              </w:rPr>
            </w:pPr>
            <w:r w:rsidRPr="00AA5BC6">
              <w:rPr>
                <w:rFonts w:asciiTheme="majorBidi" w:hAnsiTheme="majorBidi" w:cstheme="majorBidi"/>
                <w:sz w:val="24"/>
                <w:szCs w:val="24"/>
              </w:rPr>
              <w:t>2025</w:t>
            </w:r>
          </w:p>
        </w:tc>
        <w:tc>
          <w:tcPr>
            <w:tcW w:w="80" w:type="dxa"/>
          </w:tcPr>
          <w:p w14:paraId="635F44EB" w14:textId="77777777" w:rsidR="00BB6CC1" w:rsidRPr="00321376" w:rsidRDefault="00BB6CC1" w:rsidP="00BB6CC1">
            <w:pPr>
              <w:spacing w:line="320" w:lineRule="exact"/>
              <w:ind w:left="10"/>
              <w:jc w:val="center"/>
              <w:rPr>
                <w:rFonts w:asciiTheme="majorBidi" w:hAnsiTheme="majorBidi" w:cstheme="majorBidi"/>
                <w:sz w:val="24"/>
                <w:szCs w:val="24"/>
                <w:cs/>
              </w:rPr>
            </w:pPr>
          </w:p>
        </w:tc>
        <w:tc>
          <w:tcPr>
            <w:tcW w:w="1055" w:type="dxa"/>
            <w:tcBorders>
              <w:top w:val="single" w:sz="6" w:space="0" w:color="auto"/>
              <w:bottom w:val="single" w:sz="6" w:space="0" w:color="auto"/>
            </w:tcBorders>
            <w:vAlign w:val="bottom"/>
          </w:tcPr>
          <w:p w14:paraId="58E3D10C" w14:textId="71579666" w:rsidR="00BB6CC1" w:rsidRPr="00321376" w:rsidRDefault="00BB6CC1" w:rsidP="00BB6CC1">
            <w:pPr>
              <w:spacing w:line="320" w:lineRule="exact"/>
              <w:ind w:left="10"/>
              <w:jc w:val="center"/>
              <w:rPr>
                <w:rFonts w:asciiTheme="majorBidi" w:hAnsiTheme="majorBidi" w:cstheme="majorBidi"/>
                <w:sz w:val="24"/>
                <w:szCs w:val="24"/>
                <w:cs/>
              </w:rPr>
            </w:pPr>
            <w:r w:rsidRPr="00AA5BC6">
              <w:rPr>
                <w:rFonts w:asciiTheme="majorBidi" w:hAnsiTheme="majorBidi" w:cstheme="majorBidi"/>
                <w:sz w:val="24"/>
                <w:szCs w:val="24"/>
              </w:rPr>
              <w:t>2024</w:t>
            </w:r>
          </w:p>
        </w:tc>
        <w:tc>
          <w:tcPr>
            <w:tcW w:w="87" w:type="dxa"/>
          </w:tcPr>
          <w:p w14:paraId="36D7A5DB" w14:textId="77777777" w:rsidR="00BB6CC1" w:rsidRPr="00321376" w:rsidRDefault="00BB6CC1" w:rsidP="00BB6CC1">
            <w:pPr>
              <w:spacing w:line="320" w:lineRule="exact"/>
              <w:ind w:left="10"/>
              <w:jc w:val="center"/>
              <w:rPr>
                <w:rFonts w:asciiTheme="majorBidi" w:hAnsiTheme="majorBidi" w:cstheme="majorBidi"/>
                <w:sz w:val="24"/>
                <w:szCs w:val="24"/>
                <w:cs/>
              </w:rPr>
            </w:pPr>
          </w:p>
        </w:tc>
        <w:tc>
          <w:tcPr>
            <w:tcW w:w="1047" w:type="dxa"/>
            <w:tcBorders>
              <w:top w:val="single" w:sz="6" w:space="0" w:color="auto"/>
              <w:bottom w:val="single" w:sz="6" w:space="0" w:color="auto"/>
            </w:tcBorders>
            <w:vAlign w:val="bottom"/>
          </w:tcPr>
          <w:p w14:paraId="0A029D00" w14:textId="672DDB96" w:rsidR="00BB6CC1" w:rsidRPr="00321376" w:rsidRDefault="00BB6CC1" w:rsidP="00BB6CC1">
            <w:pPr>
              <w:spacing w:line="320" w:lineRule="exact"/>
              <w:ind w:left="10"/>
              <w:jc w:val="center"/>
              <w:rPr>
                <w:rFonts w:asciiTheme="majorBidi" w:hAnsiTheme="majorBidi" w:cstheme="majorBidi"/>
                <w:sz w:val="24"/>
                <w:szCs w:val="24"/>
                <w:cs/>
              </w:rPr>
            </w:pPr>
            <w:r w:rsidRPr="00AA5BC6">
              <w:rPr>
                <w:rFonts w:asciiTheme="majorBidi" w:hAnsiTheme="majorBidi" w:cstheme="majorBidi"/>
                <w:sz w:val="24"/>
                <w:szCs w:val="24"/>
              </w:rPr>
              <w:t>2025</w:t>
            </w:r>
          </w:p>
        </w:tc>
        <w:tc>
          <w:tcPr>
            <w:tcW w:w="76" w:type="dxa"/>
          </w:tcPr>
          <w:p w14:paraId="7B897BFC" w14:textId="77777777" w:rsidR="00BB6CC1" w:rsidRPr="00321376" w:rsidRDefault="00BB6CC1" w:rsidP="00BB6CC1">
            <w:pPr>
              <w:spacing w:line="320" w:lineRule="exact"/>
              <w:ind w:left="10"/>
              <w:jc w:val="center"/>
              <w:rPr>
                <w:rFonts w:asciiTheme="majorBidi" w:hAnsiTheme="majorBidi" w:cstheme="majorBidi"/>
                <w:sz w:val="24"/>
                <w:szCs w:val="24"/>
                <w:cs/>
              </w:rPr>
            </w:pPr>
          </w:p>
        </w:tc>
        <w:tc>
          <w:tcPr>
            <w:tcW w:w="1049" w:type="dxa"/>
            <w:tcBorders>
              <w:top w:val="single" w:sz="6" w:space="0" w:color="auto"/>
              <w:bottom w:val="single" w:sz="6" w:space="0" w:color="auto"/>
            </w:tcBorders>
            <w:vAlign w:val="bottom"/>
          </w:tcPr>
          <w:p w14:paraId="32C9536E" w14:textId="7A8109BE" w:rsidR="00BB6CC1" w:rsidRPr="00AA5BC6" w:rsidRDefault="00BB6CC1" w:rsidP="00BB6CC1">
            <w:pPr>
              <w:spacing w:line="320" w:lineRule="exact"/>
              <w:ind w:left="10"/>
              <w:jc w:val="center"/>
              <w:rPr>
                <w:rFonts w:asciiTheme="majorBidi" w:hAnsiTheme="majorBidi" w:cstheme="majorBidi"/>
                <w:sz w:val="24"/>
                <w:szCs w:val="24"/>
                <w:cs/>
              </w:rPr>
            </w:pPr>
            <w:r w:rsidRPr="00AA5BC6">
              <w:rPr>
                <w:rFonts w:asciiTheme="majorBidi" w:hAnsiTheme="majorBidi" w:cstheme="majorBidi"/>
                <w:sz w:val="24"/>
                <w:szCs w:val="24"/>
              </w:rPr>
              <w:t>2024</w:t>
            </w:r>
          </w:p>
        </w:tc>
      </w:tr>
      <w:tr w:rsidR="00BB6CC1" w:rsidRPr="00D70045" w14:paraId="3AA3D8EE" w14:textId="70926725" w:rsidTr="004F0948">
        <w:trPr>
          <w:gridAfter w:val="1"/>
          <w:wAfter w:w="7" w:type="dxa"/>
        </w:trPr>
        <w:tc>
          <w:tcPr>
            <w:tcW w:w="2302" w:type="dxa"/>
            <w:vAlign w:val="bottom"/>
          </w:tcPr>
          <w:p w14:paraId="32EEB022" w14:textId="422F3984" w:rsidR="00BB6CC1" w:rsidRPr="00AA5BC6" w:rsidRDefault="00BB6CC1" w:rsidP="00BB6CC1">
            <w:pPr>
              <w:spacing w:line="320" w:lineRule="exact"/>
              <w:ind w:left="175" w:right="-108" w:hanging="141"/>
              <w:rPr>
                <w:rFonts w:asciiTheme="majorBidi" w:hAnsiTheme="majorBidi" w:cstheme="majorBidi"/>
                <w:sz w:val="24"/>
                <w:szCs w:val="24"/>
                <w:cs/>
              </w:rPr>
            </w:pPr>
            <w:r w:rsidRPr="00321376">
              <w:rPr>
                <w:rFonts w:asciiTheme="majorBidi" w:hAnsiTheme="majorBidi" w:cstheme="majorBidi"/>
                <w:sz w:val="24"/>
                <w:szCs w:val="24"/>
              </w:rPr>
              <w:t>Revenues from sale of goods</w:t>
            </w:r>
          </w:p>
        </w:tc>
        <w:tc>
          <w:tcPr>
            <w:tcW w:w="991" w:type="dxa"/>
            <w:tcBorders>
              <w:top w:val="single" w:sz="6" w:space="0" w:color="auto"/>
            </w:tcBorders>
          </w:tcPr>
          <w:p w14:paraId="09E7CBDE" w14:textId="77777777" w:rsidR="00BB6CC1" w:rsidRPr="00321376" w:rsidRDefault="00BB6CC1" w:rsidP="00BB6CC1">
            <w:pPr>
              <w:spacing w:line="320" w:lineRule="exact"/>
              <w:jc w:val="right"/>
              <w:rPr>
                <w:rFonts w:asciiTheme="majorBidi" w:hAnsiTheme="majorBidi" w:cstheme="majorBidi"/>
                <w:sz w:val="24"/>
                <w:szCs w:val="24"/>
              </w:rPr>
            </w:pPr>
          </w:p>
        </w:tc>
        <w:tc>
          <w:tcPr>
            <w:tcW w:w="76" w:type="dxa"/>
          </w:tcPr>
          <w:p w14:paraId="1C84AA04" w14:textId="77777777" w:rsidR="00BB6CC1" w:rsidRPr="00321376" w:rsidRDefault="00BB6CC1" w:rsidP="00BB6CC1">
            <w:pPr>
              <w:spacing w:line="320" w:lineRule="exact"/>
              <w:jc w:val="right"/>
              <w:rPr>
                <w:rFonts w:asciiTheme="majorBidi" w:hAnsiTheme="majorBidi" w:cstheme="majorBidi"/>
                <w:sz w:val="24"/>
                <w:szCs w:val="24"/>
              </w:rPr>
            </w:pPr>
          </w:p>
        </w:tc>
        <w:tc>
          <w:tcPr>
            <w:tcW w:w="1080" w:type="dxa"/>
            <w:tcBorders>
              <w:top w:val="single" w:sz="6" w:space="0" w:color="auto"/>
            </w:tcBorders>
          </w:tcPr>
          <w:p w14:paraId="287B0EEE" w14:textId="77777777" w:rsidR="00BB6CC1" w:rsidRPr="00321376" w:rsidRDefault="00BB6CC1" w:rsidP="00BB6CC1">
            <w:pPr>
              <w:spacing w:line="320" w:lineRule="exact"/>
              <w:jc w:val="right"/>
              <w:rPr>
                <w:rFonts w:asciiTheme="majorBidi" w:hAnsiTheme="majorBidi" w:cstheme="majorBidi"/>
                <w:sz w:val="24"/>
                <w:szCs w:val="24"/>
              </w:rPr>
            </w:pPr>
          </w:p>
        </w:tc>
        <w:tc>
          <w:tcPr>
            <w:tcW w:w="76" w:type="dxa"/>
          </w:tcPr>
          <w:p w14:paraId="13F89223" w14:textId="77777777" w:rsidR="00BB6CC1" w:rsidRPr="00321376" w:rsidRDefault="00BB6CC1" w:rsidP="00BB6CC1">
            <w:pPr>
              <w:spacing w:line="320" w:lineRule="exact"/>
              <w:jc w:val="right"/>
              <w:rPr>
                <w:rFonts w:asciiTheme="majorBidi" w:hAnsiTheme="majorBidi" w:cstheme="majorBidi"/>
                <w:sz w:val="24"/>
                <w:szCs w:val="24"/>
              </w:rPr>
            </w:pPr>
          </w:p>
        </w:tc>
        <w:tc>
          <w:tcPr>
            <w:tcW w:w="1036" w:type="dxa"/>
            <w:tcBorders>
              <w:top w:val="single" w:sz="6" w:space="0" w:color="auto"/>
            </w:tcBorders>
          </w:tcPr>
          <w:p w14:paraId="420AFBBE" w14:textId="77777777" w:rsidR="00BB6CC1" w:rsidRPr="00321376" w:rsidRDefault="00BB6CC1" w:rsidP="00BB6CC1">
            <w:pPr>
              <w:spacing w:line="320" w:lineRule="exact"/>
              <w:jc w:val="right"/>
              <w:rPr>
                <w:rFonts w:asciiTheme="majorBidi" w:hAnsiTheme="majorBidi" w:cstheme="majorBidi"/>
                <w:sz w:val="24"/>
                <w:szCs w:val="24"/>
              </w:rPr>
            </w:pPr>
          </w:p>
        </w:tc>
        <w:tc>
          <w:tcPr>
            <w:tcW w:w="80" w:type="dxa"/>
          </w:tcPr>
          <w:p w14:paraId="3A687640" w14:textId="77777777" w:rsidR="00BB6CC1" w:rsidRPr="00321376" w:rsidRDefault="00BB6CC1" w:rsidP="00BB6CC1">
            <w:pPr>
              <w:spacing w:line="320" w:lineRule="exact"/>
              <w:jc w:val="right"/>
              <w:rPr>
                <w:rFonts w:asciiTheme="majorBidi" w:hAnsiTheme="majorBidi" w:cstheme="majorBidi"/>
                <w:sz w:val="24"/>
                <w:szCs w:val="24"/>
              </w:rPr>
            </w:pPr>
          </w:p>
        </w:tc>
        <w:tc>
          <w:tcPr>
            <w:tcW w:w="1055" w:type="dxa"/>
            <w:tcBorders>
              <w:top w:val="single" w:sz="6" w:space="0" w:color="auto"/>
            </w:tcBorders>
            <w:vAlign w:val="bottom"/>
          </w:tcPr>
          <w:p w14:paraId="548D4100" w14:textId="77777777" w:rsidR="00BB6CC1" w:rsidRPr="00321376" w:rsidRDefault="00BB6CC1" w:rsidP="00BB6CC1">
            <w:pPr>
              <w:spacing w:line="320" w:lineRule="exact"/>
              <w:jc w:val="right"/>
              <w:rPr>
                <w:rFonts w:asciiTheme="majorBidi" w:hAnsiTheme="majorBidi" w:cstheme="majorBidi"/>
                <w:sz w:val="24"/>
                <w:szCs w:val="24"/>
              </w:rPr>
            </w:pPr>
          </w:p>
        </w:tc>
        <w:tc>
          <w:tcPr>
            <w:tcW w:w="87" w:type="dxa"/>
          </w:tcPr>
          <w:p w14:paraId="4A038F57" w14:textId="77777777" w:rsidR="00BB6CC1" w:rsidRPr="00321376" w:rsidRDefault="00BB6CC1" w:rsidP="00BB6CC1">
            <w:pPr>
              <w:spacing w:line="320" w:lineRule="exact"/>
              <w:ind w:hanging="108"/>
              <w:jc w:val="right"/>
              <w:rPr>
                <w:rFonts w:asciiTheme="majorBidi" w:hAnsiTheme="majorBidi" w:cstheme="majorBidi"/>
                <w:sz w:val="24"/>
                <w:szCs w:val="24"/>
              </w:rPr>
            </w:pPr>
          </w:p>
        </w:tc>
        <w:tc>
          <w:tcPr>
            <w:tcW w:w="1047" w:type="dxa"/>
            <w:tcBorders>
              <w:top w:val="single" w:sz="6" w:space="0" w:color="auto"/>
            </w:tcBorders>
          </w:tcPr>
          <w:p w14:paraId="059EDD7E" w14:textId="77777777" w:rsidR="00BB6CC1" w:rsidRPr="00321376" w:rsidRDefault="00BB6CC1" w:rsidP="00BB6CC1">
            <w:pPr>
              <w:spacing w:line="320" w:lineRule="exact"/>
              <w:ind w:hanging="108"/>
              <w:jc w:val="right"/>
              <w:rPr>
                <w:rFonts w:asciiTheme="majorBidi" w:hAnsiTheme="majorBidi" w:cstheme="majorBidi"/>
                <w:sz w:val="24"/>
                <w:szCs w:val="24"/>
              </w:rPr>
            </w:pPr>
          </w:p>
        </w:tc>
        <w:tc>
          <w:tcPr>
            <w:tcW w:w="76" w:type="dxa"/>
          </w:tcPr>
          <w:p w14:paraId="462DE573" w14:textId="77777777" w:rsidR="00BB6CC1" w:rsidRPr="00321376" w:rsidRDefault="00BB6CC1" w:rsidP="00BB6CC1">
            <w:pPr>
              <w:spacing w:line="320" w:lineRule="exact"/>
              <w:ind w:hanging="108"/>
              <w:jc w:val="right"/>
              <w:rPr>
                <w:rFonts w:asciiTheme="majorBidi" w:hAnsiTheme="majorBidi" w:cstheme="majorBidi"/>
                <w:sz w:val="24"/>
                <w:szCs w:val="24"/>
              </w:rPr>
            </w:pPr>
          </w:p>
        </w:tc>
        <w:tc>
          <w:tcPr>
            <w:tcW w:w="1049" w:type="dxa"/>
            <w:tcBorders>
              <w:top w:val="single" w:sz="6" w:space="0" w:color="auto"/>
            </w:tcBorders>
          </w:tcPr>
          <w:p w14:paraId="3B8BDB85" w14:textId="64665DEB" w:rsidR="00BB6CC1" w:rsidRPr="00321376" w:rsidRDefault="00BB6CC1" w:rsidP="00BB6CC1">
            <w:pPr>
              <w:spacing w:line="320" w:lineRule="exact"/>
              <w:ind w:hanging="108"/>
              <w:jc w:val="right"/>
              <w:rPr>
                <w:rFonts w:asciiTheme="majorBidi" w:hAnsiTheme="majorBidi" w:cstheme="majorBidi"/>
                <w:sz w:val="24"/>
                <w:szCs w:val="24"/>
              </w:rPr>
            </w:pPr>
          </w:p>
        </w:tc>
      </w:tr>
      <w:tr w:rsidR="00BB6CC1" w:rsidRPr="00D70045" w14:paraId="7437A7FA" w14:textId="7F715880" w:rsidTr="004F0948">
        <w:trPr>
          <w:gridAfter w:val="1"/>
          <w:wAfter w:w="7" w:type="dxa"/>
        </w:trPr>
        <w:tc>
          <w:tcPr>
            <w:tcW w:w="2302" w:type="dxa"/>
          </w:tcPr>
          <w:p w14:paraId="3AC5F81B" w14:textId="132FCF59" w:rsidR="00BB6CC1" w:rsidRPr="00321376" w:rsidRDefault="00BB6CC1" w:rsidP="00BB6CC1">
            <w:pPr>
              <w:spacing w:line="320" w:lineRule="exact"/>
              <w:ind w:left="175" w:right="-108" w:hanging="29"/>
              <w:rPr>
                <w:rFonts w:asciiTheme="majorBidi" w:hAnsiTheme="majorBidi" w:cstheme="majorBidi"/>
                <w:sz w:val="24"/>
                <w:szCs w:val="24"/>
                <w:cs/>
              </w:rPr>
            </w:pPr>
            <w:r w:rsidRPr="00321376">
              <w:rPr>
                <w:rFonts w:asciiTheme="majorBidi" w:hAnsiTheme="majorBidi" w:cstheme="majorBidi"/>
                <w:sz w:val="24"/>
                <w:szCs w:val="24"/>
              </w:rPr>
              <w:t xml:space="preserve">- </w:t>
            </w:r>
            <w:r w:rsidRPr="00AA5BC6">
              <w:rPr>
                <w:rFonts w:asciiTheme="majorBidi" w:hAnsiTheme="majorBidi" w:cstheme="majorBidi"/>
                <w:sz w:val="24"/>
                <w:szCs w:val="24"/>
              </w:rPr>
              <w:t>Local</w:t>
            </w:r>
          </w:p>
        </w:tc>
        <w:tc>
          <w:tcPr>
            <w:tcW w:w="991" w:type="dxa"/>
            <w:vAlign w:val="bottom"/>
          </w:tcPr>
          <w:p w14:paraId="57CBEEE3" w14:textId="301F0090" w:rsidR="00BB6CC1" w:rsidRPr="00321376" w:rsidRDefault="00BB6CC1" w:rsidP="00BB6CC1">
            <w:pPr>
              <w:spacing w:line="320" w:lineRule="exact"/>
              <w:ind w:left="-40" w:right="33"/>
              <w:jc w:val="right"/>
              <w:rPr>
                <w:rFonts w:asciiTheme="majorBidi" w:hAnsiTheme="majorBidi" w:cstheme="majorBidi"/>
                <w:sz w:val="24"/>
                <w:szCs w:val="24"/>
              </w:rPr>
            </w:pPr>
            <w:r w:rsidRPr="00AA5BC6">
              <w:rPr>
                <w:rFonts w:asciiTheme="majorBidi" w:hAnsiTheme="majorBidi" w:cs="Angsana New"/>
                <w:spacing w:val="-4"/>
                <w:sz w:val="24"/>
                <w:szCs w:val="24"/>
              </w:rPr>
              <w:t>76</w:t>
            </w:r>
            <w:r w:rsidRPr="00321376">
              <w:rPr>
                <w:rFonts w:asciiTheme="majorBidi" w:hAnsiTheme="majorBidi" w:cs="Angsana New"/>
                <w:spacing w:val="-4"/>
                <w:sz w:val="24"/>
                <w:szCs w:val="24"/>
              </w:rPr>
              <w:t>,</w:t>
            </w:r>
            <w:r w:rsidRPr="00AA5BC6">
              <w:rPr>
                <w:rFonts w:asciiTheme="majorBidi" w:hAnsiTheme="majorBidi" w:cs="Angsana New"/>
                <w:spacing w:val="-4"/>
                <w:sz w:val="24"/>
                <w:szCs w:val="24"/>
              </w:rPr>
              <w:t>641</w:t>
            </w:r>
            <w:r w:rsidRPr="00321376">
              <w:rPr>
                <w:rFonts w:asciiTheme="majorBidi" w:hAnsiTheme="majorBidi" w:cs="Angsana New"/>
                <w:spacing w:val="-4"/>
                <w:sz w:val="24"/>
                <w:szCs w:val="24"/>
              </w:rPr>
              <w:t>,</w:t>
            </w:r>
            <w:r w:rsidRPr="00AA5BC6">
              <w:rPr>
                <w:rFonts w:asciiTheme="majorBidi" w:hAnsiTheme="majorBidi" w:cs="Angsana New"/>
                <w:spacing w:val="-4"/>
                <w:sz w:val="24"/>
                <w:szCs w:val="24"/>
              </w:rPr>
              <w:t>425</w:t>
            </w:r>
          </w:p>
        </w:tc>
        <w:tc>
          <w:tcPr>
            <w:tcW w:w="76" w:type="dxa"/>
          </w:tcPr>
          <w:p w14:paraId="45985474" w14:textId="77777777" w:rsidR="00BB6CC1" w:rsidRPr="00321376" w:rsidRDefault="00BB6CC1" w:rsidP="00BB6CC1">
            <w:pPr>
              <w:spacing w:line="320" w:lineRule="exact"/>
              <w:ind w:left="-40" w:right="33"/>
              <w:jc w:val="right"/>
              <w:rPr>
                <w:rFonts w:asciiTheme="majorBidi" w:hAnsiTheme="majorBidi" w:cstheme="majorBidi"/>
                <w:sz w:val="24"/>
                <w:szCs w:val="24"/>
              </w:rPr>
            </w:pPr>
          </w:p>
        </w:tc>
        <w:tc>
          <w:tcPr>
            <w:tcW w:w="1080" w:type="dxa"/>
            <w:vAlign w:val="bottom"/>
          </w:tcPr>
          <w:p w14:paraId="7FECC5BF" w14:textId="174A30A4" w:rsidR="00BB6CC1" w:rsidRPr="00321376" w:rsidRDefault="00BB6CC1" w:rsidP="00BB6CC1">
            <w:pPr>
              <w:spacing w:line="320" w:lineRule="exact"/>
              <w:ind w:left="-40" w:right="33"/>
              <w:jc w:val="right"/>
              <w:rPr>
                <w:rFonts w:asciiTheme="majorBidi" w:hAnsiTheme="majorBidi" w:cs="Angsana New"/>
                <w:spacing w:val="-4"/>
                <w:sz w:val="24"/>
                <w:szCs w:val="24"/>
              </w:rPr>
            </w:pPr>
            <w:r w:rsidRPr="00321376">
              <w:rPr>
                <w:rFonts w:asciiTheme="majorBidi" w:hAnsiTheme="majorBidi" w:cs="Angsana New"/>
                <w:spacing w:val="-4"/>
                <w:sz w:val="24"/>
                <w:szCs w:val="24"/>
              </w:rPr>
              <w:t>169,345,857</w:t>
            </w:r>
          </w:p>
        </w:tc>
        <w:tc>
          <w:tcPr>
            <w:tcW w:w="76" w:type="dxa"/>
          </w:tcPr>
          <w:p w14:paraId="396B27E6" w14:textId="77777777" w:rsidR="00BB6CC1" w:rsidRPr="00321376" w:rsidRDefault="00BB6CC1" w:rsidP="00BB6CC1">
            <w:pPr>
              <w:spacing w:line="320" w:lineRule="exact"/>
              <w:ind w:left="-40" w:right="33"/>
              <w:jc w:val="right"/>
              <w:rPr>
                <w:rFonts w:asciiTheme="majorBidi" w:hAnsiTheme="majorBidi" w:cstheme="majorBidi"/>
                <w:sz w:val="24"/>
                <w:szCs w:val="24"/>
              </w:rPr>
            </w:pPr>
          </w:p>
        </w:tc>
        <w:tc>
          <w:tcPr>
            <w:tcW w:w="1036" w:type="dxa"/>
            <w:vAlign w:val="bottom"/>
          </w:tcPr>
          <w:p w14:paraId="5EE6719A" w14:textId="2E24A406" w:rsidR="00BB6CC1" w:rsidRPr="00321376" w:rsidRDefault="00BB6CC1" w:rsidP="00BB6CC1">
            <w:pPr>
              <w:spacing w:line="320" w:lineRule="exact"/>
              <w:ind w:left="-40" w:right="33"/>
              <w:jc w:val="right"/>
              <w:rPr>
                <w:rFonts w:asciiTheme="majorBidi" w:hAnsiTheme="majorBidi" w:cstheme="majorBidi"/>
                <w:sz w:val="24"/>
                <w:szCs w:val="24"/>
              </w:rPr>
            </w:pPr>
            <w:r w:rsidRPr="00AA5BC6">
              <w:rPr>
                <w:rFonts w:asciiTheme="majorBidi" w:hAnsiTheme="majorBidi" w:cs="Angsana New"/>
                <w:spacing w:val="-4"/>
                <w:sz w:val="24"/>
                <w:szCs w:val="24"/>
              </w:rPr>
              <w:t>264</w:t>
            </w:r>
            <w:r w:rsidRPr="00321376">
              <w:rPr>
                <w:rFonts w:asciiTheme="majorBidi" w:hAnsiTheme="majorBidi" w:cs="Angsana New"/>
                <w:spacing w:val="-4"/>
                <w:sz w:val="24"/>
                <w:szCs w:val="24"/>
              </w:rPr>
              <w:t>,</w:t>
            </w:r>
            <w:r w:rsidRPr="00AA5BC6">
              <w:rPr>
                <w:rFonts w:asciiTheme="majorBidi" w:hAnsiTheme="majorBidi" w:cs="Angsana New"/>
                <w:spacing w:val="-4"/>
                <w:sz w:val="24"/>
                <w:szCs w:val="24"/>
              </w:rPr>
              <w:t>039</w:t>
            </w:r>
            <w:r w:rsidRPr="00321376">
              <w:rPr>
                <w:rFonts w:asciiTheme="majorBidi" w:hAnsiTheme="majorBidi" w:cs="Angsana New"/>
                <w:spacing w:val="-4"/>
                <w:sz w:val="24"/>
                <w:szCs w:val="24"/>
              </w:rPr>
              <w:t>,</w:t>
            </w:r>
            <w:r w:rsidRPr="00AA5BC6">
              <w:rPr>
                <w:rFonts w:asciiTheme="majorBidi" w:hAnsiTheme="majorBidi" w:cs="Angsana New"/>
                <w:spacing w:val="-4"/>
                <w:sz w:val="24"/>
                <w:szCs w:val="24"/>
              </w:rPr>
              <w:t>682</w:t>
            </w:r>
          </w:p>
        </w:tc>
        <w:tc>
          <w:tcPr>
            <w:tcW w:w="80" w:type="dxa"/>
          </w:tcPr>
          <w:p w14:paraId="49A112FC" w14:textId="77777777" w:rsidR="00BB6CC1" w:rsidRPr="00321376" w:rsidRDefault="00BB6CC1" w:rsidP="00BB6CC1">
            <w:pPr>
              <w:spacing w:line="320" w:lineRule="exact"/>
              <w:ind w:left="-40" w:right="33"/>
              <w:jc w:val="right"/>
              <w:rPr>
                <w:rFonts w:asciiTheme="majorBidi" w:hAnsiTheme="majorBidi" w:cstheme="majorBidi"/>
                <w:sz w:val="24"/>
                <w:szCs w:val="24"/>
              </w:rPr>
            </w:pPr>
          </w:p>
        </w:tc>
        <w:tc>
          <w:tcPr>
            <w:tcW w:w="1055" w:type="dxa"/>
            <w:vAlign w:val="bottom"/>
          </w:tcPr>
          <w:p w14:paraId="436238EB" w14:textId="5A2F1159" w:rsidR="00BB6CC1" w:rsidRPr="00321376" w:rsidRDefault="00BB6CC1" w:rsidP="00BB6CC1">
            <w:pPr>
              <w:spacing w:line="320" w:lineRule="exact"/>
              <w:ind w:left="-40" w:right="33"/>
              <w:jc w:val="right"/>
              <w:rPr>
                <w:rFonts w:asciiTheme="majorBidi" w:hAnsiTheme="majorBidi" w:cstheme="majorBidi"/>
                <w:sz w:val="24"/>
                <w:szCs w:val="24"/>
              </w:rPr>
            </w:pPr>
            <w:r w:rsidRPr="00321376">
              <w:rPr>
                <w:rFonts w:asciiTheme="majorBidi" w:hAnsiTheme="majorBidi" w:cstheme="majorBidi"/>
                <w:sz w:val="24"/>
                <w:szCs w:val="24"/>
              </w:rPr>
              <w:t>92,583,036</w:t>
            </w:r>
          </w:p>
        </w:tc>
        <w:tc>
          <w:tcPr>
            <w:tcW w:w="87" w:type="dxa"/>
          </w:tcPr>
          <w:p w14:paraId="2A2E7460" w14:textId="77777777" w:rsidR="00BB6CC1" w:rsidRPr="00321376" w:rsidRDefault="00BB6CC1" w:rsidP="00BB6CC1">
            <w:pPr>
              <w:spacing w:line="320" w:lineRule="exact"/>
              <w:ind w:left="-40" w:right="33"/>
              <w:jc w:val="right"/>
              <w:rPr>
                <w:rFonts w:asciiTheme="majorBidi" w:hAnsiTheme="majorBidi" w:cstheme="majorBidi"/>
                <w:sz w:val="24"/>
                <w:szCs w:val="24"/>
              </w:rPr>
            </w:pPr>
          </w:p>
        </w:tc>
        <w:tc>
          <w:tcPr>
            <w:tcW w:w="1047" w:type="dxa"/>
            <w:vAlign w:val="bottom"/>
          </w:tcPr>
          <w:p w14:paraId="53335B05" w14:textId="24F2A3F7" w:rsidR="00BB6CC1" w:rsidRPr="00321376" w:rsidRDefault="00BB6CC1" w:rsidP="00BB6CC1">
            <w:pPr>
              <w:spacing w:line="320" w:lineRule="exact"/>
              <w:ind w:left="-40" w:right="33"/>
              <w:jc w:val="right"/>
              <w:rPr>
                <w:rFonts w:asciiTheme="majorBidi" w:hAnsiTheme="majorBidi" w:cstheme="majorBidi"/>
                <w:sz w:val="24"/>
                <w:szCs w:val="24"/>
              </w:rPr>
            </w:pPr>
            <w:r w:rsidRPr="00AA5BC6">
              <w:rPr>
                <w:rFonts w:asciiTheme="majorBidi" w:hAnsiTheme="majorBidi" w:cs="Angsana New"/>
                <w:spacing w:val="-4"/>
                <w:sz w:val="24"/>
                <w:szCs w:val="24"/>
              </w:rPr>
              <w:t>340</w:t>
            </w:r>
            <w:r w:rsidRPr="00321376">
              <w:rPr>
                <w:rFonts w:asciiTheme="majorBidi" w:hAnsiTheme="majorBidi" w:cs="Angsana New"/>
                <w:spacing w:val="-4"/>
                <w:sz w:val="24"/>
                <w:szCs w:val="24"/>
              </w:rPr>
              <w:t>,</w:t>
            </w:r>
            <w:r w:rsidRPr="00AA5BC6">
              <w:rPr>
                <w:rFonts w:asciiTheme="majorBidi" w:hAnsiTheme="majorBidi" w:cs="Angsana New"/>
                <w:spacing w:val="-4"/>
                <w:sz w:val="24"/>
                <w:szCs w:val="24"/>
              </w:rPr>
              <w:t>681</w:t>
            </w:r>
            <w:r w:rsidRPr="00321376">
              <w:rPr>
                <w:rFonts w:asciiTheme="majorBidi" w:hAnsiTheme="majorBidi" w:cs="Angsana New"/>
                <w:spacing w:val="-4"/>
                <w:sz w:val="24"/>
                <w:szCs w:val="24"/>
              </w:rPr>
              <w:t>,</w:t>
            </w:r>
            <w:r w:rsidRPr="00AA5BC6">
              <w:rPr>
                <w:rFonts w:asciiTheme="majorBidi" w:hAnsiTheme="majorBidi" w:cs="Angsana New"/>
                <w:spacing w:val="-4"/>
                <w:sz w:val="24"/>
                <w:szCs w:val="24"/>
              </w:rPr>
              <w:t>107</w:t>
            </w:r>
          </w:p>
        </w:tc>
        <w:tc>
          <w:tcPr>
            <w:tcW w:w="76" w:type="dxa"/>
          </w:tcPr>
          <w:p w14:paraId="437ACADF" w14:textId="77777777" w:rsidR="00BB6CC1" w:rsidRPr="00321376" w:rsidRDefault="00BB6CC1" w:rsidP="00BB6CC1">
            <w:pPr>
              <w:spacing w:line="320" w:lineRule="exact"/>
              <w:ind w:left="-40" w:right="33"/>
              <w:jc w:val="right"/>
              <w:rPr>
                <w:rFonts w:asciiTheme="majorBidi" w:hAnsiTheme="majorBidi" w:cstheme="majorBidi"/>
                <w:sz w:val="24"/>
                <w:szCs w:val="24"/>
              </w:rPr>
            </w:pPr>
          </w:p>
        </w:tc>
        <w:tc>
          <w:tcPr>
            <w:tcW w:w="1049" w:type="dxa"/>
            <w:vAlign w:val="bottom"/>
          </w:tcPr>
          <w:p w14:paraId="3A5D28E0" w14:textId="45F9A6E0" w:rsidR="00BB6CC1" w:rsidRPr="00321376" w:rsidRDefault="00BB6CC1" w:rsidP="00BB6CC1">
            <w:pPr>
              <w:spacing w:line="320" w:lineRule="exact"/>
              <w:ind w:left="-40" w:right="33"/>
              <w:jc w:val="right"/>
              <w:rPr>
                <w:rFonts w:asciiTheme="majorBidi" w:hAnsiTheme="majorBidi" w:cstheme="majorBidi"/>
                <w:sz w:val="24"/>
                <w:szCs w:val="24"/>
              </w:rPr>
            </w:pPr>
            <w:r w:rsidRPr="00321376">
              <w:rPr>
                <w:rFonts w:asciiTheme="majorBidi" w:hAnsiTheme="majorBidi" w:cstheme="majorBidi"/>
                <w:sz w:val="24"/>
                <w:szCs w:val="24"/>
              </w:rPr>
              <w:t>261,928,893</w:t>
            </w:r>
          </w:p>
        </w:tc>
      </w:tr>
      <w:tr w:rsidR="00BB6CC1" w:rsidRPr="00D70045" w14:paraId="75A84624" w14:textId="22F5F550" w:rsidTr="004F0948">
        <w:trPr>
          <w:gridAfter w:val="1"/>
          <w:wAfter w:w="7" w:type="dxa"/>
        </w:trPr>
        <w:tc>
          <w:tcPr>
            <w:tcW w:w="2302" w:type="dxa"/>
          </w:tcPr>
          <w:p w14:paraId="163427DF" w14:textId="348C2F94" w:rsidR="00BB6CC1" w:rsidRPr="00321376" w:rsidRDefault="00BB6CC1" w:rsidP="00BB6CC1">
            <w:pPr>
              <w:spacing w:line="320" w:lineRule="exact"/>
              <w:ind w:left="175" w:right="-108" w:hanging="29"/>
              <w:rPr>
                <w:rFonts w:asciiTheme="majorBidi" w:hAnsiTheme="majorBidi" w:cstheme="majorBidi"/>
                <w:sz w:val="24"/>
                <w:szCs w:val="24"/>
                <w:cs/>
              </w:rPr>
            </w:pPr>
            <w:r w:rsidRPr="00321376">
              <w:rPr>
                <w:rFonts w:asciiTheme="majorBidi" w:hAnsiTheme="majorBidi" w:cstheme="majorBidi"/>
                <w:sz w:val="24"/>
                <w:szCs w:val="24"/>
              </w:rPr>
              <w:t xml:space="preserve">- </w:t>
            </w:r>
            <w:r w:rsidRPr="00AA5BC6">
              <w:rPr>
                <w:rFonts w:asciiTheme="majorBidi" w:hAnsiTheme="majorBidi" w:cstheme="majorBidi"/>
                <w:sz w:val="24"/>
                <w:szCs w:val="24"/>
              </w:rPr>
              <w:t>Oversea</w:t>
            </w:r>
          </w:p>
        </w:tc>
        <w:tc>
          <w:tcPr>
            <w:tcW w:w="991" w:type="dxa"/>
            <w:tcBorders>
              <w:bottom w:val="single" w:sz="6" w:space="0" w:color="auto"/>
            </w:tcBorders>
            <w:vAlign w:val="bottom"/>
          </w:tcPr>
          <w:p w14:paraId="69EA47D6" w14:textId="30656E9A" w:rsidR="00BB6CC1" w:rsidRPr="00321376" w:rsidRDefault="00BB6CC1" w:rsidP="00BB6CC1">
            <w:pPr>
              <w:spacing w:line="320" w:lineRule="exact"/>
              <w:ind w:left="-40" w:right="33"/>
              <w:jc w:val="right"/>
              <w:rPr>
                <w:rFonts w:asciiTheme="majorBidi" w:hAnsiTheme="majorBidi" w:cstheme="majorBidi"/>
                <w:sz w:val="24"/>
                <w:szCs w:val="24"/>
              </w:rPr>
            </w:pPr>
            <w:r w:rsidRPr="00AA5BC6">
              <w:rPr>
                <w:rFonts w:asciiTheme="majorBidi" w:hAnsiTheme="majorBidi" w:cs="Angsana New"/>
                <w:spacing w:val="-4"/>
                <w:sz w:val="24"/>
                <w:szCs w:val="24"/>
              </w:rPr>
              <w:t>192</w:t>
            </w:r>
            <w:r w:rsidRPr="00321376">
              <w:rPr>
                <w:rFonts w:asciiTheme="majorBidi" w:hAnsiTheme="majorBidi" w:cs="Angsana New"/>
                <w:spacing w:val="-4"/>
                <w:sz w:val="24"/>
                <w:szCs w:val="24"/>
              </w:rPr>
              <w:t>,</w:t>
            </w:r>
            <w:r w:rsidRPr="00AA5BC6">
              <w:rPr>
                <w:rFonts w:asciiTheme="majorBidi" w:hAnsiTheme="majorBidi" w:cs="Angsana New"/>
                <w:spacing w:val="-4"/>
                <w:sz w:val="24"/>
                <w:szCs w:val="24"/>
              </w:rPr>
              <w:t>269</w:t>
            </w:r>
            <w:r w:rsidRPr="00321376">
              <w:rPr>
                <w:rFonts w:asciiTheme="majorBidi" w:hAnsiTheme="majorBidi" w:cs="Angsana New"/>
                <w:spacing w:val="-4"/>
                <w:sz w:val="24"/>
                <w:szCs w:val="24"/>
              </w:rPr>
              <w:t>,</w:t>
            </w:r>
            <w:r w:rsidRPr="00AA5BC6">
              <w:rPr>
                <w:rFonts w:asciiTheme="majorBidi" w:hAnsiTheme="majorBidi" w:cs="Angsana New"/>
                <w:spacing w:val="-4"/>
                <w:sz w:val="24"/>
                <w:szCs w:val="24"/>
              </w:rPr>
              <w:t>666</w:t>
            </w:r>
          </w:p>
        </w:tc>
        <w:tc>
          <w:tcPr>
            <w:tcW w:w="76" w:type="dxa"/>
          </w:tcPr>
          <w:p w14:paraId="5BD2D4ED" w14:textId="77777777" w:rsidR="00BB6CC1" w:rsidRPr="00321376" w:rsidRDefault="00BB6CC1" w:rsidP="00BB6CC1">
            <w:pPr>
              <w:spacing w:line="320" w:lineRule="exact"/>
              <w:ind w:left="-40" w:right="33"/>
              <w:jc w:val="right"/>
              <w:rPr>
                <w:rFonts w:asciiTheme="majorBidi" w:hAnsiTheme="majorBidi" w:cstheme="majorBidi"/>
                <w:sz w:val="24"/>
                <w:szCs w:val="24"/>
              </w:rPr>
            </w:pPr>
          </w:p>
        </w:tc>
        <w:tc>
          <w:tcPr>
            <w:tcW w:w="1080" w:type="dxa"/>
            <w:tcBorders>
              <w:bottom w:val="single" w:sz="6" w:space="0" w:color="auto"/>
            </w:tcBorders>
            <w:vAlign w:val="bottom"/>
          </w:tcPr>
          <w:p w14:paraId="423F6F6D" w14:textId="1438B123" w:rsidR="00BB6CC1" w:rsidRPr="00321376" w:rsidRDefault="00BB6CC1" w:rsidP="00BB6CC1">
            <w:pPr>
              <w:spacing w:line="320" w:lineRule="exact"/>
              <w:ind w:left="-40" w:right="33"/>
              <w:jc w:val="right"/>
              <w:rPr>
                <w:rFonts w:asciiTheme="majorBidi" w:hAnsiTheme="majorBidi" w:cs="Angsana New"/>
                <w:spacing w:val="-4"/>
                <w:sz w:val="24"/>
                <w:szCs w:val="24"/>
              </w:rPr>
            </w:pPr>
            <w:r w:rsidRPr="00321376">
              <w:rPr>
                <w:rFonts w:asciiTheme="majorBidi" w:hAnsiTheme="majorBidi" w:cs="Angsana New"/>
                <w:spacing w:val="-4"/>
                <w:sz w:val="24"/>
                <w:szCs w:val="24"/>
              </w:rPr>
              <w:t>871,766,777</w:t>
            </w:r>
          </w:p>
        </w:tc>
        <w:tc>
          <w:tcPr>
            <w:tcW w:w="76" w:type="dxa"/>
          </w:tcPr>
          <w:p w14:paraId="16A26E95" w14:textId="77777777" w:rsidR="00BB6CC1" w:rsidRPr="00321376" w:rsidRDefault="00BB6CC1" w:rsidP="00BB6CC1">
            <w:pPr>
              <w:spacing w:line="320" w:lineRule="exact"/>
              <w:ind w:left="-40" w:right="33"/>
              <w:jc w:val="right"/>
              <w:rPr>
                <w:rFonts w:asciiTheme="majorBidi" w:hAnsiTheme="majorBidi" w:cstheme="majorBidi"/>
                <w:sz w:val="24"/>
                <w:szCs w:val="24"/>
              </w:rPr>
            </w:pPr>
          </w:p>
        </w:tc>
        <w:tc>
          <w:tcPr>
            <w:tcW w:w="1036" w:type="dxa"/>
            <w:tcBorders>
              <w:bottom w:val="single" w:sz="6" w:space="0" w:color="auto"/>
            </w:tcBorders>
            <w:vAlign w:val="bottom"/>
          </w:tcPr>
          <w:p w14:paraId="707916A1" w14:textId="4EB557D7" w:rsidR="00BB6CC1" w:rsidRPr="00321376" w:rsidRDefault="00BB6CC1" w:rsidP="00BB6CC1">
            <w:pPr>
              <w:spacing w:line="320" w:lineRule="exact"/>
              <w:ind w:left="-40" w:right="33"/>
              <w:jc w:val="right"/>
              <w:rPr>
                <w:rFonts w:asciiTheme="majorBidi" w:hAnsiTheme="majorBidi" w:cstheme="majorBidi"/>
                <w:sz w:val="24"/>
                <w:szCs w:val="24"/>
              </w:rPr>
            </w:pPr>
            <w:r w:rsidRPr="00AA5BC6">
              <w:rPr>
                <w:rFonts w:asciiTheme="majorBidi" w:hAnsiTheme="majorBidi" w:cs="Angsana New"/>
                <w:spacing w:val="-4"/>
                <w:sz w:val="24"/>
                <w:szCs w:val="24"/>
              </w:rPr>
              <w:t>611</w:t>
            </w:r>
            <w:r w:rsidRPr="00321376">
              <w:rPr>
                <w:rFonts w:asciiTheme="majorBidi" w:hAnsiTheme="majorBidi" w:cs="Angsana New"/>
                <w:spacing w:val="-4"/>
                <w:sz w:val="24"/>
                <w:szCs w:val="24"/>
              </w:rPr>
              <w:t>,</w:t>
            </w:r>
            <w:r w:rsidRPr="00AA5BC6">
              <w:rPr>
                <w:rFonts w:asciiTheme="majorBidi" w:hAnsiTheme="majorBidi" w:cs="Angsana New"/>
                <w:spacing w:val="-4"/>
                <w:sz w:val="24"/>
                <w:szCs w:val="24"/>
              </w:rPr>
              <w:t>360</w:t>
            </w:r>
            <w:r w:rsidRPr="00321376">
              <w:rPr>
                <w:rFonts w:asciiTheme="majorBidi" w:hAnsiTheme="majorBidi" w:cs="Angsana New"/>
                <w:spacing w:val="-4"/>
                <w:sz w:val="24"/>
                <w:szCs w:val="24"/>
              </w:rPr>
              <w:t>,</w:t>
            </w:r>
            <w:r w:rsidRPr="00AA5BC6">
              <w:rPr>
                <w:rFonts w:asciiTheme="majorBidi" w:hAnsiTheme="majorBidi" w:cs="Angsana New"/>
                <w:spacing w:val="-4"/>
                <w:sz w:val="24"/>
                <w:szCs w:val="24"/>
              </w:rPr>
              <w:t>256</w:t>
            </w:r>
          </w:p>
        </w:tc>
        <w:tc>
          <w:tcPr>
            <w:tcW w:w="80" w:type="dxa"/>
          </w:tcPr>
          <w:p w14:paraId="706609C8" w14:textId="77777777" w:rsidR="00BB6CC1" w:rsidRPr="00321376" w:rsidRDefault="00BB6CC1" w:rsidP="00BB6CC1">
            <w:pPr>
              <w:spacing w:line="320" w:lineRule="exact"/>
              <w:ind w:left="-40" w:right="33"/>
              <w:jc w:val="center"/>
              <w:rPr>
                <w:rFonts w:asciiTheme="majorBidi" w:hAnsiTheme="majorBidi" w:cstheme="majorBidi"/>
                <w:sz w:val="24"/>
                <w:szCs w:val="24"/>
              </w:rPr>
            </w:pPr>
          </w:p>
        </w:tc>
        <w:tc>
          <w:tcPr>
            <w:tcW w:w="1055" w:type="dxa"/>
            <w:tcBorders>
              <w:bottom w:val="single" w:sz="6" w:space="0" w:color="auto"/>
            </w:tcBorders>
            <w:vAlign w:val="bottom"/>
          </w:tcPr>
          <w:p w14:paraId="1592420F" w14:textId="5AB95F0B" w:rsidR="00BB6CC1" w:rsidRPr="00321376" w:rsidRDefault="00BB6CC1" w:rsidP="00BB6CC1">
            <w:pPr>
              <w:spacing w:line="320" w:lineRule="exact"/>
              <w:ind w:left="-40" w:right="33"/>
              <w:jc w:val="right"/>
              <w:rPr>
                <w:rFonts w:asciiTheme="majorBidi" w:hAnsiTheme="majorBidi" w:cstheme="majorBidi"/>
                <w:sz w:val="24"/>
                <w:szCs w:val="24"/>
              </w:rPr>
            </w:pPr>
            <w:r w:rsidRPr="00321376">
              <w:rPr>
                <w:rFonts w:asciiTheme="majorBidi" w:hAnsiTheme="majorBidi" w:cstheme="majorBidi"/>
                <w:sz w:val="24"/>
                <w:szCs w:val="24"/>
              </w:rPr>
              <w:t>288,785,625</w:t>
            </w:r>
          </w:p>
        </w:tc>
        <w:tc>
          <w:tcPr>
            <w:tcW w:w="87" w:type="dxa"/>
          </w:tcPr>
          <w:p w14:paraId="26FCEB6E" w14:textId="77777777" w:rsidR="00BB6CC1" w:rsidRPr="00321376" w:rsidRDefault="00BB6CC1" w:rsidP="00BB6CC1">
            <w:pPr>
              <w:spacing w:line="320" w:lineRule="exact"/>
              <w:ind w:left="-40" w:right="33"/>
              <w:jc w:val="right"/>
              <w:rPr>
                <w:rFonts w:asciiTheme="majorBidi" w:hAnsiTheme="majorBidi" w:cstheme="majorBidi"/>
                <w:sz w:val="24"/>
                <w:szCs w:val="24"/>
              </w:rPr>
            </w:pPr>
          </w:p>
        </w:tc>
        <w:tc>
          <w:tcPr>
            <w:tcW w:w="1047" w:type="dxa"/>
            <w:tcBorders>
              <w:bottom w:val="single" w:sz="6" w:space="0" w:color="auto"/>
            </w:tcBorders>
            <w:vAlign w:val="bottom"/>
          </w:tcPr>
          <w:p w14:paraId="4FE0945B" w14:textId="0B88F46E" w:rsidR="00BB6CC1" w:rsidRPr="00321376" w:rsidRDefault="00BB6CC1" w:rsidP="00BB6CC1">
            <w:pPr>
              <w:spacing w:line="320" w:lineRule="exact"/>
              <w:ind w:left="-40" w:right="33"/>
              <w:jc w:val="right"/>
              <w:rPr>
                <w:rFonts w:asciiTheme="majorBidi" w:hAnsiTheme="majorBidi" w:cstheme="majorBidi"/>
                <w:sz w:val="24"/>
                <w:szCs w:val="24"/>
              </w:rPr>
            </w:pPr>
            <w:r w:rsidRPr="00AA5BC6">
              <w:rPr>
                <w:rFonts w:asciiTheme="majorBidi" w:hAnsiTheme="majorBidi" w:cs="Angsana New"/>
                <w:spacing w:val="-4"/>
                <w:sz w:val="24"/>
                <w:szCs w:val="24"/>
              </w:rPr>
              <w:t>803</w:t>
            </w:r>
            <w:r w:rsidRPr="00321376">
              <w:rPr>
                <w:rFonts w:asciiTheme="majorBidi" w:hAnsiTheme="majorBidi" w:cs="Angsana New"/>
                <w:spacing w:val="-4"/>
                <w:sz w:val="24"/>
                <w:szCs w:val="24"/>
              </w:rPr>
              <w:t>,</w:t>
            </w:r>
            <w:r w:rsidRPr="00AA5BC6">
              <w:rPr>
                <w:rFonts w:asciiTheme="majorBidi" w:hAnsiTheme="majorBidi" w:cs="Angsana New"/>
                <w:spacing w:val="-4"/>
                <w:sz w:val="24"/>
                <w:szCs w:val="24"/>
              </w:rPr>
              <w:t>629</w:t>
            </w:r>
            <w:r w:rsidRPr="00321376">
              <w:rPr>
                <w:rFonts w:asciiTheme="majorBidi" w:hAnsiTheme="majorBidi" w:cs="Angsana New"/>
                <w:spacing w:val="-4"/>
                <w:sz w:val="24"/>
                <w:szCs w:val="24"/>
              </w:rPr>
              <w:t>,</w:t>
            </w:r>
            <w:r w:rsidRPr="00AA5BC6">
              <w:rPr>
                <w:rFonts w:asciiTheme="majorBidi" w:hAnsiTheme="majorBidi" w:cs="Angsana New"/>
                <w:spacing w:val="-4"/>
                <w:sz w:val="24"/>
                <w:szCs w:val="24"/>
              </w:rPr>
              <w:t>922</w:t>
            </w:r>
          </w:p>
        </w:tc>
        <w:tc>
          <w:tcPr>
            <w:tcW w:w="76" w:type="dxa"/>
          </w:tcPr>
          <w:p w14:paraId="328D6022" w14:textId="77777777" w:rsidR="00BB6CC1" w:rsidRPr="00321376" w:rsidRDefault="00BB6CC1" w:rsidP="00BB6CC1">
            <w:pPr>
              <w:spacing w:line="320" w:lineRule="exact"/>
              <w:ind w:left="-40" w:right="33"/>
              <w:jc w:val="right"/>
              <w:rPr>
                <w:rFonts w:asciiTheme="majorBidi" w:hAnsiTheme="majorBidi" w:cstheme="majorBidi"/>
                <w:sz w:val="24"/>
                <w:szCs w:val="24"/>
              </w:rPr>
            </w:pPr>
          </w:p>
        </w:tc>
        <w:tc>
          <w:tcPr>
            <w:tcW w:w="1049" w:type="dxa"/>
            <w:tcBorders>
              <w:bottom w:val="single" w:sz="6" w:space="0" w:color="auto"/>
            </w:tcBorders>
            <w:vAlign w:val="bottom"/>
          </w:tcPr>
          <w:p w14:paraId="50D0D308" w14:textId="1583BAF1" w:rsidR="00BB6CC1" w:rsidRPr="00321376" w:rsidRDefault="00BB6CC1" w:rsidP="00BB6CC1">
            <w:pPr>
              <w:spacing w:line="320" w:lineRule="exact"/>
              <w:ind w:left="-40" w:right="33"/>
              <w:jc w:val="right"/>
              <w:rPr>
                <w:rFonts w:asciiTheme="majorBidi" w:hAnsiTheme="majorBidi" w:cstheme="majorBidi"/>
                <w:sz w:val="24"/>
                <w:szCs w:val="24"/>
              </w:rPr>
            </w:pPr>
            <w:r w:rsidRPr="00321376">
              <w:rPr>
                <w:rFonts w:asciiTheme="majorBidi" w:hAnsiTheme="majorBidi" w:cstheme="majorBidi"/>
                <w:sz w:val="24"/>
                <w:szCs w:val="24"/>
              </w:rPr>
              <w:t>1,160,552,402</w:t>
            </w:r>
          </w:p>
        </w:tc>
      </w:tr>
      <w:tr w:rsidR="00BB6CC1" w:rsidRPr="00D70045" w14:paraId="256FD2FF" w14:textId="763CB2FE" w:rsidTr="004F0948">
        <w:trPr>
          <w:gridAfter w:val="1"/>
          <w:wAfter w:w="7" w:type="dxa"/>
        </w:trPr>
        <w:tc>
          <w:tcPr>
            <w:tcW w:w="2302" w:type="dxa"/>
          </w:tcPr>
          <w:p w14:paraId="24D78D32" w14:textId="3D63E849" w:rsidR="00BB6CC1" w:rsidRPr="00321376" w:rsidRDefault="00BB6CC1" w:rsidP="00BB6CC1">
            <w:pPr>
              <w:spacing w:line="320" w:lineRule="exact"/>
              <w:ind w:left="175" w:right="-108" w:hanging="141"/>
              <w:rPr>
                <w:rFonts w:asciiTheme="majorBidi" w:hAnsiTheme="majorBidi" w:cstheme="majorBidi"/>
                <w:sz w:val="24"/>
                <w:szCs w:val="24"/>
                <w:cs/>
              </w:rPr>
            </w:pPr>
            <w:r w:rsidRPr="00321376">
              <w:rPr>
                <w:rFonts w:asciiTheme="majorBidi" w:hAnsiTheme="majorBidi" w:cstheme="majorBidi"/>
                <w:sz w:val="24"/>
                <w:szCs w:val="24"/>
              </w:rPr>
              <w:t xml:space="preserve"> </w:t>
            </w:r>
            <w:r w:rsidRPr="00AA5BC6">
              <w:rPr>
                <w:rFonts w:asciiTheme="majorBidi" w:hAnsiTheme="majorBidi" w:cstheme="majorBidi"/>
                <w:sz w:val="24"/>
                <w:szCs w:val="24"/>
              </w:rPr>
              <w:t>Total</w:t>
            </w:r>
          </w:p>
        </w:tc>
        <w:tc>
          <w:tcPr>
            <w:tcW w:w="991" w:type="dxa"/>
            <w:tcBorders>
              <w:top w:val="single" w:sz="6" w:space="0" w:color="auto"/>
              <w:bottom w:val="double" w:sz="6" w:space="0" w:color="auto"/>
            </w:tcBorders>
            <w:vAlign w:val="bottom"/>
          </w:tcPr>
          <w:p w14:paraId="7C507F77" w14:textId="3E50DF10" w:rsidR="00BB6CC1" w:rsidRPr="00321376" w:rsidRDefault="00BB6CC1" w:rsidP="00BB6CC1">
            <w:pPr>
              <w:spacing w:line="320" w:lineRule="exact"/>
              <w:ind w:left="-40" w:right="33"/>
              <w:jc w:val="right"/>
              <w:rPr>
                <w:rFonts w:asciiTheme="majorBidi" w:hAnsiTheme="majorBidi" w:cstheme="majorBidi"/>
                <w:sz w:val="24"/>
                <w:szCs w:val="24"/>
              </w:rPr>
            </w:pPr>
            <w:r w:rsidRPr="00AA5BC6">
              <w:rPr>
                <w:rFonts w:asciiTheme="majorBidi" w:hAnsiTheme="majorBidi" w:cs="Angsana New"/>
                <w:spacing w:val="-4"/>
                <w:sz w:val="24"/>
                <w:szCs w:val="24"/>
              </w:rPr>
              <w:t>268</w:t>
            </w:r>
            <w:r w:rsidRPr="00321376">
              <w:rPr>
                <w:rFonts w:asciiTheme="majorBidi" w:hAnsiTheme="majorBidi" w:cs="Angsana New"/>
                <w:spacing w:val="-4"/>
                <w:sz w:val="24"/>
                <w:szCs w:val="24"/>
              </w:rPr>
              <w:t>,</w:t>
            </w:r>
            <w:r w:rsidRPr="00AA5BC6">
              <w:rPr>
                <w:rFonts w:asciiTheme="majorBidi" w:hAnsiTheme="majorBidi" w:cs="Angsana New"/>
                <w:spacing w:val="-4"/>
                <w:sz w:val="24"/>
                <w:szCs w:val="24"/>
              </w:rPr>
              <w:t>911</w:t>
            </w:r>
            <w:r w:rsidRPr="00321376">
              <w:rPr>
                <w:rFonts w:asciiTheme="majorBidi" w:hAnsiTheme="majorBidi" w:cs="Angsana New"/>
                <w:spacing w:val="-4"/>
                <w:sz w:val="24"/>
                <w:szCs w:val="24"/>
              </w:rPr>
              <w:t>,</w:t>
            </w:r>
            <w:r w:rsidRPr="00AA5BC6">
              <w:rPr>
                <w:rFonts w:asciiTheme="majorBidi" w:hAnsiTheme="majorBidi" w:cs="Angsana New"/>
                <w:spacing w:val="-4"/>
                <w:sz w:val="24"/>
                <w:szCs w:val="24"/>
              </w:rPr>
              <w:t>091</w:t>
            </w:r>
          </w:p>
        </w:tc>
        <w:tc>
          <w:tcPr>
            <w:tcW w:w="76" w:type="dxa"/>
          </w:tcPr>
          <w:p w14:paraId="3737034C" w14:textId="77777777" w:rsidR="00BB6CC1" w:rsidRPr="00321376" w:rsidRDefault="00BB6CC1" w:rsidP="00BB6CC1">
            <w:pPr>
              <w:spacing w:line="320" w:lineRule="exact"/>
              <w:ind w:left="-40" w:right="33"/>
              <w:jc w:val="right"/>
              <w:rPr>
                <w:rFonts w:asciiTheme="majorBidi" w:hAnsiTheme="majorBidi" w:cstheme="majorBidi"/>
                <w:sz w:val="24"/>
                <w:szCs w:val="24"/>
              </w:rPr>
            </w:pPr>
          </w:p>
        </w:tc>
        <w:tc>
          <w:tcPr>
            <w:tcW w:w="1080" w:type="dxa"/>
            <w:tcBorders>
              <w:top w:val="single" w:sz="6" w:space="0" w:color="auto"/>
              <w:bottom w:val="double" w:sz="6" w:space="0" w:color="auto"/>
            </w:tcBorders>
            <w:vAlign w:val="bottom"/>
          </w:tcPr>
          <w:p w14:paraId="5486593E" w14:textId="5DF04FF9" w:rsidR="00BB6CC1" w:rsidRPr="00321376" w:rsidRDefault="00BB6CC1" w:rsidP="00BB6CC1">
            <w:pPr>
              <w:spacing w:line="320" w:lineRule="exact"/>
              <w:ind w:left="-40" w:right="33"/>
              <w:jc w:val="right"/>
              <w:rPr>
                <w:rFonts w:asciiTheme="majorBidi" w:hAnsiTheme="majorBidi" w:cs="Angsana New"/>
                <w:spacing w:val="-4"/>
                <w:sz w:val="24"/>
                <w:szCs w:val="24"/>
              </w:rPr>
            </w:pPr>
            <w:r w:rsidRPr="00321376">
              <w:rPr>
                <w:rFonts w:asciiTheme="majorBidi" w:hAnsiTheme="majorBidi" w:cs="Angsana New"/>
                <w:spacing w:val="-4"/>
                <w:sz w:val="24"/>
                <w:szCs w:val="24"/>
              </w:rPr>
              <w:t>1,041,112,634</w:t>
            </w:r>
          </w:p>
        </w:tc>
        <w:tc>
          <w:tcPr>
            <w:tcW w:w="76" w:type="dxa"/>
          </w:tcPr>
          <w:p w14:paraId="411A892C" w14:textId="77777777" w:rsidR="00BB6CC1" w:rsidRPr="00321376" w:rsidRDefault="00BB6CC1" w:rsidP="00BB6CC1">
            <w:pPr>
              <w:spacing w:line="320" w:lineRule="exact"/>
              <w:ind w:left="-40" w:right="33"/>
              <w:jc w:val="right"/>
              <w:rPr>
                <w:rFonts w:asciiTheme="majorBidi" w:hAnsiTheme="majorBidi" w:cstheme="majorBidi"/>
                <w:sz w:val="24"/>
                <w:szCs w:val="24"/>
              </w:rPr>
            </w:pPr>
          </w:p>
        </w:tc>
        <w:tc>
          <w:tcPr>
            <w:tcW w:w="1036" w:type="dxa"/>
            <w:tcBorders>
              <w:top w:val="single" w:sz="6" w:space="0" w:color="auto"/>
              <w:bottom w:val="double" w:sz="6" w:space="0" w:color="auto"/>
            </w:tcBorders>
            <w:vAlign w:val="bottom"/>
          </w:tcPr>
          <w:p w14:paraId="320D3B2C" w14:textId="1DF7AEE5" w:rsidR="00BB6CC1" w:rsidRPr="00321376" w:rsidRDefault="00BB6CC1" w:rsidP="00BB6CC1">
            <w:pPr>
              <w:spacing w:line="320" w:lineRule="exact"/>
              <w:ind w:left="-40" w:right="33"/>
              <w:jc w:val="right"/>
              <w:rPr>
                <w:rFonts w:asciiTheme="majorBidi" w:hAnsiTheme="majorBidi" w:cstheme="majorBidi"/>
                <w:sz w:val="24"/>
                <w:szCs w:val="24"/>
              </w:rPr>
            </w:pPr>
            <w:r w:rsidRPr="00AA5BC6">
              <w:rPr>
                <w:rFonts w:asciiTheme="majorBidi" w:hAnsiTheme="majorBidi" w:cs="Angsana New"/>
                <w:spacing w:val="-4"/>
                <w:sz w:val="24"/>
                <w:szCs w:val="24"/>
              </w:rPr>
              <w:t>875</w:t>
            </w:r>
            <w:r w:rsidRPr="00321376">
              <w:rPr>
                <w:rFonts w:asciiTheme="majorBidi" w:hAnsiTheme="majorBidi" w:cs="Angsana New"/>
                <w:spacing w:val="-4"/>
                <w:sz w:val="24"/>
                <w:szCs w:val="24"/>
              </w:rPr>
              <w:t>,</w:t>
            </w:r>
            <w:r w:rsidRPr="00AA5BC6">
              <w:rPr>
                <w:rFonts w:asciiTheme="majorBidi" w:hAnsiTheme="majorBidi" w:cs="Angsana New"/>
                <w:spacing w:val="-4"/>
                <w:sz w:val="24"/>
                <w:szCs w:val="24"/>
              </w:rPr>
              <w:t>399</w:t>
            </w:r>
            <w:r w:rsidRPr="00321376">
              <w:rPr>
                <w:rFonts w:asciiTheme="majorBidi" w:hAnsiTheme="majorBidi" w:cs="Angsana New"/>
                <w:spacing w:val="-4"/>
                <w:sz w:val="24"/>
                <w:szCs w:val="24"/>
              </w:rPr>
              <w:t>,</w:t>
            </w:r>
            <w:r w:rsidRPr="00AA5BC6">
              <w:rPr>
                <w:rFonts w:asciiTheme="majorBidi" w:hAnsiTheme="majorBidi" w:cs="Angsana New"/>
                <w:spacing w:val="-4"/>
                <w:sz w:val="24"/>
                <w:szCs w:val="24"/>
              </w:rPr>
              <w:t>938</w:t>
            </w:r>
          </w:p>
        </w:tc>
        <w:tc>
          <w:tcPr>
            <w:tcW w:w="80" w:type="dxa"/>
          </w:tcPr>
          <w:p w14:paraId="40A3C6D3" w14:textId="77777777" w:rsidR="00BB6CC1" w:rsidRPr="00321376" w:rsidRDefault="00BB6CC1" w:rsidP="00BB6CC1">
            <w:pPr>
              <w:spacing w:line="320" w:lineRule="exact"/>
              <w:ind w:left="-40" w:right="33"/>
              <w:jc w:val="right"/>
              <w:rPr>
                <w:rFonts w:asciiTheme="majorBidi" w:hAnsiTheme="majorBidi" w:cstheme="majorBidi"/>
                <w:sz w:val="24"/>
                <w:szCs w:val="24"/>
              </w:rPr>
            </w:pPr>
          </w:p>
        </w:tc>
        <w:tc>
          <w:tcPr>
            <w:tcW w:w="1055" w:type="dxa"/>
            <w:tcBorders>
              <w:top w:val="single" w:sz="6" w:space="0" w:color="auto"/>
              <w:bottom w:val="double" w:sz="6" w:space="0" w:color="auto"/>
            </w:tcBorders>
            <w:vAlign w:val="bottom"/>
          </w:tcPr>
          <w:p w14:paraId="660F5D33" w14:textId="14800F6D" w:rsidR="00BB6CC1" w:rsidRPr="00321376" w:rsidRDefault="00BB6CC1" w:rsidP="00BB6CC1">
            <w:pPr>
              <w:spacing w:line="320" w:lineRule="exact"/>
              <w:ind w:left="-40" w:right="33"/>
              <w:jc w:val="right"/>
              <w:rPr>
                <w:rFonts w:asciiTheme="majorBidi" w:hAnsiTheme="majorBidi" w:cstheme="majorBidi"/>
                <w:sz w:val="24"/>
                <w:szCs w:val="24"/>
              </w:rPr>
            </w:pPr>
            <w:r w:rsidRPr="00321376">
              <w:rPr>
                <w:rFonts w:asciiTheme="majorBidi" w:hAnsiTheme="majorBidi" w:cstheme="majorBidi"/>
                <w:sz w:val="24"/>
                <w:szCs w:val="24"/>
              </w:rPr>
              <w:t>381,368,661</w:t>
            </w:r>
          </w:p>
        </w:tc>
        <w:tc>
          <w:tcPr>
            <w:tcW w:w="87" w:type="dxa"/>
          </w:tcPr>
          <w:p w14:paraId="7677517B" w14:textId="77777777" w:rsidR="00BB6CC1" w:rsidRPr="00321376" w:rsidRDefault="00BB6CC1" w:rsidP="00BB6CC1">
            <w:pPr>
              <w:spacing w:line="320" w:lineRule="exact"/>
              <w:ind w:left="-40" w:right="33"/>
              <w:jc w:val="right"/>
              <w:rPr>
                <w:rFonts w:asciiTheme="majorBidi" w:hAnsiTheme="majorBidi" w:cstheme="majorBidi"/>
                <w:sz w:val="24"/>
                <w:szCs w:val="24"/>
              </w:rPr>
            </w:pPr>
          </w:p>
        </w:tc>
        <w:tc>
          <w:tcPr>
            <w:tcW w:w="1047" w:type="dxa"/>
            <w:tcBorders>
              <w:top w:val="single" w:sz="6" w:space="0" w:color="auto"/>
              <w:bottom w:val="double" w:sz="6" w:space="0" w:color="auto"/>
            </w:tcBorders>
            <w:vAlign w:val="bottom"/>
          </w:tcPr>
          <w:p w14:paraId="5A7DC15C" w14:textId="2015CE32" w:rsidR="00BB6CC1" w:rsidRPr="00321376" w:rsidRDefault="00BB6CC1" w:rsidP="00BB6CC1">
            <w:pPr>
              <w:spacing w:line="320" w:lineRule="exact"/>
              <w:ind w:left="-40" w:right="33"/>
              <w:jc w:val="right"/>
              <w:rPr>
                <w:rFonts w:asciiTheme="majorBidi" w:hAnsiTheme="majorBidi" w:cstheme="majorBidi"/>
                <w:sz w:val="24"/>
                <w:szCs w:val="24"/>
              </w:rPr>
            </w:pPr>
            <w:r w:rsidRPr="00AA5BC6">
              <w:rPr>
                <w:rFonts w:asciiTheme="majorBidi" w:hAnsiTheme="majorBidi" w:cs="Angsana New"/>
                <w:spacing w:val="-4"/>
                <w:sz w:val="24"/>
                <w:szCs w:val="24"/>
              </w:rPr>
              <w:t>1</w:t>
            </w:r>
            <w:r w:rsidRPr="00321376">
              <w:rPr>
                <w:rFonts w:asciiTheme="majorBidi" w:hAnsiTheme="majorBidi" w:cs="Angsana New"/>
                <w:spacing w:val="-4"/>
                <w:sz w:val="24"/>
                <w:szCs w:val="24"/>
              </w:rPr>
              <w:t>,</w:t>
            </w:r>
            <w:r w:rsidRPr="00AA5BC6">
              <w:rPr>
                <w:rFonts w:asciiTheme="majorBidi" w:hAnsiTheme="majorBidi" w:cs="Angsana New"/>
                <w:spacing w:val="-4"/>
                <w:sz w:val="24"/>
                <w:szCs w:val="24"/>
              </w:rPr>
              <w:t>144</w:t>
            </w:r>
            <w:r w:rsidRPr="00321376">
              <w:rPr>
                <w:rFonts w:asciiTheme="majorBidi" w:hAnsiTheme="majorBidi" w:cs="Angsana New"/>
                <w:spacing w:val="-4"/>
                <w:sz w:val="24"/>
                <w:szCs w:val="24"/>
              </w:rPr>
              <w:t>,</w:t>
            </w:r>
            <w:r w:rsidRPr="00AA5BC6">
              <w:rPr>
                <w:rFonts w:asciiTheme="majorBidi" w:hAnsiTheme="majorBidi" w:cs="Angsana New"/>
                <w:spacing w:val="-4"/>
                <w:sz w:val="24"/>
                <w:szCs w:val="24"/>
              </w:rPr>
              <w:t>311</w:t>
            </w:r>
            <w:r w:rsidRPr="00321376">
              <w:rPr>
                <w:rFonts w:asciiTheme="majorBidi" w:hAnsiTheme="majorBidi" w:cs="Angsana New"/>
                <w:spacing w:val="-4"/>
                <w:sz w:val="24"/>
                <w:szCs w:val="24"/>
              </w:rPr>
              <w:t>,</w:t>
            </w:r>
            <w:r w:rsidRPr="00AA5BC6">
              <w:rPr>
                <w:rFonts w:asciiTheme="majorBidi" w:hAnsiTheme="majorBidi" w:cs="Angsana New"/>
                <w:spacing w:val="-4"/>
                <w:sz w:val="24"/>
                <w:szCs w:val="24"/>
              </w:rPr>
              <w:t>029</w:t>
            </w:r>
          </w:p>
        </w:tc>
        <w:tc>
          <w:tcPr>
            <w:tcW w:w="76" w:type="dxa"/>
          </w:tcPr>
          <w:p w14:paraId="4BCFCEB0" w14:textId="77777777" w:rsidR="00BB6CC1" w:rsidRPr="00321376" w:rsidRDefault="00BB6CC1" w:rsidP="00BB6CC1">
            <w:pPr>
              <w:spacing w:line="320" w:lineRule="exact"/>
              <w:ind w:left="-40" w:right="33"/>
              <w:jc w:val="right"/>
              <w:rPr>
                <w:rFonts w:asciiTheme="majorBidi" w:hAnsiTheme="majorBidi" w:cstheme="majorBidi"/>
                <w:sz w:val="24"/>
                <w:szCs w:val="24"/>
              </w:rPr>
            </w:pPr>
          </w:p>
        </w:tc>
        <w:tc>
          <w:tcPr>
            <w:tcW w:w="1049" w:type="dxa"/>
            <w:tcBorders>
              <w:top w:val="single" w:sz="6" w:space="0" w:color="auto"/>
              <w:bottom w:val="double" w:sz="6" w:space="0" w:color="auto"/>
            </w:tcBorders>
            <w:vAlign w:val="bottom"/>
          </w:tcPr>
          <w:p w14:paraId="11ABB95B" w14:textId="79A761AD" w:rsidR="00BB6CC1" w:rsidRPr="00321376" w:rsidRDefault="00BB6CC1" w:rsidP="00BB6CC1">
            <w:pPr>
              <w:spacing w:line="320" w:lineRule="exact"/>
              <w:ind w:left="-40" w:right="33"/>
              <w:jc w:val="right"/>
              <w:rPr>
                <w:rFonts w:asciiTheme="majorBidi" w:hAnsiTheme="majorBidi" w:cstheme="majorBidi"/>
                <w:sz w:val="24"/>
                <w:szCs w:val="24"/>
              </w:rPr>
            </w:pPr>
            <w:r w:rsidRPr="00321376">
              <w:rPr>
                <w:rFonts w:asciiTheme="majorBidi" w:hAnsiTheme="majorBidi" w:cstheme="majorBidi"/>
                <w:sz w:val="24"/>
                <w:szCs w:val="24"/>
              </w:rPr>
              <w:t>1,422,481,295</w:t>
            </w:r>
          </w:p>
        </w:tc>
      </w:tr>
    </w:tbl>
    <w:p w14:paraId="4F7C67EA" w14:textId="77777777" w:rsidR="007E0C83" w:rsidRPr="00D70045" w:rsidRDefault="007E0C83" w:rsidP="004D5AB9">
      <w:pPr>
        <w:tabs>
          <w:tab w:val="left" w:pos="851"/>
          <w:tab w:val="right" w:pos="7200"/>
          <w:tab w:val="right" w:pos="8540"/>
        </w:tabs>
        <w:spacing w:line="320" w:lineRule="exact"/>
        <w:ind w:left="284" w:right="57" w:hanging="426"/>
        <w:jc w:val="thaiDistribute"/>
        <w:rPr>
          <w:rFonts w:asciiTheme="majorBidi" w:hAnsiTheme="majorBidi" w:cstheme="majorBidi"/>
          <w:sz w:val="32"/>
          <w:szCs w:val="32"/>
        </w:rPr>
      </w:pPr>
    </w:p>
    <w:p w14:paraId="0A8AF7CB" w14:textId="77777777" w:rsidR="007E0C83" w:rsidRPr="00D70045" w:rsidRDefault="007E0C83" w:rsidP="004D5AB9">
      <w:pPr>
        <w:tabs>
          <w:tab w:val="left" w:pos="851"/>
          <w:tab w:val="right" w:pos="7200"/>
          <w:tab w:val="right" w:pos="8540"/>
        </w:tabs>
        <w:spacing w:line="320" w:lineRule="exact"/>
        <w:ind w:left="284" w:right="57" w:hanging="426"/>
        <w:jc w:val="thaiDistribute"/>
        <w:rPr>
          <w:rFonts w:asciiTheme="majorBidi" w:hAnsiTheme="majorBidi" w:cstheme="majorBidi"/>
          <w:sz w:val="32"/>
          <w:szCs w:val="32"/>
        </w:rPr>
      </w:pPr>
    </w:p>
    <w:p w14:paraId="588D0880" w14:textId="77777777" w:rsidR="00772F63" w:rsidRPr="00AA5BC6" w:rsidRDefault="00772F63" w:rsidP="00E67765">
      <w:pPr>
        <w:widowControl/>
        <w:spacing w:line="380" w:lineRule="exact"/>
        <w:rPr>
          <w:rFonts w:asciiTheme="majorBidi" w:hAnsiTheme="majorBidi" w:cstheme="majorBidi"/>
          <w:b/>
          <w:bCs/>
          <w:sz w:val="32"/>
          <w:szCs w:val="32"/>
          <w:cs/>
        </w:rPr>
      </w:pPr>
      <w:r w:rsidRPr="00AA5BC6">
        <w:rPr>
          <w:rFonts w:asciiTheme="majorBidi" w:hAnsiTheme="majorBidi" w:cstheme="majorBidi"/>
          <w:b/>
          <w:bCs/>
          <w:sz w:val="32"/>
          <w:szCs w:val="32"/>
        </w:rPr>
        <w:br w:type="page"/>
      </w:r>
    </w:p>
    <w:p w14:paraId="14383A74" w14:textId="77777777" w:rsidR="009D2A8B" w:rsidRPr="00AA5BC6" w:rsidRDefault="009D2A8B" w:rsidP="009D2A8B">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4C2731E2" w14:textId="77777777" w:rsidR="009D2A8B" w:rsidRPr="00D70045" w:rsidRDefault="009D2A8B" w:rsidP="009D2A8B">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16B1785B" w14:textId="60C956A2" w:rsidR="009D2A8B" w:rsidRPr="00D70045" w:rsidRDefault="009D2A8B" w:rsidP="009D2A8B">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sidR="00195B98">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02CE711F" w14:textId="77777777" w:rsidR="00772F63" w:rsidRPr="00D70045" w:rsidRDefault="00772F63" w:rsidP="005E684E">
      <w:pPr>
        <w:tabs>
          <w:tab w:val="left" w:pos="284"/>
          <w:tab w:val="left" w:pos="851"/>
          <w:tab w:val="left" w:pos="1418"/>
          <w:tab w:val="left" w:pos="1985"/>
          <w:tab w:val="left" w:pos="2552"/>
        </w:tabs>
        <w:spacing w:line="350" w:lineRule="exact"/>
        <w:jc w:val="center"/>
        <w:rPr>
          <w:rFonts w:asciiTheme="majorBidi" w:hAnsiTheme="majorBidi" w:cstheme="majorBidi"/>
          <w:b/>
          <w:bCs/>
          <w:sz w:val="32"/>
          <w:szCs w:val="32"/>
        </w:rPr>
      </w:pPr>
    </w:p>
    <w:p w14:paraId="4C35DA0E" w14:textId="56520672" w:rsidR="00746AEA" w:rsidRPr="009C59C3" w:rsidRDefault="00746AEA" w:rsidP="00746AEA">
      <w:pPr>
        <w:tabs>
          <w:tab w:val="left" w:pos="284"/>
          <w:tab w:val="left" w:pos="851"/>
          <w:tab w:val="right" w:pos="7200"/>
          <w:tab w:val="right" w:pos="8540"/>
        </w:tabs>
        <w:spacing w:line="350" w:lineRule="exact"/>
        <w:ind w:left="851" w:hanging="993"/>
        <w:jc w:val="thaiDistribute"/>
        <w:rPr>
          <w:rFonts w:asciiTheme="majorBidi" w:hAnsiTheme="majorBidi" w:cstheme="majorBidi"/>
          <w:b/>
          <w:bCs/>
          <w:sz w:val="32"/>
          <w:szCs w:val="32"/>
        </w:rPr>
      </w:pPr>
      <w:r w:rsidRPr="009C59C3">
        <w:rPr>
          <w:rFonts w:asciiTheme="majorBidi" w:hAnsiTheme="majorBidi" w:cstheme="majorBidi"/>
          <w:b/>
          <w:bCs/>
          <w:sz w:val="32"/>
          <w:szCs w:val="32"/>
        </w:rPr>
        <w:t>3</w:t>
      </w:r>
      <w:r w:rsidR="009C59C3" w:rsidRPr="009C59C3">
        <w:rPr>
          <w:rFonts w:asciiTheme="majorBidi" w:hAnsiTheme="majorBidi" w:cstheme="majorBidi"/>
          <w:b/>
          <w:bCs/>
          <w:sz w:val="32"/>
          <w:szCs w:val="32"/>
        </w:rPr>
        <w:t>1</w:t>
      </w:r>
      <w:r w:rsidRPr="009C59C3">
        <w:rPr>
          <w:rFonts w:asciiTheme="majorBidi" w:hAnsiTheme="majorBidi" w:cstheme="majorBidi"/>
          <w:b/>
          <w:bCs/>
          <w:sz w:val="32"/>
          <w:szCs w:val="32"/>
        </w:rPr>
        <w:t>.</w:t>
      </w:r>
      <w:r w:rsidRPr="00AA5BC6">
        <w:rPr>
          <w:rFonts w:asciiTheme="majorBidi" w:hAnsiTheme="majorBidi" w:cstheme="majorBidi"/>
          <w:b/>
          <w:bCs/>
          <w:sz w:val="32"/>
          <w:szCs w:val="32"/>
        </w:rPr>
        <w:tab/>
      </w:r>
      <w:r w:rsidRPr="009C59C3">
        <w:rPr>
          <w:rFonts w:asciiTheme="majorBidi" w:hAnsiTheme="majorBidi" w:cstheme="majorBidi"/>
          <w:b/>
          <w:bCs/>
          <w:sz w:val="32"/>
          <w:szCs w:val="32"/>
        </w:rPr>
        <w:t>FINANCIAL INSTRUMENTS</w:t>
      </w:r>
    </w:p>
    <w:p w14:paraId="48FB2F31" w14:textId="3DA22054" w:rsidR="00746AEA" w:rsidRPr="00D70045" w:rsidRDefault="00746AEA" w:rsidP="00746AEA">
      <w:pPr>
        <w:tabs>
          <w:tab w:val="left" w:pos="851"/>
          <w:tab w:val="right" w:pos="7200"/>
          <w:tab w:val="right" w:pos="8540"/>
        </w:tabs>
        <w:spacing w:line="350" w:lineRule="exact"/>
        <w:ind w:left="284"/>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t xml:space="preserve">The Group’s significant financial instruments as defined under Thai Financial Reporting Standard No. 7 “Financial Instruments: Disclosure”, principally comprise cash and cash equivalents, trade receivables, other </w:t>
      </w:r>
      <w:r w:rsidR="007B46D3">
        <w:rPr>
          <w:rFonts w:asciiTheme="majorBidi" w:hAnsiTheme="majorBidi" w:cstheme="majorBidi"/>
          <w:sz w:val="32"/>
          <w:szCs w:val="32"/>
        </w:rPr>
        <w:t xml:space="preserve">current </w:t>
      </w:r>
      <w:r w:rsidRPr="00D70045">
        <w:rPr>
          <w:rFonts w:asciiTheme="majorBidi" w:hAnsiTheme="majorBidi" w:cstheme="majorBidi"/>
          <w:sz w:val="32"/>
          <w:szCs w:val="32"/>
        </w:rPr>
        <w:t>receivables, short-term loans to, derivative assets, deposits for electricity tender offer, short-term loans from financial institutions, trade payables, other</w:t>
      </w:r>
      <w:r w:rsidR="007B46D3">
        <w:rPr>
          <w:rFonts w:asciiTheme="majorBidi" w:hAnsiTheme="majorBidi" w:cstheme="majorBidi"/>
          <w:sz w:val="32"/>
          <w:szCs w:val="32"/>
        </w:rPr>
        <w:t xml:space="preserve"> current</w:t>
      </w:r>
      <w:r w:rsidRPr="00D70045">
        <w:rPr>
          <w:rFonts w:asciiTheme="majorBidi" w:hAnsiTheme="majorBidi" w:cstheme="majorBidi"/>
          <w:sz w:val="32"/>
          <w:szCs w:val="32"/>
        </w:rPr>
        <w:t xml:space="preserve"> payables, accrued interest, accrued expenses, derivative liabilities, long-term loans from financial institutions and long-term loans from government agencies. The Group has risks associated with these financial instruments and has risk management policies below:</w:t>
      </w:r>
    </w:p>
    <w:p w14:paraId="674E380D" w14:textId="6CE0F117" w:rsidR="00746AEA" w:rsidRPr="00D70045" w:rsidRDefault="00746AEA" w:rsidP="00746AEA">
      <w:pPr>
        <w:tabs>
          <w:tab w:val="left" w:pos="851"/>
          <w:tab w:val="right" w:pos="7200"/>
          <w:tab w:val="right" w:pos="8540"/>
        </w:tabs>
        <w:spacing w:line="350" w:lineRule="exact"/>
        <w:ind w:left="851" w:hanging="567"/>
        <w:jc w:val="thaiDistribute"/>
        <w:rPr>
          <w:rFonts w:asciiTheme="majorBidi" w:hAnsiTheme="majorBidi" w:cstheme="majorBidi"/>
          <w:sz w:val="32"/>
          <w:szCs w:val="32"/>
        </w:rPr>
      </w:pPr>
      <w:r w:rsidRPr="00D70045">
        <w:rPr>
          <w:rFonts w:asciiTheme="majorBidi" w:hAnsiTheme="majorBidi" w:cstheme="majorBidi"/>
          <w:sz w:val="32"/>
          <w:szCs w:val="32"/>
        </w:rPr>
        <w:t>3</w:t>
      </w:r>
      <w:r w:rsidR="009C59C3">
        <w:rPr>
          <w:rFonts w:asciiTheme="majorBidi" w:hAnsiTheme="majorBidi" w:cstheme="majorBidi"/>
          <w:sz w:val="32"/>
          <w:szCs w:val="32"/>
        </w:rPr>
        <w:t>1</w:t>
      </w:r>
      <w:r w:rsidRPr="00D70045">
        <w:rPr>
          <w:rFonts w:asciiTheme="majorBidi" w:hAnsiTheme="majorBidi" w:cstheme="majorBidi"/>
          <w:sz w:val="32"/>
          <w:szCs w:val="32"/>
        </w:rPr>
        <w:t xml:space="preserve">.1 </w:t>
      </w:r>
      <w:r w:rsidRPr="00D70045">
        <w:rPr>
          <w:rFonts w:asciiTheme="majorBidi" w:hAnsiTheme="majorBidi" w:cstheme="majorBidi"/>
          <w:sz w:val="32"/>
          <w:szCs w:val="32"/>
        </w:rPr>
        <w:tab/>
        <w:t>Liquidity risk</w:t>
      </w:r>
    </w:p>
    <w:p w14:paraId="3EC92EFA" w14:textId="08FD855F" w:rsidR="00746AEA" w:rsidRPr="00D70045" w:rsidRDefault="00746AEA" w:rsidP="00746AEA">
      <w:pPr>
        <w:tabs>
          <w:tab w:val="left" w:pos="851"/>
          <w:tab w:val="left" w:pos="1418"/>
          <w:tab w:val="right" w:pos="7200"/>
          <w:tab w:val="right" w:pos="8540"/>
        </w:tabs>
        <w:spacing w:line="350" w:lineRule="exact"/>
        <w:ind w:left="851" w:hanging="567"/>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r>
      <w:r w:rsidRPr="00D70045">
        <w:rPr>
          <w:rFonts w:asciiTheme="majorBidi" w:hAnsiTheme="majorBidi" w:cstheme="majorBidi"/>
          <w:sz w:val="32"/>
          <w:szCs w:val="32"/>
        </w:rPr>
        <w:tab/>
        <w:t xml:space="preserve">Liquidity risk, or funding risk, is the risk that the Group will encounter difficulty in raising funds to meet commitments associated with financial instruments. Liquidity risk may result from an inability to sell financial assets quickly at close to its fair value. </w:t>
      </w:r>
    </w:p>
    <w:p w14:paraId="471C0802" w14:textId="7958654C" w:rsidR="00746AEA" w:rsidRPr="00D70045" w:rsidRDefault="00746AEA" w:rsidP="00746AEA">
      <w:pPr>
        <w:tabs>
          <w:tab w:val="left" w:pos="851"/>
          <w:tab w:val="left" w:pos="1418"/>
          <w:tab w:val="right" w:pos="7200"/>
          <w:tab w:val="right" w:pos="8540"/>
        </w:tabs>
        <w:spacing w:line="350" w:lineRule="exact"/>
        <w:ind w:left="851" w:hanging="567"/>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t>The Group monitors the liquidity risk by maintaining a level of cash and cash equivalents deemed adequate to finance the Group’s operations, including procuring short-term credit facilities from banks to reserve in the event that it is necessary and to mitigate the effects of fluctuations in cash flows.</w:t>
      </w:r>
    </w:p>
    <w:p w14:paraId="196C10BE" w14:textId="3370BE1A" w:rsidR="00746AEA" w:rsidRPr="00D70045" w:rsidRDefault="00746AEA" w:rsidP="00746AEA">
      <w:pPr>
        <w:tabs>
          <w:tab w:val="left" w:pos="851"/>
          <w:tab w:val="left" w:pos="1418"/>
          <w:tab w:val="right" w:pos="7200"/>
          <w:tab w:val="right" w:pos="8540"/>
        </w:tabs>
        <w:spacing w:line="350" w:lineRule="exact"/>
        <w:ind w:left="851" w:hanging="567"/>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r>
      <w:r w:rsidRPr="00D70045">
        <w:rPr>
          <w:rFonts w:asciiTheme="majorBidi" w:hAnsiTheme="majorBidi" w:cstheme="majorBidi"/>
          <w:sz w:val="32"/>
          <w:szCs w:val="32"/>
        </w:rPr>
        <w:tab/>
      </w:r>
      <w:r w:rsidR="009C59C3" w:rsidRPr="009C59C3">
        <w:rPr>
          <w:rFonts w:asciiTheme="majorBidi" w:hAnsiTheme="majorBidi" w:cstheme="majorBidi"/>
          <w:sz w:val="32"/>
          <w:szCs w:val="32"/>
        </w:rPr>
        <w:t>As at December 31, 2025 and 2024, the table below summarizes the maturity profile of the Company and its subsidiaries’ financial liabilities based on contractual undiscounted cash flows:</w:t>
      </w:r>
    </w:p>
    <w:tbl>
      <w:tblPr>
        <w:tblStyle w:val="TableGrid"/>
        <w:tblW w:w="8472" w:type="dxa"/>
        <w:tblInd w:w="851" w:type="dxa"/>
        <w:tblLayout w:type="fixed"/>
        <w:tblCellMar>
          <w:left w:w="57" w:type="dxa"/>
          <w:right w:w="57" w:type="dxa"/>
        </w:tblCellMar>
        <w:tblLook w:val="04A0" w:firstRow="1" w:lastRow="0" w:firstColumn="1" w:lastColumn="0" w:noHBand="0" w:noVBand="1"/>
      </w:tblPr>
      <w:tblGrid>
        <w:gridCol w:w="3260"/>
        <w:gridCol w:w="1134"/>
        <w:gridCol w:w="134"/>
        <w:gridCol w:w="1247"/>
        <w:gridCol w:w="134"/>
        <w:gridCol w:w="1178"/>
        <w:gridCol w:w="134"/>
        <w:gridCol w:w="1251"/>
      </w:tblGrid>
      <w:tr w:rsidR="009C59C3" w:rsidRPr="004D5AB9" w14:paraId="775DFFDA" w14:textId="77777777" w:rsidTr="004568E0">
        <w:tc>
          <w:tcPr>
            <w:tcW w:w="3260" w:type="dxa"/>
            <w:tcBorders>
              <w:top w:val="nil"/>
              <w:left w:val="nil"/>
              <w:bottom w:val="nil"/>
              <w:right w:val="nil"/>
            </w:tcBorders>
          </w:tcPr>
          <w:p w14:paraId="7EF603CB" w14:textId="77777777" w:rsidR="009C59C3" w:rsidRPr="004D5AB9" w:rsidRDefault="009C59C3" w:rsidP="004568E0">
            <w:pPr>
              <w:pStyle w:val="BodyText"/>
              <w:tabs>
                <w:tab w:val="left" w:pos="8738"/>
              </w:tabs>
              <w:spacing w:line="380" w:lineRule="exact"/>
              <w:jc w:val="thaiDistribute"/>
              <w:rPr>
                <w:rFonts w:asciiTheme="majorBidi" w:hAnsiTheme="majorBidi" w:cstheme="majorBidi"/>
                <w:sz w:val="26"/>
                <w:szCs w:val="26"/>
              </w:rPr>
            </w:pPr>
          </w:p>
        </w:tc>
        <w:tc>
          <w:tcPr>
            <w:tcW w:w="5212" w:type="dxa"/>
            <w:gridSpan w:val="7"/>
            <w:tcBorders>
              <w:top w:val="nil"/>
              <w:left w:val="nil"/>
              <w:bottom w:val="single" w:sz="6" w:space="0" w:color="auto"/>
              <w:right w:val="nil"/>
            </w:tcBorders>
            <w:vAlign w:val="bottom"/>
          </w:tcPr>
          <w:p w14:paraId="3EFC7D41" w14:textId="0FBF1035" w:rsidR="009C59C3" w:rsidRPr="00AA5BC6" w:rsidRDefault="009C59C3" w:rsidP="004568E0">
            <w:pPr>
              <w:pStyle w:val="BodyText"/>
              <w:tabs>
                <w:tab w:val="left" w:pos="8738"/>
              </w:tabs>
              <w:spacing w:line="380" w:lineRule="exact"/>
              <w:jc w:val="center"/>
              <w:rPr>
                <w:rFonts w:asciiTheme="majorBidi" w:hAnsiTheme="majorBidi" w:cstheme="majorBidi"/>
                <w:color w:val="000000"/>
                <w:sz w:val="26"/>
                <w:szCs w:val="26"/>
                <w:cs/>
                <w:lang w:val="en-US"/>
              </w:rPr>
            </w:pPr>
            <w:r w:rsidRPr="004D5AB9">
              <w:rPr>
                <w:rFonts w:asciiTheme="majorBidi" w:hAnsiTheme="majorBidi" w:cstheme="majorBidi"/>
                <w:sz w:val="26"/>
                <w:szCs w:val="26"/>
              </w:rPr>
              <w:t>Baht</w:t>
            </w:r>
          </w:p>
        </w:tc>
      </w:tr>
      <w:tr w:rsidR="009C59C3" w:rsidRPr="004D5AB9" w14:paraId="509D1C0F" w14:textId="77777777" w:rsidTr="004568E0">
        <w:tc>
          <w:tcPr>
            <w:tcW w:w="3260" w:type="dxa"/>
            <w:tcBorders>
              <w:top w:val="nil"/>
              <w:left w:val="nil"/>
              <w:bottom w:val="nil"/>
              <w:right w:val="nil"/>
            </w:tcBorders>
          </w:tcPr>
          <w:p w14:paraId="6C2D34D8" w14:textId="77777777" w:rsidR="009C59C3" w:rsidRPr="004D5AB9" w:rsidRDefault="009C59C3" w:rsidP="004568E0">
            <w:pPr>
              <w:pStyle w:val="BodyText"/>
              <w:tabs>
                <w:tab w:val="left" w:pos="8738"/>
              </w:tabs>
              <w:spacing w:line="380" w:lineRule="exact"/>
              <w:jc w:val="thaiDistribute"/>
              <w:rPr>
                <w:rFonts w:asciiTheme="majorBidi" w:hAnsiTheme="majorBidi" w:cstheme="majorBidi"/>
                <w:sz w:val="26"/>
                <w:szCs w:val="26"/>
              </w:rPr>
            </w:pPr>
          </w:p>
        </w:tc>
        <w:tc>
          <w:tcPr>
            <w:tcW w:w="5212" w:type="dxa"/>
            <w:gridSpan w:val="7"/>
            <w:tcBorders>
              <w:top w:val="single" w:sz="6" w:space="0" w:color="auto"/>
              <w:left w:val="nil"/>
              <w:bottom w:val="single" w:sz="6" w:space="0" w:color="auto"/>
              <w:right w:val="nil"/>
            </w:tcBorders>
            <w:vAlign w:val="bottom"/>
          </w:tcPr>
          <w:p w14:paraId="1D513CFB" w14:textId="45861729" w:rsidR="009C59C3" w:rsidRPr="00AA5BC6" w:rsidRDefault="009C59C3" w:rsidP="004568E0">
            <w:pPr>
              <w:pStyle w:val="BodyText"/>
              <w:tabs>
                <w:tab w:val="left" w:pos="8738"/>
              </w:tabs>
              <w:spacing w:line="380" w:lineRule="exact"/>
              <w:jc w:val="center"/>
              <w:rPr>
                <w:rFonts w:asciiTheme="majorBidi" w:hAnsiTheme="majorBidi" w:cstheme="majorBidi"/>
                <w:color w:val="000000"/>
                <w:sz w:val="26"/>
                <w:szCs w:val="26"/>
                <w:cs/>
                <w:lang w:val="en-US"/>
              </w:rPr>
            </w:pPr>
            <w:r w:rsidRPr="004D5AB9">
              <w:rPr>
                <w:rFonts w:asciiTheme="majorBidi" w:hAnsiTheme="majorBidi" w:cstheme="majorBidi"/>
                <w:sz w:val="26"/>
                <w:szCs w:val="26"/>
              </w:rPr>
              <w:t>Consolidated financial statements</w:t>
            </w:r>
          </w:p>
        </w:tc>
      </w:tr>
      <w:tr w:rsidR="009C59C3" w:rsidRPr="004D5AB9" w14:paraId="188B5148" w14:textId="77777777" w:rsidTr="004568E0">
        <w:tc>
          <w:tcPr>
            <w:tcW w:w="3260" w:type="dxa"/>
            <w:tcBorders>
              <w:top w:val="nil"/>
              <w:left w:val="nil"/>
              <w:bottom w:val="nil"/>
              <w:right w:val="nil"/>
            </w:tcBorders>
          </w:tcPr>
          <w:p w14:paraId="364A521A" w14:textId="77777777" w:rsidR="009C59C3" w:rsidRPr="004D5AB9" w:rsidRDefault="009C59C3" w:rsidP="004568E0">
            <w:pPr>
              <w:pStyle w:val="BodyText"/>
              <w:tabs>
                <w:tab w:val="left" w:pos="8738"/>
              </w:tabs>
              <w:spacing w:line="380" w:lineRule="exact"/>
              <w:jc w:val="thaiDistribute"/>
              <w:rPr>
                <w:rFonts w:asciiTheme="majorBidi" w:hAnsiTheme="majorBidi" w:cstheme="majorBidi"/>
                <w:sz w:val="26"/>
                <w:szCs w:val="26"/>
              </w:rPr>
            </w:pPr>
          </w:p>
        </w:tc>
        <w:tc>
          <w:tcPr>
            <w:tcW w:w="5212" w:type="dxa"/>
            <w:gridSpan w:val="7"/>
            <w:tcBorders>
              <w:top w:val="single" w:sz="6" w:space="0" w:color="auto"/>
              <w:left w:val="nil"/>
              <w:bottom w:val="single" w:sz="6" w:space="0" w:color="auto"/>
              <w:right w:val="nil"/>
            </w:tcBorders>
            <w:vAlign w:val="bottom"/>
          </w:tcPr>
          <w:p w14:paraId="5C3C8370" w14:textId="4DDFBE77" w:rsidR="009C59C3" w:rsidRPr="00AA5BC6" w:rsidRDefault="009C59C3" w:rsidP="004568E0">
            <w:pPr>
              <w:pStyle w:val="BodyText"/>
              <w:tabs>
                <w:tab w:val="left" w:pos="8738"/>
              </w:tabs>
              <w:spacing w:line="380" w:lineRule="exact"/>
              <w:jc w:val="center"/>
              <w:rPr>
                <w:rFonts w:asciiTheme="majorBidi" w:hAnsiTheme="majorBidi" w:cstheme="majorBidi"/>
                <w:color w:val="000000"/>
                <w:sz w:val="26"/>
                <w:szCs w:val="26"/>
                <w:cs/>
                <w:lang w:val="en-US"/>
              </w:rPr>
            </w:pPr>
            <w:r w:rsidRPr="004D5AB9">
              <w:rPr>
                <w:rFonts w:asciiTheme="majorBidi" w:hAnsiTheme="majorBidi" w:cstheme="majorBidi"/>
                <w:sz w:val="26"/>
                <w:szCs w:val="26"/>
              </w:rPr>
              <w:t xml:space="preserve">As at  December </w:t>
            </w:r>
            <w:r w:rsidRPr="00AA5BC6">
              <w:rPr>
                <w:rFonts w:asciiTheme="majorBidi" w:hAnsiTheme="majorBidi"/>
                <w:sz w:val="26"/>
                <w:szCs w:val="26"/>
                <w:lang w:val="en-US"/>
              </w:rPr>
              <w:t>31</w:t>
            </w:r>
            <w:r w:rsidRPr="004D5AB9">
              <w:rPr>
                <w:rFonts w:asciiTheme="majorBidi" w:hAnsiTheme="majorBidi" w:cstheme="majorBidi"/>
                <w:sz w:val="26"/>
                <w:szCs w:val="26"/>
              </w:rPr>
              <w:t xml:space="preserve">, </w:t>
            </w:r>
            <w:r w:rsidRPr="00AA5BC6">
              <w:rPr>
                <w:rFonts w:asciiTheme="majorBidi" w:hAnsiTheme="majorBidi"/>
                <w:sz w:val="26"/>
                <w:szCs w:val="26"/>
                <w:lang w:val="en-US"/>
              </w:rPr>
              <w:t>2025</w:t>
            </w:r>
          </w:p>
        </w:tc>
      </w:tr>
      <w:tr w:rsidR="009C59C3" w:rsidRPr="004D5AB9" w14:paraId="5E9B7DC1" w14:textId="77777777" w:rsidTr="004568E0">
        <w:tc>
          <w:tcPr>
            <w:tcW w:w="3260" w:type="dxa"/>
            <w:tcBorders>
              <w:top w:val="nil"/>
              <w:left w:val="nil"/>
              <w:bottom w:val="nil"/>
              <w:right w:val="nil"/>
            </w:tcBorders>
          </w:tcPr>
          <w:p w14:paraId="33B9F8B8" w14:textId="77777777" w:rsidR="009C59C3" w:rsidRPr="004D5AB9" w:rsidRDefault="009C59C3" w:rsidP="004568E0">
            <w:pPr>
              <w:pStyle w:val="BodyText"/>
              <w:tabs>
                <w:tab w:val="left" w:pos="8738"/>
              </w:tabs>
              <w:spacing w:line="380" w:lineRule="exact"/>
              <w:jc w:val="thaiDistribute"/>
              <w:rPr>
                <w:rFonts w:asciiTheme="majorBidi" w:hAnsiTheme="majorBidi" w:cstheme="majorBidi"/>
                <w:sz w:val="26"/>
                <w:szCs w:val="26"/>
              </w:rPr>
            </w:pPr>
          </w:p>
        </w:tc>
        <w:tc>
          <w:tcPr>
            <w:tcW w:w="1134" w:type="dxa"/>
            <w:tcBorders>
              <w:top w:val="single" w:sz="6" w:space="0" w:color="auto"/>
              <w:left w:val="nil"/>
              <w:bottom w:val="single" w:sz="6" w:space="0" w:color="auto"/>
              <w:right w:val="nil"/>
            </w:tcBorders>
            <w:vAlign w:val="bottom"/>
          </w:tcPr>
          <w:p w14:paraId="19E7B812" w14:textId="77777777" w:rsidR="009C59C3" w:rsidRPr="004D5AB9" w:rsidRDefault="009C59C3" w:rsidP="009C59C3">
            <w:pPr>
              <w:pStyle w:val="BodyText"/>
              <w:tabs>
                <w:tab w:val="left" w:pos="8738"/>
              </w:tabs>
              <w:spacing w:line="380" w:lineRule="exact"/>
              <w:jc w:val="center"/>
              <w:rPr>
                <w:rFonts w:asciiTheme="majorBidi" w:hAnsiTheme="majorBidi" w:cstheme="majorBidi"/>
                <w:color w:val="000000"/>
                <w:sz w:val="26"/>
                <w:szCs w:val="26"/>
              </w:rPr>
            </w:pPr>
            <w:r w:rsidRPr="004D5AB9">
              <w:rPr>
                <w:rFonts w:asciiTheme="majorBidi" w:hAnsiTheme="majorBidi" w:cstheme="majorBidi"/>
                <w:color w:val="000000"/>
                <w:sz w:val="26"/>
                <w:szCs w:val="26"/>
              </w:rPr>
              <w:t xml:space="preserve">Less than </w:t>
            </w:r>
          </w:p>
          <w:p w14:paraId="00878237" w14:textId="698D47E7" w:rsidR="009C59C3" w:rsidRPr="004D5AB9" w:rsidRDefault="009C59C3" w:rsidP="009C59C3">
            <w:pPr>
              <w:pStyle w:val="BodyText"/>
              <w:tabs>
                <w:tab w:val="left" w:pos="8738"/>
              </w:tabs>
              <w:spacing w:line="380" w:lineRule="exact"/>
              <w:jc w:val="center"/>
              <w:rPr>
                <w:rFonts w:asciiTheme="majorBidi" w:hAnsiTheme="majorBidi" w:cstheme="majorBidi"/>
                <w:sz w:val="26"/>
                <w:szCs w:val="26"/>
              </w:rPr>
            </w:pPr>
            <w:r w:rsidRPr="00AA5BC6">
              <w:rPr>
                <w:rFonts w:asciiTheme="majorBidi" w:hAnsiTheme="majorBidi"/>
                <w:color w:val="000000"/>
                <w:sz w:val="26"/>
                <w:szCs w:val="26"/>
                <w:lang w:val="en-US"/>
              </w:rPr>
              <w:t xml:space="preserve">1 </w:t>
            </w:r>
            <w:r w:rsidRPr="004D5AB9">
              <w:rPr>
                <w:rFonts w:asciiTheme="majorBidi" w:hAnsiTheme="majorBidi" w:cstheme="majorBidi"/>
                <w:color w:val="000000"/>
                <w:sz w:val="26"/>
                <w:szCs w:val="26"/>
              </w:rPr>
              <w:t>year</w:t>
            </w:r>
          </w:p>
        </w:tc>
        <w:tc>
          <w:tcPr>
            <w:tcW w:w="134" w:type="dxa"/>
            <w:tcBorders>
              <w:top w:val="single" w:sz="6" w:space="0" w:color="auto"/>
              <w:left w:val="nil"/>
              <w:bottom w:val="nil"/>
              <w:right w:val="nil"/>
            </w:tcBorders>
          </w:tcPr>
          <w:p w14:paraId="699B2383" w14:textId="77777777" w:rsidR="009C59C3" w:rsidRPr="004D5AB9" w:rsidRDefault="009C59C3" w:rsidP="004568E0">
            <w:pPr>
              <w:pStyle w:val="BodyText"/>
              <w:tabs>
                <w:tab w:val="left" w:pos="8738"/>
              </w:tabs>
              <w:spacing w:line="380" w:lineRule="exact"/>
              <w:jc w:val="center"/>
              <w:rPr>
                <w:rFonts w:asciiTheme="majorBidi" w:hAnsiTheme="majorBidi" w:cstheme="majorBidi"/>
                <w:sz w:val="26"/>
                <w:szCs w:val="26"/>
              </w:rPr>
            </w:pPr>
          </w:p>
        </w:tc>
        <w:tc>
          <w:tcPr>
            <w:tcW w:w="1247" w:type="dxa"/>
            <w:tcBorders>
              <w:top w:val="single" w:sz="6" w:space="0" w:color="auto"/>
              <w:left w:val="nil"/>
              <w:bottom w:val="single" w:sz="6" w:space="0" w:color="auto"/>
              <w:right w:val="nil"/>
            </w:tcBorders>
            <w:vAlign w:val="bottom"/>
          </w:tcPr>
          <w:p w14:paraId="6EA8AB86" w14:textId="71EC6E5E" w:rsidR="009C59C3" w:rsidRPr="004D5AB9" w:rsidRDefault="009C59C3" w:rsidP="004568E0">
            <w:pPr>
              <w:pStyle w:val="BodyText"/>
              <w:tabs>
                <w:tab w:val="left" w:pos="8738"/>
              </w:tabs>
              <w:spacing w:line="380" w:lineRule="exact"/>
              <w:jc w:val="center"/>
              <w:rPr>
                <w:rFonts w:asciiTheme="majorBidi" w:hAnsiTheme="majorBidi" w:cstheme="majorBidi"/>
                <w:color w:val="000000"/>
                <w:sz w:val="26"/>
                <w:szCs w:val="26"/>
              </w:rPr>
            </w:pPr>
            <w:r w:rsidRPr="004D5AB9">
              <w:rPr>
                <w:rFonts w:asciiTheme="majorBidi" w:hAnsiTheme="majorBidi" w:cstheme="majorBidi"/>
                <w:color w:val="000000"/>
                <w:sz w:val="26"/>
                <w:szCs w:val="26"/>
              </w:rPr>
              <w:t xml:space="preserve">1 </w:t>
            </w:r>
            <w:r w:rsidR="006C2727" w:rsidRPr="004D5AB9">
              <w:rPr>
                <w:rFonts w:asciiTheme="majorBidi" w:hAnsiTheme="majorBidi" w:cstheme="majorBidi"/>
                <w:color w:val="000000"/>
                <w:sz w:val="26"/>
                <w:szCs w:val="26"/>
              </w:rPr>
              <w:t>-</w:t>
            </w:r>
            <w:r w:rsidRPr="004D5AB9">
              <w:rPr>
                <w:rFonts w:asciiTheme="majorBidi" w:hAnsiTheme="majorBidi" w:cstheme="majorBidi"/>
                <w:color w:val="000000"/>
                <w:sz w:val="26"/>
                <w:szCs w:val="26"/>
              </w:rPr>
              <w:t xml:space="preserve"> 5 years</w:t>
            </w:r>
          </w:p>
          <w:p w14:paraId="7FAE46E2" w14:textId="4EDC2E75" w:rsidR="009C59C3" w:rsidRPr="004D5AB9" w:rsidRDefault="009C59C3" w:rsidP="004568E0">
            <w:pPr>
              <w:pStyle w:val="BodyText"/>
              <w:tabs>
                <w:tab w:val="left" w:pos="8738"/>
              </w:tabs>
              <w:spacing w:line="380" w:lineRule="exact"/>
              <w:jc w:val="center"/>
              <w:rPr>
                <w:rFonts w:asciiTheme="majorBidi" w:hAnsiTheme="majorBidi" w:cstheme="majorBidi"/>
                <w:sz w:val="26"/>
                <w:szCs w:val="26"/>
              </w:rPr>
            </w:pPr>
          </w:p>
        </w:tc>
        <w:tc>
          <w:tcPr>
            <w:tcW w:w="134" w:type="dxa"/>
            <w:tcBorders>
              <w:top w:val="single" w:sz="6" w:space="0" w:color="auto"/>
              <w:left w:val="nil"/>
              <w:bottom w:val="nil"/>
              <w:right w:val="nil"/>
            </w:tcBorders>
          </w:tcPr>
          <w:p w14:paraId="5BE23FCA" w14:textId="77777777" w:rsidR="009C59C3" w:rsidRPr="004D5AB9" w:rsidRDefault="009C59C3" w:rsidP="004568E0">
            <w:pPr>
              <w:pStyle w:val="BodyText"/>
              <w:tabs>
                <w:tab w:val="left" w:pos="8738"/>
              </w:tabs>
              <w:spacing w:line="380" w:lineRule="exact"/>
              <w:jc w:val="center"/>
              <w:rPr>
                <w:rFonts w:asciiTheme="majorBidi" w:hAnsiTheme="majorBidi" w:cstheme="majorBidi"/>
                <w:sz w:val="26"/>
                <w:szCs w:val="26"/>
              </w:rPr>
            </w:pPr>
          </w:p>
        </w:tc>
        <w:tc>
          <w:tcPr>
            <w:tcW w:w="1178" w:type="dxa"/>
            <w:tcBorders>
              <w:top w:val="single" w:sz="6" w:space="0" w:color="auto"/>
              <w:left w:val="nil"/>
              <w:bottom w:val="single" w:sz="6" w:space="0" w:color="auto"/>
              <w:right w:val="nil"/>
            </w:tcBorders>
            <w:vAlign w:val="bottom"/>
          </w:tcPr>
          <w:p w14:paraId="5BE1EA68" w14:textId="77777777" w:rsidR="009C59C3" w:rsidRPr="004D5AB9" w:rsidRDefault="009C59C3" w:rsidP="009C59C3">
            <w:pPr>
              <w:pStyle w:val="BodyText"/>
              <w:tabs>
                <w:tab w:val="left" w:pos="8738"/>
              </w:tabs>
              <w:spacing w:line="380" w:lineRule="exact"/>
              <w:jc w:val="center"/>
              <w:rPr>
                <w:rFonts w:asciiTheme="majorBidi" w:hAnsiTheme="majorBidi" w:cstheme="majorBidi"/>
                <w:color w:val="000000"/>
                <w:sz w:val="26"/>
                <w:szCs w:val="26"/>
              </w:rPr>
            </w:pPr>
            <w:r w:rsidRPr="004D5AB9">
              <w:rPr>
                <w:rFonts w:asciiTheme="majorBidi" w:hAnsiTheme="majorBidi" w:cstheme="majorBidi"/>
                <w:color w:val="000000"/>
                <w:sz w:val="26"/>
                <w:szCs w:val="26"/>
              </w:rPr>
              <w:t xml:space="preserve">Over </w:t>
            </w:r>
          </w:p>
          <w:p w14:paraId="11B6139C" w14:textId="04EA74B2" w:rsidR="009C59C3" w:rsidRPr="004D5AB9" w:rsidRDefault="009C59C3" w:rsidP="009C59C3">
            <w:pPr>
              <w:pStyle w:val="BodyText"/>
              <w:tabs>
                <w:tab w:val="left" w:pos="8738"/>
              </w:tabs>
              <w:spacing w:line="380" w:lineRule="exact"/>
              <w:jc w:val="center"/>
              <w:rPr>
                <w:rFonts w:asciiTheme="majorBidi" w:hAnsiTheme="majorBidi" w:cstheme="majorBidi"/>
                <w:sz w:val="26"/>
                <w:szCs w:val="26"/>
              </w:rPr>
            </w:pPr>
            <w:r w:rsidRPr="00AA5BC6">
              <w:rPr>
                <w:rFonts w:asciiTheme="majorBidi" w:hAnsiTheme="majorBidi"/>
                <w:color w:val="000000"/>
                <w:sz w:val="26"/>
                <w:szCs w:val="26"/>
                <w:lang w:val="en-US"/>
              </w:rPr>
              <w:t xml:space="preserve">5 </w:t>
            </w:r>
            <w:r w:rsidRPr="004D5AB9">
              <w:rPr>
                <w:rFonts w:asciiTheme="majorBidi" w:hAnsiTheme="majorBidi" w:cstheme="majorBidi"/>
                <w:color w:val="000000"/>
                <w:sz w:val="26"/>
                <w:szCs w:val="26"/>
              </w:rPr>
              <w:t>years</w:t>
            </w:r>
          </w:p>
        </w:tc>
        <w:tc>
          <w:tcPr>
            <w:tcW w:w="134" w:type="dxa"/>
            <w:tcBorders>
              <w:top w:val="single" w:sz="6" w:space="0" w:color="auto"/>
              <w:left w:val="nil"/>
              <w:bottom w:val="nil"/>
              <w:right w:val="nil"/>
            </w:tcBorders>
          </w:tcPr>
          <w:p w14:paraId="111AF861" w14:textId="77777777" w:rsidR="009C59C3" w:rsidRPr="004D5AB9" w:rsidRDefault="009C59C3" w:rsidP="004568E0">
            <w:pPr>
              <w:pStyle w:val="BodyText"/>
              <w:tabs>
                <w:tab w:val="left" w:pos="8738"/>
              </w:tabs>
              <w:spacing w:line="380" w:lineRule="exact"/>
              <w:jc w:val="center"/>
              <w:rPr>
                <w:rFonts w:asciiTheme="majorBidi" w:hAnsiTheme="majorBidi" w:cstheme="majorBidi"/>
                <w:sz w:val="26"/>
                <w:szCs w:val="26"/>
              </w:rPr>
            </w:pPr>
          </w:p>
        </w:tc>
        <w:tc>
          <w:tcPr>
            <w:tcW w:w="1251" w:type="dxa"/>
            <w:tcBorders>
              <w:top w:val="single" w:sz="6" w:space="0" w:color="auto"/>
              <w:left w:val="nil"/>
              <w:bottom w:val="single" w:sz="6" w:space="0" w:color="auto"/>
              <w:right w:val="nil"/>
            </w:tcBorders>
            <w:vAlign w:val="bottom"/>
          </w:tcPr>
          <w:p w14:paraId="1D6C78AD" w14:textId="77777777" w:rsidR="009C59C3" w:rsidRPr="004D5AB9" w:rsidRDefault="009C59C3" w:rsidP="004568E0">
            <w:pPr>
              <w:pStyle w:val="BodyText"/>
              <w:tabs>
                <w:tab w:val="left" w:pos="8738"/>
              </w:tabs>
              <w:spacing w:line="380" w:lineRule="exact"/>
              <w:jc w:val="center"/>
              <w:rPr>
                <w:rFonts w:asciiTheme="majorBidi" w:hAnsiTheme="majorBidi" w:cstheme="majorBidi"/>
                <w:color w:val="000000"/>
                <w:sz w:val="26"/>
                <w:szCs w:val="26"/>
              </w:rPr>
            </w:pPr>
            <w:r w:rsidRPr="004D5AB9">
              <w:rPr>
                <w:rFonts w:asciiTheme="majorBidi" w:hAnsiTheme="majorBidi" w:cstheme="majorBidi"/>
                <w:color w:val="000000"/>
                <w:sz w:val="26"/>
                <w:szCs w:val="26"/>
              </w:rPr>
              <w:t>Total</w:t>
            </w:r>
          </w:p>
          <w:p w14:paraId="52B75743" w14:textId="32016FE5" w:rsidR="009C59C3" w:rsidRPr="004D5AB9" w:rsidRDefault="009C59C3" w:rsidP="004568E0">
            <w:pPr>
              <w:pStyle w:val="BodyText"/>
              <w:tabs>
                <w:tab w:val="left" w:pos="8738"/>
              </w:tabs>
              <w:spacing w:line="380" w:lineRule="exact"/>
              <w:jc w:val="center"/>
              <w:rPr>
                <w:rFonts w:asciiTheme="majorBidi" w:hAnsiTheme="majorBidi" w:cstheme="majorBidi"/>
                <w:sz w:val="26"/>
                <w:szCs w:val="26"/>
              </w:rPr>
            </w:pPr>
          </w:p>
        </w:tc>
      </w:tr>
      <w:tr w:rsidR="00193C6C" w:rsidRPr="004D5AB9" w14:paraId="21B8911B" w14:textId="77777777" w:rsidTr="004568E0">
        <w:tc>
          <w:tcPr>
            <w:tcW w:w="3260" w:type="dxa"/>
            <w:tcBorders>
              <w:top w:val="nil"/>
              <w:left w:val="nil"/>
              <w:bottom w:val="nil"/>
              <w:right w:val="nil"/>
            </w:tcBorders>
            <w:vAlign w:val="bottom"/>
          </w:tcPr>
          <w:p w14:paraId="0E343BD8" w14:textId="2F553C58" w:rsidR="00193C6C" w:rsidRPr="004D5AB9" w:rsidRDefault="00193C6C" w:rsidP="00193C6C">
            <w:pPr>
              <w:pStyle w:val="BodyText"/>
              <w:tabs>
                <w:tab w:val="left" w:pos="8738"/>
              </w:tabs>
              <w:spacing w:line="380" w:lineRule="exact"/>
              <w:jc w:val="thaiDistribute"/>
              <w:rPr>
                <w:rFonts w:asciiTheme="majorBidi" w:hAnsiTheme="majorBidi" w:cstheme="majorBidi"/>
                <w:sz w:val="26"/>
                <w:szCs w:val="26"/>
              </w:rPr>
            </w:pPr>
            <w:r w:rsidRPr="004D5AB9">
              <w:rPr>
                <w:rFonts w:asciiTheme="majorBidi" w:hAnsiTheme="majorBidi" w:cstheme="majorBidi"/>
                <w:color w:val="000000"/>
                <w:sz w:val="26"/>
                <w:szCs w:val="26"/>
              </w:rPr>
              <w:t>Short-term loans from financial institutions</w:t>
            </w:r>
          </w:p>
        </w:tc>
        <w:tc>
          <w:tcPr>
            <w:tcW w:w="1134" w:type="dxa"/>
            <w:tcBorders>
              <w:top w:val="single" w:sz="6" w:space="0" w:color="auto"/>
              <w:left w:val="nil"/>
              <w:bottom w:val="nil"/>
              <w:right w:val="nil"/>
            </w:tcBorders>
            <w:vAlign w:val="bottom"/>
          </w:tcPr>
          <w:p w14:paraId="04E88213" w14:textId="3059BC00" w:rsidR="00193C6C" w:rsidRPr="004D5AB9" w:rsidRDefault="00193C6C" w:rsidP="00193C6C">
            <w:pPr>
              <w:pStyle w:val="BodyText"/>
              <w:tabs>
                <w:tab w:val="left" w:pos="8738"/>
              </w:tabs>
              <w:spacing w:line="380" w:lineRule="exact"/>
              <w:ind w:right="57"/>
              <w:jc w:val="right"/>
              <w:rPr>
                <w:rFonts w:asciiTheme="majorBidi" w:hAnsiTheme="majorBidi" w:cstheme="majorBidi"/>
                <w:sz w:val="26"/>
                <w:szCs w:val="26"/>
              </w:rPr>
            </w:pPr>
            <w:r w:rsidRPr="004D5AB9">
              <w:rPr>
                <w:rFonts w:asciiTheme="majorBidi" w:hAnsiTheme="majorBidi" w:cstheme="majorBidi"/>
                <w:sz w:val="26"/>
                <w:szCs w:val="26"/>
              </w:rPr>
              <w:t>545,000,000</w:t>
            </w:r>
          </w:p>
        </w:tc>
        <w:tc>
          <w:tcPr>
            <w:tcW w:w="134" w:type="dxa"/>
            <w:tcBorders>
              <w:top w:val="nil"/>
              <w:left w:val="nil"/>
              <w:bottom w:val="nil"/>
              <w:right w:val="nil"/>
            </w:tcBorders>
          </w:tcPr>
          <w:p w14:paraId="66D2B3A5" w14:textId="77777777" w:rsidR="00193C6C" w:rsidRPr="004D5AB9" w:rsidRDefault="00193C6C" w:rsidP="00193C6C">
            <w:pPr>
              <w:pStyle w:val="BodyText"/>
              <w:tabs>
                <w:tab w:val="left" w:pos="8738"/>
              </w:tabs>
              <w:spacing w:line="380" w:lineRule="exact"/>
              <w:ind w:right="57"/>
              <w:jc w:val="right"/>
              <w:rPr>
                <w:rFonts w:asciiTheme="majorBidi" w:hAnsiTheme="majorBidi" w:cstheme="majorBidi"/>
                <w:sz w:val="26"/>
                <w:szCs w:val="26"/>
              </w:rPr>
            </w:pPr>
          </w:p>
        </w:tc>
        <w:tc>
          <w:tcPr>
            <w:tcW w:w="1247" w:type="dxa"/>
            <w:tcBorders>
              <w:top w:val="single" w:sz="6" w:space="0" w:color="auto"/>
              <w:left w:val="nil"/>
              <w:bottom w:val="nil"/>
              <w:right w:val="nil"/>
            </w:tcBorders>
            <w:vAlign w:val="bottom"/>
          </w:tcPr>
          <w:p w14:paraId="3C42A93E" w14:textId="4ECD779E" w:rsidR="00193C6C" w:rsidRPr="004D5AB9" w:rsidRDefault="00193C6C" w:rsidP="00193C6C">
            <w:pPr>
              <w:pStyle w:val="BodyText"/>
              <w:tabs>
                <w:tab w:val="left" w:pos="8738"/>
              </w:tabs>
              <w:spacing w:line="380" w:lineRule="exact"/>
              <w:ind w:right="284"/>
              <w:jc w:val="right"/>
              <w:rPr>
                <w:rFonts w:asciiTheme="majorBidi" w:hAnsiTheme="majorBidi" w:cstheme="majorBidi"/>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6463835E" w14:textId="77777777" w:rsidR="00193C6C" w:rsidRPr="004D5AB9" w:rsidRDefault="00193C6C" w:rsidP="00193C6C">
            <w:pPr>
              <w:pStyle w:val="BodyText"/>
              <w:tabs>
                <w:tab w:val="left" w:pos="8738"/>
              </w:tabs>
              <w:spacing w:line="380" w:lineRule="exact"/>
              <w:ind w:right="57"/>
              <w:jc w:val="right"/>
              <w:rPr>
                <w:rFonts w:asciiTheme="majorBidi" w:hAnsiTheme="majorBidi" w:cstheme="majorBidi"/>
                <w:sz w:val="26"/>
                <w:szCs w:val="26"/>
              </w:rPr>
            </w:pPr>
          </w:p>
        </w:tc>
        <w:tc>
          <w:tcPr>
            <w:tcW w:w="1178" w:type="dxa"/>
            <w:tcBorders>
              <w:top w:val="single" w:sz="6" w:space="0" w:color="auto"/>
              <w:left w:val="nil"/>
              <w:bottom w:val="nil"/>
              <w:right w:val="nil"/>
            </w:tcBorders>
            <w:vAlign w:val="bottom"/>
          </w:tcPr>
          <w:p w14:paraId="58B390CD" w14:textId="3C41F374" w:rsidR="00193C6C" w:rsidRPr="004D5AB9" w:rsidRDefault="00193C6C" w:rsidP="00193C6C">
            <w:pPr>
              <w:pStyle w:val="BodyText"/>
              <w:tabs>
                <w:tab w:val="left" w:pos="8738"/>
              </w:tabs>
              <w:spacing w:line="380" w:lineRule="exact"/>
              <w:ind w:right="284"/>
              <w:jc w:val="right"/>
              <w:rPr>
                <w:rFonts w:asciiTheme="majorBidi" w:hAnsiTheme="majorBidi" w:cstheme="majorBidi"/>
                <w:color w:val="000000"/>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7BC6F8A3" w14:textId="77777777" w:rsidR="00193C6C" w:rsidRPr="004D5AB9" w:rsidRDefault="00193C6C" w:rsidP="00193C6C">
            <w:pPr>
              <w:pStyle w:val="BodyText"/>
              <w:tabs>
                <w:tab w:val="left" w:pos="8738"/>
              </w:tabs>
              <w:spacing w:line="380" w:lineRule="exact"/>
              <w:ind w:right="57"/>
              <w:jc w:val="right"/>
              <w:rPr>
                <w:rFonts w:asciiTheme="majorBidi" w:hAnsiTheme="majorBidi" w:cstheme="majorBidi"/>
                <w:sz w:val="26"/>
                <w:szCs w:val="26"/>
              </w:rPr>
            </w:pPr>
          </w:p>
        </w:tc>
        <w:tc>
          <w:tcPr>
            <w:tcW w:w="1251" w:type="dxa"/>
            <w:tcBorders>
              <w:top w:val="single" w:sz="6" w:space="0" w:color="auto"/>
              <w:left w:val="nil"/>
              <w:bottom w:val="nil"/>
              <w:right w:val="nil"/>
            </w:tcBorders>
            <w:vAlign w:val="bottom"/>
          </w:tcPr>
          <w:p w14:paraId="1B3D8233" w14:textId="492582D4" w:rsidR="00193C6C" w:rsidRPr="004D5AB9" w:rsidRDefault="00193C6C" w:rsidP="00193C6C">
            <w:pPr>
              <w:pStyle w:val="BodyText"/>
              <w:tabs>
                <w:tab w:val="left" w:pos="8738"/>
              </w:tabs>
              <w:spacing w:line="380" w:lineRule="exact"/>
              <w:ind w:right="57"/>
              <w:jc w:val="right"/>
              <w:rPr>
                <w:rFonts w:asciiTheme="majorBidi" w:hAnsiTheme="majorBidi" w:cstheme="majorBidi"/>
                <w:sz w:val="26"/>
                <w:szCs w:val="26"/>
                <w:lang w:val="en-US"/>
              </w:rPr>
            </w:pPr>
            <w:r w:rsidRPr="004D5AB9">
              <w:rPr>
                <w:rFonts w:asciiTheme="majorBidi" w:hAnsiTheme="majorBidi" w:cstheme="majorBidi"/>
                <w:sz w:val="26"/>
                <w:szCs w:val="26"/>
                <w:lang w:val="en-US"/>
              </w:rPr>
              <w:t>545,000,000</w:t>
            </w:r>
          </w:p>
        </w:tc>
      </w:tr>
      <w:tr w:rsidR="00193C6C" w:rsidRPr="004D5AB9" w14:paraId="1758C909" w14:textId="77777777" w:rsidTr="004568E0">
        <w:tc>
          <w:tcPr>
            <w:tcW w:w="3260" w:type="dxa"/>
            <w:tcBorders>
              <w:top w:val="nil"/>
              <w:left w:val="nil"/>
              <w:bottom w:val="nil"/>
              <w:right w:val="nil"/>
            </w:tcBorders>
            <w:vAlign w:val="bottom"/>
          </w:tcPr>
          <w:p w14:paraId="40A38396" w14:textId="02CB4073" w:rsidR="00193C6C" w:rsidRPr="004D5AB9" w:rsidRDefault="00193C6C" w:rsidP="00193C6C">
            <w:pPr>
              <w:pStyle w:val="BodyText"/>
              <w:tabs>
                <w:tab w:val="left" w:pos="8738"/>
              </w:tabs>
              <w:spacing w:line="380" w:lineRule="exact"/>
              <w:jc w:val="thaiDistribute"/>
              <w:rPr>
                <w:rFonts w:asciiTheme="majorBidi" w:hAnsiTheme="majorBidi" w:cstheme="majorBidi"/>
                <w:sz w:val="26"/>
                <w:szCs w:val="26"/>
              </w:rPr>
            </w:pPr>
            <w:r w:rsidRPr="004D5AB9">
              <w:rPr>
                <w:rFonts w:asciiTheme="majorBidi" w:hAnsiTheme="majorBidi" w:cstheme="majorBidi"/>
                <w:color w:val="000000"/>
                <w:sz w:val="26"/>
                <w:szCs w:val="26"/>
              </w:rPr>
              <w:t>Trade and other current payables</w:t>
            </w:r>
          </w:p>
        </w:tc>
        <w:tc>
          <w:tcPr>
            <w:tcW w:w="1134" w:type="dxa"/>
            <w:tcBorders>
              <w:top w:val="nil"/>
              <w:left w:val="nil"/>
              <w:bottom w:val="nil"/>
              <w:right w:val="nil"/>
            </w:tcBorders>
            <w:vAlign w:val="bottom"/>
          </w:tcPr>
          <w:p w14:paraId="5BFBF5F8" w14:textId="3F18E91D" w:rsidR="00193C6C" w:rsidRPr="004D5AB9" w:rsidRDefault="00193C6C" w:rsidP="00193C6C">
            <w:pPr>
              <w:pStyle w:val="BodyText"/>
              <w:tabs>
                <w:tab w:val="left" w:pos="8738"/>
              </w:tabs>
              <w:spacing w:line="380" w:lineRule="exact"/>
              <w:ind w:right="57"/>
              <w:jc w:val="right"/>
              <w:rPr>
                <w:rFonts w:asciiTheme="majorBidi" w:hAnsiTheme="majorBidi" w:cstheme="majorBidi"/>
                <w:sz w:val="26"/>
                <w:szCs w:val="26"/>
              </w:rPr>
            </w:pPr>
            <w:r w:rsidRPr="004D5AB9">
              <w:rPr>
                <w:rFonts w:asciiTheme="majorBidi" w:hAnsiTheme="majorBidi" w:cstheme="majorBidi"/>
                <w:sz w:val="26"/>
                <w:szCs w:val="26"/>
              </w:rPr>
              <w:t>59,598,820</w:t>
            </w:r>
          </w:p>
        </w:tc>
        <w:tc>
          <w:tcPr>
            <w:tcW w:w="134" w:type="dxa"/>
            <w:tcBorders>
              <w:top w:val="nil"/>
              <w:left w:val="nil"/>
              <w:bottom w:val="nil"/>
              <w:right w:val="nil"/>
            </w:tcBorders>
          </w:tcPr>
          <w:p w14:paraId="6C181B2F" w14:textId="77777777" w:rsidR="00193C6C" w:rsidRPr="004D5AB9" w:rsidRDefault="00193C6C" w:rsidP="00193C6C">
            <w:pPr>
              <w:pStyle w:val="BodyText"/>
              <w:tabs>
                <w:tab w:val="left" w:pos="8738"/>
              </w:tabs>
              <w:spacing w:line="380" w:lineRule="exact"/>
              <w:ind w:right="57"/>
              <w:jc w:val="right"/>
              <w:rPr>
                <w:rFonts w:asciiTheme="majorBidi" w:hAnsiTheme="majorBidi" w:cstheme="majorBidi"/>
                <w:sz w:val="26"/>
                <w:szCs w:val="26"/>
              </w:rPr>
            </w:pPr>
          </w:p>
        </w:tc>
        <w:tc>
          <w:tcPr>
            <w:tcW w:w="1247" w:type="dxa"/>
            <w:tcBorders>
              <w:top w:val="nil"/>
              <w:left w:val="nil"/>
              <w:bottom w:val="nil"/>
              <w:right w:val="nil"/>
            </w:tcBorders>
            <w:vAlign w:val="bottom"/>
          </w:tcPr>
          <w:p w14:paraId="73D7D015" w14:textId="44854219" w:rsidR="00193C6C" w:rsidRPr="004D5AB9" w:rsidRDefault="00193C6C" w:rsidP="00193C6C">
            <w:pPr>
              <w:pStyle w:val="BodyText"/>
              <w:tabs>
                <w:tab w:val="left" w:pos="8738"/>
              </w:tabs>
              <w:spacing w:line="380" w:lineRule="exact"/>
              <w:ind w:right="284"/>
              <w:jc w:val="right"/>
              <w:rPr>
                <w:rFonts w:asciiTheme="majorBidi" w:hAnsiTheme="majorBidi" w:cstheme="majorBidi"/>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3956B921" w14:textId="77777777" w:rsidR="00193C6C" w:rsidRPr="004D5AB9" w:rsidRDefault="00193C6C" w:rsidP="00193C6C">
            <w:pPr>
              <w:pStyle w:val="BodyText"/>
              <w:tabs>
                <w:tab w:val="left" w:pos="8738"/>
              </w:tabs>
              <w:spacing w:line="380" w:lineRule="exact"/>
              <w:ind w:right="57"/>
              <w:jc w:val="right"/>
              <w:rPr>
                <w:rFonts w:asciiTheme="majorBidi" w:hAnsiTheme="majorBidi" w:cstheme="majorBidi"/>
                <w:sz w:val="26"/>
                <w:szCs w:val="26"/>
              </w:rPr>
            </w:pPr>
          </w:p>
        </w:tc>
        <w:tc>
          <w:tcPr>
            <w:tcW w:w="1178" w:type="dxa"/>
            <w:tcBorders>
              <w:top w:val="nil"/>
              <w:left w:val="nil"/>
              <w:bottom w:val="nil"/>
              <w:right w:val="nil"/>
            </w:tcBorders>
            <w:vAlign w:val="bottom"/>
          </w:tcPr>
          <w:p w14:paraId="4F08F86F" w14:textId="52140590" w:rsidR="00193C6C" w:rsidRPr="004D5AB9" w:rsidRDefault="00193C6C" w:rsidP="00193C6C">
            <w:pPr>
              <w:pStyle w:val="BodyText"/>
              <w:tabs>
                <w:tab w:val="left" w:pos="8738"/>
              </w:tabs>
              <w:spacing w:line="380" w:lineRule="exact"/>
              <w:ind w:right="284"/>
              <w:jc w:val="right"/>
              <w:rPr>
                <w:rFonts w:asciiTheme="majorBidi" w:hAnsiTheme="majorBidi" w:cstheme="majorBidi"/>
                <w:color w:val="000000"/>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262FA52D" w14:textId="77777777" w:rsidR="00193C6C" w:rsidRPr="004D5AB9" w:rsidRDefault="00193C6C" w:rsidP="00193C6C">
            <w:pPr>
              <w:pStyle w:val="BodyText"/>
              <w:tabs>
                <w:tab w:val="left" w:pos="8738"/>
              </w:tabs>
              <w:spacing w:line="380" w:lineRule="exact"/>
              <w:ind w:right="57"/>
              <w:jc w:val="right"/>
              <w:rPr>
                <w:rFonts w:asciiTheme="majorBidi" w:hAnsiTheme="majorBidi" w:cstheme="majorBidi"/>
                <w:sz w:val="26"/>
                <w:szCs w:val="26"/>
              </w:rPr>
            </w:pPr>
          </w:p>
        </w:tc>
        <w:tc>
          <w:tcPr>
            <w:tcW w:w="1251" w:type="dxa"/>
            <w:tcBorders>
              <w:top w:val="nil"/>
              <w:left w:val="nil"/>
              <w:bottom w:val="nil"/>
              <w:right w:val="nil"/>
            </w:tcBorders>
            <w:vAlign w:val="bottom"/>
          </w:tcPr>
          <w:p w14:paraId="0CE06393" w14:textId="65264272" w:rsidR="00193C6C" w:rsidRPr="004D5AB9" w:rsidRDefault="00193C6C" w:rsidP="00193C6C">
            <w:pPr>
              <w:pStyle w:val="BodyText"/>
              <w:tabs>
                <w:tab w:val="left" w:pos="8738"/>
              </w:tabs>
              <w:spacing w:line="380" w:lineRule="exact"/>
              <w:ind w:right="57"/>
              <w:jc w:val="right"/>
              <w:rPr>
                <w:rFonts w:asciiTheme="majorBidi" w:hAnsiTheme="majorBidi" w:cstheme="majorBidi"/>
                <w:sz w:val="26"/>
                <w:szCs w:val="26"/>
              </w:rPr>
            </w:pPr>
            <w:r w:rsidRPr="004D5AB9">
              <w:rPr>
                <w:rFonts w:asciiTheme="majorBidi" w:hAnsiTheme="majorBidi" w:cstheme="majorBidi"/>
                <w:sz w:val="26"/>
                <w:szCs w:val="26"/>
              </w:rPr>
              <w:t>59,598,820</w:t>
            </w:r>
          </w:p>
        </w:tc>
      </w:tr>
      <w:tr w:rsidR="00193C6C" w:rsidRPr="004D5AB9" w14:paraId="2CC39671" w14:textId="77777777" w:rsidTr="004568E0">
        <w:tc>
          <w:tcPr>
            <w:tcW w:w="3260" w:type="dxa"/>
            <w:tcBorders>
              <w:top w:val="nil"/>
              <w:left w:val="nil"/>
              <w:bottom w:val="nil"/>
              <w:right w:val="nil"/>
            </w:tcBorders>
            <w:vAlign w:val="bottom"/>
          </w:tcPr>
          <w:p w14:paraId="44250E73" w14:textId="73138395" w:rsidR="00193C6C" w:rsidRPr="00AA5BC6" w:rsidRDefault="00193C6C" w:rsidP="00193C6C">
            <w:pPr>
              <w:pStyle w:val="BodyText"/>
              <w:tabs>
                <w:tab w:val="left" w:pos="8738"/>
              </w:tabs>
              <w:spacing w:line="380" w:lineRule="exact"/>
              <w:jc w:val="thaiDistribute"/>
              <w:rPr>
                <w:rFonts w:asciiTheme="majorBidi" w:hAnsiTheme="majorBidi" w:cstheme="majorBidi"/>
                <w:color w:val="000000"/>
                <w:sz w:val="26"/>
                <w:szCs w:val="26"/>
                <w:cs/>
                <w:lang w:val="en-US"/>
              </w:rPr>
            </w:pPr>
            <w:r w:rsidRPr="004D5AB9">
              <w:rPr>
                <w:rFonts w:asciiTheme="majorBidi" w:hAnsiTheme="majorBidi" w:cstheme="majorBidi"/>
                <w:color w:val="000000"/>
                <w:sz w:val="26"/>
                <w:szCs w:val="26"/>
              </w:rPr>
              <w:t>Long-term loans from financial institution</w:t>
            </w:r>
          </w:p>
        </w:tc>
        <w:tc>
          <w:tcPr>
            <w:tcW w:w="1134" w:type="dxa"/>
            <w:tcBorders>
              <w:top w:val="nil"/>
              <w:left w:val="nil"/>
              <w:bottom w:val="nil"/>
              <w:right w:val="nil"/>
            </w:tcBorders>
            <w:vAlign w:val="bottom"/>
          </w:tcPr>
          <w:p w14:paraId="5CA823BF" w14:textId="07D00727" w:rsidR="00193C6C" w:rsidRPr="004D5AB9" w:rsidRDefault="00193C6C" w:rsidP="00193C6C">
            <w:pPr>
              <w:pStyle w:val="BodyText"/>
              <w:tabs>
                <w:tab w:val="left" w:pos="8738"/>
              </w:tabs>
              <w:spacing w:line="380" w:lineRule="exact"/>
              <w:ind w:right="57"/>
              <w:jc w:val="right"/>
              <w:rPr>
                <w:rFonts w:asciiTheme="majorBidi" w:hAnsiTheme="majorBidi" w:cstheme="majorBidi"/>
                <w:sz w:val="26"/>
                <w:szCs w:val="26"/>
              </w:rPr>
            </w:pPr>
            <w:r w:rsidRPr="004D5AB9">
              <w:rPr>
                <w:rFonts w:asciiTheme="majorBidi" w:hAnsiTheme="majorBidi" w:cstheme="majorBidi"/>
                <w:sz w:val="26"/>
                <w:szCs w:val="26"/>
                <w:lang w:val="en-US"/>
              </w:rPr>
              <w:t>56,233,759</w:t>
            </w:r>
          </w:p>
        </w:tc>
        <w:tc>
          <w:tcPr>
            <w:tcW w:w="134" w:type="dxa"/>
            <w:tcBorders>
              <w:top w:val="nil"/>
              <w:left w:val="nil"/>
              <w:bottom w:val="nil"/>
              <w:right w:val="nil"/>
            </w:tcBorders>
          </w:tcPr>
          <w:p w14:paraId="39704BA6" w14:textId="77777777" w:rsidR="00193C6C" w:rsidRPr="004D5AB9" w:rsidRDefault="00193C6C" w:rsidP="00193C6C">
            <w:pPr>
              <w:pStyle w:val="BodyText"/>
              <w:tabs>
                <w:tab w:val="left" w:pos="8738"/>
              </w:tabs>
              <w:spacing w:line="380" w:lineRule="exact"/>
              <w:ind w:right="57"/>
              <w:jc w:val="right"/>
              <w:rPr>
                <w:rFonts w:asciiTheme="majorBidi" w:hAnsiTheme="majorBidi" w:cstheme="majorBidi"/>
                <w:sz w:val="26"/>
                <w:szCs w:val="26"/>
              </w:rPr>
            </w:pPr>
          </w:p>
        </w:tc>
        <w:tc>
          <w:tcPr>
            <w:tcW w:w="1247" w:type="dxa"/>
            <w:tcBorders>
              <w:top w:val="nil"/>
              <w:left w:val="nil"/>
              <w:bottom w:val="nil"/>
              <w:right w:val="nil"/>
            </w:tcBorders>
            <w:vAlign w:val="bottom"/>
          </w:tcPr>
          <w:p w14:paraId="24130369" w14:textId="52AF20AF" w:rsidR="00193C6C" w:rsidRPr="004D5AB9" w:rsidRDefault="00193C6C" w:rsidP="00193C6C">
            <w:pPr>
              <w:pStyle w:val="BodyText"/>
              <w:tabs>
                <w:tab w:val="left" w:pos="8738"/>
              </w:tabs>
              <w:spacing w:line="380" w:lineRule="exact"/>
              <w:ind w:right="57"/>
              <w:jc w:val="right"/>
              <w:rPr>
                <w:rFonts w:asciiTheme="majorBidi" w:hAnsiTheme="majorBidi" w:cstheme="majorBidi"/>
                <w:color w:val="000000"/>
                <w:sz w:val="26"/>
                <w:szCs w:val="26"/>
              </w:rPr>
            </w:pPr>
            <w:r w:rsidRPr="004D5AB9">
              <w:rPr>
                <w:rFonts w:asciiTheme="majorBidi" w:hAnsiTheme="majorBidi" w:cstheme="majorBidi"/>
                <w:sz w:val="26"/>
                <w:szCs w:val="26"/>
                <w:lang w:val="en-US"/>
              </w:rPr>
              <w:t>97,693,185</w:t>
            </w:r>
          </w:p>
        </w:tc>
        <w:tc>
          <w:tcPr>
            <w:tcW w:w="134" w:type="dxa"/>
            <w:tcBorders>
              <w:top w:val="nil"/>
              <w:left w:val="nil"/>
              <w:bottom w:val="nil"/>
              <w:right w:val="nil"/>
            </w:tcBorders>
          </w:tcPr>
          <w:p w14:paraId="0876A066" w14:textId="77777777" w:rsidR="00193C6C" w:rsidRPr="004D5AB9" w:rsidRDefault="00193C6C" w:rsidP="00193C6C">
            <w:pPr>
              <w:pStyle w:val="BodyText"/>
              <w:tabs>
                <w:tab w:val="left" w:pos="8738"/>
              </w:tabs>
              <w:spacing w:line="380" w:lineRule="exact"/>
              <w:ind w:right="57"/>
              <w:jc w:val="right"/>
              <w:rPr>
                <w:rFonts w:asciiTheme="majorBidi" w:hAnsiTheme="majorBidi" w:cstheme="majorBidi"/>
                <w:sz w:val="26"/>
                <w:szCs w:val="26"/>
              </w:rPr>
            </w:pPr>
          </w:p>
        </w:tc>
        <w:tc>
          <w:tcPr>
            <w:tcW w:w="1178" w:type="dxa"/>
            <w:tcBorders>
              <w:top w:val="nil"/>
              <w:left w:val="nil"/>
              <w:bottom w:val="nil"/>
              <w:right w:val="nil"/>
            </w:tcBorders>
            <w:vAlign w:val="bottom"/>
          </w:tcPr>
          <w:p w14:paraId="49F426F2" w14:textId="2385B849" w:rsidR="00193C6C" w:rsidRPr="004D5AB9" w:rsidRDefault="00193C6C" w:rsidP="00193C6C">
            <w:pPr>
              <w:pStyle w:val="BodyText"/>
              <w:tabs>
                <w:tab w:val="left" w:pos="8738"/>
              </w:tabs>
              <w:spacing w:line="380" w:lineRule="exact"/>
              <w:ind w:right="284"/>
              <w:jc w:val="right"/>
              <w:rPr>
                <w:rFonts w:asciiTheme="majorBidi" w:hAnsiTheme="majorBidi" w:cstheme="majorBidi"/>
                <w:color w:val="000000"/>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3686ED1A" w14:textId="77777777" w:rsidR="00193C6C" w:rsidRPr="004D5AB9" w:rsidRDefault="00193C6C" w:rsidP="00193C6C">
            <w:pPr>
              <w:pStyle w:val="BodyText"/>
              <w:tabs>
                <w:tab w:val="left" w:pos="8738"/>
              </w:tabs>
              <w:spacing w:line="380" w:lineRule="exact"/>
              <w:ind w:right="57"/>
              <w:jc w:val="right"/>
              <w:rPr>
                <w:rFonts w:asciiTheme="majorBidi" w:hAnsiTheme="majorBidi" w:cstheme="majorBidi"/>
                <w:sz w:val="26"/>
                <w:szCs w:val="26"/>
              </w:rPr>
            </w:pPr>
          </w:p>
        </w:tc>
        <w:tc>
          <w:tcPr>
            <w:tcW w:w="1251" w:type="dxa"/>
            <w:tcBorders>
              <w:top w:val="nil"/>
              <w:left w:val="nil"/>
              <w:bottom w:val="nil"/>
              <w:right w:val="nil"/>
            </w:tcBorders>
            <w:vAlign w:val="bottom"/>
          </w:tcPr>
          <w:p w14:paraId="7142DA74" w14:textId="5BFB92C6" w:rsidR="00193C6C" w:rsidRPr="004D5AB9" w:rsidRDefault="00193C6C" w:rsidP="00193C6C">
            <w:pPr>
              <w:pStyle w:val="BodyText"/>
              <w:tabs>
                <w:tab w:val="left" w:pos="8738"/>
              </w:tabs>
              <w:spacing w:line="380" w:lineRule="exact"/>
              <w:ind w:right="57"/>
              <w:jc w:val="right"/>
              <w:rPr>
                <w:rFonts w:asciiTheme="majorBidi" w:hAnsiTheme="majorBidi" w:cstheme="majorBidi"/>
                <w:sz w:val="26"/>
                <w:szCs w:val="26"/>
              </w:rPr>
            </w:pPr>
            <w:r w:rsidRPr="004D5AB9">
              <w:rPr>
                <w:rFonts w:asciiTheme="majorBidi" w:hAnsiTheme="majorBidi" w:cstheme="majorBidi"/>
                <w:sz w:val="26"/>
                <w:szCs w:val="26"/>
              </w:rPr>
              <w:t>153,926,944</w:t>
            </w:r>
          </w:p>
        </w:tc>
      </w:tr>
      <w:tr w:rsidR="00193C6C" w:rsidRPr="004D5AB9" w14:paraId="67E146C0" w14:textId="77777777" w:rsidTr="004568E0">
        <w:tc>
          <w:tcPr>
            <w:tcW w:w="3260" w:type="dxa"/>
            <w:tcBorders>
              <w:top w:val="nil"/>
              <w:left w:val="nil"/>
              <w:bottom w:val="nil"/>
              <w:right w:val="nil"/>
            </w:tcBorders>
            <w:vAlign w:val="bottom"/>
          </w:tcPr>
          <w:p w14:paraId="666F4218" w14:textId="6CB70016" w:rsidR="00193C6C" w:rsidRPr="00AA5BC6" w:rsidRDefault="00193C6C" w:rsidP="00193C6C">
            <w:pPr>
              <w:pStyle w:val="BodyText"/>
              <w:tabs>
                <w:tab w:val="left" w:pos="8738"/>
              </w:tabs>
              <w:spacing w:line="380" w:lineRule="exact"/>
              <w:jc w:val="thaiDistribute"/>
              <w:rPr>
                <w:rFonts w:asciiTheme="majorBidi" w:hAnsiTheme="majorBidi" w:cstheme="majorBidi"/>
                <w:color w:val="000000"/>
                <w:sz w:val="26"/>
                <w:szCs w:val="26"/>
                <w:cs/>
                <w:lang w:val="en-US"/>
              </w:rPr>
            </w:pPr>
            <w:r w:rsidRPr="004D5AB9">
              <w:rPr>
                <w:rFonts w:asciiTheme="majorBidi" w:hAnsiTheme="majorBidi" w:cstheme="majorBidi"/>
                <w:color w:val="000000"/>
                <w:sz w:val="26"/>
                <w:szCs w:val="26"/>
              </w:rPr>
              <w:t>Lease liabilities</w:t>
            </w:r>
          </w:p>
        </w:tc>
        <w:tc>
          <w:tcPr>
            <w:tcW w:w="1134" w:type="dxa"/>
            <w:tcBorders>
              <w:top w:val="nil"/>
              <w:left w:val="nil"/>
              <w:bottom w:val="nil"/>
              <w:right w:val="nil"/>
            </w:tcBorders>
            <w:vAlign w:val="bottom"/>
          </w:tcPr>
          <w:p w14:paraId="554772C7" w14:textId="5D3A8FFE" w:rsidR="00193C6C" w:rsidRPr="004D5AB9" w:rsidRDefault="00193C6C" w:rsidP="00193C6C">
            <w:pPr>
              <w:pStyle w:val="BodyText"/>
              <w:tabs>
                <w:tab w:val="left" w:pos="8738"/>
              </w:tabs>
              <w:spacing w:line="380" w:lineRule="exact"/>
              <w:ind w:right="57"/>
              <w:jc w:val="right"/>
              <w:rPr>
                <w:rFonts w:asciiTheme="majorBidi" w:hAnsiTheme="majorBidi" w:cstheme="majorBidi"/>
                <w:sz w:val="26"/>
                <w:szCs w:val="26"/>
              </w:rPr>
            </w:pPr>
            <w:r w:rsidRPr="004D5AB9">
              <w:rPr>
                <w:rFonts w:asciiTheme="majorBidi" w:hAnsiTheme="majorBidi" w:cstheme="majorBidi"/>
                <w:sz w:val="26"/>
                <w:szCs w:val="26"/>
              </w:rPr>
              <w:t>3,095,448</w:t>
            </w:r>
          </w:p>
        </w:tc>
        <w:tc>
          <w:tcPr>
            <w:tcW w:w="134" w:type="dxa"/>
            <w:tcBorders>
              <w:top w:val="nil"/>
              <w:left w:val="nil"/>
              <w:bottom w:val="nil"/>
              <w:right w:val="nil"/>
            </w:tcBorders>
          </w:tcPr>
          <w:p w14:paraId="310B10E3" w14:textId="77777777" w:rsidR="00193C6C" w:rsidRPr="004D5AB9" w:rsidRDefault="00193C6C" w:rsidP="00193C6C">
            <w:pPr>
              <w:pStyle w:val="BodyText"/>
              <w:tabs>
                <w:tab w:val="left" w:pos="8738"/>
              </w:tabs>
              <w:spacing w:line="380" w:lineRule="exact"/>
              <w:ind w:right="57"/>
              <w:jc w:val="right"/>
              <w:rPr>
                <w:rFonts w:asciiTheme="majorBidi" w:hAnsiTheme="majorBidi" w:cstheme="majorBidi"/>
                <w:sz w:val="26"/>
                <w:szCs w:val="26"/>
              </w:rPr>
            </w:pPr>
          </w:p>
        </w:tc>
        <w:tc>
          <w:tcPr>
            <w:tcW w:w="1247" w:type="dxa"/>
            <w:tcBorders>
              <w:top w:val="nil"/>
              <w:left w:val="nil"/>
              <w:bottom w:val="nil"/>
              <w:right w:val="nil"/>
            </w:tcBorders>
            <w:vAlign w:val="bottom"/>
          </w:tcPr>
          <w:p w14:paraId="1093B114" w14:textId="2AB2E9DA" w:rsidR="00193C6C" w:rsidRPr="004D5AB9" w:rsidRDefault="00193C6C" w:rsidP="00193C6C">
            <w:pPr>
              <w:pStyle w:val="BodyText"/>
              <w:tabs>
                <w:tab w:val="left" w:pos="8738"/>
              </w:tabs>
              <w:spacing w:line="380" w:lineRule="exact"/>
              <w:ind w:right="57"/>
              <w:jc w:val="right"/>
              <w:rPr>
                <w:rFonts w:asciiTheme="majorBidi" w:hAnsiTheme="majorBidi" w:cstheme="majorBidi"/>
                <w:sz w:val="26"/>
                <w:szCs w:val="26"/>
              </w:rPr>
            </w:pPr>
            <w:r w:rsidRPr="004D5AB9">
              <w:rPr>
                <w:rFonts w:asciiTheme="majorBidi" w:hAnsiTheme="majorBidi" w:cstheme="majorBidi"/>
                <w:sz w:val="26"/>
                <w:szCs w:val="26"/>
                <w:lang w:val="en-US"/>
              </w:rPr>
              <w:t>13,023,031</w:t>
            </w:r>
          </w:p>
        </w:tc>
        <w:tc>
          <w:tcPr>
            <w:tcW w:w="134" w:type="dxa"/>
            <w:tcBorders>
              <w:top w:val="nil"/>
              <w:left w:val="nil"/>
              <w:bottom w:val="nil"/>
              <w:right w:val="nil"/>
            </w:tcBorders>
          </w:tcPr>
          <w:p w14:paraId="0CFD133A" w14:textId="77777777" w:rsidR="00193C6C" w:rsidRPr="004D5AB9" w:rsidRDefault="00193C6C" w:rsidP="00193C6C">
            <w:pPr>
              <w:pStyle w:val="BodyText"/>
              <w:tabs>
                <w:tab w:val="left" w:pos="8738"/>
              </w:tabs>
              <w:spacing w:line="380" w:lineRule="exact"/>
              <w:ind w:right="57"/>
              <w:jc w:val="right"/>
              <w:rPr>
                <w:rFonts w:asciiTheme="majorBidi" w:hAnsiTheme="majorBidi" w:cstheme="majorBidi"/>
                <w:sz w:val="26"/>
                <w:szCs w:val="26"/>
              </w:rPr>
            </w:pPr>
          </w:p>
        </w:tc>
        <w:tc>
          <w:tcPr>
            <w:tcW w:w="1178" w:type="dxa"/>
            <w:tcBorders>
              <w:top w:val="nil"/>
              <w:left w:val="nil"/>
              <w:bottom w:val="nil"/>
              <w:right w:val="nil"/>
            </w:tcBorders>
            <w:vAlign w:val="bottom"/>
          </w:tcPr>
          <w:p w14:paraId="63D74C12" w14:textId="2DE7E30F" w:rsidR="00193C6C" w:rsidRPr="004D5AB9" w:rsidRDefault="00193C6C" w:rsidP="00193C6C">
            <w:pPr>
              <w:pStyle w:val="BodyText"/>
              <w:tabs>
                <w:tab w:val="left" w:pos="8738"/>
              </w:tabs>
              <w:spacing w:line="380" w:lineRule="exact"/>
              <w:ind w:right="284"/>
              <w:jc w:val="right"/>
              <w:rPr>
                <w:rFonts w:asciiTheme="majorBidi" w:hAnsiTheme="majorBidi" w:cstheme="majorBidi"/>
                <w:color w:val="000000"/>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558E2AA0" w14:textId="77777777" w:rsidR="00193C6C" w:rsidRPr="004D5AB9" w:rsidRDefault="00193C6C" w:rsidP="00193C6C">
            <w:pPr>
              <w:pStyle w:val="BodyText"/>
              <w:tabs>
                <w:tab w:val="left" w:pos="8738"/>
              </w:tabs>
              <w:spacing w:line="380" w:lineRule="exact"/>
              <w:ind w:right="57"/>
              <w:jc w:val="right"/>
              <w:rPr>
                <w:rFonts w:asciiTheme="majorBidi" w:hAnsiTheme="majorBidi" w:cstheme="majorBidi"/>
                <w:sz w:val="26"/>
                <w:szCs w:val="26"/>
              </w:rPr>
            </w:pPr>
          </w:p>
        </w:tc>
        <w:tc>
          <w:tcPr>
            <w:tcW w:w="1251" w:type="dxa"/>
            <w:tcBorders>
              <w:top w:val="nil"/>
              <w:left w:val="nil"/>
              <w:bottom w:val="nil"/>
              <w:right w:val="nil"/>
            </w:tcBorders>
            <w:vAlign w:val="bottom"/>
          </w:tcPr>
          <w:p w14:paraId="4A061F08" w14:textId="33FE77A3" w:rsidR="00193C6C" w:rsidRPr="004D5AB9" w:rsidRDefault="00193C6C" w:rsidP="00193C6C">
            <w:pPr>
              <w:pStyle w:val="BodyText"/>
              <w:tabs>
                <w:tab w:val="left" w:pos="8738"/>
              </w:tabs>
              <w:spacing w:line="380" w:lineRule="exact"/>
              <w:ind w:right="57"/>
              <w:jc w:val="right"/>
              <w:rPr>
                <w:rFonts w:asciiTheme="majorBidi" w:hAnsiTheme="majorBidi" w:cstheme="majorBidi"/>
                <w:sz w:val="26"/>
                <w:szCs w:val="26"/>
              </w:rPr>
            </w:pPr>
            <w:r w:rsidRPr="004D5AB9">
              <w:rPr>
                <w:rFonts w:asciiTheme="majorBidi" w:hAnsiTheme="majorBidi" w:cstheme="majorBidi"/>
                <w:sz w:val="26"/>
                <w:szCs w:val="26"/>
              </w:rPr>
              <w:t>16,118,479</w:t>
            </w:r>
          </w:p>
        </w:tc>
      </w:tr>
      <w:tr w:rsidR="00193C6C" w:rsidRPr="004D5AB9" w14:paraId="22E8D3E4" w14:textId="77777777" w:rsidTr="004568E0">
        <w:tc>
          <w:tcPr>
            <w:tcW w:w="3260" w:type="dxa"/>
            <w:tcBorders>
              <w:top w:val="nil"/>
              <w:left w:val="nil"/>
              <w:bottom w:val="nil"/>
              <w:right w:val="nil"/>
            </w:tcBorders>
            <w:vAlign w:val="bottom"/>
          </w:tcPr>
          <w:p w14:paraId="48643394" w14:textId="13F62687" w:rsidR="00193C6C" w:rsidRPr="00AA5BC6" w:rsidRDefault="00193C6C" w:rsidP="00193C6C">
            <w:pPr>
              <w:pStyle w:val="BodyText"/>
              <w:tabs>
                <w:tab w:val="left" w:pos="8738"/>
              </w:tabs>
              <w:spacing w:line="380" w:lineRule="exact"/>
              <w:jc w:val="thaiDistribute"/>
              <w:rPr>
                <w:rFonts w:asciiTheme="majorBidi" w:hAnsiTheme="majorBidi" w:cstheme="majorBidi"/>
                <w:color w:val="000000"/>
                <w:sz w:val="26"/>
                <w:szCs w:val="26"/>
                <w:cs/>
                <w:lang w:val="en-US"/>
              </w:rPr>
            </w:pPr>
            <w:r w:rsidRPr="004D5AB9">
              <w:rPr>
                <w:rFonts w:asciiTheme="majorBidi" w:hAnsiTheme="majorBidi" w:cstheme="majorBidi"/>
                <w:color w:val="000000"/>
                <w:sz w:val="26"/>
                <w:szCs w:val="26"/>
              </w:rPr>
              <w:t>Derivative liabilities</w:t>
            </w:r>
          </w:p>
        </w:tc>
        <w:tc>
          <w:tcPr>
            <w:tcW w:w="1134" w:type="dxa"/>
            <w:tcBorders>
              <w:top w:val="nil"/>
              <w:left w:val="nil"/>
              <w:bottom w:val="single" w:sz="6" w:space="0" w:color="auto"/>
              <w:right w:val="nil"/>
            </w:tcBorders>
            <w:vAlign w:val="bottom"/>
          </w:tcPr>
          <w:p w14:paraId="471B89F6" w14:textId="4440831A" w:rsidR="00193C6C" w:rsidRPr="004D5AB9" w:rsidRDefault="00193C6C" w:rsidP="00193C6C">
            <w:pPr>
              <w:pStyle w:val="BodyText"/>
              <w:tabs>
                <w:tab w:val="left" w:pos="8738"/>
              </w:tabs>
              <w:spacing w:line="380" w:lineRule="exact"/>
              <w:ind w:right="57"/>
              <w:jc w:val="right"/>
              <w:rPr>
                <w:rFonts w:asciiTheme="majorBidi" w:hAnsiTheme="majorBidi" w:cstheme="majorBidi"/>
                <w:sz w:val="26"/>
                <w:szCs w:val="26"/>
              </w:rPr>
            </w:pPr>
            <w:r w:rsidRPr="004D5AB9">
              <w:rPr>
                <w:rFonts w:asciiTheme="majorBidi" w:hAnsiTheme="majorBidi" w:cstheme="majorBidi"/>
                <w:sz w:val="26"/>
                <w:szCs w:val="26"/>
              </w:rPr>
              <w:t>303,372</w:t>
            </w:r>
          </w:p>
        </w:tc>
        <w:tc>
          <w:tcPr>
            <w:tcW w:w="134" w:type="dxa"/>
            <w:tcBorders>
              <w:top w:val="nil"/>
              <w:left w:val="nil"/>
              <w:bottom w:val="nil"/>
              <w:right w:val="nil"/>
            </w:tcBorders>
          </w:tcPr>
          <w:p w14:paraId="06886A01" w14:textId="77777777" w:rsidR="00193C6C" w:rsidRPr="004D5AB9" w:rsidRDefault="00193C6C" w:rsidP="00193C6C">
            <w:pPr>
              <w:pStyle w:val="BodyText"/>
              <w:tabs>
                <w:tab w:val="left" w:pos="8738"/>
              </w:tabs>
              <w:spacing w:line="380" w:lineRule="exact"/>
              <w:ind w:right="57"/>
              <w:jc w:val="right"/>
              <w:rPr>
                <w:rFonts w:asciiTheme="majorBidi" w:hAnsiTheme="majorBidi" w:cstheme="majorBidi"/>
                <w:sz w:val="26"/>
                <w:szCs w:val="26"/>
              </w:rPr>
            </w:pPr>
          </w:p>
        </w:tc>
        <w:tc>
          <w:tcPr>
            <w:tcW w:w="1247" w:type="dxa"/>
            <w:tcBorders>
              <w:top w:val="nil"/>
              <w:left w:val="nil"/>
              <w:bottom w:val="single" w:sz="6" w:space="0" w:color="auto"/>
              <w:right w:val="nil"/>
            </w:tcBorders>
            <w:vAlign w:val="bottom"/>
          </w:tcPr>
          <w:p w14:paraId="3A574E5A" w14:textId="62CACA55" w:rsidR="00193C6C" w:rsidRPr="004D5AB9" w:rsidRDefault="00193C6C" w:rsidP="00193C6C">
            <w:pPr>
              <w:pStyle w:val="BodyText"/>
              <w:tabs>
                <w:tab w:val="left" w:pos="8738"/>
              </w:tabs>
              <w:spacing w:line="380" w:lineRule="exact"/>
              <w:ind w:right="284"/>
              <w:jc w:val="right"/>
              <w:rPr>
                <w:rFonts w:asciiTheme="majorBidi" w:hAnsiTheme="majorBidi" w:cstheme="majorBidi"/>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4265B00E" w14:textId="77777777" w:rsidR="00193C6C" w:rsidRPr="004D5AB9" w:rsidRDefault="00193C6C" w:rsidP="00193C6C">
            <w:pPr>
              <w:pStyle w:val="BodyText"/>
              <w:tabs>
                <w:tab w:val="left" w:pos="8738"/>
              </w:tabs>
              <w:spacing w:line="380" w:lineRule="exact"/>
              <w:ind w:right="57"/>
              <w:jc w:val="right"/>
              <w:rPr>
                <w:rFonts w:asciiTheme="majorBidi" w:hAnsiTheme="majorBidi" w:cstheme="majorBidi"/>
                <w:sz w:val="26"/>
                <w:szCs w:val="26"/>
              </w:rPr>
            </w:pPr>
          </w:p>
        </w:tc>
        <w:tc>
          <w:tcPr>
            <w:tcW w:w="1178" w:type="dxa"/>
            <w:tcBorders>
              <w:top w:val="nil"/>
              <w:left w:val="nil"/>
              <w:bottom w:val="single" w:sz="6" w:space="0" w:color="auto"/>
              <w:right w:val="nil"/>
            </w:tcBorders>
            <w:vAlign w:val="bottom"/>
          </w:tcPr>
          <w:p w14:paraId="521FEF5D" w14:textId="42E0C52A" w:rsidR="00193C6C" w:rsidRPr="004D5AB9" w:rsidRDefault="00193C6C" w:rsidP="00193C6C">
            <w:pPr>
              <w:pStyle w:val="BodyText"/>
              <w:tabs>
                <w:tab w:val="left" w:pos="8738"/>
              </w:tabs>
              <w:spacing w:line="380" w:lineRule="exact"/>
              <w:ind w:right="284"/>
              <w:jc w:val="right"/>
              <w:rPr>
                <w:rFonts w:asciiTheme="majorBidi" w:hAnsiTheme="majorBidi" w:cstheme="majorBidi"/>
                <w:color w:val="000000"/>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2E2E9A4E" w14:textId="77777777" w:rsidR="00193C6C" w:rsidRPr="004D5AB9" w:rsidRDefault="00193C6C" w:rsidP="00193C6C">
            <w:pPr>
              <w:pStyle w:val="BodyText"/>
              <w:tabs>
                <w:tab w:val="left" w:pos="8738"/>
              </w:tabs>
              <w:spacing w:line="380" w:lineRule="exact"/>
              <w:ind w:right="57"/>
              <w:jc w:val="right"/>
              <w:rPr>
                <w:rFonts w:asciiTheme="majorBidi" w:hAnsiTheme="majorBidi" w:cstheme="majorBidi"/>
                <w:sz w:val="26"/>
                <w:szCs w:val="26"/>
              </w:rPr>
            </w:pPr>
          </w:p>
        </w:tc>
        <w:tc>
          <w:tcPr>
            <w:tcW w:w="1251" w:type="dxa"/>
            <w:tcBorders>
              <w:top w:val="nil"/>
              <w:left w:val="nil"/>
              <w:bottom w:val="single" w:sz="6" w:space="0" w:color="auto"/>
              <w:right w:val="nil"/>
            </w:tcBorders>
            <w:vAlign w:val="bottom"/>
          </w:tcPr>
          <w:p w14:paraId="4CE25BCE" w14:textId="43F8B68C" w:rsidR="00193C6C" w:rsidRPr="004D5AB9" w:rsidRDefault="00193C6C" w:rsidP="00193C6C">
            <w:pPr>
              <w:pStyle w:val="BodyText"/>
              <w:tabs>
                <w:tab w:val="left" w:pos="8738"/>
              </w:tabs>
              <w:spacing w:line="380" w:lineRule="exact"/>
              <w:ind w:right="57"/>
              <w:jc w:val="right"/>
              <w:rPr>
                <w:rFonts w:asciiTheme="majorBidi" w:hAnsiTheme="majorBidi" w:cstheme="majorBidi"/>
                <w:sz w:val="26"/>
                <w:szCs w:val="26"/>
              </w:rPr>
            </w:pPr>
            <w:r w:rsidRPr="004D5AB9">
              <w:rPr>
                <w:rFonts w:asciiTheme="majorBidi" w:hAnsiTheme="majorBidi" w:cstheme="majorBidi"/>
                <w:sz w:val="26"/>
                <w:szCs w:val="26"/>
              </w:rPr>
              <w:t>303,372</w:t>
            </w:r>
          </w:p>
        </w:tc>
      </w:tr>
      <w:tr w:rsidR="00193C6C" w:rsidRPr="004D5AB9" w14:paraId="2078BDA5" w14:textId="77777777" w:rsidTr="004568E0">
        <w:tc>
          <w:tcPr>
            <w:tcW w:w="3260" w:type="dxa"/>
            <w:tcBorders>
              <w:top w:val="nil"/>
              <w:left w:val="nil"/>
              <w:bottom w:val="nil"/>
              <w:right w:val="nil"/>
            </w:tcBorders>
            <w:vAlign w:val="bottom"/>
          </w:tcPr>
          <w:p w14:paraId="59159470" w14:textId="26DF7E62" w:rsidR="00193C6C" w:rsidRPr="00AA5BC6" w:rsidRDefault="00193C6C" w:rsidP="00193C6C">
            <w:pPr>
              <w:pStyle w:val="BodyText"/>
              <w:tabs>
                <w:tab w:val="left" w:pos="8738"/>
              </w:tabs>
              <w:spacing w:line="380" w:lineRule="exact"/>
              <w:jc w:val="thaiDistribute"/>
              <w:rPr>
                <w:rFonts w:asciiTheme="majorBidi" w:hAnsiTheme="majorBidi" w:cstheme="majorBidi"/>
                <w:color w:val="000000"/>
                <w:sz w:val="26"/>
                <w:szCs w:val="26"/>
                <w:cs/>
                <w:lang w:val="en-US"/>
              </w:rPr>
            </w:pPr>
            <w:r w:rsidRPr="004D5AB9">
              <w:rPr>
                <w:rFonts w:asciiTheme="majorBidi" w:hAnsiTheme="majorBidi" w:cstheme="majorBidi"/>
                <w:color w:val="000000"/>
                <w:sz w:val="26"/>
                <w:szCs w:val="26"/>
              </w:rPr>
              <w:t>Total</w:t>
            </w:r>
          </w:p>
        </w:tc>
        <w:tc>
          <w:tcPr>
            <w:tcW w:w="1134" w:type="dxa"/>
            <w:tcBorders>
              <w:top w:val="single" w:sz="6" w:space="0" w:color="auto"/>
              <w:left w:val="nil"/>
              <w:bottom w:val="double" w:sz="6" w:space="0" w:color="auto"/>
              <w:right w:val="nil"/>
            </w:tcBorders>
            <w:vAlign w:val="bottom"/>
          </w:tcPr>
          <w:p w14:paraId="2BEC78E3" w14:textId="377FEDFB" w:rsidR="00193C6C" w:rsidRPr="004D5AB9" w:rsidRDefault="00193C6C" w:rsidP="00193C6C">
            <w:pPr>
              <w:pStyle w:val="BodyText"/>
              <w:tabs>
                <w:tab w:val="left" w:pos="8738"/>
              </w:tabs>
              <w:spacing w:line="380" w:lineRule="exact"/>
              <w:ind w:right="57"/>
              <w:jc w:val="right"/>
              <w:rPr>
                <w:rFonts w:asciiTheme="majorBidi" w:hAnsiTheme="majorBidi" w:cstheme="majorBidi"/>
                <w:sz w:val="26"/>
                <w:szCs w:val="26"/>
              </w:rPr>
            </w:pPr>
            <w:r w:rsidRPr="004D5AB9">
              <w:rPr>
                <w:rFonts w:asciiTheme="majorBidi" w:hAnsiTheme="majorBidi" w:cstheme="majorBidi"/>
                <w:sz w:val="26"/>
                <w:szCs w:val="26"/>
              </w:rPr>
              <w:t>664,231,399</w:t>
            </w:r>
          </w:p>
        </w:tc>
        <w:tc>
          <w:tcPr>
            <w:tcW w:w="134" w:type="dxa"/>
            <w:tcBorders>
              <w:top w:val="nil"/>
              <w:left w:val="nil"/>
              <w:bottom w:val="nil"/>
              <w:right w:val="nil"/>
            </w:tcBorders>
          </w:tcPr>
          <w:p w14:paraId="29E65B08" w14:textId="77777777" w:rsidR="00193C6C" w:rsidRPr="004D5AB9" w:rsidRDefault="00193C6C" w:rsidP="00193C6C">
            <w:pPr>
              <w:pStyle w:val="BodyText"/>
              <w:tabs>
                <w:tab w:val="left" w:pos="8738"/>
              </w:tabs>
              <w:spacing w:line="380" w:lineRule="exact"/>
              <w:ind w:right="57"/>
              <w:jc w:val="right"/>
              <w:rPr>
                <w:rFonts w:asciiTheme="majorBidi" w:hAnsiTheme="majorBidi" w:cstheme="majorBidi"/>
                <w:sz w:val="26"/>
                <w:szCs w:val="26"/>
              </w:rPr>
            </w:pPr>
          </w:p>
        </w:tc>
        <w:tc>
          <w:tcPr>
            <w:tcW w:w="1247" w:type="dxa"/>
            <w:tcBorders>
              <w:top w:val="single" w:sz="6" w:space="0" w:color="auto"/>
              <w:left w:val="nil"/>
              <w:bottom w:val="double" w:sz="6" w:space="0" w:color="auto"/>
              <w:right w:val="nil"/>
            </w:tcBorders>
            <w:vAlign w:val="bottom"/>
          </w:tcPr>
          <w:p w14:paraId="053F0F16" w14:textId="41D976D9" w:rsidR="00193C6C" w:rsidRPr="004D5AB9" w:rsidRDefault="00193C6C" w:rsidP="00193C6C">
            <w:pPr>
              <w:pStyle w:val="BodyText"/>
              <w:tabs>
                <w:tab w:val="left" w:pos="8738"/>
              </w:tabs>
              <w:spacing w:line="380" w:lineRule="exact"/>
              <w:ind w:right="57"/>
              <w:jc w:val="right"/>
              <w:rPr>
                <w:rFonts w:asciiTheme="majorBidi" w:hAnsiTheme="majorBidi" w:cstheme="majorBidi"/>
                <w:sz w:val="26"/>
                <w:szCs w:val="26"/>
              </w:rPr>
            </w:pPr>
            <w:r w:rsidRPr="004D5AB9">
              <w:rPr>
                <w:rFonts w:asciiTheme="majorBidi" w:hAnsiTheme="majorBidi" w:cstheme="majorBidi"/>
                <w:sz w:val="26"/>
                <w:szCs w:val="26"/>
              </w:rPr>
              <w:t>110,716,216</w:t>
            </w:r>
          </w:p>
        </w:tc>
        <w:tc>
          <w:tcPr>
            <w:tcW w:w="134" w:type="dxa"/>
            <w:tcBorders>
              <w:top w:val="nil"/>
              <w:left w:val="nil"/>
              <w:bottom w:val="nil"/>
              <w:right w:val="nil"/>
            </w:tcBorders>
          </w:tcPr>
          <w:p w14:paraId="5F3275EA" w14:textId="77777777" w:rsidR="00193C6C" w:rsidRPr="004D5AB9" w:rsidRDefault="00193C6C" w:rsidP="00193C6C">
            <w:pPr>
              <w:pStyle w:val="BodyText"/>
              <w:tabs>
                <w:tab w:val="left" w:pos="8738"/>
              </w:tabs>
              <w:spacing w:line="380" w:lineRule="exact"/>
              <w:ind w:right="57"/>
              <w:jc w:val="right"/>
              <w:rPr>
                <w:rFonts w:asciiTheme="majorBidi" w:hAnsiTheme="majorBidi" w:cstheme="majorBidi"/>
                <w:sz w:val="26"/>
                <w:szCs w:val="26"/>
              </w:rPr>
            </w:pPr>
          </w:p>
        </w:tc>
        <w:tc>
          <w:tcPr>
            <w:tcW w:w="1178" w:type="dxa"/>
            <w:tcBorders>
              <w:top w:val="single" w:sz="6" w:space="0" w:color="auto"/>
              <w:left w:val="nil"/>
              <w:bottom w:val="double" w:sz="6" w:space="0" w:color="auto"/>
              <w:right w:val="nil"/>
            </w:tcBorders>
            <w:vAlign w:val="bottom"/>
          </w:tcPr>
          <w:p w14:paraId="2DE27151" w14:textId="7F0A1452" w:rsidR="00193C6C" w:rsidRPr="004D5AB9" w:rsidRDefault="00193C6C" w:rsidP="00193C6C">
            <w:pPr>
              <w:pStyle w:val="BodyText"/>
              <w:tabs>
                <w:tab w:val="left" w:pos="8738"/>
              </w:tabs>
              <w:spacing w:line="380" w:lineRule="exact"/>
              <w:ind w:right="284"/>
              <w:jc w:val="right"/>
              <w:rPr>
                <w:rFonts w:asciiTheme="majorBidi" w:hAnsiTheme="majorBidi" w:cstheme="majorBidi"/>
                <w:color w:val="000000"/>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63220C10" w14:textId="77777777" w:rsidR="00193C6C" w:rsidRPr="004D5AB9" w:rsidRDefault="00193C6C" w:rsidP="00193C6C">
            <w:pPr>
              <w:pStyle w:val="BodyText"/>
              <w:tabs>
                <w:tab w:val="left" w:pos="8738"/>
              </w:tabs>
              <w:spacing w:line="380" w:lineRule="exact"/>
              <w:ind w:right="57"/>
              <w:jc w:val="right"/>
              <w:rPr>
                <w:rFonts w:asciiTheme="majorBidi" w:hAnsiTheme="majorBidi" w:cstheme="majorBidi"/>
                <w:sz w:val="26"/>
                <w:szCs w:val="26"/>
              </w:rPr>
            </w:pPr>
          </w:p>
        </w:tc>
        <w:tc>
          <w:tcPr>
            <w:tcW w:w="1251" w:type="dxa"/>
            <w:tcBorders>
              <w:top w:val="single" w:sz="6" w:space="0" w:color="auto"/>
              <w:left w:val="nil"/>
              <w:bottom w:val="double" w:sz="6" w:space="0" w:color="auto"/>
              <w:right w:val="nil"/>
            </w:tcBorders>
            <w:vAlign w:val="bottom"/>
          </w:tcPr>
          <w:p w14:paraId="2C35A146" w14:textId="40BA7797" w:rsidR="00193C6C" w:rsidRPr="004D5AB9" w:rsidRDefault="00193C6C" w:rsidP="00193C6C">
            <w:pPr>
              <w:pStyle w:val="BodyText"/>
              <w:tabs>
                <w:tab w:val="left" w:pos="8738"/>
              </w:tabs>
              <w:spacing w:line="380" w:lineRule="exact"/>
              <w:ind w:right="57"/>
              <w:jc w:val="right"/>
              <w:rPr>
                <w:rFonts w:asciiTheme="majorBidi" w:hAnsiTheme="majorBidi" w:cstheme="majorBidi"/>
                <w:sz w:val="26"/>
                <w:szCs w:val="26"/>
              </w:rPr>
            </w:pPr>
            <w:r w:rsidRPr="004D5AB9">
              <w:rPr>
                <w:rFonts w:asciiTheme="majorBidi" w:hAnsiTheme="majorBidi" w:cstheme="majorBidi"/>
                <w:sz w:val="26"/>
                <w:szCs w:val="26"/>
              </w:rPr>
              <w:t>774,947,615</w:t>
            </w:r>
          </w:p>
        </w:tc>
      </w:tr>
    </w:tbl>
    <w:p w14:paraId="5128870E" w14:textId="77777777" w:rsidR="007B46D3" w:rsidRDefault="007B46D3" w:rsidP="00746AEA">
      <w:pPr>
        <w:tabs>
          <w:tab w:val="left" w:pos="851"/>
          <w:tab w:val="right" w:pos="7200"/>
          <w:tab w:val="right" w:pos="8540"/>
        </w:tabs>
        <w:spacing w:line="350" w:lineRule="exact"/>
        <w:ind w:left="851" w:hanging="567"/>
        <w:jc w:val="thaiDistribute"/>
        <w:rPr>
          <w:rFonts w:asciiTheme="majorBidi" w:hAnsiTheme="majorBidi" w:cstheme="majorBidi"/>
          <w:sz w:val="32"/>
          <w:szCs w:val="32"/>
        </w:rPr>
      </w:pPr>
    </w:p>
    <w:p w14:paraId="1E8024AD" w14:textId="350BB23A" w:rsidR="007B46D3" w:rsidRDefault="007B46D3">
      <w:pPr>
        <w:widowControl/>
        <w:rPr>
          <w:rFonts w:asciiTheme="majorBidi" w:hAnsiTheme="majorBidi" w:cstheme="majorBidi"/>
          <w:sz w:val="32"/>
          <w:szCs w:val="32"/>
        </w:rPr>
      </w:pPr>
      <w:r>
        <w:rPr>
          <w:rFonts w:asciiTheme="majorBidi" w:hAnsiTheme="majorBidi" w:cstheme="majorBidi"/>
          <w:sz w:val="32"/>
          <w:szCs w:val="32"/>
        </w:rPr>
        <w:br w:type="page"/>
      </w:r>
    </w:p>
    <w:p w14:paraId="395FD41B" w14:textId="77777777" w:rsidR="007B46D3" w:rsidRPr="00AA5BC6" w:rsidRDefault="007B46D3" w:rsidP="007B46D3">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2C58D38C" w14:textId="77777777" w:rsidR="007B46D3" w:rsidRPr="00D70045" w:rsidRDefault="007B46D3" w:rsidP="007B46D3">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66B85D20" w14:textId="77777777" w:rsidR="007B46D3" w:rsidRPr="00D70045" w:rsidRDefault="007B46D3" w:rsidP="007B46D3">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1CC12973" w14:textId="77777777" w:rsidR="007B46D3" w:rsidRPr="004D5AB9" w:rsidRDefault="007B46D3" w:rsidP="004D5AB9">
      <w:pPr>
        <w:tabs>
          <w:tab w:val="left" w:pos="851"/>
          <w:tab w:val="right" w:pos="7200"/>
          <w:tab w:val="right" w:pos="8540"/>
        </w:tabs>
        <w:spacing w:line="320" w:lineRule="exact"/>
        <w:ind w:left="851" w:hanging="567"/>
        <w:jc w:val="thaiDistribute"/>
        <w:rPr>
          <w:rFonts w:asciiTheme="majorBidi" w:hAnsiTheme="majorBidi" w:cstheme="majorBidi"/>
          <w:sz w:val="26"/>
          <w:szCs w:val="26"/>
        </w:rPr>
      </w:pPr>
    </w:p>
    <w:tbl>
      <w:tblPr>
        <w:tblStyle w:val="TableGrid"/>
        <w:tblW w:w="8472" w:type="dxa"/>
        <w:tblInd w:w="851" w:type="dxa"/>
        <w:tblLayout w:type="fixed"/>
        <w:tblCellMar>
          <w:left w:w="57" w:type="dxa"/>
          <w:right w:w="57" w:type="dxa"/>
        </w:tblCellMar>
        <w:tblLook w:val="04A0" w:firstRow="1" w:lastRow="0" w:firstColumn="1" w:lastColumn="0" w:noHBand="0" w:noVBand="1"/>
      </w:tblPr>
      <w:tblGrid>
        <w:gridCol w:w="3260"/>
        <w:gridCol w:w="1134"/>
        <w:gridCol w:w="134"/>
        <w:gridCol w:w="1247"/>
        <w:gridCol w:w="134"/>
        <w:gridCol w:w="1178"/>
        <w:gridCol w:w="134"/>
        <w:gridCol w:w="1251"/>
      </w:tblGrid>
      <w:tr w:rsidR="007B46D3" w:rsidRPr="004D5AB9" w14:paraId="32F69A77" w14:textId="77777777" w:rsidTr="004568E0">
        <w:tc>
          <w:tcPr>
            <w:tcW w:w="3260" w:type="dxa"/>
            <w:tcBorders>
              <w:top w:val="nil"/>
              <w:left w:val="nil"/>
              <w:bottom w:val="nil"/>
              <w:right w:val="nil"/>
            </w:tcBorders>
          </w:tcPr>
          <w:p w14:paraId="25922E49" w14:textId="77777777" w:rsidR="007B46D3" w:rsidRPr="004D5AB9" w:rsidRDefault="007B46D3" w:rsidP="004D5AB9">
            <w:pPr>
              <w:pStyle w:val="BodyText"/>
              <w:tabs>
                <w:tab w:val="left" w:pos="8738"/>
              </w:tabs>
              <w:spacing w:line="320" w:lineRule="exact"/>
              <w:jc w:val="thaiDistribute"/>
              <w:rPr>
                <w:rFonts w:asciiTheme="majorBidi" w:hAnsiTheme="majorBidi" w:cstheme="majorBidi"/>
                <w:sz w:val="26"/>
                <w:szCs w:val="26"/>
              </w:rPr>
            </w:pPr>
          </w:p>
        </w:tc>
        <w:tc>
          <w:tcPr>
            <w:tcW w:w="5212" w:type="dxa"/>
            <w:gridSpan w:val="7"/>
            <w:tcBorders>
              <w:top w:val="nil"/>
              <w:left w:val="nil"/>
              <w:bottom w:val="single" w:sz="6" w:space="0" w:color="auto"/>
              <w:right w:val="nil"/>
            </w:tcBorders>
            <w:vAlign w:val="bottom"/>
          </w:tcPr>
          <w:p w14:paraId="74065BA4" w14:textId="00D41D0A" w:rsidR="007B46D3" w:rsidRPr="00AA5BC6" w:rsidRDefault="007B46D3" w:rsidP="004D5AB9">
            <w:pPr>
              <w:pStyle w:val="BodyText"/>
              <w:tabs>
                <w:tab w:val="left" w:pos="8738"/>
              </w:tabs>
              <w:spacing w:line="320" w:lineRule="exact"/>
              <w:jc w:val="center"/>
              <w:rPr>
                <w:rFonts w:asciiTheme="majorBidi" w:hAnsiTheme="majorBidi" w:cstheme="majorBidi"/>
                <w:color w:val="000000"/>
                <w:sz w:val="26"/>
                <w:szCs w:val="26"/>
                <w:cs/>
                <w:lang w:val="en-US"/>
              </w:rPr>
            </w:pPr>
            <w:r w:rsidRPr="004D5AB9">
              <w:rPr>
                <w:rFonts w:asciiTheme="majorBidi" w:hAnsiTheme="majorBidi" w:cstheme="majorBidi"/>
                <w:sz w:val="26"/>
                <w:szCs w:val="26"/>
              </w:rPr>
              <w:t>Baht</w:t>
            </w:r>
          </w:p>
        </w:tc>
      </w:tr>
      <w:tr w:rsidR="007B46D3" w:rsidRPr="004D5AB9" w14:paraId="20EBE300" w14:textId="77777777" w:rsidTr="004568E0">
        <w:tc>
          <w:tcPr>
            <w:tcW w:w="3260" w:type="dxa"/>
            <w:tcBorders>
              <w:top w:val="nil"/>
              <w:left w:val="nil"/>
              <w:bottom w:val="nil"/>
              <w:right w:val="nil"/>
            </w:tcBorders>
          </w:tcPr>
          <w:p w14:paraId="399092AF" w14:textId="77777777" w:rsidR="007B46D3" w:rsidRPr="004D5AB9" w:rsidRDefault="007B46D3" w:rsidP="004D5AB9">
            <w:pPr>
              <w:pStyle w:val="BodyText"/>
              <w:tabs>
                <w:tab w:val="left" w:pos="8738"/>
              </w:tabs>
              <w:spacing w:line="320" w:lineRule="exact"/>
              <w:jc w:val="thaiDistribute"/>
              <w:rPr>
                <w:rFonts w:asciiTheme="majorBidi" w:hAnsiTheme="majorBidi" w:cstheme="majorBidi"/>
                <w:sz w:val="26"/>
                <w:szCs w:val="26"/>
              </w:rPr>
            </w:pPr>
          </w:p>
        </w:tc>
        <w:tc>
          <w:tcPr>
            <w:tcW w:w="5212" w:type="dxa"/>
            <w:gridSpan w:val="7"/>
            <w:tcBorders>
              <w:top w:val="single" w:sz="6" w:space="0" w:color="auto"/>
              <w:left w:val="nil"/>
              <w:bottom w:val="single" w:sz="6" w:space="0" w:color="auto"/>
              <w:right w:val="nil"/>
            </w:tcBorders>
            <w:vAlign w:val="bottom"/>
          </w:tcPr>
          <w:p w14:paraId="7A581A0A" w14:textId="77777777" w:rsidR="007B46D3" w:rsidRPr="00AA5BC6" w:rsidRDefault="007B46D3" w:rsidP="004D5AB9">
            <w:pPr>
              <w:pStyle w:val="BodyText"/>
              <w:tabs>
                <w:tab w:val="left" w:pos="8738"/>
              </w:tabs>
              <w:spacing w:line="320" w:lineRule="exact"/>
              <w:jc w:val="center"/>
              <w:rPr>
                <w:rFonts w:asciiTheme="majorBidi" w:hAnsiTheme="majorBidi" w:cstheme="majorBidi"/>
                <w:color w:val="000000"/>
                <w:sz w:val="26"/>
                <w:szCs w:val="26"/>
                <w:cs/>
                <w:lang w:val="en-US"/>
              </w:rPr>
            </w:pPr>
            <w:r w:rsidRPr="004D5AB9">
              <w:rPr>
                <w:rFonts w:asciiTheme="majorBidi" w:hAnsiTheme="majorBidi" w:cstheme="majorBidi"/>
                <w:sz w:val="26"/>
                <w:szCs w:val="26"/>
              </w:rPr>
              <w:t>Consolidated financial statements</w:t>
            </w:r>
          </w:p>
        </w:tc>
      </w:tr>
      <w:tr w:rsidR="007B46D3" w:rsidRPr="004D5AB9" w14:paraId="0C5A8687" w14:textId="77777777" w:rsidTr="004568E0">
        <w:tc>
          <w:tcPr>
            <w:tcW w:w="3260" w:type="dxa"/>
            <w:tcBorders>
              <w:top w:val="nil"/>
              <w:left w:val="nil"/>
              <w:bottom w:val="nil"/>
              <w:right w:val="nil"/>
            </w:tcBorders>
          </w:tcPr>
          <w:p w14:paraId="14704A19" w14:textId="77777777" w:rsidR="007B46D3" w:rsidRPr="004D5AB9" w:rsidRDefault="007B46D3" w:rsidP="004D5AB9">
            <w:pPr>
              <w:pStyle w:val="BodyText"/>
              <w:tabs>
                <w:tab w:val="left" w:pos="8738"/>
              </w:tabs>
              <w:spacing w:line="320" w:lineRule="exact"/>
              <w:jc w:val="thaiDistribute"/>
              <w:rPr>
                <w:rFonts w:asciiTheme="majorBidi" w:hAnsiTheme="majorBidi" w:cstheme="majorBidi"/>
                <w:sz w:val="26"/>
                <w:szCs w:val="26"/>
              </w:rPr>
            </w:pPr>
          </w:p>
        </w:tc>
        <w:tc>
          <w:tcPr>
            <w:tcW w:w="5212" w:type="dxa"/>
            <w:gridSpan w:val="7"/>
            <w:tcBorders>
              <w:top w:val="single" w:sz="6" w:space="0" w:color="auto"/>
              <w:left w:val="nil"/>
              <w:bottom w:val="single" w:sz="6" w:space="0" w:color="auto"/>
              <w:right w:val="nil"/>
            </w:tcBorders>
            <w:vAlign w:val="bottom"/>
          </w:tcPr>
          <w:p w14:paraId="32D7656B" w14:textId="39551007" w:rsidR="007B46D3" w:rsidRPr="00AA5BC6" w:rsidRDefault="007B46D3" w:rsidP="004D5AB9">
            <w:pPr>
              <w:pStyle w:val="BodyText"/>
              <w:tabs>
                <w:tab w:val="left" w:pos="8738"/>
              </w:tabs>
              <w:spacing w:line="320" w:lineRule="exact"/>
              <w:jc w:val="center"/>
              <w:rPr>
                <w:rFonts w:asciiTheme="majorBidi" w:hAnsiTheme="majorBidi" w:cstheme="majorBidi"/>
                <w:color w:val="000000"/>
                <w:sz w:val="26"/>
                <w:szCs w:val="26"/>
                <w:cs/>
                <w:lang w:val="en-US"/>
              </w:rPr>
            </w:pPr>
            <w:r w:rsidRPr="004D5AB9">
              <w:rPr>
                <w:rFonts w:asciiTheme="majorBidi" w:hAnsiTheme="majorBidi" w:cstheme="majorBidi"/>
                <w:sz w:val="26"/>
                <w:szCs w:val="26"/>
              </w:rPr>
              <w:t xml:space="preserve">As at  December </w:t>
            </w:r>
            <w:r w:rsidRPr="00AA5BC6">
              <w:rPr>
                <w:rFonts w:asciiTheme="majorBidi" w:hAnsiTheme="majorBidi"/>
                <w:sz w:val="26"/>
                <w:szCs w:val="26"/>
                <w:lang w:val="en-US"/>
              </w:rPr>
              <w:t>31</w:t>
            </w:r>
            <w:r w:rsidRPr="004D5AB9">
              <w:rPr>
                <w:rFonts w:asciiTheme="majorBidi" w:hAnsiTheme="majorBidi" w:cstheme="majorBidi"/>
                <w:sz w:val="26"/>
                <w:szCs w:val="26"/>
              </w:rPr>
              <w:t xml:space="preserve">, </w:t>
            </w:r>
            <w:r w:rsidRPr="00AA5BC6">
              <w:rPr>
                <w:rFonts w:asciiTheme="majorBidi" w:hAnsiTheme="majorBidi"/>
                <w:sz w:val="26"/>
                <w:szCs w:val="26"/>
                <w:lang w:val="en-US"/>
              </w:rPr>
              <w:t>202</w:t>
            </w:r>
            <w:r w:rsidRPr="004D5AB9">
              <w:rPr>
                <w:rFonts w:asciiTheme="majorBidi" w:hAnsiTheme="majorBidi"/>
                <w:sz w:val="26"/>
                <w:szCs w:val="26"/>
              </w:rPr>
              <w:t>4</w:t>
            </w:r>
          </w:p>
        </w:tc>
      </w:tr>
      <w:tr w:rsidR="007B46D3" w:rsidRPr="004D5AB9" w14:paraId="155AC461" w14:textId="77777777" w:rsidTr="004568E0">
        <w:tc>
          <w:tcPr>
            <w:tcW w:w="3260" w:type="dxa"/>
            <w:tcBorders>
              <w:top w:val="nil"/>
              <w:left w:val="nil"/>
              <w:bottom w:val="nil"/>
              <w:right w:val="nil"/>
            </w:tcBorders>
          </w:tcPr>
          <w:p w14:paraId="07E7958E" w14:textId="77777777" w:rsidR="007B46D3" w:rsidRPr="004D5AB9" w:rsidRDefault="007B46D3" w:rsidP="004D5AB9">
            <w:pPr>
              <w:pStyle w:val="BodyText"/>
              <w:tabs>
                <w:tab w:val="left" w:pos="8738"/>
              </w:tabs>
              <w:spacing w:line="320" w:lineRule="exact"/>
              <w:jc w:val="thaiDistribute"/>
              <w:rPr>
                <w:rFonts w:asciiTheme="majorBidi" w:hAnsiTheme="majorBidi" w:cstheme="majorBidi"/>
                <w:sz w:val="26"/>
                <w:szCs w:val="26"/>
              </w:rPr>
            </w:pPr>
          </w:p>
        </w:tc>
        <w:tc>
          <w:tcPr>
            <w:tcW w:w="1134" w:type="dxa"/>
            <w:tcBorders>
              <w:top w:val="single" w:sz="6" w:space="0" w:color="auto"/>
              <w:left w:val="nil"/>
              <w:bottom w:val="single" w:sz="6" w:space="0" w:color="auto"/>
              <w:right w:val="nil"/>
            </w:tcBorders>
            <w:vAlign w:val="bottom"/>
          </w:tcPr>
          <w:p w14:paraId="5A611804" w14:textId="77777777" w:rsidR="007B46D3" w:rsidRPr="004D5AB9" w:rsidRDefault="007B46D3" w:rsidP="004D5AB9">
            <w:pPr>
              <w:pStyle w:val="BodyText"/>
              <w:tabs>
                <w:tab w:val="left" w:pos="8738"/>
              </w:tabs>
              <w:spacing w:line="320" w:lineRule="exact"/>
              <w:jc w:val="center"/>
              <w:rPr>
                <w:rFonts w:asciiTheme="majorBidi" w:hAnsiTheme="majorBidi" w:cstheme="majorBidi"/>
                <w:color w:val="000000"/>
                <w:sz w:val="26"/>
                <w:szCs w:val="26"/>
              </w:rPr>
            </w:pPr>
            <w:r w:rsidRPr="004D5AB9">
              <w:rPr>
                <w:rFonts w:asciiTheme="majorBidi" w:hAnsiTheme="majorBidi" w:cstheme="majorBidi"/>
                <w:color w:val="000000"/>
                <w:sz w:val="26"/>
                <w:szCs w:val="26"/>
              </w:rPr>
              <w:t xml:space="preserve">Less than </w:t>
            </w:r>
          </w:p>
          <w:p w14:paraId="59E32A77" w14:textId="77777777" w:rsidR="007B46D3" w:rsidRPr="004D5AB9" w:rsidRDefault="007B46D3" w:rsidP="004D5AB9">
            <w:pPr>
              <w:pStyle w:val="BodyText"/>
              <w:tabs>
                <w:tab w:val="left" w:pos="8738"/>
              </w:tabs>
              <w:spacing w:line="320" w:lineRule="exact"/>
              <w:jc w:val="center"/>
              <w:rPr>
                <w:rFonts w:asciiTheme="majorBidi" w:hAnsiTheme="majorBidi" w:cstheme="majorBidi"/>
                <w:sz w:val="26"/>
                <w:szCs w:val="26"/>
              </w:rPr>
            </w:pPr>
            <w:r w:rsidRPr="00AA5BC6">
              <w:rPr>
                <w:rFonts w:asciiTheme="majorBidi" w:hAnsiTheme="majorBidi"/>
                <w:color w:val="000000"/>
                <w:sz w:val="26"/>
                <w:szCs w:val="26"/>
                <w:lang w:val="en-US"/>
              </w:rPr>
              <w:t xml:space="preserve">1 </w:t>
            </w:r>
            <w:r w:rsidRPr="004D5AB9">
              <w:rPr>
                <w:rFonts w:asciiTheme="majorBidi" w:hAnsiTheme="majorBidi" w:cstheme="majorBidi"/>
                <w:color w:val="000000"/>
                <w:sz w:val="26"/>
                <w:szCs w:val="26"/>
              </w:rPr>
              <w:t>year</w:t>
            </w:r>
          </w:p>
        </w:tc>
        <w:tc>
          <w:tcPr>
            <w:tcW w:w="134" w:type="dxa"/>
            <w:tcBorders>
              <w:top w:val="single" w:sz="6" w:space="0" w:color="auto"/>
              <w:left w:val="nil"/>
              <w:bottom w:val="nil"/>
              <w:right w:val="nil"/>
            </w:tcBorders>
          </w:tcPr>
          <w:p w14:paraId="7AE10F56" w14:textId="77777777" w:rsidR="007B46D3" w:rsidRPr="004D5AB9" w:rsidRDefault="007B46D3" w:rsidP="004D5AB9">
            <w:pPr>
              <w:pStyle w:val="BodyText"/>
              <w:tabs>
                <w:tab w:val="left" w:pos="8738"/>
              </w:tabs>
              <w:spacing w:line="320" w:lineRule="exact"/>
              <w:jc w:val="center"/>
              <w:rPr>
                <w:rFonts w:asciiTheme="majorBidi" w:hAnsiTheme="majorBidi" w:cstheme="majorBidi"/>
                <w:sz w:val="26"/>
                <w:szCs w:val="26"/>
              </w:rPr>
            </w:pPr>
          </w:p>
        </w:tc>
        <w:tc>
          <w:tcPr>
            <w:tcW w:w="1247" w:type="dxa"/>
            <w:tcBorders>
              <w:top w:val="single" w:sz="6" w:space="0" w:color="auto"/>
              <w:left w:val="nil"/>
              <w:bottom w:val="single" w:sz="6" w:space="0" w:color="auto"/>
              <w:right w:val="nil"/>
            </w:tcBorders>
            <w:vAlign w:val="bottom"/>
          </w:tcPr>
          <w:p w14:paraId="27165CF7" w14:textId="77777777" w:rsidR="007B46D3" w:rsidRPr="004D5AB9" w:rsidRDefault="007B46D3" w:rsidP="004D5AB9">
            <w:pPr>
              <w:pStyle w:val="BodyText"/>
              <w:tabs>
                <w:tab w:val="left" w:pos="8738"/>
              </w:tabs>
              <w:spacing w:line="320" w:lineRule="exact"/>
              <w:jc w:val="center"/>
              <w:rPr>
                <w:rFonts w:asciiTheme="majorBidi" w:hAnsiTheme="majorBidi" w:cstheme="majorBidi"/>
                <w:color w:val="000000"/>
                <w:sz w:val="26"/>
                <w:szCs w:val="26"/>
              </w:rPr>
            </w:pPr>
            <w:r w:rsidRPr="004D5AB9">
              <w:rPr>
                <w:rFonts w:asciiTheme="majorBidi" w:hAnsiTheme="majorBidi" w:cstheme="majorBidi"/>
                <w:color w:val="000000"/>
                <w:sz w:val="26"/>
                <w:szCs w:val="26"/>
              </w:rPr>
              <w:t>1 to 5 years</w:t>
            </w:r>
          </w:p>
          <w:p w14:paraId="1FF939FD" w14:textId="77777777" w:rsidR="007B46D3" w:rsidRPr="004D5AB9" w:rsidRDefault="007B46D3" w:rsidP="004D5AB9">
            <w:pPr>
              <w:pStyle w:val="BodyText"/>
              <w:tabs>
                <w:tab w:val="left" w:pos="8738"/>
              </w:tabs>
              <w:spacing w:line="320" w:lineRule="exact"/>
              <w:jc w:val="center"/>
              <w:rPr>
                <w:rFonts w:asciiTheme="majorBidi" w:hAnsiTheme="majorBidi" w:cstheme="majorBidi"/>
                <w:sz w:val="26"/>
                <w:szCs w:val="26"/>
              </w:rPr>
            </w:pPr>
          </w:p>
        </w:tc>
        <w:tc>
          <w:tcPr>
            <w:tcW w:w="134" w:type="dxa"/>
            <w:tcBorders>
              <w:top w:val="single" w:sz="6" w:space="0" w:color="auto"/>
              <w:left w:val="nil"/>
              <w:bottom w:val="nil"/>
              <w:right w:val="nil"/>
            </w:tcBorders>
          </w:tcPr>
          <w:p w14:paraId="3732529D" w14:textId="77777777" w:rsidR="007B46D3" w:rsidRPr="004D5AB9" w:rsidRDefault="007B46D3" w:rsidP="004D5AB9">
            <w:pPr>
              <w:pStyle w:val="BodyText"/>
              <w:tabs>
                <w:tab w:val="left" w:pos="8738"/>
              </w:tabs>
              <w:spacing w:line="320" w:lineRule="exact"/>
              <w:jc w:val="center"/>
              <w:rPr>
                <w:rFonts w:asciiTheme="majorBidi" w:hAnsiTheme="majorBidi" w:cstheme="majorBidi"/>
                <w:sz w:val="26"/>
                <w:szCs w:val="26"/>
              </w:rPr>
            </w:pPr>
          </w:p>
        </w:tc>
        <w:tc>
          <w:tcPr>
            <w:tcW w:w="1178" w:type="dxa"/>
            <w:tcBorders>
              <w:top w:val="single" w:sz="6" w:space="0" w:color="auto"/>
              <w:left w:val="nil"/>
              <w:bottom w:val="single" w:sz="6" w:space="0" w:color="auto"/>
              <w:right w:val="nil"/>
            </w:tcBorders>
            <w:vAlign w:val="bottom"/>
          </w:tcPr>
          <w:p w14:paraId="20981140" w14:textId="77777777" w:rsidR="007B46D3" w:rsidRPr="004D5AB9" w:rsidRDefault="007B46D3" w:rsidP="004D5AB9">
            <w:pPr>
              <w:pStyle w:val="BodyText"/>
              <w:tabs>
                <w:tab w:val="left" w:pos="8738"/>
              </w:tabs>
              <w:spacing w:line="320" w:lineRule="exact"/>
              <w:jc w:val="center"/>
              <w:rPr>
                <w:rFonts w:asciiTheme="majorBidi" w:hAnsiTheme="majorBidi" w:cstheme="majorBidi"/>
                <w:color w:val="000000"/>
                <w:sz w:val="26"/>
                <w:szCs w:val="26"/>
              </w:rPr>
            </w:pPr>
            <w:r w:rsidRPr="004D5AB9">
              <w:rPr>
                <w:rFonts w:asciiTheme="majorBidi" w:hAnsiTheme="majorBidi" w:cstheme="majorBidi"/>
                <w:color w:val="000000"/>
                <w:sz w:val="26"/>
                <w:szCs w:val="26"/>
              </w:rPr>
              <w:t xml:space="preserve">Over </w:t>
            </w:r>
          </w:p>
          <w:p w14:paraId="04DA9148" w14:textId="77777777" w:rsidR="007B46D3" w:rsidRPr="004D5AB9" w:rsidRDefault="007B46D3" w:rsidP="004D5AB9">
            <w:pPr>
              <w:pStyle w:val="BodyText"/>
              <w:tabs>
                <w:tab w:val="left" w:pos="8738"/>
              </w:tabs>
              <w:spacing w:line="320" w:lineRule="exact"/>
              <w:jc w:val="center"/>
              <w:rPr>
                <w:rFonts w:asciiTheme="majorBidi" w:hAnsiTheme="majorBidi" w:cstheme="majorBidi"/>
                <w:sz w:val="26"/>
                <w:szCs w:val="26"/>
              </w:rPr>
            </w:pPr>
            <w:r w:rsidRPr="00AA5BC6">
              <w:rPr>
                <w:rFonts w:asciiTheme="majorBidi" w:hAnsiTheme="majorBidi"/>
                <w:color w:val="000000"/>
                <w:sz w:val="26"/>
                <w:szCs w:val="26"/>
                <w:lang w:val="en-US"/>
              </w:rPr>
              <w:t xml:space="preserve">5 </w:t>
            </w:r>
            <w:r w:rsidRPr="004D5AB9">
              <w:rPr>
                <w:rFonts w:asciiTheme="majorBidi" w:hAnsiTheme="majorBidi" w:cstheme="majorBidi"/>
                <w:color w:val="000000"/>
                <w:sz w:val="26"/>
                <w:szCs w:val="26"/>
              </w:rPr>
              <w:t>years</w:t>
            </w:r>
          </w:p>
        </w:tc>
        <w:tc>
          <w:tcPr>
            <w:tcW w:w="134" w:type="dxa"/>
            <w:tcBorders>
              <w:top w:val="single" w:sz="6" w:space="0" w:color="auto"/>
              <w:left w:val="nil"/>
              <w:bottom w:val="nil"/>
              <w:right w:val="nil"/>
            </w:tcBorders>
          </w:tcPr>
          <w:p w14:paraId="50042024" w14:textId="77777777" w:rsidR="007B46D3" w:rsidRPr="004D5AB9" w:rsidRDefault="007B46D3" w:rsidP="004D5AB9">
            <w:pPr>
              <w:pStyle w:val="BodyText"/>
              <w:tabs>
                <w:tab w:val="left" w:pos="8738"/>
              </w:tabs>
              <w:spacing w:line="320" w:lineRule="exact"/>
              <w:jc w:val="center"/>
              <w:rPr>
                <w:rFonts w:asciiTheme="majorBidi" w:hAnsiTheme="majorBidi" w:cstheme="majorBidi"/>
                <w:sz w:val="26"/>
                <w:szCs w:val="26"/>
              </w:rPr>
            </w:pPr>
          </w:p>
        </w:tc>
        <w:tc>
          <w:tcPr>
            <w:tcW w:w="1251" w:type="dxa"/>
            <w:tcBorders>
              <w:top w:val="single" w:sz="6" w:space="0" w:color="auto"/>
              <w:left w:val="nil"/>
              <w:bottom w:val="single" w:sz="6" w:space="0" w:color="auto"/>
              <w:right w:val="nil"/>
            </w:tcBorders>
            <w:vAlign w:val="bottom"/>
          </w:tcPr>
          <w:p w14:paraId="4951ECA1" w14:textId="77777777" w:rsidR="007B46D3" w:rsidRPr="004D5AB9" w:rsidRDefault="007B46D3" w:rsidP="004D5AB9">
            <w:pPr>
              <w:pStyle w:val="BodyText"/>
              <w:tabs>
                <w:tab w:val="left" w:pos="8738"/>
              </w:tabs>
              <w:spacing w:line="320" w:lineRule="exact"/>
              <w:jc w:val="center"/>
              <w:rPr>
                <w:rFonts w:asciiTheme="majorBidi" w:hAnsiTheme="majorBidi" w:cstheme="majorBidi"/>
                <w:color w:val="000000"/>
                <w:sz w:val="26"/>
                <w:szCs w:val="26"/>
              </w:rPr>
            </w:pPr>
            <w:r w:rsidRPr="004D5AB9">
              <w:rPr>
                <w:rFonts w:asciiTheme="majorBidi" w:hAnsiTheme="majorBidi" w:cstheme="majorBidi"/>
                <w:color w:val="000000"/>
                <w:sz w:val="26"/>
                <w:szCs w:val="26"/>
              </w:rPr>
              <w:t>Total</w:t>
            </w:r>
          </w:p>
          <w:p w14:paraId="66EFB760" w14:textId="77777777" w:rsidR="007B46D3" w:rsidRPr="004D5AB9" w:rsidRDefault="007B46D3" w:rsidP="004D5AB9">
            <w:pPr>
              <w:pStyle w:val="BodyText"/>
              <w:tabs>
                <w:tab w:val="left" w:pos="8738"/>
              </w:tabs>
              <w:spacing w:line="320" w:lineRule="exact"/>
              <w:jc w:val="center"/>
              <w:rPr>
                <w:rFonts w:asciiTheme="majorBidi" w:hAnsiTheme="majorBidi" w:cstheme="majorBidi"/>
                <w:sz w:val="26"/>
                <w:szCs w:val="26"/>
              </w:rPr>
            </w:pPr>
          </w:p>
        </w:tc>
      </w:tr>
      <w:tr w:rsidR="005F6632" w:rsidRPr="004D5AB9" w14:paraId="11B88D40" w14:textId="77777777" w:rsidTr="004568E0">
        <w:tc>
          <w:tcPr>
            <w:tcW w:w="3260" w:type="dxa"/>
            <w:tcBorders>
              <w:top w:val="nil"/>
              <w:left w:val="nil"/>
              <w:bottom w:val="nil"/>
              <w:right w:val="nil"/>
            </w:tcBorders>
            <w:vAlign w:val="bottom"/>
          </w:tcPr>
          <w:p w14:paraId="562C834C" w14:textId="77777777" w:rsidR="005F6632" w:rsidRPr="004D5AB9" w:rsidRDefault="005F6632" w:rsidP="004D5AB9">
            <w:pPr>
              <w:pStyle w:val="BodyText"/>
              <w:tabs>
                <w:tab w:val="left" w:pos="8738"/>
              </w:tabs>
              <w:spacing w:line="320" w:lineRule="exact"/>
              <w:jc w:val="thaiDistribute"/>
              <w:rPr>
                <w:rFonts w:asciiTheme="majorBidi" w:hAnsiTheme="majorBidi" w:cstheme="majorBidi"/>
                <w:sz w:val="26"/>
                <w:szCs w:val="26"/>
              </w:rPr>
            </w:pPr>
            <w:r w:rsidRPr="004D5AB9">
              <w:rPr>
                <w:rFonts w:asciiTheme="majorBidi" w:hAnsiTheme="majorBidi" w:cstheme="majorBidi"/>
                <w:color w:val="000000"/>
                <w:sz w:val="26"/>
                <w:szCs w:val="26"/>
              </w:rPr>
              <w:t>Short-term loans from financial institutions</w:t>
            </w:r>
          </w:p>
        </w:tc>
        <w:tc>
          <w:tcPr>
            <w:tcW w:w="1134" w:type="dxa"/>
            <w:tcBorders>
              <w:top w:val="single" w:sz="6" w:space="0" w:color="auto"/>
              <w:left w:val="nil"/>
              <w:bottom w:val="nil"/>
              <w:right w:val="nil"/>
            </w:tcBorders>
            <w:vAlign w:val="bottom"/>
          </w:tcPr>
          <w:p w14:paraId="04B5CE15" w14:textId="66CEE72C"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r w:rsidRPr="004D5AB9">
              <w:rPr>
                <w:rFonts w:asciiTheme="majorBidi" w:hAnsiTheme="majorBidi" w:cstheme="majorBidi"/>
                <w:sz w:val="26"/>
                <w:szCs w:val="26"/>
              </w:rPr>
              <w:t>480,000,000</w:t>
            </w:r>
          </w:p>
        </w:tc>
        <w:tc>
          <w:tcPr>
            <w:tcW w:w="134" w:type="dxa"/>
            <w:tcBorders>
              <w:top w:val="nil"/>
              <w:left w:val="nil"/>
              <w:bottom w:val="nil"/>
              <w:right w:val="nil"/>
            </w:tcBorders>
          </w:tcPr>
          <w:p w14:paraId="4DAFBC71" w14:textId="77777777"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p>
        </w:tc>
        <w:tc>
          <w:tcPr>
            <w:tcW w:w="1247" w:type="dxa"/>
            <w:tcBorders>
              <w:top w:val="single" w:sz="6" w:space="0" w:color="auto"/>
              <w:left w:val="nil"/>
              <w:bottom w:val="nil"/>
              <w:right w:val="nil"/>
            </w:tcBorders>
            <w:vAlign w:val="bottom"/>
          </w:tcPr>
          <w:p w14:paraId="69DD1975" w14:textId="2A8769A3" w:rsidR="005F6632" w:rsidRPr="004D5AB9" w:rsidRDefault="005F6632" w:rsidP="004D5AB9">
            <w:pPr>
              <w:pStyle w:val="BodyText"/>
              <w:tabs>
                <w:tab w:val="left" w:pos="8738"/>
              </w:tabs>
              <w:spacing w:line="320" w:lineRule="exact"/>
              <w:ind w:right="284"/>
              <w:jc w:val="right"/>
              <w:rPr>
                <w:rFonts w:asciiTheme="majorBidi" w:hAnsiTheme="majorBidi" w:cstheme="majorBidi"/>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6226989C" w14:textId="77777777"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p>
        </w:tc>
        <w:tc>
          <w:tcPr>
            <w:tcW w:w="1178" w:type="dxa"/>
            <w:tcBorders>
              <w:top w:val="single" w:sz="6" w:space="0" w:color="auto"/>
              <w:left w:val="nil"/>
              <w:bottom w:val="nil"/>
              <w:right w:val="nil"/>
            </w:tcBorders>
            <w:vAlign w:val="bottom"/>
          </w:tcPr>
          <w:p w14:paraId="7DB98337" w14:textId="27EC6636" w:rsidR="005F6632" w:rsidRPr="004D5AB9" w:rsidRDefault="005F6632" w:rsidP="004D5AB9">
            <w:pPr>
              <w:pStyle w:val="BodyText"/>
              <w:tabs>
                <w:tab w:val="left" w:pos="8738"/>
              </w:tabs>
              <w:spacing w:line="320" w:lineRule="exact"/>
              <w:ind w:right="284"/>
              <w:jc w:val="right"/>
              <w:rPr>
                <w:rFonts w:asciiTheme="majorBidi" w:hAnsiTheme="majorBidi" w:cstheme="majorBidi"/>
                <w:color w:val="000000"/>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50EBE06C" w14:textId="77777777"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p>
        </w:tc>
        <w:tc>
          <w:tcPr>
            <w:tcW w:w="1251" w:type="dxa"/>
            <w:tcBorders>
              <w:top w:val="single" w:sz="6" w:space="0" w:color="auto"/>
              <w:left w:val="nil"/>
              <w:bottom w:val="nil"/>
              <w:right w:val="nil"/>
            </w:tcBorders>
            <w:vAlign w:val="bottom"/>
          </w:tcPr>
          <w:p w14:paraId="040D6A6D" w14:textId="3319F0D9"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lang w:val="en-US"/>
              </w:rPr>
            </w:pPr>
            <w:r w:rsidRPr="004D5AB9">
              <w:rPr>
                <w:rFonts w:asciiTheme="majorBidi" w:hAnsiTheme="majorBidi" w:cstheme="majorBidi"/>
                <w:sz w:val="26"/>
                <w:szCs w:val="26"/>
                <w:lang w:val="en-US"/>
              </w:rPr>
              <w:t>480,000,000</w:t>
            </w:r>
          </w:p>
        </w:tc>
      </w:tr>
      <w:tr w:rsidR="005F6632" w:rsidRPr="004D5AB9" w14:paraId="70EE2F0C" w14:textId="77777777" w:rsidTr="004568E0">
        <w:tc>
          <w:tcPr>
            <w:tcW w:w="3260" w:type="dxa"/>
            <w:tcBorders>
              <w:top w:val="nil"/>
              <w:left w:val="nil"/>
              <w:bottom w:val="nil"/>
              <w:right w:val="nil"/>
            </w:tcBorders>
            <w:vAlign w:val="bottom"/>
          </w:tcPr>
          <w:p w14:paraId="700F85D2" w14:textId="77777777" w:rsidR="005F6632" w:rsidRPr="004D5AB9" w:rsidRDefault="005F6632" w:rsidP="004D5AB9">
            <w:pPr>
              <w:pStyle w:val="BodyText"/>
              <w:tabs>
                <w:tab w:val="left" w:pos="8738"/>
              </w:tabs>
              <w:spacing w:line="320" w:lineRule="exact"/>
              <w:jc w:val="thaiDistribute"/>
              <w:rPr>
                <w:rFonts w:asciiTheme="majorBidi" w:hAnsiTheme="majorBidi" w:cstheme="majorBidi"/>
                <w:sz w:val="26"/>
                <w:szCs w:val="26"/>
              </w:rPr>
            </w:pPr>
            <w:r w:rsidRPr="004D5AB9">
              <w:rPr>
                <w:rFonts w:asciiTheme="majorBidi" w:hAnsiTheme="majorBidi" w:cstheme="majorBidi"/>
                <w:color w:val="000000"/>
                <w:sz w:val="26"/>
                <w:szCs w:val="26"/>
              </w:rPr>
              <w:t>Trade and other current payables</w:t>
            </w:r>
          </w:p>
        </w:tc>
        <w:tc>
          <w:tcPr>
            <w:tcW w:w="1134" w:type="dxa"/>
            <w:tcBorders>
              <w:top w:val="nil"/>
              <w:left w:val="nil"/>
              <w:bottom w:val="nil"/>
              <w:right w:val="nil"/>
            </w:tcBorders>
            <w:vAlign w:val="bottom"/>
          </w:tcPr>
          <w:p w14:paraId="1E8DC4A0" w14:textId="05397666"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r w:rsidRPr="004D5AB9">
              <w:rPr>
                <w:rFonts w:asciiTheme="majorBidi" w:hAnsiTheme="majorBidi" w:cstheme="majorBidi"/>
                <w:sz w:val="26"/>
                <w:szCs w:val="26"/>
              </w:rPr>
              <w:t>68,045,762</w:t>
            </w:r>
          </w:p>
        </w:tc>
        <w:tc>
          <w:tcPr>
            <w:tcW w:w="134" w:type="dxa"/>
            <w:tcBorders>
              <w:top w:val="nil"/>
              <w:left w:val="nil"/>
              <w:bottom w:val="nil"/>
              <w:right w:val="nil"/>
            </w:tcBorders>
          </w:tcPr>
          <w:p w14:paraId="3FBCE100" w14:textId="77777777"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p>
        </w:tc>
        <w:tc>
          <w:tcPr>
            <w:tcW w:w="1247" w:type="dxa"/>
            <w:tcBorders>
              <w:top w:val="nil"/>
              <w:left w:val="nil"/>
              <w:bottom w:val="nil"/>
              <w:right w:val="nil"/>
            </w:tcBorders>
            <w:vAlign w:val="bottom"/>
          </w:tcPr>
          <w:p w14:paraId="4C10A3A7" w14:textId="087FD810" w:rsidR="005F6632" w:rsidRPr="004D5AB9" w:rsidRDefault="005F6632" w:rsidP="004D5AB9">
            <w:pPr>
              <w:pStyle w:val="BodyText"/>
              <w:tabs>
                <w:tab w:val="left" w:pos="8738"/>
              </w:tabs>
              <w:spacing w:line="320" w:lineRule="exact"/>
              <w:ind w:right="284"/>
              <w:jc w:val="right"/>
              <w:rPr>
                <w:rFonts w:asciiTheme="majorBidi" w:hAnsiTheme="majorBidi" w:cstheme="majorBidi"/>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356311AA" w14:textId="77777777"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p>
        </w:tc>
        <w:tc>
          <w:tcPr>
            <w:tcW w:w="1178" w:type="dxa"/>
            <w:tcBorders>
              <w:top w:val="nil"/>
              <w:left w:val="nil"/>
              <w:bottom w:val="nil"/>
              <w:right w:val="nil"/>
            </w:tcBorders>
            <w:vAlign w:val="bottom"/>
          </w:tcPr>
          <w:p w14:paraId="34A971FD" w14:textId="2B908959" w:rsidR="005F6632" w:rsidRPr="004D5AB9" w:rsidRDefault="005F6632" w:rsidP="004D5AB9">
            <w:pPr>
              <w:pStyle w:val="BodyText"/>
              <w:tabs>
                <w:tab w:val="left" w:pos="8738"/>
              </w:tabs>
              <w:spacing w:line="320" w:lineRule="exact"/>
              <w:ind w:right="284"/>
              <w:jc w:val="right"/>
              <w:rPr>
                <w:rFonts w:asciiTheme="majorBidi" w:hAnsiTheme="majorBidi" w:cstheme="majorBidi"/>
                <w:color w:val="000000"/>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6386B878" w14:textId="77777777"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p>
        </w:tc>
        <w:tc>
          <w:tcPr>
            <w:tcW w:w="1251" w:type="dxa"/>
            <w:tcBorders>
              <w:top w:val="nil"/>
              <w:left w:val="nil"/>
              <w:bottom w:val="nil"/>
              <w:right w:val="nil"/>
            </w:tcBorders>
            <w:vAlign w:val="bottom"/>
          </w:tcPr>
          <w:p w14:paraId="425FD153" w14:textId="62F1E343"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r w:rsidRPr="004D5AB9">
              <w:rPr>
                <w:rFonts w:asciiTheme="majorBidi" w:hAnsiTheme="majorBidi" w:cstheme="majorBidi"/>
                <w:sz w:val="26"/>
                <w:szCs w:val="26"/>
              </w:rPr>
              <w:t>68,045,762</w:t>
            </w:r>
          </w:p>
        </w:tc>
      </w:tr>
      <w:tr w:rsidR="005F6632" w:rsidRPr="004D5AB9" w14:paraId="0E921477" w14:textId="77777777" w:rsidTr="004568E0">
        <w:tc>
          <w:tcPr>
            <w:tcW w:w="3260" w:type="dxa"/>
            <w:tcBorders>
              <w:top w:val="nil"/>
              <w:left w:val="nil"/>
              <w:bottom w:val="nil"/>
              <w:right w:val="nil"/>
            </w:tcBorders>
            <w:vAlign w:val="bottom"/>
          </w:tcPr>
          <w:p w14:paraId="7C8FCDA7" w14:textId="77777777" w:rsidR="005F6632" w:rsidRPr="00AA5BC6" w:rsidRDefault="005F6632" w:rsidP="004D5AB9">
            <w:pPr>
              <w:pStyle w:val="BodyText"/>
              <w:tabs>
                <w:tab w:val="left" w:pos="8738"/>
              </w:tabs>
              <w:spacing w:line="320" w:lineRule="exact"/>
              <w:jc w:val="thaiDistribute"/>
              <w:rPr>
                <w:rFonts w:asciiTheme="majorBidi" w:hAnsiTheme="majorBidi" w:cstheme="majorBidi"/>
                <w:color w:val="000000"/>
                <w:sz w:val="26"/>
                <w:szCs w:val="26"/>
                <w:cs/>
                <w:lang w:val="en-US"/>
              </w:rPr>
            </w:pPr>
            <w:r w:rsidRPr="004D5AB9">
              <w:rPr>
                <w:rFonts w:asciiTheme="majorBidi" w:hAnsiTheme="majorBidi" w:cstheme="majorBidi"/>
                <w:color w:val="000000"/>
                <w:sz w:val="26"/>
                <w:szCs w:val="26"/>
              </w:rPr>
              <w:t>Long-term loans from financial institution</w:t>
            </w:r>
          </w:p>
        </w:tc>
        <w:tc>
          <w:tcPr>
            <w:tcW w:w="1134" w:type="dxa"/>
            <w:tcBorders>
              <w:top w:val="nil"/>
              <w:left w:val="nil"/>
              <w:bottom w:val="nil"/>
              <w:right w:val="nil"/>
            </w:tcBorders>
            <w:vAlign w:val="bottom"/>
          </w:tcPr>
          <w:p w14:paraId="33D167E5" w14:textId="74A86990"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r w:rsidRPr="004D5AB9">
              <w:rPr>
                <w:rFonts w:asciiTheme="majorBidi" w:hAnsiTheme="majorBidi" w:cstheme="majorBidi"/>
                <w:sz w:val="26"/>
                <w:szCs w:val="26"/>
              </w:rPr>
              <w:t>65,257,389</w:t>
            </w:r>
          </w:p>
        </w:tc>
        <w:tc>
          <w:tcPr>
            <w:tcW w:w="134" w:type="dxa"/>
            <w:tcBorders>
              <w:top w:val="nil"/>
              <w:left w:val="nil"/>
              <w:bottom w:val="nil"/>
              <w:right w:val="nil"/>
            </w:tcBorders>
          </w:tcPr>
          <w:p w14:paraId="038B8926" w14:textId="77777777"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p>
        </w:tc>
        <w:tc>
          <w:tcPr>
            <w:tcW w:w="1247" w:type="dxa"/>
            <w:tcBorders>
              <w:top w:val="nil"/>
              <w:left w:val="nil"/>
              <w:bottom w:val="nil"/>
              <w:right w:val="nil"/>
            </w:tcBorders>
            <w:vAlign w:val="bottom"/>
          </w:tcPr>
          <w:p w14:paraId="1B1918D3" w14:textId="7BE6AC8D"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r w:rsidRPr="004D5AB9">
              <w:rPr>
                <w:rFonts w:asciiTheme="majorBidi" w:hAnsiTheme="majorBidi" w:cstheme="majorBidi"/>
                <w:sz w:val="26"/>
                <w:szCs w:val="26"/>
              </w:rPr>
              <w:t>152,288,285</w:t>
            </w:r>
          </w:p>
        </w:tc>
        <w:tc>
          <w:tcPr>
            <w:tcW w:w="134" w:type="dxa"/>
            <w:tcBorders>
              <w:top w:val="nil"/>
              <w:left w:val="nil"/>
              <w:bottom w:val="nil"/>
              <w:right w:val="nil"/>
            </w:tcBorders>
          </w:tcPr>
          <w:p w14:paraId="2CDA1BF6" w14:textId="77777777"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p>
        </w:tc>
        <w:tc>
          <w:tcPr>
            <w:tcW w:w="1178" w:type="dxa"/>
            <w:tcBorders>
              <w:top w:val="nil"/>
              <w:left w:val="nil"/>
              <w:bottom w:val="nil"/>
              <w:right w:val="nil"/>
            </w:tcBorders>
            <w:vAlign w:val="bottom"/>
          </w:tcPr>
          <w:p w14:paraId="466F86E1" w14:textId="5B768526" w:rsidR="005F6632" w:rsidRPr="004D5AB9" w:rsidRDefault="005F6632" w:rsidP="004D5AB9">
            <w:pPr>
              <w:pStyle w:val="BodyText"/>
              <w:tabs>
                <w:tab w:val="left" w:pos="8738"/>
              </w:tabs>
              <w:spacing w:line="320" w:lineRule="exact"/>
              <w:ind w:right="284"/>
              <w:jc w:val="right"/>
              <w:rPr>
                <w:rFonts w:asciiTheme="majorBidi" w:hAnsiTheme="majorBidi" w:cstheme="majorBidi"/>
                <w:color w:val="000000"/>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3F964FC3" w14:textId="77777777"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p>
        </w:tc>
        <w:tc>
          <w:tcPr>
            <w:tcW w:w="1251" w:type="dxa"/>
            <w:tcBorders>
              <w:top w:val="nil"/>
              <w:left w:val="nil"/>
              <w:bottom w:val="nil"/>
              <w:right w:val="nil"/>
            </w:tcBorders>
            <w:vAlign w:val="bottom"/>
          </w:tcPr>
          <w:p w14:paraId="047EC682" w14:textId="6CDEDA3E"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r w:rsidRPr="004D5AB9">
              <w:rPr>
                <w:rFonts w:asciiTheme="majorBidi" w:hAnsiTheme="majorBidi" w:cstheme="majorBidi"/>
                <w:sz w:val="26"/>
                <w:szCs w:val="26"/>
              </w:rPr>
              <w:t>217,545,674</w:t>
            </w:r>
          </w:p>
        </w:tc>
      </w:tr>
      <w:tr w:rsidR="005F6632" w:rsidRPr="004D5AB9" w14:paraId="4A063E98" w14:textId="77777777" w:rsidTr="004568E0">
        <w:tc>
          <w:tcPr>
            <w:tcW w:w="3260" w:type="dxa"/>
            <w:tcBorders>
              <w:top w:val="nil"/>
              <w:left w:val="nil"/>
              <w:bottom w:val="nil"/>
              <w:right w:val="nil"/>
            </w:tcBorders>
            <w:vAlign w:val="bottom"/>
          </w:tcPr>
          <w:p w14:paraId="0F7CF967" w14:textId="7C46DA08" w:rsidR="005F6632" w:rsidRPr="004D5AB9" w:rsidRDefault="00351538" w:rsidP="004D5AB9">
            <w:pPr>
              <w:pStyle w:val="BodyText"/>
              <w:tabs>
                <w:tab w:val="left" w:pos="8738"/>
              </w:tabs>
              <w:spacing w:line="320" w:lineRule="exact"/>
              <w:jc w:val="thaiDistribute"/>
              <w:rPr>
                <w:rFonts w:asciiTheme="majorBidi" w:hAnsiTheme="majorBidi" w:cstheme="majorBidi"/>
                <w:color w:val="000000"/>
                <w:sz w:val="26"/>
                <w:szCs w:val="26"/>
              </w:rPr>
            </w:pPr>
            <w:r w:rsidRPr="004D5AB9">
              <w:rPr>
                <w:rFonts w:asciiTheme="majorBidi" w:hAnsiTheme="majorBidi" w:cstheme="majorBidi"/>
                <w:color w:val="000000"/>
                <w:sz w:val="26"/>
                <w:szCs w:val="26"/>
              </w:rPr>
              <w:t>Long-term loans from government agencies</w:t>
            </w:r>
          </w:p>
        </w:tc>
        <w:tc>
          <w:tcPr>
            <w:tcW w:w="1134" w:type="dxa"/>
            <w:tcBorders>
              <w:top w:val="nil"/>
              <w:left w:val="nil"/>
              <w:bottom w:val="nil"/>
              <w:right w:val="nil"/>
            </w:tcBorders>
            <w:vAlign w:val="bottom"/>
          </w:tcPr>
          <w:p w14:paraId="4878920D" w14:textId="3C677BC1"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r w:rsidRPr="00AA5BC6">
              <w:rPr>
                <w:rFonts w:asciiTheme="majorBidi" w:hAnsiTheme="majorBidi" w:cstheme="majorBidi" w:hint="cs"/>
                <w:sz w:val="26"/>
                <w:szCs w:val="26"/>
                <w:lang w:val="en-US"/>
              </w:rPr>
              <w:t>256</w:t>
            </w:r>
            <w:r w:rsidRPr="004D5AB9">
              <w:rPr>
                <w:rFonts w:asciiTheme="majorBidi" w:hAnsiTheme="majorBidi" w:cstheme="majorBidi"/>
                <w:sz w:val="26"/>
                <w:szCs w:val="26"/>
                <w:lang w:val="en-US"/>
              </w:rPr>
              <w:t>,</w:t>
            </w:r>
            <w:r w:rsidRPr="00AA5BC6">
              <w:rPr>
                <w:rFonts w:asciiTheme="majorBidi" w:hAnsiTheme="majorBidi" w:cstheme="majorBidi" w:hint="cs"/>
                <w:sz w:val="26"/>
                <w:szCs w:val="26"/>
                <w:lang w:val="en-US"/>
              </w:rPr>
              <w:t>493</w:t>
            </w:r>
          </w:p>
        </w:tc>
        <w:tc>
          <w:tcPr>
            <w:tcW w:w="134" w:type="dxa"/>
            <w:tcBorders>
              <w:top w:val="nil"/>
              <w:left w:val="nil"/>
              <w:bottom w:val="nil"/>
              <w:right w:val="nil"/>
            </w:tcBorders>
          </w:tcPr>
          <w:p w14:paraId="5487C7F3" w14:textId="77777777"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p>
        </w:tc>
        <w:tc>
          <w:tcPr>
            <w:tcW w:w="1247" w:type="dxa"/>
            <w:tcBorders>
              <w:top w:val="nil"/>
              <w:left w:val="nil"/>
              <w:bottom w:val="nil"/>
              <w:right w:val="nil"/>
            </w:tcBorders>
            <w:vAlign w:val="bottom"/>
          </w:tcPr>
          <w:p w14:paraId="780E9D33" w14:textId="69035F12" w:rsidR="005F6632" w:rsidRPr="004D5AB9" w:rsidRDefault="005F6632" w:rsidP="004D5AB9">
            <w:pPr>
              <w:pStyle w:val="BodyText"/>
              <w:tabs>
                <w:tab w:val="left" w:pos="8738"/>
              </w:tabs>
              <w:spacing w:line="320" w:lineRule="exact"/>
              <w:ind w:right="284"/>
              <w:jc w:val="right"/>
              <w:rPr>
                <w:rFonts w:asciiTheme="majorBidi" w:hAnsiTheme="majorBidi" w:cstheme="majorBidi"/>
                <w:color w:val="000000"/>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63B1AB41" w14:textId="77777777"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p>
        </w:tc>
        <w:tc>
          <w:tcPr>
            <w:tcW w:w="1178" w:type="dxa"/>
            <w:tcBorders>
              <w:top w:val="nil"/>
              <w:left w:val="nil"/>
              <w:bottom w:val="nil"/>
              <w:right w:val="nil"/>
            </w:tcBorders>
            <w:vAlign w:val="bottom"/>
          </w:tcPr>
          <w:p w14:paraId="3203D506" w14:textId="41632C13" w:rsidR="005F6632" w:rsidRPr="004D5AB9" w:rsidRDefault="005F6632" w:rsidP="004D5AB9">
            <w:pPr>
              <w:pStyle w:val="BodyText"/>
              <w:tabs>
                <w:tab w:val="left" w:pos="8738"/>
              </w:tabs>
              <w:spacing w:line="320" w:lineRule="exact"/>
              <w:ind w:right="284"/>
              <w:jc w:val="right"/>
              <w:rPr>
                <w:rFonts w:asciiTheme="majorBidi" w:hAnsiTheme="majorBidi" w:cstheme="majorBidi"/>
                <w:color w:val="000000"/>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58101D0C" w14:textId="77777777"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p>
        </w:tc>
        <w:tc>
          <w:tcPr>
            <w:tcW w:w="1251" w:type="dxa"/>
            <w:tcBorders>
              <w:top w:val="nil"/>
              <w:left w:val="nil"/>
              <w:bottom w:val="nil"/>
              <w:right w:val="nil"/>
            </w:tcBorders>
            <w:vAlign w:val="bottom"/>
          </w:tcPr>
          <w:p w14:paraId="7D373557" w14:textId="149EBC62"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r w:rsidRPr="00AA5BC6">
              <w:rPr>
                <w:rFonts w:asciiTheme="majorBidi" w:hAnsiTheme="majorBidi" w:cstheme="majorBidi" w:hint="cs"/>
                <w:sz w:val="26"/>
                <w:szCs w:val="26"/>
                <w:lang w:val="en-US"/>
              </w:rPr>
              <w:t>256</w:t>
            </w:r>
            <w:r w:rsidRPr="004D5AB9">
              <w:rPr>
                <w:rFonts w:asciiTheme="majorBidi" w:hAnsiTheme="majorBidi" w:cstheme="majorBidi"/>
                <w:sz w:val="26"/>
                <w:szCs w:val="26"/>
                <w:lang w:val="en-US"/>
              </w:rPr>
              <w:t>,</w:t>
            </w:r>
            <w:r w:rsidRPr="00AA5BC6">
              <w:rPr>
                <w:rFonts w:asciiTheme="majorBidi" w:hAnsiTheme="majorBidi" w:cstheme="majorBidi" w:hint="cs"/>
                <w:sz w:val="26"/>
                <w:szCs w:val="26"/>
                <w:lang w:val="en-US"/>
              </w:rPr>
              <w:t>493</w:t>
            </w:r>
          </w:p>
        </w:tc>
      </w:tr>
      <w:tr w:rsidR="005F6632" w:rsidRPr="004D5AB9" w14:paraId="016C33CB" w14:textId="77777777" w:rsidTr="004568E0">
        <w:tc>
          <w:tcPr>
            <w:tcW w:w="3260" w:type="dxa"/>
            <w:tcBorders>
              <w:top w:val="nil"/>
              <w:left w:val="nil"/>
              <w:bottom w:val="nil"/>
              <w:right w:val="nil"/>
            </w:tcBorders>
            <w:vAlign w:val="bottom"/>
          </w:tcPr>
          <w:p w14:paraId="1527C54B" w14:textId="77777777" w:rsidR="005F6632" w:rsidRPr="00AA5BC6" w:rsidRDefault="005F6632" w:rsidP="004D5AB9">
            <w:pPr>
              <w:pStyle w:val="BodyText"/>
              <w:tabs>
                <w:tab w:val="left" w:pos="8738"/>
              </w:tabs>
              <w:spacing w:line="320" w:lineRule="exact"/>
              <w:jc w:val="thaiDistribute"/>
              <w:rPr>
                <w:rFonts w:asciiTheme="majorBidi" w:hAnsiTheme="majorBidi" w:cstheme="majorBidi"/>
                <w:color w:val="000000"/>
                <w:sz w:val="26"/>
                <w:szCs w:val="26"/>
                <w:cs/>
                <w:lang w:val="en-US"/>
              </w:rPr>
            </w:pPr>
            <w:r w:rsidRPr="004D5AB9">
              <w:rPr>
                <w:rFonts w:asciiTheme="majorBidi" w:hAnsiTheme="majorBidi" w:cstheme="majorBidi"/>
                <w:color w:val="000000"/>
                <w:sz w:val="26"/>
                <w:szCs w:val="26"/>
              </w:rPr>
              <w:t>Lease liabilities</w:t>
            </w:r>
          </w:p>
        </w:tc>
        <w:tc>
          <w:tcPr>
            <w:tcW w:w="1134" w:type="dxa"/>
            <w:tcBorders>
              <w:top w:val="nil"/>
              <w:left w:val="nil"/>
              <w:bottom w:val="nil"/>
              <w:right w:val="nil"/>
            </w:tcBorders>
            <w:vAlign w:val="bottom"/>
          </w:tcPr>
          <w:p w14:paraId="31C87A3B" w14:textId="28ADA929"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r w:rsidRPr="004D5AB9">
              <w:rPr>
                <w:rFonts w:asciiTheme="majorBidi" w:hAnsiTheme="majorBidi" w:cstheme="majorBidi"/>
                <w:sz w:val="26"/>
                <w:szCs w:val="26"/>
              </w:rPr>
              <w:t>882,676</w:t>
            </w:r>
          </w:p>
        </w:tc>
        <w:tc>
          <w:tcPr>
            <w:tcW w:w="134" w:type="dxa"/>
            <w:tcBorders>
              <w:top w:val="nil"/>
              <w:left w:val="nil"/>
              <w:bottom w:val="nil"/>
              <w:right w:val="nil"/>
            </w:tcBorders>
          </w:tcPr>
          <w:p w14:paraId="7305F4CF" w14:textId="77777777"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p>
        </w:tc>
        <w:tc>
          <w:tcPr>
            <w:tcW w:w="1247" w:type="dxa"/>
            <w:tcBorders>
              <w:top w:val="nil"/>
              <w:left w:val="nil"/>
              <w:bottom w:val="nil"/>
              <w:right w:val="nil"/>
            </w:tcBorders>
            <w:vAlign w:val="bottom"/>
          </w:tcPr>
          <w:p w14:paraId="468D9F10" w14:textId="293F4E28"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r w:rsidRPr="004D5AB9">
              <w:rPr>
                <w:rFonts w:asciiTheme="majorBidi" w:hAnsiTheme="majorBidi" w:cstheme="majorBidi"/>
                <w:sz w:val="26"/>
                <w:szCs w:val="26"/>
              </w:rPr>
              <w:t>1,232,412</w:t>
            </w:r>
          </w:p>
        </w:tc>
        <w:tc>
          <w:tcPr>
            <w:tcW w:w="134" w:type="dxa"/>
            <w:tcBorders>
              <w:top w:val="nil"/>
              <w:left w:val="nil"/>
              <w:bottom w:val="nil"/>
              <w:right w:val="nil"/>
            </w:tcBorders>
          </w:tcPr>
          <w:p w14:paraId="421BF803" w14:textId="77777777"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p>
        </w:tc>
        <w:tc>
          <w:tcPr>
            <w:tcW w:w="1178" w:type="dxa"/>
            <w:tcBorders>
              <w:top w:val="nil"/>
              <w:left w:val="nil"/>
              <w:bottom w:val="nil"/>
              <w:right w:val="nil"/>
            </w:tcBorders>
            <w:vAlign w:val="bottom"/>
          </w:tcPr>
          <w:p w14:paraId="460664B4" w14:textId="7CA61A36" w:rsidR="005F6632" w:rsidRPr="004D5AB9" w:rsidRDefault="005F6632" w:rsidP="004D5AB9">
            <w:pPr>
              <w:pStyle w:val="BodyText"/>
              <w:tabs>
                <w:tab w:val="left" w:pos="8738"/>
              </w:tabs>
              <w:spacing w:line="320" w:lineRule="exact"/>
              <w:ind w:right="284"/>
              <w:jc w:val="right"/>
              <w:rPr>
                <w:rFonts w:asciiTheme="majorBidi" w:hAnsiTheme="majorBidi" w:cstheme="majorBidi"/>
                <w:color w:val="000000"/>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7E523084" w14:textId="77777777"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p>
        </w:tc>
        <w:tc>
          <w:tcPr>
            <w:tcW w:w="1251" w:type="dxa"/>
            <w:tcBorders>
              <w:top w:val="nil"/>
              <w:left w:val="nil"/>
              <w:bottom w:val="nil"/>
              <w:right w:val="nil"/>
            </w:tcBorders>
            <w:vAlign w:val="bottom"/>
          </w:tcPr>
          <w:p w14:paraId="321C4412" w14:textId="0B4886FA"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r w:rsidRPr="004D5AB9">
              <w:rPr>
                <w:rFonts w:asciiTheme="majorBidi" w:hAnsiTheme="majorBidi" w:cstheme="majorBidi"/>
                <w:sz w:val="26"/>
                <w:szCs w:val="26"/>
              </w:rPr>
              <w:t>2,115,088</w:t>
            </w:r>
          </w:p>
        </w:tc>
      </w:tr>
      <w:tr w:rsidR="005F6632" w:rsidRPr="004D5AB9" w14:paraId="35048555" w14:textId="77777777" w:rsidTr="004568E0">
        <w:tc>
          <w:tcPr>
            <w:tcW w:w="3260" w:type="dxa"/>
            <w:tcBorders>
              <w:top w:val="nil"/>
              <w:left w:val="nil"/>
              <w:bottom w:val="nil"/>
              <w:right w:val="nil"/>
            </w:tcBorders>
            <w:vAlign w:val="bottom"/>
          </w:tcPr>
          <w:p w14:paraId="2F0BB0A3" w14:textId="77777777" w:rsidR="005F6632" w:rsidRPr="00AA5BC6" w:rsidRDefault="005F6632" w:rsidP="004D5AB9">
            <w:pPr>
              <w:pStyle w:val="BodyText"/>
              <w:tabs>
                <w:tab w:val="left" w:pos="8738"/>
              </w:tabs>
              <w:spacing w:line="320" w:lineRule="exact"/>
              <w:jc w:val="thaiDistribute"/>
              <w:rPr>
                <w:rFonts w:asciiTheme="majorBidi" w:hAnsiTheme="majorBidi" w:cstheme="majorBidi"/>
                <w:color w:val="000000"/>
                <w:sz w:val="26"/>
                <w:szCs w:val="26"/>
                <w:cs/>
                <w:lang w:val="en-US"/>
              </w:rPr>
            </w:pPr>
            <w:r w:rsidRPr="004D5AB9">
              <w:rPr>
                <w:rFonts w:asciiTheme="majorBidi" w:hAnsiTheme="majorBidi" w:cstheme="majorBidi"/>
                <w:color w:val="000000"/>
                <w:sz w:val="26"/>
                <w:szCs w:val="26"/>
              </w:rPr>
              <w:t>Derivative liabilities</w:t>
            </w:r>
          </w:p>
        </w:tc>
        <w:tc>
          <w:tcPr>
            <w:tcW w:w="1134" w:type="dxa"/>
            <w:tcBorders>
              <w:top w:val="nil"/>
              <w:left w:val="nil"/>
              <w:bottom w:val="single" w:sz="6" w:space="0" w:color="auto"/>
              <w:right w:val="nil"/>
            </w:tcBorders>
            <w:vAlign w:val="bottom"/>
          </w:tcPr>
          <w:p w14:paraId="6E843867" w14:textId="786ED3F2"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r w:rsidRPr="004D5AB9">
              <w:rPr>
                <w:rFonts w:asciiTheme="majorBidi" w:hAnsiTheme="majorBidi" w:cstheme="majorBidi"/>
                <w:sz w:val="26"/>
                <w:szCs w:val="26"/>
              </w:rPr>
              <w:t>617,196</w:t>
            </w:r>
          </w:p>
        </w:tc>
        <w:tc>
          <w:tcPr>
            <w:tcW w:w="134" w:type="dxa"/>
            <w:tcBorders>
              <w:top w:val="nil"/>
              <w:left w:val="nil"/>
              <w:bottom w:val="nil"/>
              <w:right w:val="nil"/>
            </w:tcBorders>
          </w:tcPr>
          <w:p w14:paraId="6174AEEE" w14:textId="77777777"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p>
        </w:tc>
        <w:tc>
          <w:tcPr>
            <w:tcW w:w="1247" w:type="dxa"/>
            <w:tcBorders>
              <w:top w:val="nil"/>
              <w:left w:val="nil"/>
              <w:bottom w:val="single" w:sz="6" w:space="0" w:color="auto"/>
              <w:right w:val="nil"/>
            </w:tcBorders>
            <w:vAlign w:val="bottom"/>
          </w:tcPr>
          <w:p w14:paraId="5467CB15" w14:textId="4EC5F4C8" w:rsidR="005F6632" w:rsidRPr="004D5AB9" w:rsidRDefault="005F6632" w:rsidP="004D5AB9">
            <w:pPr>
              <w:pStyle w:val="BodyText"/>
              <w:tabs>
                <w:tab w:val="left" w:pos="8738"/>
              </w:tabs>
              <w:spacing w:line="320" w:lineRule="exact"/>
              <w:ind w:right="284"/>
              <w:jc w:val="right"/>
              <w:rPr>
                <w:rFonts w:asciiTheme="majorBidi" w:hAnsiTheme="majorBidi" w:cstheme="majorBidi"/>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2CE6D0AD" w14:textId="77777777"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p>
        </w:tc>
        <w:tc>
          <w:tcPr>
            <w:tcW w:w="1178" w:type="dxa"/>
            <w:tcBorders>
              <w:top w:val="nil"/>
              <w:left w:val="nil"/>
              <w:bottom w:val="single" w:sz="6" w:space="0" w:color="auto"/>
              <w:right w:val="nil"/>
            </w:tcBorders>
            <w:vAlign w:val="bottom"/>
          </w:tcPr>
          <w:p w14:paraId="2DE053D7" w14:textId="1B4C7EE4" w:rsidR="005F6632" w:rsidRPr="004D5AB9" w:rsidRDefault="005F6632" w:rsidP="004D5AB9">
            <w:pPr>
              <w:pStyle w:val="BodyText"/>
              <w:tabs>
                <w:tab w:val="left" w:pos="8738"/>
              </w:tabs>
              <w:spacing w:line="320" w:lineRule="exact"/>
              <w:ind w:right="284"/>
              <w:jc w:val="right"/>
              <w:rPr>
                <w:rFonts w:asciiTheme="majorBidi" w:hAnsiTheme="majorBidi" w:cstheme="majorBidi"/>
                <w:color w:val="000000"/>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11FD3487" w14:textId="77777777"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p>
        </w:tc>
        <w:tc>
          <w:tcPr>
            <w:tcW w:w="1251" w:type="dxa"/>
            <w:tcBorders>
              <w:top w:val="nil"/>
              <w:left w:val="nil"/>
              <w:bottom w:val="single" w:sz="6" w:space="0" w:color="auto"/>
              <w:right w:val="nil"/>
            </w:tcBorders>
            <w:vAlign w:val="bottom"/>
          </w:tcPr>
          <w:p w14:paraId="39D4D538" w14:textId="60ACA953"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r w:rsidRPr="004D5AB9">
              <w:rPr>
                <w:rFonts w:asciiTheme="majorBidi" w:hAnsiTheme="majorBidi" w:cstheme="majorBidi"/>
                <w:sz w:val="26"/>
                <w:szCs w:val="26"/>
              </w:rPr>
              <w:t>617,196</w:t>
            </w:r>
          </w:p>
        </w:tc>
      </w:tr>
      <w:tr w:rsidR="005F6632" w:rsidRPr="004D5AB9" w14:paraId="7CF980E1" w14:textId="77777777" w:rsidTr="004568E0">
        <w:tc>
          <w:tcPr>
            <w:tcW w:w="3260" w:type="dxa"/>
            <w:tcBorders>
              <w:top w:val="nil"/>
              <w:left w:val="nil"/>
              <w:bottom w:val="nil"/>
              <w:right w:val="nil"/>
            </w:tcBorders>
            <w:vAlign w:val="bottom"/>
          </w:tcPr>
          <w:p w14:paraId="097BEC5E" w14:textId="77777777" w:rsidR="005F6632" w:rsidRPr="00AA5BC6" w:rsidRDefault="005F6632" w:rsidP="004D5AB9">
            <w:pPr>
              <w:pStyle w:val="BodyText"/>
              <w:tabs>
                <w:tab w:val="left" w:pos="8738"/>
              </w:tabs>
              <w:spacing w:line="320" w:lineRule="exact"/>
              <w:jc w:val="thaiDistribute"/>
              <w:rPr>
                <w:rFonts w:asciiTheme="majorBidi" w:hAnsiTheme="majorBidi" w:cstheme="majorBidi"/>
                <w:color w:val="000000"/>
                <w:sz w:val="26"/>
                <w:szCs w:val="26"/>
                <w:cs/>
                <w:lang w:val="en-US"/>
              </w:rPr>
            </w:pPr>
            <w:r w:rsidRPr="004D5AB9">
              <w:rPr>
                <w:rFonts w:asciiTheme="majorBidi" w:hAnsiTheme="majorBidi" w:cstheme="majorBidi"/>
                <w:color w:val="000000"/>
                <w:sz w:val="26"/>
                <w:szCs w:val="26"/>
              </w:rPr>
              <w:t>Total</w:t>
            </w:r>
          </w:p>
        </w:tc>
        <w:tc>
          <w:tcPr>
            <w:tcW w:w="1134" w:type="dxa"/>
            <w:tcBorders>
              <w:top w:val="single" w:sz="6" w:space="0" w:color="auto"/>
              <w:left w:val="nil"/>
              <w:bottom w:val="double" w:sz="6" w:space="0" w:color="auto"/>
              <w:right w:val="nil"/>
            </w:tcBorders>
            <w:vAlign w:val="bottom"/>
          </w:tcPr>
          <w:p w14:paraId="7227877F" w14:textId="5AE8AD57"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r w:rsidRPr="004D5AB9">
              <w:rPr>
                <w:rFonts w:asciiTheme="majorBidi" w:hAnsiTheme="majorBidi" w:cstheme="majorBidi"/>
                <w:sz w:val="26"/>
                <w:szCs w:val="26"/>
              </w:rPr>
              <w:t>615,059,516</w:t>
            </w:r>
          </w:p>
        </w:tc>
        <w:tc>
          <w:tcPr>
            <w:tcW w:w="134" w:type="dxa"/>
            <w:tcBorders>
              <w:top w:val="nil"/>
              <w:left w:val="nil"/>
              <w:bottom w:val="nil"/>
              <w:right w:val="nil"/>
            </w:tcBorders>
          </w:tcPr>
          <w:p w14:paraId="7185F990" w14:textId="77777777"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p>
        </w:tc>
        <w:tc>
          <w:tcPr>
            <w:tcW w:w="1247" w:type="dxa"/>
            <w:tcBorders>
              <w:top w:val="single" w:sz="6" w:space="0" w:color="auto"/>
              <w:left w:val="nil"/>
              <w:bottom w:val="double" w:sz="6" w:space="0" w:color="auto"/>
              <w:right w:val="nil"/>
            </w:tcBorders>
            <w:vAlign w:val="bottom"/>
          </w:tcPr>
          <w:p w14:paraId="3BC3EED7" w14:textId="2B4EDACB"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r w:rsidRPr="004D5AB9">
              <w:rPr>
                <w:rFonts w:asciiTheme="majorBidi" w:hAnsiTheme="majorBidi" w:cstheme="majorBidi"/>
                <w:sz w:val="26"/>
                <w:szCs w:val="26"/>
              </w:rPr>
              <w:t>153,520,697</w:t>
            </w:r>
          </w:p>
        </w:tc>
        <w:tc>
          <w:tcPr>
            <w:tcW w:w="134" w:type="dxa"/>
            <w:tcBorders>
              <w:top w:val="nil"/>
              <w:left w:val="nil"/>
              <w:bottom w:val="nil"/>
              <w:right w:val="nil"/>
            </w:tcBorders>
          </w:tcPr>
          <w:p w14:paraId="66AE8CBD" w14:textId="77777777"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p>
        </w:tc>
        <w:tc>
          <w:tcPr>
            <w:tcW w:w="1178" w:type="dxa"/>
            <w:tcBorders>
              <w:top w:val="single" w:sz="6" w:space="0" w:color="auto"/>
              <w:left w:val="nil"/>
              <w:bottom w:val="double" w:sz="6" w:space="0" w:color="auto"/>
              <w:right w:val="nil"/>
            </w:tcBorders>
            <w:vAlign w:val="bottom"/>
          </w:tcPr>
          <w:p w14:paraId="515A184F" w14:textId="0B2C5EB6" w:rsidR="005F6632" w:rsidRPr="004D5AB9" w:rsidRDefault="005F6632" w:rsidP="004D5AB9">
            <w:pPr>
              <w:pStyle w:val="BodyText"/>
              <w:tabs>
                <w:tab w:val="left" w:pos="8738"/>
              </w:tabs>
              <w:spacing w:line="320" w:lineRule="exact"/>
              <w:ind w:right="284"/>
              <w:jc w:val="right"/>
              <w:rPr>
                <w:rFonts w:asciiTheme="majorBidi" w:hAnsiTheme="majorBidi" w:cstheme="majorBidi"/>
                <w:color w:val="000000"/>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08636CE3" w14:textId="77777777"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p>
        </w:tc>
        <w:tc>
          <w:tcPr>
            <w:tcW w:w="1251" w:type="dxa"/>
            <w:tcBorders>
              <w:top w:val="single" w:sz="6" w:space="0" w:color="auto"/>
              <w:left w:val="nil"/>
              <w:bottom w:val="double" w:sz="6" w:space="0" w:color="auto"/>
              <w:right w:val="nil"/>
            </w:tcBorders>
            <w:vAlign w:val="bottom"/>
          </w:tcPr>
          <w:p w14:paraId="6955004D" w14:textId="403A321A" w:rsidR="005F6632" w:rsidRPr="004D5AB9" w:rsidRDefault="005F6632" w:rsidP="004D5AB9">
            <w:pPr>
              <w:pStyle w:val="BodyText"/>
              <w:tabs>
                <w:tab w:val="left" w:pos="8738"/>
              </w:tabs>
              <w:spacing w:line="320" w:lineRule="exact"/>
              <w:ind w:right="57"/>
              <w:jc w:val="right"/>
              <w:rPr>
                <w:rFonts w:asciiTheme="majorBidi" w:hAnsiTheme="majorBidi" w:cstheme="majorBidi"/>
                <w:sz w:val="26"/>
                <w:szCs w:val="26"/>
              </w:rPr>
            </w:pPr>
            <w:r w:rsidRPr="004D5AB9">
              <w:rPr>
                <w:rFonts w:asciiTheme="majorBidi" w:hAnsiTheme="majorBidi" w:cstheme="majorBidi"/>
                <w:sz w:val="26"/>
                <w:szCs w:val="26"/>
              </w:rPr>
              <w:t>768,580,213</w:t>
            </w:r>
          </w:p>
        </w:tc>
      </w:tr>
    </w:tbl>
    <w:p w14:paraId="0446A770" w14:textId="77777777" w:rsidR="007B46D3" w:rsidRPr="004D5AB9" w:rsidRDefault="007B46D3" w:rsidP="004D5AB9">
      <w:pPr>
        <w:tabs>
          <w:tab w:val="left" w:pos="851"/>
          <w:tab w:val="right" w:pos="7200"/>
          <w:tab w:val="right" w:pos="8540"/>
        </w:tabs>
        <w:spacing w:line="320" w:lineRule="exact"/>
        <w:ind w:left="851" w:hanging="567"/>
        <w:jc w:val="thaiDistribute"/>
        <w:rPr>
          <w:rFonts w:asciiTheme="majorBidi" w:hAnsiTheme="majorBidi" w:cstheme="majorBidi"/>
          <w:sz w:val="26"/>
          <w:szCs w:val="26"/>
        </w:rPr>
      </w:pPr>
    </w:p>
    <w:tbl>
      <w:tblPr>
        <w:tblStyle w:val="TableGrid"/>
        <w:tblW w:w="8472" w:type="dxa"/>
        <w:tblInd w:w="851" w:type="dxa"/>
        <w:tblLayout w:type="fixed"/>
        <w:tblCellMar>
          <w:left w:w="57" w:type="dxa"/>
          <w:right w:w="57" w:type="dxa"/>
        </w:tblCellMar>
        <w:tblLook w:val="04A0" w:firstRow="1" w:lastRow="0" w:firstColumn="1" w:lastColumn="0" w:noHBand="0" w:noVBand="1"/>
      </w:tblPr>
      <w:tblGrid>
        <w:gridCol w:w="3260"/>
        <w:gridCol w:w="1134"/>
        <w:gridCol w:w="134"/>
        <w:gridCol w:w="1247"/>
        <w:gridCol w:w="134"/>
        <w:gridCol w:w="1178"/>
        <w:gridCol w:w="134"/>
        <w:gridCol w:w="1251"/>
      </w:tblGrid>
      <w:tr w:rsidR="007B46D3" w:rsidRPr="004D5AB9" w14:paraId="798332DF" w14:textId="77777777" w:rsidTr="004568E0">
        <w:tc>
          <w:tcPr>
            <w:tcW w:w="3260" w:type="dxa"/>
            <w:tcBorders>
              <w:top w:val="nil"/>
              <w:left w:val="nil"/>
              <w:bottom w:val="nil"/>
              <w:right w:val="nil"/>
            </w:tcBorders>
          </w:tcPr>
          <w:p w14:paraId="10063278" w14:textId="77777777" w:rsidR="007B46D3" w:rsidRPr="004D5AB9" w:rsidRDefault="007B46D3" w:rsidP="004D5AB9">
            <w:pPr>
              <w:pStyle w:val="BodyText"/>
              <w:tabs>
                <w:tab w:val="left" w:pos="8738"/>
              </w:tabs>
              <w:spacing w:line="320" w:lineRule="exact"/>
              <w:jc w:val="thaiDistribute"/>
              <w:rPr>
                <w:rFonts w:asciiTheme="majorBidi" w:hAnsiTheme="majorBidi" w:cstheme="majorBidi"/>
                <w:sz w:val="26"/>
                <w:szCs w:val="26"/>
              </w:rPr>
            </w:pPr>
          </w:p>
        </w:tc>
        <w:tc>
          <w:tcPr>
            <w:tcW w:w="5212" w:type="dxa"/>
            <w:gridSpan w:val="7"/>
            <w:tcBorders>
              <w:top w:val="nil"/>
              <w:left w:val="nil"/>
              <w:bottom w:val="single" w:sz="6" w:space="0" w:color="auto"/>
              <w:right w:val="nil"/>
            </w:tcBorders>
            <w:vAlign w:val="bottom"/>
          </w:tcPr>
          <w:p w14:paraId="58CADCBD" w14:textId="3FE0AF57" w:rsidR="007B46D3" w:rsidRPr="00AA5BC6" w:rsidRDefault="007B46D3" w:rsidP="004D5AB9">
            <w:pPr>
              <w:pStyle w:val="BodyText"/>
              <w:tabs>
                <w:tab w:val="left" w:pos="8738"/>
              </w:tabs>
              <w:spacing w:line="320" w:lineRule="exact"/>
              <w:jc w:val="center"/>
              <w:rPr>
                <w:rFonts w:asciiTheme="majorBidi" w:hAnsiTheme="majorBidi" w:cstheme="majorBidi"/>
                <w:color w:val="000000"/>
                <w:sz w:val="26"/>
                <w:szCs w:val="26"/>
                <w:cs/>
                <w:lang w:val="en-US"/>
              </w:rPr>
            </w:pPr>
            <w:r w:rsidRPr="004D5AB9">
              <w:rPr>
                <w:rFonts w:asciiTheme="majorBidi" w:hAnsiTheme="majorBidi" w:cstheme="majorBidi"/>
                <w:sz w:val="26"/>
                <w:szCs w:val="26"/>
              </w:rPr>
              <w:t>Baht</w:t>
            </w:r>
          </w:p>
        </w:tc>
      </w:tr>
      <w:tr w:rsidR="007B46D3" w:rsidRPr="004D5AB9" w14:paraId="5B54BD37" w14:textId="77777777" w:rsidTr="004568E0">
        <w:tc>
          <w:tcPr>
            <w:tcW w:w="3260" w:type="dxa"/>
            <w:tcBorders>
              <w:top w:val="nil"/>
              <w:left w:val="nil"/>
              <w:bottom w:val="nil"/>
              <w:right w:val="nil"/>
            </w:tcBorders>
          </w:tcPr>
          <w:p w14:paraId="39438AA6" w14:textId="77777777" w:rsidR="007B46D3" w:rsidRPr="004D5AB9" w:rsidRDefault="007B46D3" w:rsidP="004D5AB9">
            <w:pPr>
              <w:pStyle w:val="BodyText"/>
              <w:tabs>
                <w:tab w:val="left" w:pos="8738"/>
              </w:tabs>
              <w:spacing w:line="320" w:lineRule="exact"/>
              <w:jc w:val="thaiDistribute"/>
              <w:rPr>
                <w:rFonts w:asciiTheme="majorBidi" w:hAnsiTheme="majorBidi" w:cstheme="majorBidi"/>
                <w:sz w:val="26"/>
                <w:szCs w:val="26"/>
              </w:rPr>
            </w:pPr>
          </w:p>
        </w:tc>
        <w:tc>
          <w:tcPr>
            <w:tcW w:w="5212" w:type="dxa"/>
            <w:gridSpan w:val="7"/>
            <w:tcBorders>
              <w:top w:val="single" w:sz="6" w:space="0" w:color="auto"/>
              <w:left w:val="nil"/>
              <w:bottom w:val="single" w:sz="6" w:space="0" w:color="auto"/>
              <w:right w:val="nil"/>
            </w:tcBorders>
            <w:vAlign w:val="bottom"/>
          </w:tcPr>
          <w:p w14:paraId="6F2AE309" w14:textId="01B8772B" w:rsidR="007B46D3" w:rsidRPr="00AA5BC6" w:rsidRDefault="007B46D3" w:rsidP="004D5AB9">
            <w:pPr>
              <w:pStyle w:val="BodyText"/>
              <w:tabs>
                <w:tab w:val="left" w:pos="8738"/>
              </w:tabs>
              <w:spacing w:line="320" w:lineRule="exact"/>
              <w:jc w:val="center"/>
              <w:rPr>
                <w:rFonts w:asciiTheme="majorBidi" w:hAnsiTheme="majorBidi" w:cstheme="majorBidi"/>
                <w:color w:val="000000"/>
                <w:sz w:val="26"/>
                <w:szCs w:val="26"/>
                <w:cs/>
                <w:lang w:val="en-US"/>
              </w:rPr>
            </w:pPr>
            <w:r w:rsidRPr="004D5AB9">
              <w:rPr>
                <w:rFonts w:asciiTheme="majorBidi" w:hAnsiTheme="majorBidi" w:cstheme="majorBidi"/>
                <w:sz w:val="26"/>
                <w:szCs w:val="26"/>
              </w:rPr>
              <w:t>Separate financial statements</w:t>
            </w:r>
          </w:p>
        </w:tc>
      </w:tr>
      <w:tr w:rsidR="007B46D3" w:rsidRPr="004D5AB9" w14:paraId="6E5F25A2" w14:textId="77777777" w:rsidTr="004568E0">
        <w:tc>
          <w:tcPr>
            <w:tcW w:w="3260" w:type="dxa"/>
            <w:tcBorders>
              <w:top w:val="nil"/>
              <w:left w:val="nil"/>
              <w:bottom w:val="nil"/>
              <w:right w:val="nil"/>
            </w:tcBorders>
          </w:tcPr>
          <w:p w14:paraId="5CEBC504" w14:textId="77777777" w:rsidR="007B46D3" w:rsidRPr="004D5AB9" w:rsidRDefault="007B46D3" w:rsidP="004D5AB9">
            <w:pPr>
              <w:pStyle w:val="BodyText"/>
              <w:tabs>
                <w:tab w:val="left" w:pos="8738"/>
              </w:tabs>
              <w:spacing w:line="320" w:lineRule="exact"/>
              <w:jc w:val="thaiDistribute"/>
              <w:rPr>
                <w:rFonts w:asciiTheme="majorBidi" w:hAnsiTheme="majorBidi" w:cstheme="majorBidi"/>
                <w:sz w:val="26"/>
                <w:szCs w:val="26"/>
              </w:rPr>
            </w:pPr>
          </w:p>
        </w:tc>
        <w:tc>
          <w:tcPr>
            <w:tcW w:w="5212" w:type="dxa"/>
            <w:gridSpan w:val="7"/>
            <w:tcBorders>
              <w:top w:val="single" w:sz="6" w:space="0" w:color="auto"/>
              <w:left w:val="nil"/>
              <w:bottom w:val="single" w:sz="6" w:space="0" w:color="auto"/>
              <w:right w:val="nil"/>
            </w:tcBorders>
            <w:vAlign w:val="bottom"/>
          </w:tcPr>
          <w:p w14:paraId="5BF202B8" w14:textId="77777777" w:rsidR="007B46D3" w:rsidRPr="00AA5BC6" w:rsidRDefault="007B46D3" w:rsidP="004D5AB9">
            <w:pPr>
              <w:pStyle w:val="BodyText"/>
              <w:tabs>
                <w:tab w:val="left" w:pos="8738"/>
              </w:tabs>
              <w:spacing w:line="320" w:lineRule="exact"/>
              <w:jc w:val="center"/>
              <w:rPr>
                <w:rFonts w:asciiTheme="majorBidi" w:hAnsiTheme="majorBidi" w:cstheme="majorBidi"/>
                <w:color w:val="000000"/>
                <w:sz w:val="26"/>
                <w:szCs w:val="26"/>
                <w:cs/>
                <w:lang w:val="en-US"/>
              </w:rPr>
            </w:pPr>
            <w:r w:rsidRPr="004D5AB9">
              <w:rPr>
                <w:rFonts w:asciiTheme="majorBidi" w:hAnsiTheme="majorBidi" w:cstheme="majorBidi"/>
                <w:sz w:val="26"/>
                <w:szCs w:val="26"/>
              </w:rPr>
              <w:t xml:space="preserve">As at  December </w:t>
            </w:r>
            <w:r w:rsidRPr="00AA5BC6">
              <w:rPr>
                <w:rFonts w:asciiTheme="majorBidi" w:hAnsiTheme="majorBidi"/>
                <w:sz w:val="26"/>
                <w:szCs w:val="26"/>
                <w:lang w:val="en-US"/>
              </w:rPr>
              <w:t>31</w:t>
            </w:r>
            <w:r w:rsidRPr="004D5AB9">
              <w:rPr>
                <w:rFonts w:asciiTheme="majorBidi" w:hAnsiTheme="majorBidi" w:cstheme="majorBidi"/>
                <w:sz w:val="26"/>
                <w:szCs w:val="26"/>
              </w:rPr>
              <w:t xml:space="preserve">, </w:t>
            </w:r>
            <w:r w:rsidRPr="00AA5BC6">
              <w:rPr>
                <w:rFonts w:asciiTheme="majorBidi" w:hAnsiTheme="majorBidi"/>
                <w:sz w:val="26"/>
                <w:szCs w:val="26"/>
                <w:lang w:val="en-US"/>
              </w:rPr>
              <w:t>2025</w:t>
            </w:r>
          </w:p>
        </w:tc>
      </w:tr>
      <w:tr w:rsidR="007B46D3" w:rsidRPr="004D5AB9" w14:paraId="1C8F66EA" w14:textId="77777777" w:rsidTr="004568E0">
        <w:tc>
          <w:tcPr>
            <w:tcW w:w="3260" w:type="dxa"/>
            <w:tcBorders>
              <w:top w:val="nil"/>
              <w:left w:val="nil"/>
              <w:bottom w:val="nil"/>
              <w:right w:val="nil"/>
            </w:tcBorders>
          </w:tcPr>
          <w:p w14:paraId="53339B0E" w14:textId="77777777" w:rsidR="007B46D3" w:rsidRPr="004D5AB9" w:rsidRDefault="007B46D3" w:rsidP="004D5AB9">
            <w:pPr>
              <w:pStyle w:val="BodyText"/>
              <w:tabs>
                <w:tab w:val="left" w:pos="8738"/>
              </w:tabs>
              <w:spacing w:line="320" w:lineRule="exact"/>
              <w:jc w:val="thaiDistribute"/>
              <w:rPr>
                <w:rFonts w:asciiTheme="majorBidi" w:hAnsiTheme="majorBidi" w:cstheme="majorBidi"/>
                <w:sz w:val="26"/>
                <w:szCs w:val="26"/>
              </w:rPr>
            </w:pPr>
          </w:p>
        </w:tc>
        <w:tc>
          <w:tcPr>
            <w:tcW w:w="1134" w:type="dxa"/>
            <w:tcBorders>
              <w:top w:val="single" w:sz="6" w:space="0" w:color="auto"/>
              <w:left w:val="nil"/>
              <w:bottom w:val="single" w:sz="6" w:space="0" w:color="auto"/>
              <w:right w:val="nil"/>
            </w:tcBorders>
            <w:vAlign w:val="bottom"/>
          </w:tcPr>
          <w:p w14:paraId="7DD054CE" w14:textId="77777777" w:rsidR="007B46D3" w:rsidRPr="004D5AB9" w:rsidRDefault="007B46D3" w:rsidP="004D5AB9">
            <w:pPr>
              <w:pStyle w:val="BodyText"/>
              <w:tabs>
                <w:tab w:val="left" w:pos="8738"/>
              </w:tabs>
              <w:spacing w:line="320" w:lineRule="exact"/>
              <w:jc w:val="center"/>
              <w:rPr>
                <w:rFonts w:asciiTheme="majorBidi" w:hAnsiTheme="majorBidi" w:cstheme="majorBidi"/>
                <w:color w:val="000000"/>
                <w:sz w:val="26"/>
                <w:szCs w:val="26"/>
              </w:rPr>
            </w:pPr>
            <w:r w:rsidRPr="004D5AB9">
              <w:rPr>
                <w:rFonts w:asciiTheme="majorBidi" w:hAnsiTheme="majorBidi" w:cstheme="majorBidi"/>
                <w:color w:val="000000"/>
                <w:sz w:val="26"/>
                <w:szCs w:val="26"/>
              </w:rPr>
              <w:t xml:space="preserve">Less than </w:t>
            </w:r>
          </w:p>
          <w:p w14:paraId="3C52522E" w14:textId="77777777" w:rsidR="007B46D3" w:rsidRPr="004D5AB9" w:rsidRDefault="007B46D3" w:rsidP="004D5AB9">
            <w:pPr>
              <w:pStyle w:val="BodyText"/>
              <w:tabs>
                <w:tab w:val="left" w:pos="8738"/>
              </w:tabs>
              <w:spacing w:line="320" w:lineRule="exact"/>
              <w:jc w:val="center"/>
              <w:rPr>
                <w:rFonts w:asciiTheme="majorBidi" w:hAnsiTheme="majorBidi" w:cstheme="majorBidi"/>
                <w:sz w:val="26"/>
                <w:szCs w:val="26"/>
              </w:rPr>
            </w:pPr>
            <w:r w:rsidRPr="00AA5BC6">
              <w:rPr>
                <w:rFonts w:asciiTheme="majorBidi" w:hAnsiTheme="majorBidi"/>
                <w:color w:val="000000"/>
                <w:sz w:val="26"/>
                <w:szCs w:val="26"/>
                <w:lang w:val="en-US"/>
              </w:rPr>
              <w:t xml:space="preserve">1 </w:t>
            </w:r>
            <w:r w:rsidRPr="004D5AB9">
              <w:rPr>
                <w:rFonts w:asciiTheme="majorBidi" w:hAnsiTheme="majorBidi" w:cstheme="majorBidi"/>
                <w:color w:val="000000"/>
                <w:sz w:val="26"/>
                <w:szCs w:val="26"/>
              </w:rPr>
              <w:t>year</w:t>
            </w:r>
          </w:p>
        </w:tc>
        <w:tc>
          <w:tcPr>
            <w:tcW w:w="134" w:type="dxa"/>
            <w:tcBorders>
              <w:top w:val="single" w:sz="6" w:space="0" w:color="auto"/>
              <w:left w:val="nil"/>
              <w:bottom w:val="nil"/>
              <w:right w:val="nil"/>
            </w:tcBorders>
          </w:tcPr>
          <w:p w14:paraId="3D27858E" w14:textId="77777777" w:rsidR="007B46D3" w:rsidRPr="004D5AB9" w:rsidRDefault="007B46D3" w:rsidP="004D5AB9">
            <w:pPr>
              <w:pStyle w:val="BodyText"/>
              <w:tabs>
                <w:tab w:val="left" w:pos="8738"/>
              </w:tabs>
              <w:spacing w:line="320" w:lineRule="exact"/>
              <w:jc w:val="center"/>
              <w:rPr>
                <w:rFonts w:asciiTheme="majorBidi" w:hAnsiTheme="majorBidi" w:cstheme="majorBidi"/>
                <w:sz w:val="26"/>
                <w:szCs w:val="26"/>
              </w:rPr>
            </w:pPr>
          </w:p>
        </w:tc>
        <w:tc>
          <w:tcPr>
            <w:tcW w:w="1247" w:type="dxa"/>
            <w:tcBorders>
              <w:top w:val="single" w:sz="6" w:space="0" w:color="auto"/>
              <w:left w:val="nil"/>
              <w:bottom w:val="single" w:sz="6" w:space="0" w:color="auto"/>
              <w:right w:val="nil"/>
            </w:tcBorders>
            <w:vAlign w:val="bottom"/>
          </w:tcPr>
          <w:p w14:paraId="303B6012" w14:textId="77777777" w:rsidR="007B46D3" w:rsidRPr="004D5AB9" w:rsidRDefault="007B46D3" w:rsidP="004D5AB9">
            <w:pPr>
              <w:pStyle w:val="BodyText"/>
              <w:tabs>
                <w:tab w:val="left" w:pos="8738"/>
              </w:tabs>
              <w:spacing w:line="320" w:lineRule="exact"/>
              <w:jc w:val="center"/>
              <w:rPr>
                <w:rFonts w:asciiTheme="majorBidi" w:hAnsiTheme="majorBidi" w:cstheme="majorBidi"/>
                <w:color w:val="000000"/>
                <w:sz w:val="26"/>
                <w:szCs w:val="26"/>
              </w:rPr>
            </w:pPr>
            <w:r w:rsidRPr="004D5AB9">
              <w:rPr>
                <w:rFonts w:asciiTheme="majorBidi" w:hAnsiTheme="majorBidi" w:cstheme="majorBidi"/>
                <w:color w:val="000000"/>
                <w:sz w:val="26"/>
                <w:szCs w:val="26"/>
              </w:rPr>
              <w:t>1 to 5 years</w:t>
            </w:r>
          </w:p>
          <w:p w14:paraId="70E150F4" w14:textId="77777777" w:rsidR="007B46D3" w:rsidRPr="004D5AB9" w:rsidRDefault="007B46D3" w:rsidP="004D5AB9">
            <w:pPr>
              <w:pStyle w:val="BodyText"/>
              <w:tabs>
                <w:tab w:val="left" w:pos="8738"/>
              </w:tabs>
              <w:spacing w:line="320" w:lineRule="exact"/>
              <w:jc w:val="center"/>
              <w:rPr>
                <w:rFonts w:asciiTheme="majorBidi" w:hAnsiTheme="majorBidi" w:cstheme="majorBidi"/>
                <w:sz w:val="26"/>
                <w:szCs w:val="26"/>
              </w:rPr>
            </w:pPr>
          </w:p>
        </w:tc>
        <w:tc>
          <w:tcPr>
            <w:tcW w:w="134" w:type="dxa"/>
            <w:tcBorders>
              <w:top w:val="single" w:sz="6" w:space="0" w:color="auto"/>
              <w:left w:val="nil"/>
              <w:bottom w:val="nil"/>
              <w:right w:val="nil"/>
            </w:tcBorders>
          </w:tcPr>
          <w:p w14:paraId="0EEB863F" w14:textId="77777777" w:rsidR="007B46D3" w:rsidRPr="004D5AB9" w:rsidRDefault="007B46D3" w:rsidP="004D5AB9">
            <w:pPr>
              <w:pStyle w:val="BodyText"/>
              <w:tabs>
                <w:tab w:val="left" w:pos="8738"/>
              </w:tabs>
              <w:spacing w:line="320" w:lineRule="exact"/>
              <w:jc w:val="center"/>
              <w:rPr>
                <w:rFonts w:asciiTheme="majorBidi" w:hAnsiTheme="majorBidi" w:cstheme="majorBidi"/>
                <w:sz w:val="26"/>
                <w:szCs w:val="26"/>
              </w:rPr>
            </w:pPr>
          </w:p>
        </w:tc>
        <w:tc>
          <w:tcPr>
            <w:tcW w:w="1178" w:type="dxa"/>
            <w:tcBorders>
              <w:top w:val="single" w:sz="6" w:space="0" w:color="auto"/>
              <w:left w:val="nil"/>
              <w:bottom w:val="single" w:sz="6" w:space="0" w:color="auto"/>
              <w:right w:val="nil"/>
            </w:tcBorders>
            <w:vAlign w:val="bottom"/>
          </w:tcPr>
          <w:p w14:paraId="7C89DE0C" w14:textId="77777777" w:rsidR="007B46D3" w:rsidRPr="004D5AB9" w:rsidRDefault="007B46D3" w:rsidP="004D5AB9">
            <w:pPr>
              <w:pStyle w:val="BodyText"/>
              <w:tabs>
                <w:tab w:val="left" w:pos="8738"/>
              </w:tabs>
              <w:spacing w:line="320" w:lineRule="exact"/>
              <w:jc w:val="center"/>
              <w:rPr>
                <w:rFonts w:asciiTheme="majorBidi" w:hAnsiTheme="majorBidi" w:cstheme="majorBidi"/>
                <w:color w:val="000000"/>
                <w:sz w:val="26"/>
                <w:szCs w:val="26"/>
              </w:rPr>
            </w:pPr>
            <w:r w:rsidRPr="004D5AB9">
              <w:rPr>
                <w:rFonts w:asciiTheme="majorBidi" w:hAnsiTheme="majorBidi" w:cstheme="majorBidi"/>
                <w:color w:val="000000"/>
                <w:sz w:val="26"/>
                <w:szCs w:val="26"/>
              </w:rPr>
              <w:t xml:space="preserve">Over </w:t>
            </w:r>
          </w:p>
          <w:p w14:paraId="50187748" w14:textId="77777777" w:rsidR="007B46D3" w:rsidRPr="004D5AB9" w:rsidRDefault="007B46D3" w:rsidP="004D5AB9">
            <w:pPr>
              <w:pStyle w:val="BodyText"/>
              <w:tabs>
                <w:tab w:val="left" w:pos="8738"/>
              </w:tabs>
              <w:spacing w:line="320" w:lineRule="exact"/>
              <w:jc w:val="center"/>
              <w:rPr>
                <w:rFonts w:asciiTheme="majorBidi" w:hAnsiTheme="majorBidi" w:cstheme="majorBidi"/>
                <w:sz w:val="26"/>
                <w:szCs w:val="26"/>
              </w:rPr>
            </w:pPr>
            <w:r w:rsidRPr="00AA5BC6">
              <w:rPr>
                <w:rFonts w:asciiTheme="majorBidi" w:hAnsiTheme="majorBidi"/>
                <w:color w:val="000000"/>
                <w:sz w:val="26"/>
                <w:szCs w:val="26"/>
                <w:lang w:val="en-US"/>
              </w:rPr>
              <w:t xml:space="preserve">5 </w:t>
            </w:r>
            <w:r w:rsidRPr="004D5AB9">
              <w:rPr>
                <w:rFonts w:asciiTheme="majorBidi" w:hAnsiTheme="majorBidi" w:cstheme="majorBidi"/>
                <w:color w:val="000000"/>
                <w:sz w:val="26"/>
                <w:szCs w:val="26"/>
              </w:rPr>
              <w:t>years</w:t>
            </w:r>
          </w:p>
        </w:tc>
        <w:tc>
          <w:tcPr>
            <w:tcW w:w="134" w:type="dxa"/>
            <w:tcBorders>
              <w:top w:val="single" w:sz="6" w:space="0" w:color="auto"/>
              <w:left w:val="nil"/>
              <w:bottom w:val="nil"/>
              <w:right w:val="nil"/>
            </w:tcBorders>
          </w:tcPr>
          <w:p w14:paraId="55A4E7FC" w14:textId="77777777" w:rsidR="007B46D3" w:rsidRPr="004D5AB9" w:rsidRDefault="007B46D3" w:rsidP="004D5AB9">
            <w:pPr>
              <w:pStyle w:val="BodyText"/>
              <w:tabs>
                <w:tab w:val="left" w:pos="8738"/>
              </w:tabs>
              <w:spacing w:line="320" w:lineRule="exact"/>
              <w:jc w:val="center"/>
              <w:rPr>
                <w:rFonts w:asciiTheme="majorBidi" w:hAnsiTheme="majorBidi" w:cstheme="majorBidi"/>
                <w:sz w:val="26"/>
                <w:szCs w:val="26"/>
              </w:rPr>
            </w:pPr>
          </w:p>
        </w:tc>
        <w:tc>
          <w:tcPr>
            <w:tcW w:w="1251" w:type="dxa"/>
            <w:tcBorders>
              <w:top w:val="single" w:sz="6" w:space="0" w:color="auto"/>
              <w:left w:val="nil"/>
              <w:bottom w:val="single" w:sz="6" w:space="0" w:color="auto"/>
              <w:right w:val="nil"/>
            </w:tcBorders>
            <w:vAlign w:val="bottom"/>
          </w:tcPr>
          <w:p w14:paraId="32649ECA" w14:textId="77777777" w:rsidR="007B46D3" w:rsidRPr="004D5AB9" w:rsidRDefault="007B46D3" w:rsidP="004D5AB9">
            <w:pPr>
              <w:pStyle w:val="BodyText"/>
              <w:tabs>
                <w:tab w:val="left" w:pos="8738"/>
              </w:tabs>
              <w:spacing w:line="320" w:lineRule="exact"/>
              <w:jc w:val="center"/>
              <w:rPr>
                <w:rFonts w:asciiTheme="majorBidi" w:hAnsiTheme="majorBidi" w:cstheme="majorBidi"/>
                <w:color w:val="000000"/>
                <w:sz w:val="26"/>
                <w:szCs w:val="26"/>
              </w:rPr>
            </w:pPr>
            <w:r w:rsidRPr="004D5AB9">
              <w:rPr>
                <w:rFonts w:asciiTheme="majorBidi" w:hAnsiTheme="majorBidi" w:cstheme="majorBidi"/>
                <w:color w:val="000000"/>
                <w:sz w:val="26"/>
                <w:szCs w:val="26"/>
              </w:rPr>
              <w:t>Total</w:t>
            </w:r>
          </w:p>
          <w:p w14:paraId="592C88F8" w14:textId="77777777" w:rsidR="007B46D3" w:rsidRPr="004D5AB9" w:rsidRDefault="007B46D3" w:rsidP="004D5AB9">
            <w:pPr>
              <w:pStyle w:val="BodyText"/>
              <w:tabs>
                <w:tab w:val="left" w:pos="8738"/>
              </w:tabs>
              <w:spacing w:line="320" w:lineRule="exact"/>
              <w:jc w:val="center"/>
              <w:rPr>
                <w:rFonts w:asciiTheme="majorBidi" w:hAnsiTheme="majorBidi" w:cstheme="majorBidi"/>
                <w:sz w:val="26"/>
                <w:szCs w:val="26"/>
              </w:rPr>
            </w:pPr>
          </w:p>
        </w:tc>
      </w:tr>
      <w:tr w:rsidR="0034695C" w:rsidRPr="004D5AB9" w14:paraId="7BA0AF6D" w14:textId="77777777" w:rsidTr="004568E0">
        <w:tc>
          <w:tcPr>
            <w:tcW w:w="3260" w:type="dxa"/>
            <w:tcBorders>
              <w:top w:val="nil"/>
              <w:left w:val="nil"/>
              <w:bottom w:val="nil"/>
              <w:right w:val="nil"/>
            </w:tcBorders>
            <w:vAlign w:val="bottom"/>
          </w:tcPr>
          <w:p w14:paraId="446BEA29" w14:textId="77777777" w:rsidR="0034695C" w:rsidRPr="004D5AB9" w:rsidRDefault="0034695C" w:rsidP="004D5AB9">
            <w:pPr>
              <w:pStyle w:val="BodyText"/>
              <w:tabs>
                <w:tab w:val="left" w:pos="8738"/>
              </w:tabs>
              <w:spacing w:line="320" w:lineRule="exact"/>
              <w:jc w:val="thaiDistribute"/>
              <w:rPr>
                <w:rFonts w:asciiTheme="majorBidi" w:hAnsiTheme="majorBidi" w:cstheme="majorBidi"/>
                <w:sz w:val="26"/>
                <w:szCs w:val="26"/>
              </w:rPr>
            </w:pPr>
            <w:r w:rsidRPr="004D5AB9">
              <w:rPr>
                <w:rFonts w:asciiTheme="majorBidi" w:hAnsiTheme="majorBidi" w:cstheme="majorBidi"/>
                <w:color w:val="000000"/>
                <w:sz w:val="26"/>
                <w:szCs w:val="26"/>
              </w:rPr>
              <w:t>Short-term loans from financial institutions</w:t>
            </w:r>
          </w:p>
        </w:tc>
        <w:tc>
          <w:tcPr>
            <w:tcW w:w="1134" w:type="dxa"/>
            <w:tcBorders>
              <w:top w:val="single" w:sz="6" w:space="0" w:color="auto"/>
              <w:left w:val="nil"/>
              <w:bottom w:val="nil"/>
              <w:right w:val="nil"/>
            </w:tcBorders>
            <w:vAlign w:val="bottom"/>
          </w:tcPr>
          <w:p w14:paraId="7B0307D9" w14:textId="4AC11366" w:rsidR="0034695C" w:rsidRPr="004D5AB9" w:rsidRDefault="0034695C" w:rsidP="004D5AB9">
            <w:pPr>
              <w:pStyle w:val="BodyText"/>
              <w:tabs>
                <w:tab w:val="left" w:pos="8738"/>
              </w:tabs>
              <w:spacing w:line="320" w:lineRule="exact"/>
              <w:ind w:right="57"/>
              <w:jc w:val="right"/>
              <w:rPr>
                <w:rFonts w:asciiTheme="majorBidi" w:hAnsiTheme="majorBidi" w:cstheme="majorBidi"/>
                <w:sz w:val="26"/>
                <w:szCs w:val="26"/>
              </w:rPr>
            </w:pPr>
            <w:r w:rsidRPr="004D5AB9">
              <w:rPr>
                <w:rFonts w:asciiTheme="majorBidi" w:hAnsiTheme="majorBidi" w:cstheme="majorBidi"/>
                <w:sz w:val="26"/>
                <w:szCs w:val="26"/>
              </w:rPr>
              <w:t>365,000,000</w:t>
            </w:r>
          </w:p>
        </w:tc>
        <w:tc>
          <w:tcPr>
            <w:tcW w:w="134" w:type="dxa"/>
            <w:tcBorders>
              <w:top w:val="nil"/>
              <w:left w:val="nil"/>
              <w:bottom w:val="nil"/>
              <w:right w:val="nil"/>
            </w:tcBorders>
          </w:tcPr>
          <w:p w14:paraId="3E5111AF" w14:textId="77777777" w:rsidR="0034695C" w:rsidRPr="004D5AB9" w:rsidRDefault="0034695C" w:rsidP="004D5AB9">
            <w:pPr>
              <w:pStyle w:val="BodyText"/>
              <w:tabs>
                <w:tab w:val="left" w:pos="8738"/>
              </w:tabs>
              <w:spacing w:line="320" w:lineRule="exact"/>
              <w:ind w:right="57"/>
              <w:jc w:val="right"/>
              <w:rPr>
                <w:rFonts w:asciiTheme="majorBidi" w:hAnsiTheme="majorBidi" w:cstheme="majorBidi"/>
                <w:sz w:val="26"/>
                <w:szCs w:val="26"/>
              </w:rPr>
            </w:pPr>
          </w:p>
        </w:tc>
        <w:tc>
          <w:tcPr>
            <w:tcW w:w="1247" w:type="dxa"/>
            <w:tcBorders>
              <w:top w:val="single" w:sz="6" w:space="0" w:color="auto"/>
              <w:left w:val="nil"/>
              <w:bottom w:val="nil"/>
              <w:right w:val="nil"/>
            </w:tcBorders>
            <w:vAlign w:val="bottom"/>
          </w:tcPr>
          <w:p w14:paraId="4720382C" w14:textId="0957D2C9" w:rsidR="0034695C" w:rsidRPr="004D5AB9" w:rsidRDefault="0034695C" w:rsidP="004D5AB9">
            <w:pPr>
              <w:pStyle w:val="BodyText"/>
              <w:tabs>
                <w:tab w:val="left" w:pos="8738"/>
              </w:tabs>
              <w:spacing w:line="320" w:lineRule="exact"/>
              <w:ind w:right="284"/>
              <w:jc w:val="right"/>
              <w:rPr>
                <w:rFonts w:asciiTheme="majorBidi" w:hAnsiTheme="majorBidi" w:cstheme="majorBidi"/>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3A17C268" w14:textId="77777777" w:rsidR="0034695C" w:rsidRPr="004D5AB9" w:rsidRDefault="0034695C" w:rsidP="004D5AB9">
            <w:pPr>
              <w:pStyle w:val="BodyText"/>
              <w:tabs>
                <w:tab w:val="left" w:pos="8738"/>
              </w:tabs>
              <w:spacing w:line="320" w:lineRule="exact"/>
              <w:ind w:right="57"/>
              <w:jc w:val="right"/>
              <w:rPr>
                <w:rFonts w:asciiTheme="majorBidi" w:hAnsiTheme="majorBidi" w:cstheme="majorBidi"/>
                <w:sz w:val="26"/>
                <w:szCs w:val="26"/>
              </w:rPr>
            </w:pPr>
          </w:p>
        </w:tc>
        <w:tc>
          <w:tcPr>
            <w:tcW w:w="1178" w:type="dxa"/>
            <w:tcBorders>
              <w:top w:val="single" w:sz="6" w:space="0" w:color="auto"/>
              <w:left w:val="nil"/>
              <w:bottom w:val="nil"/>
              <w:right w:val="nil"/>
            </w:tcBorders>
            <w:vAlign w:val="bottom"/>
          </w:tcPr>
          <w:p w14:paraId="3C89E221" w14:textId="308CF227" w:rsidR="0034695C" w:rsidRPr="004D5AB9" w:rsidRDefault="0034695C" w:rsidP="004D5AB9">
            <w:pPr>
              <w:pStyle w:val="BodyText"/>
              <w:tabs>
                <w:tab w:val="left" w:pos="8738"/>
              </w:tabs>
              <w:spacing w:line="320" w:lineRule="exact"/>
              <w:ind w:right="284"/>
              <w:jc w:val="right"/>
              <w:rPr>
                <w:rFonts w:asciiTheme="majorBidi" w:hAnsiTheme="majorBidi" w:cstheme="majorBidi"/>
                <w:color w:val="000000"/>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10B4D75F" w14:textId="77777777" w:rsidR="0034695C" w:rsidRPr="004D5AB9" w:rsidRDefault="0034695C" w:rsidP="004D5AB9">
            <w:pPr>
              <w:pStyle w:val="BodyText"/>
              <w:tabs>
                <w:tab w:val="left" w:pos="8738"/>
              </w:tabs>
              <w:spacing w:line="320" w:lineRule="exact"/>
              <w:ind w:right="57"/>
              <w:jc w:val="right"/>
              <w:rPr>
                <w:rFonts w:asciiTheme="majorBidi" w:hAnsiTheme="majorBidi" w:cstheme="majorBidi"/>
                <w:sz w:val="26"/>
                <w:szCs w:val="26"/>
              </w:rPr>
            </w:pPr>
          </w:p>
        </w:tc>
        <w:tc>
          <w:tcPr>
            <w:tcW w:w="1251" w:type="dxa"/>
            <w:tcBorders>
              <w:top w:val="single" w:sz="6" w:space="0" w:color="auto"/>
              <w:left w:val="nil"/>
              <w:bottom w:val="nil"/>
              <w:right w:val="nil"/>
            </w:tcBorders>
            <w:vAlign w:val="bottom"/>
          </w:tcPr>
          <w:p w14:paraId="04B700A7" w14:textId="70A3A0E6" w:rsidR="0034695C" w:rsidRPr="004D5AB9" w:rsidRDefault="0034695C" w:rsidP="004D5AB9">
            <w:pPr>
              <w:pStyle w:val="BodyText"/>
              <w:tabs>
                <w:tab w:val="left" w:pos="8738"/>
              </w:tabs>
              <w:spacing w:line="320" w:lineRule="exact"/>
              <w:ind w:right="57"/>
              <w:jc w:val="right"/>
              <w:rPr>
                <w:rFonts w:asciiTheme="majorBidi" w:hAnsiTheme="majorBidi" w:cstheme="majorBidi"/>
                <w:sz w:val="26"/>
                <w:szCs w:val="26"/>
                <w:lang w:val="en-US"/>
              </w:rPr>
            </w:pPr>
            <w:r w:rsidRPr="004D5AB9">
              <w:rPr>
                <w:rFonts w:asciiTheme="majorBidi" w:hAnsiTheme="majorBidi" w:cstheme="majorBidi"/>
                <w:sz w:val="26"/>
                <w:szCs w:val="26"/>
              </w:rPr>
              <w:t>365,000,000</w:t>
            </w:r>
          </w:p>
        </w:tc>
      </w:tr>
      <w:tr w:rsidR="0034695C" w:rsidRPr="004D5AB9" w14:paraId="15BEA5C2" w14:textId="77777777" w:rsidTr="004568E0">
        <w:tc>
          <w:tcPr>
            <w:tcW w:w="3260" w:type="dxa"/>
            <w:tcBorders>
              <w:top w:val="nil"/>
              <w:left w:val="nil"/>
              <w:bottom w:val="nil"/>
              <w:right w:val="nil"/>
            </w:tcBorders>
            <w:vAlign w:val="bottom"/>
          </w:tcPr>
          <w:p w14:paraId="5E76E19B" w14:textId="77777777" w:rsidR="0034695C" w:rsidRPr="004D5AB9" w:rsidRDefault="0034695C" w:rsidP="004D5AB9">
            <w:pPr>
              <w:pStyle w:val="BodyText"/>
              <w:tabs>
                <w:tab w:val="left" w:pos="8738"/>
              </w:tabs>
              <w:spacing w:line="320" w:lineRule="exact"/>
              <w:jc w:val="thaiDistribute"/>
              <w:rPr>
                <w:rFonts w:asciiTheme="majorBidi" w:hAnsiTheme="majorBidi" w:cstheme="majorBidi"/>
                <w:sz w:val="26"/>
                <w:szCs w:val="26"/>
              </w:rPr>
            </w:pPr>
            <w:r w:rsidRPr="004D5AB9">
              <w:rPr>
                <w:rFonts w:asciiTheme="majorBidi" w:hAnsiTheme="majorBidi" w:cstheme="majorBidi"/>
                <w:color w:val="000000"/>
                <w:sz w:val="26"/>
                <w:szCs w:val="26"/>
              </w:rPr>
              <w:t>Trade and other current payables</w:t>
            </w:r>
          </w:p>
        </w:tc>
        <w:tc>
          <w:tcPr>
            <w:tcW w:w="1134" w:type="dxa"/>
            <w:tcBorders>
              <w:top w:val="nil"/>
              <w:left w:val="nil"/>
              <w:bottom w:val="nil"/>
              <w:right w:val="nil"/>
            </w:tcBorders>
            <w:vAlign w:val="bottom"/>
          </w:tcPr>
          <w:p w14:paraId="11B9DEA3" w14:textId="22D3546F" w:rsidR="0034695C" w:rsidRPr="004D5AB9" w:rsidRDefault="0034695C" w:rsidP="004D5AB9">
            <w:pPr>
              <w:pStyle w:val="BodyText"/>
              <w:tabs>
                <w:tab w:val="left" w:pos="8738"/>
              </w:tabs>
              <w:spacing w:line="320" w:lineRule="exact"/>
              <w:ind w:right="57"/>
              <w:jc w:val="right"/>
              <w:rPr>
                <w:rFonts w:asciiTheme="majorBidi" w:hAnsiTheme="majorBidi" w:cstheme="majorBidi"/>
                <w:sz w:val="26"/>
                <w:szCs w:val="26"/>
              </w:rPr>
            </w:pPr>
            <w:r w:rsidRPr="004D5AB9">
              <w:rPr>
                <w:rFonts w:asciiTheme="majorBidi" w:hAnsiTheme="majorBidi" w:cstheme="majorBidi"/>
                <w:sz w:val="26"/>
                <w:szCs w:val="26"/>
              </w:rPr>
              <w:t>32,158,181</w:t>
            </w:r>
          </w:p>
        </w:tc>
        <w:tc>
          <w:tcPr>
            <w:tcW w:w="134" w:type="dxa"/>
            <w:tcBorders>
              <w:top w:val="nil"/>
              <w:left w:val="nil"/>
              <w:bottom w:val="nil"/>
              <w:right w:val="nil"/>
            </w:tcBorders>
          </w:tcPr>
          <w:p w14:paraId="229ED933" w14:textId="77777777" w:rsidR="0034695C" w:rsidRPr="004D5AB9" w:rsidRDefault="0034695C" w:rsidP="004D5AB9">
            <w:pPr>
              <w:pStyle w:val="BodyText"/>
              <w:tabs>
                <w:tab w:val="left" w:pos="8738"/>
              </w:tabs>
              <w:spacing w:line="320" w:lineRule="exact"/>
              <w:ind w:right="57"/>
              <w:jc w:val="right"/>
              <w:rPr>
                <w:rFonts w:asciiTheme="majorBidi" w:hAnsiTheme="majorBidi" w:cstheme="majorBidi"/>
                <w:sz w:val="26"/>
                <w:szCs w:val="26"/>
              </w:rPr>
            </w:pPr>
          </w:p>
        </w:tc>
        <w:tc>
          <w:tcPr>
            <w:tcW w:w="1247" w:type="dxa"/>
            <w:tcBorders>
              <w:top w:val="nil"/>
              <w:left w:val="nil"/>
              <w:bottom w:val="nil"/>
              <w:right w:val="nil"/>
            </w:tcBorders>
            <w:vAlign w:val="bottom"/>
          </w:tcPr>
          <w:p w14:paraId="42FF4607" w14:textId="5CE8CB06" w:rsidR="0034695C" w:rsidRPr="004D5AB9" w:rsidRDefault="0034695C" w:rsidP="004D5AB9">
            <w:pPr>
              <w:pStyle w:val="BodyText"/>
              <w:tabs>
                <w:tab w:val="left" w:pos="8738"/>
              </w:tabs>
              <w:spacing w:line="320" w:lineRule="exact"/>
              <w:ind w:right="284"/>
              <w:jc w:val="right"/>
              <w:rPr>
                <w:rFonts w:asciiTheme="majorBidi" w:hAnsiTheme="majorBidi" w:cstheme="majorBidi"/>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562E65D7" w14:textId="77777777" w:rsidR="0034695C" w:rsidRPr="004D5AB9" w:rsidRDefault="0034695C" w:rsidP="004D5AB9">
            <w:pPr>
              <w:pStyle w:val="BodyText"/>
              <w:tabs>
                <w:tab w:val="left" w:pos="8738"/>
              </w:tabs>
              <w:spacing w:line="320" w:lineRule="exact"/>
              <w:ind w:right="57"/>
              <w:jc w:val="right"/>
              <w:rPr>
                <w:rFonts w:asciiTheme="majorBidi" w:hAnsiTheme="majorBidi" w:cstheme="majorBidi"/>
                <w:sz w:val="26"/>
                <w:szCs w:val="26"/>
              </w:rPr>
            </w:pPr>
          </w:p>
        </w:tc>
        <w:tc>
          <w:tcPr>
            <w:tcW w:w="1178" w:type="dxa"/>
            <w:tcBorders>
              <w:top w:val="nil"/>
              <w:left w:val="nil"/>
              <w:bottom w:val="nil"/>
              <w:right w:val="nil"/>
            </w:tcBorders>
            <w:vAlign w:val="bottom"/>
          </w:tcPr>
          <w:p w14:paraId="4D05C724" w14:textId="4334E652" w:rsidR="0034695C" w:rsidRPr="004D5AB9" w:rsidRDefault="0034695C" w:rsidP="004D5AB9">
            <w:pPr>
              <w:pStyle w:val="BodyText"/>
              <w:tabs>
                <w:tab w:val="left" w:pos="8738"/>
              </w:tabs>
              <w:spacing w:line="320" w:lineRule="exact"/>
              <w:ind w:right="284"/>
              <w:jc w:val="right"/>
              <w:rPr>
                <w:rFonts w:asciiTheme="majorBidi" w:hAnsiTheme="majorBidi" w:cstheme="majorBidi"/>
                <w:color w:val="000000"/>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71B58857" w14:textId="77777777" w:rsidR="0034695C" w:rsidRPr="004D5AB9" w:rsidRDefault="0034695C" w:rsidP="004D5AB9">
            <w:pPr>
              <w:pStyle w:val="BodyText"/>
              <w:tabs>
                <w:tab w:val="left" w:pos="8738"/>
              </w:tabs>
              <w:spacing w:line="320" w:lineRule="exact"/>
              <w:ind w:right="57"/>
              <w:jc w:val="right"/>
              <w:rPr>
                <w:rFonts w:asciiTheme="majorBidi" w:hAnsiTheme="majorBidi" w:cstheme="majorBidi"/>
                <w:sz w:val="26"/>
                <w:szCs w:val="26"/>
              </w:rPr>
            </w:pPr>
          </w:p>
        </w:tc>
        <w:tc>
          <w:tcPr>
            <w:tcW w:w="1251" w:type="dxa"/>
            <w:tcBorders>
              <w:top w:val="nil"/>
              <w:left w:val="nil"/>
              <w:bottom w:val="nil"/>
              <w:right w:val="nil"/>
            </w:tcBorders>
            <w:vAlign w:val="bottom"/>
          </w:tcPr>
          <w:p w14:paraId="5C3C70C2" w14:textId="18BB7717" w:rsidR="0034695C" w:rsidRPr="004D5AB9" w:rsidRDefault="0034695C" w:rsidP="004D5AB9">
            <w:pPr>
              <w:pStyle w:val="BodyText"/>
              <w:tabs>
                <w:tab w:val="left" w:pos="8738"/>
              </w:tabs>
              <w:spacing w:line="320" w:lineRule="exact"/>
              <w:ind w:right="57"/>
              <w:jc w:val="right"/>
              <w:rPr>
                <w:rFonts w:asciiTheme="majorBidi" w:hAnsiTheme="majorBidi" w:cstheme="majorBidi"/>
                <w:sz w:val="26"/>
                <w:szCs w:val="26"/>
              </w:rPr>
            </w:pPr>
            <w:r w:rsidRPr="004D5AB9">
              <w:rPr>
                <w:rFonts w:asciiTheme="majorBidi" w:hAnsiTheme="majorBidi" w:cstheme="majorBidi"/>
                <w:sz w:val="26"/>
                <w:szCs w:val="26"/>
              </w:rPr>
              <w:t>32,158,181</w:t>
            </w:r>
          </w:p>
        </w:tc>
      </w:tr>
      <w:tr w:rsidR="0034695C" w:rsidRPr="004D5AB9" w14:paraId="5665F839" w14:textId="77777777" w:rsidTr="004568E0">
        <w:tc>
          <w:tcPr>
            <w:tcW w:w="3260" w:type="dxa"/>
            <w:tcBorders>
              <w:top w:val="nil"/>
              <w:left w:val="nil"/>
              <w:bottom w:val="nil"/>
              <w:right w:val="nil"/>
            </w:tcBorders>
            <w:vAlign w:val="bottom"/>
          </w:tcPr>
          <w:p w14:paraId="7348AFBF" w14:textId="77777777" w:rsidR="0034695C" w:rsidRPr="00AA5BC6" w:rsidRDefault="0034695C" w:rsidP="004D5AB9">
            <w:pPr>
              <w:pStyle w:val="BodyText"/>
              <w:tabs>
                <w:tab w:val="left" w:pos="8738"/>
              </w:tabs>
              <w:spacing w:line="320" w:lineRule="exact"/>
              <w:jc w:val="thaiDistribute"/>
              <w:rPr>
                <w:rFonts w:asciiTheme="majorBidi" w:hAnsiTheme="majorBidi" w:cstheme="majorBidi"/>
                <w:color w:val="000000"/>
                <w:sz w:val="26"/>
                <w:szCs w:val="26"/>
                <w:cs/>
                <w:lang w:val="en-US"/>
              </w:rPr>
            </w:pPr>
            <w:r w:rsidRPr="004D5AB9">
              <w:rPr>
                <w:rFonts w:asciiTheme="majorBidi" w:hAnsiTheme="majorBidi" w:cstheme="majorBidi"/>
                <w:color w:val="000000"/>
                <w:sz w:val="26"/>
                <w:szCs w:val="26"/>
              </w:rPr>
              <w:t>Derivative liabilities</w:t>
            </w:r>
          </w:p>
        </w:tc>
        <w:tc>
          <w:tcPr>
            <w:tcW w:w="1134" w:type="dxa"/>
            <w:tcBorders>
              <w:top w:val="nil"/>
              <w:left w:val="nil"/>
              <w:bottom w:val="single" w:sz="6" w:space="0" w:color="auto"/>
              <w:right w:val="nil"/>
            </w:tcBorders>
            <w:vAlign w:val="bottom"/>
          </w:tcPr>
          <w:p w14:paraId="468B2F98" w14:textId="6FC7863B" w:rsidR="0034695C" w:rsidRPr="004D5AB9" w:rsidRDefault="0034695C" w:rsidP="004D5AB9">
            <w:pPr>
              <w:pStyle w:val="BodyText"/>
              <w:tabs>
                <w:tab w:val="left" w:pos="8738"/>
              </w:tabs>
              <w:spacing w:line="320" w:lineRule="exact"/>
              <w:ind w:right="57"/>
              <w:jc w:val="right"/>
              <w:rPr>
                <w:rFonts w:asciiTheme="majorBidi" w:hAnsiTheme="majorBidi" w:cstheme="majorBidi"/>
                <w:sz w:val="26"/>
                <w:szCs w:val="26"/>
              </w:rPr>
            </w:pPr>
            <w:r w:rsidRPr="004D5AB9">
              <w:rPr>
                <w:rFonts w:asciiTheme="majorBidi" w:hAnsiTheme="majorBidi" w:cstheme="majorBidi"/>
                <w:sz w:val="26"/>
                <w:szCs w:val="26"/>
              </w:rPr>
              <w:t>193,639</w:t>
            </w:r>
          </w:p>
        </w:tc>
        <w:tc>
          <w:tcPr>
            <w:tcW w:w="134" w:type="dxa"/>
            <w:tcBorders>
              <w:top w:val="nil"/>
              <w:left w:val="nil"/>
              <w:bottom w:val="nil"/>
              <w:right w:val="nil"/>
            </w:tcBorders>
          </w:tcPr>
          <w:p w14:paraId="64ADA1C6" w14:textId="77777777" w:rsidR="0034695C" w:rsidRPr="004D5AB9" w:rsidRDefault="0034695C" w:rsidP="004D5AB9">
            <w:pPr>
              <w:pStyle w:val="BodyText"/>
              <w:tabs>
                <w:tab w:val="left" w:pos="8738"/>
              </w:tabs>
              <w:spacing w:line="320" w:lineRule="exact"/>
              <w:ind w:right="57"/>
              <w:jc w:val="right"/>
              <w:rPr>
                <w:rFonts w:asciiTheme="majorBidi" w:hAnsiTheme="majorBidi" w:cstheme="majorBidi"/>
                <w:sz w:val="26"/>
                <w:szCs w:val="26"/>
              </w:rPr>
            </w:pPr>
          </w:p>
        </w:tc>
        <w:tc>
          <w:tcPr>
            <w:tcW w:w="1247" w:type="dxa"/>
            <w:tcBorders>
              <w:top w:val="nil"/>
              <w:left w:val="nil"/>
              <w:bottom w:val="single" w:sz="6" w:space="0" w:color="auto"/>
              <w:right w:val="nil"/>
            </w:tcBorders>
            <w:vAlign w:val="bottom"/>
          </w:tcPr>
          <w:p w14:paraId="742414AC" w14:textId="3961294F" w:rsidR="0034695C" w:rsidRPr="004D5AB9" w:rsidRDefault="0034695C" w:rsidP="004D5AB9">
            <w:pPr>
              <w:pStyle w:val="BodyText"/>
              <w:tabs>
                <w:tab w:val="left" w:pos="8738"/>
              </w:tabs>
              <w:spacing w:line="320" w:lineRule="exact"/>
              <w:ind w:right="284"/>
              <w:jc w:val="right"/>
              <w:rPr>
                <w:rFonts w:asciiTheme="majorBidi" w:hAnsiTheme="majorBidi" w:cstheme="majorBidi"/>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273A1255" w14:textId="77777777" w:rsidR="0034695C" w:rsidRPr="004D5AB9" w:rsidRDefault="0034695C" w:rsidP="004D5AB9">
            <w:pPr>
              <w:pStyle w:val="BodyText"/>
              <w:tabs>
                <w:tab w:val="left" w:pos="8738"/>
              </w:tabs>
              <w:spacing w:line="320" w:lineRule="exact"/>
              <w:ind w:right="57"/>
              <w:jc w:val="right"/>
              <w:rPr>
                <w:rFonts w:asciiTheme="majorBidi" w:hAnsiTheme="majorBidi" w:cstheme="majorBidi"/>
                <w:sz w:val="26"/>
                <w:szCs w:val="26"/>
              </w:rPr>
            </w:pPr>
          </w:p>
        </w:tc>
        <w:tc>
          <w:tcPr>
            <w:tcW w:w="1178" w:type="dxa"/>
            <w:tcBorders>
              <w:top w:val="nil"/>
              <w:left w:val="nil"/>
              <w:bottom w:val="single" w:sz="6" w:space="0" w:color="auto"/>
              <w:right w:val="nil"/>
            </w:tcBorders>
            <w:vAlign w:val="bottom"/>
          </w:tcPr>
          <w:p w14:paraId="79DE067D" w14:textId="7E1231EE" w:rsidR="0034695C" w:rsidRPr="004D5AB9" w:rsidRDefault="0034695C" w:rsidP="004D5AB9">
            <w:pPr>
              <w:pStyle w:val="BodyText"/>
              <w:tabs>
                <w:tab w:val="left" w:pos="8738"/>
              </w:tabs>
              <w:spacing w:line="320" w:lineRule="exact"/>
              <w:ind w:right="284"/>
              <w:jc w:val="right"/>
              <w:rPr>
                <w:rFonts w:asciiTheme="majorBidi" w:hAnsiTheme="majorBidi" w:cstheme="majorBidi"/>
                <w:color w:val="000000"/>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55ABF1C7" w14:textId="77777777" w:rsidR="0034695C" w:rsidRPr="004D5AB9" w:rsidRDefault="0034695C" w:rsidP="004D5AB9">
            <w:pPr>
              <w:pStyle w:val="BodyText"/>
              <w:tabs>
                <w:tab w:val="left" w:pos="8738"/>
              </w:tabs>
              <w:spacing w:line="320" w:lineRule="exact"/>
              <w:ind w:right="57"/>
              <w:jc w:val="right"/>
              <w:rPr>
                <w:rFonts w:asciiTheme="majorBidi" w:hAnsiTheme="majorBidi" w:cstheme="majorBidi"/>
                <w:sz w:val="26"/>
                <w:szCs w:val="26"/>
              </w:rPr>
            </w:pPr>
          </w:p>
        </w:tc>
        <w:tc>
          <w:tcPr>
            <w:tcW w:w="1251" w:type="dxa"/>
            <w:tcBorders>
              <w:top w:val="nil"/>
              <w:left w:val="nil"/>
              <w:bottom w:val="single" w:sz="6" w:space="0" w:color="auto"/>
              <w:right w:val="nil"/>
            </w:tcBorders>
            <w:vAlign w:val="bottom"/>
          </w:tcPr>
          <w:p w14:paraId="40674F9C" w14:textId="2C6BFE9D" w:rsidR="0034695C" w:rsidRPr="004D5AB9" w:rsidRDefault="0034695C" w:rsidP="004D5AB9">
            <w:pPr>
              <w:pStyle w:val="BodyText"/>
              <w:tabs>
                <w:tab w:val="left" w:pos="8738"/>
              </w:tabs>
              <w:spacing w:line="320" w:lineRule="exact"/>
              <w:ind w:right="57"/>
              <w:jc w:val="right"/>
              <w:rPr>
                <w:rFonts w:asciiTheme="majorBidi" w:hAnsiTheme="majorBidi" w:cstheme="majorBidi"/>
                <w:sz w:val="26"/>
                <w:szCs w:val="26"/>
              </w:rPr>
            </w:pPr>
            <w:r w:rsidRPr="004D5AB9">
              <w:rPr>
                <w:rFonts w:asciiTheme="majorBidi" w:hAnsiTheme="majorBidi" w:cstheme="majorBidi"/>
                <w:sz w:val="26"/>
                <w:szCs w:val="26"/>
              </w:rPr>
              <w:t>193,639</w:t>
            </w:r>
          </w:p>
        </w:tc>
      </w:tr>
      <w:tr w:rsidR="0034695C" w:rsidRPr="004D5AB9" w14:paraId="6C942D7E" w14:textId="77777777" w:rsidTr="004568E0">
        <w:tc>
          <w:tcPr>
            <w:tcW w:w="3260" w:type="dxa"/>
            <w:tcBorders>
              <w:top w:val="nil"/>
              <w:left w:val="nil"/>
              <w:bottom w:val="nil"/>
              <w:right w:val="nil"/>
            </w:tcBorders>
            <w:vAlign w:val="bottom"/>
          </w:tcPr>
          <w:p w14:paraId="20F099C5" w14:textId="77777777" w:rsidR="0034695C" w:rsidRPr="00AA5BC6" w:rsidRDefault="0034695C" w:rsidP="004D5AB9">
            <w:pPr>
              <w:pStyle w:val="BodyText"/>
              <w:tabs>
                <w:tab w:val="left" w:pos="8738"/>
              </w:tabs>
              <w:spacing w:line="320" w:lineRule="exact"/>
              <w:jc w:val="thaiDistribute"/>
              <w:rPr>
                <w:rFonts w:asciiTheme="majorBidi" w:hAnsiTheme="majorBidi" w:cstheme="majorBidi"/>
                <w:color w:val="000000"/>
                <w:sz w:val="26"/>
                <w:szCs w:val="26"/>
                <w:cs/>
                <w:lang w:val="en-US"/>
              </w:rPr>
            </w:pPr>
            <w:r w:rsidRPr="004D5AB9">
              <w:rPr>
                <w:rFonts w:asciiTheme="majorBidi" w:hAnsiTheme="majorBidi" w:cstheme="majorBidi"/>
                <w:color w:val="000000"/>
                <w:sz w:val="26"/>
                <w:szCs w:val="26"/>
              </w:rPr>
              <w:t>Total</w:t>
            </w:r>
          </w:p>
        </w:tc>
        <w:tc>
          <w:tcPr>
            <w:tcW w:w="1134" w:type="dxa"/>
            <w:tcBorders>
              <w:top w:val="single" w:sz="6" w:space="0" w:color="auto"/>
              <w:left w:val="nil"/>
              <w:bottom w:val="double" w:sz="6" w:space="0" w:color="auto"/>
              <w:right w:val="nil"/>
            </w:tcBorders>
            <w:vAlign w:val="bottom"/>
          </w:tcPr>
          <w:p w14:paraId="4947E618" w14:textId="7B65CC00" w:rsidR="0034695C" w:rsidRPr="004D5AB9" w:rsidRDefault="0034695C" w:rsidP="004D5AB9">
            <w:pPr>
              <w:pStyle w:val="BodyText"/>
              <w:tabs>
                <w:tab w:val="left" w:pos="8738"/>
              </w:tabs>
              <w:spacing w:line="320" w:lineRule="exact"/>
              <w:ind w:right="57"/>
              <w:jc w:val="right"/>
              <w:rPr>
                <w:rFonts w:asciiTheme="majorBidi" w:hAnsiTheme="majorBidi" w:cstheme="majorBidi"/>
                <w:sz w:val="26"/>
                <w:szCs w:val="26"/>
              </w:rPr>
            </w:pPr>
            <w:r w:rsidRPr="004D5AB9">
              <w:rPr>
                <w:rFonts w:asciiTheme="majorBidi" w:hAnsiTheme="majorBidi" w:cstheme="majorBidi"/>
                <w:sz w:val="26"/>
                <w:szCs w:val="26"/>
              </w:rPr>
              <w:t>397,351,820</w:t>
            </w:r>
          </w:p>
        </w:tc>
        <w:tc>
          <w:tcPr>
            <w:tcW w:w="134" w:type="dxa"/>
            <w:tcBorders>
              <w:top w:val="nil"/>
              <w:left w:val="nil"/>
              <w:bottom w:val="nil"/>
              <w:right w:val="nil"/>
            </w:tcBorders>
          </w:tcPr>
          <w:p w14:paraId="66530427" w14:textId="77777777" w:rsidR="0034695C" w:rsidRPr="004D5AB9" w:rsidRDefault="0034695C" w:rsidP="004D5AB9">
            <w:pPr>
              <w:pStyle w:val="BodyText"/>
              <w:tabs>
                <w:tab w:val="left" w:pos="8738"/>
              </w:tabs>
              <w:spacing w:line="320" w:lineRule="exact"/>
              <w:ind w:right="57"/>
              <w:jc w:val="right"/>
              <w:rPr>
                <w:rFonts w:asciiTheme="majorBidi" w:hAnsiTheme="majorBidi" w:cstheme="majorBidi"/>
                <w:sz w:val="26"/>
                <w:szCs w:val="26"/>
              </w:rPr>
            </w:pPr>
          </w:p>
        </w:tc>
        <w:tc>
          <w:tcPr>
            <w:tcW w:w="1247" w:type="dxa"/>
            <w:tcBorders>
              <w:top w:val="single" w:sz="6" w:space="0" w:color="auto"/>
              <w:left w:val="nil"/>
              <w:bottom w:val="double" w:sz="6" w:space="0" w:color="auto"/>
              <w:right w:val="nil"/>
            </w:tcBorders>
            <w:vAlign w:val="bottom"/>
          </w:tcPr>
          <w:p w14:paraId="19D3396B" w14:textId="1A2EB5E3" w:rsidR="0034695C" w:rsidRPr="004D5AB9" w:rsidRDefault="0034695C" w:rsidP="004D5AB9">
            <w:pPr>
              <w:pStyle w:val="BodyText"/>
              <w:tabs>
                <w:tab w:val="left" w:pos="8738"/>
              </w:tabs>
              <w:spacing w:line="320" w:lineRule="exact"/>
              <w:ind w:right="284"/>
              <w:jc w:val="right"/>
              <w:rPr>
                <w:rFonts w:asciiTheme="majorBidi" w:hAnsiTheme="majorBidi" w:cstheme="majorBidi"/>
                <w:color w:val="000000"/>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574E6AE7" w14:textId="77777777" w:rsidR="0034695C" w:rsidRPr="004D5AB9" w:rsidRDefault="0034695C" w:rsidP="004D5AB9">
            <w:pPr>
              <w:pStyle w:val="BodyText"/>
              <w:tabs>
                <w:tab w:val="left" w:pos="8738"/>
              </w:tabs>
              <w:spacing w:line="320" w:lineRule="exact"/>
              <w:ind w:right="284"/>
              <w:jc w:val="right"/>
              <w:rPr>
                <w:rFonts w:asciiTheme="majorBidi" w:hAnsiTheme="majorBidi" w:cstheme="majorBidi"/>
                <w:color w:val="000000"/>
                <w:sz w:val="26"/>
                <w:szCs w:val="26"/>
              </w:rPr>
            </w:pPr>
          </w:p>
        </w:tc>
        <w:tc>
          <w:tcPr>
            <w:tcW w:w="1178" w:type="dxa"/>
            <w:tcBorders>
              <w:top w:val="single" w:sz="6" w:space="0" w:color="auto"/>
              <w:left w:val="nil"/>
              <w:bottom w:val="double" w:sz="6" w:space="0" w:color="auto"/>
              <w:right w:val="nil"/>
            </w:tcBorders>
            <w:vAlign w:val="bottom"/>
          </w:tcPr>
          <w:p w14:paraId="7668001F" w14:textId="7FEE23BA" w:rsidR="0034695C" w:rsidRPr="004D5AB9" w:rsidRDefault="0034695C" w:rsidP="004D5AB9">
            <w:pPr>
              <w:pStyle w:val="BodyText"/>
              <w:tabs>
                <w:tab w:val="left" w:pos="8738"/>
              </w:tabs>
              <w:spacing w:line="320" w:lineRule="exact"/>
              <w:ind w:right="284"/>
              <w:jc w:val="right"/>
              <w:rPr>
                <w:rFonts w:asciiTheme="majorBidi" w:hAnsiTheme="majorBidi" w:cstheme="majorBidi"/>
                <w:color w:val="000000"/>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0ED9AE29" w14:textId="77777777" w:rsidR="0034695C" w:rsidRPr="004D5AB9" w:rsidRDefault="0034695C" w:rsidP="004D5AB9">
            <w:pPr>
              <w:pStyle w:val="BodyText"/>
              <w:tabs>
                <w:tab w:val="left" w:pos="8738"/>
              </w:tabs>
              <w:spacing w:line="320" w:lineRule="exact"/>
              <w:ind w:right="57"/>
              <w:jc w:val="right"/>
              <w:rPr>
                <w:rFonts w:asciiTheme="majorBidi" w:hAnsiTheme="majorBidi" w:cstheme="majorBidi"/>
                <w:sz w:val="26"/>
                <w:szCs w:val="26"/>
              </w:rPr>
            </w:pPr>
          </w:p>
        </w:tc>
        <w:tc>
          <w:tcPr>
            <w:tcW w:w="1251" w:type="dxa"/>
            <w:tcBorders>
              <w:top w:val="single" w:sz="6" w:space="0" w:color="auto"/>
              <w:left w:val="nil"/>
              <w:bottom w:val="double" w:sz="6" w:space="0" w:color="auto"/>
              <w:right w:val="nil"/>
            </w:tcBorders>
            <w:vAlign w:val="bottom"/>
          </w:tcPr>
          <w:p w14:paraId="4FFB08FA" w14:textId="696F55C8" w:rsidR="0034695C" w:rsidRPr="004D5AB9" w:rsidRDefault="0034695C" w:rsidP="004D5AB9">
            <w:pPr>
              <w:pStyle w:val="BodyText"/>
              <w:tabs>
                <w:tab w:val="left" w:pos="8738"/>
              </w:tabs>
              <w:spacing w:line="320" w:lineRule="exact"/>
              <w:ind w:right="57"/>
              <w:jc w:val="right"/>
              <w:rPr>
                <w:rFonts w:asciiTheme="majorBidi" w:hAnsiTheme="majorBidi" w:cstheme="majorBidi"/>
                <w:sz w:val="26"/>
                <w:szCs w:val="26"/>
              </w:rPr>
            </w:pPr>
            <w:r w:rsidRPr="004D5AB9">
              <w:rPr>
                <w:rFonts w:asciiTheme="majorBidi" w:hAnsiTheme="majorBidi" w:cstheme="majorBidi"/>
                <w:sz w:val="26"/>
                <w:szCs w:val="26"/>
              </w:rPr>
              <w:t>397,351,820</w:t>
            </w:r>
          </w:p>
        </w:tc>
      </w:tr>
    </w:tbl>
    <w:p w14:paraId="2CA6A49F" w14:textId="77777777" w:rsidR="007B46D3" w:rsidRPr="004D5AB9" w:rsidRDefault="007B46D3" w:rsidP="004D5AB9">
      <w:pPr>
        <w:tabs>
          <w:tab w:val="left" w:pos="851"/>
          <w:tab w:val="right" w:pos="7200"/>
          <w:tab w:val="right" w:pos="8540"/>
        </w:tabs>
        <w:spacing w:line="320" w:lineRule="exact"/>
        <w:ind w:left="851" w:hanging="567"/>
        <w:jc w:val="thaiDistribute"/>
        <w:rPr>
          <w:rFonts w:asciiTheme="majorBidi" w:hAnsiTheme="majorBidi" w:cstheme="majorBidi"/>
          <w:sz w:val="26"/>
          <w:szCs w:val="26"/>
        </w:rPr>
      </w:pPr>
    </w:p>
    <w:tbl>
      <w:tblPr>
        <w:tblStyle w:val="TableGrid"/>
        <w:tblW w:w="8472" w:type="dxa"/>
        <w:tblInd w:w="851" w:type="dxa"/>
        <w:tblLayout w:type="fixed"/>
        <w:tblCellMar>
          <w:left w:w="57" w:type="dxa"/>
          <w:right w:w="57" w:type="dxa"/>
        </w:tblCellMar>
        <w:tblLook w:val="04A0" w:firstRow="1" w:lastRow="0" w:firstColumn="1" w:lastColumn="0" w:noHBand="0" w:noVBand="1"/>
      </w:tblPr>
      <w:tblGrid>
        <w:gridCol w:w="3260"/>
        <w:gridCol w:w="1134"/>
        <w:gridCol w:w="134"/>
        <w:gridCol w:w="1247"/>
        <w:gridCol w:w="134"/>
        <w:gridCol w:w="1178"/>
        <w:gridCol w:w="134"/>
        <w:gridCol w:w="1251"/>
      </w:tblGrid>
      <w:tr w:rsidR="007B46D3" w:rsidRPr="004D5AB9" w14:paraId="5C5AF73F" w14:textId="77777777" w:rsidTr="004568E0">
        <w:tc>
          <w:tcPr>
            <w:tcW w:w="3260" w:type="dxa"/>
            <w:tcBorders>
              <w:top w:val="nil"/>
              <w:left w:val="nil"/>
              <w:bottom w:val="nil"/>
              <w:right w:val="nil"/>
            </w:tcBorders>
          </w:tcPr>
          <w:p w14:paraId="7C5A0229" w14:textId="77777777" w:rsidR="007B46D3" w:rsidRPr="004D5AB9" w:rsidRDefault="007B46D3" w:rsidP="004D5AB9">
            <w:pPr>
              <w:pStyle w:val="BodyText"/>
              <w:tabs>
                <w:tab w:val="left" w:pos="8738"/>
              </w:tabs>
              <w:spacing w:line="320" w:lineRule="exact"/>
              <w:jc w:val="thaiDistribute"/>
              <w:rPr>
                <w:rFonts w:asciiTheme="majorBidi" w:hAnsiTheme="majorBidi" w:cstheme="majorBidi"/>
                <w:sz w:val="26"/>
                <w:szCs w:val="26"/>
              </w:rPr>
            </w:pPr>
          </w:p>
        </w:tc>
        <w:tc>
          <w:tcPr>
            <w:tcW w:w="5212" w:type="dxa"/>
            <w:gridSpan w:val="7"/>
            <w:tcBorders>
              <w:top w:val="nil"/>
              <w:left w:val="nil"/>
              <w:bottom w:val="single" w:sz="6" w:space="0" w:color="auto"/>
              <w:right w:val="nil"/>
            </w:tcBorders>
            <w:vAlign w:val="bottom"/>
          </w:tcPr>
          <w:p w14:paraId="2411DD13" w14:textId="4F4AF87C" w:rsidR="007B46D3" w:rsidRPr="00AA5BC6" w:rsidRDefault="007B46D3" w:rsidP="004D5AB9">
            <w:pPr>
              <w:pStyle w:val="BodyText"/>
              <w:tabs>
                <w:tab w:val="left" w:pos="8738"/>
              </w:tabs>
              <w:spacing w:line="320" w:lineRule="exact"/>
              <w:jc w:val="center"/>
              <w:rPr>
                <w:rFonts w:asciiTheme="majorBidi" w:hAnsiTheme="majorBidi" w:cstheme="majorBidi"/>
                <w:color w:val="000000"/>
                <w:sz w:val="26"/>
                <w:szCs w:val="26"/>
                <w:cs/>
                <w:lang w:val="en-US"/>
              </w:rPr>
            </w:pPr>
            <w:r w:rsidRPr="004D5AB9">
              <w:rPr>
                <w:rFonts w:asciiTheme="majorBidi" w:hAnsiTheme="majorBidi" w:cstheme="majorBidi"/>
                <w:sz w:val="26"/>
                <w:szCs w:val="26"/>
              </w:rPr>
              <w:t>In Baht</w:t>
            </w:r>
          </w:p>
        </w:tc>
      </w:tr>
      <w:tr w:rsidR="007B46D3" w:rsidRPr="004D5AB9" w14:paraId="5857CA25" w14:textId="77777777" w:rsidTr="004568E0">
        <w:tc>
          <w:tcPr>
            <w:tcW w:w="3260" w:type="dxa"/>
            <w:tcBorders>
              <w:top w:val="nil"/>
              <w:left w:val="nil"/>
              <w:bottom w:val="nil"/>
              <w:right w:val="nil"/>
            </w:tcBorders>
          </w:tcPr>
          <w:p w14:paraId="28CC0175" w14:textId="77777777" w:rsidR="007B46D3" w:rsidRPr="004D5AB9" w:rsidRDefault="007B46D3" w:rsidP="004D5AB9">
            <w:pPr>
              <w:pStyle w:val="BodyText"/>
              <w:tabs>
                <w:tab w:val="left" w:pos="8738"/>
              </w:tabs>
              <w:spacing w:line="320" w:lineRule="exact"/>
              <w:jc w:val="thaiDistribute"/>
              <w:rPr>
                <w:rFonts w:asciiTheme="majorBidi" w:hAnsiTheme="majorBidi" w:cstheme="majorBidi"/>
                <w:sz w:val="26"/>
                <w:szCs w:val="26"/>
              </w:rPr>
            </w:pPr>
          </w:p>
        </w:tc>
        <w:tc>
          <w:tcPr>
            <w:tcW w:w="5212" w:type="dxa"/>
            <w:gridSpan w:val="7"/>
            <w:tcBorders>
              <w:top w:val="single" w:sz="6" w:space="0" w:color="auto"/>
              <w:left w:val="nil"/>
              <w:bottom w:val="single" w:sz="6" w:space="0" w:color="auto"/>
              <w:right w:val="nil"/>
            </w:tcBorders>
            <w:vAlign w:val="bottom"/>
          </w:tcPr>
          <w:p w14:paraId="3560A99D" w14:textId="77777777" w:rsidR="007B46D3" w:rsidRPr="00AA5BC6" w:rsidRDefault="007B46D3" w:rsidP="004D5AB9">
            <w:pPr>
              <w:pStyle w:val="BodyText"/>
              <w:tabs>
                <w:tab w:val="left" w:pos="8738"/>
              </w:tabs>
              <w:spacing w:line="320" w:lineRule="exact"/>
              <w:jc w:val="center"/>
              <w:rPr>
                <w:rFonts w:asciiTheme="majorBidi" w:hAnsiTheme="majorBidi" w:cstheme="majorBidi"/>
                <w:color w:val="000000"/>
                <w:sz w:val="26"/>
                <w:szCs w:val="26"/>
                <w:cs/>
                <w:lang w:val="en-US"/>
              </w:rPr>
            </w:pPr>
            <w:r w:rsidRPr="004D5AB9">
              <w:rPr>
                <w:rFonts w:asciiTheme="majorBidi" w:hAnsiTheme="majorBidi" w:cstheme="majorBidi"/>
                <w:sz w:val="26"/>
                <w:szCs w:val="26"/>
              </w:rPr>
              <w:t>Separate financial statements</w:t>
            </w:r>
          </w:p>
        </w:tc>
      </w:tr>
      <w:tr w:rsidR="007B46D3" w:rsidRPr="004D5AB9" w14:paraId="7618F488" w14:textId="77777777" w:rsidTr="004568E0">
        <w:tc>
          <w:tcPr>
            <w:tcW w:w="3260" w:type="dxa"/>
            <w:tcBorders>
              <w:top w:val="nil"/>
              <w:left w:val="nil"/>
              <w:bottom w:val="nil"/>
              <w:right w:val="nil"/>
            </w:tcBorders>
          </w:tcPr>
          <w:p w14:paraId="3AF2CCAD" w14:textId="77777777" w:rsidR="007B46D3" w:rsidRPr="004D5AB9" w:rsidRDefault="007B46D3" w:rsidP="004D5AB9">
            <w:pPr>
              <w:pStyle w:val="BodyText"/>
              <w:tabs>
                <w:tab w:val="left" w:pos="8738"/>
              </w:tabs>
              <w:spacing w:line="320" w:lineRule="exact"/>
              <w:jc w:val="thaiDistribute"/>
              <w:rPr>
                <w:rFonts w:asciiTheme="majorBidi" w:hAnsiTheme="majorBidi" w:cstheme="majorBidi"/>
                <w:sz w:val="26"/>
                <w:szCs w:val="26"/>
              </w:rPr>
            </w:pPr>
          </w:p>
        </w:tc>
        <w:tc>
          <w:tcPr>
            <w:tcW w:w="5212" w:type="dxa"/>
            <w:gridSpan w:val="7"/>
            <w:tcBorders>
              <w:top w:val="single" w:sz="6" w:space="0" w:color="auto"/>
              <w:left w:val="nil"/>
              <w:bottom w:val="single" w:sz="6" w:space="0" w:color="auto"/>
              <w:right w:val="nil"/>
            </w:tcBorders>
            <w:vAlign w:val="bottom"/>
          </w:tcPr>
          <w:p w14:paraId="0FA2DD85" w14:textId="5F5B3DEF" w:rsidR="007B46D3" w:rsidRPr="00AA5BC6" w:rsidRDefault="007B46D3" w:rsidP="004D5AB9">
            <w:pPr>
              <w:pStyle w:val="BodyText"/>
              <w:tabs>
                <w:tab w:val="left" w:pos="8738"/>
              </w:tabs>
              <w:spacing w:line="320" w:lineRule="exact"/>
              <w:jc w:val="center"/>
              <w:rPr>
                <w:rFonts w:asciiTheme="majorBidi" w:hAnsiTheme="majorBidi" w:cstheme="majorBidi"/>
                <w:color w:val="000000"/>
                <w:sz w:val="26"/>
                <w:szCs w:val="26"/>
                <w:cs/>
                <w:lang w:val="en-US"/>
              </w:rPr>
            </w:pPr>
            <w:r w:rsidRPr="004D5AB9">
              <w:rPr>
                <w:rFonts w:asciiTheme="majorBidi" w:hAnsiTheme="majorBidi" w:cstheme="majorBidi"/>
                <w:sz w:val="26"/>
                <w:szCs w:val="26"/>
              </w:rPr>
              <w:t xml:space="preserve">As at  December </w:t>
            </w:r>
            <w:r w:rsidRPr="00AA5BC6">
              <w:rPr>
                <w:rFonts w:asciiTheme="majorBidi" w:hAnsiTheme="majorBidi"/>
                <w:sz w:val="26"/>
                <w:szCs w:val="26"/>
                <w:lang w:val="en-US"/>
              </w:rPr>
              <w:t>31</w:t>
            </w:r>
            <w:r w:rsidRPr="004D5AB9">
              <w:rPr>
                <w:rFonts w:asciiTheme="majorBidi" w:hAnsiTheme="majorBidi" w:cstheme="majorBidi"/>
                <w:sz w:val="26"/>
                <w:szCs w:val="26"/>
              </w:rPr>
              <w:t xml:space="preserve">, </w:t>
            </w:r>
            <w:r w:rsidRPr="00AA5BC6">
              <w:rPr>
                <w:rFonts w:asciiTheme="majorBidi" w:hAnsiTheme="majorBidi"/>
                <w:sz w:val="26"/>
                <w:szCs w:val="26"/>
                <w:lang w:val="en-US"/>
              </w:rPr>
              <w:t>202</w:t>
            </w:r>
            <w:r w:rsidRPr="004D5AB9">
              <w:rPr>
                <w:rFonts w:asciiTheme="majorBidi" w:hAnsiTheme="majorBidi"/>
                <w:sz w:val="26"/>
                <w:szCs w:val="26"/>
              </w:rPr>
              <w:t>4</w:t>
            </w:r>
          </w:p>
        </w:tc>
      </w:tr>
      <w:tr w:rsidR="007B46D3" w:rsidRPr="004D5AB9" w14:paraId="021B0CA7" w14:textId="77777777" w:rsidTr="004568E0">
        <w:tc>
          <w:tcPr>
            <w:tcW w:w="3260" w:type="dxa"/>
            <w:tcBorders>
              <w:top w:val="nil"/>
              <w:left w:val="nil"/>
              <w:bottom w:val="nil"/>
              <w:right w:val="nil"/>
            </w:tcBorders>
          </w:tcPr>
          <w:p w14:paraId="3669EE9B" w14:textId="77777777" w:rsidR="007B46D3" w:rsidRPr="004D5AB9" w:rsidRDefault="007B46D3" w:rsidP="004D5AB9">
            <w:pPr>
              <w:pStyle w:val="BodyText"/>
              <w:tabs>
                <w:tab w:val="left" w:pos="8738"/>
              </w:tabs>
              <w:spacing w:line="320" w:lineRule="exact"/>
              <w:jc w:val="thaiDistribute"/>
              <w:rPr>
                <w:rFonts w:asciiTheme="majorBidi" w:hAnsiTheme="majorBidi" w:cstheme="majorBidi"/>
                <w:sz w:val="26"/>
                <w:szCs w:val="26"/>
              </w:rPr>
            </w:pPr>
          </w:p>
        </w:tc>
        <w:tc>
          <w:tcPr>
            <w:tcW w:w="1134" w:type="dxa"/>
            <w:tcBorders>
              <w:top w:val="single" w:sz="6" w:space="0" w:color="auto"/>
              <w:left w:val="nil"/>
              <w:bottom w:val="single" w:sz="6" w:space="0" w:color="auto"/>
              <w:right w:val="nil"/>
            </w:tcBorders>
            <w:vAlign w:val="bottom"/>
          </w:tcPr>
          <w:p w14:paraId="18F38B0D" w14:textId="77777777" w:rsidR="007B46D3" w:rsidRPr="004D5AB9" w:rsidRDefault="007B46D3" w:rsidP="004D5AB9">
            <w:pPr>
              <w:pStyle w:val="BodyText"/>
              <w:tabs>
                <w:tab w:val="left" w:pos="8738"/>
              </w:tabs>
              <w:spacing w:line="320" w:lineRule="exact"/>
              <w:jc w:val="center"/>
              <w:rPr>
                <w:rFonts w:asciiTheme="majorBidi" w:hAnsiTheme="majorBidi" w:cstheme="majorBidi"/>
                <w:color w:val="000000"/>
                <w:sz w:val="26"/>
                <w:szCs w:val="26"/>
              </w:rPr>
            </w:pPr>
            <w:r w:rsidRPr="004D5AB9">
              <w:rPr>
                <w:rFonts w:asciiTheme="majorBidi" w:hAnsiTheme="majorBidi" w:cstheme="majorBidi"/>
                <w:color w:val="000000"/>
                <w:sz w:val="26"/>
                <w:szCs w:val="26"/>
              </w:rPr>
              <w:t xml:space="preserve">Less than </w:t>
            </w:r>
          </w:p>
          <w:p w14:paraId="522A23ED" w14:textId="77777777" w:rsidR="007B46D3" w:rsidRPr="004D5AB9" w:rsidRDefault="007B46D3" w:rsidP="004D5AB9">
            <w:pPr>
              <w:pStyle w:val="BodyText"/>
              <w:tabs>
                <w:tab w:val="left" w:pos="8738"/>
              </w:tabs>
              <w:spacing w:line="320" w:lineRule="exact"/>
              <w:jc w:val="center"/>
              <w:rPr>
                <w:rFonts w:asciiTheme="majorBidi" w:hAnsiTheme="majorBidi" w:cstheme="majorBidi"/>
                <w:sz w:val="26"/>
                <w:szCs w:val="26"/>
              </w:rPr>
            </w:pPr>
            <w:r w:rsidRPr="00AA5BC6">
              <w:rPr>
                <w:rFonts w:asciiTheme="majorBidi" w:hAnsiTheme="majorBidi"/>
                <w:color w:val="000000"/>
                <w:sz w:val="26"/>
                <w:szCs w:val="26"/>
                <w:lang w:val="en-US"/>
              </w:rPr>
              <w:t xml:space="preserve">1 </w:t>
            </w:r>
            <w:r w:rsidRPr="004D5AB9">
              <w:rPr>
                <w:rFonts w:asciiTheme="majorBidi" w:hAnsiTheme="majorBidi" w:cstheme="majorBidi"/>
                <w:color w:val="000000"/>
                <w:sz w:val="26"/>
                <w:szCs w:val="26"/>
              </w:rPr>
              <w:t>year</w:t>
            </w:r>
          </w:p>
        </w:tc>
        <w:tc>
          <w:tcPr>
            <w:tcW w:w="134" w:type="dxa"/>
            <w:tcBorders>
              <w:top w:val="single" w:sz="6" w:space="0" w:color="auto"/>
              <w:left w:val="nil"/>
              <w:bottom w:val="nil"/>
              <w:right w:val="nil"/>
            </w:tcBorders>
          </w:tcPr>
          <w:p w14:paraId="35B10966" w14:textId="77777777" w:rsidR="007B46D3" w:rsidRPr="004D5AB9" w:rsidRDefault="007B46D3" w:rsidP="004D5AB9">
            <w:pPr>
              <w:pStyle w:val="BodyText"/>
              <w:tabs>
                <w:tab w:val="left" w:pos="8738"/>
              </w:tabs>
              <w:spacing w:line="320" w:lineRule="exact"/>
              <w:jc w:val="center"/>
              <w:rPr>
                <w:rFonts w:asciiTheme="majorBidi" w:hAnsiTheme="majorBidi" w:cstheme="majorBidi"/>
                <w:sz w:val="26"/>
                <w:szCs w:val="26"/>
              </w:rPr>
            </w:pPr>
          </w:p>
        </w:tc>
        <w:tc>
          <w:tcPr>
            <w:tcW w:w="1247" w:type="dxa"/>
            <w:tcBorders>
              <w:top w:val="single" w:sz="6" w:space="0" w:color="auto"/>
              <w:left w:val="nil"/>
              <w:bottom w:val="single" w:sz="6" w:space="0" w:color="auto"/>
              <w:right w:val="nil"/>
            </w:tcBorders>
            <w:vAlign w:val="bottom"/>
          </w:tcPr>
          <w:p w14:paraId="63C260C6" w14:textId="77777777" w:rsidR="007B46D3" w:rsidRPr="004D5AB9" w:rsidRDefault="007B46D3" w:rsidP="004D5AB9">
            <w:pPr>
              <w:pStyle w:val="BodyText"/>
              <w:tabs>
                <w:tab w:val="left" w:pos="8738"/>
              </w:tabs>
              <w:spacing w:line="320" w:lineRule="exact"/>
              <w:jc w:val="center"/>
              <w:rPr>
                <w:rFonts w:asciiTheme="majorBidi" w:hAnsiTheme="majorBidi" w:cstheme="majorBidi"/>
                <w:color w:val="000000"/>
                <w:sz w:val="26"/>
                <w:szCs w:val="26"/>
              </w:rPr>
            </w:pPr>
            <w:r w:rsidRPr="004D5AB9">
              <w:rPr>
                <w:rFonts w:asciiTheme="majorBidi" w:hAnsiTheme="majorBidi" w:cstheme="majorBidi"/>
                <w:color w:val="000000"/>
                <w:sz w:val="26"/>
                <w:szCs w:val="26"/>
              </w:rPr>
              <w:t>1 to 5 years</w:t>
            </w:r>
          </w:p>
          <w:p w14:paraId="33077A26" w14:textId="77777777" w:rsidR="007B46D3" w:rsidRPr="004D5AB9" w:rsidRDefault="007B46D3" w:rsidP="004D5AB9">
            <w:pPr>
              <w:pStyle w:val="BodyText"/>
              <w:tabs>
                <w:tab w:val="left" w:pos="8738"/>
              </w:tabs>
              <w:spacing w:line="320" w:lineRule="exact"/>
              <w:jc w:val="center"/>
              <w:rPr>
                <w:rFonts w:asciiTheme="majorBidi" w:hAnsiTheme="majorBidi" w:cstheme="majorBidi"/>
                <w:sz w:val="26"/>
                <w:szCs w:val="26"/>
              </w:rPr>
            </w:pPr>
          </w:p>
        </w:tc>
        <w:tc>
          <w:tcPr>
            <w:tcW w:w="134" w:type="dxa"/>
            <w:tcBorders>
              <w:top w:val="single" w:sz="6" w:space="0" w:color="auto"/>
              <w:left w:val="nil"/>
              <w:bottom w:val="nil"/>
              <w:right w:val="nil"/>
            </w:tcBorders>
          </w:tcPr>
          <w:p w14:paraId="40E5E510" w14:textId="77777777" w:rsidR="007B46D3" w:rsidRPr="004D5AB9" w:rsidRDefault="007B46D3" w:rsidP="004D5AB9">
            <w:pPr>
              <w:pStyle w:val="BodyText"/>
              <w:tabs>
                <w:tab w:val="left" w:pos="8738"/>
              </w:tabs>
              <w:spacing w:line="320" w:lineRule="exact"/>
              <w:jc w:val="center"/>
              <w:rPr>
                <w:rFonts w:asciiTheme="majorBidi" w:hAnsiTheme="majorBidi" w:cstheme="majorBidi"/>
                <w:sz w:val="26"/>
                <w:szCs w:val="26"/>
              </w:rPr>
            </w:pPr>
          </w:p>
        </w:tc>
        <w:tc>
          <w:tcPr>
            <w:tcW w:w="1178" w:type="dxa"/>
            <w:tcBorders>
              <w:top w:val="single" w:sz="6" w:space="0" w:color="auto"/>
              <w:left w:val="nil"/>
              <w:bottom w:val="single" w:sz="6" w:space="0" w:color="auto"/>
              <w:right w:val="nil"/>
            </w:tcBorders>
            <w:vAlign w:val="bottom"/>
          </w:tcPr>
          <w:p w14:paraId="4E9167CF" w14:textId="77777777" w:rsidR="007B46D3" w:rsidRPr="004D5AB9" w:rsidRDefault="007B46D3" w:rsidP="004D5AB9">
            <w:pPr>
              <w:pStyle w:val="BodyText"/>
              <w:tabs>
                <w:tab w:val="left" w:pos="8738"/>
              </w:tabs>
              <w:spacing w:line="320" w:lineRule="exact"/>
              <w:jc w:val="center"/>
              <w:rPr>
                <w:rFonts w:asciiTheme="majorBidi" w:hAnsiTheme="majorBidi" w:cstheme="majorBidi"/>
                <w:color w:val="000000"/>
                <w:sz w:val="26"/>
                <w:szCs w:val="26"/>
              </w:rPr>
            </w:pPr>
            <w:r w:rsidRPr="004D5AB9">
              <w:rPr>
                <w:rFonts w:asciiTheme="majorBidi" w:hAnsiTheme="majorBidi" w:cstheme="majorBidi"/>
                <w:color w:val="000000"/>
                <w:sz w:val="26"/>
                <w:szCs w:val="26"/>
              </w:rPr>
              <w:t xml:space="preserve">Over </w:t>
            </w:r>
          </w:p>
          <w:p w14:paraId="3B48579A" w14:textId="77777777" w:rsidR="007B46D3" w:rsidRPr="004D5AB9" w:rsidRDefault="007B46D3" w:rsidP="004D5AB9">
            <w:pPr>
              <w:pStyle w:val="BodyText"/>
              <w:tabs>
                <w:tab w:val="left" w:pos="8738"/>
              </w:tabs>
              <w:spacing w:line="320" w:lineRule="exact"/>
              <w:jc w:val="center"/>
              <w:rPr>
                <w:rFonts w:asciiTheme="majorBidi" w:hAnsiTheme="majorBidi" w:cstheme="majorBidi"/>
                <w:sz w:val="26"/>
                <w:szCs w:val="26"/>
              </w:rPr>
            </w:pPr>
            <w:r w:rsidRPr="00AA5BC6">
              <w:rPr>
                <w:rFonts w:asciiTheme="majorBidi" w:hAnsiTheme="majorBidi"/>
                <w:color w:val="000000"/>
                <w:sz w:val="26"/>
                <w:szCs w:val="26"/>
                <w:lang w:val="en-US"/>
              </w:rPr>
              <w:t xml:space="preserve">5 </w:t>
            </w:r>
            <w:r w:rsidRPr="004D5AB9">
              <w:rPr>
                <w:rFonts w:asciiTheme="majorBidi" w:hAnsiTheme="majorBidi" w:cstheme="majorBidi"/>
                <w:color w:val="000000"/>
                <w:sz w:val="26"/>
                <w:szCs w:val="26"/>
              </w:rPr>
              <w:t>years</w:t>
            </w:r>
          </w:p>
        </w:tc>
        <w:tc>
          <w:tcPr>
            <w:tcW w:w="134" w:type="dxa"/>
            <w:tcBorders>
              <w:top w:val="single" w:sz="6" w:space="0" w:color="auto"/>
              <w:left w:val="nil"/>
              <w:bottom w:val="nil"/>
              <w:right w:val="nil"/>
            </w:tcBorders>
          </w:tcPr>
          <w:p w14:paraId="61557BE5" w14:textId="77777777" w:rsidR="007B46D3" w:rsidRPr="004D5AB9" w:rsidRDefault="007B46D3" w:rsidP="004D5AB9">
            <w:pPr>
              <w:pStyle w:val="BodyText"/>
              <w:tabs>
                <w:tab w:val="left" w:pos="8738"/>
              </w:tabs>
              <w:spacing w:line="320" w:lineRule="exact"/>
              <w:jc w:val="center"/>
              <w:rPr>
                <w:rFonts w:asciiTheme="majorBidi" w:hAnsiTheme="majorBidi" w:cstheme="majorBidi"/>
                <w:sz w:val="26"/>
                <w:szCs w:val="26"/>
              </w:rPr>
            </w:pPr>
          </w:p>
        </w:tc>
        <w:tc>
          <w:tcPr>
            <w:tcW w:w="1251" w:type="dxa"/>
            <w:tcBorders>
              <w:top w:val="single" w:sz="6" w:space="0" w:color="auto"/>
              <w:left w:val="nil"/>
              <w:bottom w:val="single" w:sz="6" w:space="0" w:color="auto"/>
              <w:right w:val="nil"/>
            </w:tcBorders>
            <w:vAlign w:val="bottom"/>
          </w:tcPr>
          <w:p w14:paraId="277EEEF0" w14:textId="77777777" w:rsidR="007B46D3" w:rsidRPr="004D5AB9" w:rsidRDefault="007B46D3" w:rsidP="004D5AB9">
            <w:pPr>
              <w:pStyle w:val="BodyText"/>
              <w:tabs>
                <w:tab w:val="left" w:pos="8738"/>
              </w:tabs>
              <w:spacing w:line="320" w:lineRule="exact"/>
              <w:jc w:val="center"/>
              <w:rPr>
                <w:rFonts w:asciiTheme="majorBidi" w:hAnsiTheme="majorBidi" w:cstheme="majorBidi"/>
                <w:color w:val="000000"/>
                <w:sz w:val="26"/>
                <w:szCs w:val="26"/>
              </w:rPr>
            </w:pPr>
            <w:r w:rsidRPr="004D5AB9">
              <w:rPr>
                <w:rFonts w:asciiTheme="majorBidi" w:hAnsiTheme="majorBidi" w:cstheme="majorBidi"/>
                <w:color w:val="000000"/>
                <w:sz w:val="26"/>
                <w:szCs w:val="26"/>
              </w:rPr>
              <w:t>Total</w:t>
            </w:r>
          </w:p>
          <w:p w14:paraId="4BA1327F" w14:textId="77777777" w:rsidR="007B46D3" w:rsidRPr="004D5AB9" w:rsidRDefault="007B46D3" w:rsidP="004D5AB9">
            <w:pPr>
              <w:pStyle w:val="BodyText"/>
              <w:tabs>
                <w:tab w:val="left" w:pos="8738"/>
              </w:tabs>
              <w:spacing w:line="320" w:lineRule="exact"/>
              <w:jc w:val="center"/>
              <w:rPr>
                <w:rFonts w:asciiTheme="majorBidi" w:hAnsiTheme="majorBidi" w:cstheme="majorBidi"/>
                <w:sz w:val="26"/>
                <w:szCs w:val="26"/>
              </w:rPr>
            </w:pPr>
          </w:p>
        </w:tc>
      </w:tr>
      <w:tr w:rsidR="0034695C" w:rsidRPr="004D5AB9" w14:paraId="4A4A3D85" w14:textId="77777777" w:rsidTr="004568E0">
        <w:tc>
          <w:tcPr>
            <w:tcW w:w="3260" w:type="dxa"/>
            <w:tcBorders>
              <w:top w:val="nil"/>
              <w:left w:val="nil"/>
              <w:bottom w:val="nil"/>
              <w:right w:val="nil"/>
            </w:tcBorders>
            <w:vAlign w:val="bottom"/>
          </w:tcPr>
          <w:p w14:paraId="62C12654" w14:textId="77777777" w:rsidR="0034695C" w:rsidRPr="004D5AB9" w:rsidRDefault="0034695C" w:rsidP="004D5AB9">
            <w:pPr>
              <w:pStyle w:val="BodyText"/>
              <w:tabs>
                <w:tab w:val="left" w:pos="8738"/>
              </w:tabs>
              <w:spacing w:line="320" w:lineRule="exact"/>
              <w:jc w:val="thaiDistribute"/>
              <w:rPr>
                <w:rFonts w:asciiTheme="majorBidi" w:hAnsiTheme="majorBidi" w:cstheme="majorBidi"/>
                <w:sz w:val="26"/>
                <w:szCs w:val="26"/>
              </w:rPr>
            </w:pPr>
            <w:r w:rsidRPr="004D5AB9">
              <w:rPr>
                <w:rFonts w:asciiTheme="majorBidi" w:hAnsiTheme="majorBidi" w:cstheme="majorBidi"/>
                <w:color w:val="000000"/>
                <w:sz w:val="26"/>
                <w:szCs w:val="26"/>
              </w:rPr>
              <w:t>Short-term loans from financial institutions</w:t>
            </w:r>
          </w:p>
        </w:tc>
        <w:tc>
          <w:tcPr>
            <w:tcW w:w="1134" w:type="dxa"/>
            <w:tcBorders>
              <w:top w:val="single" w:sz="6" w:space="0" w:color="auto"/>
              <w:left w:val="nil"/>
              <w:bottom w:val="nil"/>
              <w:right w:val="nil"/>
            </w:tcBorders>
            <w:vAlign w:val="bottom"/>
          </w:tcPr>
          <w:p w14:paraId="26E83F2F" w14:textId="551CCE37" w:rsidR="0034695C" w:rsidRPr="004D5AB9" w:rsidRDefault="0034695C" w:rsidP="004D5AB9">
            <w:pPr>
              <w:pStyle w:val="BodyText"/>
              <w:tabs>
                <w:tab w:val="left" w:pos="8738"/>
              </w:tabs>
              <w:spacing w:line="320" w:lineRule="exact"/>
              <w:ind w:right="57"/>
              <w:jc w:val="right"/>
              <w:rPr>
                <w:rFonts w:asciiTheme="majorBidi" w:hAnsiTheme="majorBidi" w:cstheme="majorBidi"/>
                <w:sz w:val="26"/>
                <w:szCs w:val="26"/>
              </w:rPr>
            </w:pPr>
            <w:r w:rsidRPr="00AA5BC6">
              <w:rPr>
                <w:rFonts w:asciiTheme="majorBidi" w:hAnsiTheme="majorBidi" w:cstheme="majorBidi" w:hint="cs"/>
                <w:sz w:val="26"/>
                <w:szCs w:val="26"/>
                <w:lang w:val="en-US"/>
              </w:rPr>
              <w:t>320</w:t>
            </w:r>
            <w:r w:rsidRPr="004D5AB9">
              <w:rPr>
                <w:rFonts w:asciiTheme="majorBidi" w:hAnsiTheme="majorBidi" w:cstheme="majorBidi"/>
                <w:sz w:val="26"/>
                <w:szCs w:val="26"/>
                <w:lang w:val="en-US"/>
              </w:rPr>
              <w:t>,000,000</w:t>
            </w:r>
          </w:p>
        </w:tc>
        <w:tc>
          <w:tcPr>
            <w:tcW w:w="134" w:type="dxa"/>
            <w:tcBorders>
              <w:top w:val="nil"/>
              <w:left w:val="nil"/>
              <w:bottom w:val="nil"/>
              <w:right w:val="nil"/>
            </w:tcBorders>
          </w:tcPr>
          <w:p w14:paraId="36CCB050" w14:textId="77777777" w:rsidR="0034695C" w:rsidRPr="004D5AB9" w:rsidRDefault="0034695C" w:rsidP="004D5AB9">
            <w:pPr>
              <w:pStyle w:val="BodyText"/>
              <w:tabs>
                <w:tab w:val="left" w:pos="8738"/>
              </w:tabs>
              <w:spacing w:line="320" w:lineRule="exact"/>
              <w:ind w:right="57"/>
              <w:jc w:val="right"/>
              <w:rPr>
                <w:rFonts w:asciiTheme="majorBidi" w:hAnsiTheme="majorBidi" w:cstheme="majorBidi"/>
                <w:sz w:val="26"/>
                <w:szCs w:val="26"/>
              </w:rPr>
            </w:pPr>
          </w:p>
        </w:tc>
        <w:tc>
          <w:tcPr>
            <w:tcW w:w="1247" w:type="dxa"/>
            <w:tcBorders>
              <w:top w:val="single" w:sz="6" w:space="0" w:color="auto"/>
              <w:left w:val="nil"/>
              <w:bottom w:val="nil"/>
              <w:right w:val="nil"/>
            </w:tcBorders>
            <w:vAlign w:val="bottom"/>
          </w:tcPr>
          <w:p w14:paraId="6594B66A" w14:textId="74700290" w:rsidR="0034695C" w:rsidRPr="004D5AB9" w:rsidRDefault="0034695C" w:rsidP="004D5AB9">
            <w:pPr>
              <w:pStyle w:val="BodyText"/>
              <w:tabs>
                <w:tab w:val="left" w:pos="8738"/>
              </w:tabs>
              <w:spacing w:line="320" w:lineRule="exact"/>
              <w:ind w:right="284"/>
              <w:jc w:val="right"/>
              <w:rPr>
                <w:rFonts w:asciiTheme="majorBidi" w:hAnsiTheme="majorBidi" w:cstheme="majorBidi"/>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1526FA0B" w14:textId="77777777" w:rsidR="0034695C" w:rsidRPr="004D5AB9" w:rsidRDefault="0034695C" w:rsidP="004D5AB9">
            <w:pPr>
              <w:pStyle w:val="BodyText"/>
              <w:tabs>
                <w:tab w:val="left" w:pos="8738"/>
              </w:tabs>
              <w:spacing w:line="320" w:lineRule="exact"/>
              <w:ind w:right="57"/>
              <w:jc w:val="right"/>
              <w:rPr>
                <w:rFonts w:asciiTheme="majorBidi" w:hAnsiTheme="majorBidi" w:cstheme="majorBidi"/>
                <w:sz w:val="26"/>
                <w:szCs w:val="26"/>
              </w:rPr>
            </w:pPr>
          </w:p>
        </w:tc>
        <w:tc>
          <w:tcPr>
            <w:tcW w:w="1178" w:type="dxa"/>
            <w:tcBorders>
              <w:top w:val="single" w:sz="6" w:space="0" w:color="auto"/>
              <w:left w:val="nil"/>
              <w:bottom w:val="nil"/>
              <w:right w:val="nil"/>
            </w:tcBorders>
            <w:vAlign w:val="bottom"/>
          </w:tcPr>
          <w:p w14:paraId="1353434D" w14:textId="081F5231" w:rsidR="0034695C" w:rsidRPr="004D5AB9" w:rsidRDefault="0034695C" w:rsidP="004D5AB9">
            <w:pPr>
              <w:pStyle w:val="BodyText"/>
              <w:tabs>
                <w:tab w:val="left" w:pos="8738"/>
              </w:tabs>
              <w:spacing w:line="320" w:lineRule="exact"/>
              <w:ind w:right="284"/>
              <w:jc w:val="right"/>
              <w:rPr>
                <w:rFonts w:asciiTheme="majorBidi" w:hAnsiTheme="majorBidi" w:cstheme="majorBidi"/>
                <w:color w:val="000000"/>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7C49A980" w14:textId="77777777" w:rsidR="0034695C" w:rsidRPr="004D5AB9" w:rsidRDefault="0034695C" w:rsidP="004D5AB9">
            <w:pPr>
              <w:pStyle w:val="BodyText"/>
              <w:tabs>
                <w:tab w:val="left" w:pos="8738"/>
              </w:tabs>
              <w:spacing w:line="320" w:lineRule="exact"/>
              <w:ind w:right="57"/>
              <w:jc w:val="right"/>
              <w:rPr>
                <w:rFonts w:asciiTheme="majorBidi" w:hAnsiTheme="majorBidi" w:cstheme="majorBidi"/>
                <w:sz w:val="26"/>
                <w:szCs w:val="26"/>
              </w:rPr>
            </w:pPr>
          </w:p>
        </w:tc>
        <w:tc>
          <w:tcPr>
            <w:tcW w:w="1251" w:type="dxa"/>
            <w:tcBorders>
              <w:top w:val="single" w:sz="6" w:space="0" w:color="auto"/>
              <w:left w:val="nil"/>
              <w:bottom w:val="nil"/>
              <w:right w:val="nil"/>
            </w:tcBorders>
            <w:vAlign w:val="bottom"/>
          </w:tcPr>
          <w:p w14:paraId="30F88D1C" w14:textId="34A0C94A" w:rsidR="0034695C" w:rsidRPr="004D5AB9" w:rsidRDefault="0034695C" w:rsidP="004D5AB9">
            <w:pPr>
              <w:pStyle w:val="BodyText"/>
              <w:tabs>
                <w:tab w:val="left" w:pos="8738"/>
              </w:tabs>
              <w:spacing w:line="320" w:lineRule="exact"/>
              <w:ind w:right="57"/>
              <w:jc w:val="right"/>
              <w:rPr>
                <w:rFonts w:asciiTheme="majorBidi" w:hAnsiTheme="majorBidi" w:cstheme="majorBidi"/>
                <w:sz w:val="26"/>
                <w:szCs w:val="26"/>
                <w:lang w:val="en-US"/>
              </w:rPr>
            </w:pPr>
            <w:r w:rsidRPr="004D5AB9">
              <w:rPr>
                <w:rFonts w:asciiTheme="majorBidi" w:hAnsiTheme="majorBidi" w:cstheme="majorBidi"/>
                <w:sz w:val="26"/>
                <w:szCs w:val="26"/>
                <w:lang w:val="en-US"/>
              </w:rPr>
              <w:t>320,000,000</w:t>
            </w:r>
          </w:p>
        </w:tc>
      </w:tr>
      <w:tr w:rsidR="00594FDA" w:rsidRPr="004D5AB9" w14:paraId="767F4FBE" w14:textId="77777777" w:rsidTr="004568E0">
        <w:tc>
          <w:tcPr>
            <w:tcW w:w="3260" w:type="dxa"/>
            <w:tcBorders>
              <w:top w:val="nil"/>
              <w:left w:val="nil"/>
              <w:bottom w:val="nil"/>
              <w:right w:val="nil"/>
            </w:tcBorders>
            <w:vAlign w:val="bottom"/>
          </w:tcPr>
          <w:p w14:paraId="1D26E2B2" w14:textId="77777777" w:rsidR="00594FDA" w:rsidRPr="004D5AB9" w:rsidRDefault="00594FDA" w:rsidP="004D5AB9">
            <w:pPr>
              <w:pStyle w:val="BodyText"/>
              <w:tabs>
                <w:tab w:val="left" w:pos="8738"/>
              </w:tabs>
              <w:spacing w:line="320" w:lineRule="exact"/>
              <w:jc w:val="thaiDistribute"/>
              <w:rPr>
                <w:rFonts w:asciiTheme="majorBidi" w:hAnsiTheme="majorBidi" w:cstheme="majorBidi"/>
                <w:sz w:val="26"/>
                <w:szCs w:val="26"/>
              </w:rPr>
            </w:pPr>
            <w:r w:rsidRPr="004D5AB9">
              <w:rPr>
                <w:rFonts w:asciiTheme="majorBidi" w:hAnsiTheme="majorBidi" w:cstheme="majorBidi"/>
                <w:color w:val="000000"/>
                <w:sz w:val="26"/>
                <w:szCs w:val="26"/>
              </w:rPr>
              <w:t>Trade and other current payables</w:t>
            </w:r>
          </w:p>
        </w:tc>
        <w:tc>
          <w:tcPr>
            <w:tcW w:w="1134" w:type="dxa"/>
            <w:tcBorders>
              <w:top w:val="nil"/>
              <w:left w:val="nil"/>
              <w:bottom w:val="nil"/>
              <w:right w:val="nil"/>
            </w:tcBorders>
            <w:vAlign w:val="bottom"/>
          </w:tcPr>
          <w:p w14:paraId="77D39629" w14:textId="4D1FE966" w:rsidR="00594FDA" w:rsidRPr="004D5AB9" w:rsidRDefault="00594FDA" w:rsidP="004D5AB9">
            <w:pPr>
              <w:pStyle w:val="BodyText"/>
              <w:tabs>
                <w:tab w:val="left" w:pos="8738"/>
              </w:tabs>
              <w:spacing w:line="320" w:lineRule="exact"/>
              <w:ind w:right="57"/>
              <w:jc w:val="right"/>
              <w:rPr>
                <w:rFonts w:asciiTheme="majorBidi" w:hAnsiTheme="majorBidi" w:cstheme="majorBidi"/>
                <w:sz w:val="26"/>
                <w:szCs w:val="26"/>
              </w:rPr>
            </w:pPr>
            <w:r w:rsidRPr="004D5AB9">
              <w:rPr>
                <w:rFonts w:asciiTheme="majorBidi" w:hAnsiTheme="majorBidi" w:cstheme="majorBidi"/>
                <w:sz w:val="26"/>
                <w:szCs w:val="26"/>
              </w:rPr>
              <w:t>42,161,184</w:t>
            </w:r>
          </w:p>
        </w:tc>
        <w:tc>
          <w:tcPr>
            <w:tcW w:w="134" w:type="dxa"/>
            <w:tcBorders>
              <w:top w:val="nil"/>
              <w:left w:val="nil"/>
              <w:bottom w:val="nil"/>
              <w:right w:val="nil"/>
            </w:tcBorders>
          </w:tcPr>
          <w:p w14:paraId="0B349863" w14:textId="77777777" w:rsidR="00594FDA" w:rsidRPr="004D5AB9" w:rsidRDefault="00594FDA" w:rsidP="004D5AB9">
            <w:pPr>
              <w:pStyle w:val="BodyText"/>
              <w:tabs>
                <w:tab w:val="left" w:pos="8738"/>
              </w:tabs>
              <w:spacing w:line="320" w:lineRule="exact"/>
              <w:ind w:right="57"/>
              <w:jc w:val="right"/>
              <w:rPr>
                <w:rFonts w:asciiTheme="majorBidi" w:hAnsiTheme="majorBidi" w:cstheme="majorBidi"/>
                <w:sz w:val="26"/>
                <w:szCs w:val="26"/>
              </w:rPr>
            </w:pPr>
          </w:p>
        </w:tc>
        <w:tc>
          <w:tcPr>
            <w:tcW w:w="1247" w:type="dxa"/>
            <w:tcBorders>
              <w:top w:val="nil"/>
              <w:left w:val="nil"/>
              <w:bottom w:val="nil"/>
              <w:right w:val="nil"/>
            </w:tcBorders>
            <w:vAlign w:val="bottom"/>
          </w:tcPr>
          <w:p w14:paraId="7BC6BA3F" w14:textId="35754677" w:rsidR="00594FDA" w:rsidRPr="004D5AB9" w:rsidRDefault="00594FDA" w:rsidP="004D5AB9">
            <w:pPr>
              <w:pStyle w:val="BodyText"/>
              <w:tabs>
                <w:tab w:val="left" w:pos="8738"/>
              </w:tabs>
              <w:spacing w:line="320" w:lineRule="exact"/>
              <w:ind w:right="284"/>
              <w:jc w:val="right"/>
              <w:rPr>
                <w:rFonts w:asciiTheme="majorBidi" w:hAnsiTheme="majorBidi" w:cstheme="majorBidi"/>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11E3EA24" w14:textId="77777777" w:rsidR="00594FDA" w:rsidRPr="004D5AB9" w:rsidRDefault="00594FDA" w:rsidP="004D5AB9">
            <w:pPr>
              <w:pStyle w:val="BodyText"/>
              <w:tabs>
                <w:tab w:val="left" w:pos="8738"/>
              </w:tabs>
              <w:spacing w:line="320" w:lineRule="exact"/>
              <w:ind w:right="57"/>
              <w:jc w:val="right"/>
              <w:rPr>
                <w:rFonts w:asciiTheme="majorBidi" w:hAnsiTheme="majorBidi" w:cstheme="majorBidi"/>
                <w:sz w:val="26"/>
                <w:szCs w:val="26"/>
              </w:rPr>
            </w:pPr>
          </w:p>
        </w:tc>
        <w:tc>
          <w:tcPr>
            <w:tcW w:w="1178" w:type="dxa"/>
            <w:tcBorders>
              <w:top w:val="nil"/>
              <w:left w:val="nil"/>
              <w:bottom w:val="nil"/>
              <w:right w:val="nil"/>
            </w:tcBorders>
            <w:vAlign w:val="bottom"/>
          </w:tcPr>
          <w:p w14:paraId="6F9A263D" w14:textId="4B94E5D7" w:rsidR="00594FDA" w:rsidRPr="004D5AB9" w:rsidRDefault="00594FDA" w:rsidP="004D5AB9">
            <w:pPr>
              <w:pStyle w:val="BodyText"/>
              <w:tabs>
                <w:tab w:val="left" w:pos="8738"/>
              </w:tabs>
              <w:spacing w:line="320" w:lineRule="exact"/>
              <w:ind w:right="284"/>
              <w:jc w:val="right"/>
              <w:rPr>
                <w:rFonts w:asciiTheme="majorBidi" w:hAnsiTheme="majorBidi" w:cstheme="majorBidi"/>
                <w:color w:val="000000"/>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07B9F716" w14:textId="77777777" w:rsidR="00594FDA" w:rsidRPr="004D5AB9" w:rsidRDefault="00594FDA" w:rsidP="004D5AB9">
            <w:pPr>
              <w:pStyle w:val="BodyText"/>
              <w:tabs>
                <w:tab w:val="left" w:pos="8738"/>
              </w:tabs>
              <w:spacing w:line="320" w:lineRule="exact"/>
              <w:ind w:right="57"/>
              <w:jc w:val="right"/>
              <w:rPr>
                <w:rFonts w:asciiTheme="majorBidi" w:hAnsiTheme="majorBidi" w:cstheme="majorBidi"/>
                <w:sz w:val="26"/>
                <w:szCs w:val="26"/>
              </w:rPr>
            </w:pPr>
          </w:p>
        </w:tc>
        <w:tc>
          <w:tcPr>
            <w:tcW w:w="1251" w:type="dxa"/>
            <w:tcBorders>
              <w:top w:val="nil"/>
              <w:left w:val="nil"/>
              <w:bottom w:val="nil"/>
              <w:right w:val="nil"/>
            </w:tcBorders>
            <w:vAlign w:val="bottom"/>
          </w:tcPr>
          <w:p w14:paraId="0448C377" w14:textId="11C3BD8C" w:rsidR="00594FDA" w:rsidRPr="004D5AB9" w:rsidRDefault="00594FDA" w:rsidP="004D5AB9">
            <w:pPr>
              <w:pStyle w:val="BodyText"/>
              <w:tabs>
                <w:tab w:val="left" w:pos="8738"/>
              </w:tabs>
              <w:spacing w:line="320" w:lineRule="exact"/>
              <w:ind w:right="57"/>
              <w:jc w:val="right"/>
              <w:rPr>
                <w:rFonts w:asciiTheme="majorBidi" w:hAnsiTheme="majorBidi" w:cstheme="majorBidi"/>
                <w:sz w:val="26"/>
                <w:szCs w:val="26"/>
              </w:rPr>
            </w:pPr>
            <w:r w:rsidRPr="004D5AB9">
              <w:rPr>
                <w:rFonts w:asciiTheme="majorBidi" w:hAnsiTheme="majorBidi" w:cstheme="majorBidi"/>
                <w:sz w:val="26"/>
                <w:szCs w:val="26"/>
              </w:rPr>
              <w:t>42,161,184</w:t>
            </w:r>
          </w:p>
        </w:tc>
      </w:tr>
      <w:tr w:rsidR="00594FDA" w:rsidRPr="004D5AB9" w14:paraId="2FA56574" w14:textId="77777777" w:rsidTr="004568E0">
        <w:tc>
          <w:tcPr>
            <w:tcW w:w="3260" w:type="dxa"/>
            <w:tcBorders>
              <w:top w:val="nil"/>
              <w:left w:val="nil"/>
              <w:bottom w:val="nil"/>
              <w:right w:val="nil"/>
            </w:tcBorders>
            <w:vAlign w:val="bottom"/>
          </w:tcPr>
          <w:p w14:paraId="0323B641" w14:textId="53B44B7E" w:rsidR="00594FDA" w:rsidRPr="004D5AB9" w:rsidRDefault="00594FDA" w:rsidP="004D5AB9">
            <w:pPr>
              <w:pStyle w:val="BodyText"/>
              <w:tabs>
                <w:tab w:val="left" w:pos="8738"/>
              </w:tabs>
              <w:spacing w:line="320" w:lineRule="exact"/>
              <w:jc w:val="thaiDistribute"/>
              <w:rPr>
                <w:rFonts w:asciiTheme="majorBidi" w:hAnsiTheme="majorBidi" w:cstheme="majorBidi"/>
                <w:color w:val="000000"/>
                <w:sz w:val="26"/>
                <w:szCs w:val="26"/>
              </w:rPr>
            </w:pPr>
            <w:r w:rsidRPr="004D5AB9">
              <w:rPr>
                <w:rFonts w:asciiTheme="majorBidi" w:hAnsiTheme="majorBidi" w:cstheme="majorBidi"/>
                <w:color w:val="000000"/>
                <w:sz w:val="26"/>
                <w:szCs w:val="26"/>
              </w:rPr>
              <w:t>Long-term loans from government agencies</w:t>
            </w:r>
          </w:p>
        </w:tc>
        <w:tc>
          <w:tcPr>
            <w:tcW w:w="1134" w:type="dxa"/>
            <w:tcBorders>
              <w:top w:val="nil"/>
              <w:left w:val="nil"/>
              <w:bottom w:val="nil"/>
              <w:right w:val="nil"/>
            </w:tcBorders>
            <w:vAlign w:val="bottom"/>
          </w:tcPr>
          <w:p w14:paraId="0C139BC1" w14:textId="6B593A28" w:rsidR="00594FDA" w:rsidRPr="004D5AB9" w:rsidRDefault="00594FDA" w:rsidP="004D5AB9">
            <w:pPr>
              <w:pStyle w:val="BodyText"/>
              <w:tabs>
                <w:tab w:val="left" w:pos="8738"/>
              </w:tabs>
              <w:spacing w:line="320" w:lineRule="exact"/>
              <w:ind w:right="57"/>
              <w:jc w:val="right"/>
              <w:rPr>
                <w:rFonts w:asciiTheme="majorBidi" w:hAnsiTheme="majorBidi" w:cstheme="majorBidi"/>
                <w:sz w:val="26"/>
                <w:szCs w:val="26"/>
              </w:rPr>
            </w:pPr>
            <w:r w:rsidRPr="004D5AB9">
              <w:rPr>
                <w:rFonts w:asciiTheme="majorBidi" w:hAnsiTheme="majorBidi" w:cstheme="majorBidi"/>
                <w:sz w:val="26"/>
                <w:szCs w:val="26"/>
              </w:rPr>
              <w:t>256,493</w:t>
            </w:r>
          </w:p>
        </w:tc>
        <w:tc>
          <w:tcPr>
            <w:tcW w:w="134" w:type="dxa"/>
            <w:tcBorders>
              <w:top w:val="nil"/>
              <w:left w:val="nil"/>
              <w:bottom w:val="nil"/>
              <w:right w:val="nil"/>
            </w:tcBorders>
          </w:tcPr>
          <w:p w14:paraId="674B012C" w14:textId="77777777" w:rsidR="00594FDA" w:rsidRPr="004D5AB9" w:rsidRDefault="00594FDA" w:rsidP="004D5AB9">
            <w:pPr>
              <w:pStyle w:val="BodyText"/>
              <w:tabs>
                <w:tab w:val="left" w:pos="8738"/>
              </w:tabs>
              <w:spacing w:line="320" w:lineRule="exact"/>
              <w:ind w:right="57"/>
              <w:jc w:val="right"/>
              <w:rPr>
                <w:rFonts w:asciiTheme="majorBidi" w:hAnsiTheme="majorBidi" w:cstheme="majorBidi"/>
                <w:sz w:val="26"/>
                <w:szCs w:val="26"/>
              </w:rPr>
            </w:pPr>
          </w:p>
        </w:tc>
        <w:tc>
          <w:tcPr>
            <w:tcW w:w="1247" w:type="dxa"/>
            <w:tcBorders>
              <w:top w:val="nil"/>
              <w:left w:val="nil"/>
              <w:bottom w:val="nil"/>
              <w:right w:val="nil"/>
            </w:tcBorders>
            <w:vAlign w:val="bottom"/>
          </w:tcPr>
          <w:p w14:paraId="4378DF73" w14:textId="2723A372" w:rsidR="00594FDA" w:rsidRPr="004D5AB9" w:rsidRDefault="00BB6CC1" w:rsidP="004D5AB9">
            <w:pPr>
              <w:pStyle w:val="BodyText"/>
              <w:tabs>
                <w:tab w:val="left" w:pos="8738"/>
              </w:tabs>
              <w:spacing w:line="320" w:lineRule="exact"/>
              <w:ind w:right="284"/>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34" w:type="dxa"/>
            <w:tcBorders>
              <w:top w:val="nil"/>
              <w:left w:val="nil"/>
              <w:bottom w:val="nil"/>
              <w:right w:val="nil"/>
            </w:tcBorders>
          </w:tcPr>
          <w:p w14:paraId="0F210D9B" w14:textId="77777777" w:rsidR="00594FDA" w:rsidRPr="004D5AB9" w:rsidRDefault="00594FDA" w:rsidP="004D5AB9">
            <w:pPr>
              <w:pStyle w:val="BodyText"/>
              <w:tabs>
                <w:tab w:val="left" w:pos="8738"/>
              </w:tabs>
              <w:spacing w:line="320" w:lineRule="exact"/>
              <w:ind w:right="57"/>
              <w:jc w:val="right"/>
              <w:rPr>
                <w:rFonts w:asciiTheme="majorBidi" w:hAnsiTheme="majorBidi" w:cstheme="majorBidi"/>
                <w:sz w:val="26"/>
                <w:szCs w:val="26"/>
              </w:rPr>
            </w:pPr>
          </w:p>
        </w:tc>
        <w:tc>
          <w:tcPr>
            <w:tcW w:w="1178" w:type="dxa"/>
            <w:tcBorders>
              <w:top w:val="nil"/>
              <w:left w:val="nil"/>
              <w:bottom w:val="nil"/>
              <w:right w:val="nil"/>
            </w:tcBorders>
            <w:vAlign w:val="bottom"/>
          </w:tcPr>
          <w:p w14:paraId="0213AA16" w14:textId="1D4215FF" w:rsidR="00594FDA" w:rsidRPr="004D5AB9" w:rsidRDefault="00BB6CC1" w:rsidP="004D5AB9">
            <w:pPr>
              <w:pStyle w:val="BodyText"/>
              <w:tabs>
                <w:tab w:val="left" w:pos="8738"/>
              </w:tabs>
              <w:spacing w:line="320" w:lineRule="exact"/>
              <w:ind w:right="284"/>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34" w:type="dxa"/>
            <w:tcBorders>
              <w:top w:val="nil"/>
              <w:left w:val="nil"/>
              <w:bottom w:val="nil"/>
              <w:right w:val="nil"/>
            </w:tcBorders>
          </w:tcPr>
          <w:p w14:paraId="4770B900" w14:textId="77777777" w:rsidR="00594FDA" w:rsidRPr="004D5AB9" w:rsidRDefault="00594FDA" w:rsidP="004D5AB9">
            <w:pPr>
              <w:pStyle w:val="BodyText"/>
              <w:tabs>
                <w:tab w:val="left" w:pos="8738"/>
              </w:tabs>
              <w:spacing w:line="320" w:lineRule="exact"/>
              <w:ind w:right="57"/>
              <w:jc w:val="right"/>
              <w:rPr>
                <w:rFonts w:asciiTheme="majorBidi" w:hAnsiTheme="majorBidi" w:cstheme="majorBidi"/>
                <w:sz w:val="26"/>
                <w:szCs w:val="26"/>
              </w:rPr>
            </w:pPr>
          </w:p>
        </w:tc>
        <w:tc>
          <w:tcPr>
            <w:tcW w:w="1251" w:type="dxa"/>
            <w:tcBorders>
              <w:top w:val="nil"/>
              <w:left w:val="nil"/>
              <w:bottom w:val="nil"/>
              <w:right w:val="nil"/>
            </w:tcBorders>
            <w:vAlign w:val="bottom"/>
          </w:tcPr>
          <w:p w14:paraId="4A7618E2" w14:textId="2F40BCC1" w:rsidR="00594FDA" w:rsidRPr="004D5AB9" w:rsidRDefault="00594FDA" w:rsidP="004D5AB9">
            <w:pPr>
              <w:pStyle w:val="BodyText"/>
              <w:tabs>
                <w:tab w:val="left" w:pos="8738"/>
              </w:tabs>
              <w:spacing w:line="320" w:lineRule="exact"/>
              <w:ind w:right="57"/>
              <w:jc w:val="right"/>
              <w:rPr>
                <w:rFonts w:asciiTheme="majorBidi" w:hAnsiTheme="majorBidi" w:cstheme="majorBidi"/>
                <w:sz w:val="26"/>
                <w:szCs w:val="26"/>
              </w:rPr>
            </w:pPr>
            <w:r w:rsidRPr="004D5AB9">
              <w:rPr>
                <w:rFonts w:asciiTheme="majorBidi" w:hAnsiTheme="majorBidi" w:cstheme="majorBidi"/>
                <w:sz w:val="26"/>
                <w:szCs w:val="26"/>
              </w:rPr>
              <w:t>256,493</w:t>
            </w:r>
          </w:p>
        </w:tc>
      </w:tr>
      <w:tr w:rsidR="00594FDA" w:rsidRPr="004D5AB9" w14:paraId="51D913B7" w14:textId="77777777" w:rsidTr="004568E0">
        <w:tc>
          <w:tcPr>
            <w:tcW w:w="3260" w:type="dxa"/>
            <w:tcBorders>
              <w:top w:val="nil"/>
              <w:left w:val="nil"/>
              <w:bottom w:val="nil"/>
              <w:right w:val="nil"/>
            </w:tcBorders>
            <w:vAlign w:val="bottom"/>
          </w:tcPr>
          <w:p w14:paraId="0D232FFA" w14:textId="77777777" w:rsidR="00594FDA" w:rsidRPr="00AA5BC6" w:rsidRDefault="00594FDA" w:rsidP="004D5AB9">
            <w:pPr>
              <w:pStyle w:val="BodyText"/>
              <w:tabs>
                <w:tab w:val="left" w:pos="8738"/>
              </w:tabs>
              <w:spacing w:line="320" w:lineRule="exact"/>
              <w:jc w:val="thaiDistribute"/>
              <w:rPr>
                <w:rFonts w:asciiTheme="majorBidi" w:hAnsiTheme="majorBidi" w:cstheme="majorBidi"/>
                <w:color w:val="000000"/>
                <w:sz w:val="26"/>
                <w:szCs w:val="26"/>
                <w:cs/>
                <w:lang w:val="en-US"/>
              </w:rPr>
            </w:pPr>
            <w:r w:rsidRPr="004D5AB9">
              <w:rPr>
                <w:rFonts w:asciiTheme="majorBidi" w:hAnsiTheme="majorBidi" w:cstheme="majorBidi"/>
                <w:color w:val="000000"/>
                <w:sz w:val="26"/>
                <w:szCs w:val="26"/>
              </w:rPr>
              <w:t>Lease liabilities</w:t>
            </w:r>
          </w:p>
        </w:tc>
        <w:tc>
          <w:tcPr>
            <w:tcW w:w="1134" w:type="dxa"/>
            <w:tcBorders>
              <w:top w:val="nil"/>
              <w:left w:val="nil"/>
              <w:bottom w:val="nil"/>
              <w:right w:val="nil"/>
            </w:tcBorders>
            <w:vAlign w:val="bottom"/>
          </w:tcPr>
          <w:p w14:paraId="19F4385A" w14:textId="5C49CA97" w:rsidR="00594FDA" w:rsidRPr="004D5AB9" w:rsidRDefault="00594FDA" w:rsidP="004D5AB9">
            <w:pPr>
              <w:pStyle w:val="BodyText"/>
              <w:tabs>
                <w:tab w:val="left" w:pos="8738"/>
              </w:tabs>
              <w:spacing w:line="320" w:lineRule="exact"/>
              <w:ind w:right="57"/>
              <w:jc w:val="right"/>
              <w:rPr>
                <w:rFonts w:asciiTheme="majorBidi" w:hAnsiTheme="majorBidi" w:cstheme="majorBidi"/>
                <w:sz w:val="26"/>
                <w:szCs w:val="26"/>
              </w:rPr>
            </w:pPr>
            <w:r w:rsidRPr="004D5AB9">
              <w:rPr>
                <w:rFonts w:asciiTheme="majorBidi" w:hAnsiTheme="majorBidi" w:cstheme="majorBidi"/>
                <w:sz w:val="26"/>
                <w:szCs w:val="26"/>
              </w:rPr>
              <w:t>882,676</w:t>
            </w:r>
          </w:p>
        </w:tc>
        <w:tc>
          <w:tcPr>
            <w:tcW w:w="134" w:type="dxa"/>
            <w:tcBorders>
              <w:top w:val="nil"/>
              <w:left w:val="nil"/>
              <w:bottom w:val="nil"/>
              <w:right w:val="nil"/>
            </w:tcBorders>
          </w:tcPr>
          <w:p w14:paraId="4922A6D1" w14:textId="77777777" w:rsidR="00594FDA" w:rsidRPr="004D5AB9" w:rsidRDefault="00594FDA" w:rsidP="004D5AB9">
            <w:pPr>
              <w:pStyle w:val="BodyText"/>
              <w:tabs>
                <w:tab w:val="left" w:pos="8738"/>
              </w:tabs>
              <w:spacing w:line="320" w:lineRule="exact"/>
              <w:ind w:right="57"/>
              <w:jc w:val="right"/>
              <w:rPr>
                <w:rFonts w:asciiTheme="majorBidi" w:hAnsiTheme="majorBidi" w:cstheme="majorBidi"/>
                <w:sz w:val="26"/>
                <w:szCs w:val="26"/>
              </w:rPr>
            </w:pPr>
          </w:p>
        </w:tc>
        <w:tc>
          <w:tcPr>
            <w:tcW w:w="1247" w:type="dxa"/>
            <w:tcBorders>
              <w:top w:val="nil"/>
              <w:left w:val="nil"/>
              <w:bottom w:val="nil"/>
              <w:right w:val="nil"/>
            </w:tcBorders>
            <w:vAlign w:val="bottom"/>
          </w:tcPr>
          <w:p w14:paraId="51667CC3" w14:textId="1D4B63A0" w:rsidR="00594FDA" w:rsidRPr="004D5AB9" w:rsidRDefault="00594FDA" w:rsidP="004D5AB9">
            <w:pPr>
              <w:pStyle w:val="BodyText"/>
              <w:tabs>
                <w:tab w:val="left" w:pos="8738"/>
              </w:tabs>
              <w:spacing w:line="320" w:lineRule="exact"/>
              <w:ind w:right="57"/>
              <w:jc w:val="right"/>
              <w:rPr>
                <w:rFonts w:asciiTheme="majorBidi" w:hAnsiTheme="majorBidi" w:cstheme="majorBidi"/>
                <w:sz w:val="26"/>
                <w:szCs w:val="26"/>
              </w:rPr>
            </w:pPr>
            <w:r w:rsidRPr="004D5AB9">
              <w:rPr>
                <w:rFonts w:asciiTheme="majorBidi" w:hAnsiTheme="majorBidi" w:cstheme="majorBidi"/>
                <w:sz w:val="26"/>
                <w:szCs w:val="26"/>
              </w:rPr>
              <w:t>1,232,412</w:t>
            </w:r>
          </w:p>
        </w:tc>
        <w:tc>
          <w:tcPr>
            <w:tcW w:w="134" w:type="dxa"/>
            <w:tcBorders>
              <w:top w:val="nil"/>
              <w:left w:val="nil"/>
              <w:bottom w:val="nil"/>
              <w:right w:val="nil"/>
            </w:tcBorders>
          </w:tcPr>
          <w:p w14:paraId="63CD20B3" w14:textId="77777777" w:rsidR="00594FDA" w:rsidRPr="004D5AB9" w:rsidRDefault="00594FDA" w:rsidP="004D5AB9">
            <w:pPr>
              <w:pStyle w:val="BodyText"/>
              <w:tabs>
                <w:tab w:val="left" w:pos="8738"/>
              </w:tabs>
              <w:spacing w:line="320" w:lineRule="exact"/>
              <w:ind w:right="57"/>
              <w:jc w:val="right"/>
              <w:rPr>
                <w:rFonts w:asciiTheme="majorBidi" w:hAnsiTheme="majorBidi" w:cstheme="majorBidi"/>
                <w:sz w:val="26"/>
                <w:szCs w:val="26"/>
              </w:rPr>
            </w:pPr>
          </w:p>
        </w:tc>
        <w:tc>
          <w:tcPr>
            <w:tcW w:w="1178" w:type="dxa"/>
            <w:tcBorders>
              <w:top w:val="nil"/>
              <w:left w:val="nil"/>
              <w:bottom w:val="nil"/>
              <w:right w:val="nil"/>
            </w:tcBorders>
            <w:vAlign w:val="bottom"/>
          </w:tcPr>
          <w:p w14:paraId="4F6C6764" w14:textId="7039BAB4" w:rsidR="00594FDA" w:rsidRPr="004D5AB9" w:rsidRDefault="00594FDA" w:rsidP="004D5AB9">
            <w:pPr>
              <w:pStyle w:val="BodyText"/>
              <w:tabs>
                <w:tab w:val="left" w:pos="8738"/>
              </w:tabs>
              <w:spacing w:line="320" w:lineRule="exact"/>
              <w:ind w:right="284"/>
              <w:jc w:val="right"/>
              <w:rPr>
                <w:rFonts w:asciiTheme="majorBidi" w:hAnsiTheme="majorBidi" w:cstheme="majorBidi"/>
                <w:color w:val="000000"/>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0CC7448B" w14:textId="77777777" w:rsidR="00594FDA" w:rsidRPr="004D5AB9" w:rsidRDefault="00594FDA" w:rsidP="004D5AB9">
            <w:pPr>
              <w:pStyle w:val="BodyText"/>
              <w:tabs>
                <w:tab w:val="left" w:pos="8738"/>
              </w:tabs>
              <w:spacing w:line="320" w:lineRule="exact"/>
              <w:ind w:right="57"/>
              <w:jc w:val="right"/>
              <w:rPr>
                <w:rFonts w:asciiTheme="majorBidi" w:hAnsiTheme="majorBidi" w:cstheme="majorBidi"/>
                <w:sz w:val="26"/>
                <w:szCs w:val="26"/>
              </w:rPr>
            </w:pPr>
          </w:p>
        </w:tc>
        <w:tc>
          <w:tcPr>
            <w:tcW w:w="1251" w:type="dxa"/>
            <w:tcBorders>
              <w:top w:val="nil"/>
              <w:left w:val="nil"/>
              <w:bottom w:val="nil"/>
              <w:right w:val="nil"/>
            </w:tcBorders>
            <w:vAlign w:val="bottom"/>
          </w:tcPr>
          <w:p w14:paraId="539D3A79" w14:textId="71BC7377" w:rsidR="00594FDA" w:rsidRPr="004D5AB9" w:rsidRDefault="00594FDA" w:rsidP="004D5AB9">
            <w:pPr>
              <w:pStyle w:val="BodyText"/>
              <w:tabs>
                <w:tab w:val="left" w:pos="8738"/>
              </w:tabs>
              <w:spacing w:line="320" w:lineRule="exact"/>
              <w:ind w:right="57"/>
              <w:jc w:val="right"/>
              <w:rPr>
                <w:rFonts w:asciiTheme="majorBidi" w:hAnsiTheme="majorBidi" w:cstheme="majorBidi"/>
                <w:sz w:val="26"/>
                <w:szCs w:val="26"/>
              </w:rPr>
            </w:pPr>
            <w:r w:rsidRPr="004D5AB9">
              <w:rPr>
                <w:rFonts w:asciiTheme="majorBidi" w:hAnsiTheme="majorBidi" w:cstheme="majorBidi"/>
                <w:sz w:val="26"/>
                <w:szCs w:val="26"/>
              </w:rPr>
              <w:t>2,115,088</w:t>
            </w:r>
          </w:p>
        </w:tc>
      </w:tr>
      <w:tr w:rsidR="00594FDA" w:rsidRPr="004D5AB9" w14:paraId="5923B31B" w14:textId="77777777" w:rsidTr="004568E0">
        <w:tc>
          <w:tcPr>
            <w:tcW w:w="3260" w:type="dxa"/>
            <w:tcBorders>
              <w:top w:val="nil"/>
              <w:left w:val="nil"/>
              <w:bottom w:val="nil"/>
              <w:right w:val="nil"/>
            </w:tcBorders>
            <w:vAlign w:val="bottom"/>
          </w:tcPr>
          <w:p w14:paraId="30197EBB" w14:textId="5B3B4286" w:rsidR="00594FDA" w:rsidRPr="004D5AB9" w:rsidRDefault="00594FDA" w:rsidP="004D5AB9">
            <w:pPr>
              <w:pStyle w:val="BodyText"/>
              <w:tabs>
                <w:tab w:val="left" w:pos="8738"/>
              </w:tabs>
              <w:spacing w:line="320" w:lineRule="exact"/>
              <w:jc w:val="thaiDistribute"/>
              <w:rPr>
                <w:rFonts w:asciiTheme="majorBidi" w:hAnsiTheme="majorBidi" w:cstheme="majorBidi"/>
                <w:color w:val="000000"/>
                <w:sz w:val="26"/>
                <w:szCs w:val="26"/>
              </w:rPr>
            </w:pPr>
            <w:r w:rsidRPr="004D5AB9">
              <w:rPr>
                <w:rFonts w:asciiTheme="majorBidi" w:hAnsiTheme="majorBidi" w:cstheme="majorBidi"/>
                <w:color w:val="000000"/>
                <w:sz w:val="26"/>
                <w:szCs w:val="26"/>
              </w:rPr>
              <w:t>Derivative liabilities</w:t>
            </w:r>
          </w:p>
        </w:tc>
        <w:tc>
          <w:tcPr>
            <w:tcW w:w="1134" w:type="dxa"/>
            <w:tcBorders>
              <w:top w:val="nil"/>
              <w:left w:val="nil"/>
              <w:bottom w:val="nil"/>
              <w:right w:val="nil"/>
            </w:tcBorders>
            <w:vAlign w:val="bottom"/>
          </w:tcPr>
          <w:p w14:paraId="5D1FA16D" w14:textId="15EDE936" w:rsidR="00594FDA" w:rsidRPr="004D5AB9" w:rsidRDefault="00594FDA" w:rsidP="004D5AB9">
            <w:pPr>
              <w:pStyle w:val="BodyText"/>
              <w:tabs>
                <w:tab w:val="left" w:pos="8738"/>
              </w:tabs>
              <w:spacing w:line="320" w:lineRule="exact"/>
              <w:ind w:right="57"/>
              <w:jc w:val="right"/>
              <w:rPr>
                <w:rFonts w:asciiTheme="majorBidi" w:hAnsiTheme="majorBidi" w:cstheme="majorBidi"/>
                <w:sz w:val="26"/>
                <w:szCs w:val="26"/>
              </w:rPr>
            </w:pPr>
            <w:r w:rsidRPr="004D5AB9">
              <w:rPr>
                <w:rFonts w:asciiTheme="majorBidi" w:hAnsiTheme="majorBidi" w:cstheme="majorBidi"/>
                <w:sz w:val="26"/>
                <w:szCs w:val="26"/>
              </w:rPr>
              <w:t>62,814</w:t>
            </w:r>
          </w:p>
        </w:tc>
        <w:tc>
          <w:tcPr>
            <w:tcW w:w="134" w:type="dxa"/>
            <w:tcBorders>
              <w:top w:val="nil"/>
              <w:left w:val="nil"/>
              <w:bottom w:val="nil"/>
              <w:right w:val="nil"/>
            </w:tcBorders>
          </w:tcPr>
          <w:p w14:paraId="2180B61B" w14:textId="77777777" w:rsidR="00594FDA" w:rsidRPr="004D5AB9" w:rsidRDefault="00594FDA" w:rsidP="004D5AB9">
            <w:pPr>
              <w:pStyle w:val="BodyText"/>
              <w:tabs>
                <w:tab w:val="left" w:pos="8738"/>
              </w:tabs>
              <w:spacing w:line="320" w:lineRule="exact"/>
              <w:ind w:right="57"/>
              <w:jc w:val="right"/>
              <w:rPr>
                <w:rFonts w:asciiTheme="majorBidi" w:hAnsiTheme="majorBidi" w:cstheme="majorBidi"/>
                <w:sz w:val="26"/>
                <w:szCs w:val="26"/>
              </w:rPr>
            </w:pPr>
          </w:p>
        </w:tc>
        <w:tc>
          <w:tcPr>
            <w:tcW w:w="1247" w:type="dxa"/>
            <w:tcBorders>
              <w:top w:val="nil"/>
              <w:left w:val="nil"/>
              <w:bottom w:val="nil"/>
              <w:right w:val="nil"/>
            </w:tcBorders>
            <w:vAlign w:val="bottom"/>
          </w:tcPr>
          <w:p w14:paraId="61D6E5AD" w14:textId="65A6819B" w:rsidR="00594FDA" w:rsidRPr="004D5AB9" w:rsidRDefault="00594FDA" w:rsidP="004D5AB9">
            <w:pPr>
              <w:pStyle w:val="BodyText"/>
              <w:tabs>
                <w:tab w:val="left" w:pos="8738"/>
              </w:tabs>
              <w:spacing w:line="320" w:lineRule="exact"/>
              <w:ind w:right="284"/>
              <w:jc w:val="right"/>
              <w:rPr>
                <w:rFonts w:asciiTheme="majorBidi" w:hAnsiTheme="majorBidi" w:cstheme="majorBidi"/>
                <w:color w:val="000000"/>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0C35FCB6" w14:textId="77777777" w:rsidR="00594FDA" w:rsidRPr="004D5AB9" w:rsidRDefault="00594FDA" w:rsidP="004D5AB9">
            <w:pPr>
              <w:pStyle w:val="BodyText"/>
              <w:tabs>
                <w:tab w:val="left" w:pos="8738"/>
              </w:tabs>
              <w:spacing w:line="320" w:lineRule="exact"/>
              <w:ind w:right="57"/>
              <w:jc w:val="right"/>
              <w:rPr>
                <w:rFonts w:asciiTheme="majorBidi" w:hAnsiTheme="majorBidi" w:cstheme="majorBidi"/>
                <w:sz w:val="26"/>
                <w:szCs w:val="26"/>
              </w:rPr>
            </w:pPr>
          </w:p>
        </w:tc>
        <w:tc>
          <w:tcPr>
            <w:tcW w:w="1178" w:type="dxa"/>
            <w:tcBorders>
              <w:top w:val="nil"/>
              <w:left w:val="nil"/>
              <w:bottom w:val="nil"/>
              <w:right w:val="nil"/>
            </w:tcBorders>
            <w:vAlign w:val="bottom"/>
          </w:tcPr>
          <w:p w14:paraId="0E2C83F3" w14:textId="3FC70E5F" w:rsidR="00594FDA" w:rsidRPr="004D5AB9" w:rsidRDefault="00594FDA" w:rsidP="004D5AB9">
            <w:pPr>
              <w:pStyle w:val="BodyText"/>
              <w:tabs>
                <w:tab w:val="left" w:pos="8738"/>
              </w:tabs>
              <w:spacing w:line="320" w:lineRule="exact"/>
              <w:ind w:right="284"/>
              <w:jc w:val="right"/>
              <w:rPr>
                <w:rFonts w:asciiTheme="majorBidi" w:hAnsiTheme="majorBidi" w:cstheme="majorBidi"/>
                <w:color w:val="000000"/>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5CCEACBC" w14:textId="77777777" w:rsidR="00594FDA" w:rsidRPr="004D5AB9" w:rsidRDefault="00594FDA" w:rsidP="004D5AB9">
            <w:pPr>
              <w:pStyle w:val="BodyText"/>
              <w:tabs>
                <w:tab w:val="left" w:pos="8738"/>
              </w:tabs>
              <w:spacing w:line="320" w:lineRule="exact"/>
              <w:ind w:right="57"/>
              <w:jc w:val="right"/>
              <w:rPr>
                <w:rFonts w:asciiTheme="majorBidi" w:hAnsiTheme="majorBidi" w:cstheme="majorBidi"/>
                <w:sz w:val="26"/>
                <w:szCs w:val="26"/>
              </w:rPr>
            </w:pPr>
          </w:p>
        </w:tc>
        <w:tc>
          <w:tcPr>
            <w:tcW w:w="1251" w:type="dxa"/>
            <w:tcBorders>
              <w:top w:val="nil"/>
              <w:left w:val="nil"/>
              <w:bottom w:val="nil"/>
              <w:right w:val="nil"/>
            </w:tcBorders>
            <w:vAlign w:val="bottom"/>
          </w:tcPr>
          <w:p w14:paraId="7FC58F9F" w14:textId="527F1E0A" w:rsidR="00594FDA" w:rsidRPr="004D5AB9" w:rsidRDefault="00594FDA" w:rsidP="004D5AB9">
            <w:pPr>
              <w:pStyle w:val="BodyText"/>
              <w:tabs>
                <w:tab w:val="left" w:pos="8738"/>
              </w:tabs>
              <w:spacing w:line="320" w:lineRule="exact"/>
              <w:ind w:right="57"/>
              <w:jc w:val="right"/>
              <w:rPr>
                <w:rFonts w:asciiTheme="majorBidi" w:hAnsiTheme="majorBidi" w:cstheme="majorBidi"/>
                <w:sz w:val="26"/>
                <w:szCs w:val="26"/>
              </w:rPr>
            </w:pPr>
            <w:r w:rsidRPr="004D5AB9">
              <w:rPr>
                <w:rFonts w:asciiTheme="majorBidi" w:hAnsiTheme="majorBidi" w:cstheme="majorBidi"/>
                <w:sz w:val="26"/>
                <w:szCs w:val="26"/>
              </w:rPr>
              <w:t>62,814</w:t>
            </w:r>
          </w:p>
        </w:tc>
      </w:tr>
      <w:tr w:rsidR="00594FDA" w:rsidRPr="004D5AB9" w14:paraId="03AFAF81" w14:textId="77777777" w:rsidTr="004568E0">
        <w:tc>
          <w:tcPr>
            <w:tcW w:w="3260" w:type="dxa"/>
            <w:tcBorders>
              <w:top w:val="nil"/>
              <w:left w:val="nil"/>
              <w:bottom w:val="nil"/>
              <w:right w:val="nil"/>
            </w:tcBorders>
            <w:vAlign w:val="bottom"/>
          </w:tcPr>
          <w:p w14:paraId="258794CF" w14:textId="77777777" w:rsidR="00594FDA" w:rsidRPr="00AA5BC6" w:rsidRDefault="00594FDA" w:rsidP="004D5AB9">
            <w:pPr>
              <w:pStyle w:val="BodyText"/>
              <w:tabs>
                <w:tab w:val="left" w:pos="8738"/>
              </w:tabs>
              <w:spacing w:line="320" w:lineRule="exact"/>
              <w:jc w:val="thaiDistribute"/>
              <w:rPr>
                <w:rFonts w:asciiTheme="majorBidi" w:hAnsiTheme="majorBidi" w:cstheme="majorBidi"/>
                <w:color w:val="000000"/>
                <w:sz w:val="26"/>
                <w:szCs w:val="26"/>
                <w:cs/>
                <w:lang w:val="en-US"/>
              </w:rPr>
            </w:pPr>
            <w:r w:rsidRPr="004D5AB9">
              <w:rPr>
                <w:rFonts w:asciiTheme="majorBidi" w:hAnsiTheme="majorBidi" w:cstheme="majorBidi"/>
                <w:color w:val="000000"/>
                <w:sz w:val="26"/>
                <w:szCs w:val="26"/>
              </w:rPr>
              <w:t>Total</w:t>
            </w:r>
          </w:p>
        </w:tc>
        <w:tc>
          <w:tcPr>
            <w:tcW w:w="1134" w:type="dxa"/>
            <w:tcBorders>
              <w:top w:val="single" w:sz="6" w:space="0" w:color="auto"/>
              <w:left w:val="nil"/>
              <w:bottom w:val="double" w:sz="6" w:space="0" w:color="auto"/>
              <w:right w:val="nil"/>
            </w:tcBorders>
            <w:vAlign w:val="bottom"/>
          </w:tcPr>
          <w:p w14:paraId="5D648E35" w14:textId="242C7D0C" w:rsidR="00594FDA" w:rsidRPr="004D5AB9" w:rsidRDefault="00E0525B" w:rsidP="004D5AB9">
            <w:pPr>
              <w:pStyle w:val="BodyText"/>
              <w:tabs>
                <w:tab w:val="left" w:pos="873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363,363,167</w:t>
            </w:r>
          </w:p>
        </w:tc>
        <w:tc>
          <w:tcPr>
            <w:tcW w:w="134" w:type="dxa"/>
            <w:tcBorders>
              <w:top w:val="nil"/>
              <w:left w:val="nil"/>
              <w:bottom w:val="nil"/>
              <w:right w:val="nil"/>
            </w:tcBorders>
          </w:tcPr>
          <w:p w14:paraId="75B07AA4" w14:textId="77777777" w:rsidR="00594FDA" w:rsidRPr="004D5AB9" w:rsidRDefault="00594FDA" w:rsidP="004D5AB9">
            <w:pPr>
              <w:pStyle w:val="BodyText"/>
              <w:tabs>
                <w:tab w:val="left" w:pos="8738"/>
              </w:tabs>
              <w:spacing w:line="320" w:lineRule="exact"/>
              <w:ind w:right="57"/>
              <w:jc w:val="right"/>
              <w:rPr>
                <w:rFonts w:asciiTheme="majorBidi" w:hAnsiTheme="majorBidi" w:cstheme="majorBidi"/>
                <w:sz w:val="26"/>
                <w:szCs w:val="26"/>
              </w:rPr>
            </w:pPr>
          </w:p>
        </w:tc>
        <w:tc>
          <w:tcPr>
            <w:tcW w:w="1247" w:type="dxa"/>
            <w:tcBorders>
              <w:top w:val="single" w:sz="6" w:space="0" w:color="auto"/>
              <w:left w:val="nil"/>
              <w:bottom w:val="double" w:sz="6" w:space="0" w:color="auto"/>
              <w:right w:val="nil"/>
            </w:tcBorders>
            <w:vAlign w:val="bottom"/>
          </w:tcPr>
          <w:p w14:paraId="0E5DDB4B" w14:textId="628FBDC3" w:rsidR="00594FDA" w:rsidRPr="004D5AB9" w:rsidRDefault="00594FDA" w:rsidP="004D5AB9">
            <w:pPr>
              <w:pStyle w:val="BodyText"/>
              <w:tabs>
                <w:tab w:val="left" w:pos="8738"/>
              </w:tabs>
              <w:spacing w:line="320" w:lineRule="exact"/>
              <w:ind w:right="57"/>
              <w:jc w:val="right"/>
              <w:rPr>
                <w:rFonts w:asciiTheme="majorBidi" w:hAnsiTheme="majorBidi" w:cstheme="majorBidi"/>
                <w:sz w:val="26"/>
                <w:szCs w:val="26"/>
              </w:rPr>
            </w:pPr>
            <w:r w:rsidRPr="004D5AB9">
              <w:rPr>
                <w:rFonts w:asciiTheme="majorBidi" w:hAnsiTheme="majorBidi" w:cstheme="majorBidi"/>
                <w:sz w:val="26"/>
                <w:szCs w:val="26"/>
              </w:rPr>
              <w:t>1,232,412</w:t>
            </w:r>
          </w:p>
        </w:tc>
        <w:tc>
          <w:tcPr>
            <w:tcW w:w="134" w:type="dxa"/>
            <w:tcBorders>
              <w:top w:val="nil"/>
              <w:left w:val="nil"/>
              <w:bottom w:val="nil"/>
              <w:right w:val="nil"/>
            </w:tcBorders>
          </w:tcPr>
          <w:p w14:paraId="41B28D82" w14:textId="77777777" w:rsidR="00594FDA" w:rsidRPr="004D5AB9" w:rsidRDefault="00594FDA" w:rsidP="004D5AB9">
            <w:pPr>
              <w:pStyle w:val="BodyText"/>
              <w:tabs>
                <w:tab w:val="left" w:pos="8738"/>
              </w:tabs>
              <w:spacing w:line="320" w:lineRule="exact"/>
              <w:ind w:right="57"/>
              <w:jc w:val="right"/>
              <w:rPr>
                <w:rFonts w:asciiTheme="majorBidi" w:hAnsiTheme="majorBidi" w:cstheme="majorBidi"/>
                <w:sz w:val="26"/>
                <w:szCs w:val="26"/>
              </w:rPr>
            </w:pPr>
          </w:p>
        </w:tc>
        <w:tc>
          <w:tcPr>
            <w:tcW w:w="1178" w:type="dxa"/>
            <w:tcBorders>
              <w:top w:val="single" w:sz="6" w:space="0" w:color="auto"/>
              <w:left w:val="nil"/>
              <w:bottom w:val="double" w:sz="6" w:space="0" w:color="auto"/>
              <w:right w:val="nil"/>
            </w:tcBorders>
            <w:vAlign w:val="bottom"/>
          </w:tcPr>
          <w:p w14:paraId="79EB9614" w14:textId="3C6BB4CA" w:rsidR="00594FDA" w:rsidRPr="004D5AB9" w:rsidRDefault="00594FDA" w:rsidP="004D5AB9">
            <w:pPr>
              <w:pStyle w:val="BodyText"/>
              <w:tabs>
                <w:tab w:val="left" w:pos="8738"/>
              </w:tabs>
              <w:spacing w:line="320" w:lineRule="exact"/>
              <w:ind w:right="284"/>
              <w:jc w:val="right"/>
              <w:rPr>
                <w:rFonts w:asciiTheme="majorBidi" w:hAnsiTheme="majorBidi" w:cstheme="majorBidi"/>
                <w:color w:val="000000"/>
                <w:sz w:val="26"/>
                <w:szCs w:val="26"/>
              </w:rPr>
            </w:pPr>
            <w:r w:rsidRPr="004D5AB9">
              <w:rPr>
                <w:rFonts w:asciiTheme="majorBidi" w:hAnsiTheme="majorBidi" w:cstheme="majorBidi"/>
                <w:color w:val="000000"/>
                <w:sz w:val="26"/>
                <w:szCs w:val="26"/>
              </w:rPr>
              <w:t>-</w:t>
            </w:r>
          </w:p>
        </w:tc>
        <w:tc>
          <w:tcPr>
            <w:tcW w:w="134" w:type="dxa"/>
            <w:tcBorders>
              <w:top w:val="nil"/>
              <w:left w:val="nil"/>
              <w:bottom w:val="nil"/>
              <w:right w:val="nil"/>
            </w:tcBorders>
          </w:tcPr>
          <w:p w14:paraId="5DE98602" w14:textId="77777777" w:rsidR="00594FDA" w:rsidRPr="004D5AB9" w:rsidRDefault="00594FDA" w:rsidP="004D5AB9">
            <w:pPr>
              <w:pStyle w:val="BodyText"/>
              <w:tabs>
                <w:tab w:val="left" w:pos="8738"/>
              </w:tabs>
              <w:spacing w:line="320" w:lineRule="exact"/>
              <w:ind w:right="57"/>
              <w:jc w:val="right"/>
              <w:rPr>
                <w:rFonts w:asciiTheme="majorBidi" w:hAnsiTheme="majorBidi" w:cstheme="majorBidi"/>
                <w:sz w:val="26"/>
                <w:szCs w:val="26"/>
              </w:rPr>
            </w:pPr>
          </w:p>
        </w:tc>
        <w:tc>
          <w:tcPr>
            <w:tcW w:w="1251" w:type="dxa"/>
            <w:tcBorders>
              <w:top w:val="single" w:sz="6" w:space="0" w:color="auto"/>
              <w:left w:val="nil"/>
              <w:bottom w:val="double" w:sz="6" w:space="0" w:color="auto"/>
              <w:right w:val="nil"/>
            </w:tcBorders>
            <w:vAlign w:val="bottom"/>
          </w:tcPr>
          <w:p w14:paraId="62C6E798" w14:textId="0970E3A7" w:rsidR="00594FDA" w:rsidRPr="004D5AB9" w:rsidRDefault="00594FDA" w:rsidP="004D5AB9">
            <w:pPr>
              <w:pStyle w:val="BodyText"/>
              <w:tabs>
                <w:tab w:val="left" w:pos="8738"/>
              </w:tabs>
              <w:spacing w:line="320" w:lineRule="exact"/>
              <w:ind w:right="57"/>
              <w:jc w:val="right"/>
              <w:rPr>
                <w:rFonts w:asciiTheme="majorBidi" w:hAnsiTheme="majorBidi" w:cstheme="majorBidi"/>
                <w:sz w:val="26"/>
                <w:szCs w:val="26"/>
              </w:rPr>
            </w:pPr>
            <w:r w:rsidRPr="004D5AB9">
              <w:rPr>
                <w:rFonts w:asciiTheme="majorBidi" w:hAnsiTheme="majorBidi" w:cstheme="majorBidi"/>
                <w:sz w:val="26"/>
                <w:szCs w:val="26"/>
              </w:rPr>
              <w:t>364,595,579</w:t>
            </w:r>
          </w:p>
        </w:tc>
      </w:tr>
    </w:tbl>
    <w:p w14:paraId="532E47E1" w14:textId="77777777" w:rsidR="004D5AB9" w:rsidRDefault="004D5AB9" w:rsidP="007B46D3">
      <w:pPr>
        <w:tabs>
          <w:tab w:val="left" w:pos="567"/>
          <w:tab w:val="left" w:pos="1418"/>
        </w:tabs>
        <w:spacing w:line="380" w:lineRule="exact"/>
        <w:jc w:val="center"/>
        <w:rPr>
          <w:rFonts w:asciiTheme="majorBidi" w:hAnsiTheme="majorBidi" w:cstheme="majorBidi"/>
          <w:b/>
          <w:bCs/>
          <w:sz w:val="32"/>
          <w:szCs w:val="32"/>
        </w:rPr>
      </w:pPr>
    </w:p>
    <w:p w14:paraId="4528FD49" w14:textId="25F8C1C4" w:rsidR="007B46D3" w:rsidRPr="00AA5BC6" w:rsidRDefault="007B46D3" w:rsidP="007B46D3">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5089A1F9" w14:textId="77777777" w:rsidR="007B46D3" w:rsidRPr="00D70045" w:rsidRDefault="007B46D3" w:rsidP="007B46D3">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4B17C019" w14:textId="77777777" w:rsidR="007B46D3" w:rsidRPr="00D70045" w:rsidRDefault="007B46D3" w:rsidP="007B46D3">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58096AFB" w14:textId="77777777" w:rsidR="007B46D3" w:rsidRDefault="007B46D3" w:rsidP="00746AEA">
      <w:pPr>
        <w:tabs>
          <w:tab w:val="left" w:pos="851"/>
          <w:tab w:val="right" w:pos="7200"/>
          <w:tab w:val="right" w:pos="8540"/>
        </w:tabs>
        <w:spacing w:line="350" w:lineRule="exact"/>
        <w:ind w:left="851" w:hanging="567"/>
        <w:jc w:val="thaiDistribute"/>
        <w:rPr>
          <w:rFonts w:asciiTheme="majorBidi" w:hAnsiTheme="majorBidi" w:cstheme="majorBidi"/>
          <w:sz w:val="32"/>
          <w:szCs w:val="32"/>
        </w:rPr>
      </w:pPr>
    </w:p>
    <w:p w14:paraId="61CAFE98" w14:textId="24A8ED5B" w:rsidR="00746AEA" w:rsidRPr="00D70045" w:rsidRDefault="00746AEA" w:rsidP="00746AEA">
      <w:pPr>
        <w:tabs>
          <w:tab w:val="left" w:pos="851"/>
          <w:tab w:val="right" w:pos="7200"/>
          <w:tab w:val="right" w:pos="8540"/>
        </w:tabs>
        <w:spacing w:line="350" w:lineRule="exact"/>
        <w:ind w:left="851" w:hanging="567"/>
        <w:jc w:val="thaiDistribute"/>
        <w:rPr>
          <w:rFonts w:asciiTheme="majorBidi" w:hAnsiTheme="majorBidi" w:cstheme="majorBidi"/>
          <w:sz w:val="32"/>
          <w:szCs w:val="32"/>
        </w:rPr>
      </w:pPr>
      <w:r w:rsidRPr="00D70045">
        <w:rPr>
          <w:rFonts w:asciiTheme="majorBidi" w:hAnsiTheme="majorBidi" w:cstheme="majorBidi"/>
          <w:sz w:val="32"/>
          <w:szCs w:val="32"/>
        </w:rPr>
        <w:t>3</w:t>
      </w:r>
      <w:r w:rsidR="007B46D3">
        <w:rPr>
          <w:rFonts w:asciiTheme="majorBidi" w:hAnsiTheme="majorBidi" w:cstheme="majorBidi"/>
          <w:sz w:val="32"/>
          <w:szCs w:val="32"/>
        </w:rPr>
        <w:t>1</w:t>
      </w:r>
      <w:r w:rsidRPr="00D70045">
        <w:rPr>
          <w:rFonts w:asciiTheme="majorBidi" w:hAnsiTheme="majorBidi" w:cstheme="majorBidi"/>
          <w:sz w:val="32"/>
          <w:szCs w:val="32"/>
        </w:rPr>
        <w:t xml:space="preserve">.2 </w:t>
      </w:r>
      <w:r w:rsidRPr="00D70045">
        <w:rPr>
          <w:rFonts w:asciiTheme="majorBidi" w:hAnsiTheme="majorBidi" w:cstheme="majorBidi"/>
          <w:sz w:val="32"/>
          <w:szCs w:val="32"/>
        </w:rPr>
        <w:tab/>
        <w:t>Credit risk</w:t>
      </w:r>
    </w:p>
    <w:p w14:paraId="4396088D" w14:textId="6FD80668" w:rsidR="00746AEA" w:rsidRPr="00D70045" w:rsidRDefault="00746AEA" w:rsidP="00746AEA">
      <w:pPr>
        <w:tabs>
          <w:tab w:val="left" w:pos="851"/>
          <w:tab w:val="left" w:pos="1418"/>
          <w:tab w:val="right" w:pos="7200"/>
          <w:tab w:val="right" w:pos="8540"/>
        </w:tabs>
        <w:spacing w:line="350" w:lineRule="exact"/>
        <w:ind w:left="851" w:hanging="567"/>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r>
      <w:r w:rsidRPr="00D70045">
        <w:rPr>
          <w:rFonts w:asciiTheme="majorBidi" w:hAnsiTheme="majorBidi" w:cstheme="majorBidi"/>
          <w:sz w:val="32"/>
          <w:szCs w:val="32"/>
        </w:rPr>
        <w:tab/>
        <w:t xml:space="preserve">The Group is exposed to credit risks mainly relating to its customers. As management manages the risk by adopting appropriate credit control policies to ensure that the goods are provided only to customers with a suitable credit history, the Group does not expect material loss from the collection of </w:t>
      </w:r>
      <w:proofErr w:type="spellStart"/>
      <w:r w:rsidR="006B6B16">
        <w:rPr>
          <w:rFonts w:asciiTheme="majorBidi" w:hAnsiTheme="majorBidi" w:cstheme="majorBidi"/>
          <w:sz w:val="32"/>
          <w:szCs w:val="32"/>
        </w:rPr>
        <w:t>it’s</w:t>
      </w:r>
      <w:proofErr w:type="spellEnd"/>
      <w:r w:rsidRPr="00D70045">
        <w:rPr>
          <w:rFonts w:asciiTheme="majorBidi" w:hAnsiTheme="majorBidi" w:cstheme="majorBidi"/>
          <w:sz w:val="32"/>
          <w:szCs w:val="32"/>
        </w:rPr>
        <w:t xml:space="preserve"> receivables. The maximum</w:t>
      </w:r>
      <w:r w:rsidRPr="00AA5BC6">
        <w:rPr>
          <w:rFonts w:asciiTheme="majorBidi" w:hAnsiTheme="majorBidi" w:cstheme="majorBidi"/>
          <w:sz w:val="32"/>
          <w:szCs w:val="32"/>
        </w:rPr>
        <w:t xml:space="preserve"> </w:t>
      </w:r>
      <w:r w:rsidRPr="00D70045">
        <w:rPr>
          <w:rFonts w:asciiTheme="majorBidi" w:hAnsiTheme="majorBidi" w:cstheme="majorBidi"/>
          <w:sz w:val="32"/>
          <w:szCs w:val="32"/>
        </w:rPr>
        <w:t>exposure to credit risk is limited to the carrying amount of trade receivables</w:t>
      </w:r>
      <w:r w:rsidR="006B6B16">
        <w:rPr>
          <w:rFonts w:asciiTheme="majorBidi" w:hAnsiTheme="majorBidi" w:cstheme="majorBidi"/>
          <w:sz w:val="32"/>
          <w:szCs w:val="32"/>
        </w:rPr>
        <w:t xml:space="preserve"> </w:t>
      </w:r>
      <w:r w:rsidRPr="00D70045">
        <w:rPr>
          <w:rFonts w:asciiTheme="majorBidi" w:hAnsiTheme="majorBidi" w:cstheme="majorBidi"/>
          <w:sz w:val="32"/>
          <w:szCs w:val="32"/>
        </w:rPr>
        <w:t xml:space="preserve">as stated in the statement of financial position. However, the Group’s management has a policy to record </w:t>
      </w:r>
      <w:r w:rsidR="006B6B16">
        <w:rPr>
          <w:rFonts w:asciiTheme="majorBidi" w:hAnsiTheme="majorBidi" w:cstheme="majorBidi"/>
          <w:sz w:val="32"/>
          <w:szCs w:val="32"/>
        </w:rPr>
        <w:t xml:space="preserve">an </w:t>
      </w:r>
      <w:r w:rsidRPr="00D70045">
        <w:rPr>
          <w:rFonts w:asciiTheme="majorBidi" w:hAnsiTheme="majorBidi" w:cstheme="majorBidi"/>
          <w:sz w:val="32"/>
          <w:szCs w:val="32"/>
        </w:rPr>
        <w:t xml:space="preserve">allowance for credit losses to be sufficient for the possibility of such losses. </w:t>
      </w:r>
    </w:p>
    <w:p w14:paraId="568DD58E" w14:textId="77777777" w:rsidR="00746AEA" w:rsidRPr="00D70045" w:rsidRDefault="00746AEA" w:rsidP="00746AEA">
      <w:pPr>
        <w:tabs>
          <w:tab w:val="left" w:pos="851"/>
          <w:tab w:val="left" w:pos="1418"/>
          <w:tab w:val="right" w:pos="7200"/>
          <w:tab w:val="right" w:pos="8540"/>
        </w:tabs>
        <w:spacing w:line="350" w:lineRule="exact"/>
        <w:ind w:left="851" w:hanging="567"/>
        <w:jc w:val="thaiDistribute"/>
        <w:rPr>
          <w:rFonts w:asciiTheme="majorBidi" w:hAnsiTheme="majorBidi" w:cstheme="majorBidi"/>
          <w:sz w:val="32"/>
          <w:szCs w:val="32"/>
        </w:rPr>
      </w:pPr>
    </w:p>
    <w:p w14:paraId="6DD2E24F" w14:textId="5EFE288B" w:rsidR="00746AEA" w:rsidRPr="00D70045" w:rsidRDefault="00746AEA" w:rsidP="00746AEA">
      <w:pPr>
        <w:tabs>
          <w:tab w:val="left" w:pos="851"/>
          <w:tab w:val="right" w:pos="7200"/>
          <w:tab w:val="right" w:pos="8540"/>
        </w:tabs>
        <w:spacing w:line="350" w:lineRule="exact"/>
        <w:ind w:left="851" w:hanging="567"/>
        <w:jc w:val="thaiDistribute"/>
        <w:rPr>
          <w:rFonts w:asciiTheme="majorBidi" w:hAnsiTheme="majorBidi" w:cstheme="majorBidi"/>
          <w:sz w:val="32"/>
          <w:szCs w:val="32"/>
        </w:rPr>
      </w:pPr>
      <w:r w:rsidRPr="00D70045">
        <w:rPr>
          <w:rFonts w:asciiTheme="majorBidi" w:hAnsiTheme="majorBidi" w:cstheme="majorBidi"/>
          <w:sz w:val="32"/>
          <w:szCs w:val="32"/>
        </w:rPr>
        <w:t>3</w:t>
      </w:r>
      <w:r w:rsidR="007B46D3">
        <w:rPr>
          <w:rFonts w:asciiTheme="majorBidi" w:hAnsiTheme="majorBidi" w:cstheme="majorBidi"/>
          <w:sz w:val="32"/>
          <w:szCs w:val="32"/>
        </w:rPr>
        <w:t>1</w:t>
      </w:r>
      <w:r w:rsidRPr="00D70045">
        <w:rPr>
          <w:rFonts w:asciiTheme="majorBidi" w:hAnsiTheme="majorBidi" w:cstheme="majorBidi"/>
          <w:sz w:val="32"/>
          <w:szCs w:val="32"/>
        </w:rPr>
        <w:t>.3</w:t>
      </w:r>
      <w:r w:rsidRPr="00AA5BC6">
        <w:rPr>
          <w:rFonts w:asciiTheme="majorBidi" w:hAnsiTheme="majorBidi" w:cstheme="majorBidi"/>
          <w:sz w:val="32"/>
          <w:szCs w:val="32"/>
        </w:rPr>
        <w:t xml:space="preserve"> </w:t>
      </w:r>
      <w:r w:rsidRPr="00AA5BC6">
        <w:rPr>
          <w:rFonts w:asciiTheme="majorBidi" w:hAnsiTheme="majorBidi" w:cstheme="majorBidi"/>
          <w:sz w:val="32"/>
          <w:szCs w:val="32"/>
        </w:rPr>
        <w:tab/>
      </w:r>
      <w:r w:rsidRPr="00D70045">
        <w:rPr>
          <w:rFonts w:asciiTheme="majorBidi" w:hAnsiTheme="majorBidi" w:cstheme="majorBidi"/>
          <w:sz w:val="32"/>
          <w:szCs w:val="32"/>
        </w:rPr>
        <w:t>Interest rate risk</w:t>
      </w:r>
    </w:p>
    <w:p w14:paraId="4E40EFC7" w14:textId="5759B606" w:rsidR="00746AEA" w:rsidRPr="00D70045" w:rsidRDefault="00746AEA" w:rsidP="00746AEA">
      <w:pPr>
        <w:tabs>
          <w:tab w:val="left" w:pos="851"/>
          <w:tab w:val="left" w:pos="1418"/>
          <w:tab w:val="right" w:pos="7200"/>
          <w:tab w:val="right" w:pos="8540"/>
        </w:tabs>
        <w:spacing w:line="350" w:lineRule="exact"/>
        <w:ind w:left="851" w:hanging="567"/>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t xml:space="preserve">The </w:t>
      </w:r>
      <w:r w:rsidR="00594FDA">
        <w:rPr>
          <w:rFonts w:asciiTheme="majorBidi" w:hAnsiTheme="majorBidi" w:cstheme="majorBidi"/>
          <w:sz w:val="32"/>
          <w:szCs w:val="32"/>
        </w:rPr>
        <w:t>Group is</w:t>
      </w:r>
      <w:r w:rsidRPr="00D70045">
        <w:rPr>
          <w:rFonts w:asciiTheme="majorBidi" w:hAnsiTheme="majorBidi" w:cstheme="majorBidi"/>
          <w:sz w:val="32"/>
          <w:szCs w:val="32"/>
        </w:rPr>
        <w:t xml:space="preserve"> exposed to interest rate risk arising from future fluctuations in market interest rates</w:t>
      </w:r>
      <w:r w:rsidR="00BB6CC1">
        <w:rPr>
          <w:rFonts w:asciiTheme="majorBidi" w:hAnsiTheme="majorBidi" w:cstheme="majorBidi"/>
          <w:sz w:val="32"/>
          <w:szCs w:val="32"/>
        </w:rPr>
        <w:t>.</w:t>
      </w:r>
      <w:r w:rsidRPr="00D70045">
        <w:rPr>
          <w:rFonts w:asciiTheme="majorBidi" w:hAnsiTheme="majorBidi" w:cstheme="majorBidi"/>
          <w:sz w:val="32"/>
          <w:szCs w:val="32"/>
        </w:rPr>
        <w:t xml:space="preserve"> </w:t>
      </w:r>
      <w:r w:rsidR="006B6B16">
        <w:rPr>
          <w:rFonts w:asciiTheme="majorBidi" w:hAnsiTheme="majorBidi" w:cstheme="majorBidi"/>
          <w:sz w:val="32"/>
          <w:szCs w:val="32"/>
        </w:rPr>
        <w:t>T</w:t>
      </w:r>
      <w:r w:rsidRPr="00D70045">
        <w:rPr>
          <w:rFonts w:asciiTheme="majorBidi" w:hAnsiTheme="majorBidi" w:cstheme="majorBidi"/>
          <w:sz w:val="32"/>
          <w:szCs w:val="32"/>
        </w:rPr>
        <w:t xml:space="preserve">his will affect the results of operations and cash flows of the </w:t>
      </w:r>
      <w:r w:rsidR="00A73CE8">
        <w:rPr>
          <w:rFonts w:asciiTheme="majorBidi" w:hAnsiTheme="majorBidi" w:cstheme="majorBidi"/>
          <w:sz w:val="32"/>
          <w:szCs w:val="32"/>
        </w:rPr>
        <w:t>Group</w:t>
      </w:r>
      <w:r w:rsidRPr="00D70045">
        <w:rPr>
          <w:rFonts w:asciiTheme="majorBidi" w:hAnsiTheme="majorBidi" w:cstheme="majorBidi"/>
          <w:sz w:val="32"/>
          <w:szCs w:val="32"/>
        </w:rPr>
        <w:t xml:space="preserve">. However, the Group manages interest rate risk using a variety of methods, including the allocation of fixed and floating interest rate loans to be appropriate and consistent with various activities of the Group, which are detailed as follows: </w:t>
      </w:r>
    </w:p>
    <w:tbl>
      <w:tblPr>
        <w:tblW w:w="8540" w:type="dxa"/>
        <w:tblInd w:w="817" w:type="dxa"/>
        <w:tblLayout w:type="fixed"/>
        <w:tblCellMar>
          <w:left w:w="28" w:type="dxa"/>
          <w:right w:w="28" w:type="dxa"/>
        </w:tblCellMar>
        <w:tblLook w:val="0000" w:firstRow="0" w:lastRow="0" w:firstColumn="0" w:lastColumn="0" w:noHBand="0" w:noVBand="0"/>
      </w:tblPr>
      <w:tblGrid>
        <w:gridCol w:w="3436"/>
        <w:gridCol w:w="1276"/>
        <w:gridCol w:w="76"/>
        <w:gridCol w:w="1200"/>
        <w:gridCol w:w="100"/>
        <w:gridCol w:w="1175"/>
        <w:gridCol w:w="76"/>
        <w:gridCol w:w="1201"/>
      </w:tblGrid>
      <w:tr w:rsidR="00746AEA" w:rsidRPr="00D70045" w14:paraId="211A0852" w14:textId="77777777" w:rsidTr="00746AEA">
        <w:trPr>
          <w:cantSplit/>
        </w:trPr>
        <w:tc>
          <w:tcPr>
            <w:tcW w:w="3436" w:type="dxa"/>
            <w:vAlign w:val="bottom"/>
          </w:tcPr>
          <w:p w14:paraId="340EDA3A" w14:textId="77777777" w:rsidR="00746AEA" w:rsidRPr="00D70045" w:rsidRDefault="00746AEA" w:rsidP="00746AEA">
            <w:pPr>
              <w:widowControl/>
              <w:spacing w:line="300" w:lineRule="exact"/>
              <w:rPr>
                <w:rFonts w:asciiTheme="majorBidi" w:eastAsia="Angsana New" w:hAnsiTheme="majorBidi" w:cstheme="majorBidi"/>
                <w:sz w:val="24"/>
                <w:szCs w:val="24"/>
                <w:u w:val="single"/>
              </w:rPr>
            </w:pPr>
          </w:p>
        </w:tc>
        <w:tc>
          <w:tcPr>
            <w:tcW w:w="5104" w:type="dxa"/>
            <w:gridSpan w:val="7"/>
            <w:tcBorders>
              <w:bottom w:val="single" w:sz="6" w:space="0" w:color="auto"/>
            </w:tcBorders>
            <w:vAlign w:val="bottom"/>
          </w:tcPr>
          <w:p w14:paraId="38D6BCE9" w14:textId="0726A853" w:rsidR="00746AEA" w:rsidRPr="00AA5BC6" w:rsidRDefault="00746AEA" w:rsidP="00746AEA">
            <w:pPr>
              <w:tabs>
                <w:tab w:val="center" w:pos="8100"/>
              </w:tabs>
              <w:spacing w:line="300" w:lineRule="exact"/>
              <w:ind w:left="-29" w:right="-43"/>
              <w:jc w:val="center"/>
              <w:rPr>
                <w:rFonts w:asciiTheme="majorBidi" w:hAnsiTheme="majorBidi" w:cstheme="majorBidi"/>
                <w:sz w:val="24"/>
                <w:szCs w:val="24"/>
                <w:cs/>
              </w:rPr>
            </w:pPr>
            <w:r w:rsidRPr="00D70045">
              <w:rPr>
                <w:rFonts w:asciiTheme="majorBidi" w:hAnsiTheme="majorBidi" w:cstheme="majorBidi"/>
                <w:sz w:val="24"/>
                <w:szCs w:val="24"/>
              </w:rPr>
              <w:t>In Baht</w:t>
            </w:r>
          </w:p>
        </w:tc>
      </w:tr>
      <w:tr w:rsidR="00746AEA" w:rsidRPr="00D70045" w14:paraId="574647EB" w14:textId="77777777" w:rsidTr="00746AEA">
        <w:trPr>
          <w:cantSplit/>
        </w:trPr>
        <w:tc>
          <w:tcPr>
            <w:tcW w:w="3436" w:type="dxa"/>
            <w:vAlign w:val="bottom"/>
          </w:tcPr>
          <w:p w14:paraId="7EBDE4D0" w14:textId="77777777" w:rsidR="00746AEA" w:rsidRPr="00D70045" w:rsidRDefault="00746AEA" w:rsidP="00746AEA">
            <w:pPr>
              <w:pStyle w:val="Header"/>
              <w:tabs>
                <w:tab w:val="center" w:pos="-2970"/>
                <w:tab w:val="right" w:pos="-2880"/>
                <w:tab w:val="left" w:pos="-426"/>
                <w:tab w:val="left" w:pos="0"/>
              </w:tabs>
              <w:spacing w:line="300" w:lineRule="exact"/>
              <w:ind w:left="992" w:hanging="816"/>
              <w:rPr>
                <w:rFonts w:asciiTheme="majorBidi" w:eastAsia="Angsana New" w:hAnsiTheme="majorBidi" w:cstheme="majorBidi"/>
                <w:sz w:val="24"/>
                <w:szCs w:val="24"/>
                <w:u w:val="single"/>
              </w:rPr>
            </w:pPr>
          </w:p>
        </w:tc>
        <w:tc>
          <w:tcPr>
            <w:tcW w:w="5104" w:type="dxa"/>
            <w:gridSpan w:val="7"/>
            <w:tcBorders>
              <w:top w:val="single" w:sz="6" w:space="0" w:color="auto"/>
              <w:bottom w:val="single" w:sz="6" w:space="0" w:color="auto"/>
            </w:tcBorders>
            <w:vAlign w:val="bottom"/>
          </w:tcPr>
          <w:p w14:paraId="55FFF426" w14:textId="1232BDCE" w:rsidR="00746AEA" w:rsidRPr="00AA5BC6" w:rsidRDefault="00746AEA" w:rsidP="00746AEA">
            <w:pPr>
              <w:tabs>
                <w:tab w:val="center" w:pos="8100"/>
              </w:tabs>
              <w:spacing w:line="300" w:lineRule="exact"/>
              <w:ind w:left="-29" w:right="-43"/>
              <w:jc w:val="center"/>
              <w:rPr>
                <w:rFonts w:asciiTheme="majorBidi" w:hAnsiTheme="majorBidi" w:cstheme="majorBidi"/>
                <w:sz w:val="24"/>
                <w:szCs w:val="24"/>
                <w:cs/>
              </w:rPr>
            </w:pPr>
            <w:r w:rsidRPr="00D70045">
              <w:rPr>
                <w:rFonts w:asciiTheme="majorBidi" w:hAnsiTheme="majorBidi" w:cstheme="majorBidi"/>
                <w:sz w:val="24"/>
                <w:szCs w:val="24"/>
              </w:rPr>
              <w:t>Consolidated financial statements</w:t>
            </w:r>
          </w:p>
        </w:tc>
      </w:tr>
      <w:tr w:rsidR="00746AEA" w:rsidRPr="00D70045" w14:paraId="0D599386" w14:textId="77777777" w:rsidTr="00746AEA">
        <w:trPr>
          <w:cantSplit/>
        </w:trPr>
        <w:tc>
          <w:tcPr>
            <w:tcW w:w="3436" w:type="dxa"/>
            <w:vAlign w:val="bottom"/>
          </w:tcPr>
          <w:p w14:paraId="3E41F4B6" w14:textId="77777777" w:rsidR="00746AEA" w:rsidRPr="00D70045" w:rsidRDefault="00746AEA" w:rsidP="00746AEA">
            <w:pPr>
              <w:spacing w:line="300" w:lineRule="exact"/>
              <w:ind w:left="540"/>
              <w:rPr>
                <w:rFonts w:asciiTheme="majorBidi" w:hAnsiTheme="majorBidi" w:cstheme="majorBidi"/>
                <w:sz w:val="24"/>
                <w:szCs w:val="24"/>
              </w:rPr>
            </w:pPr>
          </w:p>
        </w:tc>
        <w:tc>
          <w:tcPr>
            <w:tcW w:w="5104" w:type="dxa"/>
            <w:gridSpan w:val="7"/>
            <w:tcBorders>
              <w:top w:val="single" w:sz="6" w:space="0" w:color="auto"/>
              <w:bottom w:val="single" w:sz="6" w:space="0" w:color="auto"/>
            </w:tcBorders>
            <w:vAlign w:val="bottom"/>
          </w:tcPr>
          <w:p w14:paraId="0355CB01" w14:textId="0BC67AEE" w:rsidR="00746AEA" w:rsidRPr="00D70045" w:rsidRDefault="00746AEA" w:rsidP="00746AEA">
            <w:pPr>
              <w:tabs>
                <w:tab w:val="center" w:pos="8100"/>
              </w:tabs>
              <w:spacing w:line="300" w:lineRule="exact"/>
              <w:ind w:left="-29" w:right="-43"/>
              <w:jc w:val="center"/>
              <w:rPr>
                <w:rFonts w:asciiTheme="majorBidi" w:hAnsiTheme="majorBidi" w:cstheme="majorBidi"/>
                <w:sz w:val="24"/>
                <w:szCs w:val="24"/>
              </w:rPr>
            </w:pPr>
            <w:r w:rsidRPr="00D70045">
              <w:rPr>
                <w:rFonts w:asciiTheme="majorBidi" w:hAnsiTheme="majorBidi" w:cstheme="majorBidi"/>
                <w:sz w:val="24"/>
                <w:szCs w:val="24"/>
              </w:rPr>
              <w:t xml:space="preserve">As at December </w:t>
            </w:r>
            <w:r w:rsidR="007B46D3">
              <w:rPr>
                <w:rFonts w:asciiTheme="majorBidi" w:hAnsiTheme="majorBidi" w:cstheme="majorBidi"/>
                <w:sz w:val="24"/>
                <w:szCs w:val="24"/>
              </w:rPr>
              <w:t xml:space="preserve">31, </w:t>
            </w:r>
            <w:r w:rsidRPr="00AA5BC6">
              <w:rPr>
                <w:rFonts w:asciiTheme="majorBidi" w:hAnsiTheme="majorBidi" w:cstheme="majorBidi"/>
                <w:sz w:val="24"/>
                <w:szCs w:val="24"/>
              </w:rPr>
              <w:t>202</w:t>
            </w:r>
            <w:r w:rsidRPr="00AA5BC6">
              <w:rPr>
                <w:rFonts w:asciiTheme="majorBidi" w:hAnsiTheme="majorBidi" w:cstheme="majorBidi" w:hint="cs"/>
                <w:sz w:val="24"/>
                <w:szCs w:val="24"/>
              </w:rPr>
              <w:t>5</w:t>
            </w:r>
          </w:p>
        </w:tc>
      </w:tr>
      <w:tr w:rsidR="00746AEA" w:rsidRPr="00D70045" w14:paraId="219B1A81" w14:textId="77777777" w:rsidTr="00746AEA">
        <w:trPr>
          <w:cantSplit/>
        </w:trPr>
        <w:tc>
          <w:tcPr>
            <w:tcW w:w="3436" w:type="dxa"/>
            <w:vAlign w:val="bottom"/>
          </w:tcPr>
          <w:p w14:paraId="407D2AF6" w14:textId="77777777" w:rsidR="00746AEA" w:rsidRPr="00D70045" w:rsidRDefault="00746AEA" w:rsidP="00746AEA">
            <w:pPr>
              <w:spacing w:line="300" w:lineRule="exact"/>
              <w:ind w:left="540"/>
              <w:rPr>
                <w:rFonts w:asciiTheme="majorBidi" w:hAnsiTheme="majorBidi" w:cstheme="majorBidi"/>
                <w:sz w:val="24"/>
                <w:szCs w:val="24"/>
              </w:rPr>
            </w:pPr>
          </w:p>
        </w:tc>
        <w:tc>
          <w:tcPr>
            <w:tcW w:w="2552" w:type="dxa"/>
            <w:gridSpan w:val="3"/>
            <w:tcBorders>
              <w:top w:val="single" w:sz="6" w:space="0" w:color="auto"/>
              <w:bottom w:val="single" w:sz="6" w:space="0" w:color="auto"/>
            </w:tcBorders>
            <w:vAlign w:val="bottom"/>
          </w:tcPr>
          <w:p w14:paraId="1CE5EA73" w14:textId="477D5F64" w:rsidR="00746AEA" w:rsidRPr="007E4FD9" w:rsidRDefault="00746AEA" w:rsidP="00746AEA">
            <w:pPr>
              <w:tabs>
                <w:tab w:val="center" w:pos="8100"/>
              </w:tabs>
              <w:spacing w:line="300" w:lineRule="exact"/>
              <w:ind w:left="-29" w:right="-43"/>
              <w:jc w:val="center"/>
              <w:rPr>
                <w:rFonts w:asciiTheme="majorBidi" w:hAnsiTheme="majorBidi" w:cstheme="majorBidi"/>
                <w:sz w:val="24"/>
                <w:szCs w:val="24"/>
              </w:rPr>
            </w:pPr>
            <w:r w:rsidRPr="007E4FD9">
              <w:rPr>
                <w:rFonts w:asciiTheme="majorBidi" w:hAnsiTheme="majorBidi" w:cstheme="majorBidi"/>
                <w:sz w:val="24"/>
                <w:szCs w:val="24"/>
              </w:rPr>
              <w:t>Fixed interest rate</w:t>
            </w:r>
          </w:p>
        </w:tc>
        <w:tc>
          <w:tcPr>
            <w:tcW w:w="100" w:type="dxa"/>
            <w:tcBorders>
              <w:top w:val="single" w:sz="6" w:space="0" w:color="auto"/>
            </w:tcBorders>
          </w:tcPr>
          <w:p w14:paraId="3B5FF167" w14:textId="77777777" w:rsidR="00746AEA" w:rsidRPr="00AA5BC6" w:rsidRDefault="00746AEA" w:rsidP="00746AEA">
            <w:pPr>
              <w:tabs>
                <w:tab w:val="center" w:pos="8100"/>
              </w:tabs>
              <w:spacing w:line="300" w:lineRule="exact"/>
              <w:ind w:left="-29" w:right="-43"/>
              <w:jc w:val="center"/>
              <w:rPr>
                <w:rFonts w:asciiTheme="majorBidi" w:hAnsiTheme="majorBidi" w:cstheme="majorBidi"/>
                <w:sz w:val="24"/>
                <w:szCs w:val="24"/>
                <w:cs/>
              </w:rPr>
            </w:pPr>
          </w:p>
        </w:tc>
        <w:tc>
          <w:tcPr>
            <w:tcW w:w="1175" w:type="dxa"/>
            <w:tcBorders>
              <w:top w:val="single" w:sz="6" w:space="0" w:color="auto"/>
            </w:tcBorders>
            <w:vAlign w:val="bottom"/>
          </w:tcPr>
          <w:p w14:paraId="6ABCDC06" w14:textId="62FD347F" w:rsidR="00746AEA" w:rsidRPr="007E4FD9" w:rsidRDefault="00746AEA" w:rsidP="00746AEA">
            <w:pPr>
              <w:tabs>
                <w:tab w:val="center" w:pos="8100"/>
              </w:tabs>
              <w:spacing w:line="300" w:lineRule="exact"/>
              <w:ind w:left="-29" w:right="-43"/>
              <w:jc w:val="center"/>
              <w:rPr>
                <w:rFonts w:asciiTheme="majorBidi" w:hAnsiTheme="majorBidi" w:cstheme="majorBidi"/>
                <w:sz w:val="24"/>
                <w:szCs w:val="24"/>
              </w:rPr>
            </w:pPr>
          </w:p>
        </w:tc>
        <w:tc>
          <w:tcPr>
            <w:tcW w:w="76" w:type="dxa"/>
            <w:tcBorders>
              <w:top w:val="single" w:sz="6" w:space="0" w:color="auto"/>
            </w:tcBorders>
          </w:tcPr>
          <w:p w14:paraId="6A51C9B0" w14:textId="77777777" w:rsidR="00746AEA" w:rsidRPr="007E4FD9" w:rsidRDefault="00746AEA" w:rsidP="00746AEA">
            <w:pPr>
              <w:tabs>
                <w:tab w:val="center" w:pos="8100"/>
              </w:tabs>
              <w:spacing w:line="300" w:lineRule="exact"/>
              <w:ind w:left="-29" w:right="-43"/>
              <w:jc w:val="center"/>
              <w:rPr>
                <w:rFonts w:asciiTheme="majorBidi" w:hAnsiTheme="majorBidi" w:cstheme="majorBidi"/>
                <w:sz w:val="24"/>
                <w:szCs w:val="24"/>
              </w:rPr>
            </w:pPr>
          </w:p>
        </w:tc>
        <w:tc>
          <w:tcPr>
            <w:tcW w:w="1201" w:type="dxa"/>
            <w:tcBorders>
              <w:top w:val="single" w:sz="6" w:space="0" w:color="auto"/>
            </w:tcBorders>
            <w:vAlign w:val="bottom"/>
          </w:tcPr>
          <w:p w14:paraId="5EB35A46" w14:textId="77777777" w:rsidR="00746AEA" w:rsidRPr="007E4FD9" w:rsidRDefault="00746AEA" w:rsidP="00746AEA">
            <w:pPr>
              <w:tabs>
                <w:tab w:val="center" w:pos="8100"/>
              </w:tabs>
              <w:spacing w:line="300" w:lineRule="exact"/>
              <w:ind w:left="-29" w:right="-43"/>
              <w:jc w:val="center"/>
              <w:rPr>
                <w:rFonts w:asciiTheme="majorBidi" w:hAnsiTheme="majorBidi" w:cstheme="majorBidi"/>
                <w:sz w:val="24"/>
                <w:szCs w:val="24"/>
              </w:rPr>
            </w:pPr>
          </w:p>
        </w:tc>
      </w:tr>
      <w:tr w:rsidR="00746AEA" w:rsidRPr="00D70045" w14:paraId="01600146" w14:textId="77777777" w:rsidTr="00746AEA">
        <w:trPr>
          <w:cantSplit/>
        </w:trPr>
        <w:tc>
          <w:tcPr>
            <w:tcW w:w="3436" w:type="dxa"/>
            <w:vAlign w:val="bottom"/>
          </w:tcPr>
          <w:p w14:paraId="56548FFE" w14:textId="77777777" w:rsidR="00746AEA" w:rsidRPr="00D70045" w:rsidRDefault="00746AEA" w:rsidP="00746AEA">
            <w:pPr>
              <w:spacing w:line="300" w:lineRule="exact"/>
              <w:ind w:left="540"/>
              <w:rPr>
                <w:rFonts w:asciiTheme="majorBidi" w:hAnsiTheme="majorBidi" w:cstheme="majorBidi"/>
                <w:sz w:val="24"/>
                <w:szCs w:val="24"/>
              </w:rPr>
            </w:pPr>
          </w:p>
        </w:tc>
        <w:tc>
          <w:tcPr>
            <w:tcW w:w="2552" w:type="dxa"/>
            <w:gridSpan w:val="3"/>
            <w:tcBorders>
              <w:top w:val="single" w:sz="6" w:space="0" w:color="auto"/>
              <w:bottom w:val="single" w:sz="6" w:space="0" w:color="auto"/>
            </w:tcBorders>
            <w:vAlign w:val="bottom"/>
          </w:tcPr>
          <w:p w14:paraId="0524E7E8" w14:textId="28331089" w:rsidR="00746AEA" w:rsidRPr="007E4FD9" w:rsidRDefault="00746AEA" w:rsidP="00746AEA">
            <w:pPr>
              <w:tabs>
                <w:tab w:val="center" w:pos="8100"/>
              </w:tabs>
              <w:spacing w:line="300" w:lineRule="exact"/>
              <w:ind w:left="-29" w:right="-43"/>
              <w:jc w:val="center"/>
              <w:rPr>
                <w:rFonts w:asciiTheme="majorBidi" w:hAnsiTheme="majorBidi" w:cstheme="majorBidi"/>
                <w:sz w:val="24"/>
                <w:szCs w:val="24"/>
              </w:rPr>
            </w:pPr>
            <w:r w:rsidRPr="007E4FD9">
              <w:rPr>
                <w:rFonts w:asciiTheme="majorBidi" w:hAnsiTheme="majorBidi" w:cstheme="majorBidi"/>
                <w:sz w:val="24"/>
                <w:szCs w:val="24"/>
              </w:rPr>
              <w:t>Due</w:t>
            </w:r>
          </w:p>
        </w:tc>
        <w:tc>
          <w:tcPr>
            <w:tcW w:w="100" w:type="dxa"/>
          </w:tcPr>
          <w:p w14:paraId="73E16095" w14:textId="77777777" w:rsidR="00746AEA" w:rsidRPr="00AA5BC6" w:rsidRDefault="00746AEA" w:rsidP="00746AEA">
            <w:pPr>
              <w:tabs>
                <w:tab w:val="center" w:pos="8100"/>
              </w:tabs>
              <w:spacing w:line="300" w:lineRule="exact"/>
              <w:ind w:left="-29" w:right="-43"/>
              <w:jc w:val="center"/>
              <w:rPr>
                <w:rFonts w:asciiTheme="majorBidi" w:hAnsiTheme="majorBidi" w:cstheme="majorBidi"/>
                <w:sz w:val="24"/>
                <w:szCs w:val="24"/>
                <w:cs/>
              </w:rPr>
            </w:pPr>
          </w:p>
        </w:tc>
        <w:tc>
          <w:tcPr>
            <w:tcW w:w="1175" w:type="dxa"/>
            <w:vAlign w:val="bottom"/>
          </w:tcPr>
          <w:p w14:paraId="284321E7" w14:textId="26D3DDE1" w:rsidR="00746AEA" w:rsidRPr="007E4FD9" w:rsidRDefault="00746AEA" w:rsidP="00746AEA">
            <w:pPr>
              <w:tabs>
                <w:tab w:val="center" w:pos="8100"/>
              </w:tabs>
              <w:spacing w:line="300" w:lineRule="exact"/>
              <w:ind w:left="-29" w:right="-43"/>
              <w:jc w:val="center"/>
              <w:rPr>
                <w:rFonts w:asciiTheme="majorBidi" w:hAnsiTheme="majorBidi" w:cstheme="majorBidi"/>
                <w:sz w:val="24"/>
                <w:szCs w:val="24"/>
              </w:rPr>
            </w:pPr>
          </w:p>
        </w:tc>
        <w:tc>
          <w:tcPr>
            <w:tcW w:w="76" w:type="dxa"/>
          </w:tcPr>
          <w:p w14:paraId="32785271" w14:textId="77777777" w:rsidR="00746AEA" w:rsidRPr="007E4FD9" w:rsidRDefault="00746AEA" w:rsidP="00746AEA">
            <w:pPr>
              <w:tabs>
                <w:tab w:val="center" w:pos="8100"/>
              </w:tabs>
              <w:spacing w:line="300" w:lineRule="exact"/>
              <w:ind w:left="-29" w:right="-43"/>
              <w:jc w:val="center"/>
              <w:rPr>
                <w:rFonts w:asciiTheme="majorBidi" w:hAnsiTheme="majorBidi" w:cstheme="majorBidi"/>
                <w:sz w:val="24"/>
                <w:szCs w:val="24"/>
              </w:rPr>
            </w:pPr>
          </w:p>
        </w:tc>
        <w:tc>
          <w:tcPr>
            <w:tcW w:w="1201" w:type="dxa"/>
            <w:vAlign w:val="bottom"/>
          </w:tcPr>
          <w:p w14:paraId="4CFF8361" w14:textId="77777777" w:rsidR="00746AEA" w:rsidRPr="007E4FD9" w:rsidRDefault="00746AEA" w:rsidP="00746AEA">
            <w:pPr>
              <w:tabs>
                <w:tab w:val="center" w:pos="8100"/>
              </w:tabs>
              <w:spacing w:line="300" w:lineRule="exact"/>
              <w:ind w:left="-29" w:right="-43"/>
              <w:jc w:val="center"/>
              <w:rPr>
                <w:rFonts w:asciiTheme="majorBidi" w:hAnsiTheme="majorBidi" w:cstheme="majorBidi"/>
                <w:sz w:val="24"/>
                <w:szCs w:val="24"/>
              </w:rPr>
            </w:pPr>
          </w:p>
        </w:tc>
      </w:tr>
      <w:tr w:rsidR="00746AEA" w:rsidRPr="00D70045" w14:paraId="1A26D5B7" w14:textId="77777777" w:rsidTr="00746AEA">
        <w:trPr>
          <w:cantSplit/>
        </w:trPr>
        <w:tc>
          <w:tcPr>
            <w:tcW w:w="3436" w:type="dxa"/>
            <w:vAlign w:val="bottom"/>
          </w:tcPr>
          <w:p w14:paraId="5B1D9685" w14:textId="77777777" w:rsidR="00746AEA" w:rsidRPr="00D70045" w:rsidRDefault="00746AEA" w:rsidP="00746AEA">
            <w:pPr>
              <w:spacing w:line="300" w:lineRule="exact"/>
              <w:ind w:left="540"/>
              <w:rPr>
                <w:rFonts w:asciiTheme="majorBidi" w:hAnsiTheme="majorBidi" w:cstheme="majorBidi"/>
                <w:sz w:val="24"/>
                <w:szCs w:val="24"/>
              </w:rPr>
            </w:pPr>
          </w:p>
        </w:tc>
        <w:tc>
          <w:tcPr>
            <w:tcW w:w="1276" w:type="dxa"/>
            <w:tcBorders>
              <w:top w:val="single" w:sz="6" w:space="0" w:color="auto"/>
              <w:bottom w:val="single" w:sz="6" w:space="0" w:color="auto"/>
            </w:tcBorders>
            <w:vAlign w:val="bottom"/>
          </w:tcPr>
          <w:p w14:paraId="19246016" w14:textId="4BA10857" w:rsidR="00746AEA" w:rsidRPr="007E4FD9" w:rsidRDefault="00746AEA" w:rsidP="00746AEA">
            <w:pPr>
              <w:tabs>
                <w:tab w:val="center" w:pos="8100"/>
              </w:tabs>
              <w:spacing w:line="300" w:lineRule="exact"/>
              <w:ind w:left="-29" w:right="-43"/>
              <w:jc w:val="center"/>
              <w:rPr>
                <w:rFonts w:asciiTheme="majorBidi" w:hAnsiTheme="majorBidi" w:cstheme="majorBidi"/>
                <w:sz w:val="24"/>
                <w:szCs w:val="24"/>
              </w:rPr>
            </w:pPr>
            <w:r w:rsidRPr="007E4FD9">
              <w:rPr>
                <w:rFonts w:asciiTheme="majorBidi" w:hAnsiTheme="majorBidi" w:cstheme="majorBidi"/>
                <w:sz w:val="24"/>
                <w:szCs w:val="24"/>
              </w:rPr>
              <w:t xml:space="preserve">Within </w:t>
            </w:r>
            <w:r w:rsidRPr="00AA5BC6">
              <w:rPr>
                <w:rFonts w:asciiTheme="majorBidi" w:hAnsiTheme="majorBidi" w:cstheme="majorBidi"/>
                <w:sz w:val="24"/>
                <w:szCs w:val="24"/>
              </w:rPr>
              <w:t xml:space="preserve">1 </w:t>
            </w:r>
            <w:r w:rsidRPr="007E4FD9">
              <w:rPr>
                <w:rFonts w:asciiTheme="majorBidi" w:hAnsiTheme="majorBidi" w:cstheme="majorBidi"/>
                <w:sz w:val="24"/>
                <w:szCs w:val="24"/>
              </w:rPr>
              <w:t>year</w:t>
            </w:r>
          </w:p>
        </w:tc>
        <w:tc>
          <w:tcPr>
            <w:tcW w:w="76" w:type="dxa"/>
            <w:tcBorders>
              <w:top w:val="single" w:sz="6" w:space="0" w:color="auto"/>
            </w:tcBorders>
          </w:tcPr>
          <w:p w14:paraId="2386DCEC" w14:textId="77777777" w:rsidR="00746AEA" w:rsidRPr="00AA5BC6" w:rsidRDefault="00746AEA" w:rsidP="00746AEA">
            <w:pPr>
              <w:tabs>
                <w:tab w:val="center" w:pos="8100"/>
              </w:tabs>
              <w:spacing w:line="300" w:lineRule="exact"/>
              <w:ind w:left="-29" w:right="-43"/>
              <w:rPr>
                <w:rFonts w:asciiTheme="majorBidi" w:hAnsiTheme="majorBidi" w:cstheme="majorBidi"/>
                <w:sz w:val="24"/>
                <w:szCs w:val="24"/>
                <w:cs/>
              </w:rPr>
            </w:pPr>
          </w:p>
        </w:tc>
        <w:tc>
          <w:tcPr>
            <w:tcW w:w="1200" w:type="dxa"/>
            <w:tcBorders>
              <w:top w:val="single" w:sz="6" w:space="0" w:color="auto"/>
              <w:bottom w:val="single" w:sz="6" w:space="0" w:color="auto"/>
            </w:tcBorders>
            <w:vAlign w:val="bottom"/>
          </w:tcPr>
          <w:p w14:paraId="07D614AB" w14:textId="0F7C5245" w:rsidR="00746AEA" w:rsidRPr="007E4FD9" w:rsidRDefault="006B6B16" w:rsidP="00746AEA">
            <w:pPr>
              <w:tabs>
                <w:tab w:val="center" w:pos="8100"/>
              </w:tabs>
              <w:spacing w:line="300" w:lineRule="exact"/>
              <w:ind w:left="-29" w:right="-43"/>
              <w:jc w:val="center"/>
              <w:rPr>
                <w:rFonts w:asciiTheme="majorBidi" w:hAnsiTheme="majorBidi" w:cstheme="majorBidi"/>
                <w:sz w:val="24"/>
                <w:szCs w:val="24"/>
              </w:rPr>
            </w:pPr>
            <w:r w:rsidRPr="007E4FD9">
              <w:rPr>
                <w:rFonts w:asciiTheme="majorBidi" w:eastAsia="CordiaUPC" w:hAnsiTheme="majorBidi" w:cstheme="majorBidi"/>
                <w:snapToGrid w:val="0"/>
                <w:color w:val="000000"/>
                <w:sz w:val="24"/>
                <w:szCs w:val="24"/>
              </w:rPr>
              <w:t>Over 1-5 years</w:t>
            </w:r>
          </w:p>
        </w:tc>
        <w:tc>
          <w:tcPr>
            <w:tcW w:w="100" w:type="dxa"/>
          </w:tcPr>
          <w:p w14:paraId="3AE389D0" w14:textId="77777777" w:rsidR="00746AEA" w:rsidRPr="00AA5BC6" w:rsidRDefault="00746AEA" w:rsidP="00746AEA">
            <w:pPr>
              <w:tabs>
                <w:tab w:val="center" w:pos="8100"/>
              </w:tabs>
              <w:spacing w:line="300" w:lineRule="exact"/>
              <w:ind w:left="-29" w:right="-43"/>
              <w:jc w:val="center"/>
              <w:rPr>
                <w:rFonts w:asciiTheme="majorBidi" w:hAnsiTheme="majorBidi" w:cstheme="majorBidi"/>
                <w:sz w:val="24"/>
                <w:szCs w:val="24"/>
                <w:cs/>
              </w:rPr>
            </w:pPr>
          </w:p>
        </w:tc>
        <w:tc>
          <w:tcPr>
            <w:tcW w:w="1175" w:type="dxa"/>
            <w:tcBorders>
              <w:bottom w:val="single" w:sz="6" w:space="0" w:color="auto"/>
            </w:tcBorders>
            <w:vAlign w:val="bottom"/>
          </w:tcPr>
          <w:p w14:paraId="462AB20D" w14:textId="61D9C3C1" w:rsidR="00746AEA" w:rsidRPr="007E4FD9" w:rsidRDefault="00746AEA" w:rsidP="00746AEA">
            <w:pPr>
              <w:tabs>
                <w:tab w:val="center" w:pos="8100"/>
              </w:tabs>
              <w:spacing w:line="300" w:lineRule="exact"/>
              <w:ind w:left="-29" w:right="-43"/>
              <w:jc w:val="center"/>
              <w:rPr>
                <w:rFonts w:asciiTheme="majorBidi" w:hAnsiTheme="majorBidi" w:cstheme="majorBidi"/>
                <w:sz w:val="24"/>
                <w:szCs w:val="24"/>
              </w:rPr>
            </w:pPr>
            <w:r w:rsidRPr="007E4FD9">
              <w:rPr>
                <w:rFonts w:asciiTheme="majorBidi" w:eastAsia="CordiaUPC" w:hAnsiTheme="majorBidi" w:cstheme="majorBidi"/>
                <w:snapToGrid w:val="0"/>
                <w:color w:val="000000"/>
                <w:sz w:val="24"/>
                <w:szCs w:val="24"/>
              </w:rPr>
              <w:t>Float interest rate</w:t>
            </w:r>
          </w:p>
        </w:tc>
        <w:tc>
          <w:tcPr>
            <w:tcW w:w="76" w:type="dxa"/>
          </w:tcPr>
          <w:p w14:paraId="6EFD6D1E" w14:textId="77777777" w:rsidR="00746AEA" w:rsidRPr="00AA5BC6" w:rsidRDefault="00746AEA" w:rsidP="00746AEA">
            <w:pPr>
              <w:tabs>
                <w:tab w:val="center" w:pos="8100"/>
              </w:tabs>
              <w:spacing w:line="300" w:lineRule="exact"/>
              <w:ind w:left="-29" w:right="-43"/>
              <w:jc w:val="center"/>
              <w:rPr>
                <w:rFonts w:asciiTheme="majorBidi" w:hAnsiTheme="majorBidi" w:cstheme="majorBidi"/>
                <w:sz w:val="24"/>
                <w:szCs w:val="24"/>
                <w:cs/>
              </w:rPr>
            </w:pPr>
          </w:p>
        </w:tc>
        <w:tc>
          <w:tcPr>
            <w:tcW w:w="1201" w:type="dxa"/>
            <w:tcBorders>
              <w:bottom w:val="single" w:sz="6" w:space="0" w:color="auto"/>
            </w:tcBorders>
            <w:vAlign w:val="bottom"/>
          </w:tcPr>
          <w:p w14:paraId="0B501448" w14:textId="47109A53" w:rsidR="00746AEA" w:rsidRPr="007E4FD9" w:rsidRDefault="00746AEA" w:rsidP="00746AEA">
            <w:pPr>
              <w:tabs>
                <w:tab w:val="center" w:pos="8100"/>
              </w:tabs>
              <w:spacing w:line="300" w:lineRule="exact"/>
              <w:ind w:left="-29" w:right="-43"/>
              <w:jc w:val="center"/>
              <w:rPr>
                <w:rFonts w:asciiTheme="majorBidi" w:hAnsiTheme="majorBidi" w:cstheme="majorBidi"/>
                <w:sz w:val="24"/>
                <w:szCs w:val="24"/>
              </w:rPr>
            </w:pPr>
            <w:r w:rsidRPr="007E4FD9">
              <w:rPr>
                <w:rFonts w:asciiTheme="majorBidi" w:eastAsia="CordiaUPC" w:hAnsiTheme="majorBidi" w:cstheme="majorBidi"/>
                <w:snapToGrid w:val="0"/>
                <w:color w:val="000000"/>
                <w:sz w:val="24"/>
                <w:szCs w:val="24"/>
              </w:rPr>
              <w:t>Total</w:t>
            </w:r>
          </w:p>
        </w:tc>
      </w:tr>
      <w:tr w:rsidR="00746AEA" w:rsidRPr="00D70045" w14:paraId="1D932031" w14:textId="77777777" w:rsidTr="00746AEA">
        <w:trPr>
          <w:cantSplit/>
        </w:trPr>
        <w:tc>
          <w:tcPr>
            <w:tcW w:w="3436" w:type="dxa"/>
            <w:vAlign w:val="bottom"/>
          </w:tcPr>
          <w:p w14:paraId="5EE192DD" w14:textId="4F3B82E1" w:rsidR="00746AEA" w:rsidRPr="00AA5BC6" w:rsidRDefault="00746AEA" w:rsidP="00746AEA">
            <w:pPr>
              <w:spacing w:line="300" w:lineRule="exact"/>
              <w:ind w:left="318" w:hanging="256"/>
              <w:rPr>
                <w:rFonts w:asciiTheme="majorBidi" w:hAnsiTheme="majorBidi" w:cstheme="majorBidi"/>
                <w:b/>
                <w:bCs/>
                <w:sz w:val="24"/>
                <w:szCs w:val="24"/>
                <w:cs/>
              </w:rPr>
            </w:pPr>
            <w:r w:rsidRPr="00D70045">
              <w:rPr>
                <w:rFonts w:asciiTheme="majorBidi" w:hAnsiTheme="majorBidi" w:cstheme="majorBidi"/>
                <w:b/>
                <w:bCs/>
                <w:sz w:val="24"/>
                <w:szCs w:val="24"/>
              </w:rPr>
              <w:t>Financial assets</w:t>
            </w:r>
          </w:p>
        </w:tc>
        <w:tc>
          <w:tcPr>
            <w:tcW w:w="1276" w:type="dxa"/>
            <w:tcBorders>
              <w:top w:val="single" w:sz="6" w:space="0" w:color="auto"/>
            </w:tcBorders>
            <w:vAlign w:val="bottom"/>
          </w:tcPr>
          <w:p w14:paraId="0ECC09C5" w14:textId="77777777" w:rsidR="00746AEA" w:rsidRPr="007E4FD9" w:rsidRDefault="00746AEA" w:rsidP="00746AEA">
            <w:pPr>
              <w:spacing w:line="300" w:lineRule="exact"/>
              <w:jc w:val="right"/>
              <w:rPr>
                <w:rFonts w:asciiTheme="majorBidi" w:hAnsiTheme="majorBidi" w:cstheme="majorBidi"/>
                <w:sz w:val="24"/>
                <w:szCs w:val="24"/>
              </w:rPr>
            </w:pPr>
          </w:p>
        </w:tc>
        <w:tc>
          <w:tcPr>
            <w:tcW w:w="76" w:type="dxa"/>
          </w:tcPr>
          <w:p w14:paraId="449F8A1B" w14:textId="77777777" w:rsidR="00746AEA" w:rsidRPr="007E4FD9" w:rsidRDefault="00746AEA" w:rsidP="00746AEA">
            <w:pPr>
              <w:spacing w:line="300" w:lineRule="exact"/>
              <w:ind w:left="-105"/>
              <w:jc w:val="right"/>
              <w:rPr>
                <w:rFonts w:asciiTheme="majorBidi" w:hAnsiTheme="majorBidi" w:cstheme="majorBidi"/>
                <w:sz w:val="24"/>
                <w:szCs w:val="24"/>
              </w:rPr>
            </w:pPr>
          </w:p>
        </w:tc>
        <w:tc>
          <w:tcPr>
            <w:tcW w:w="1200" w:type="dxa"/>
            <w:tcBorders>
              <w:top w:val="single" w:sz="6" w:space="0" w:color="auto"/>
            </w:tcBorders>
            <w:vAlign w:val="bottom"/>
          </w:tcPr>
          <w:p w14:paraId="378208D9" w14:textId="77777777" w:rsidR="00746AEA" w:rsidRPr="007E4FD9" w:rsidRDefault="00746AEA" w:rsidP="00746AEA">
            <w:pPr>
              <w:spacing w:line="300" w:lineRule="exact"/>
              <w:ind w:left="-105"/>
              <w:jc w:val="right"/>
              <w:rPr>
                <w:rFonts w:asciiTheme="majorBidi" w:hAnsiTheme="majorBidi" w:cstheme="majorBidi"/>
                <w:sz w:val="24"/>
                <w:szCs w:val="24"/>
              </w:rPr>
            </w:pPr>
          </w:p>
        </w:tc>
        <w:tc>
          <w:tcPr>
            <w:tcW w:w="100" w:type="dxa"/>
          </w:tcPr>
          <w:p w14:paraId="129A3AE9" w14:textId="77777777" w:rsidR="00746AEA" w:rsidRPr="007E4FD9" w:rsidRDefault="00746AEA" w:rsidP="00746AEA">
            <w:pPr>
              <w:spacing w:line="300" w:lineRule="exact"/>
              <w:ind w:firstLine="34"/>
              <w:jc w:val="right"/>
              <w:rPr>
                <w:rFonts w:asciiTheme="majorBidi" w:hAnsiTheme="majorBidi" w:cstheme="majorBidi"/>
                <w:sz w:val="24"/>
                <w:szCs w:val="24"/>
              </w:rPr>
            </w:pPr>
          </w:p>
        </w:tc>
        <w:tc>
          <w:tcPr>
            <w:tcW w:w="1175" w:type="dxa"/>
            <w:tcBorders>
              <w:top w:val="single" w:sz="6" w:space="0" w:color="auto"/>
            </w:tcBorders>
          </w:tcPr>
          <w:p w14:paraId="41D2BA76" w14:textId="77777777" w:rsidR="00746AEA" w:rsidRPr="007E4FD9" w:rsidRDefault="00746AEA" w:rsidP="00746AEA">
            <w:pPr>
              <w:spacing w:line="300" w:lineRule="exact"/>
              <w:ind w:firstLine="34"/>
              <w:jc w:val="right"/>
              <w:rPr>
                <w:rFonts w:asciiTheme="majorBidi" w:hAnsiTheme="majorBidi" w:cstheme="majorBidi"/>
                <w:sz w:val="24"/>
                <w:szCs w:val="24"/>
              </w:rPr>
            </w:pPr>
          </w:p>
        </w:tc>
        <w:tc>
          <w:tcPr>
            <w:tcW w:w="76" w:type="dxa"/>
          </w:tcPr>
          <w:p w14:paraId="4C481516" w14:textId="77777777" w:rsidR="00746AEA" w:rsidRPr="007E4FD9" w:rsidRDefault="00746AEA" w:rsidP="00746AEA">
            <w:pPr>
              <w:spacing w:line="300" w:lineRule="exact"/>
              <w:ind w:hanging="110"/>
              <w:jc w:val="right"/>
              <w:rPr>
                <w:rFonts w:asciiTheme="majorBidi" w:hAnsiTheme="majorBidi" w:cstheme="majorBidi"/>
                <w:sz w:val="24"/>
                <w:szCs w:val="24"/>
              </w:rPr>
            </w:pPr>
          </w:p>
        </w:tc>
        <w:tc>
          <w:tcPr>
            <w:tcW w:w="1201" w:type="dxa"/>
            <w:tcBorders>
              <w:top w:val="single" w:sz="6" w:space="0" w:color="auto"/>
            </w:tcBorders>
          </w:tcPr>
          <w:p w14:paraId="045DCD21" w14:textId="77777777" w:rsidR="00746AEA" w:rsidRPr="007E4FD9" w:rsidRDefault="00746AEA" w:rsidP="00746AEA">
            <w:pPr>
              <w:spacing w:line="300" w:lineRule="exact"/>
              <w:ind w:hanging="110"/>
              <w:jc w:val="right"/>
              <w:rPr>
                <w:rFonts w:asciiTheme="majorBidi" w:hAnsiTheme="majorBidi" w:cstheme="majorBidi"/>
                <w:sz w:val="24"/>
                <w:szCs w:val="24"/>
              </w:rPr>
            </w:pPr>
          </w:p>
        </w:tc>
      </w:tr>
      <w:tr w:rsidR="00193C6C" w:rsidRPr="00D70045" w14:paraId="59273BB7" w14:textId="77777777" w:rsidTr="00746AEA">
        <w:trPr>
          <w:cantSplit/>
        </w:trPr>
        <w:tc>
          <w:tcPr>
            <w:tcW w:w="3436" w:type="dxa"/>
            <w:vAlign w:val="bottom"/>
          </w:tcPr>
          <w:p w14:paraId="3046A9EE" w14:textId="056C73C8" w:rsidR="00193C6C" w:rsidRPr="00AA5BC6" w:rsidRDefault="00193C6C" w:rsidP="00193C6C">
            <w:pPr>
              <w:spacing w:line="300" w:lineRule="exact"/>
              <w:ind w:left="318" w:right="-108" w:hanging="256"/>
              <w:rPr>
                <w:rFonts w:asciiTheme="majorBidi" w:hAnsiTheme="majorBidi" w:cstheme="majorBidi"/>
                <w:sz w:val="24"/>
                <w:szCs w:val="24"/>
                <w:cs/>
              </w:rPr>
            </w:pPr>
            <w:r w:rsidRPr="00D70045">
              <w:rPr>
                <w:rFonts w:asciiTheme="majorBidi" w:hAnsiTheme="majorBidi" w:cstheme="majorBidi"/>
                <w:sz w:val="24"/>
                <w:szCs w:val="24"/>
              </w:rPr>
              <w:t>Deposits at banks - saving accounts</w:t>
            </w:r>
          </w:p>
        </w:tc>
        <w:tc>
          <w:tcPr>
            <w:tcW w:w="1276" w:type="dxa"/>
            <w:tcBorders>
              <w:top w:val="nil"/>
              <w:left w:val="nil"/>
              <w:bottom w:val="nil"/>
              <w:right w:val="nil"/>
            </w:tcBorders>
            <w:vAlign w:val="bottom"/>
          </w:tcPr>
          <w:p w14:paraId="21F1D6CB" w14:textId="15E85D5C" w:rsidR="00193C6C" w:rsidRPr="007E4FD9" w:rsidRDefault="00193C6C" w:rsidP="00193C6C">
            <w:pPr>
              <w:spacing w:line="300" w:lineRule="exact"/>
              <w:ind w:right="255"/>
              <w:jc w:val="right"/>
              <w:rPr>
                <w:rFonts w:asciiTheme="majorBidi" w:hAnsiTheme="majorBidi" w:cstheme="majorBidi"/>
                <w:sz w:val="24"/>
                <w:szCs w:val="24"/>
              </w:rPr>
            </w:pPr>
            <w:r w:rsidRPr="007E4FD9">
              <w:rPr>
                <w:rFonts w:asciiTheme="majorBidi" w:hAnsiTheme="majorBidi" w:cstheme="majorBidi"/>
                <w:sz w:val="24"/>
                <w:szCs w:val="24"/>
              </w:rPr>
              <w:t>-</w:t>
            </w:r>
          </w:p>
        </w:tc>
        <w:tc>
          <w:tcPr>
            <w:tcW w:w="76" w:type="dxa"/>
            <w:tcBorders>
              <w:top w:val="nil"/>
              <w:left w:val="nil"/>
              <w:bottom w:val="nil"/>
              <w:right w:val="nil"/>
            </w:tcBorders>
          </w:tcPr>
          <w:p w14:paraId="55CA0096" w14:textId="77777777" w:rsidR="00193C6C" w:rsidRPr="007E4FD9" w:rsidRDefault="00193C6C" w:rsidP="00193C6C">
            <w:pPr>
              <w:spacing w:line="300" w:lineRule="exact"/>
              <w:ind w:right="255"/>
              <w:jc w:val="right"/>
              <w:rPr>
                <w:rFonts w:asciiTheme="majorBidi" w:hAnsiTheme="majorBidi" w:cstheme="majorBidi"/>
                <w:sz w:val="24"/>
                <w:szCs w:val="24"/>
              </w:rPr>
            </w:pPr>
          </w:p>
        </w:tc>
        <w:tc>
          <w:tcPr>
            <w:tcW w:w="1200" w:type="dxa"/>
            <w:tcBorders>
              <w:top w:val="nil"/>
              <w:left w:val="nil"/>
              <w:bottom w:val="nil"/>
              <w:right w:val="nil"/>
            </w:tcBorders>
            <w:vAlign w:val="bottom"/>
          </w:tcPr>
          <w:p w14:paraId="41856856" w14:textId="0E524AB2" w:rsidR="00193C6C" w:rsidRPr="007E4FD9" w:rsidRDefault="00193C6C" w:rsidP="00193C6C">
            <w:pPr>
              <w:spacing w:line="300" w:lineRule="exact"/>
              <w:ind w:right="255"/>
              <w:jc w:val="right"/>
              <w:rPr>
                <w:rFonts w:asciiTheme="majorBidi" w:hAnsiTheme="majorBidi" w:cstheme="majorBidi"/>
                <w:sz w:val="24"/>
                <w:szCs w:val="24"/>
              </w:rPr>
            </w:pPr>
            <w:r w:rsidRPr="007E4FD9">
              <w:rPr>
                <w:rFonts w:asciiTheme="majorBidi" w:hAnsiTheme="majorBidi" w:cstheme="majorBidi"/>
                <w:sz w:val="24"/>
                <w:szCs w:val="24"/>
              </w:rPr>
              <w:t>-</w:t>
            </w:r>
          </w:p>
        </w:tc>
        <w:tc>
          <w:tcPr>
            <w:tcW w:w="100" w:type="dxa"/>
            <w:tcBorders>
              <w:top w:val="nil"/>
              <w:left w:val="nil"/>
              <w:bottom w:val="nil"/>
              <w:right w:val="nil"/>
            </w:tcBorders>
          </w:tcPr>
          <w:p w14:paraId="36009006" w14:textId="77777777" w:rsidR="00193C6C" w:rsidRPr="007E4FD9" w:rsidRDefault="00193C6C" w:rsidP="00193C6C">
            <w:pPr>
              <w:spacing w:line="300" w:lineRule="exact"/>
              <w:ind w:right="57"/>
              <w:jc w:val="right"/>
              <w:rPr>
                <w:rFonts w:asciiTheme="majorBidi" w:hAnsiTheme="majorBidi" w:cstheme="majorBidi"/>
                <w:sz w:val="24"/>
                <w:szCs w:val="24"/>
              </w:rPr>
            </w:pPr>
          </w:p>
        </w:tc>
        <w:tc>
          <w:tcPr>
            <w:tcW w:w="1175" w:type="dxa"/>
            <w:tcBorders>
              <w:top w:val="nil"/>
              <w:left w:val="nil"/>
              <w:bottom w:val="nil"/>
              <w:right w:val="nil"/>
            </w:tcBorders>
            <w:vAlign w:val="bottom"/>
          </w:tcPr>
          <w:p w14:paraId="4EA1F56B" w14:textId="060851F4" w:rsidR="00193C6C" w:rsidRPr="007E4FD9" w:rsidRDefault="00193C6C" w:rsidP="00193C6C">
            <w:pPr>
              <w:spacing w:line="300" w:lineRule="exact"/>
              <w:ind w:right="57"/>
              <w:jc w:val="right"/>
              <w:rPr>
                <w:rFonts w:asciiTheme="majorBidi" w:hAnsiTheme="majorBidi" w:cstheme="majorBidi"/>
                <w:sz w:val="24"/>
                <w:szCs w:val="24"/>
              </w:rPr>
            </w:pPr>
            <w:r w:rsidRPr="007E4FD9">
              <w:rPr>
                <w:rFonts w:asciiTheme="majorBidi" w:hAnsiTheme="majorBidi" w:cstheme="majorBidi"/>
                <w:sz w:val="24"/>
                <w:szCs w:val="24"/>
              </w:rPr>
              <w:t>291,295,556</w:t>
            </w:r>
          </w:p>
        </w:tc>
        <w:tc>
          <w:tcPr>
            <w:tcW w:w="76" w:type="dxa"/>
            <w:tcBorders>
              <w:top w:val="nil"/>
              <w:left w:val="nil"/>
              <w:bottom w:val="nil"/>
              <w:right w:val="nil"/>
            </w:tcBorders>
          </w:tcPr>
          <w:p w14:paraId="3650EF66" w14:textId="77777777" w:rsidR="00193C6C" w:rsidRPr="007E4FD9" w:rsidRDefault="00193C6C" w:rsidP="00193C6C">
            <w:pPr>
              <w:spacing w:line="300" w:lineRule="exact"/>
              <w:ind w:right="57"/>
              <w:jc w:val="right"/>
              <w:rPr>
                <w:rFonts w:asciiTheme="majorBidi" w:hAnsiTheme="majorBidi" w:cstheme="majorBidi"/>
                <w:sz w:val="24"/>
                <w:szCs w:val="24"/>
              </w:rPr>
            </w:pPr>
          </w:p>
        </w:tc>
        <w:tc>
          <w:tcPr>
            <w:tcW w:w="1201" w:type="dxa"/>
            <w:tcBorders>
              <w:top w:val="nil"/>
              <w:left w:val="nil"/>
              <w:bottom w:val="nil"/>
              <w:right w:val="nil"/>
            </w:tcBorders>
            <w:vAlign w:val="bottom"/>
          </w:tcPr>
          <w:p w14:paraId="59FCFA9D" w14:textId="083CB577" w:rsidR="00193C6C" w:rsidRPr="007E4FD9" w:rsidRDefault="00193C6C" w:rsidP="00193C6C">
            <w:pPr>
              <w:spacing w:line="300" w:lineRule="exact"/>
              <w:ind w:right="57"/>
              <w:jc w:val="right"/>
              <w:rPr>
                <w:rFonts w:asciiTheme="majorBidi" w:hAnsiTheme="majorBidi" w:cstheme="majorBidi"/>
                <w:sz w:val="24"/>
                <w:szCs w:val="24"/>
              </w:rPr>
            </w:pPr>
            <w:r w:rsidRPr="007E4FD9">
              <w:rPr>
                <w:rFonts w:asciiTheme="majorBidi" w:hAnsiTheme="majorBidi" w:cstheme="majorBidi"/>
                <w:sz w:val="24"/>
                <w:szCs w:val="24"/>
              </w:rPr>
              <w:t>291,295,556</w:t>
            </w:r>
          </w:p>
        </w:tc>
      </w:tr>
      <w:tr w:rsidR="00193C6C" w:rsidRPr="00D70045" w14:paraId="35C66588" w14:textId="77777777" w:rsidTr="00746AEA">
        <w:trPr>
          <w:cantSplit/>
        </w:trPr>
        <w:tc>
          <w:tcPr>
            <w:tcW w:w="3436" w:type="dxa"/>
            <w:vAlign w:val="bottom"/>
          </w:tcPr>
          <w:p w14:paraId="5BBE2302" w14:textId="377FFD9C" w:rsidR="00193C6C" w:rsidRPr="00AA5BC6" w:rsidRDefault="00193C6C" w:rsidP="00193C6C">
            <w:pPr>
              <w:spacing w:line="300" w:lineRule="exact"/>
              <w:ind w:left="318" w:right="-108" w:hanging="256"/>
              <w:rPr>
                <w:rFonts w:asciiTheme="majorBidi" w:hAnsiTheme="majorBidi" w:cstheme="majorBidi"/>
                <w:sz w:val="24"/>
                <w:szCs w:val="24"/>
                <w:cs/>
              </w:rPr>
            </w:pPr>
            <w:r w:rsidRPr="00D70045">
              <w:rPr>
                <w:rFonts w:asciiTheme="majorBidi" w:hAnsiTheme="majorBidi" w:cstheme="majorBidi"/>
                <w:sz w:val="24"/>
                <w:szCs w:val="24"/>
              </w:rPr>
              <w:t>Total</w:t>
            </w:r>
          </w:p>
        </w:tc>
        <w:tc>
          <w:tcPr>
            <w:tcW w:w="1276" w:type="dxa"/>
            <w:tcBorders>
              <w:top w:val="single" w:sz="6" w:space="0" w:color="auto"/>
              <w:left w:val="nil"/>
              <w:bottom w:val="double" w:sz="6" w:space="0" w:color="auto"/>
              <w:right w:val="nil"/>
            </w:tcBorders>
            <w:vAlign w:val="bottom"/>
          </w:tcPr>
          <w:p w14:paraId="2851EEA7" w14:textId="1C0A5612" w:rsidR="00193C6C" w:rsidRPr="007E4FD9" w:rsidRDefault="00193C6C" w:rsidP="00193C6C">
            <w:pPr>
              <w:spacing w:line="300" w:lineRule="exact"/>
              <w:ind w:right="255"/>
              <w:jc w:val="right"/>
              <w:rPr>
                <w:rFonts w:asciiTheme="majorBidi" w:hAnsiTheme="majorBidi" w:cstheme="majorBidi"/>
                <w:sz w:val="24"/>
                <w:szCs w:val="24"/>
              </w:rPr>
            </w:pPr>
            <w:r w:rsidRPr="007E4FD9">
              <w:rPr>
                <w:rFonts w:asciiTheme="majorBidi" w:hAnsiTheme="majorBidi" w:cstheme="majorBidi"/>
                <w:sz w:val="24"/>
                <w:szCs w:val="24"/>
              </w:rPr>
              <w:t>-</w:t>
            </w:r>
          </w:p>
        </w:tc>
        <w:tc>
          <w:tcPr>
            <w:tcW w:w="76" w:type="dxa"/>
            <w:tcBorders>
              <w:top w:val="nil"/>
              <w:left w:val="nil"/>
              <w:bottom w:val="nil"/>
              <w:right w:val="nil"/>
            </w:tcBorders>
          </w:tcPr>
          <w:p w14:paraId="6A3D37DC" w14:textId="77777777" w:rsidR="00193C6C" w:rsidRPr="007E4FD9" w:rsidRDefault="00193C6C" w:rsidP="00193C6C">
            <w:pPr>
              <w:spacing w:line="300" w:lineRule="exact"/>
              <w:ind w:right="255"/>
              <w:jc w:val="right"/>
              <w:rPr>
                <w:rFonts w:asciiTheme="majorBidi" w:hAnsiTheme="majorBidi" w:cstheme="majorBidi"/>
                <w:sz w:val="24"/>
                <w:szCs w:val="24"/>
              </w:rPr>
            </w:pPr>
          </w:p>
        </w:tc>
        <w:tc>
          <w:tcPr>
            <w:tcW w:w="1200" w:type="dxa"/>
            <w:tcBorders>
              <w:top w:val="single" w:sz="6" w:space="0" w:color="auto"/>
              <w:left w:val="nil"/>
              <w:bottom w:val="double" w:sz="6" w:space="0" w:color="auto"/>
              <w:right w:val="nil"/>
            </w:tcBorders>
            <w:vAlign w:val="bottom"/>
          </w:tcPr>
          <w:p w14:paraId="4994DFCB" w14:textId="5394C116" w:rsidR="00193C6C" w:rsidRPr="007E4FD9" w:rsidRDefault="00193C6C" w:rsidP="00193C6C">
            <w:pPr>
              <w:spacing w:line="300" w:lineRule="exact"/>
              <w:ind w:right="255"/>
              <w:jc w:val="right"/>
              <w:rPr>
                <w:rFonts w:asciiTheme="majorBidi" w:hAnsiTheme="majorBidi" w:cstheme="majorBidi"/>
                <w:sz w:val="24"/>
                <w:szCs w:val="24"/>
              </w:rPr>
            </w:pPr>
            <w:r w:rsidRPr="007E4FD9">
              <w:rPr>
                <w:rFonts w:asciiTheme="majorBidi" w:hAnsiTheme="majorBidi" w:cstheme="majorBidi"/>
                <w:sz w:val="24"/>
                <w:szCs w:val="24"/>
              </w:rPr>
              <w:t>-</w:t>
            </w:r>
          </w:p>
        </w:tc>
        <w:tc>
          <w:tcPr>
            <w:tcW w:w="100" w:type="dxa"/>
            <w:tcBorders>
              <w:top w:val="nil"/>
              <w:left w:val="nil"/>
              <w:bottom w:val="nil"/>
              <w:right w:val="nil"/>
            </w:tcBorders>
          </w:tcPr>
          <w:p w14:paraId="6F5A45A9" w14:textId="77777777" w:rsidR="00193C6C" w:rsidRPr="007E4FD9" w:rsidRDefault="00193C6C" w:rsidP="00193C6C">
            <w:pPr>
              <w:spacing w:line="300" w:lineRule="exact"/>
              <w:ind w:right="57"/>
              <w:jc w:val="right"/>
              <w:rPr>
                <w:rFonts w:asciiTheme="majorBidi" w:hAnsiTheme="majorBidi" w:cstheme="majorBidi"/>
                <w:sz w:val="24"/>
                <w:szCs w:val="24"/>
              </w:rPr>
            </w:pPr>
          </w:p>
        </w:tc>
        <w:tc>
          <w:tcPr>
            <w:tcW w:w="1175" w:type="dxa"/>
            <w:tcBorders>
              <w:top w:val="single" w:sz="6" w:space="0" w:color="auto"/>
              <w:left w:val="nil"/>
              <w:bottom w:val="double" w:sz="6" w:space="0" w:color="auto"/>
              <w:right w:val="nil"/>
            </w:tcBorders>
            <w:vAlign w:val="bottom"/>
          </w:tcPr>
          <w:p w14:paraId="752F5934" w14:textId="0CC04CF3" w:rsidR="00193C6C" w:rsidRPr="007E4FD9" w:rsidRDefault="00193C6C" w:rsidP="00193C6C">
            <w:pPr>
              <w:spacing w:line="300" w:lineRule="exact"/>
              <w:ind w:right="57"/>
              <w:jc w:val="right"/>
              <w:rPr>
                <w:rFonts w:asciiTheme="majorBidi" w:hAnsiTheme="majorBidi" w:cstheme="majorBidi"/>
                <w:sz w:val="24"/>
                <w:szCs w:val="24"/>
              </w:rPr>
            </w:pPr>
            <w:r w:rsidRPr="007E4FD9">
              <w:rPr>
                <w:rFonts w:asciiTheme="majorBidi" w:hAnsiTheme="majorBidi" w:cstheme="majorBidi"/>
                <w:sz w:val="24"/>
                <w:szCs w:val="24"/>
              </w:rPr>
              <w:t>291,295,556</w:t>
            </w:r>
          </w:p>
        </w:tc>
        <w:tc>
          <w:tcPr>
            <w:tcW w:w="76" w:type="dxa"/>
            <w:tcBorders>
              <w:top w:val="nil"/>
              <w:left w:val="nil"/>
              <w:bottom w:val="nil"/>
              <w:right w:val="nil"/>
            </w:tcBorders>
          </w:tcPr>
          <w:p w14:paraId="347E26FD" w14:textId="77777777" w:rsidR="00193C6C" w:rsidRPr="007E4FD9" w:rsidRDefault="00193C6C" w:rsidP="00193C6C">
            <w:pPr>
              <w:spacing w:line="300" w:lineRule="exact"/>
              <w:ind w:right="57"/>
              <w:jc w:val="right"/>
              <w:rPr>
                <w:rFonts w:asciiTheme="majorBidi" w:hAnsiTheme="majorBidi" w:cstheme="majorBidi"/>
                <w:sz w:val="24"/>
                <w:szCs w:val="24"/>
              </w:rPr>
            </w:pPr>
          </w:p>
        </w:tc>
        <w:tc>
          <w:tcPr>
            <w:tcW w:w="1201" w:type="dxa"/>
            <w:tcBorders>
              <w:top w:val="single" w:sz="6" w:space="0" w:color="auto"/>
              <w:left w:val="nil"/>
              <w:bottom w:val="double" w:sz="6" w:space="0" w:color="auto"/>
              <w:right w:val="nil"/>
            </w:tcBorders>
            <w:vAlign w:val="bottom"/>
          </w:tcPr>
          <w:p w14:paraId="66AA7E91" w14:textId="4854C597" w:rsidR="00193C6C" w:rsidRPr="007E4FD9" w:rsidRDefault="00193C6C" w:rsidP="00193C6C">
            <w:pPr>
              <w:spacing w:line="300" w:lineRule="exact"/>
              <w:ind w:right="57"/>
              <w:jc w:val="right"/>
              <w:rPr>
                <w:rFonts w:asciiTheme="majorBidi" w:hAnsiTheme="majorBidi" w:cstheme="majorBidi"/>
                <w:sz w:val="24"/>
                <w:szCs w:val="24"/>
              </w:rPr>
            </w:pPr>
            <w:r w:rsidRPr="007E4FD9">
              <w:rPr>
                <w:rFonts w:asciiTheme="majorBidi" w:hAnsiTheme="majorBidi" w:cstheme="majorBidi"/>
                <w:sz w:val="24"/>
                <w:szCs w:val="24"/>
              </w:rPr>
              <w:t>291,295,556</w:t>
            </w:r>
          </w:p>
        </w:tc>
      </w:tr>
      <w:tr w:rsidR="00193C6C" w:rsidRPr="00D70045" w14:paraId="2E45FDD0" w14:textId="77777777" w:rsidTr="00746AEA">
        <w:trPr>
          <w:cantSplit/>
        </w:trPr>
        <w:tc>
          <w:tcPr>
            <w:tcW w:w="3436" w:type="dxa"/>
            <w:vAlign w:val="bottom"/>
          </w:tcPr>
          <w:p w14:paraId="1731D89E" w14:textId="293DEC04" w:rsidR="00193C6C" w:rsidRPr="00D70045" w:rsidRDefault="00193C6C" w:rsidP="00193C6C">
            <w:pPr>
              <w:spacing w:line="300" w:lineRule="exact"/>
              <w:ind w:left="318" w:hanging="256"/>
              <w:rPr>
                <w:rFonts w:asciiTheme="majorBidi" w:hAnsiTheme="majorBidi" w:cstheme="majorBidi"/>
                <w:b/>
                <w:bCs/>
                <w:sz w:val="24"/>
                <w:szCs w:val="24"/>
              </w:rPr>
            </w:pPr>
            <w:r w:rsidRPr="00D70045">
              <w:rPr>
                <w:rFonts w:asciiTheme="majorBidi" w:hAnsiTheme="majorBidi" w:cstheme="majorBidi"/>
                <w:b/>
                <w:bCs/>
                <w:sz w:val="24"/>
                <w:szCs w:val="24"/>
              </w:rPr>
              <w:t>Financial Liabilities</w:t>
            </w:r>
          </w:p>
        </w:tc>
        <w:tc>
          <w:tcPr>
            <w:tcW w:w="1276" w:type="dxa"/>
            <w:tcBorders>
              <w:top w:val="double" w:sz="6" w:space="0" w:color="auto"/>
              <w:left w:val="nil"/>
              <w:bottom w:val="nil"/>
              <w:right w:val="nil"/>
            </w:tcBorders>
            <w:vAlign w:val="bottom"/>
          </w:tcPr>
          <w:p w14:paraId="6E4FE070" w14:textId="77777777" w:rsidR="00193C6C" w:rsidRPr="007E4FD9" w:rsidRDefault="00193C6C" w:rsidP="00193C6C">
            <w:pPr>
              <w:spacing w:line="300" w:lineRule="exact"/>
              <w:ind w:right="255"/>
              <w:jc w:val="right"/>
              <w:rPr>
                <w:rFonts w:asciiTheme="majorBidi" w:hAnsiTheme="majorBidi" w:cstheme="majorBidi"/>
                <w:sz w:val="24"/>
                <w:szCs w:val="24"/>
                <w:highlight w:val="yellow"/>
              </w:rPr>
            </w:pPr>
          </w:p>
        </w:tc>
        <w:tc>
          <w:tcPr>
            <w:tcW w:w="76" w:type="dxa"/>
            <w:tcBorders>
              <w:top w:val="nil"/>
              <w:left w:val="nil"/>
              <w:bottom w:val="nil"/>
              <w:right w:val="nil"/>
            </w:tcBorders>
          </w:tcPr>
          <w:p w14:paraId="09622DFD" w14:textId="77777777" w:rsidR="00193C6C" w:rsidRPr="007E4FD9" w:rsidRDefault="00193C6C" w:rsidP="00193C6C">
            <w:pPr>
              <w:spacing w:line="300" w:lineRule="exact"/>
              <w:ind w:right="255"/>
              <w:jc w:val="right"/>
              <w:rPr>
                <w:rFonts w:asciiTheme="majorBidi" w:hAnsiTheme="majorBidi" w:cstheme="majorBidi"/>
                <w:sz w:val="24"/>
                <w:szCs w:val="24"/>
                <w:highlight w:val="yellow"/>
              </w:rPr>
            </w:pPr>
          </w:p>
        </w:tc>
        <w:tc>
          <w:tcPr>
            <w:tcW w:w="1200" w:type="dxa"/>
            <w:tcBorders>
              <w:top w:val="double" w:sz="6" w:space="0" w:color="auto"/>
              <w:left w:val="nil"/>
              <w:bottom w:val="nil"/>
              <w:right w:val="nil"/>
            </w:tcBorders>
            <w:vAlign w:val="bottom"/>
          </w:tcPr>
          <w:p w14:paraId="168AFBC9" w14:textId="77777777" w:rsidR="00193C6C" w:rsidRPr="007E4FD9" w:rsidRDefault="00193C6C" w:rsidP="00193C6C">
            <w:pPr>
              <w:spacing w:line="300" w:lineRule="exact"/>
              <w:ind w:right="255"/>
              <w:jc w:val="right"/>
              <w:rPr>
                <w:rFonts w:asciiTheme="majorBidi" w:hAnsiTheme="majorBidi" w:cstheme="majorBidi"/>
                <w:sz w:val="24"/>
                <w:szCs w:val="24"/>
                <w:highlight w:val="yellow"/>
              </w:rPr>
            </w:pPr>
          </w:p>
        </w:tc>
        <w:tc>
          <w:tcPr>
            <w:tcW w:w="100" w:type="dxa"/>
            <w:tcBorders>
              <w:top w:val="nil"/>
              <w:left w:val="nil"/>
              <w:bottom w:val="nil"/>
              <w:right w:val="nil"/>
            </w:tcBorders>
          </w:tcPr>
          <w:p w14:paraId="6CE9FC53" w14:textId="77777777" w:rsidR="00193C6C" w:rsidRPr="007E4FD9" w:rsidRDefault="00193C6C" w:rsidP="00193C6C">
            <w:pPr>
              <w:spacing w:line="300" w:lineRule="exact"/>
              <w:ind w:right="57"/>
              <w:jc w:val="right"/>
              <w:rPr>
                <w:rFonts w:asciiTheme="majorBidi" w:hAnsiTheme="majorBidi" w:cstheme="majorBidi"/>
                <w:sz w:val="24"/>
                <w:szCs w:val="24"/>
                <w:highlight w:val="yellow"/>
              </w:rPr>
            </w:pPr>
          </w:p>
        </w:tc>
        <w:tc>
          <w:tcPr>
            <w:tcW w:w="1175" w:type="dxa"/>
            <w:tcBorders>
              <w:top w:val="double" w:sz="6" w:space="0" w:color="auto"/>
              <w:left w:val="nil"/>
              <w:bottom w:val="nil"/>
              <w:right w:val="nil"/>
            </w:tcBorders>
            <w:vAlign w:val="bottom"/>
          </w:tcPr>
          <w:p w14:paraId="6781DFBB" w14:textId="77777777" w:rsidR="00193C6C" w:rsidRPr="007E4FD9" w:rsidRDefault="00193C6C" w:rsidP="00193C6C">
            <w:pPr>
              <w:spacing w:line="300" w:lineRule="exact"/>
              <w:ind w:right="57"/>
              <w:jc w:val="right"/>
              <w:rPr>
                <w:rFonts w:asciiTheme="majorBidi" w:hAnsiTheme="majorBidi" w:cstheme="majorBidi"/>
                <w:sz w:val="24"/>
                <w:szCs w:val="24"/>
                <w:highlight w:val="yellow"/>
              </w:rPr>
            </w:pPr>
          </w:p>
        </w:tc>
        <w:tc>
          <w:tcPr>
            <w:tcW w:w="76" w:type="dxa"/>
            <w:tcBorders>
              <w:top w:val="nil"/>
              <w:left w:val="nil"/>
              <w:bottom w:val="nil"/>
              <w:right w:val="nil"/>
            </w:tcBorders>
          </w:tcPr>
          <w:p w14:paraId="7C70F234" w14:textId="77777777" w:rsidR="00193C6C" w:rsidRPr="007E4FD9" w:rsidRDefault="00193C6C" w:rsidP="00193C6C">
            <w:pPr>
              <w:spacing w:line="300" w:lineRule="exact"/>
              <w:ind w:right="57"/>
              <w:jc w:val="right"/>
              <w:rPr>
                <w:rFonts w:asciiTheme="majorBidi" w:hAnsiTheme="majorBidi" w:cstheme="majorBidi"/>
                <w:sz w:val="24"/>
                <w:szCs w:val="24"/>
                <w:highlight w:val="yellow"/>
              </w:rPr>
            </w:pPr>
          </w:p>
        </w:tc>
        <w:tc>
          <w:tcPr>
            <w:tcW w:w="1201" w:type="dxa"/>
            <w:tcBorders>
              <w:top w:val="double" w:sz="6" w:space="0" w:color="auto"/>
              <w:left w:val="nil"/>
              <w:bottom w:val="nil"/>
              <w:right w:val="nil"/>
            </w:tcBorders>
            <w:vAlign w:val="bottom"/>
          </w:tcPr>
          <w:p w14:paraId="1408BCF7" w14:textId="77777777" w:rsidR="00193C6C" w:rsidRPr="007E4FD9" w:rsidRDefault="00193C6C" w:rsidP="00193C6C">
            <w:pPr>
              <w:spacing w:line="300" w:lineRule="exact"/>
              <w:ind w:right="57"/>
              <w:jc w:val="right"/>
              <w:rPr>
                <w:rFonts w:asciiTheme="majorBidi" w:hAnsiTheme="majorBidi" w:cstheme="majorBidi"/>
                <w:sz w:val="24"/>
                <w:szCs w:val="24"/>
                <w:highlight w:val="yellow"/>
              </w:rPr>
            </w:pPr>
          </w:p>
        </w:tc>
      </w:tr>
      <w:tr w:rsidR="00193C6C" w:rsidRPr="00D70045" w14:paraId="1A6ADB54" w14:textId="77777777" w:rsidTr="00746AEA">
        <w:trPr>
          <w:cantSplit/>
        </w:trPr>
        <w:tc>
          <w:tcPr>
            <w:tcW w:w="3436" w:type="dxa"/>
            <w:vAlign w:val="bottom"/>
          </w:tcPr>
          <w:p w14:paraId="4E26E33D" w14:textId="6F571EE9" w:rsidR="00193C6C" w:rsidRPr="00D70045" w:rsidRDefault="00193C6C" w:rsidP="00193C6C">
            <w:pPr>
              <w:spacing w:line="300" w:lineRule="exact"/>
              <w:ind w:left="318" w:hanging="256"/>
              <w:rPr>
                <w:rFonts w:asciiTheme="majorBidi" w:hAnsiTheme="majorBidi" w:cstheme="majorBidi"/>
                <w:sz w:val="24"/>
                <w:szCs w:val="24"/>
              </w:rPr>
            </w:pPr>
            <w:r w:rsidRPr="00D70045">
              <w:rPr>
                <w:rFonts w:asciiTheme="majorBidi" w:hAnsiTheme="majorBidi" w:cstheme="majorBidi"/>
                <w:sz w:val="24"/>
                <w:szCs w:val="24"/>
              </w:rPr>
              <w:t>Short-term loans from financial institution</w:t>
            </w:r>
            <w:r w:rsidR="007E4FD9">
              <w:rPr>
                <w:rFonts w:asciiTheme="majorBidi" w:hAnsiTheme="majorBidi" w:cstheme="majorBidi"/>
                <w:sz w:val="24"/>
                <w:szCs w:val="24"/>
              </w:rPr>
              <w:t>s</w:t>
            </w:r>
          </w:p>
        </w:tc>
        <w:tc>
          <w:tcPr>
            <w:tcW w:w="1276" w:type="dxa"/>
            <w:tcBorders>
              <w:top w:val="nil"/>
              <w:left w:val="nil"/>
              <w:bottom w:val="nil"/>
              <w:right w:val="nil"/>
            </w:tcBorders>
            <w:vAlign w:val="bottom"/>
          </w:tcPr>
          <w:p w14:paraId="44E86A5C" w14:textId="772D1E59" w:rsidR="00193C6C" w:rsidRPr="007E4FD9" w:rsidRDefault="00193C6C" w:rsidP="00193C6C">
            <w:pPr>
              <w:spacing w:line="300" w:lineRule="exact"/>
              <w:ind w:right="255"/>
              <w:jc w:val="right"/>
              <w:rPr>
                <w:rFonts w:asciiTheme="majorBidi" w:hAnsiTheme="majorBidi" w:cstheme="majorBidi"/>
                <w:sz w:val="24"/>
                <w:szCs w:val="24"/>
              </w:rPr>
            </w:pPr>
            <w:r w:rsidRPr="007E4FD9">
              <w:rPr>
                <w:rFonts w:asciiTheme="majorBidi" w:hAnsiTheme="majorBidi" w:cstheme="majorBidi"/>
                <w:sz w:val="24"/>
                <w:szCs w:val="24"/>
              </w:rPr>
              <w:t>-</w:t>
            </w:r>
          </w:p>
        </w:tc>
        <w:tc>
          <w:tcPr>
            <w:tcW w:w="76" w:type="dxa"/>
            <w:tcBorders>
              <w:top w:val="nil"/>
              <w:left w:val="nil"/>
              <w:bottom w:val="nil"/>
              <w:right w:val="nil"/>
            </w:tcBorders>
          </w:tcPr>
          <w:p w14:paraId="2345250A" w14:textId="77777777" w:rsidR="00193C6C" w:rsidRPr="007E4FD9" w:rsidRDefault="00193C6C" w:rsidP="00193C6C">
            <w:pPr>
              <w:spacing w:line="300" w:lineRule="exact"/>
              <w:ind w:right="255"/>
              <w:jc w:val="right"/>
              <w:rPr>
                <w:rFonts w:asciiTheme="majorBidi" w:hAnsiTheme="majorBidi" w:cstheme="majorBidi"/>
                <w:sz w:val="24"/>
                <w:szCs w:val="24"/>
              </w:rPr>
            </w:pPr>
          </w:p>
        </w:tc>
        <w:tc>
          <w:tcPr>
            <w:tcW w:w="1200" w:type="dxa"/>
            <w:tcBorders>
              <w:top w:val="nil"/>
              <w:left w:val="nil"/>
              <w:bottom w:val="nil"/>
              <w:right w:val="nil"/>
            </w:tcBorders>
            <w:vAlign w:val="bottom"/>
          </w:tcPr>
          <w:p w14:paraId="2EAAAD67" w14:textId="18F23D23" w:rsidR="00193C6C" w:rsidRPr="007E4FD9" w:rsidRDefault="00193C6C" w:rsidP="00193C6C">
            <w:pPr>
              <w:spacing w:line="300" w:lineRule="exact"/>
              <w:ind w:right="255"/>
              <w:jc w:val="right"/>
              <w:rPr>
                <w:rFonts w:asciiTheme="majorBidi" w:hAnsiTheme="majorBidi" w:cstheme="majorBidi"/>
                <w:sz w:val="24"/>
                <w:szCs w:val="24"/>
              </w:rPr>
            </w:pPr>
            <w:r w:rsidRPr="007E4FD9">
              <w:rPr>
                <w:rFonts w:asciiTheme="majorBidi" w:hAnsiTheme="majorBidi" w:cstheme="majorBidi"/>
                <w:sz w:val="24"/>
                <w:szCs w:val="24"/>
              </w:rPr>
              <w:t>-</w:t>
            </w:r>
          </w:p>
        </w:tc>
        <w:tc>
          <w:tcPr>
            <w:tcW w:w="100" w:type="dxa"/>
            <w:tcBorders>
              <w:top w:val="nil"/>
              <w:left w:val="nil"/>
              <w:bottom w:val="nil"/>
              <w:right w:val="nil"/>
            </w:tcBorders>
          </w:tcPr>
          <w:p w14:paraId="64CB07CE" w14:textId="77777777" w:rsidR="00193C6C" w:rsidRPr="007E4FD9" w:rsidRDefault="00193C6C" w:rsidP="00193C6C">
            <w:pPr>
              <w:spacing w:line="300" w:lineRule="exact"/>
              <w:ind w:right="57"/>
              <w:jc w:val="right"/>
              <w:rPr>
                <w:rFonts w:asciiTheme="majorBidi" w:hAnsiTheme="majorBidi" w:cstheme="majorBidi"/>
                <w:sz w:val="24"/>
                <w:szCs w:val="24"/>
              </w:rPr>
            </w:pPr>
          </w:p>
        </w:tc>
        <w:tc>
          <w:tcPr>
            <w:tcW w:w="1175" w:type="dxa"/>
            <w:tcBorders>
              <w:top w:val="nil"/>
              <w:left w:val="nil"/>
              <w:bottom w:val="nil"/>
              <w:right w:val="nil"/>
            </w:tcBorders>
            <w:vAlign w:val="bottom"/>
          </w:tcPr>
          <w:p w14:paraId="5BF75D4D" w14:textId="2020247C" w:rsidR="00193C6C" w:rsidRPr="007E4FD9" w:rsidRDefault="00193C6C" w:rsidP="00193C6C">
            <w:pPr>
              <w:spacing w:line="300" w:lineRule="exact"/>
              <w:ind w:right="57"/>
              <w:jc w:val="right"/>
              <w:rPr>
                <w:rFonts w:asciiTheme="majorBidi" w:hAnsiTheme="majorBidi" w:cstheme="majorBidi"/>
                <w:sz w:val="24"/>
                <w:szCs w:val="24"/>
              </w:rPr>
            </w:pPr>
            <w:r w:rsidRPr="007E4FD9">
              <w:rPr>
                <w:rFonts w:asciiTheme="majorBidi" w:hAnsiTheme="majorBidi" w:cstheme="majorBidi"/>
                <w:sz w:val="24"/>
                <w:szCs w:val="24"/>
              </w:rPr>
              <w:t>545,000,000</w:t>
            </w:r>
          </w:p>
        </w:tc>
        <w:tc>
          <w:tcPr>
            <w:tcW w:w="76" w:type="dxa"/>
            <w:tcBorders>
              <w:top w:val="nil"/>
              <w:left w:val="nil"/>
              <w:bottom w:val="nil"/>
              <w:right w:val="nil"/>
            </w:tcBorders>
          </w:tcPr>
          <w:p w14:paraId="3BC3294A" w14:textId="77777777" w:rsidR="00193C6C" w:rsidRPr="007E4FD9" w:rsidRDefault="00193C6C" w:rsidP="00193C6C">
            <w:pPr>
              <w:spacing w:line="300" w:lineRule="exact"/>
              <w:ind w:right="57"/>
              <w:jc w:val="right"/>
              <w:rPr>
                <w:rFonts w:asciiTheme="majorBidi" w:hAnsiTheme="majorBidi" w:cstheme="majorBidi"/>
                <w:sz w:val="24"/>
                <w:szCs w:val="24"/>
              </w:rPr>
            </w:pPr>
          </w:p>
        </w:tc>
        <w:tc>
          <w:tcPr>
            <w:tcW w:w="1201" w:type="dxa"/>
            <w:tcBorders>
              <w:top w:val="nil"/>
              <w:left w:val="nil"/>
              <w:bottom w:val="nil"/>
              <w:right w:val="nil"/>
            </w:tcBorders>
            <w:vAlign w:val="bottom"/>
          </w:tcPr>
          <w:p w14:paraId="4913DF50" w14:textId="0C246871" w:rsidR="00193C6C" w:rsidRPr="007E4FD9" w:rsidRDefault="00193C6C" w:rsidP="00193C6C">
            <w:pPr>
              <w:spacing w:line="300" w:lineRule="exact"/>
              <w:ind w:right="57"/>
              <w:jc w:val="right"/>
              <w:rPr>
                <w:rFonts w:asciiTheme="majorBidi" w:hAnsiTheme="majorBidi" w:cstheme="majorBidi"/>
                <w:sz w:val="24"/>
                <w:szCs w:val="24"/>
              </w:rPr>
            </w:pPr>
            <w:r w:rsidRPr="007E4FD9">
              <w:rPr>
                <w:rFonts w:asciiTheme="majorBidi" w:hAnsiTheme="majorBidi" w:cstheme="majorBidi"/>
                <w:sz w:val="24"/>
                <w:szCs w:val="24"/>
              </w:rPr>
              <w:t>545,000,000</w:t>
            </w:r>
          </w:p>
        </w:tc>
      </w:tr>
      <w:tr w:rsidR="00193C6C" w:rsidRPr="00D70045" w14:paraId="5CAF4293" w14:textId="77777777" w:rsidTr="00746AEA">
        <w:trPr>
          <w:cantSplit/>
        </w:trPr>
        <w:tc>
          <w:tcPr>
            <w:tcW w:w="3436" w:type="dxa"/>
            <w:vAlign w:val="bottom"/>
          </w:tcPr>
          <w:p w14:paraId="106CE223" w14:textId="25CCEFD0" w:rsidR="00193C6C" w:rsidRPr="00D70045" w:rsidRDefault="00193C6C" w:rsidP="00193C6C">
            <w:pPr>
              <w:spacing w:line="300" w:lineRule="exact"/>
              <w:ind w:left="318" w:hanging="256"/>
              <w:rPr>
                <w:rFonts w:asciiTheme="majorBidi" w:hAnsiTheme="majorBidi" w:cstheme="majorBidi"/>
                <w:sz w:val="24"/>
                <w:szCs w:val="24"/>
              </w:rPr>
            </w:pPr>
            <w:r w:rsidRPr="00D70045">
              <w:rPr>
                <w:rFonts w:asciiTheme="majorBidi" w:hAnsiTheme="majorBidi" w:cstheme="majorBidi"/>
                <w:sz w:val="24"/>
                <w:szCs w:val="24"/>
              </w:rPr>
              <w:t>Long-term loans from financial institution</w:t>
            </w:r>
          </w:p>
        </w:tc>
        <w:tc>
          <w:tcPr>
            <w:tcW w:w="1276" w:type="dxa"/>
            <w:tcBorders>
              <w:top w:val="nil"/>
              <w:left w:val="nil"/>
              <w:right w:val="nil"/>
            </w:tcBorders>
            <w:vAlign w:val="bottom"/>
          </w:tcPr>
          <w:p w14:paraId="3C2C0A2B" w14:textId="6BC75DC9" w:rsidR="00193C6C" w:rsidRPr="007E4FD9" w:rsidRDefault="00193C6C" w:rsidP="00193C6C">
            <w:pPr>
              <w:spacing w:line="300" w:lineRule="exact"/>
              <w:ind w:right="255"/>
              <w:jc w:val="right"/>
              <w:rPr>
                <w:rFonts w:asciiTheme="majorBidi" w:hAnsiTheme="majorBidi" w:cstheme="majorBidi"/>
                <w:sz w:val="24"/>
                <w:szCs w:val="24"/>
              </w:rPr>
            </w:pPr>
            <w:r w:rsidRPr="007E4FD9">
              <w:rPr>
                <w:rFonts w:asciiTheme="majorBidi" w:hAnsiTheme="majorBidi" w:cstheme="majorBidi"/>
                <w:sz w:val="24"/>
                <w:szCs w:val="24"/>
              </w:rPr>
              <w:t>-</w:t>
            </w:r>
          </w:p>
        </w:tc>
        <w:tc>
          <w:tcPr>
            <w:tcW w:w="76" w:type="dxa"/>
            <w:tcBorders>
              <w:top w:val="nil"/>
              <w:left w:val="nil"/>
              <w:right w:val="nil"/>
            </w:tcBorders>
          </w:tcPr>
          <w:p w14:paraId="008EE8F8" w14:textId="77777777" w:rsidR="00193C6C" w:rsidRPr="007E4FD9" w:rsidRDefault="00193C6C" w:rsidP="00193C6C">
            <w:pPr>
              <w:spacing w:line="300" w:lineRule="exact"/>
              <w:ind w:right="255"/>
              <w:jc w:val="right"/>
              <w:rPr>
                <w:rFonts w:asciiTheme="majorBidi" w:hAnsiTheme="majorBidi" w:cstheme="majorBidi"/>
                <w:sz w:val="24"/>
                <w:szCs w:val="24"/>
              </w:rPr>
            </w:pPr>
          </w:p>
        </w:tc>
        <w:tc>
          <w:tcPr>
            <w:tcW w:w="1200" w:type="dxa"/>
            <w:tcBorders>
              <w:top w:val="nil"/>
              <w:left w:val="nil"/>
              <w:right w:val="nil"/>
            </w:tcBorders>
            <w:vAlign w:val="bottom"/>
          </w:tcPr>
          <w:p w14:paraId="058C214D" w14:textId="5A65E4B3" w:rsidR="00193C6C" w:rsidRPr="007E4FD9" w:rsidRDefault="00193C6C" w:rsidP="00193C6C">
            <w:pPr>
              <w:spacing w:line="300" w:lineRule="exact"/>
              <w:ind w:right="255"/>
              <w:jc w:val="right"/>
              <w:rPr>
                <w:rFonts w:asciiTheme="majorBidi" w:hAnsiTheme="majorBidi" w:cstheme="majorBidi"/>
                <w:sz w:val="24"/>
                <w:szCs w:val="24"/>
              </w:rPr>
            </w:pPr>
            <w:r w:rsidRPr="007E4FD9">
              <w:rPr>
                <w:rFonts w:asciiTheme="majorBidi" w:hAnsiTheme="majorBidi" w:cstheme="majorBidi"/>
                <w:sz w:val="24"/>
                <w:szCs w:val="24"/>
              </w:rPr>
              <w:t>-</w:t>
            </w:r>
          </w:p>
        </w:tc>
        <w:tc>
          <w:tcPr>
            <w:tcW w:w="100" w:type="dxa"/>
            <w:tcBorders>
              <w:top w:val="nil"/>
              <w:left w:val="nil"/>
              <w:right w:val="nil"/>
            </w:tcBorders>
          </w:tcPr>
          <w:p w14:paraId="6BE64B15" w14:textId="77777777" w:rsidR="00193C6C" w:rsidRPr="007E4FD9" w:rsidRDefault="00193C6C" w:rsidP="00193C6C">
            <w:pPr>
              <w:spacing w:line="300" w:lineRule="exact"/>
              <w:ind w:right="57"/>
              <w:jc w:val="right"/>
              <w:rPr>
                <w:rFonts w:asciiTheme="majorBidi" w:hAnsiTheme="majorBidi" w:cstheme="majorBidi"/>
                <w:sz w:val="24"/>
                <w:szCs w:val="24"/>
              </w:rPr>
            </w:pPr>
          </w:p>
        </w:tc>
        <w:tc>
          <w:tcPr>
            <w:tcW w:w="1175" w:type="dxa"/>
            <w:tcBorders>
              <w:top w:val="nil"/>
              <w:left w:val="nil"/>
              <w:right w:val="nil"/>
            </w:tcBorders>
            <w:vAlign w:val="bottom"/>
          </w:tcPr>
          <w:p w14:paraId="7CDB4E3B" w14:textId="12038A76" w:rsidR="00193C6C" w:rsidRPr="007E4FD9" w:rsidRDefault="00193C6C" w:rsidP="00193C6C">
            <w:pPr>
              <w:spacing w:line="300" w:lineRule="exact"/>
              <w:ind w:right="57"/>
              <w:jc w:val="right"/>
              <w:rPr>
                <w:rFonts w:asciiTheme="majorBidi" w:hAnsiTheme="majorBidi" w:cstheme="majorBidi"/>
                <w:sz w:val="24"/>
                <w:szCs w:val="24"/>
              </w:rPr>
            </w:pPr>
            <w:r w:rsidRPr="007E4FD9">
              <w:rPr>
                <w:rFonts w:asciiTheme="majorBidi" w:hAnsiTheme="majorBidi" w:cstheme="majorBidi"/>
                <w:sz w:val="24"/>
                <w:szCs w:val="24"/>
              </w:rPr>
              <w:t>153,926,944</w:t>
            </w:r>
          </w:p>
        </w:tc>
        <w:tc>
          <w:tcPr>
            <w:tcW w:w="76" w:type="dxa"/>
            <w:tcBorders>
              <w:top w:val="nil"/>
              <w:left w:val="nil"/>
              <w:right w:val="nil"/>
            </w:tcBorders>
          </w:tcPr>
          <w:p w14:paraId="04553A14" w14:textId="77777777" w:rsidR="00193C6C" w:rsidRPr="007E4FD9" w:rsidRDefault="00193C6C" w:rsidP="00193C6C">
            <w:pPr>
              <w:spacing w:line="300" w:lineRule="exact"/>
              <w:ind w:right="57"/>
              <w:jc w:val="right"/>
              <w:rPr>
                <w:rFonts w:asciiTheme="majorBidi" w:hAnsiTheme="majorBidi" w:cstheme="majorBidi"/>
                <w:sz w:val="24"/>
                <w:szCs w:val="24"/>
              </w:rPr>
            </w:pPr>
          </w:p>
        </w:tc>
        <w:tc>
          <w:tcPr>
            <w:tcW w:w="1201" w:type="dxa"/>
            <w:tcBorders>
              <w:top w:val="nil"/>
              <w:left w:val="nil"/>
              <w:right w:val="nil"/>
            </w:tcBorders>
            <w:vAlign w:val="bottom"/>
          </w:tcPr>
          <w:p w14:paraId="54A1C27E" w14:textId="2CE385C5" w:rsidR="00193C6C" w:rsidRPr="007E4FD9" w:rsidRDefault="00193C6C" w:rsidP="00193C6C">
            <w:pPr>
              <w:spacing w:line="300" w:lineRule="exact"/>
              <w:ind w:right="57"/>
              <w:jc w:val="right"/>
              <w:rPr>
                <w:rFonts w:asciiTheme="majorBidi" w:hAnsiTheme="majorBidi" w:cstheme="majorBidi"/>
                <w:sz w:val="24"/>
                <w:szCs w:val="24"/>
              </w:rPr>
            </w:pPr>
            <w:r w:rsidRPr="007E4FD9">
              <w:rPr>
                <w:rFonts w:asciiTheme="majorBidi" w:hAnsiTheme="majorBidi" w:cstheme="majorBidi"/>
                <w:sz w:val="24"/>
                <w:szCs w:val="24"/>
              </w:rPr>
              <w:t>153,926,944</w:t>
            </w:r>
          </w:p>
        </w:tc>
      </w:tr>
      <w:tr w:rsidR="00193C6C" w:rsidRPr="00D70045" w14:paraId="2ED538C9" w14:textId="77777777" w:rsidTr="00746AEA">
        <w:trPr>
          <w:cantSplit/>
        </w:trPr>
        <w:tc>
          <w:tcPr>
            <w:tcW w:w="3436" w:type="dxa"/>
            <w:vAlign w:val="bottom"/>
          </w:tcPr>
          <w:p w14:paraId="4A99E355" w14:textId="175FFE21" w:rsidR="00193C6C" w:rsidRPr="00D70045" w:rsidRDefault="007E4FD9" w:rsidP="00193C6C">
            <w:pPr>
              <w:spacing w:line="300" w:lineRule="exact"/>
              <w:ind w:left="318" w:hanging="256"/>
              <w:rPr>
                <w:rFonts w:asciiTheme="majorBidi" w:eastAsia="Angsana New" w:hAnsiTheme="majorBidi" w:cstheme="majorBidi"/>
                <w:sz w:val="24"/>
                <w:szCs w:val="24"/>
              </w:rPr>
            </w:pPr>
            <w:r>
              <w:rPr>
                <w:rFonts w:asciiTheme="majorBidi" w:hAnsiTheme="majorBidi" w:cstheme="majorBidi"/>
                <w:sz w:val="24"/>
                <w:szCs w:val="24"/>
              </w:rPr>
              <w:t xml:space="preserve">Lease </w:t>
            </w:r>
            <w:proofErr w:type="spellStart"/>
            <w:r>
              <w:rPr>
                <w:rFonts w:asciiTheme="majorBidi" w:hAnsiTheme="majorBidi" w:cstheme="majorBidi"/>
                <w:sz w:val="24"/>
                <w:szCs w:val="24"/>
              </w:rPr>
              <w:t>loabilities</w:t>
            </w:r>
            <w:proofErr w:type="spellEnd"/>
          </w:p>
        </w:tc>
        <w:tc>
          <w:tcPr>
            <w:tcW w:w="1276" w:type="dxa"/>
            <w:tcBorders>
              <w:top w:val="nil"/>
              <w:left w:val="nil"/>
              <w:bottom w:val="single" w:sz="6" w:space="0" w:color="auto"/>
              <w:right w:val="nil"/>
            </w:tcBorders>
            <w:vAlign w:val="bottom"/>
          </w:tcPr>
          <w:p w14:paraId="0CB31D3B" w14:textId="2F8F932F" w:rsidR="00193C6C" w:rsidRPr="007E4FD9" w:rsidRDefault="00193C6C" w:rsidP="00193C6C">
            <w:pPr>
              <w:spacing w:line="300" w:lineRule="exact"/>
              <w:ind w:right="57"/>
              <w:jc w:val="right"/>
              <w:rPr>
                <w:rFonts w:asciiTheme="majorBidi" w:hAnsiTheme="majorBidi" w:cstheme="majorBidi"/>
                <w:sz w:val="24"/>
                <w:szCs w:val="24"/>
              </w:rPr>
            </w:pPr>
            <w:r w:rsidRPr="007E4FD9">
              <w:rPr>
                <w:rFonts w:asciiTheme="majorBidi" w:hAnsiTheme="majorBidi" w:cstheme="majorBidi"/>
                <w:sz w:val="24"/>
                <w:szCs w:val="24"/>
              </w:rPr>
              <w:t>3,095,448</w:t>
            </w:r>
          </w:p>
        </w:tc>
        <w:tc>
          <w:tcPr>
            <w:tcW w:w="76" w:type="dxa"/>
            <w:tcBorders>
              <w:top w:val="nil"/>
              <w:left w:val="nil"/>
              <w:bottom w:val="nil"/>
              <w:right w:val="nil"/>
            </w:tcBorders>
          </w:tcPr>
          <w:p w14:paraId="4E7522BF" w14:textId="77777777" w:rsidR="00193C6C" w:rsidRPr="007E4FD9" w:rsidRDefault="00193C6C" w:rsidP="00193C6C">
            <w:pPr>
              <w:spacing w:line="300" w:lineRule="exact"/>
              <w:ind w:right="57"/>
              <w:jc w:val="right"/>
              <w:rPr>
                <w:rFonts w:asciiTheme="majorBidi" w:hAnsiTheme="majorBidi" w:cstheme="majorBidi"/>
                <w:sz w:val="24"/>
                <w:szCs w:val="24"/>
              </w:rPr>
            </w:pPr>
          </w:p>
        </w:tc>
        <w:tc>
          <w:tcPr>
            <w:tcW w:w="1200" w:type="dxa"/>
            <w:tcBorders>
              <w:top w:val="nil"/>
              <w:left w:val="nil"/>
              <w:bottom w:val="single" w:sz="6" w:space="0" w:color="auto"/>
              <w:right w:val="nil"/>
            </w:tcBorders>
            <w:vAlign w:val="bottom"/>
          </w:tcPr>
          <w:p w14:paraId="7EC2C9B5" w14:textId="320E49E4" w:rsidR="00193C6C" w:rsidRPr="007E4FD9" w:rsidRDefault="00193C6C" w:rsidP="00FA5D3C">
            <w:pPr>
              <w:spacing w:line="300" w:lineRule="exact"/>
              <w:ind w:right="57"/>
              <w:jc w:val="right"/>
              <w:rPr>
                <w:rFonts w:asciiTheme="majorBidi" w:hAnsiTheme="majorBidi" w:cstheme="majorBidi"/>
                <w:sz w:val="24"/>
                <w:szCs w:val="24"/>
              </w:rPr>
            </w:pPr>
            <w:r w:rsidRPr="007E4FD9">
              <w:rPr>
                <w:rFonts w:asciiTheme="majorBidi" w:hAnsiTheme="majorBidi" w:cstheme="majorBidi"/>
                <w:sz w:val="24"/>
                <w:szCs w:val="24"/>
              </w:rPr>
              <w:t>13,023,031</w:t>
            </w:r>
          </w:p>
        </w:tc>
        <w:tc>
          <w:tcPr>
            <w:tcW w:w="100" w:type="dxa"/>
            <w:tcBorders>
              <w:top w:val="nil"/>
              <w:left w:val="nil"/>
              <w:bottom w:val="nil"/>
              <w:right w:val="nil"/>
            </w:tcBorders>
          </w:tcPr>
          <w:p w14:paraId="11C11A2B" w14:textId="77777777" w:rsidR="00193C6C" w:rsidRPr="007E4FD9" w:rsidRDefault="00193C6C" w:rsidP="00193C6C">
            <w:pPr>
              <w:spacing w:line="300" w:lineRule="exact"/>
              <w:ind w:right="57"/>
              <w:jc w:val="right"/>
              <w:rPr>
                <w:rFonts w:asciiTheme="majorBidi" w:hAnsiTheme="majorBidi" w:cstheme="majorBidi"/>
                <w:sz w:val="24"/>
                <w:szCs w:val="24"/>
              </w:rPr>
            </w:pPr>
          </w:p>
        </w:tc>
        <w:tc>
          <w:tcPr>
            <w:tcW w:w="1175" w:type="dxa"/>
            <w:tcBorders>
              <w:top w:val="nil"/>
              <w:left w:val="nil"/>
              <w:bottom w:val="single" w:sz="6" w:space="0" w:color="auto"/>
              <w:right w:val="nil"/>
            </w:tcBorders>
            <w:vAlign w:val="bottom"/>
          </w:tcPr>
          <w:p w14:paraId="3815AF60" w14:textId="6935852B" w:rsidR="00193C6C" w:rsidRPr="007E4FD9" w:rsidRDefault="00193C6C" w:rsidP="00193C6C">
            <w:pPr>
              <w:spacing w:line="300" w:lineRule="exact"/>
              <w:ind w:right="255"/>
              <w:jc w:val="right"/>
              <w:rPr>
                <w:rFonts w:asciiTheme="majorBidi" w:hAnsiTheme="majorBidi" w:cstheme="majorBidi"/>
                <w:sz w:val="24"/>
                <w:szCs w:val="24"/>
              </w:rPr>
            </w:pPr>
            <w:r w:rsidRPr="007E4FD9">
              <w:rPr>
                <w:rFonts w:asciiTheme="majorBidi" w:hAnsiTheme="majorBidi" w:cstheme="majorBidi"/>
                <w:sz w:val="24"/>
                <w:szCs w:val="24"/>
              </w:rPr>
              <w:t>-</w:t>
            </w:r>
          </w:p>
        </w:tc>
        <w:tc>
          <w:tcPr>
            <w:tcW w:w="76" w:type="dxa"/>
            <w:tcBorders>
              <w:top w:val="nil"/>
              <w:left w:val="nil"/>
              <w:bottom w:val="nil"/>
              <w:right w:val="nil"/>
            </w:tcBorders>
          </w:tcPr>
          <w:p w14:paraId="32F5C1DA" w14:textId="77777777" w:rsidR="00193C6C" w:rsidRPr="007E4FD9" w:rsidRDefault="00193C6C" w:rsidP="00193C6C">
            <w:pPr>
              <w:spacing w:line="300" w:lineRule="exact"/>
              <w:ind w:right="57"/>
              <w:jc w:val="right"/>
              <w:rPr>
                <w:rFonts w:asciiTheme="majorBidi" w:hAnsiTheme="majorBidi" w:cstheme="majorBidi"/>
                <w:sz w:val="24"/>
                <w:szCs w:val="24"/>
              </w:rPr>
            </w:pPr>
          </w:p>
        </w:tc>
        <w:tc>
          <w:tcPr>
            <w:tcW w:w="1201" w:type="dxa"/>
            <w:tcBorders>
              <w:top w:val="nil"/>
              <w:left w:val="nil"/>
              <w:bottom w:val="single" w:sz="6" w:space="0" w:color="auto"/>
              <w:right w:val="nil"/>
            </w:tcBorders>
            <w:vAlign w:val="bottom"/>
          </w:tcPr>
          <w:p w14:paraId="191AA915" w14:textId="4542BE8D" w:rsidR="00193C6C" w:rsidRPr="007E4FD9" w:rsidRDefault="00193C6C" w:rsidP="00193C6C">
            <w:pPr>
              <w:spacing w:line="300" w:lineRule="exact"/>
              <w:ind w:right="57"/>
              <w:jc w:val="right"/>
              <w:rPr>
                <w:rFonts w:asciiTheme="majorBidi" w:hAnsiTheme="majorBidi" w:cstheme="majorBidi"/>
                <w:sz w:val="24"/>
                <w:szCs w:val="24"/>
              </w:rPr>
            </w:pPr>
            <w:r w:rsidRPr="007E4FD9">
              <w:rPr>
                <w:rFonts w:asciiTheme="majorBidi" w:hAnsiTheme="majorBidi" w:cstheme="majorBidi"/>
                <w:sz w:val="24"/>
                <w:szCs w:val="24"/>
              </w:rPr>
              <w:t>16,118,479</w:t>
            </w:r>
          </w:p>
        </w:tc>
      </w:tr>
      <w:tr w:rsidR="00193C6C" w:rsidRPr="00D70045" w14:paraId="7990FA1A" w14:textId="77777777" w:rsidTr="00746AEA">
        <w:trPr>
          <w:cantSplit/>
        </w:trPr>
        <w:tc>
          <w:tcPr>
            <w:tcW w:w="3436" w:type="dxa"/>
            <w:vAlign w:val="bottom"/>
          </w:tcPr>
          <w:p w14:paraId="44F04CAA" w14:textId="6BFBFB8E" w:rsidR="00193C6C" w:rsidRPr="00AA5BC6" w:rsidRDefault="00193C6C" w:rsidP="00193C6C">
            <w:pPr>
              <w:spacing w:line="300" w:lineRule="exact"/>
              <w:ind w:left="318" w:hanging="256"/>
              <w:rPr>
                <w:rFonts w:asciiTheme="majorBidi" w:hAnsiTheme="majorBidi" w:cstheme="majorBidi"/>
                <w:sz w:val="24"/>
                <w:szCs w:val="24"/>
                <w:cs/>
              </w:rPr>
            </w:pPr>
            <w:r w:rsidRPr="00D70045">
              <w:rPr>
                <w:rFonts w:asciiTheme="majorBidi" w:hAnsiTheme="majorBidi" w:cstheme="majorBidi"/>
                <w:sz w:val="24"/>
                <w:szCs w:val="24"/>
              </w:rPr>
              <w:t>Total</w:t>
            </w:r>
          </w:p>
        </w:tc>
        <w:tc>
          <w:tcPr>
            <w:tcW w:w="1276" w:type="dxa"/>
            <w:tcBorders>
              <w:top w:val="single" w:sz="6" w:space="0" w:color="auto"/>
              <w:left w:val="nil"/>
              <w:bottom w:val="double" w:sz="6" w:space="0" w:color="auto"/>
              <w:right w:val="nil"/>
            </w:tcBorders>
            <w:vAlign w:val="bottom"/>
          </w:tcPr>
          <w:p w14:paraId="51B9E0D6" w14:textId="2C9511B3" w:rsidR="00193C6C" w:rsidRPr="007E4FD9" w:rsidRDefault="00193C6C" w:rsidP="00193C6C">
            <w:pPr>
              <w:spacing w:line="300" w:lineRule="exact"/>
              <w:ind w:right="57"/>
              <w:jc w:val="right"/>
              <w:rPr>
                <w:rFonts w:asciiTheme="majorBidi" w:hAnsiTheme="majorBidi" w:cstheme="majorBidi"/>
                <w:sz w:val="24"/>
                <w:szCs w:val="24"/>
              </w:rPr>
            </w:pPr>
            <w:r w:rsidRPr="007E4FD9">
              <w:rPr>
                <w:rFonts w:asciiTheme="majorBidi" w:hAnsiTheme="majorBidi" w:cstheme="majorBidi"/>
                <w:sz w:val="24"/>
                <w:szCs w:val="24"/>
              </w:rPr>
              <w:t>3,095,448</w:t>
            </w:r>
          </w:p>
        </w:tc>
        <w:tc>
          <w:tcPr>
            <w:tcW w:w="76" w:type="dxa"/>
            <w:tcBorders>
              <w:top w:val="nil"/>
              <w:left w:val="nil"/>
              <w:bottom w:val="nil"/>
              <w:right w:val="nil"/>
            </w:tcBorders>
          </w:tcPr>
          <w:p w14:paraId="62F34BBB" w14:textId="77777777" w:rsidR="00193C6C" w:rsidRPr="007E4FD9" w:rsidRDefault="00193C6C" w:rsidP="00193C6C">
            <w:pPr>
              <w:spacing w:line="300" w:lineRule="exact"/>
              <w:ind w:right="57"/>
              <w:jc w:val="right"/>
              <w:rPr>
                <w:rFonts w:asciiTheme="majorBidi" w:hAnsiTheme="majorBidi" w:cstheme="majorBidi"/>
                <w:sz w:val="24"/>
                <w:szCs w:val="24"/>
              </w:rPr>
            </w:pPr>
          </w:p>
        </w:tc>
        <w:tc>
          <w:tcPr>
            <w:tcW w:w="1200" w:type="dxa"/>
            <w:tcBorders>
              <w:top w:val="single" w:sz="6" w:space="0" w:color="auto"/>
              <w:left w:val="nil"/>
              <w:bottom w:val="double" w:sz="6" w:space="0" w:color="auto"/>
              <w:right w:val="nil"/>
            </w:tcBorders>
            <w:vAlign w:val="bottom"/>
          </w:tcPr>
          <w:p w14:paraId="2AAD248B" w14:textId="6DD4B7C6" w:rsidR="00193C6C" w:rsidRPr="007E4FD9" w:rsidRDefault="00193C6C" w:rsidP="00FA5D3C">
            <w:pPr>
              <w:spacing w:line="300" w:lineRule="exact"/>
              <w:ind w:right="57"/>
              <w:jc w:val="right"/>
              <w:rPr>
                <w:rFonts w:asciiTheme="majorBidi" w:hAnsiTheme="majorBidi" w:cstheme="majorBidi"/>
                <w:sz w:val="24"/>
                <w:szCs w:val="24"/>
              </w:rPr>
            </w:pPr>
            <w:r w:rsidRPr="007E4FD9">
              <w:rPr>
                <w:rFonts w:asciiTheme="majorBidi" w:hAnsiTheme="majorBidi" w:cstheme="majorBidi"/>
                <w:sz w:val="24"/>
                <w:szCs w:val="24"/>
              </w:rPr>
              <w:t>13,023,031</w:t>
            </w:r>
          </w:p>
        </w:tc>
        <w:tc>
          <w:tcPr>
            <w:tcW w:w="100" w:type="dxa"/>
            <w:tcBorders>
              <w:top w:val="nil"/>
              <w:left w:val="nil"/>
              <w:bottom w:val="nil"/>
              <w:right w:val="nil"/>
            </w:tcBorders>
          </w:tcPr>
          <w:p w14:paraId="4F5FB9A5" w14:textId="77777777" w:rsidR="00193C6C" w:rsidRPr="007E4FD9" w:rsidRDefault="00193C6C" w:rsidP="00193C6C">
            <w:pPr>
              <w:spacing w:line="300" w:lineRule="exact"/>
              <w:ind w:right="57"/>
              <w:jc w:val="right"/>
              <w:rPr>
                <w:rFonts w:asciiTheme="majorBidi" w:hAnsiTheme="majorBidi" w:cstheme="majorBidi"/>
                <w:sz w:val="24"/>
                <w:szCs w:val="24"/>
              </w:rPr>
            </w:pPr>
          </w:p>
        </w:tc>
        <w:tc>
          <w:tcPr>
            <w:tcW w:w="1175" w:type="dxa"/>
            <w:tcBorders>
              <w:top w:val="single" w:sz="6" w:space="0" w:color="auto"/>
              <w:left w:val="nil"/>
              <w:bottom w:val="double" w:sz="6" w:space="0" w:color="auto"/>
              <w:right w:val="nil"/>
            </w:tcBorders>
            <w:vAlign w:val="bottom"/>
          </w:tcPr>
          <w:p w14:paraId="2661BDEB" w14:textId="149B062B" w:rsidR="00193C6C" w:rsidRPr="007E4FD9" w:rsidRDefault="00193C6C" w:rsidP="00193C6C">
            <w:pPr>
              <w:spacing w:line="300" w:lineRule="exact"/>
              <w:ind w:right="57"/>
              <w:jc w:val="right"/>
              <w:rPr>
                <w:rFonts w:asciiTheme="majorBidi" w:hAnsiTheme="majorBidi" w:cstheme="majorBidi"/>
                <w:sz w:val="24"/>
                <w:szCs w:val="24"/>
              </w:rPr>
            </w:pPr>
            <w:r w:rsidRPr="007E4FD9">
              <w:rPr>
                <w:rFonts w:asciiTheme="majorBidi" w:hAnsiTheme="majorBidi" w:cstheme="majorBidi"/>
                <w:sz w:val="24"/>
                <w:szCs w:val="24"/>
              </w:rPr>
              <w:t>698,926,944</w:t>
            </w:r>
          </w:p>
        </w:tc>
        <w:tc>
          <w:tcPr>
            <w:tcW w:w="76" w:type="dxa"/>
            <w:tcBorders>
              <w:top w:val="nil"/>
              <w:left w:val="nil"/>
              <w:bottom w:val="nil"/>
              <w:right w:val="nil"/>
            </w:tcBorders>
          </w:tcPr>
          <w:p w14:paraId="0EBFA515" w14:textId="77777777" w:rsidR="00193C6C" w:rsidRPr="007E4FD9" w:rsidRDefault="00193C6C" w:rsidP="00193C6C">
            <w:pPr>
              <w:spacing w:line="300" w:lineRule="exact"/>
              <w:ind w:right="57"/>
              <w:jc w:val="right"/>
              <w:rPr>
                <w:rFonts w:asciiTheme="majorBidi" w:hAnsiTheme="majorBidi" w:cstheme="majorBidi"/>
                <w:sz w:val="24"/>
                <w:szCs w:val="24"/>
              </w:rPr>
            </w:pPr>
          </w:p>
        </w:tc>
        <w:tc>
          <w:tcPr>
            <w:tcW w:w="1201" w:type="dxa"/>
            <w:tcBorders>
              <w:top w:val="single" w:sz="6" w:space="0" w:color="auto"/>
              <w:left w:val="nil"/>
              <w:bottom w:val="double" w:sz="6" w:space="0" w:color="auto"/>
              <w:right w:val="nil"/>
            </w:tcBorders>
            <w:vAlign w:val="bottom"/>
          </w:tcPr>
          <w:p w14:paraId="692CDFC2" w14:textId="1A484E01" w:rsidR="00193C6C" w:rsidRPr="007E4FD9" w:rsidRDefault="00193C6C" w:rsidP="00193C6C">
            <w:pPr>
              <w:spacing w:line="300" w:lineRule="exact"/>
              <w:ind w:right="57"/>
              <w:jc w:val="right"/>
              <w:rPr>
                <w:rFonts w:asciiTheme="majorBidi" w:hAnsiTheme="majorBidi" w:cstheme="majorBidi"/>
                <w:sz w:val="24"/>
                <w:szCs w:val="24"/>
              </w:rPr>
            </w:pPr>
            <w:r w:rsidRPr="007E4FD9">
              <w:rPr>
                <w:rFonts w:asciiTheme="majorBidi" w:hAnsiTheme="majorBidi" w:cstheme="majorBidi"/>
                <w:sz w:val="24"/>
                <w:szCs w:val="24"/>
              </w:rPr>
              <w:t>715,045,423</w:t>
            </w:r>
          </w:p>
        </w:tc>
      </w:tr>
    </w:tbl>
    <w:p w14:paraId="121E6B80" w14:textId="77777777" w:rsidR="005E684E" w:rsidRDefault="005E684E" w:rsidP="005E684E">
      <w:pPr>
        <w:tabs>
          <w:tab w:val="left" w:pos="1418"/>
          <w:tab w:val="right" w:pos="7200"/>
          <w:tab w:val="right" w:pos="8540"/>
        </w:tabs>
        <w:spacing w:line="300" w:lineRule="exact"/>
        <w:ind w:left="851" w:right="57" w:firstLine="567"/>
        <w:jc w:val="thaiDistribute"/>
        <w:rPr>
          <w:rFonts w:asciiTheme="majorBidi" w:hAnsiTheme="majorBidi" w:cstheme="majorBidi"/>
          <w:sz w:val="24"/>
          <w:szCs w:val="24"/>
        </w:rPr>
      </w:pPr>
    </w:p>
    <w:p w14:paraId="48610C34" w14:textId="4E1E158F" w:rsidR="007B46D3" w:rsidRDefault="007B46D3">
      <w:pPr>
        <w:widowControl/>
        <w:rPr>
          <w:rFonts w:asciiTheme="majorBidi" w:hAnsiTheme="majorBidi" w:cstheme="majorBidi"/>
          <w:sz w:val="24"/>
          <w:szCs w:val="24"/>
        </w:rPr>
      </w:pPr>
      <w:r>
        <w:rPr>
          <w:rFonts w:asciiTheme="majorBidi" w:hAnsiTheme="majorBidi" w:cstheme="majorBidi"/>
          <w:sz w:val="24"/>
          <w:szCs w:val="24"/>
        </w:rPr>
        <w:br w:type="page"/>
      </w:r>
    </w:p>
    <w:p w14:paraId="44E92C4D" w14:textId="77777777" w:rsidR="007B46D3" w:rsidRPr="00AA5BC6" w:rsidRDefault="007B46D3" w:rsidP="007B46D3">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40556FB2" w14:textId="77777777" w:rsidR="007B46D3" w:rsidRPr="00D70045" w:rsidRDefault="007B46D3" w:rsidP="007B46D3">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28AAE4D2" w14:textId="77777777" w:rsidR="007B46D3" w:rsidRPr="00D70045" w:rsidRDefault="007B46D3" w:rsidP="007B46D3">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732DF3A6" w14:textId="77777777" w:rsidR="007B46D3" w:rsidRPr="00D70045" w:rsidRDefault="007B46D3" w:rsidP="005E684E">
      <w:pPr>
        <w:tabs>
          <w:tab w:val="left" w:pos="1418"/>
          <w:tab w:val="right" w:pos="7200"/>
          <w:tab w:val="right" w:pos="8540"/>
        </w:tabs>
        <w:spacing w:line="300" w:lineRule="exact"/>
        <w:ind w:left="851" w:right="57" w:firstLine="567"/>
        <w:jc w:val="thaiDistribute"/>
        <w:rPr>
          <w:rFonts w:asciiTheme="majorBidi" w:hAnsiTheme="majorBidi" w:cstheme="majorBidi"/>
          <w:sz w:val="24"/>
          <w:szCs w:val="24"/>
        </w:rPr>
      </w:pPr>
    </w:p>
    <w:tbl>
      <w:tblPr>
        <w:tblW w:w="8540" w:type="dxa"/>
        <w:tblInd w:w="817" w:type="dxa"/>
        <w:tblLayout w:type="fixed"/>
        <w:tblCellMar>
          <w:left w:w="28" w:type="dxa"/>
          <w:right w:w="28" w:type="dxa"/>
        </w:tblCellMar>
        <w:tblLook w:val="0000" w:firstRow="0" w:lastRow="0" w:firstColumn="0" w:lastColumn="0" w:noHBand="0" w:noVBand="0"/>
      </w:tblPr>
      <w:tblGrid>
        <w:gridCol w:w="3436"/>
        <w:gridCol w:w="1276"/>
        <w:gridCol w:w="76"/>
        <w:gridCol w:w="1199"/>
        <w:gridCol w:w="100"/>
        <w:gridCol w:w="1176"/>
        <w:gridCol w:w="76"/>
        <w:gridCol w:w="1201"/>
      </w:tblGrid>
      <w:tr w:rsidR="00746AEA" w:rsidRPr="00D70045" w14:paraId="784C0026" w14:textId="77777777" w:rsidTr="00746AEA">
        <w:trPr>
          <w:cantSplit/>
        </w:trPr>
        <w:tc>
          <w:tcPr>
            <w:tcW w:w="3436" w:type="dxa"/>
            <w:vAlign w:val="bottom"/>
          </w:tcPr>
          <w:p w14:paraId="1F7EAB3B" w14:textId="77777777" w:rsidR="00746AEA" w:rsidRPr="00D70045" w:rsidRDefault="00746AEA" w:rsidP="00746AEA">
            <w:pPr>
              <w:widowControl/>
              <w:spacing w:line="300" w:lineRule="exact"/>
              <w:rPr>
                <w:rFonts w:asciiTheme="majorBidi" w:eastAsia="Angsana New" w:hAnsiTheme="majorBidi" w:cstheme="majorBidi"/>
                <w:sz w:val="24"/>
                <w:szCs w:val="24"/>
                <w:u w:val="single"/>
              </w:rPr>
            </w:pPr>
          </w:p>
        </w:tc>
        <w:tc>
          <w:tcPr>
            <w:tcW w:w="5104" w:type="dxa"/>
            <w:gridSpan w:val="7"/>
            <w:tcBorders>
              <w:bottom w:val="single" w:sz="6" w:space="0" w:color="auto"/>
            </w:tcBorders>
            <w:vAlign w:val="bottom"/>
          </w:tcPr>
          <w:p w14:paraId="597BAA95" w14:textId="5FF4B34A" w:rsidR="00746AEA" w:rsidRPr="00AA5BC6" w:rsidRDefault="00746AEA" w:rsidP="00746AEA">
            <w:pPr>
              <w:tabs>
                <w:tab w:val="center" w:pos="8100"/>
              </w:tabs>
              <w:spacing w:line="300" w:lineRule="exact"/>
              <w:ind w:left="-29" w:right="-43"/>
              <w:jc w:val="center"/>
              <w:rPr>
                <w:rFonts w:asciiTheme="majorBidi" w:hAnsiTheme="majorBidi" w:cstheme="majorBidi"/>
                <w:sz w:val="24"/>
                <w:szCs w:val="24"/>
                <w:cs/>
              </w:rPr>
            </w:pPr>
            <w:r w:rsidRPr="00D70045">
              <w:rPr>
                <w:rFonts w:asciiTheme="majorBidi" w:hAnsiTheme="majorBidi" w:cstheme="majorBidi"/>
                <w:sz w:val="24"/>
                <w:szCs w:val="24"/>
              </w:rPr>
              <w:t>In Baht</w:t>
            </w:r>
          </w:p>
        </w:tc>
      </w:tr>
      <w:tr w:rsidR="00746AEA" w:rsidRPr="00D70045" w14:paraId="0935D308" w14:textId="77777777" w:rsidTr="00746AEA">
        <w:trPr>
          <w:cantSplit/>
        </w:trPr>
        <w:tc>
          <w:tcPr>
            <w:tcW w:w="3436" w:type="dxa"/>
            <w:vAlign w:val="bottom"/>
          </w:tcPr>
          <w:p w14:paraId="63B75B06" w14:textId="77777777" w:rsidR="00746AEA" w:rsidRPr="00D70045" w:rsidRDefault="00746AEA" w:rsidP="00746AEA">
            <w:pPr>
              <w:pStyle w:val="Header"/>
              <w:tabs>
                <w:tab w:val="center" w:pos="-2970"/>
                <w:tab w:val="right" w:pos="-2880"/>
                <w:tab w:val="left" w:pos="-426"/>
                <w:tab w:val="left" w:pos="0"/>
              </w:tabs>
              <w:spacing w:line="300" w:lineRule="exact"/>
              <w:ind w:left="992" w:hanging="816"/>
              <w:rPr>
                <w:rFonts w:asciiTheme="majorBidi" w:eastAsia="Angsana New" w:hAnsiTheme="majorBidi" w:cstheme="majorBidi"/>
                <w:sz w:val="24"/>
                <w:szCs w:val="24"/>
                <w:u w:val="single"/>
              </w:rPr>
            </w:pPr>
          </w:p>
        </w:tc>
        <w:tc>
          <w:tcPr>
            <w:tcW w:w="5104" w:type="dxa"/>
            <w:gridSpan w:val="7"/>
            <w:tcBorders>
              <w:top w:val="single" w:sz="6" w:space="0" w:color="auto"/>
              <w:bottom w:val="single" w:sz="6" w:space="0" w:color="auto"/>
            </w:tcBorders>
            <w:vAlign w:val="bottom"/>
          </w:tcPr>
          <w:p w14:paraId="0C2BD923" w14:textId="3B5A9756" w:rsidR="00746AEA" w:rsidRPr="00AA5BC6" w:rsidRDefault="00746AEA" w:rsidP="00746AEA">
            <w:pPr>
              <w:tabs>
                <w:tab w:val="center" w:pos="8100"/>
              </w:tabs>
              <w:spacing w:line="300" w:lineRule="exact"/>
              <w:ind w:left="-29" w:right="-43"/>
              <w:jc w:val="center"/>
              <w:rPr>
                <w:rFonts w:asciiTheme="majorBidi" w:hAnsiTheme="majorBidi" w:cstheme="majorBidi"/>
                <w:sz w:val="24"/>
                <w:szCs w:val="24"/>
                <w:cs/>
              </w:rPr>
            </w:pPr>
            <w:r w:rsidRPr="00D70045">
              <w:rPr>
                <w:rFonts w:asciiTheme="majorBidi" w:hAnsiTheme="majorBidi" w:cstheme="majorBidi"/>
                <w:sz w:val="24"/>
                <w:szCs w:val="24"/>
              </w:rPr>
              <w:t>Consolidated financial statements</w:t>
            </w:r>
          </w:p>
        </w:tc>
      </w:tr>
      <w:tr w:rsidR="00746AEA" w:rsidRPr="00D70045" w14:paraId="34F416FC" w14:textId="77777777" w:rsidTr="00746AEA">
        <w:trPr>
          <w:cantSplit/>
        </w:trPr>
        <w:tc>
          <w:tcPr>
            <w:tcW w:w="3436" w:type="dxa"/>
            <w:vAlign w:val="bottom"/>
          </w:tcPr>
          <w:p w14:paraId="16AEB2D6" w14:textId="77777777" w:rsidR="00746AEA" w:rsidRPr="00D70045" w:rsidRDefault="00746AEA" w:rsidP="00746AEA">
            <w:pPr>
              <w:spacing w:line="300" w:lineRule="exact"/>
              <w:ind w:left="540"/>
              <w:rPr>
                <w:rFonts w:asciiTheme="majorBidi" w:hAnsiTheme="majorBidi" w:cstheme="majorBidi"/>
                <w:sz w:val="24"/>
                <w:szCs w:val="24"/>
              </w:rPr>
            </w:pPr>
          </w:p>
        </w:tc>
        <w:tc>
          <w:tcPr>
            <w:tcW w:w="5104" w:type="dxa"/>
            <w:gridSpan w:val="7"/>
            <w:tcBorders>
              <w:top w:val="single" w:sz="6" w:space="0" w:color="auto"/>
              <w:bottom w:val="single" w:sz="6" w:space="0" w:color="auto"/>
            </w:tcBorders>
            <w:vAlign w:val="bottom"/>
          </w:tcPr>
          <w:p w14:paraId="470F6720" w14:textId="3E62886A" w:rsidR="00746AEA" w:rsidRPr="00D70045" w:rsidRDefault="00746AEA" w:rsidP="00746AEA">
            <w:pPr>
              <w:tabs>
                <w:tab w:val="center" w:pos="8100"/>
              </w:tabs>
              <w:spacing w:line="300" w:lineRule="exact"/>
              <w:ind w:left="-29" w:right="-43"/>
              <w:jc w:val="center"/>
              <w:rPr>
                <w:rFonts w:asciiTheme="majorBidi" w:hAnsiTheme="majorBidi" w:cstheme="majorBidi"/>
                <w:sz w:val="24"/>
                <w:szCs w:val="24"/>
              </w:rPr>
            </w:pPr>
            <w:r w:rsidRPr="00D70045">
              <w:rPr>
                <w:rFonts w:asciiTheme="majorBidi" w:hAnsiTheme="majorBidi" w:cstheme="majorBidi"/>
                <w:sz w:val="24"/>
                <w:szCs w:val="24"/>
              </w:rPr>
              <w:t xml:space="preserve">As at December </w:t>
            </w:r>
            <w:r w:rsidR="007B46D3">
              <w:rPr>
                <w:rFonts w:asciiTheme="majorBidi" w:hAnsiTheme="majorBidi" w:cstheme="majorBidi"/>
                <w:sz w:val="24"/>
                <w:szCs w:val="24"/>
              </w:rPr>
              <w:t xml:space="preserve">31, </w:t>
            </w:r>
            <w:r w:rsidRPr="00AA5BC6">
              <w:rPr>
                <w:rFonts w:asciiTheme="majorBidi" w:hAnsiTheme="majorBidi" w:cstheme="majorBidi"/>
                <w:sz w:val="24"/>
                <w:szCs w:val="24"/>
              </w:rPr>
              <w:t>202</w:t>
            </w:r>
            <w:r w:rsidRPr="00AA5BC6">
              <w:rPr>
                <w:rFonts w:asciiTheme="majorBidi" w:hAnsiTheme="majorBidi" w:cstheme="majorBidi" w:hint="cs"/>
                <w:sz w:val="24"/>
                <w:szCs w:val="24"/>
              </w:rPr>
              <w:t>4</w:t>
            </w:r>
          </w:p>
        </w:tc>
      </w:tr>
      <w:tr w:rsidR="00746AEA" w:rsidRPr="00D70045" w14:paraId="22095409" w14:textId="77777777" w:rsidTr="00746AEA">
        <w:trPr>
          <w:cantSplit/>
        </w:trPr>
        <w:tc>
          <w:tcPr>
            <w:tcW w:w="3436" w:type="dxa"/>
            <w:vAlign w:val="bottom"/>
          </w:tcPr>
          <w:p w14:paraId="13228BA7" w14:textId="77777777" w:rsidR="00746AEA" w:rsidRPr="00D70045" w:rsidRDefault="00746AEA" w:rsidP="00746AEA">
            <w:pPr>
              <w:spacing w:line="300" w:lineRule="exact"/>
              <w:ind w:left="540"/>
              <w:rPr>
                <w:rFonts w:asciiTheme="majorBidi" w:hAnsiTheme="majorBidi" w:cstheme="majorBidi"/>
                <w:sz w:val="24"/>
                <w:szCs w:val="24"/>
              </w:rPr>
            </w:pPr>
          </w:p>
        </w:tc>
        <w:tc>
          <w:tcPr>
            <w:tcW w:w="2551" w:type="dxa"/>
            <w:gridSpan w:val="3"/>
            <w:tcBorders>
              <w:top w:val="single" w:sz="6" w:space="0" w:color="auto"/>
              <w:bottom w:val="single" w:sz="6" w:space="0" w:color="auto"/>
            </w:tcBorders>
            <w:vAlign w:val="bottom"/>
          </w:tcPr>
          <w:p w14:paraId="2F5451CC" w14:textId="2366D270" w:rsidR="00746AEA" w:rsidRPr="00D70045" w:rsidRDefault="00746AEA" w:rsidP="00746AEA">
            <w:pPr>
              <w:tabs>
                <w:tab w:val="center" w:pos="8100"/>
              </w:tabs>
              <w:spacing w:line="300" w:lineRule="exact"/>
              <w:ind w:left="-29" w:right="-43"/>
              <w:jc w:val="center"/>
              <w:rPr>
                <w:rFonts w:asciiTheme="majorBidi" w:hAnsiTheme="majorBidi" w:cstheme="majorBidi"/>
                <w:sz w:val="24"/>
                <w:szCs w:val="24"/>
              </w:rPr>
            </w:pPr>
            <w:r w:rsidRPr="00D70045">
              <w:rPr>
                <w:rFonts w:asciiTheme="majorBidi" w:hAnsiTheme="majorBidi" w:cstheme="majorBidi"/>
                <w:sz w:val="24"/>
                <w:szCs w:val="24"/>
              </w:rPr>
              <w:t>Fixed interest rate</w:t>
            </w:r>
          </w:p>
        </w:tc>
        <w:tc>
          <w:tcPr>
            <w:tcW w:w="100" w:type="dxa"/>
            <w:tcBorders>
              <w:top w:val="single" w:sz="6" w:space="0" w:color="auto"/>
            </w:tcBorders>
          </w:tcPr>
          <w:p w14:paraId="6D71408C" w14:textId="77777777" w:rsidR="00746AEA" w:rsidRPr="00AA5BC6" w:rsidRDefault="00746AEA" w:rsidP="00746AEA">
            <w:pPr>
              <w:tabs>
                <w:tab w:val="center" w:pos="8100"/>
              </w:tabs>
              <w:spacing w:line="300" w:lineRule="exact"/>
              <w:ind w:left="-29" w:right="-43"/>
              <w:jc w:val="center"/>
              <w:rPr>
                <w:rFonts w:asciiTheme="majorBidi" w:hAnsiTheme="majorBidi" w:cstheme="majorBidi"/>
                <w:sz w:val="24"/>
                <w:szCs w:val="24"/>
                <w:cs/>
              </w:rPr>
            </w:pPr>
          </w:p>
        </w:tc>
        <w:tc>
          <w:tcPr>
            <w:tcW w:w="1176" w:type="dxa"/>
            <w:tcBorders>
              <w:top w:val="single" w:sz="6" w:space="0" w:color="auto"/>
            </w:tcBorders>
            <w:vAlign w:val="bottom"/>
          </w:tcPr>
          <w:p w14:paraId="50D2C790" w14:textId="1E414771" w:rsidR="00746AEA" w:rsidRPr="00D70045" w:rsidRDefault="00746AEA" w:rsidP="00746AEA">
            <w:pPr>
              <w:tabs>
                <w:tab w:val="center" w:pos="8100"/>
              </w:tabs>
              <w:spacing w:line="300" w:lineRule="exact"/>
              <w:ind w:left="-29" w:right="-43"/>
              <w:jc w:val="center"/>
              <w:rPr>
                <w:rFonts w:asciiTheme="majorBidi" w:hAnsiTheme="majorBidi" w:cstheme="majorBidi"/>
                <w:sz w:val="24"/>
                <w:szCs w:val="24"/>
              </w:rPr>
            </w:pPr>
          </w:p>
        </w:tc>
        <w:tc>
          <w:tcPr>
            <w:tcW w:w="76" w:type="dxa"/>
            <w:tcBorders>
              <w:top w:val="single" w:sz="6" w:space="0" w:color="auto"/>
            </w:tcBorders>
          </w:tcPr>
          <w:p w14:paraId="68060436" w14:textId="77777777" w:rsidR="00746AEA" w:rsidRPr="00D70045" w:rsidRDefault="00746AEA" w:rsidP="00746AEA">
            <w:pPr>
              <w:tabs>
                <w:tab w:val="center" w:pos="8100"/>
              </w:tabs>
              <w:spacing w:line="300" w:lineRule="exact"/>
              <w:ind w:left="-29" w:right="-43"/>
              <w:jc w:val="center"/>
              <w:rPr>
                <w:rFonts w:asciiTheme="majorBidi" w:hAnsiTheme="majorBidi" w:cstheme="majorBidi"/>
                <w:sz w:val="24"/>
                <w:szCs w:val="24"/>
              </w:rPr>
            </w:pPr>
          </w:p>
        </w:tc>
        <w:tc>
          <w:tcPr>
            <w:tcW w:w="1201" w:type="dxa"/>
            <w:tcBorders>
              <w:top w:val="single" w:sz="6" w:space="0" w:color="auto"/>
            </w:tcBorders>
            <w:vAlign w:val="bottom"/>
          </w:tcPr>
          <w:p w14:paraId="413ED1F4" w14:textId="18BEBA83" w:rsidR="00746AEA" w:rsidRPr="00D70045" w:rsidRDefault="00746AEA" w:rsidP="00746AEA">
            <w:pPr>
              <w:tabs>
                <w:tab w:val="center" w:pos="8100"/>
              </w:tabs>
              <w:spacing w:line="300" w:lineRule="exact"/>
              <w:ind w:left="-29" w:right="-43"/>
              <w:jc w:val="center"/>
              <w:rPr>
                <w:rFonts w:asciiTheme="majorBidi" w:hAnsiTheme="majorBidi" w:cstheme="majorBidi"/>
                <w:sz w:val="24"/>
                <w:szCs w:val="24"/>
              </w:rPr>
            </w:pPr>
          </w:p>
        </w:tc>
      </w:tr>
      <w:tr w:rsidR="00746AEA" w:rsidRPr="00D70045" w14:paraId="6A7A402D" w14:textId="77777777" w:rsidTr="00746AEA">
        <w:trPr>
          <w:cantSplit/>
        </w:trPr>
        <w:tc>
          <w:tcPr>
            <w:tcW w:w="3436" w:type="dxa"/>
            <w:vAlign w:val="bottom"/>
          </w:tcPr>
          <w:p w14:paraId="5AE9A14E" w14:textId="77777777" w:rsidR="00746AEA" w:rsidRPr="00D70045" w:rsidRDefault="00746AEA" w:rsidP="00746AEA">
            <w:pPr>
              <w:spacing w:line="300" w:lineRule="exact"/>
              <w:ind w:left="540"/>
              <w:rPr>
                <w:rFonts w:asciiTheme="majorBidi" w:hAnsiTheme="majorBidi" w:cstheme="majorBidi"/>
                <w:sz w:val="24"/>
                <w:szCs w:val="24"/>
              </w:rPr>
            </w:pPr>
          </w:p>
        </w:tc>
        <w:tc>
          <w:tcPr>
            <w:tcW w:w="2551" w:type="dxa"/>
            <w:gridSpan w:val="3"/>
            <w:tcBorders>
              <w:top w:val="single" w:sz="6" w:space="0" w:color="auto"/>
              <w:bottom w:val="single" w:sz="6" w:space="0" w:color="auto"/>
            </w:tcBorders>
            <w:vAlign w:val="bottom"/>
          </w:tcPr>
          <w:p w14:paraId="4FDE047A" w14:textId="3A34F111" w:rsidR="00746AEA" w:rsidRPr="00D70045" w:rsidRDefault="00746AEA" w:rsidP="00746AEA">
            <w:pPr>
              <w:tabs>
                <w:tab w:val="center" w:pos="8100"/>
              </w:tabs>
              <w:spacing w:line="300" w:lineRule="exact"/>
              <w:ind w:left="-29" w:right="-43"/>
              <w:jc w:val="center"/>
              <w:rPr>
                <w:rFonts w:asciiTheme="majorBidi" w:hAnsiTheme="majorBidi" w:cstheme="majorBidi"/>
                <w:sz w:val="24"/>
                <w:szCs w:val="24"/>
              </w:rPr>
            </w:pPr>
            <w:r w:rsidRPr="00D70045">
              <w:rPr>
                <w:rFonts w:asciiTheme="majorBidi" w:hAnsiTheme="majorBidi" w:cstheme="majorBidi"/>
                <w:sz w:val="24"/>
                <w:szCs w:val="24"/>
              </w:rPr>
              <w:t>Due</w:t>
            </w:r>
          </w:p>
        </w:tc>
        <w:tc>
          <w:tcPr>
            <w:tcW w:w="100" w:type="dxa"/>
          </w:tcPr>
          <w:p w14:paraId="4BF16544" w14:textId="77777777" w:rsidR="00746AEA" w:rsidRPr="00AA5BC6" w:rsidRDefault="00746AEA" w:rsidP="00746AEA">
            <w:pPr>
              <w:tabs>
                <w:tab w:val="center" w:pos="8100"/>
              </w:tabs>
              <w:spacing w:line="300" w:lineRule="exact"/>
              <w:ind w:left="-29" w:right="-43"/>
              <w:jc w:val="center"/>
              <w:rPr>
                <w:rFonts w:asciiTheme="majorBidi" w:hAnsiTheme="majorBidi" w:cstheme="majorBidi"/>
                <w:sz w:val="24"/>
                <w:szCs w:val="24"/>
                <w:cs/>
              </w:rPr>
            </w:pPr>
          </w:p>
        </w:tc>
        <w:tc>
          <w:tcPr>
            <w:tcW w:w="1176" w:type="dxa"/>
            <w:vAlign w:val="bottom"/>
          </w:tcPr>
          <w:p w14:paraId="135E9FAE" w14:textId="495E6A87" w:rsidR="00746AEA" w:rsidRPr="00D70045" w:rsidRDefault="00746AEA" w:rsidP="00746AEA">
            <w:pPr>
              <w:tabs>
                <w:tab w:val="center" w:pos="8100"/>
              </w:tabs>
              <w:spacing w:line="300" w:lineRule="exact"/>
              <w:ind w:left="-29" w:right="-43"/>
              <w:jc w:val="center"/>
              <w:rPr>
                <w:rFonts w:asciiTheme="majorBidi" w:hAnsiTheme="majorBidi" w:cstheme="majorBidi"/>
                <w:sz w:val="24"/>
                <w:szCs w:val="24"/>
              </w:rPr>
            </w:pPr>
          </w:p>
        </w:tc>
        <w:tc>
          <w:tcPr>
            <w:tcW w:w="76" w:type="dxa"/>
          </w:tcPr>
          <w:p w14:paraId="29BC6DB1" w14:textId="77777777" w:rsidR="00746AEA" w:rsidRPr="00D70045" w:rsidRDefault="00746AEA" w:rsidP="00746AEA">
            <w:pPr>
              <w:tabs>
                <w:tab w:val="center" w:pos="8100"/>
              </w:tabs>
              <w:spacing w:line="300" w:lineRule="exact"/>
              <w:ind w:left="-29" w:right="-43"/>
              <w:jc w:val="center"/>
              <w:rPr>
                <w:rFonts w:asciiTheme="majorBidi" w:hAnsiTheme="majorBidi" w:cstheme="majorBidi"/>
                <w:sz w:val="24"/>
                <w:szCs w:val="24"/>
              </w:rPr>
            </w:pPr>
          </w:p>
        </w:tc>
        <w:tc>
          <w:tcPr>
            <w:tcW w:w="1201" w:type="dxa"/>
            <w:vAlign w:val="bottom"/>
          </w:tcPr>
          <w:p w14:paraId="30208425" w14:textId="49DC768A" w:rsidR="00746AEA" w:rsidRPr="00D70045" w:rsidRDefault="00746AEA" w:rsidP="00746AEA">
            <w:pPr>
              <w:tabs>
                <w:tab w:val="center" w:pos="8100"/>
              </w:tabs>
              <w:spacing w:line="300" w:lineRule="exact"/>
              <w:ind w:left="-29" w:right="-43"/>
              <w:jc w:val="center"/>
              <w:rPr>
                <w:rFonts w:asciiTheme="majorBidi" w:hAnsiTheme="majorBidi" w:cstheme="majorBidi"/>
                <w:sz w:val="24"/>
                <w:szCs w:val="24"/>
              </w:rPr>
            </w:pPr>
          </w:p>
        </w:tc>
      </w:tr>
      <w:tr w:rsidR="00746AEA" w:rsidRPr="00D70045" w14:paraId="216FD6D5" w14:textId="77777777" w:rsidTr="00746AEA">
        <w:trPr>
          <w:cantSplit/>
        </w:trPr>
        <w:tc>
          <w:tcPr>
            <w:tcW w:w="3436" w:type="dxa"/>
            <w:vAlign w:val="bottom"/>
          </w:tcPr>
          <w:p w14:paraId="6EFCFC26" w14:textId="77777777" w:rsidR="00746AEA" w:rsidRPr="00D70045" w:rsidRDefault="00746AEA" w:rsidP="00746AEA">
            <w:pPr>
              <w:spacing w:line="300" w:lineRule="exact"/>
              <w:ind w:left="540"/>
              <w:rPr>
                <w:rFonts w:asciiTheme="majorBidi" w:hAnsiTheme="majorBidi" w:cstheme="majorBidi"/>
                <w:sz w:val="24"/>
                <w:szCs w:val="24"/>
              </w:rPr>
            </w:pPr>
          </w:p>
        </w:tc>
        <w:tc>
          <w:tcPr>
            <w:tcW w:w="1276" w:type="dxa"/>
            <w:tcBorders>
              <w:top w:val="single" w:sz="6" w:space="0" w:color="auto"/>
              <w:bottom w:val="single" w:sz="6" w:space="0" w:color="auto"/>
            </w:tcBorders>
            <w:vAlign w:val="bottom"/>
          </w:tcPr>
          <w:p w14:paraId="7A623D08" w14:textId="53D18829" w:rsidR="00746AEA" w:rsidRPr="00D70045" w:rsidRDefault="00746AEA" w:rsidP="00746AEA">
            <w:pPr>
              <w:tabs>
                <w:tab w:val="center" w:pos="8100"/>
              </w:tabs>
              <w:spacing w:line="300" w:lineRule="exact"/>
              <w:ind w:left="-29" w:right="-43"/>
              <w:jc w:val="center"/>
              <w:rPr>
                <w:rFonts w:asciiTheme="majorBidi" w:hAnsiTheme="majorBidi" w:cstheme="majorBidi"/>
                <w:sz w:val="24"/>
                <w:szCs w:val="24"/>
              </w:rPr>
            </w:pPr>
            <w:r w:rsidRPr="00D70045">
              <w:rPr>
                <w:rFonts w:asciiTheme="majorBidi" w:hAnsiTheme="majorBidi" w:cstheme="majorBidi"/>
                <w:sz w:val="24"/>
                <w:szCs w:val="24"/>
              </w:rPr>
              <w:t xml:space="preserve">Within </w:t>
            </w:r>
            <w:r w:rsidRPr="00AA5BC6">
              <w:rPr>
                <w:rFonts w:asciiTheme="majorBidi" w:hAnsiTheme="majorBidi" w:cstheme="majorBidi"/>
                <w:sz w:val="24"/>
                <w:szCs w:val="24"/>
              </w:rPr>
              <w:t xml:space="preserve">1 </w:t>
            </w:r>
            <w:r w:rsidRPr="00D70045">
              <w:rPr>
                <w:rFonts w:asciiTheme="majorBidi" w:hAnsiTheme="majorBidi" w:cstheme="majorBidi"/>
                <w:sz w:val="24"/>
                <w:szCs w:val="24"/>
              </w:rPr>
              <w:t>year</w:t>
            </w:r>
          </w:p>
        </w:tc>
        <w:tc>
          <w:tcPr>
            <w:tcW w:w="76" w:type="dxa"/>
            <w:tcBorders>
              <w:top w:val="single" w:sz="6" w:space="0" w:color="auto"/>
            </w:tcBorders>
          </w:tcPr>
          <w:p w14:paraId="7813D655" w14:textId="77777777" w:rsidR="00746AEA" w:rsidRPr="00AA5BC6" w:rsidRDefault="00746AEA" w:rsidP="00746AEA">
            <w:pPr>
              <w:tabs>
                <w:tab w:val="center" w:pos="8100"/>
              </w:tabs>
              <w:spacing w:line="300" w:lineRule="exact"/>
              <w:ind w:left="-29" w:right="-43"/>
              <w:rPr>
                <w:rFonts w:asciiTheme="majorBidi" w:hAnsiTheme="majorBidi" w:cstheme="majorBidi"/>
                <w:sz w:val="24"/>
                <w:szCs w:val="24"/>
                <w:cs/>
              </w:rPr>
            </w:pPr>
          </w:p>
        </w:tc>
        <w:tc>
          <w:tcPr>
            <w:tcW w:w="1199" w:type="dxa"/>
            <w:tcBorders>
              <w:top w:val="single" w:sz="6" w:space="0" w:color="auto"/>
              <w:bottom w:val="single" w:sz="6" w:space="0" w:color="auto"/>
            </w:tcBorders>
            <w:vAlign w:val="bottom"/>
          </w:tcPr>
          <w:p w14:paraId="25CC463B" w14:textId="79F86BC0" w:rsidR="00746AEA" w:rsidRPr="00D70045" w:rsidRDefault="00CD058C" w:rsidP="00746AEA">
            <w:pPr>
              <w:tabs>
                <w:tab w:val="center" w:pos="8100"/>
              </w:tabs>
              <w:spacing w:line="300" w:lineRule="exact"/>
              <w:ind w:left="-29" w:right="-43"/>
              <w:jc w:val="center"/>
              <w:rPr>
                <w:rFonts w:asciiTheme="majorBidi" w:hAnsiTheme="majorBidi" w:cstheme="majorBidi"/>
                <w:sz w:val="24"/>
                <w:szCs w:val="24"/>
              </w:rPr>
            </w:pPr>
            <w:r>
              <w:rPr>
                <w:rFonts w:asciiTheme="majorBidi" w:eastAsia="CordiaUPC" w:hAnsiTheme="majorBidi" w:cstheme="majorBidi"/>
                <w:snapToGrid w:val="0"/>
                <w:color w:val="000000"/>
                <w:sz w:val="24"/>
                <w:szCs w:val="24"/>
              </w:rPr>
              <w:t>Over 1-5 years</w:t>
            </w:r>
          </w:p>
        </w:tc>
        <w:tc>
          <w:tcPr>
            <w:tcW w:w="100" w:type="dxa"/>
          </w:tcPr>
          <w:p w14:paraId="527C82E2" w14:textId="77777777" w:rsidR="00746AEA" w:rsidRPr="00AA5BC6" w:rsidRDefault="00746AEA" w:rsidP="00746AEA">
            <w:pPr>
              <w:tabs>
                <w:tab w:val="center" w:pos="8100"/>
              </w:tabs>
              <w:spacing w:line="300" w:lineRule="exact"/>
              <w:ind w:left="-29" w:right="-43"/>
              <w:jc w:val="center"/>
              <w:rPr>
                <w:rFonts w:asciiTheme="majorBidi" w:hAnsiTheme="majorBidi" w:cstheme="majorBidi"/>
                <w:sz w:val="24"/>
                <w:szCs w:val="24"/>
                <w:cs/>
              </w:rPr>
            </w:pPr>
          </w:p>
        </w:tc>
        <w:tc>
          <w:tcPr>
            <w:tcW w:w="1176" w:type="dxa"/>
            <w:tcBorders>
              <w:bottom w:val="single" w:sz="6" w:space="0" w:color="auto"/>
            </w:tcBorders>
            <w:vAlign w:val="bottom"/>
          </w:tcPr>
          <w:p w14:paraId="28AF15AF" w14:textId="481E5541" w:rsidR="00746AEA" w:rsidRPr="00D70045" w:rsidRDefault="00746AEA" w:rsidP="00746AEA">
            <w:pPr>
              <w:tabs>
                <w:tab w:val="center" w:pos="8100"/>
              </w:tabs>
              <w:spacing w:line="300" w:lineRule="exact"/>
              <w:ind w:left="-29" w:right="-43"/>
              <w:jc w:val="center"/>
              <w:rPr>
                <w:rFonts w:asciiTheme="majorBidi" w:hAnsiTheme="majorBidi" w:cstheme="majorBidi"/>
                <w:sz w:val="24"/>
                <w:szCs w:val="24"/>
              </w:rPr>
            </w:pPr>
            <w:r w:rsidRPr="00D70045">
              <w:rPr>
                <w:rFonts w:asciiTheme="majorBidi" w:eastAsia="CordiaUPC" w:hAnsiTheme="majorBidi" w:cstheme="majorBidi"/>
                <w:snapToGrid w:val="0"/>
                <w:color w:val="000000"/>
                <w:sz w:val="24"/>
                <w:szCs w:val="24"/>
              </w:rPr>
              <w:t>Float interest rate</w:t>
            </w:r>
          </w:p>
        </w:tc>
        <w:tc>
          <w:tcPr>
            <w:tcW w:w="76" w:type="dxa"/>
          </w:tcPr>
          <w:p w14:paraId="5481FBFB" w14:textId="77777777" w:rsidR="00746AEA" w:rsidRPr="00AA5BC6" w:rsidRDefault="00746AEA" w:rsidP="00746AEA">
            <w:pPr>
              <w:tabs>
                <w:tab w:val="center" w:pos="8100"/>
              </w:tabs>
              <w:spacing w:line="300" w:lineRule="exact"/>
              <w:ind w:left="-29" w:right="-43"/>
              <w:jc w:val="center"/>
              <w:rPr>
                <w:rFonts w:asciiTheme="majorBidi" w:hAnsiTheme="majorBidi" w:cstheme="majorBidi"/>
                <w:sz w:val="24"/>
                <w:szCs w:val="24"/>
                <w:cs/>
              </w:rPr>
            </w:pPr>
          </w:p>
        </w:tc>
        <w:tc>
          <w:tcPr>
            <w:tcW w:w="1201" w:type="dxa"/>
            <w:tcBorders>
              <w:bottom w:val="single" w:sz="6" w:space="0" w:color="auto"/>
            </w:tcBorders>
            <w:vAlign w:val="bottom"/>
          </w:tcPr>
          <w:p w14:paraId="5FDFA2A7" w14:textId="3C90E8D7" w:rsidR="00746AEA" w:rsidRPr="00D70045" w:rsidRDefault="00746AEA" w:rsidP="00746AEA">
            <w:pPr>
              <w:tabs>
                <w:tab w:val="center" w:pos="8100"/>
              </w:tabs>
              <w:spacing w:line="300" w:lineRule="exact"/>
              <w:ind w:left="-29" w:right="-43"/>
              <w:jc w:val="center"/>
              <w:rPr>
                <w:rFonts w:asciiTheme="majorBidi" w:hAnsiTheme="majorBidi" w:cstheme="majorBidi"/>
                <w:sz w:val="24"/>
                <w:szCs w:val="24"/>
              </w:rPr>
            </w:pPr>
            <w:r w:rsidRPr="00D70045">
              <w:rPr>
                <w:rFonts w:asciiTheme="majorBidi" w:eastAsia="CordiaUPC" w:hAnsiTheme="majorBidi" w:cstheme="majorBidi"/>
                <w:snapToGrid w:val="0"/>
                <w:color w:val="000000"/>
                <w:sz w:val="24"/>
                <w:szCs w:val="24"/>
              </w:rPr>
              <w:t>Total</w:t>
            </w:r>
          </w:p>
        </w:tc>
      </w:tr>
      <w:tr w:rsidR="00746AEA" w:rsidRPr="00D70045" w14:paraId="71767945" w14:textId="77777777" w:rsidTr="00746AEA">
        <w:trPr>
          <w:cantSplit/>
        </w:trPr>
        <w:tc>
          <w:tcPr>
            <w:tcW w:w="3436" w:type="dxa"/>
            <w:vAlign w:val="bottom"/>
          </w:tcPr>
          <w:p w14:paraId="5A916E03" w14:textId="354D2121" w:rsidR="00746AEA" w:rsidRPr="00AA5BC6" w:rsidRDefault="00746AEA" w:rsidP="00746AEA">
            <w:pPr>
              <w:spacing w:line="300" w:lineRule="exact"/>
              <w:ind w:left="318" w:hanging="256"/>
              <w:rPr>
                <w:rFonts w:asciiTheme="majorBidi" w:hAnsiTheme="majorBidi" w:cstheme="majorBidi"/>
                <w:b/>
                <w:bCs/>
                <w:sz w:val="24"/>
                <w:szCs w:val="24"/>
                <w:cs/>
              </w:rPr>
            </w:pPr>
            <w:r w:rsidRPr="00D70045">
              <w:rPr>
                <w:rFonts w:asciiTheme="majorBidi" w:hAnsiTheme="majorBidi" w:cstheme="majorBidi"/>
                <w:b/>
                <w:bCs/>
                <w:sz w:val="24"/>
                <w:szCs w:val="24"/>
              </w:rPr>
              <w:t>Financial assets</w:t>
            </w:r>
          </w:p>
        </w:tc>
        <w:tc>
          <w:tcPr>
            <w:tcW w:w="1276" w:type="dxa"/>
            <w:tcBorders>
              <w:top w:val="single" w:sz="6" w:space="0" w:color="auto"/>
            </w:tcBorders>
            <w:vAlign w:val="bottom"/>
          </w:tcPr>
          <w:p w14:paraId="1836519E" w14:textId="77777777" w:rsidR="00746AEA" w:rsidRPr="00D70045" w:rsidRDefault="00746AEA" w:rsidP="00746AEA">
            <w:pPr>
              <w:spacing w:line="300" w:lineRule="exact"/>
              <w:jc w:val="right"/>
              <w:rPr>
                <w:rFonts w:asciiTheme="majorBidi" w:hAnsiTheme="majorBidi" w:cstheme="majorBidi"/>
                <w:sz w:val="24"/>
                <w:szCs w:val="24"/>
              </w:rPr>
            </w:pPr>
          </w:p>
        </w:tc>
        <w:tc>
          <w:tcPr>
            <w:tcW w:w="76" w:type="dxa"/>
          </w:tcPr>
          <w:p w14:paraId="581D7396" w14:textId="77777777" w:rsidR="00746AEA" w:rsidRPr="00D70045" w:rsidRDefault="00746AEA" w:rsidP="00746AEA">
            <w:pPr>
              <w:spacing w:line="300" w:lineRule="exact"/>
              <w:ind w:left="-105"/>
              <w:jc w:val="right"/>
              <w:rPr>
                <w:rFonts w:asciiTheme="majorBidi" w:hAnsiTheme="majorBidi" w:cstheme="majorBidi"/>
                <w:sz w:val="24"/>
                <w:szCs w:val="24"/>
              </w:rPr>
            </w:pPr>
          </w:p>
        </w:tc>
        <w:tc>
          <w:tcPr>
            <w:tcW w:w="1199" w:type="dxa"/>
            <w:tcBorders>
              <w:top w:val="single" w:sz="6" w:space="0" w:color="auto"/>
            </w:tcBorders>
            <w:vAlign w:val="bottom"/>
          </w:tcPr>
          <w:p w14:paraId="76E5DCC8" w14:textId="2C1260EF" w:rsidR="00746AEA" w:rsidRPr="00D70045" w:rsidRDefault="00746AEA" w:rsidP="00746AEA">
            <w:pPr>
              <w:spacing w:line="300" w:lineRule="exact"/>
              <w:ind w:left="-105"/>
              <w:jc w:val="right"/>
              <w:rPr>
                <w:rFonts w:asciiTheme="majorBidi" w:hAnsiTheme="majorBidi" w:cstheme="majorBidi"/>
                <w:sz w:val="24"/>
                <w:szCs w:val="24"/>
              </w:rPr>
            </w:pPr>
          </w:p>
        </w:tc>
        <w:tc>
          <w:tcPr>
            <w:tcW w:w="100" w:type="dxa"/>
          </w:tcPr>
          <w:p w14:paraId="1A45C2C0" w14:textId="77777777" w:rsidR="00746AEA" w:rsidRPr="00D70045" w:rsidRDefault="00746AEA" w:rsidP="00746AEA">
            <w:pPr>
              <w:spacing w:line="300" w:lineRule="exact"/>
              <w:ind w:firstLine="34"/>
              <w:jc w:val="right"/>
              <w:rPr>
                <w:rFonts w:asciiTheme="majorBidi" w:hAnsiTheme="majorBidi" w:cstheme="majorBidi"/>
                <w:sz w:val="24"/>
                <w:szCs w:val="24"/>
              </w:rPr>
            </w:pPr>
          </w:p>
        </w:tc>
        <w:tc>
          <w:tcPr>
            <w:tcW w:w="1176" w:type="dxa"/>
            <w:tcBorders>
              <w:top w:val="single" w:sz="6" w:space="0" w:color="auto"/>
            </w:tcBorders>
          </w:tcPr>
          <w:p w14:paraId="6B53E24F" w14:textId="0DB600B4" w:rsidR="00746AEA" w:rsidRPr="00D70045" w:rsidRDefault="00746AEA" w:rsidP="00746AEA">
            <w:pPr>
              <w:spacing w:line="300" w:lineRule="exact"/>
              <w:ind w:firstLine="34"/>
              <w:jc w:val="right"/>
              <w:rPr>
                <w:rFonts w:asciiTheme="majorBidi" w:hAnsiTheme="majorBidi" w:cstheme="majorBidi"/>
                <w:sz w:val="24"/>
                <w:szCs w:val="24"/>
              </w:rPr>
            </w:pPr>
          </w:p>
        </w:tc>
        <w:tc>
          <w:tcPr>
            <w:tcW w:w="76" w:type="dxa"/>
          </w:tcPr>
          <w:p w14:paraId="10FC73C0" w14:textId="77777777" w:rsidR="00746AEA" w:rsidRPr="00D70045" w:rsidRDefault="00746AEA" w:rsidP="00746AEA">
            <w:pPr>
              <w:spacing w:line="300" w:lineRule="exact"/>
              <w:ind w:hanging="110"/>
              <w:jc w:val="right"/>
              <w:rPr>
                <w:rFonts w:asciiTheme="majorBidi" w:hAnsiTheme="majorBidi" w:cstheme="majorBidi"/>
                <w:sz w:val="24"/>
                <w:szCs w:val="24"/>
              </w:rPr>
            </w:pPr>
          </w:p>
        </w:tc>
        <w:tc>
          <w:tcPr>
            <w:tcW w:w="1201" w:type="dxa"/>
            <w:tcBorders>
              <w:top w:val="single" w:sz="6" w:space="0" w:color="auto"/>
            </w:tcBorders>
          </w:tcPr>
          <w:p w14:paraId="0C1DE212" w14:textId="19ACB084" w:rsidR="00746AEA" w:rsidRPr="00D70045" w:rsidRDefault="00746AEA" w:rsidP="00746AEA">
            <w:pPr>
              <w:spacing w:line="300" w:lineRule="exact"/>
              <w:ind w:hanging="110"/>
              <w:jc w:val="right"/>
              <w:rPr>
                <w:rFonts w:asciiTheme="majorBidi" w:hAnsiTheme="majorBidi" w:cstheme="majorBidi"/>
                <w:sz w:val="24"/>
                <w:szCs w:val="24"/>
              </w:rPr>
            </w:pPr>
          </w:p>
        </w:tc>
      </w:tr>
      <w:tr w:rsidR="00746AEA" w:rsidRPr="00D70045" w14:paraId="75313ABB" w14:textId="77777777" w:rsidTr="00746AEA">
        <w:trPr>
          <w:cantSplit/>
        </w:trPr>
        <w:tc>
          <w:tcPr>
            <w:tcW w:w="3436" w:type="dxa"/>
            <w:vAlign w:val="bottom"/>
          </w:tcPr>
          <w:p w14:paraId="691736C3" w14:textId="7B9DA21F" w:rsidR="00746AEA" w:rsidRPr="00AA5BC6" w:rsidRDefault="00746AEA" w:rsidP="00746AEA">
            <w:pPr>
              <w:spacing w:line="300" w:lineRule="exact"/>
              <w:ind w:left="318" w:right="-108" w:hanging="256"/>
              <w:rPr>
                <w:rFonts w:asciiTheme="majorBidi" w:hAnsiTheme="majorBidi" w:cstheme="majorBidi"/>
                <w:sz w:val="24"/>
                <w:szCs w:val="24"/>
                <w:cs/>
              </w:rPr>
            </w:pPr>
            <w:r w:rsidRPr="00D70045">
              <w:rPr>
                <w:rFonts w:asciiTheme="majorBidi" w:hAnsiTheme="majorBidi" w:cstheme="majorBidi"/>
                <w:sz w:val="24"/>
                <w:szCs w:val="24"/>
              </w:rPr>
              <w:t>Deposits at banks - saving accounts</w:t>
            </w:r>
          </w:p>
        </w:tc>
        <w:tc>
          <w:tcPr>
            <w:tcW w:w="1276" w:type="dxa"/>
            <w:tcBorders>
              <w:top w:val="nil"/>
              <w:left w:val="nil"/>
              <w:bottom w:val="nil"/>
              <w:right w:val="nil"/>
            </w:tcBorders>
            <w:vAlign w:val="bottom"/>
          </w:tcPr>
          <w:p w14:paraId="3A9CC9DB" w14:textId="77777777" w:rsidR="00746AEA" w:rsidRPr="003253D1" w:rsidRDefault="00746AEA" w:rsidP="00746AEA">
            <w:pPr>
              <w:spacing w:line="300" w:lineRule="exact"/>
              <w:ind w:right="255"/>
              <w:jc w:val="right"/>
              <w:rPr>
                <w:rFonts w:asciiTheme="majorBidi" w:hAnsiTheme="majorBidi" w:cstheme="majorBidi"/>
                <w:sz w:val="24"/>
                <w:szCs w:val="24"/>
              </w:rPr>
            </w:pPr>
            <w:r w:rsidRPr="003253D1">
              <w:rPr>
                <w:rFonts w:asciiTheme="majorBidi" w:hAnsiTheme="majorBidi" w:cstheme="majorBidi"/>
                <w:sz w:val="24"/>
                <w:szCs w:val="24"/>
              </w:rPr>
              <w:t>-</w:t>
            </w:r>
          </w:p>
        </w:tc>
        <w:tc>
          <w:tcPr>
            <w:tcW w:w="76" w:type="dxa"/>
            <w:tcBorders>
              <w:top w:val="nil"/>
              <w:left w:val="nil"/>
              <w:bottom w:val="nil"/>
              <w:right w:val="nil"/>
            </w:tcBorders>
          </w:tcPr>
          <w:p w14:paraId="6E848806" w14:textId="77777777" w:rsidR="00746AEA" w:rsidRPr="003253D1" w:rsidRDefault="00746AEA" w:rsidP="00746AEA">
            <w:pPr>
              <w:spacing w:line="300" w:lineRule="exact"/>
              <w:ind w:right="255"/>
              <w:jc w:val="right"/>
              <w:rPr>
                <w:rFonts w:asciiTheme="majorBidi" w:hAnsiTheme="majorBidi" w:cstheme="majorBidi"/>
                <w:sz w:val="24"/>
                <w:szCs w:val="24"/>
              </w:rPr>
            </w:pPr>
          </w:p>
        </w:tc>
        <w:tc>
          <w:tcPr>
            <w:tcW w:w="1199" w:type="dxa"/>
            <w:tcBorders>
              <w:top w:val="nil"/>
              <w:left w:val="nil"/>
              <w:bottom w:val="nil"/>
              <w:right w:val="nil"/>
            </w:tcBorders>
            <w:vAlign w:val="bottom"/>
          </w:tcPr>
          <w:p w14:paraId="2BF8A96E" w14:textId="7CE81542" w:rsidR="00746AEA" w:rsidRPr="003253D1" w:rsidRDefault="00746AEA" w:rsidP="00746AEA">
            <w:pPr>
              <w:spacing w:line="300" w:lineRule="exact"/>
              <w:ind w:right="255"/>
              <w:jc w:val="right"/>
              <w:rPr>
                <w:rFonts w:asciiTheme="majorBidi" w:hAnsiTheme="majorBidi" w:cstheme="majorBidi"/>
                <w:sz w:val="24"/>
                <w:szCs w:val="24"/>
              </w:rPr>
            </w:pPr>
            <w:r w:rsidRPr="003253D1">
              <w:rPr>
                <w:rFonts w:asciiTheme="majorBidi" w:hAnsiTheme="majorBidi" w:cstheme="majorBidi"/>
                <w:sz w:val="24"/>
                <w:szCs w:val="24"/>
              </w:rPr>
              <w:t>-</w:t>
            </w:r>
          </w:p>
        </w:tc>
        <w:tc>
          <w:tcPr>
            <w:tcW w:w="100" w:type="dxa"/>
            <w:tcBorders>
              <w:top w:val="nil"/>
              <w:left w:val="nil"/>
              <w:bottom w:val="nil"/>
              <w:right w:val="nil"/>
            </w:tcBorders>
          </w:tcPr>
          <w:p w14:paraId="7F1BF540" w14:textId="77777777" w:rsidR="00746AEA" w:rsidRPr="003253D1" w:rsidRDefault="00746AEA" w:rsidP="00746AEA">
            <w:pPr>
              <w:spacing w:line="300" w:lineRule="exact"/>
              <w:ind w:right="57"/>
              <w:jc w:val="right"/>
              <w:rPr>
                <w:rFonts w:asciiTheme="majorBidi" w:hAnsiTheme="majorBidi" w:cstheme="majorBidi"/>
                <w:sz w:val="24"/>
                <w:szCs w:val="24"/>
              </w:rPr>
            </w:pPr>
          </w:p>
        </w:tc>
        <w:tc>
          <w:tcPr>
            <w:tcW w:w="1176" w:type="dxa"/>
            <w:tcBorders>
              <w:top w:val="nil"/>
              <w:left w:val="nil"/>
              <w:bottom w:val="nil"/>
              <w:right w:val="nil"/>
            </w:tcBorders>
            <w:vAlign w:val="bottom"/>
          </w:tcPr>
          <w:p w14:paraId="7D88B6C0" w14:textId="014CEC90" w:rsidR="00746AEA" w:rsidRPr="003253D1" w:rsidRDefault="00746AEA" w:rsidP="00746AEA">
            <w:pPr>
              <w:spacing w:line="300" w:lineRule="exact"/>
              <w:ind w:right="57"/>
              <w:jc w:val="right"/>
              <w:rPr>
                <w:rFonts w:asciiTheme="majorBidi" w:hAnsiTheme="majorBidi" w:cstheme="majorBidi"/>
                <w:sz w:val="24"/>
                <w:szCs w:val="24"/>
              </w:rPr>
            </w:pPr>
            <w:r w:rsidRPr="003253D1">
              <w:rPr>
                <w:rFonts w:asciiTheme="majorBidi" w:hAnsiTheme="majorBidi" w:cstheme="majorBidi"/>
                <w:sz w:val="24"/>
                <w:szCs w:val="24"/>
              </w:rPr>
              <w:t>461,266,588</w:t>
            </w:r>
          </w:p>
        </w:tc>
        <w:tc>
          <w:tcPr>
            <w:tcW w:w="76" w:type="dxa"/>
            <w:tcBorders>
              <w:top w:val="nil"/>
              <w:left w:val="nil"/>
              <w:bottom w:val="nil"/>
              <w:right w:val="nil"/>
            </w:tcBorders>
          </w:tcPr>
          <w:p w14:paraId="24EF061B" w14:textId="77777777" w:rsidR="00746AEA" w:rsidRPr="003253D1" w:rsidRDefault="00746AEA" w:rsidP="00746AEA">
            <w:pPr>
              <w:spacing w:line="300" w:lineRule="exact"/>
              <w:ind w:right="57"/>
              <w:jc w:val="right"/>
              <w:rPr>
                <w:rFonts w:asciiTheme="majorBidi" w:hAnsiTheme="majorBidi" w:cstheme="majorBidi"/>
                <w:sz w:val="24"/>
                <w:szCs w:val="24"/>
              </w:rPr>
            </w:pPr>
          </w:p>
        </w:tc>
        <w:tc>
          <w:tcPr>
            <w:tcW w:w="1201" w:type="dxa"/>
            <w:tcBorders>
              <w:top w:val="nil"/>
              <w:left w:val="nil"/>
              <w:bottom w:val="nil"/>
              <w:right w:val="nil"/>
            </w:tcBorders>
            <w:vAlign w:val="bottom"/>
          </w:tcPr>
          <w:p w14:paraId="00D7E322" w14:textId="3FF13E47" w:rsidR="00746AEA" w:rsidRPr="003253D1" w:rsidRDefault="00746AEA" w:rsidP="00746AEA">
            <w:pPr>
              <w:spacing w:line="300" w:lineRule="exact"/>
              <w:ind w:right="57"/>
              <w:jc w:val="right"/>
              <w:rPr>
                <w:rFonts w:asciiTheme="majorBidi" w:hAnsiTheme="majorBidi" w:cstheme="majorBidi"/>
                <w:sz w:val="24"/>
                <w:szCs w:val="24"/>
              </w:rPr>
            </w:pPr>
            <w:r w:rsidRPr="003253D1">
              <w:rPr>
                <w:rFonts w:asciiTheme="majorBidi" w:hAnsiTheme="majorBidi" w:cstheme="majorBidi"/>
                <w:sz w:val="24"/>
                <w:szCs w:val="24"/>
              </w:rPr>
              <w:t>461,266,588</w:t>
            </w:r>
          </w:p>
        </w:tc>
      </w:tr>
      <w:tr w:rsidR="00A73CE8" w:rsidRPr="00D70045" w14:paraId="25D9EA8F" w14:textId="77777777" w:rsidTr="00746AEA">
        <w:trPr>
          <w:cantSplit/>
        </w:trPr>
        <w:tc>
          <w:tcPr>
            <w:tcW w:w="3436" w:type="dxa"/>
            <w:vAlign w:val="bottom"/>
          </w:tcPr>
          <w:p w14:paraId="25CD9448" w14:textId="51C85ECC" w:rsidR="00A73CE8" w:rsidRPr="00AA5BC6" w:rsidRDefault="00A73CE8" w:rsidP="00A73CE8">
            <w:pPr>
              <w:spacing w:line="300" w:lineRule="exact"/>
              <w:ind w:left="318" w:right="-108" w:hanging="256"/>
              <w:rPr>
                <w:rFonts w:asciiTheme="majorBidi" w:hAnsiTheme="majorBidi" w:cstheme="majorBidi"/>
                <w:sz w:val="24"/>
                <w:szCs w:val="24"/>
                <w:cs/>
              </w:rPr>
            </w:pPr>
            <w:r w:rsidRPr="00D70045">
              <w:rPr>
                <w:rFonts w:asciiTheme="majorBidi" w:hAnsiTheme="majorBidi" w:cstheme="majorBidi"/>
                <w:sz w:val="24"/>
                <w:szCs w:val="24"/>
              </w:rPr>
              <w:t>Total</w:t>
            </w:r>
          </w:p>
        </w:tc>
        <w:tc>
          <w:tcPr>
            <w:tcW w:w="1276" w:type="dxa"/>
            <w:tcBorders>
              <w:top w:val="single" w:sz="6" w:space="0" w:color="auto"/>
              <w:left w:val="nil"/>
              <w:bottom w:val="double" w:sz="6" w:space="0" w:color="auto"/>
              <w:right w:val="nil"/>
            </w:tcBorders>
            <w:vAlign w:val="bottom"/>
          </w:tcPr>
          <w:p w14:paraId="5ABE594F" w14:textId="77777777" w:rsidR="00A73CE8" w:rsidRPr="003253D1" w:rsidRDefault="00A73CE8" w:rsidP="00A73CE8">
            <w:pPr>
              <w:spacing w:line="300" w:lineRule="exact"/>
              <w:ind w:right="255"/>
              <w:jc w:val="right"/>
              <w:rPr>
                <w:rFonts w:asciiTheme="majorBidi" w:hAnsiTheme="majorBidi" w:cstheme="majorBidi"/>
                <w:sz w:val="24"/>
                <w:szCs w:val="24"/>
              </w:rPr>
            </w:pPr>
            <w:r w:rsidRPr="003253D1">
              <w:rPr>
                <w:rFonts w:asciiTheme="majorBidi" w:hAnsiTheme="majorBidi" w:cstheme="majorBidi"/>
                <w:sz w:val="24"/>
                <w:szCs w:val="24"/>
              </w:rPr>
              <w:t>-</w:t>
            </w:r>
          </w:p>
        </w:tc>
        <w:tc>
          <w:tcPr>
            <w:tcW w:w="76" w:type="dxa"/>
            <w:tcBorders>
              <w:top w:val="nil"/>
              <w:left w:val="nil"/>
              <w:bottom w:val="nil"/>
              <w:right w:val="nil"/>
            </w:tcBorders>
          </w:tcPr>
          <w:p w14:paraId="26501D3E" w14:textId="77777777" w:rsidR="00A73CE8" w:rsidRPr="003253D1" w:rsidRDefault="00A73CE8" w:rsidP="00A73CE8">
            <w:pPr>
              <w:spacing w:line="300" w:lineRule="exact"/>
              <w:ind w:right="255"/>
              <w:jc w:val="right"/>
              <w:rPr>
                <w:rFonts w:asciiTheme="majorBidi" w:hAnsiTheme="majorBidi" w:cstheme="majorBidi"/>
                <w:sz w:val="24"/>
                <w:szCs w:val="24"/>
              </w:rPr>
            </w:pPr>
          </w:p>
        </w:tc>
        <w:tc>
          <w:tcPr>
            <w:tcW w:w="1199" w:type="dxa"/>
            <w:tcBorders>
              <w:top w:val="single" w:sz="6" w:space="0" w:color="auto"/>
              <w:left w:val="nil"/>
              <w:bottom w:val="double" w:sz="6" w:space="0" w:color="auto"/>
              <w:right w:val="nil"/>
            </w:tcBorders>
            <w:vAlign w:val="bottom"/>
          </w:tcPr>
          <w:p w14:paraId="53750CA8" w14:textId="5F56F70A" w:rsidR="00A73CE8" w:rsidRPr="003253D1" w:rsidRDefault="00A73CE8" w:rsidP="00A73CE8">
            <w:pPr>
              <w:spacing w:line="300" w:lineRule="exact"/>
              <w:ind w:right="255"/>
              <w:jc w:val="right"/>
              <w:rPr>
                <w:rFonts w:asciiTheme="majorBidi" w:hAnsiTheme="majorBidi" w:cstheme="majorBidi"/>
                <w:sz w:val="24"/>
                <w:szCs w:val="24"/>
              </w:rPr>
            </w:pPr>
            <w:r w:rsidRPr="003253D1">
              <w:rPr>
                <w:rFonts w:asciiTheme="majorBidi" w:hAnsiTheme="majorBidi" w:cstheme="majorBidi"/>
                <w:sz w:val="24"/>
                <w:szCs w:val="24"/>
              </w:rPr>
              <w:t>-</w:t>
            </w:r>
          </w:p>
        </w:tc>
        <w:tc>
          <w:tcPr>
            <w:tcW w:w="100" w:type="dxa"/>
            <w:tcBorders>
              <w:top w:val="nil"/>
              <w:left w:val="nil"/>
              <w:bottom w:val="nil"/>
              <w:right w:val="nil"/>
            </w:tcBorders>
          </w:tcPr>
          <w:p w14:paraId="4A750A0F" w14:textId="77777777" w:rsidR="00A73CE8" w:rsidRPr="003253D1" w:rsidRDefault="00A73CE8" w:rsidP="00A73CE8">
            <w:pPr>
              <w:spacing w:line="300" w:lineRule="exact"/>
              <w:ind w:right="57"/>
              <w:jc w:val="right"/>
              <w:rPr>
                <w:rFonts w:asciiTheme="majorBidi" w:hAnsiTheme="majorBidi" w:cstheme="majorBidi"/>
                <w:sz w:val="24"/>
                <w:szCs w:val="24"/>
              </w:rPr>
            </w:pPr>
          </w:p>
        </w:tc>
        <w:tc>
          <w:tcPr>
            <w:tcW w:w="1176" w:type="dxa"/>
            <w:tcBorders>
              <w:top w:val="single" w:sz="6" w:space="0" w:color="auto"/>
              <w:left w:val="nil"/>
              <w:bottom w:val="double" w:sz="6" w:space="0" w:color="auto"/>
              <w:right w:val="nil"/>
            </w:tcBorders>
            <w:vAlign w:val="bottom"/>
          </w:tcPr>
          <w:p w14:paraId="4C736485" w14:textId="28293D87" w:rsidR="00A73CE8" w:rsidRPr="003253D1" w:rsidRDefault="00A73CE8" w:rsidP="00A73CE8">
            <w:pPr>
              <w:spacing w:line="300" w:lineRule="exact"/>
              <w:ind w:right="57"/>
              <w:jc w:val="right"/>
              <w:rPr>
                <w:rFonts w:asciiTheme="majorBidi" w:hAnsiTheme="majorBidi" w:cstheme="majorBidi"/>
                <w:sz w:val="24"/>
                <w:szCs w:val="24"/>
              </w:rPr>
            </w:pPr>
            <w:r w:rsidRPr="003253D1">
              <w:rPr>
                <w:rFonts w:asciiTheme="majorBidi" w:hAnsiTheme="majorBidi" w:cstheme="majorBidi"/>
                <w:sz w:val="24"/>
                <w:szCs w:val="24"/>
              </w:rPr>
              <w:t>461,266,588</w:t>
            </w:r>
          </w:p>
        </w:tc>
        <w:tc>
          <w:tcPr>
            <w:tcW w:w="76" w:type="dxa"/>
            <w:tcBorders>
              <w:top w:val="nil"/>
              <w:left w:val="nil"/>
              <w:bottom w:val="nil"/>
              <w:right w:val="nil"/>
            </w:tcBorders>
          </w:tcPr>
          <w:p w14:paraId="41E84299" w14:textId="77777777" w:rsidR="00A73CE8" w:rsidRPr="003253D1" w:rsidRDefault="00A73CE8" w:rsidP="00A73CE8">
            <w:pPr>
              <w:spacing w:line="300" w:lineRule="exact"/>
              <w:ind w:right="57"/>
              <w:jc w:val="right"/>
              <w:rPr>
                <w:rFonts w:asciiTheme="majorBidi" w:hAnsiTheme="majorBidi" w:cstheme="majorBidi"/>
                <w:sz w:val="24"/>
                <w:szCs w:val="24"/>
              </w:rPr>
            </w:pPr>
          </w:p>
        </w:tc>
        <w:tc>
          <w:tcPr>
            <w:tcW w:w="1201" w:type="dxa"/>
            <w:tcBorders>
              <w:top w:val="single" w:sz="6" w:space="0" w:color="auto"/>
              <w:left w:val="nil"/>
              <w:bottom w:val="double" w:sz="6" w:space="0" w:color="auto"/>
              <w:right w:val="nil"/>
            </w:tcBorders>
            <w:vAlign w:val="bottom"/>
          </w:tcPr>
          <w:p w14:paraId="01E413D8" w14:textId="5B4D2784" w:rsidR="00A73CE8" w:rsidRPr="003253D1" w:rsidRDefault="00A73CE8" w:rsidP="00A73CE8">
            <w:pPr>
              <w:spacing w:line="300" w:lineRule="exact"/>
              <w:ind w:right="57"/>
              <w:jc w:val="right"/>
              <w:rPr>
                <w:rFonts w:asciiTheme="majorBidi" w:hAnsiTheme="majorBidi" w:cstheme="majorBidi"/>
                <w:sz w:val="24"/>
                <w:szCs w:val="24"/>
              </w:rPr>
            </w:pPr>
            <w:r w:rsidRPr="003253D1">
              <w:rPr>
                <w:rFonts w:asciiTheme="majorBidi" w:hAnsiTheme="majorBidi" w:cstheme="majorBidi"/>
                <w:sz w:val="24"/>
                <w:szCs w:val="24"/>
              </w:rPr>
              <w:t>461,266,588</w:t>
            </w:r>
          </w:p>
        </w:tc>
      </w:tr>
      <w:tr w:rsidR="00746AEA" w:rsidRPr="00D70045" w14:paraId="4972E03F" w14:textId="77777777" w:rsidTr="00746AEA">
        <w:trPr>
          <w:cantSplit/>
        </w:trPr>
        <w:tc>
          <w:tcPr>
            <w:tcW w:w="3436" w:type="dxa"/>
            <w:vAlign w:val="bottom"/>
          </w:tcPr>
          <w:p w14:paraId="3408466B" w14:textId="3082B51B" w:rsidR="00746AEA" w:rsidRPr="00D70045" w:rsidRDefault="00746AEA" w:rsidP="00746AEA">
            <w:pPr>
              <w:spacing w:line="300" w:lineRule="exact"/>
              <w:ind w:left="318" w:hanging="256"/>
              <w:rPr>
                <w:rFonts w:asciiTheme="majorBidi" w:hAnsiTheme="majorBidi" w:cstheme="majorBidi"/>
                <w:b/>
                <w:bCs/>
                <w:sz w:val="24"/>
                <w:szCs w:val="24"/>
              </w:rPr>
            </w:pPr>
            <w:r w:rsidRPr="00D70045">
              <w:rPr>
                <w:rFonts w:asciiTheme="majorBidi" w:hAnsiTheme="majorBidi" w:cstheme="majorBidi"/>
                <w:b/>
                <w:bCs/>
                <w:sz w:val="24"/>
                <w:szCs w:val="24"/>
              </w:rPr>
              <w:t>Financial Liabilities</w:t>
            </w:r>
          </w:p>
        </w:tc>
        <w:tc>
          <w:tcPr>
            <w:tcW w:w="1276" w:type="dxa"/>
            <w:tcBorders>
              <w:top w:val="double" w:sz="6" w:space="0" w:color="auto"/>
              <w:left w:val="nil"/>
              <w:bottom w:val="nil"/>
              <w:right w:val="nil"/>
            </w:tcBorders>
            <w:vAlign w:val="bottom"/>
          </w:tcPr>
          <w:p w14:paraId="3C8258E1" w14:textId="77777777" w:rsidR="00746AEA" w:rsidRPr="003253D1" w:rsidRDefault="00746AEA" w:rsidP="00746AEA">
            <w:pPr>
              <w:spacing w:line="300" w:lineRule="exact"/>
              <w:ind w:right="255"/>
              <w:jc w:val="right"/>
              <w:rPr>
                <w:rFonts w:asciiTheme="majorBidi" w:hAnsiTheme="majorBidi" w:cstheme="majorBidi"/>
                <w:sz w:val="24"/>
                <w:szCs w:val="24"/>
                <w:highlight w:val="yellow"/>
              </w:rPr>
            </w:pPr>
          </w:p>
        </w:tc>
        <w:tc>
          <w:tcPr>
            <w:tcW w:w="76" w:type="dxa"/>
            <w:tcBorders>
              <w:top w:val="nil"/>
              <w:left w:val="nil"/>
              <w:bottom w:val="nil"/>
              <w:right w:val="nil"/>
            </w:tcBorders>
          </w:tcPr>
          <w:p w14:paraId="13475A17" w14:textId="77777777" w:rsidR="00746AEA" w:rsidRPr="003253D1" w:rsidRDefault="00746AEA" w:rsidP="00746AEA">
            <w:pPr>
              <w:spacing w:line="300" w:lineRule="exact"/>
              <w:ind w:right="255"/>
              <w:jc w:val="right"/>
              <w:rPr>
                <w:rFonts w:asciiTheme="majorBidi" w:hAnsiTheme="majorBidi" w:cstheme="majorBidi"/>
                <w:sz w:val="24"/>
                <w:szCs w:val="24"/>
                <w:highlight w:val="yellow"/>
              </w:rPr>
            </w:pPr>
          </w:p>
        </w:tc>
        <w:tc>
          <w:tcPr>
            <w:tcW w:w="1199" w:type="dxa"/>
            <w:tcBorders>
              <w:top w:val="double" w:sz="6" w:space="0" w:color="auto"/>
              <w:left w:val="nil"/>
              <w:bottom w:val="nil"/>
              <w:right w:val="nil"/>
            </w:tcBorders>
            <w:vAlign w:val="bottom"/>
          </w:tcPr>
          <w:p w14:paraId="6F9879B1" w14:textId="6A7E887F" w:rsidR="00746AEA" w:rsidRPr="003253D1" w:rsidRDefault="00746AEA" w:rsidP="00746AEA">
            <w:pPr>
              <w:spacing w:line="300" w:lineRule="exact"/>
              <w:ind w:right="255"/>
              <w:jc w:val="right"/>
              <w:rPr>
                <w:rFonts w:asciiTheme="majorBidi" w:hAnsiTheme="majorBidi" w:cstheme="majorBidi"/>
                <w:sz w:val="24"/>
                <w:szCs w:val="24"/>
                <w:highlight w:val="yellow"/>
              </w:rPr>
            </w:pPr>
          </w:p>
        </w:tc>
        <w:tc>
          <w:tcPr>
            <w:tcW w:w="100" w:type="dxa"/>
            <w:tcBorders>
              <w:top w:val="nil"/>
              <w:left w:val="nil"/>
              <w:bottom w:val="nil"/>
              <w:right w:val="nil"/>
            </w:tcBorders>
          </w:tcPr>
          <w:p w14:paraId="02E9C80A" w14:textId="77777777" w:rsidR="00746AEA" w:rsidRPr="003253D1" w:rsidRDefault="00746AEA" w:rsidP="00746AEA">
            <w:pPr>
              <w:spacing w:line="300" w:lineRule="exact"/>
              <w:ind w:right="57"/>
              <w:jc w:val="right"/>
              <w:rPr>
                <w:rFonts w:asciiTheme="majorBidi" w:hAnsiTheme="majorBidi" w:cstheme="majorBidi"/>
                <w:sz w:val="24"/>
                <w:szCs w:val="24"/>
                <w:highlight w:val="yellow"/>
              </w:rPr>
            </w:pPr>
          </w:p>
        </w:tc>
        <w:tc>
          <w:tcPr>
            <w:tcW w:w="1176" w:type="dxa"/>
            <w:tcBorders>
              <w:top w:val="double" w:sz="6" w:space="0" w:color="auto"/>
              <w:left w:val="nil"/>
              <w:bottom w:val="nil"/>
              <w:right w:val="nil"/>
            </w:tcBorders>
            <w:vAlign w:val="bottom"/>
          </w:tcPr>
          <w:p w14:paraId="47815FDB" w14:textId="070FC449" w:rsidR="00746AEA" w:rsidRPr="003253D1" w:rsidRDefault="00746AEA" w:rsidP="00746AEA">
            <w:pPr>
              <w:spacing w:line="300" w:lineRule="exact"/>
              <w:ind w:right="57"/>
              <w:jc w:val="right"/>
              <w:rPr>
                <w:rFonts w:asciiTheme="majorBidi" w:hAnsiTheme="majorBidi" w:cstheme="majorBidi"/>
                <w:sz w:val="24"/>
                <w:szCs w:val="24"/>
                <w:highlight w:val="yellow"/>
              </w:rPr>
            </w:pPr>
          </w:p>
        </w:tc>
        <w:tc>
          <w:tcPr>
            <w:tcW w:w="76" w:type="dxa"/>
            <w:tcBorders>
              <w:top w:val="nil"/>
              <w:left w:val="nil"/>
              <w:bottom w:val="nil"/>
              <w:right w:val="nil"/>
            </w:tcBorders>
          </w:tcPr>
          <w:p w14:paraId="3B0A116F" w14:textId="77777777" w:rsidR="00746AEA" w:rsidRPr="003253D1" w:rsidRDefault="00746AEA" w:rsidP="00746AEA">
            <w:pPr>
              <w:spacing w:line="300" w:lineRule="exact"/>
              <w:ind w:right="57"/>
              <w:jc w:val="right"/>
              <w:rPr>
                <w:rFonts w:asciiTheme="majorBidi" w:hAnsiTheme="majorBidi" w:cstheme="majorBidi"/>
                <w:sz w:val="24"/>
                <w:szCs w:val="24"/>
                <w:highlight w:val="yellow"/>
              </w:rPr>
            </w:pPr>
          </w:p>
        </w:tc>
        <w:tc>
          <w:tcPr>
            <w:tcW w:w="1201" w:type="dxa"/>
            <w:tcBorders>
              <w:top w:val="double" w:sz="6" w:space="0" w:color="auto"/>
              <w:left w:val="nil"/>
              <w:bottom w:val="nil"/>
              <w:right w:val="nil"/>
            </w:tcBorders>
            <w:vAlign w:val="bottom"/>
          </w:tcPr>
          <w:p w14:paraId="49472568" w14:textId="064FB61C" w:rsidR="00746AEA" w:rsidRPr="003253D1" w:rsidRDefault="00746AEA" w:rsidP="00746AEA">
            <w:pPr>
              <w:spacing w:line="300" w:lineRule="exact"/>
              <w:ind w:right="57"/>
              <w:jc w:val="right"/>
              <w:rPr>
                <w:rFonts w:asciiTheme="majorBidi" w:hAnsiTheme="majorBidi" w:cstheme="majorBidi"/>
                <w:sz w:val="24"/>
                <w:szCs w:val="24"/>
                <w:highlight w:val="yellow"/>
              </w:rPr>
            </w:pPr>
          </w:p>
        </w:tc>
      </w:tr>
      <w:tr w:rsidR="00746AEA" w:rsidRPr="00D70045" w14:paraId="2DBF6714" w14:textId="77777777" w:rsidTr="00746AEA">
        <w:trPr>
          <w:cantSplit/>
        </w:trPr>
        <w:tc>
          <w:tcPr>
            <w:tcW w:w="3436" w:type="dxa"/>
            <w:vAlign w:val="bottom"/>
          </w:tcPr>
          <w:p w14:paraId="5711A614" w14:textId="031F626D" w:rsidR="00746AEA" w:rsidRPr="00D70045" w:rsidRDefault="00746AEA" w:rsidP="00746AEA">
            <w:pPr>
              <w:spacing w:line="300" w:lineRule="exact"/>
              <w:ind w:left="318" w:hanging="256"/>
              <w:rPr>
                <w:rFonts w:asciiTheme="majorBidi" w:hAnsiTheme="majorBidi" w:cstheme="majorBidi"/>
                <w:sz w:val="24"/>
                <w:szCs w:val="24"/>
              </w:rPr>
            </w:pPr>
            <w:r w:rsidRPr="00D70045">
              <w:rPr>
                <w:rFonts w:asciiTheme="majorBidi" w:hAnsiTheme="majorBidi" w:cstheme="majorBidi"/>
                <w:sz w:val="24"/>
                <w:szCs w:val="24"/>
              </w:rPr>
              <w:t>Short-term loans from financial institution</w:t>
            </w:r>
            <w:r w:rsidR="000915EF">
              <w:rPr>
                <w:rFonts w:asciiTheme="majorBidi" w:hAnsiTheme="majorBidi" w:cstheme="majorBidi"/>
                <w:sz w:val="24"/>
                <w:szCs w:val="24"/>
              </w:rPr>
              <w:t>s</w:t>
            </w:r>
          </w:p>
        </w:tc>
        <w:tc>
          <w:tcPr>
            <w:tcW w:w="1276" w:type="dxa"/>
            <w:tcBorders>
              <w:top w:val="nil"/>
              <w:left w:val="nil"/>
              <w:bottom w:val="nil"/>
              <w:right w:val="nil"/>
            </w:tcBorders>
            <w:vAlign w:val="bottom"/>
          </w:tcPr>
          <w:p w14:paraId="5B1D3B42" w14:textId="77777777" w:rsidR="00746AEA" w:rsidRPr="003253D1" w:rsidRDefault="00746AEA" w:rsidP="00746AEA">
            <w:pPr>
              <w:spacing w:line="300" w:lineRule="exact"/>
              <w:ind w:right="255"/>
              <w:jc w:val="right"/>
              <w:rPr>
                <w:rFonts w:asciiTheme="majorBidi" w:hAnsiTheme="majorBidi" w:cstheme="majorBidi"/>
                <w:sz w:val="24"/>
                <w:szCs w:val="24"/>
              </w:rPr>
            </w:pPr>
            <w:r w:rsidRPr="003253D1">
              <w:rPr>
                <w:rFonts w:asciiTheme="majorBidi" w:hAnsiTheme="majorBidi" w:cstheme="majorBidi"/>
                <w:sz w:val="24"/>
                <w:szCs w:val="24"/>
              </w:rPr>
              <w:t>-</w:t>
            </w:r>
          </w:p>
        </w:tc>
        <w:tc>
          <w:tcPr>
            <w:tcW w:w="76" w:type="dxa"/>
            <w:tcBorders>
              <w:top w:val="nil"/>
              <w:left w:val="nil"/>
              <w:bottom w:val="nil"/>
              <w:right w:val="nil"/>
            </w:tcBorders>
          </w:tcPr>
          <w:p w14:paraId="4B1422A8" w14:textId="77777777" w:rsidR="00746AEA" w:rsidRPr="003253D1" w:rsidRDefault="00746AEA" w:rsidP="00746AEA">
            <w:pPr>
              <w:spacing w:line="300" w:lineRule="exact"/>
              <w:ind w:right="255"/>
              <w:jc w:val="right"/>
              <w:rPr>
                <w:rFonts w:asciiTheme="majorBidi" w:hAnsiTheme="majorBidi" w:cstheme="majorBidi"/>
                <w:sz w:val="24"/>
                <w:szCs w:val="24"/>
              </w:rPr>
            </w:pPr>
          </w:p>
        </w:tc>
        <w:tc>
          <w:tcPr>
            <w:tcW w:w="1199" w:type="dxa"/>
            <w:tcBorders>
              <w:top w:val="nil"/>
              <w:left w:val="nil"/>
              <w:bottom w:val="nil"/>
              <w:right w:val="nil"/>
            </w:tcBorders>
            <w:vAlign w:val="bottom"/>
          </w:tcPr>
          <w:p w14:paraId="0B7745B2" w14:textId="3357D1B0" w:rsidR="00746AEA" w:rsidRPr="003253D1" w:rsidRDefault="00746AEA" w:rsidP="00746AEA">
            <w:pPr>
              <w:spacing w:line="300" w:lineRule="exact"/>
              <w:ind w:right="255"/>
              <w:jc w:val="right"/>
              <w:rPr>
                <w:rFonts w:asciiTheme="majorBidi" w:hAnsiTheme="majorBidi" w:cstheme="majorBidi"/>
                <w:sz w:val="24"/>
                <w:szCs w:val="24"/>
              </w:rPr>
            </w:pPr>
            <w:r w:rsidRPr="003253D1">
              <w:rPr>
                <w:rFonts w:asciiTheme="majorBidi" w:hAnsiTheme="majorBidi" w:cstheme="majorBidi"/>
                <w:sz w:val="24"/>
                <w:szCs w:val="24"/>
              </w:rPr>
              <w:t>-</w:t>
            </w:r>
          </w:p>
        </w:tc>
        <w:tc>
          <w:tcPr>
            <w:tcW w:w="100" w:type="dxa"/>
            <w:tcBorders>
              <w:top w:val="nil"/>
              <w:left w:val="nil"/>
              <w:bottom w:val="nil"/>
              <w:right w:val="nil"/>
            </w:tcBorders>
          </w:tcPr>
          <w:p w14:paraId="25914C62" w14:textId="77777777" w:rsidR="00746AEA" w:rsidRPr="003253D1" w:rsidRDefault="00746AEA" w:rsidP="00746AEA">
            <w:pPr>
              <w:spacing w:line="300" w:lineRule="exact"/>
              <w:ind w:right="57"/>
              <w:jc w:val="right"/>
              <w:rPr>
                <w:rFonts w:asciiTheme="majorBidi" w:hAnsiTheme="majorBidi" w:cstheme="majorBidi"/>
                <w:sz w:val="24"/>
                <w:szCs w:val="24"/>
              </w:rPr>
            </w:pPr>
          </w:p>
        </w:tc>
        <w:tc>
          <w:tcPr>
            <w:tcW w:w="1176" w:type="dxa"/>
            <w:tcBorders>
              <w:top w:val="nil"/>
              <w:left w:val="nil"/>
              <w:bottom w:val="nil"/>
              <w:right w:val="nil"/>
            </w:tcBorders>
            <w:vAlign w:val="bottom"/>
          </w:tcPr>
          <w:p w14:paraId="79B974A9" w14:textId="5DABDEDA" w:rsidR="00746AEA" w:rsidRPr="003253D1" w:rsidRDefault="00746AEA" w:rsidP="00746AEA">
            <w:pPr>
              <w:spacing w:line="300" w:lineRule="exact"/>
              <w:ind w:right="57"/>
              <w:jc w:val="right"/>
              <w:rPr>
                <w:rFonts w:asciiTheme="majorBidi" w:hAnsiTheme="majorBidi" w:cstheme="majorBidi"/>
                <w:sz w:val="24"/>
                <w:szCs w:val="24"/>
              </w:rPr>
            </w:pPr>
            <w:r w:rsidRPr="003253D1">
              <w:rPr>
                <w:rFonts w:asciiTheme="majorBidi" w:hAnsiTheme="majorBidi" w:cstheme="majorBidi"/>
                <w:sz w:val="24"/>
                <w:szCs w:val="24"/>
              </w:rPr>
              <w:t>480,000,000</w:t>
            </w:r>
          </w:p>
        </w:tc>
        <w:tc>
          <w:tcPr>
            <w:tcW w:w="76" w:type="dxa"/>
            <w:tcBorders>
              <w:top w:val="nil"/>
              <w:left w:val="nil"/>
              <w:bottom w:val="nil"/>
              <w:right w:val="nil"/>
            </w:tcBorders>
          </w:tcPr>
          <w:p w14:paraId="4ED91417" w14:textId="77777777" w:rsidR="00746AEA" w:rsidRPr="003253D1" w:rsidRDefault="00746AEA" w:rsidP="00746AEA">
            <w:pPr>
              <w:spacing w:line="300" w:lineRule="exact"/>
              <w:ind w:right="57"/>
              <w:jc w:val="right"/>
              <w:rPr>
                <w:rFonts w:asciiTheme="majorBidi" w:hAnsiTheme="majorBidi" w:cstheme="majorBidi"/>
                <w:sz w:val="24"/>
                <w:szCs w:val="24"/>
              </w:rPr>
            </w:pPr>
          </w:p>
        </w:tc>
        <w:tc>
          <w:tcPr>
            <w:tcW w:w="1201" w:type="dxa"/>
            <w:tcBorders>
              <w:top w:val="nil"/>
              <w:left w:val="nil"/>
              <w:bottom w:val="nil"/>
              <w:right w:val="nil"/>
            </w:tcBorders>
            <w:vAlign w:val="bottom"/>
          </w:tcPr>
          <w:p w14:paraId="5ABD5DAC" w14:textId="0C4BB12F" w:rsidR="00746AEA" w:rsidRPr="003253D1" w:rsidRDefault="00746AEA" w:rsidP="00746AEA">
            <w:pPr>
              <w:spacing w:line="300" w:lineRule="exact"/>
              <w:ind w:right="57"/>
              <w:jc w:val="right"/>
              <w:rPr>
                <w:rFonts w:asciiTheme="majorBidi" w:hAnsiTheme="majorBidi" w:cstheme="majorBidi"/>
                <w:sz w:val="24"/>
                <w:szCs w:val="24"/>
              </w:rPr>
            </w:pPr>
            <w:r w:rsidRPr="003253D1">
              <w:rPr>
                <w:rFonts w:asciiTheme="majorBidi" w:hAnsiTheme="majorBidi" w:cstheme="majorBidi"/>
                <w:sz w:val="24"/>
                <w:szCs w:val="24"/>
              </w:rPr>
              <w:t>480,000,000</w:t>
            </w:r>
          </w:p>
        </w:tc>
      </w:tr>
      <w:tr w:rsidR="00746AEA" w:rsidRPr="00D70045" w14:paraId="18C83CB8" w14:textId="77777777" w:rsidTr="00FA5D3C">
        <w:trPr>
          <w:cantSplit/>
        </w:trPr>
        <w:tc>
          <w:tcPr>
            <w:tcW w:w="3436" w:type="dxa"/>
            <w:vAlign w:val="bottom"/>
          </w:tcPr>
          <w:p w14:paraId="22E22AB5" w14:textId="0363F5C5" w:rsidR="00746AEA" w:rsidRPr="00D70045" w:rsidRDefault="00746AEA" w:rsidP="00746AEA">
            <w:pPr>
              <w:spacing w:line="300" w:lineRule="exact"/>
              <w:ind w:left="318" w:hanging="256"/>
              <w:rPr>
                <w:rFonts w:asciiTheme="majorBidi" w:hAnsiTheme="majorBidi" w:cstheme="majorBidi"/>
                <w:sz w:val="24"/>
                <w:szCs w:val="24"/>
              </w:rPr>
            </w:pPr>
            <w:r w:rsidRPr="00D70045">
              <w:rPr>
                <w:rFonts w:asciiTheme="majorBidi" w:hAnsiTheme="majorBidi" w:cstheme="majorBidi"/>
                <w:sz w:val="24"/>
                <w:szCs w:val="24"/>
              </w:rPr>
              <w:t>Long-term loans from financial institution</w:t>
            </w:r>
          </w:p>
        </w:tc>
        <w:tc>
          <w:tcPr>
            <w:tcW w:w="1276" w:type="dxa"/>
            <w:tcBorders>
              <w:top w:val="nil"/>
              <w:left w:val="nil"/>
              <w:right w:val="nil"/>
            </w:tcBorders>
            <w:vAlign w:val="bottom"/>
          </w:tcPr>
          <w:p w14:paraId="598D1D52" w14:textId="77777777" w:rsidR="00746AEA" w:rsidRPr="003253D1" w:rsidRDefault="00746AEA" w:rsidP="00746AEA">
            <w:pPr>
              <w:spacing w:line="300" w:lineRule="exact"/>
              <w:ind w:right="255"/>
              <w:jc w:val="right"/>
              <w:rPr>
                <w:rFonts w:asciiTheme="majorBidi" w:hAnsiTheme="majorBidi" w:cstheme="majorBidi"/>
                <w:sz w:val="24"/>
                <w:szCs w:val="24"/>
              </w:rPr>
            </w:pPr>
            <w:r w:rsidRPr="003253D1">
              <w:rPr>
                <w:rFonts w:asciiTheme="majorBidi" w:hAnsiTheme="majorBidi" w:cstheme="majorBidi"/>
                <w:sz w:val="24"/>
                <w:szCs w:val="24"/>
              </w:rPr>
              <w:t>-</w:t>
            </w:r>
          </w:p>
        </w:tc>
        <w:tc>
          <w:tcPr>
            <w:tcW w:w="76" w:type="dxa"/>
            <w:tcBorders>
              <w:top w:val="nil"/>
              <w:left w:val="nil"/>
              <w:right w:val="nil"/>
            </w:tcBorders>
          </w:tcPr>
          <w:p w14:paraId="49A02A22" w14:textId="77777777" w:rsidR="00746AEA" w:rsidRPr="003253D1" w:rsidRDefault="00746AEA" w:rsidP="00746AEA">
            <w:pPr>
              <w:spacing w:line="300" w:lineRule="exact"/>
              <w:ind w:right="255"/>
              <w:jc w:val="right"/>
              <w:rPr>
                <w:rFonts w:asciiTheme="majorBidi" w:hAnsiTheme="majorBidi" w:cstheme="majorBidi"/>
                <w:sz w:val="24"/>
                <w:szCs w:val="24"/>
              </w:rPr>
            </w:pPr>
          </w:p>
        </w:tc>
        <w:tc>
          <w:tcPr>
            <w:tcW w:w="1199" w:type="dxa"/>
            <w:tcBorders>
              <w:top w:val="nil"/>
              <w:left w:val="nil"/>
              <w:right w:val="nil"/>
            </w:tcBorders>
            <w:vAlign w:val="bottom"/>
          </w:tcPr>
          <w:p w14:paraId="15AABC24" w14:textId="5E825914" w:rsidR="00746AEA" w:rsidRPr="003253D1" w:rsidRDefault="00746AEA" w:rsidP="00746AEA">
            <w:pPr>
              <w:spacing w:line="300" w:lineRule="exact"/>
              <w:ind w:right="255"/>
              <w:jc w:val="right"/>
              <w:rPr>
                <w:rFonts w:asciiTheme="majorBidi" w:hAnsiTheme="majorBidi" w:cstheme="majorBidi"/>
                <w:sz w:val="24"/>
                <w:szCs w:val="24"/>
              </w:rPr>
            </w:pPr>
            <w:r w:rsidRPr="003253D1">
              <w:rPr>
                <w:rFonts w:asciiTheme="majorBidi" w:hAnsiTheme="majorBidi" w:cstheme="majorBidi"/>
                <w:sz w:val="24"/>
                <w:szCs w:val="24"/>
              </w:rPr>
              <w:t>-</w:t>
            </w:r>
          </w:p>
        </w:tc>
        <w:tc>
          <w:tcPr>
            <w:tcW w:w="100" w:type="dxa"/>
            <w:tcBorders>
              <w:top w:val="nil"/>
              <w:left w:val="nil"/>
              <w:right w:val="nil"/>
            </w:tcBorders>
          </w:tcPr>
          <w:p w14:paraId="7E248594" w14:textId="77777777" w:rsidR="00746AEA" w:rsidRPr="003253D1" w:rsidRDefault="00746AEA" w:rsidP="00746AEA">
            <w:pPr>
              <w:spacing w:line="300" w:lineRule="exact"/>
              <w:ind w:right="57"/>
              <w:jc w:val="right"/>
              <w:rPr>
                <w:rFonts w:asciiTheme="majorBidi" w:hAnsiTheme="majorBidi" w:cstheme="majorBidi"/>
                <w:sz w:val="24"/>
                <w:szCs w:val="24"/>
              </w:rPr>
            </w:pPr>
          </w:p>
        </w:tc>
        <w:tc>
          <w:tcPr>
            <w:tcW w:w="1176" w:type="dxa"/>
            <w:tcBorders>
              <w:top w:val="nil"/>
              <w:left w:val="nil"/>
              <w:right w:val="nil"/>
            </w:tcBorders>
            <w:vAlign w:val="bottom"/>
          </w:tcPr>
          <w:p w14:paraId="52007364" w14:textId="522C0765" w:rsidR="00746AEA" w:rsidRPr="003253D1" w:rsidRDefault="00746AEA" w:rsidP="00746AEA">
            <w:pPr>
              <w:spacing w:line="300" w:lineRule="exact"/>
              <w:ind w:right="57"/>
              <w:jc w:val="right"/>
              <w:rPr>
                <w:rFonts w:asciiTheme="majorBidi" w:hAnsiTheme="majorBidi" w:cstheme="majorBidi"/>
                <w:sz w:val="24"/>
                <w:szCs w:val="24"/>
              </w:rPr>
            </w:pPr>
            <w:r w:rsidRPr="003253D1">
              <w:rPr>
                <w:rFonts w:asciiTheme="majorBidi" w:hAnsiTheme="majorBidi" w:cstheme="majorBidi"/>
                <w:sz w:val="24"/>
                <w:szCs w:val="24"/>
              </w:rPr>
              <w:t>217,545,674</w:t>
            </w:r>
          </w:p>
        </w:tc>
        <w:tc>
          <w:tcPr>
            <w:tcW w:w="76" w:type="dxa"/>
            <w:tcBorders>
              <w:top w:val="nil"/>
              <w:left w:val="nil"/>
              <w:right w:val="nil"/>
            </w:tcBorders>
          </w:tcPr>
          <w:p w14:paraId="7653DF1D" w14:textId="77777777" w:rsidR="00746AEA" w:rsidRPr="003253D1" w:rsidRDefault="00746AEA" w:rsidP="00746AEA">
            <w:pPr>
              <w:spacing w:line="300" w:lineRule="exact"/>
              <w:ind w:right="57"/>
              <w:jc w:val="right"/>
              <w:rPr>
                <w:rFonts w:asciiTheme="majorBidi" w:hAnsiTheme="majorBidi" w:cstheme="majorBidi"/>
                <w:sz w:val="24"/>
                <w:szCs w:val="24"/>
              </w:rPr>
            </w:pPr>
          </w:p>
        </w:tc>
        <w:tc>
          <w:tcPr>
            <w:tcW w:w="1201" w:type="dxa"/>
            <w:tcBorders>
              <w:top w:val="nil"/>
              <w:left w:val="nil"/>
              <w:right w:val="nil"/>
            </w:tcBorders>
            <w:vAlign w:val="bottom"/>
          </w:tcPr>
          <w:p w14:paraId="765793A6" w14:textId="78E4A326" w:rsidR="00746AEA" w:rsidRPr="003253D1" w:rsidRDefault="00746AEA" w:rsidP="00746AEA">
            <w:pPr>
              <w:spacing w:line="300" w:lineRule="exact"/>
              <w:ind w:right="57"/>
              <w:jc w:val="right"/>
              <w:rPr>
                <w:rFonts w:asciiTheme="majorBidi" w:hAnsiTheme="majorBidi" w:cstheme="majorBidi"/>
                <w:sz w:val="24"/>
                <w:szCs w:val="24"/>
              </w:rPr>
            </w:pPr>
            <w:r w:rsidRPr="003253D1">
              <w:rPr>
                <w:rFonts w:asciiTheme="majorBidi" w:hAnsiTheme="majorBidi" w:cstheme="majorBidi"/>
                <w:sz w:val="24"/>
                <w:szCs w:val="24"/>
              </w:rPr>
              <w:t>217,545,674</w:t>
            </w:r>
          </w:p>
        </w:tc>
      </w:tr>
      <w:tr w:rsidR="00746AEA" w:rsidRPr="00D70045" w14:paraId="1CBFD09C" w14:textId="77777777" w:rsidTr="00FA5D3C">
        <w:trPr>
          <w:cantSplit/>
        </w:trPr>
        <w:tc>
          <w:tcPr>
            <w:tcW w:w="3436" w:type="dxa"/>
            <w:vAlign w:val="bottom"/>
          </w:tcPr>
          <w:p w14:paraId="54CE2A98" w14:textId="7BE1A490" w:rsidR="00746AEA" w:rsidRPr="00D70045" w:rsidRDefault="00746AEA" w:rsidP="00746AEA">
            <w:pPr>
              <w:spacing w:line="300" w:lineRule="exact"/>
              <w:ind w:left="318" w:hanging="256"/>
              <w:rPr>
                <w:rFonts w:asciiTheme="majorBidi" w:eastAsia="Angsana New" w:hAnsiTheme="majorBidi" w:cstheme="majorBidi"/>
                <w:sz w:val="24"/>
                <w:szCs w:val="24"/>
              </w:rPr>
            </w:pPr>
            <w:r w:rsidRPr="00D70045">
              <w:rPr>
                <w:rFonts w:asciiTheme="majorBidi" w:hAnsiTheme="majorBidi" w:cstheme="majorBidi"/>
                <w:sz w:val="24"/>
                <w:szCs w:val="24"/>
              </w:rPr>
              <w:t>Long-term loans from government agencies</w:t>
            </w:r>
          </w:p>
        </w:tc>
        <w:tc>
          <w:tcPr>
            <w:tcW w:w="1276" w:type="dxa"/>
            <w:tcBorders>
              <w:top w:val="nil"/>
              <w:left w:val="nil"/>
              <w:right w:val="nil"/>
            </w:tcBorders>
            <w:vAlign w:val="bottom"/>
          </w:tcPr>
          <w:p w14:paraId="0444FB90" w14:textId="77777777" w:rsidR="00746AEA" w:rsidRPr="003253D1" w:rsidRDefault="00746AEA" w:rsidP="00746AEA">
            <w:pPr>
              <w:spacing w:line="300" w:lineRule="exact"/>
              <w:ind w:right="57"/>
              <w:jc w:val="right"/>
              <w:rPr>
                <w:rFonts w:asciiTheme="majorBidi" w:hAnsiTheme="majorBidi" w:cstheme="majorBidi"/>
                <w:sz w:val="24"/>
                <w:szCs w:val="24"/>
              </w:rPr>
            </w:pPr>
            <w:r w:rsidRPr="003253D1">
              <w:rPr>
                <w:rFonts w:asciiTheme="majorBidi" w:hAnsiTheme="majorBidi" w:cstheme="majorBidi"/>
                <w:sz w:val="24"/>
                <w:szCs w:val="24"/>
              </w:rPr>
              <w:t>256,493</w:t>
            </w:r>
          </w:p>
        </w:tc>
        <w:tc>
          <w:tcPr>
            <w:tcW w:w="76" w:type="dxa"/>
            <w:tcBorders>
              <w:top w:val="nil"/>
              <w:left w:val="nil"/>
              <w:right w:val="nil"/>
            </w:tcBorders>
          </w:tcPr>
          <w:p w14:paraId="7F33C2DD" w14:textId="77777777" w:rsidR="00746AEA" w:rsidRPr="003253D1" w:rsidRDefault="00746AEA" w:rsidP="00746AEA">
            <w:pPr>
              <w:spacing w:line="300" w:lineRule="exact"/>
              <w:ind w:right="57"/>
              <w:jc w:val="right"/>
              <w:rPr>
                <w:rFonts w:asciiTheme="majorBidi" w:hAnsiTheme="majorBidi" w:cstheme="majorBidi"/>
                <w:sz w:val="24"/>
                <w:szCs w:val="24"/>
              </w:rPr>
            </w:pPr>
          </w:p>
        </w:tc>
        <w:tc>
          <w:tcPr>
            <w:tcW w:w="1199" w:type="dxa"/>
            <w:tcBorders>
              <w:top w:val="nil"/>
              <w:left w:val="nil"/>
              <w:right w:val="nil"/>
            </w:tcBorders>
            <w:vAlign w:val="bottom"/>
          </w:tcPr>
          <w:p w14:paraId="65737DD4" w14:textId="207D3A56" w:rsidR="00746AEA" w:rsidRPr="003253D1" w:rsidRDefault="00746AEA" w:rsidP="00746AEA">
            <w:pPr>
              <w:spacing w:line="300" w:lineRule="exact"/>
              <w:ind w:right="255"/>
              <w:jc w:val="right"/>
              <w:rPr>
                <w:rFonts w:asciiTheme="majorBidi" w:hAnsiTheme="majorBidi" w:cstheme="majorBidi"/>
                <w:sz w:val="24"/>
                <w:szCs w:val="24"/>
              </w:rPr>
            </w:pPr>
            <w:r w:rsidRPr="003253D1">
              <w:rPr>
                <w:rFonts w:asciiTheme="majorBidi" w:hAnsiTheme="majorBidi" w:cstheme="majorBidi"/>
                <w:sz w:val="24"/>
                <w:szCs w:val="24"/>
              </w:rPr>
              <w:t>-</w:t>
            </w:r>
          </w:p>
        </w:tc>
        <w:tc>
          <w:tcPr>
            <w:tcW w:w="100" w:type="dxa"/>
            <w:tcBorders>
              <w:top w:val="nil"/>
              <w:left w:val="nil"/>
              <w:right w:val="nil"/>
            </w:tcBorders>
          </w:tcPr>
          <w:p w14:paraId="6BE39D7F" w14:textId="77777777" w:rsidR="00746AEA" w:rsidRPr="003253D1" w:rsidRDefault="00746AEA" w:rsidP="00746AEA">
            <w:pPr>
              <w:spacing w:line="300" w:lineRule="exact"/>
              <w:ind w:right="57"/>
              <w:jc w:val="right"/>
              <w:rPr>
                <w:rFonts w:asciiTheme="majorBidi" w:hAnsiTheme="majorBidi" w:cstheme="majorBidi"/>
                <w:sz w:val="24"/>
                <w:szCs w:val="24"/>
              </w:rPr>
            </w:pPr>
          </w:p>
        </w:tc>
        <w:tc>
          <w:tcPr>
            <w:tcW w:w="1176" w:type="dxa"/>
            <w:tcBorders>
              <w:top w:val="nil"/>
              <w:left w:val="nil"/>
              <w:right w:val="nil"/>
            </w:tcBorders>
            <w:vAlign w:val="bottom"/>
          </w:tcPr>
          <w:p w14:paraId="1AAF28E7" w14:textId="5A258170" w:rsidR="00746AEA" w:rsidRPr="003253D1" w:rsidRDefault="00746AEA" w:rsidP="00746AEA">
            <w:pPr>
              <w:spacing w:line="300" w:lineRule="exact"/>
              <w:ind w:right="255"/>
              <w:jc w:val="right"/>
              <w:rPr>
                <w:rFonts w:asciiTheme="majorBidi" w:hAnsiTheme="majorBidi" w:cstheme="majorBidi"/>
                <w:sz w:val="24"/>
                <w:szCs w:val="24"/>
              </w:rPr>
            </w:pPr>
            <w:r w:rsidRPr="003253D1">
              <w:rPr>
                <w:rFonts w:asciiTheme="majorBidi" w:hAnsiTheme="majorBidi" w:cstheme="majorBidi"/>
                <w:sz w:val="24"/>
                <w:szCs w:val="24"/>
              </w:rPr>
              <w:t>-</w:t>
            </w:r>
          </w:p>
        </w:tc>
        <w:tc>
          <w:tcPr>
            <w:tcW w:w="76" w:type="dxa"/>
            <w:tcBorders>
              <w:top w:val="nil"/>
              <w:left w:val="nil"/>
              <w:right w:val="nil"/>
            </w:tcBorders>
          </w:tcPr>
          <w:p w14:paraId="36EF3FD3" w14:textId="77777777" w:rsidR="00746AEA" w:rsidRPr="003253D1" w:rsidRDefault="00746AEA" w:rsidP="00746AEA">
            <w:pPr>
              <w:spacing w:line="300" w:lineRule="exact"/>
              <w:ind w:right="57"/>
              <w:jc w:val="right"/>
              <w:rPr>
                <w:rFonts w:asciiTheme="majorBidi" w:hAnsiTheme="majorBidi" w:cstheme="majorBidi"/>
                <w:sz w:val="24"/>
                <w:szCs w:val="24"/>
              </w:rPr>
            </w:pPr>
          </w:p>
        </w:tc>
        <w:tc>
          <w:tcPr>
            <w:tcW w:w="1201" w:type="dxa"/>
            <w:tcBorders>
              <w:top w:val="nil"/>
              <w:left w:val="nil"/>
              <w:right w:val="nil"/>
            </w:tcBorders>
            <w:vAlign w:val="bottom"/>
          </w:tcPr>
          <w:p w14:paraId="4CC0D533" w14:textId="0AA3548C" w:rsidR="00746AEA" w:rsidRPr="003253D1" w:rsidRDefault="00746AEA" w:rsidP="00746AEA">
            <w:pPr>
              <w:spacing w:line="300" w:lineRule="exact"/>
              <w:ind w:right="57"/>
              <w:jc w:val="right"/>
              <w:rPr>
                <w:rFonts w:asciiTheme="majorBidi" w:hAnsiTheme="majorBidi" w:cstheme="majorBidi"/>
                <w:sz w:val="24"/>
                <w:szCs w:val="24"/>
              </w:rPr>
            </w:pPr>
            <w:r w:rsidRPr="003253D1">
              <w:rPr>
                <w:rFonts w:asciiTheme="majorBidi" w:hAnsiTheme="majorBidi" w:cstheme="majorBidi"/>
                <w:sz w:val="24"/>
                <w:szCs w:val="24"/>
              </w:rPr>
              <w:t>256,493</w:t>
            </w:r>
          </w:p>
        </w:tc>
      </w:tr>
      <w:tr w:rsidR="00FA5D3C" w:rsidRPr="00D70045" w14:paraId="64FF1D88" w14:textId="77777777" w:rsidTr="00FA5D3C">
        <w:trPr>
          <w:cantSplit/>
        </w:trPr>
        <w:tc>
          <w:tcPr>
            <w:tcW w:w="3436" w:type="dxa"/>
            <w:vAlign w:val="bottom"/>
          </w:tcPr>
          <w:p w14:paraId="5C90A2D0" w14:textId="5DDC103D" w:rsidR="00FA5D3C" w:rsidRPr="00D70045" w:rsidRDefault="00FA5D3C" w:rsidP="00FA5D3C">
            <w:pPr>
              <w:spacing w:line="300" w:lineRule="exact"/>
              <w:ind w:left="318" w:hanging="256"/>
              <w:rPr>
                <w:rFonts w:asciiTheme="majorBidi" w:hAnsiTheme="majorBidi" w:cstheme="majorBidi"/>
                <w:sz w:val="24"/>
                <w:szCs w:val="24"/>
              </w:rPr>
            </w:pPr>
            <w:r w:rsidRPr="00FA5D3C">
              <w:rPr>
                <w:rFonts w:asciiTheme="majorBidi" w:hAnsiTheme="majorBidi" w:cstheme="majorBidi"/>
                <w:sz w:val="24"/>
                <w:szCs w:val="24"/>
              </w:rPr>
              <w:t>Lease liabilities</w:t>
            </w:r>
          </w:p>
        </w:tc>
        <w:tc>
          <w:tcPr>
            <w:tcW w:w="1276" w:type="dxa"/>
            <w:tcBorders>
              <w:left w:val="nil"/>
              <w:bottom w:val="single" w:sz="6" w:space="0" w:color="auto"/>
              <w:right w:val="nil"/>
            </w:tcBorders>
            <w:vAlign w:val="bottom"/>
          </w:tcPr>
          <w:p w14:paraId="33C2F954" w14:textId="1D13B961" w:rsidR="00FA5D3C" w:rsidRPr="003253D1" w:rsidRDefault="00FA5D3C" w:rsidP="00FA5D3C">
            <w:pPr>
              <w:spacing w:line="300" w:lineRule="exact"/>
              <w:ind w:right="57"/>
              <w:jc w:val="right"/>
              <w:rPr>
                <w:rFonts w:asciiTheme="majorBidi" w:hAnsiTheme="majorBidi" w:cstheme="majorBidi"/>
                <w:sz w:val="24"/>
                <w:szCs w:val="24"/>
              </w:rPr>
            </w:pPr>
            <w:r w:rsidRPr="003253D1">
              <w:rPr>
                <w:rFonts w:asciiTheme="majorBidi" w:hAnsiTheme="majorBidi" w:cstheme="majorBidi"/>
                <w:sz w:val="24"/>
                <w:szCs w:val="24"/>
              </w:rPr>
              <w:t>882,676</w:t>
            </w:r>
          </w:p>
        </w:tc>
        <w:tc>
          <w:tcPr>
            <w:tcW w:w="76" w:type="dxa"/>
            <w:tcBorders>
              <w:left w:val="nil"/>
              <w:bottom w:val="nil"/>
              <w:right w:val="nil"/>
            </w:tcBorders>
          </w:tcPr>
          <w:p w14:paraId="59E3D758" w14:textId="77777777" w:rsidR="00FA5D3C" w:rsidRPr="003253D1" w:rsidRDefault="00FA5D3C" w:rsidP="00FA5D3C">
            <w:pPr>
              <w:spacing w:line="300" w:lineRule="exact"/>
              <w:ind w:right="57"/>
              <w:jc w:val="right"/>
              <w:rPr>
                <w:rFonts w:asciiTheme="majorBidi" w:hAnsiTheme="majorBidi" w:cstheme="majorBidi"/>
                <w:sz w:val="24"/>
                <w:szCs w:val="24"/>
              </w:rPr>
            </w:pPr>
          </w:p>
        </w:tc>
        <w:tc>
          <w:tcPr>
            <w:tcW w:w="1199" w:type="dxa"/>
            <w:tcBorders>
              <w:left w:val="nil"/>
              <w:bottom w:val="single" w:sz="6" w:space="0" w:color="auto"/>
              <w:right w:val="nil"/>
            </w:tcBorders>
            <w:vAlign w:val="bottom"/>
          </w:tcPr>
          <w:p w14:paraId="14C91DEB" w14:textId="3AECC33F" w:rsidR="00FA5D3C" w:rsidRPr="003253D1" w:rsidRDefault="00FA5D3C" w:rsidP="00FA5D3C">
            <w:pPr>
              <w:spacing w:line="300" w:lineRule="exact"/>
              <w:ind w:right="57"/>
              <w:jc w:val="right"/>
              <w:rPr>
                <w:rFonts w:asciiTheme="majorBidi" w:hAnsiTheme="majorBidi" w:cstheme="majorBidi"/>
                <w:sz w:val="24"/>
                <w:szCs w:val="24"/>
              </w:rPr>
            </w:pPr>
            <w:r w:rsidRPr="003253D1">
              <w:rPr>
                <w:rFonts w:asciiTheme="majorBidi" w:hAnsiTheme="majorBidi" w:cstheme="majorBidi"/>
                <w:sz w:val="24"/>
                <w:szCs w:val="24"/>
              </w:rPr>
              <w:t>1,232,412</w:t>
            </w:r>
          </w:p>
        </w:tc>
        <w:tc>
          <w:tcPr>
            <w:tcW w:w="100" w:type="dxa"/>
            <w:tcBorders>
              <w:left w:val="nil"/>
              <w:bottom w:val="nil"/>
              <w:right w:val="nil"/>
            </w:tcBorders>
          </w:tcPr>
          <w:p w14:paraId="028D76C6" w14:textId="77777777" w:rsidR="00FA5D3C" w:rsidRPr="003253D1" w:rsidRDefault="00FA5D3C" w:rsidP="00FA5D3C">
            <w:pPr>
              <w:spacing w:line="300" w:lineRule="exact"/>
              <w:ind w:right="57"/>
              <w:jc w:val="right"/>
              <w:rPr>
                <w:rFonts w:asciiTheme="majorBidi" w:hAnsiTheme="majorBidi" w:cstheme="majorBidi"/>
                <w:sz w:val="24"/>
                <w:szCs w:val="24"/>
              </w:rPr>
            </w:pPr>
          </w:p>
        </w:tc>
        <w:tc>
          <w:tcPr>
            <w:tcW w:w="1176" w:type="dxa"/>
            <w:tcBorders>
              <w:left w:val="nil"/>
              <w:bottom w:val="single" w:sz="6" w:space="0" w:color="auto"/>
              <w:right w:val="nil"/>
            </w:tcBorders>
            <w:vAlign w:val="bottom"/>
          </w:tcPr>
          <w:p w14:paraId="08123877" w14:textId="799357FD" w:rsidR="00FA5D3C" w:rsidRPr="003253D1" w:rsidRDefault="00FA5D3C" w:rsidP="00FA5D3C">
            <w:pPr>
              <w:spacing w:line="300" w:lineRule="exact"/>
              <w:ind w:right="255"/>
              <w:jc w:val="right"/>
              <w:rPr>
                <w:rFonts w:asciiTheme="majorBidi" w:hAnsiTheme="majorBidi" w:cstheme="majorBidi"/>
                <w:sz w:val="24"/>
                <w:szCs w:val="24"/>
              </w:rPr>
            </w:pPr>
            <w:r w:rsidRPr="003253D1">
              <w:rPr>
                <w:rFonts w:asciiTheme="majorBidi" w:hAnsiTheme="majorBidi" w:cstheme="majorBidi"/>
                <w:sz w:val="24"/>
                <w:szCs w:val="24"/>
              </w:rPr>
              <w:t>-</w:t>
            </w:r>
          </w:p>
        </w:tc>
        <w:tc>
          <w:tcPr>
            <w:tcW w:w="76" w:type="dxa"/>
            <w:tcBorders>
              <w:left w:val="nil"/>
              <w:bottom w:val="nil"/>
              <w:right w:val="nil"/>
            </w:tcBorders>
          </w:tcPr>
          <w:p w14:paraId="3E0CD8FE" w14:textId="77777777" w:rsidR="00FA5D3C" w:rsidRPr="003253D1" w:rsidRDefault="00FA5D3C" w:rsidP="00FA5D3C">
            <w:pPr>
              <w:spacing w:line="300" w:lineRule="exact"/>
              <w:ind w:right="57"/>
              <w:jc w:val="right"/>
              <w:rPr>
                <w:rFonts w:asciiTheme="majorBidi" w:hAnsiTheme="majorBidi" w:cstheme="majorBidi"/>
                <w:sz w:val="24"/>
                <w:szCs w:val="24"/>
              </w:rPr>
            </w:pPr>
          </w:p>
        </w:tc>
        <w:tc>
          <w:tcPr>
            <w:tcW w:w="1201" w:type="dxa"/>
            <w:tcBorders>
              <w:left w:val="nil"/>
              <w:bottom w:val="single" w:sz="6" w:space="0" w:color="auto"/>
              <w:right w:val="nil"/>
            </w:tcBorders>
            <w:vAlign w:val="bottom"/>
          </w:tcPr>
          <w:p w14:paraId="0DED55BE" w14:textId="4573AE2F" w:rsidR="00FA5D3C" w:rsidRPr="003253D1" w:rsidRDefault="00FA5D3C" w:rsidP="00FA5D3C">
            <w:pPr>
              <w:spacing w:line="300" w:lineRule="exact"/>
              <w:ind w:right="57"/>
              <w:jc w:val="right"/>
              <w:rPr>
                <w:rFonts w:asciiTheme="majorBidi" w:hAnsiTheme="majorBidi" w:cstheme="majorBidi"/>
                <w:sz w:val="24"/>
                <w:szCs w:val="24"/>
              </w:rPr>
            </w:pPr>
            <w:r w:rsidRPr="003253D1">
              <w:rPr>
                <w:rFonts w:asciiTheme="majorBidi" w:hAnsiTheme="majorBidi" w:cstheme="majorBidi"/>
                <w:sz w:val="24"/>
                <w:szCs w:val="24"/>
              </w:rPr>
              <w:t>2,115,088</w:t>
            </w:r>
          </w:p>
        </w:tc>
      </w:tr>
      <w:tr w:rsidR="00FA5D3C" w:rsidRPr="00D70045" w14:paraId="1CEA5A00" w14:textId="77777777" w:rsidTr="00746AEA">
        <w:trPr>
          <w:cantSplit/>
        </w:trPr>
        <w:tc>
          <w:tcPr>
            <w:tcW w:w="3436" w:type="dxa"/>
            <w:vAlign w:val="bottom"/>
          </w:tcPr>
          <w:p w14:paraId="05B2A44D" w14:textId="50CECBB7" w:rsidR="00FA5D3C" w:rsidRPr="00AA5BC6" w:rsidRDefault="00FA5D3C" w:rsidP="00FA5D3C">
            <w:pPr>
              <w:spacing w:line="300" w:lineRule="exact"/>
              <w:ind w:left="318" w:hanging="256"/>
              <w:rPr>
                <w:rFonts w:asciiTheme="majorBidi" w:hAnsiTheme="majorBidi" w:cstheme="majorBidi"/>
                <w:sz w:val="24"/>
                <w:szCs w:val="24"/>
                <w:cs/>
              </w:rPr>
            </w:pPr>
            <w:r w:rsidRPr="00D70045">
              <w:rPr>
                <w:rFonts w:asciiTheme="majorBidi" w:hAnsiTheme="majorBidi" w:cstheme="majorBidi"/>
                <w:sz w:val="24"/>
                <w:szCs w:val="24"/>
              </w:rPr>
              <w:t>Total</w:t>
            </w:r>
          </w:p>
        </w:tc>
        <w:tc>
          <w:tcPr>
            <w:tcW w:w="1276" w:type="dxa"/>
            <w:tcBorders>
              <w:top w:val="single" w:sz="6" w:space="0" w:color="auto"/>
              <w:left w:val="nil"/>
              <w:bottom w:val="double" w:sz="6" w:space="0" w:color="auto"/>
              <w:right w:val="nil"/>
            </w:tcBorders>
            <w:vAlign w:val="bottom"/>
          </w:tcPr>
          <w:p w14:paraId="3155D738" w14:textId="4C5FE6AE" w:rsidR="00FA5D3C" w:rsidRPr="003253D1" w:rsidRDefault="00E77A0C" w:rsidP="00FA5D3C">
            <w:pPr>
              <w:spacing w:line="300" w:lineRule="exact"/>
              <w:ind w:right="57"/>
              <w:jc w:val="right"/>
              <w:rPr>
                <w:rFonts w:asciiTheme="majorBidi" w:hAnsiTheme="majorBidi" w:cstheme="majorBidi"/>
                <w:sz w:val="24"/>
                <w:szCs w:val="24"/>
              </w:rPr>
            </w:pPr>
            <w:r w:rsidRPr="003253D1">
              <w:rPr>
                <w:rFonts w:asciiTheme="majorBidi" w:hAnsiTheme="majorBidi" w:cstheme="majorBidi"/>
                <w:sz w:val="24"/>
                <w:szCs w:val="24"/>
              </w:rPr>
              <w:t>1,139,169</w:t>
            </w:r>
          </w:p>
        </w:tc>
        <w:tc>
          <w:tcPr>
            <w:tcW w:w="76" w:type="dxa"/>
            <w:tcBorders>
              <w:top w:val="nil"/>
              <w:left w:val="nil"/>
              <w:bottom w:val="nil"/>
              <w:right w:val="nil"/>
            </w:tcBorders>
          </w:tcPr>
          <w:p w14:paraId="283A3943" w14:textId="77777777" w:rsidR="00FA5D3C" w:rsidRPr="003253D1" w:rsidRDefault="00FA5D3C" w:rsidP="00FA5D3C">
            <w:pPr>
              <w:spacing w:line="300" w:lineRule="exact"/>
              <w:ind w:right="57"/>
              <w:jc w:val="right"/>
              <w:rPr>
                <w:rFonts w:asciiTheme="majorBidi" w:hAnsiTheme="majorBidi" w:cstheme="majorBidi"/>
                <w:sz w:val="24"/>
                <w:szCs w:val="24"/>
              </w:rPr>
            </w:pPr>
          </w:p>
        </w:tc>
        <w:tc>
          <w:tcPr>
            <w:tcW w:w="1199" w:type="dxa"/>
            <w:tcBorders>
              <w:top w:val="single" w:sz="6" w:space="0" w:color="auto"/>
              <w:left w:val="nil"/>
              <w:bottom w:val="double" w:sz="6" w:space="0" w:color="auto"/>
              <w:right w:val="nil"/>
            </w:tcBorders>
            <w:vAlign w:val="bottom"/>
          </w:tcPr>
          <w:p w14:paraId="452E507E" w14:textId="0E70B8FE" w:rsidR="00FA5D3C" w:rsidRPr="003253D1" w:rsidRDefault="00FA5D3C" w:rsidP="00FA5D3C">
            <w:pPr>
              <w:spacing w:line="300" w:lineRule="exact"/>
              <w:ind w:right="57"/>
              <w:jc w:val="right"/>
              <w:rPr>
                <w:rFonts w:asciiTheme="majorBidi" w:hAnsiTheme="majorBidi" w:cstheme="majorBidi"/>
                <w:sz w:val="24"/>
                <w:szCs w:val="24"/>
              </w:rPr>
            </w:pPr>
            <w:r w:rsidRPr="003253D1">
              <w:rPr>
                <w:rFonts w:asciiTheme="majorBidi" w:hAnsiTheme="majorBidi" w:cstheme="majorBidi"/>
                <w:sz w:val="24"/>
                <w:szCs w:val="24"/>
              </w:rPr>
              <w:t>1,232,412</w:t>
            </w:r>
          </w:p>
        </w:tc>
        <w:tc>
          <w:tcPr>
            <w:tcW w:w="100" w:type="dxa"/>
            <w:tcBorders>
              <w:top w:val="nil"/>
              <w:left w:val="nil"/>
              <w:bottom w:val="nil"/>
              <w:right w:val="nil"/>
            </w:tcBorders>
          </w:tcPr>
          <w:p w14:paraId="1758CD4A" w14:textId="77777777" w:rsidR="00FA5D3C" w:rsidRPr="003253D1" w:rsidRDefault="00FA5D3C" w:rsidP="00FA5D3C">
            <w:pPr>
              <w:spacing w:line="300" w:lineRule="exact"/>
              <w:ind w:right="57"/>
              <w:jc w:val="right"/>
              <w:rPr>
                <w:rFonts w:asciiTheme="majorBidi" w:hAnsiTheme="majorBidi" w:cstheme="majorBidi"/>
                <w:sz w:val="24"/>
                <w:szCs w:val="24"/>
              </w:rPr>
            </w:pPr>
          </w:p>
        </w:tc>
        <w:tc>
          <w:tcPr>
            <w:tcW w:w="1176" w:type="dxa"/>
            <w:tcBorders>
              <w:top w:val="single" w:sz="6" w:space="0" w:color="auto"/>
              <w:left w:val="nil"/>
              <w:bottom w:val="double" w:sz="6" w:space="0" w:color="auto"/>
              <w:right w:val="nil"/>
            </w:tcBorders>
            <w:vAlign w:val="bottom"/>
          </w:tcPr>
          <w:p w14:paraId="1CD2C0C0" w14:textId="161DFBFD" w:rsidR="00FA5D3C" w:rsidRPr="003253D1" w:rsidRDefault="00FA5D3C" w:rsidP="00FA5D3C">
            <w:pPr>
              <w:spacing w:line="300" w:lineRule="exact"/>
              <w:ind w:right="57"/>
              <w:jc w:val="right"/>
              <w:rPr>
                <w:rFonts w:asciiTheme="majorBidi" w:hAnsiTheme="majorBidi" w:cstheme="majorBidi"/>
                <w:sz w:val="24"/>
                <w:szCs w:val="24"/>
              </w:rPr>
            </w:pPr>
            <w:r w:rsidRPr="003253D1">
              <w:rPr>
                <w:rFonts w:asciiTheme="majorBidi" w:hAnsiTheme="majorBidi" w:cstheme="majorBidi"/>
                <w:sz w:val="24"/>
                <w:szCs w:val="24"/>
              </w:rPr>
              <w:t>697,545,674</w:t>
            </w:r>
          </w:p>
        </w:tc>
        <w:tc>
          <w:tcPr>
            <w:tcW w:w="76" w:type="dxa"/>
            <w:tcBorders>
              <w:top w:val="nil"/>
              <w:left w:val="nil"/>
              <w:bottom w:val="nil"/>
              <w:right w:val="nil"/>
            </w:tcBorders>
          </w:tcPr>
          <w:p w14:paraId="557904B7" w14:textId="77777777" w:rsidR="00FA5D3C" w:rsidRPr="003253D1" w:rsidRDefault="00FA5D3C" w:rsidP="00FA5D3C">
            <w:pPr>
              <w:spacing w:line="300" w:lineRule="exact"/>
              <w:ind w:right="57"/>
              <w:jc w:val="right"/>
              <w:rPr>
                <w:rFonts w:asciiTheme="majorBidi" w:hAnsiTheme="majorBidi" w:cstheme="majorBidi"/>
                <w:sz w:val="24"/>
                <w:szCs w:val="24"/>
              </w:rPr>
            </w:pPr>
          </w:p>
        </w:tc>
        <w:tc>
          <w:tcPr>
            <w:tcW w:w="1201" w:type="dxa"/>
            <w:tcBorders>
              <w:top w:val="single" w:sz="6" w:space="0" w:color="auto"/>
              <w:left w:val="nil"/>
              <w:bottom w:val="double" w:sz="6" w:space="0" w:color="auto"/>
              <w:right w:val="nil"/>
            </w:tcBorders>
            <w:vAlign w:val="bottom"/>
          </w:tcPr>
          <w:p w14:paraId="5C394A75" w14:textId="79BC957A" w:rsidR="00FA5D3C" w:rsidRPr="003253D1" w:rsidRDefault="00E77A0C" w:rsidP="00FA5D3C">
            <w:pPr>
              <w:spacing w:line="300" w:lineRule="exact"/>
              <w:ind w:right="57"/>
              <w:jc w:val="right"/>
              <w:rPr>
                <w:rFonts w:asciiTheme="majorBidi" w:hAnsiTheme="majorBidi" w:cstheme="majorBidi"/>
                <w:sz w:val="24"/>
                <w:szCs w:val="24"/>
              </w:rPr>
            </w:pPr>
            <w:r w:rsidRPr="003253D1">
              <w:rPr>
                <w:rFonts w:asciiTheme="majorBidi" w:hAnsiTheme="majorBidi" w:cstheme="majorBidi"/>
                <w:sz w:val="24"/>
                <w:szCs w:val="24"/>
              </w:rPr>
              <w:t>699,917,255</w:t>
            </w:r>
          </w:p>
        </w:tc>
      </w:tr>
    </w:tbl>
    <w:p w14:paraId="33AF6270" w14:textId="77777777" w:rsidR="009E0216" w:rsidRPr="00D70045" w:rsidRDefault="009E0216" w:rsidP="007B46D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jc w:val="thaiDistribute"/>
        <w:rPr>
          <w:rFonts w:asciiTheme="majorBidi" w:hAnsiTheme="majorBidi" w:cstheme="majorBidi"/>
          <w:sz w:val="14"/>
          <w:szCs w:val="14"/>
          <w:lang w:val="en-US"/>
        </w:rPr>
      </w:pPr>
    </w:p>
    <w:tbl>
      <w:tblPr>
        <w:tblW w:w="8687" w:type="dxa"/>
        <w:tblInd w:w="817" w:type="dxa"/>
        <w:tblLayout w:type="fixed"/>
        <w:tblCellMar>
          <w:left w:w="28" w:type="dxa"/>
          <w:right w:w="28" w:type="dxa"/>
        </w:tblCellMar>
        <w:tblLook w:val="0000" w:firstRow="0" w:lastRow="0" w:firstColumn="0" w:lastColumn="0" w:noHBand="0" w:noVBand="0"/>
      </w:tblPr>
      <w:tblGrid>
        <w:gridCol w:w="3436"/>
        <w:gridCol w:w="1276"/>
        <w:gridCol w:w="76"/>
        <w:gridCol w:w="1341"/>
        <w:gridCol w:w="100"/>
        <w:gridCol w:w="1176"/>
        <w:gridCol w:w="76"/>
        <w:gridCol w:w="1206"/>
      </w:tblGrid>
      <w:tr w:rsidR="000E383C" w:rsidRPr="00D70045" w14:paraId="646F7ADE" w14:textId="77777777" w:rsidTr="000E383C">
        <w:trPr>
          <w:cantSplit/>
        </w:trPr>
        <w:tc>
          <w:tcPr>
            <w:tcW w:w="3436" w:type="dxa"/>
            <w:vAlign w:val="bottom"/>
          </w:tcPr>
          <w:p w14:paraId="19241F71" w14:textId="77777777" w:rsidR="000E383C" w:rsidRPr="00D70045" w:rsidRDefault="000E383C" w:rsidP="000E383C">
            <w:pPr>
              <w:widowControl/>
              <w:spacing w:line="340" w:lineRule="exact"/>
              <w:rPr>
                <w:rFonts w:asciiTheme="majorBidi" w:eastAsia="Angsana New" w:hAnsiTheme="majorBidi" w:cstheme="majorBidi"/>
                <w:sz w:val="26"/>
                <w:szCs w:val="26"/>
                <w:u w:val="single"/>
              </w:rPr>
            </w:pPr>
          </w:p>
        </w:tc>
        <w:tc>
          <w:tcPr>
            <w:tcW w:w="5251" w:type="dxa"/>
            <w:gridSpan w:val="7"/>
            <w:tcBorders>
              <w:bottom w:val="single" w:sz="6" w:space="0" w:color="auto"/>
            </w:tcBorders>
            <w:vAlign w:val="bottom"/>
          </w:tcPr>
          <w:p w14:paraId="19D6E72D" w14:textId="3936978B" w:rsidR="000E383C" w:rsidRPr="00AA5BC6" w:rsidRDefault="000E383C" w:rsidP="000E383C">
            <w:pPr>
              <w:tabs>
                <w:tab w:val="center" w:pos="8100"/>
              </w:tabs>
              <w:spacing w:line="340" w:lineRule="exact"/>
              <w:ind w:left="-29" w:right="-43"/>
              <w:jc w:val="center"/>
              <w:rPr>
                <w:rFonts w:asciiTheme="majorBidi" w:hAnsiTheme="majorBidi" w:cstheme="majorBidi"/>
                <w:sz w:val="26"/>
                <w:szCs w:val="26"/>
                <w:cs/>
              </w:rPr>
            </w:pPr>
            <w:r w:rsidRPr="00D70045">
              <w:rPr>
                <w:rFonts w:asciiTheme="majorBidi" w:hAnsiTheme="majorBidi" w:cstheme="majorBidi"/>
                <w:sz w:val="24"/>
                <w:szCs w:val="24"/>
              </w:rPr>
              <w:t>In Baht</w:t>
            </w:r>
          </w:p>
        </w:tc>
      </w:tr>
      <w:tr w:rsidR="000E383C" w:rsidRPr="00D70045" w14:paraId="5D518507" w14:textId="77777777" w:rsidTr="000E383C">
        <w:trPr>
          <w:cantSplit/>
        </w:trPr>
        <w:tc>
          <w:tcPr>
            <w:tcW w:w="3436" w:type="dxa"/>
            <w:vAlign w:val="bottom"/>
          </w:tcPr>
          <w:p w14:paraId="23C98877" w14:textId="77777777" w:rsidR="000E383C" w:rsidRPr="00D70045" w:rsidRDefault="000E383C" w:rsidP="000E383C">
            <w:pPr>
              <w:pStyle w:val="Header"/>
              <w:tabs>
                <w:tab w:val="center" w:pos="-2970"/>
                <w:tab w:val="right" w:pos="-2880"/>
                <w:tab w:val="left" w:pos="-426"/>
                <w:tab w:val="left" w:pos="0"/>
              </w:tabs>
              <w:spacing w:line="340" w:lineRule="exact"/>
              <w:ind w:left="992" w:hanging="816"/>
              <w:rPr>
                <w:rFonts w:asciiTheme="majorBidi" w:eastAsia="Angsana New" w:hAnsiTheme="majorBidi" w:cstheme="majorBidi"/>
                <w:sz w:val="26"/>
                <w:szCs w:val="26"/>
                <w:u w:val="single"/>
              </w:rPr>
            </w:pPr>
          </w:p>
        </w:tc>
        <w:tc>
          <w:tcPr>
            <w:tcW w:w="5251" w:type="dxa"/>
            <w:gridSpan w:val="7"/>
            <w:tcBorders>
              <w:top w:val="single" w:sz="6" w:space="0" w:color="auto"/>
              <w:bottom w:val="single" w:sz="6" w:space="0" w:color="auto"/>
            </w:tcBorders>
            <w:vAlign w:val="bottom"/>
          </w:tcPr>
          <w:p w14:paraId="058513B4" w14:textId="549C06CA" w:rsidR="000E383C" w:rsidRPr="00AA5BC6" w:rsidRDefault="000E383C" w:rsidP="000E383C">
            <w:pPr>
              <w:tabs>
                <w:tab w:val="center" w:pos="8100"/>
              </w:tabs>
              <w:spacing w:line="340" w:lineRule="exact"/>
              <w:ind w:left="-29" w:right="-43"/>
              <w:jc w:val="center"/>
              <w:rPr>
                <w:rFonts w:asciiTheme="majorBidi" w:hAnsiTheme="majorBidi" w:cstheme="majorBidi"/>
                <w:sz w:val="26"/>
                <w:szCs w:val="26"/>
                <w:cs/>
              </w:rPr>
            </w:pPr>
            <w:r w:rsidRPr="00D70045">
              <w:rPr>
                <w:rFonts w:asciiTheme="majorBidi" w:hAnsiTheme="majorBidi" w:cstheme="majorBidi"/>
                <w:sz w:val="24"/>
                <w:szCs w:val="24"/>
              </w:rPr>
              <w:t>Separate financial statements</w:t>
            </w:r>
          </w:p>
        </w:tc>
      </w:tr>
      <w:tr w:rsidR="000E383C" w:rsidRPr="00D70045" w14:paraId="1F3E86CA" w14:textId="77777777" w:rsidTr="000E383C">
        <w:trPr>
          <w:cantSplit/>
        </w:trPr>
        <w:tc>
          <w:tcPr>
            <w:tcW w:w="3436" w:type="dxa"/>
            <w:vAlign w:val="bottom"/>
          </w:tcPr>
          <w:p w14:paraId="1B6956EE" w14:textId="77777777" w:rsidR="000E383C" w:rsidRPr="00D70045" w:rsidRDefault="000E383C" w:rsidP="000E383C">
            <w:pPr>
              <w:spacing w:line="340" w:lineRule="exact"/>
              <w:ind w:left="540"/>
              <w:rPr>
                <w:rFonts w:asciiTheme="majorBidi" w:hAnsiTheme="majorBidi" w:cstheme="majorBidi"/>
                <w:sz w:val="26"/>
                <w:szCs w:val="26"/>
              </w:rPr>
            </w:pPr>
          </w:p>
        </w:tc>
        <w:tc>
          <w:tcPr>
            <w:tcW w:w="5251" w:type="dxa"/>
            <w:gridSpan w:val="7"/>
            <w:tcBorders>
              <w:top w:val="single" w:sz="6" w:space="0" w:color="auto"/>
              <w:bottom w:val="single" w:sz="6" w:space="0" w:color="auto"/>
            </w:tcBorders>
            <w:vAlign w:val="bottom"/>
          </w:tcPr>
          <w:p w14:paraId="3338A5D4" w14:textId="3BFDC32F" w:rsidR="000E383C" w:rsidRPr="00D70045" w:rsidRDefault="000E383C" w:rsidP="000E383C">
            <w:pPr>
              <w:tabs>
                <w:tab w:val="center" w:pos="8100"/>
              </w:tabs>
              <w:spacing w:line="340" w:lineRule="exact"/>
              <w:ind w:left="-29" w:right="-43"/>
              <w:jc w:val="center"/>
              <w:rPr>
                <w:rFonts w:asciiTheme="majorBidi" w:hAnsiTheme="majorBidi" w:cstheme="majorBidi"/>
                <w:sz w:val="26"/>
                <w:szCs w:val="26"/>
              </w:rPr>
            </w:pPr>
            <w:r w:rsidRPr="00D70045">
              <w:rPr>
                <w:rFonts w:asciiTheme="majorBidi" w:hAnsiTheme="majorBidi" w:cstheme="majorBidi"/>
                <w:sz w:val="24"/>
                <w:szCs w:val="24"/>
              </w:rPr>
              <w:t xml:space="preserve">As at December </w:t>
            </w:r>
            <w:r w:rsidR="007B46D3">
              <w:rPr>
                <w:rFonts w:asciiTheme="majorBidi" w:hAnsiTheme="majorBidi" w:cstheme="majorBidi"/>
                <w:sz w:val="24"/>
                <w:szCs w:val="24"/>
              </w:rPr>
              <w:t xml:space="preserve">31, </w:t>
            </w:r>
            <w:r w:rsidRPr="00AA5BC6">
              <w:rPr>
                <w:rFonts w:asciiTheme="majorBidi" w:hAnsiTheme="majorBidi" w:cstheme="majorBidi"/>
                <w:sz w:val="24"/>
                <w:szCs w:val="24"/>
              </w:rPr>
              <w:t>202</w:t>
            </w:r>
            <w:r w:rsidRPr="00AA5BC6">
              <w:rPr>
                <w:rFonts w:asciiTheme="majorBidi" w:hAnsiTheme="majorBidi" w:cstheme="majorBidi" w:hint="cs"/>
                <w:sz w:val="24"/>
                <w:szCs w:val="24"/>
              </w:rPr>
              <w:t>5</w:t>
            </w:r>
          </w:p>
        </w:tc>
      </w:tr>
      <w:tr w:rsidR="000E383C" w:rsidRPr="00D70045" w14:paraId="3E8DD3AD" w14:textId="77777777" w:rsidTr="000E383C">
        <w:trPr>
          <w:cantSplit/>
        </w:trPr>
        <w:tc>
          <w:tcPr>
            <w:tcW w:w="3436" w:type="dxa"/>
            <w:vAlign w:val="bottom"/>
          </w:tcPr>
          <w:p w14:paraId="3CC5C5E1" w14:textId="77777777" w:rsidR="000E383C" w:rsidRPr="00D70045" w:rsidRDefault="000E383C" w:rsidP="000E383C">
            <w:pPr>
              <w:spacing w:line="340" w:lineRule="exact"/>
              <w:ind w:left="540"/>
              <w:rPr>
                <w:rFonts w:asciiTheme="majorBidi" w:hAnsiTheme="majorBidi" w:cstheme="majorBidi"/>
                <w:sz w:val="26"/>
                <w:szCs w:val="26"/>
              </w:rPr>
            </w:pPr>
          </w:p>
        </w:tc>
        <w:tc>
          <w:tcPr>
            <w:tcW w:w="2693" w:type="dxa"/>
            <w:gridSpan w:val="3"/>
            <w:tcBorders>
              <w:top w:val="single" w:sz="6" w:space="0" w:color="auto"/>
              <w:bottom w:val="single" w:sz="6" w:space="0" w:color="auto"/>
            </w:tcBorders>
            <w:vAlign w:val="bottom"/>
          </w:tcPr>
          <w:p w14:paraId="0A45220E" w14:textId="587E011F" w:rsidR="000E383C" w:rsidRPr="00D70045" w:rsidRDefault="000E383C" w:rsidP="000E383C">
            <w:pPr>
              <w:tabs>
                <w:tab w:val="center" w:pos="8100"/>
              </w:tabs>
              <w:spacing w:line="340" w:lineRule="exact"/>
              <w:ind w:left="-29" w:right="-43"/>
              <w:jc w:val="center"/>
              <w:rPr>
                <w:rFonts w:asciiTheme="majorBidi" w:hAnsiTheme="majorBidi" w:cstheme="majorBidi"/>
                <w:sz w:val="26"/>
                <w:szCs w:val="26"/>
              </w:rPr>
            </w:pPr>
            <w:r w:rsidRPr="00D70045">
              <w:rPr>
                <w:rFonts w:asciiTheme="majorBidi" w:hAnsiTheme="majorBidi" w:cstheme="majorBidi"/>
                <w:sz w:val="24"/>
                <w:szCs w:val="24"/>
              </w:rPr>
              <w:t>Fixed interest rate</w:t>
            </w:r>
          </w:p>
        </w:tc>
        <w:tc>
          <w:tcPr>
            <w:tcW w:w="100" w:type="dxa"/>
            <w:tcBorders>
              <w:top w:val="single" w:sz="6" w:space="0" w:color="auto"/>
            </w:tcBorders>
          </w:tcPr>
          <w:p w14:paraId="19383A58" w14:textId="77777777" w:rsidR="000E383C" w:rsidRPr="00AA5BC6" w:rsidRDefault="000E383C" w:rsidP="000E383C">
            <w:pPr>
              <w:tabs>
                <w:tab w:val="center" w:pos="8100"/>
              </w:tabs>
              <w:spacing w:line="340" w:lineRule="exact"/>
              <w:ind w:left="-29" w:right="-43"/>
              <w:jc w:val="center"/>
              <w:rPr>
                <w:rFonts w:asciiTheme="majorBidi" w:hAnsiTheme="majorBidi" w:cstheme="majorBidi"/>
                <w:sz w:val="26"/>
                <w:szCs w:val="26"/>
                <w:cs/>
              </w:rPr>
            </w:pPr>
          </w:p>
        </w:tc>
        <w:tc>
          <w:tcPr>
            <w:tcW w:w="1176" w:type="dxa"/>
            <w:tcBorders>
              <w:top w:val="single" w:sz="6" w:space="0" w:color="auto"/>
            </w:tcBorders>
            <w:vAlign w:val="bottom"/>
          </w:tcPr>
          <w:p w14:paraId="1D2311D8" w14:textId="1E684039" w:rsidR="000E383C" w:rsidRPr="00D70045" w:rsidRDefault="000E383C" w:rsidP="000E383C">
            <w:pPr>
              <w:tabs>
                <w:tab w:val="center" w:pos="8100"/>
              </w:tabs>
              <w:spacing w:line="340" w:lineRule="exact"/>
              <w:ind w:left="-29" w:right="-43"/>
              <w:jc w:val="center"/>
              <w:rPr>
                <w:rFonts w:asciiTheme="majorBidi" w:hAnsiTheme="majorBidi" w:cstheme="majorBidi"/>
                <w:sz w:val="26"/>
                <w:szCs w:val="26"/>
              </w:rPr>
            </w:pPr>
          </w:p>
        </w:tc>
        <w:tc>
          <w:tcPr>
            <w:tcW w:w="76" w:type="dxa"/>
            <w:tcBorders>
              <w:top w:val="single" w:sz="6" w:space="0" w:color="auto"/>
            </w:tcBorders>
          </w:tcPr>
          <w:p w14:paraId="65705712" w14:textId="77777777" w:rsidR="000E383C" w:rsidRPr="00D70045" w:rsidRDefault="000E383C" w:rsidP="000E383C">
            <w:pPr>
              <w:tabs>
                <w:tab w:val="center" w:pos="8100"/>
              </w:tabs>
              <w:spacing w:line="340" w:lineRule="exact"/>
              <w:ind w:left="-29" w:right="-43"/>
              <w:jc w:val="center"/>
              <w:rPr>
                <w:rFonts w:asciiTheme="majorBidi" w:hAnsiTheme="majorBidi" w:cstheme="majorBidi"/>
                <w:sz w:val="26"/>
                <w:szCs w:val="26"/>
              </w:rPr>
            </w:pPr>
          </w:p>
        </w:tc>
        <w:tc>
          <w:tcPr>
            <w:tcW w:w="1206" w:type="dxa"/>
            <w:tcBorders>
              <w:top w:val="single" w:sz="6" w:space="0" w:color="auto"/>
            </w:tcBorders>
            <w:vAlign w:val="bottom"/>
          </w:tcPr>
          <w:p w14:paraId="21C931F2" w14:textId="77777777" w:rsidR="000E383C" w:rsidRPr="00D70045" w:rsidRDefault="000E383C" w:rsidP="000E383C">
            <w:pPr>
              <w:tabs>
                <w:tab w:val="center" w:pos="8100"/>
              </w:tabs>
              <w:spacing w:line="340" w:lineRule="exact"/>
              <w:ind w:left="-29" w:right="-43"/>
              <w:jc w:val="center"/>
              <w:rPr>
                <w:rFonts w:asciiTheme="majorBidi" w:hAnsiTheme="majorBidi" w:cstheme="majorBidi"/>
                <w:sz w:val="26"/>
                <w:szCs w:val="26"/>
              </w:rPr>
            </w:pPr>
          </w:p>
        </w:tc>
      </w:tr>
      <w:tr w:rsidR="000E383C" w:rsidRPr="00D70045" w14:paraId="2FF05BF7" w14:textId="77777777" w:rsidTr="000E383C">
        <w:trPr>
          <w:cantSplit/>
        </w:trPr>
        <w:tc>
          <w:tcPr>
            <w:tcW w:w="3436" w:type="dxa"/>
            <w:vAlign w:val="bottom"/>
          </w:tcPr>
          <w:p w14:paraId="61FE679E" w14:textId="77777777" w:rsidR="000E383C" w:rsidRPr="00D70045" w:rsidRDefault="000E383C" w:rsidP="000E383C">
            <w:pPr>
              <w:spacing w:line="340" w:lineRule="exact"/>
              <w:ind w:left="540"/>
              <w:rPr>
                <w:rFonts w:asciiTheme="majorBidi" w:hAnsiTheme="majorBidi" w:cstheme="majorBidi"/>
                <w:sz w:val="26"/>
                <w:szCs w:val="26"/>
              </w:rPr>
            </w:pPr>
          </w:p>
        </w:tc>
        <w:tc>
          <w:tcPr>
            <w:tcW w:w="2693" w:type="dxa"/>
            <w:gridSpan w:val="3"/>
            <w:tcBorders>
              <w:top w:val="single" w:sz="6" w:space="0" w:color="auto"/>
              <w:bottom w:val="single" w:sz="6" w:space="0" w:color="auto"/>
            </w:tcBorders>
            <w:vAlign w:val="bottom"/>
          </w:tcPr>
          <w:p w14:paraId="77D9F515" w14:textId="49310BC8" w:rsidR="000E383C" w:rsidRPr="00D70045" w:rsidRDefault="000E383C" w:rsidP="000E383C">
            <w:pPr>
              <w:tabs>
                <w:tab w:val="center" w:pos="8100"/>
              </w:tabs>
              <w:spacing w:line="340" w:lineRule="exact"/>
              <w:ind w:left="-29" w:right="-43"/>
              <w:jc w:val="center"/>
              <w:rPr>
                <w:rFonts w:asciiTheme="majorBidi" w:hAnsiTheme="majorBidi" w:cstheme="majorBidi"/>
                <w:sz w:val="26"/>
                <w:szCs w:val="26"/>
              </w:rPr>
            </w:pPr>
            <w:r w:rsidRPr="00D70045">
              <w:rPr>
                <w:rFonts w:asciiTheme="majorBidi" w:hAnsiTheme="majorBidi" w:cstheme="majorBidi"/>
                <w:sz w:val="24"/>
                <w:szCs w:val="24"/>
              </w:rPr>
              <w:t>Due</w:t>
            </w:r>
          </w:p>
        </w:tc>
        <w:tc>
          <w:tcPr>
            <w:tcW w:w="100" w:type="dxa"/>
          </w:tcPr>
          <w:p w14:paraId="7F9C1AEA" w14:textId="77777777" w:rsidR="000E383C" w:rsidRPr="00AA5BC6" w:rsidRDefault="000E383C" w:rsidP="000E383C">
            <w:pPr>
              <w:tabs>
                <w:tab w:val="center" w:pos="8100"/>
              </w:tabs>
              <w:spacing w:line="340" w:lineRule="exact"/>
              <w:ind w:left="-29" w:right="-43"/>
              <w:jc w:val="center"/>
              <w:rPr>
                <w:rFonts w:asciiTheme="majorBidi" w:hAnsiTheme="majorBidi" w:cstheme="majorBidi"/>
                <w:sz w:val="26"/>
                <w:szCs w:val="26"/>
                <w:cs/>
              </w:rPr>
            </w:pPr>
          </w:p>
        </w:tc>
        <w:tc>
          <w:tcPr>
            <w:tcW w:w="1176" w:type="dxa"/>
            <w:vAlign w:val="bottom"/>
          </w:tcPr>
          <w:p w14:paraId="22C17F9E" w14:textId="207490EB" w:rsidR="000E383C" w:rsidRPr="00D70045" w:rsidRDefault="000E383C" w:rsidP="000E383C">
            <w:pPr>
              <w:tabs>
                <w:tab w:val="center" w:pos="8100"/>
              </w:tabs>
              <w:spacing w:line="340" w:lineRule="exact"/>
              <w:ind w:left="-29" w:right="-43"/>
              <w:jc w:val="center"/>
              <w:rPr>
                <w:rFonts w:asciiTheme="majorBidi" w:hAnsiTheme="majorBidi" w:cstheme="majorBidi"/>
                <w:sz w:val="26"/>
                <w:szCs w:val="26"/>
              </w:rPr>
            </w:pPr>
          </w:p>
        </w:tc>
        <w:tc>
          <w:tcPr>
            <w:tcW w:w="76" w:type="dxa"/>
          </w:tcPr>
          <w:p w14:paraId="74498692" w14:textId="77777777" w:rsidR="000E383C" w:rsidRPr="00D70045" w:rsidRDefault="000E383C" w:rsidP="000E383C">
            <w:pPr>
              <w:tabs>
                <w:tab w:val="center" w:pos="8100"/>
              </w:tabs>
              <w:spacing w:line="340" w:lineRule="exact"/>
              <w:ind w:left="-29" w:right="-43"/>
              <w:jc w:val="center"/>
              <w:rPr>
                <w:rFonts w:asciiTheme="majorBidi" w:hAnsiTheme="majorBidi" w:cstheme="majorBidi"/>
                <w:sz w:val="26"/>
                <w:szCs w:val="26"/>
              </w:rPr>
            </w:pPr>
          </w:p>
        </w:tc>
        <w:tc>
          <w:tcPr>
            <w:tcW w:w="1206" w:type="dxa"/>
            <w:vAlign w:val="bottom"/>
          </w:tcPr>
          <w:p w14:paraId="43BC7564" w14:textId="77777777" w:rsidR="000E383C" w:rsidRPr="00D70045" w:rsidRDefault="000E383C" w:rsidP="000E383C">
            <w:pPr>
              <w:tabs>
                <w:tab w:val="center" w:pos="8100"/>
              </w:tabs>
              <w:spacing w:line="340" w:lineRule="exact"/>
              <w:ind w:left="-29" w:right="-43"/>
              <w:jc w:val="center"/>
              <w:rPr>
                <w:rFonts w:asciiTheme="majorBidi" w:hAnsiTheme="majorBidi" w:cstheme="majorBidi"/>
                <w:sz w:val="26"/>
                <w:szCs w:val="26"/>
              </w:rPr>
            </w:pPr>
          </w:p>
        </w:tc>
      </w:tr>
      <w:tr w:rsidR="000E383C" w:rsidRPr="00D70045" w14:paraId="76BBE343" w14:textId="77777777" w:rsidTr="000E383C">
        <w:trPr>
          <w:cantSplit/>
        </w:trPr>
        <w:tc>
          <w:tcPr>
            <w:tcW w:w="3436" w:type="dxa"/>
            <w:vAlign w:val="bottom"/>
          </w:tcPr>
          <w:p w14:paraId="3304D604" w14:textId="77777777" w:rsidR="000E383C" w:rsidRPr="00D70045" w:rsidRDefault="000E383C" w:rsidP="000E383C">
            <w:pPr>
              <w:spacing w:line="340" w:lineRule="exact"/>
              <w:ind w:left="540"/>
              <w:rPr>
                <w:rFonts w:asciiTheme="majorBidi" w:hAnsiTheme="majorBidi" w:cstheme="majorBidi"/>
                <w:sz w:val="26"/>
                <w:szCs w:val="26"/>
              </w:rPr>
            </w:pPr>
          </w:p>
        </w:tc>
        <w:tc>
          <w:tcPr>
            <w:tcW w:w="1276" w:type="dxa"/>
            <w:tcBorders>
              <w:top w:val="single" w:sz="6" w:space="0" w:color="auto"/>
              <w:bottom w:val="single" w:sz="6" w:space="0" w:color="auto"/>
            </w:tcBorders>
            <w:vAlign w:val="bottom"/>
          </w:tcPr>
          <w:p w14:paraId="5B9335A3" w14:textId="19999213" w:rsidR="000E383C" w:rsidRPr="00D70045" w:rsidRDefault="000E383C" w:rsidP="000E383C">
            <w:pPr>
              <w:tabs>
                <w:tab w:val="center" w:pos="8100"/>
              </w:tabs>
              <w:spacing w:line="340" w:lineRule="exact"/>
              <w:ind w:left="-29" w:right="-43"/>
              <w:jc w:val="center"/>
              <w:rPr>
                <w:rFonts w:asciiTheme="majorBidi" w:hAnsiTheme="majorBidi" w:cstheme="majorBidi"/>
                <w:sz w:val="26"/>
                <w:szCs w:val="26"/>
              </w:rPr>
            </w:pPr>
            <w:r w:rsidRPr="00D70045">
              <w:rPr>
                <w:rFonts w:asciiTheme="majorBidi" w:hAnsiTheme="majorBidi" w:cstheme="majorBidi"/>
                <w:sz w:val="24"/>
                <w:szCs w:val="24"/>
              </w:rPr>
              <w:t xml:space="preserve">Within </w:t>
            </w:r>
            <w:r w:rsidRPr="00AA5BC6">
              <w:rPr>
                <w:rFonts w:asciiTheme="majorBidi" w:hAnsiTheme="majorBidi" w:cstheme="majorBidi"/>
                <w:sz w:val="24"/>
                <w:szCs w:val="24"/>
              </w:rPr>
              <w:t xml:space="preserve">1 </w:t>
            </w:r>
            <w:r w:rsidRPr="00D70045">
              <w:rPr>
                <w:rFonts w:asciiTheme="majorBidi" w:hAnsiTheme="majorBidi" w:cstheme="majorBidi"/>
                <w:sz w:val="24"/>
                <w:szCs w:val="24"/>
              </w:rPr>
              <w:t>year</w:t>
            </w:r>
          </w:p>
        </w:tc>
        <w:tc>
          <w:tcPr>
            <w:tcW w:w="76" w:type="dxa"/>
            <w:tcBorders>
              <w:top w:val="single" w:sz="6" w:space="0" w:color="auto"/>
            </w:tcBorders>
          </w:tcPr>
          <w:p w14:paraId="397D946B" w14:textId="77777777" w:rsidR="000E383C" w:rsidRPr="00AA5BC6" w:rsidRDefault="000E383C" w:rsidP="000E383C">
            <w:pPr>
              <w:tabs>
                <w:tab w:val="center" w:pos="8100"/>
              </w:tabs>
              <w:spacing w:line="340" w:lineRule="exact"/>
              <w:ind w:left="-29" w:right="-43"/>
              <w:rPr>
                <w:rFonts w:asciiTheme="majorBidi" w:hAnsiTheme="majorBidi" w:cstheme="majorBidi"/>
                <w:sz w:val="26"/>
                <w:szCs w:val="26"/>
                <w:cs/>
              </w:rPr>
            </w:pPr>
          </w:p>
        </w:tc>
        <w:tc>
          <w:tcPr>
            <w:tcW w:w="1341" w:type="dxa"/>
            <w:tcBorders>
              <w:top w:val="single" w:sz="6" w:space="0" w:color="auto"/>
              <w:bottom w:val="single" w:sz="6" w:space="0" w:color="auto"/>
            </w:tcBorders>
            <w:vAlign w:val="bottom"/>
          </w:tcPr>
          <w:p w14:paraId="21B39D6C" w14:textId="2B8A631E" w:rsidR="000E383C" w:rsidRPr="00D70045" w:rsidRDefault="00CD058C" w:rsidP="000E383C">
            <w:pPr>
              <w:tabs>
                <w:tab w:val="center" w:pos="8100"/>
              </w:tabs>
              <w:spacing w:line="340" w:lineRule="exact"/>
              <w:ind w:left="-29" w:right="-43"/>
              <w:jc w:val="center"/>
              <w:rPr>
                <w:rFonts w:asciiTheme="majorBidi" w:hAnsiTheme="majorBidi" w:cstheme="majorBidi"/>
                <w:sz w:val="26"/>
                <w:szCs w:val="26"/>
              </w:rPr>
            </w:pPr>
            <w:r>
              <w:rPr>
                <w:rFonts w:asciiTheme="majorBidi" w:eastAsia="CordiaUPC" w:hAnsiTheme="majorBidi" w:cstheme="majorBidi"/>
                <w:snapToGrid w:val="0"/>
                <w:color w:val="000000"/>
                <w:sz w:val="24"/>
                <w:szCs w:val="24"/>
              </w:rPr>
              <w:t>Over 1-5 years</w:t>
            </w:r>
          </w:p>
        </w:tc>
        <w:tc>
          <w:tcPr>
            <w:tcW w:w="100" w:type="dxa"/>
          </w:tcPr>
          <w:p w14:paraId="02AAF5D4" w14:textId="77777777" w:rsidR="000E383C" w:rsidRPr="00AA5BC6" w:rsidRDefault="000E383C" w:rsidP="000E383C">
            <w:pPr>
              <w:tabs>
                <w:tab w:val="center" w:pos="8100"/>
              </w:tabs>
              <w:spacing w:line="340" w:lineRule="exact"/>
              <w:ind w:left="-29" w:right="-43"/>
              <w:jc w:val="center"/>
              <w:rPr>
                <w:rFonts w:asciiTheme="majorBidi" w:hAnsiTheme="majorBidi" w:cstheme="majorBidi"/>
                <w:sz w:val="26"/>
                <w:szCs w:val="26"/>
                <w:cs/>
              </w:rPr>
            </w:pPr>
          </w:p>
        </w:tc>
        <w:tc>
          <w:tcPr>
            <w:tcW w:w="1176" w:type="dxa"/>
            <w:tcBorders>
              <w:bottom w:val="single" w:sz="6" w:space="0" w:color="auto"/>
            </w:tcBorders>
            <w:vAlign w:val="bottom"/>
          </w:tcPr>
          <w:p w14:paraId="73A58554" w14:textId="610DE501" w:rsidR="000E383C" w:rsidRPr="00D70045" w:rsidRDefault="000E383C" w:rsidP="000E383C">
            <w:pPr>
              <w:tabs>
                <w:tab w:val="center" w:pos="8100"/>
              </w:tabs>
              <w:spacing w:line="340" w:lineRule="exact"/>
              <w:ind w:left="-29" w:right="-43"/>
              <w:jc w:val="center"/>
              <w:rPr>
                <w:rFonts w:asciiTheme="majorBidi" w:hAnsiTheme="majorBidi" w:cstheme="majorBidi"/>
                <w:sz w:val="26"/>
                <w:szCs w:val="26"/>
              </w:rPr>
            </w:pPr>
            <w:r w:rsidRPr="00D70045">
              <w:rPr>
                <w:rFonts w:asciiTheme="majorBidi" w:eastAsia="CordiaUPC" w:hAnsiTheme="majorBidi" w:cstheme="majorBidi"/>
                <w:snapToGrid w:val="0"/>
                <w:color w:val="000000"/>
                <w:sz w:val="24"/>
                <w:szCs w:val="24"/>
              </w:rPr>
              <w:t>Float interest rate</w:t>
            </w:r>
          </w:p>
        </w:tc>
        <w:tc>
          <w:tcPr>
            <w:tcW w:w="76" w:type="dxa"/>
          </w:tcPr>
          <w:p w14:paraId="2FF8D404" w14:textId="77777777" w:rsidR="000E383C" w:rsidRPr="00AA5BC6" w:rsidRDefault="000E383C" w:rsidP="000E383C">
            <w:pPr>
              <w:tabs>
                <w:tab w:val="center" w:pos="8100"/>
              </w:tabs>
              <w:spacing w:line="340" w:lineRule="exact"/>
              <w:ind w:left="-29" w:right="-43"/>
              <w:jc w:val="center"/>
              <w:rPr>
                <w:rFonts w:asciiTheme="majorBidi" w:hAnsiTheme="majorBidi" w:cstheme="majorBidi"/>
                <w:sz w:val="26"/>
                <w:szCs w:val="26"/>
                <w:cs/>
              </w:rPr>
            </w:pPr>
          </w:p>
        </w:tc>
        <w:tc>
          <w:tcPr>
            <w:tcW w:w="1206" w:type="dxa"/>
            <w:tcBorders>
              <w:bottom w:val="single" w:sz="6" w:space="0" w:color="auto"/>
            </w:tcBorders>
            <w:vAlign w:val="bottom"/>
          </w:tcPr>
          <w:p w14:paraId="77EA689A" w14:textId="31FA7932" w:rsidR="000E383C" w:rsidRPr="00D70045" w:rsidRDefault="000E383C" w:rsidP="000E383C">
            <w:pPr>
              <w:tabs>
                <w:tab w:val="center" w:pos="8100"/>
              </w:tabs>
              <w:spacing w:line="340" w:lineRule="exact"/>
              <w:ind w:left="-29" w:right="-43"/>
              <w:jc w:val="center"/>
              <w:rPr>
                <w:rFonts w:asciiTheme="majorBidi" w:hAnsiTheme="majorBidi" w:cstheme="majorBidi"/>
                <w:sz w:val="26"/>
                <w:szCs w:val="26"/>
              </w:rPr>
            </w:pPr>
            <w:r w:rsidRPr="00D70045">
              <w:rPr>
                <w:rFonts w:asciiTheme="majorBidi" w:eastAsia="CordiaUPC" w:hAnsiTheme="majorBidi" w:cstheme="majorBidi"/>
                <w:snapToGrid w:val="0"/>
                <w:color w:val="000000"/>
                <w:sz w:val="24"/>
                <w:szCs w:val="24"/>
              </w:rPr>
              <w:t>Total</w:t>
            </w:r>
          </w:p>
        </w:tc>
      </w:tr>
      <w:tr w:rsidR="000E383C" w:rsidRPr="00D70045" w14:paraId="735226CD" w14:textId="77777777" w:rsidTr="000E383C">
        <w:trPr>
          <w:cantSplit/>
        </w:trPr>
        <w:tc>
          <w:tcPr>
            <w:tcW w:w="3436" w:type="dxa"/>
            <w:vAlign w:val="bottom"/>
          </w:tcPr>
          <w:p w14:paraId="210A8358" w14:textId="2D8DEA8B" w:rsidR="000E383C" w:rsidRPr="00AA5BC6" w:rsidRDefault="000E383C" w:rsidP="000E383C">
            <w:pPr>
              <w:spacing w:line="340" w:lineRule="exact"/>
              <w:ind w:left="318" w:hanging="256"/>
              <w:rPr>
                <w:rFonts w:asciiTheme="majorBidi" w:hAnsiTheme="majorBidi" w:cstheme="majorBidi"/>
                <w:b/>
                <w:bCs/>
                <w:sz w:val="26"/>
                <w:szCs w:val="26"/>
                <w:cs/>
              </w:rPr>
            </w:pPr>
            <w:r w:rsidRPr="00D70045">
              <w:rPr>
                <w:rFonts w:asciiTheme="majorBidi" w:hAnsiTheme="majorBidi" w:cstheme="majorBidi"/>
                <w:b/>
                <w:bCs/>
                <w:sz w:val="24"/>
                <w:szCs w:val="24"/>
              </w:rPr>
              <w:t>Financial assets</w:t>
            </w:r>
          </w:p>
        </w:tc>
        <w:tc>
          <w:tcPr>
            <w:tcW w:w="1276" w:type="dxa"/>
            <w:tcBorders>
              <w:top w:val="single" w:sz="6" w:space="0" w:color="auto"/>
            </w:tcBorders>
            <w:vAlign w:val="bottom"/>
          </w:tcPr>
          <w:p w14:paraId="2B5D8024" w14:textId="77777777" w:rsidR="000E383C" w:rsidRPr="00D70045" w:rsidRDefault="000E383C" w:rsidP="000E383C">
            <w:pPr>
              <w:spacing w:line="340" w:lineRule="exact"/>
              <w:jc w:val="right"/>
              <w:rPr>
                <w:rFonts w:asciiTheme="majorBidi" w:hAnsiTheme="majorBidi" w:cstheme="majorBidi"/>
                <w:sz w:val="26"/>
                <w:szCs w:val="26"/>
              </w:rPr>
            </w:pPr>
          </w:p>
        </w:tc>
        <w:tc>
          <w:tcPr>
            <w:tcW w:w="76" w:type="dxa"/>
          </w:tcPr>
          <w:p w14:paraId="3D09AF42" w14:textId="77777777" w:rsidR="000E383C" w:rsidRPr="00D70045" w:rsidRDefault="000E383C" w:rsidP="000E383C">
            <w:pPr>
              <w:spacing w:line="340" w:lineRule="exact"/>
              <w:ind w:left="-105"/>
              <w:jc w:val="right"/>
              <w:rPr>
                <w:rFonts w:asciiTheme="majorBidi" w:hAnsiTheme="majorBidi" w:cstheme="majorBidi"/>
                <w:sz w:val="26"/>
                <w:szCs w:val="26"/>
              </w:rPr>
            </w:pPr>
          </w:p>
        </w:tc>
        <w:tc>
          <w:tcPr>
            <w:tcW w:w="1341" w:type="dxa"/>
            <w:tcBorders>
              <w:top w:val="single" w:sz="6" w:space="0" w:color="auto"/>
            </w:tcBorders>
            <w:vAlign w:val="bottom"/>
          </w:tcPr>
          <w:p w14:paraId="37954A13" w14:textId="77777777" w:rsidR="000E383C" w:rsidRPr="00D70045" w:rsidRDefault="000E383C" w:rsidP="000E383C">
            <w:pPr>
              <w:spacing w:line="340" w:lineRule="exact"/>
              <w:ind w:left="-105"/>
              <w:jc w:val="right"/>
              <w:rPr>
                <w:rFonts w:asciiTheme="majorBidi" w:hAnsiTheme="majorBidi" w:cstheme="majorBidi"/>
                <w:sz w:val="26"/>
                <w:szCs w:val="26"/>
              </w:rPr>
            </w:pPr>
          </w:p>
        </w:tc>
        <w:tc>
          <w:tcPr>
            <w:tcW w:w="100" w:type="dxa"/>
          </w:tcPr>
          <w:p w14:paraId="75477F3C" w14:textId="77777777" w:rsidR="000E383C" w:rsidRPr="00D70045" w:rsidRDefault="000E383C" w:rsidP="000E383C">
            <w:pPr>
              <w:spacing w:line="340" w:lineRule="exact"/>
              <w:ind w:firstLine="34"/>
              <w:jc w:val="right"/>
              <w:rPr>
                <w:rFonts w:asciiTheme="majorBidi" w:hAnsiTheme="majorBidi" w:cstheme="majorBidi"/>
                <w:sz w:val="26"/>
                <w:szCs w:val="26"/>
              </w:rPr>
            </w:pPr>
          </w:p>
        </w:tc>
        <w:tc>
          <w:tcPr>
            <w:tcW w:w="1176" w:type="dxa"/>
            <w:tcBorders>
              <w:top w:val="single" w:sz="6" w:space="0" w:color="auto"/>
            </w:tcBorders>
          </w:tcPr>
          <w:p w14:paraId="52E913D0" w14:textId="77777777" w:rsidR="000E383C" w:rsidRPr="00D70045" w:rsidRDefault="000E383C" w:rsidP="000E383C">
            <w:pPr>
              <w:spacing w:line="340" w:lineRule="exact"/>
              <w:ind w:firstLine="34"/>
              <w:jc w:val="right"/>
              <w:rPr>
                <w:rFonts w:asciiTheme="majorBidi" w:hAnsiTheme="majorBidi" w:cstheme="majorBidi"/>
                <w:sz w:val="26"/>
                <w:szCs w:val="26"/>
              </w:rPr>
            </w:pPr>
          </w:p>
        </w:tc>
        <w:tc>
          <w:tcPr>
            <w:tcW w:w="76" w:type="dxa"/>
          </w:tcPr>
          <w:p w14:paraId="52A9E582" w14:textId="77777777" w:rsidR="000E383C" w:rsidRPr="00D70045" w:rsidRDefault="000E383C" w:rsidP="000E383C">
            <w:pPr>
              <w:spacing w:line="340" w:lineRule="exact"/>
              <w:ind w:hanging="110"/>
              <w:jc w:val="right"/>
              <w:rPr>
                <w:rFonts w:asciiTheme="majorBidi" w:hAnsiTheme="majorBidi" w:cstheme="majorBidi"/>
                <w:sz w:val="26"/>
                <w:szCs w:val="26"/>
              </w:rPr>
            </w:pPr>
          </w:p>
        </w:tc>
        <w:tc>
          <w:tcPr>
            <w:tcW w:w="1206" w:type="dxa"/>
            <w:tcBorders>
              <w:top w:val="single" w:sz="6" w:space="0" w:color="auto"/>
            </w:tcBorders>
          </w:tcPr>
          <w:p w14:paraId="5AD688FD" w14:textId="77777777" w:rsidR="000E383C" w:rsidRPr="00D70045" w:rsidRDefault="000E383C" w:rsidP="000E383C">
            <w:pPr>
              <w:spacing w:line="340" w:lineRule="exact"/>
              <w:ind w:hanging="110"/>
              <w:jc w:val="right"/>
              <w:rPr>
                <w:rFonts w:asciiTheme="majorBidi" w:hAnsiTheme="majorBidi" w:cstheme="majorBidi"/>
                <w:sz w:val="26"/>
                <w:szCs w:val="26"/>
              </w:rPr>
            </w:pPr>
          </w:p>
        </w:tc>
      </w:tr>
      <w:tr w:rsidR="00193C6C" w:rsidRPr="00D70045" w14:paraId="6FFB9088" w14:textId="77777777" w:rsidTr="000E383C">
        <w:trPr>
          <w:cantSplit/>
        </w:trPr>
        <w:tc>
          <w:tcPr>
            <w:tcW w:w="3436" w:type="dxa"/>
            <w:vAlign w:val="bottom"/>
          </w:tcPr>
          <w:p w14:paraId="31A77EF5" w14:textId="1333C921" w:rsidR="00193C6C" w:rsidRPr="00AA5BC6" w:rsidRDefault="00193C6C" w:rsidP="00193C6C">
            <w:pPr>
              <w:spacing w:line="340" w:lineRule="exact"/>
              <w:ind w:left="318" w:right="-108" w:hanging="256"/>
              <w:rPr>
                <w:rFonts w:asciiTheme="majorBidi" w:hAnsiTheme="majorBidi" w:cstheme="majorBidi"/>
                <w:sz w:val="26"/>
                <w:szCs w:val="26"/>
                <w:cs/>
              </w:rPr>
            </w:pPr>
            <w:r w:rsidRPr="00D70045">
              <w:rPr>
                <w:rFonts w:asciiTheme="majorBidi" w:hAnsiTheme="majorBidi" w:cstheme="majorBidi"/>
                <w:sz w:val="24"/>
                <w:szCs w:val="24"/>
              </w:rPr>
              <w:t>Deposits at banks - saving accounts</w:t>
            </w:r>
          </w:p>
        </w:tc>
        <w:tc>
          <w:tcPr>
            <w:tcW w:w="1276" w:type="dxa"/>
            <w:tcBorders>
              <w:top w:val="nil"/>
              <w:left w:val="nil"/>
              <w:bottom w:val="nil"/>
              <w:right w:val="nil"/>
            </w:tcBorders>
            <w:vAlign w:val="bottom"/>
          </w:tcPr>
          <w:p w14:paraId="01BE59D8" w14:textId="6D2E41CB" w:rsidR="00193C6C" w:rsidRPr="00D70045" w:rsidRDefault="00193C6C" w:rsidP="00193C6C">
            <w:pPr>
              <w:spacing w:line="34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76" w:type="dxa"/>
            <w:tcBorders>
              <w:top w:val="nil"/>
              <w:left w:val="nil"/>
              <w:bottom w:val="nil"/>
              <w:right w:val="nil"/>
            </w:tcBorders>
          </w:tcPr>
          <w:p w14:paraId="7E8968F7" w14:textId="77777777" w:rsidR="00193C6C" w:rsidRPr="00D70045" w:rsidRDefault="00193C6C" w:rsidP="00193C6C">
            <w:pPr>
              <w:spacing w:line="340" w:lineRule="exact"/>
              <w:ind w:right="255"/>
              <w:jc w:val="right"/>
              <w:rPr>
                <w:rFonts w:asciiTheme="majorBidi" w:hAnsiTheme="majorBidi" w:cstheme="majorBidi"/>
                <w:sz w:val="26"/>
                <w:szCs w:val="26"/>
              </w:rPr>
            </w:pPr>
          </w:p>
        </w:tc>
        <w:tc>
          <w:tcPr>
            <w:tcW w:w="1341" w:type="dxa"/>
            <w:tcBorders>
              <w:top w:val="nil"/>
              <w:left w:val="nil"/>
              <w:bottom w:val="nil"/>
              <w:right w:val="nil"/>
            </w:tcBorders>
            <w:vAlign w:val="bottom"/>
          </w:tcPr>
          <w:p w14:paraId="788CC018" w14:textId="229EF3AC" w:rsidR="00193C6C" w:rsidRPr="00D70045" w:rsidRDefault="00193C6C" w:rsidP="00193C6C">
            <w:pPr>
              <w:spacing w:line="34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00" w:type="dxa"/>
            <w:tcBorders>
              <w:top w:val="nil"/>
              <w:left w:val="nil"/>
              <w:bottom w:val="nil"/>
              <w:right w:val="nil"/>
            </w:tcBorders>
          </w:tcPr>
          <w:p w14:paraId="4AB24CEF" w14:textId="77777777" w:rsidR="00193C6C" w:rsidRPr="00D70045" w:rsidRDefault="00193C6C" w:rsidP="00193C6C">
            <w:pPr>
              <w:spacing w:line="340" w:lineRule="exact"/>
              <w:ind w:right="57"/>
              <w:jc w:val="right"/>
              <w:rPr>
                <w:rFonts w:asciiTheme="majorBidi" w:hAnsiTheme="majorBidi" w:cstheme="majorBidi"/>
                <w:sz w:val="26"/>
                <w:szCs w:val="26"/>
              </w:rPr>
            </w:pPr>
          </w:p>
        </w:tc>
        <w:tc>
          <w:tcPr>
            <w:tcW w:w="1176" w:type="dxa"/>
            <w:tcBorders>
              <w:top w:val="nil"/>
              <w:left w:val="nil"/>
              <w:bottom w:val="nil"/>
              <w:right w:val="nil"/>
            </w:tcBorders>
            <w:vAlign w:val="bottom"/>
          </w:tcPr>
          <w:p w14:paraId="353E3C2D" w14:textId="46F6C8C1" w:rsidR="00193C6C" w:rsidRPr="003253D1" w:rsidRDefault="00193C6C" w:rsidP="00193C6C">
            <w:pPr>
              <w:spacing w:line="340" w:lineRule="exact"/>
              <w:ind w:right="57"/>
              <w:jc w:val="right"/>
              <w:rPr>
                <w:rFonts w:asciiTheme="majorBidi" w:hAnsiTheme="majorBidi" w:cstheme="majorBidi"/>
                <w:sz w:val="24"/>
                <w:szCs w:val="24"/>
              </w:rPr>
            </w:pPr>
            <w:r w:rsidRPr="00AA5BC6">
              <w:rPr>
                <w:rFonts w:asciiTheme="majorBidi" w:hAnsiTheme="majorBidi" w:cstheme="majorBidi" w:hint="cs"/>
                <w:sz w:val="24"/>
                <w:szCs w:val="24"/>
              </w:rPr>
              <w:t>1</w:t>
            </w:r>
            <w:r w:rsidRPr="003253D1">
              <w:rPr>
                <w:rFonts w:asciiTheme="majorBidi" w:hAnsiTheme="majorBidi" w:cstheme="majorBidi"/>
                <w:sz w:val="24"/>
                <w:szCs w:val="24"/>
              </w:rPr>
              <w:t>34,881,315</w:t>
            </w:r>
          </w:p>
        </w:tc>
        <w:tc>
          <w:tcPr>
            <w:tcW w:w="76" w:type="dxa"/>
            <w:tcBorders>
              <w:top w:val="nil"/>
              <w:left w:val="nil"/>
              <w:bottom w:val="nil"/>
              <w:right w:val="nil"/>
            </w:tcBorders>
          </w:tcPr>
          <w:p w14:paraId="2F974B89" w14:textId="77777777" w:rsidR="00193C6C" w:rsidRPr="003253D1" w:rsidRDefault="00193C6C" w:rsidP="00193C6C">
            <w:pPr>
              <w:spacing w:line="340" w:lineRule="exact"/>
              <w:ind w:right="57"/>
              <w:jc w:val="right"/>
              <w:rPr>
                <w:rFonts w:asciiTheme="majorBidi" w:hAnsiTheme="majorBidi" w:cstheme="majorBidi"/>
                <w:sz w:val="24"/>
                <w:szCs w:val="24"/>
              </w:rPr>
            </w:pPr>
          </w:p>
        </w:tc>
        <w:tc>
          <w:tcPr>
            <w:tcW w:w="1206" w:type="dxa"/>
            <w:tcBorders>
              <w:top w:val="nil"/>
              <w:left w:val="nil"/>
              <w:bottom w:val="nil"/>
              <w:right w:val="nil"/>
            </w:tcBorders>
            <w:vAlign w:val="bottom"/>
          </w:tcPr>
          <w:p w14:paraId="5A39A1A8" w14:textId="04806198" w:rsidR="00193C6C" w:rsidRPr="003253D1" w:rsidRDefault="00193C6C" w:rsidP="00193C6C">
            <w:pPr>
              <w:spacing w:line="340" w:lineRule="exact"/>
              <w:ind w:right="57"/>
              <w:jc w:val="right"/>
              <w:rPr>
                <w:rFonts w:asciiTheme="majorBidi" w:hAnsiTheme="majorBidi" w:cstheme="majorBidi"/>
                <w:sz w:val="24"/>
                <w:szCs w:val="24"/>
              </w:rPr>
            </w:pPr>
            <w:r w:rsidRPr="003253D1">
              <w:rPr>
                <w:rFonts w:asciiTheme="majorBidi" w:hAnsiTheme="majorBidi" w:cstheme="majorBidi"/>
                <w:sz w:val="24"/>
                <w:szCs w:val="24"/>
              </w:rPr>
              <w:t>134,881,315</w:t>
            </w:r>
          </w:p>
        </w:tc>
      </w:tr>
      <w:tr w:rsidR="00193C6C" w:rsidRPr="00D70045" w14:paraId="44380F80" w14:textId="77777777" w:rsidTr="000E383C">
        <w:trPr>
          <w:cantSplit/>
        </w:trPr>
        <w:tc>
          <w:tcPr>
            <w:tcW w:w="3436" w:type="dxa"/>
            <w:vAlign w:val="bottom"/>
          </w:tcPr>
          <w:p w14:paraId="2DCD3673" w14:textId="2F282ED2" w:rsidR="00193C6C" w:rsidRPr="00AA5BC6" w:rsidRDefault="00193C6C" w:rsidP="00193C6C">
            <w:pPr>
              <w:spacing w:line="340" w:lineRule="exact"/>
              <w:ind w:left="318" w:right="-108" w:hanging="256"/>
              <w:rPr>
                <w:rFonts w:asciiTheme="majorBidi" w:hAnsiTheme="majorBidi" w:cstheme="majorBidi"/>
                <w:sz w:val="26"/>
                <w:szCs w:val="26"/>
                <w:cs/>
              </w:rPr>
            </w:pPr>
            <w:r w:rsidRPr="00D70045">
              <w:rPr>
                <w:rFonts w:asciiTheme="majorBidi" w:hAnsiTheme="majorBidi" w:cstheme="majorBidi"/>
                <w:sz w:val="24"/>
                <w:szCs w:val="24"/>
              </w:rPr>
              <w:t>Total</w:t>
            </w:r>
          </w:p>
        </w:tc>
        <w:tc>
          <w:tcPr>
            <w:tcW w:w="1276" w:type="dxa"/>
            <w:tcBorders>
              <w:top w:val="single" w:sz="6" w:space="0" w:color="auto"/>
              <w:left w:val="nil"/>
              <w:bottom w:val="double" w:sz="6" w:space="0" w:color="auto"/>
              <w:right w:val="nil"/>
            </w:tcBorders>
            <w:vAlign w:val="bottom"/>
          </w:tcPr>
          <w:p w14:paraId="34AE9499" w14:textId="4C2CB0A7" w:rsidR="00193C6C" w:rsidRPr="00D70045" w:rsidRDefault="00193C6C" w:rsidP="00193C6C">
            <w:pPr>
              <w:spacing w:line="34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76" w:type="dxa"/>
            <w:tcBorders>
              <w:top w:val="nil"/>
              <w:left w:val="nil"/>
              <w:bottom w:val="nil"/>
              <w:right w:val="nil"/>
            </w:tcBorders>
          </w:tcPr>
          <w:p w14:paraId="28877B9D" w14:textId="77777777" w:rsidR="00193C6C" w:rsidRPr="00D70045" w:rsidRDefault="00193C6C" w:rsidP="00193C6C">
            <w:pPr>
              <w:spacing w:line="340" w:lineRule="exact"/>
              <w:ind w:right="255"/>
              <w:jc w:val="right"/>
              <w:rPr>
                <w:rFonts w:asciiTheme="majorBidi" w:hAnsiTheme="majorBidi" w:cstheme="majorBidi"/>
                <w:sz w:val="26"/>
                <w:szCs w:val="26"/>
              </w:rPr>
            </w:pPr>
          </w:p>
        </w:tc>
        <w:tc>
          <w:tcPr>
            <w:tcW w:w="1341" w:type="dxa"/>
            <w:tcBorders>
              <w:top w:val="single" w:sz="6" w:space="0" w:color="auto"/>
              <w:left w:val="nil"/>
              <w:bottom w:val="double" w:sz="6" w:space="0" w:color="auto"/>
              <w:right w:val="nil"/>
            </w:tcBorders>
            <w:vAlign w:val="bottom"/>
          </w:tcPr>
          <w:p w14:paraId="709DFB31" w14:textId="6981C57E" w:rsidR="00193C6C" w:rsidRPr="00D70045" w:rsidRDefault="00193C6C" w:rsidP="00193C6C">
            <w:pPr>
              <w:spacing w:line="34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00" w:type="dxa"/>
            <w:tcBorders>
              <w:top w:val="nil"/>
              <w:left w:val="nil"/>
              <w:bottom w:val="nil"/>
              <w:right w:val="nil"/>
            </w:tcBorders>
          </w:tcPr>
          <w:p w14:paraId="77BA79BD" w14:textId="77777777" w:rsidR="00193C6C" w:rsidRPr="00D70045" w:rsidRDefault="00193C6C" w:rsidP="00193C6C">
            <w:pPr>
              <w:spacing w:line="340" w:lineRule="exact"/>
              <w:ind w:right="57"/>
              <w:jc w:val="right"/>
              <w:rPr>
                <w:rFonts w:asciiTheme="majorBidi" w:hAnsiTheme="majorBidi" w:cstheme="majorBidi"/>
                <w:sz w:val="26"/>
                <w:szCs w:val="26"/>
              </w:rPr>
            </w:pPr>
          </w:p>
        </w:tc>
        <w:tc>
          <w:tcPr>
            <w:tcW w:w="1176" w:type="dxa"/>
            <w:tcBorders>
              <w:top w:val="single" w:sz="6" w:space="0" w:color="auto"/>
              <w:left w:val="nil"/>
              <w:bottom w:val="double" w:sz="6" w:space="0" w:color="auto"/>
              <w:right w:val="nil"/>
            </w:tcBorders>
            <w:vAlign w:val="bottom"/>
          </w:tcPr>
          <w:p w14:paraId="47DD3A13" w14:textId="32824FE9" w:rsidR="00193C6C" w:rsidRPr="003253D1" w:rsidRDefault="00193C6C" w:rsidP="00193C6C">
            <w:pPr>
              <w:spacing w:line="340" w:lineRule="exact"/>
              <w:ind w:right="57"/>
              <w:jc w:val="right"/>
              <w:rPr>
                <w:rFonts w:asciiTheme="majorBidi" w:hAnsiTheme="majorBidi" w:cstheme="majorBidi"/>
                <w:sz w:val="24"/>
                <w:szCs w:val="24"/>
              </w:rPr>
            </w:pPr>
            <w:r w:rsidRPr="00AA5BC6">
              <w:rPr>
                <w:rFonts w:asciiTheme="majorBidi" w:hAnsiTheme="majorBidi" w:cstheme="majorBidi" w:hint="cs"/>
                <w:sz w:val="24"/>
                <w:szCs w:val="24"/>
              </w:rPr>
              <w:t>1</w:t>
            </w:r>
            <w:r w:rsidRPr="003253D1">
              <w:rPr>
                <w:rFonts w:asciiTheme="majorBidi" w:hAnsiTheme="majorBidi" w:cstheme="majorBidi"/>
                <w:sz w:val="24"/>
                <w:szCs w:val="24"/>
              </w:rPr>
              <w:t>34,881,315</w:t>
            </w:r>
          </w:p>
        </w:tc>
        <w:tc>
          <w:tcPr>
            <w:tcW w:w="76" w:type="dxa"/>
            <w:tcBorders>
              <w:top w:val="nil"/>
              <w:left w:val="nil"/>
              <w:bottom w:val="nil"/>
              <w:right w:val="nil"/>
            </w:tcBorders>
          </w:tcPr>
          <w:p w14:paraId="0D09D2D5" w14:textId="77777777" w:rsidR="00193C6C" w:rsidRPr="003253D1" w:rsidRDefault="00193C6C" w:rsidP="00193C6C">
            <w:pPr>
              <w:spacing w:line="340" w:lineRule="exact"/>
              <w:ind w:right="57"/>
              <w:jc w:val="right"/>
              <w:rPr>
                <w:rFonts w:asciiTheme="majorBidi" w:hAnsiTheme="majorBidi" w:cstheme="majorBidi"/>
                <w:sz w:val="24"/>
                <w:szCs w:val="24"/>
              </w:rPr>
            </w:pPr>
          </w:p>
        </w:tc>
        <w:tc>
          <w:tcPr>
            <w:tcW w:w="1206" w:type="dxa"/>
            <w:tcBorders>
              <w:top w:val="single" w:sz="6" w:space="0" w:color="auto"/>
              <w:left w:val="nil"/>
              <w:bottom w:val="double" w:sz="6" w:space="0" w:color="auto"/>
              <w:right w:val="nil"/>
            </w:tcBorders>
            <w:vAlign w:val="bottom"/>
          </w:tcPr>
          <w:p w14:paraId="4CE9E662" w14:textId="4C406F04" w:rsidR="00193C6C" w:rsidRPr="003253D1" w:rsidRDefault="00193C6C" w:rsidP="00193C6C">
            <w:pPr>
              <w:spacing w:line="340" w:lineRule="exact"/>
              <w:ind w:right="57"/>
              <w:jc w:val="right"/>
              <w:rPr>
                <w:rFonts w:asciiTheme="majorBidi" w:hAnsiTheme="majorBidi" w:cstheme="majorBidi"/>
                <w:sz w:val="24"/>
                <w:szCs w:val="24"/>
              </w:rPr>
            </w:pPr>
            <w:r w:rsidRPr="003253D1">
              <w:rPr>
                <w:rFonts w:asciiTheme="majorBidi" w:hAnsiTheme="majorBidi" w:cstheme="majorBidi"/>
                <w:sz w:val="24"/>
                <w:szCs w:val="24"/>
              </w:rPr>
              <w:t>134,881,315</w:t>
            </w:r>
          </w:p>
        </w:tc>
      </w:tr>
      <w:tr w:rsidR="00193C6C" w:rsidRPr="00D70045" w14:paraId="32053489" w14:textId="77777777" w:rsidTr="000E383C">
        <w:trPr>
          <w:cantSplit/>
        </w:trPr>
        <w:tc>
          <w:tcPr>
            <w:tcW w:w="3436" w:type="dxa"/>
            <w:vAlign w:val="bottom"/>
          </w:tcPr>
          <w:p w14:paraId="35B7696F" w14:textId="0E0B0BFF" w:rsidR="00193C6C" w:rsidRPr="00D70045" w:rsidRDefault="00193C6C" w:rsidP="00193C6C">
            <w:pPr>
              <w:spacing w:line="340" w:lineRule="exact"/>
              <w:ind w:left="318" w:hanging="256"/>
              <w:rPr>
                <w:rFonts w:asciiTheme="majorBidi" w:hAnsiTheme="majorBidi" w:cstheme="majorBidi"/>
                <w:b/>
                <w:bCs/>
                <w:sz w:val="26"/>
                <w:szCs w:val="26"/>
              </w:rPr>
            </w:pPr>
            <w:r w:rsidRPr="00D70045">
              <w:rPr>
                <w:rFonts w:asciiTheme="majorBidi" w:hAnsiTheme="majorBidi" w:cstheme="majorBidi"/>
                <w:b/>
                <w:bCs/>
                <w:sz w:val="24"/>
                <w:szCs w:val="24"/>
              </w:rPr>
              <w:t>Financial Liabilities</w:t>
            </w:r>
          </w:p>
        </w:tc>
        <w:tc>
          <w:tcPr>
            <w:tcW w:w="1276" w:type="dxa"/>
            <w:tcBorders>
              <w:top w:val="double" w:sz="6" w:space="0" w:color="auto"/>
              <w:left w:val="nil"/>
              <w:bottom w:val="nil"/>
              <w:right w:val="nil"/>
            </w:tcBorders>
            <w:vAlign w:val="bottom"/>
          </w:tcPr>
          <w:p w14:paraId="5854892F" w14:textId="77777777" w:rsidR="00193C6C" w:rsidRPr="00D70045" w:rsidRDefault="00193C6C" w:rsidP="00193C6C">
            <w:pPr>
              <w:spacing w:line="340" w:lineRule="exact"/>
              <w:ind w:right="255"/>
              <w:jc w:val="right"/>
              <w:rPr>
                <w:rFonts w:asciiTheme="majorBidi" w:hAnsiTheme="majorBidi" w:cstheme="majorBidi"/>
                <w:sz w:val="26"/>
                <w:szCs w:val="26"/>
                <w:highlight w:val="yellow"/>
              </w:rPr>
            </w:pPr>
          </w:p>
        </w:tc>
        <w:tc>
          <w:tcPr>
            <w:tcW w:w="76" w:type="dxa"/>
            <w:tcBorders>
              <w:top w:val="nil"/>
              <w:left w:val="nil"/>
              <w:bottom w:val="nil"/>
              <w:right w:val="nil"/>
            </w:tcBorders>
          </w:tcPr>
          <w:p w14:paraId="3E1FC350" w14:textId="77777777" w:rsidR="00193C6C" w:rsidRPr="00D70045" w:rsidRDefault="00193C6C" w:rsidP="00193C6C">
            <w:pPr>
              <w:spacing w:line="340" w:lineRule="exact"/>
              <w:ind w:right="255"/>
              <w:jc w:val="right"/>
              <w:rPr>
                <w:rFonts w:asciiTheme="majorBidi" w:hAnsiTheme="majorBidi" w:cstheme="majorBidi"/>
                <w:sz w:val="26"/>
                <w:szCs w:val="26"/>
                <w:highlight w:val="yellow"/>
              </w:rPr>
            </w:pPr>
          </w:p>
        </w:tc>
        <w:tc>
          <w:tcPr>
            <w:tcW w:w="1341" w:type="dxa"/>
            <w:tcBorders>
              <w:top w:val="double" w:sz="6" w:space="0" w:color="auto"/>
              <w:left w:val="nil"/>
              <w:bottom w:val="nil"/>
              <w:right w:val="nil"/>
            </w:tcBorders>
            <w:vAlign w:val="bottom"/>
          </w:tcPr>
          <w:p w14:paraId="6394BBD6" w14:textId="77777777" w:rsidR="00193C6C" w:rsidRPr="00D70045" w:rsidRDefault="00193C6C" w:rsidP="00193C6C">
            <w:pPr>
              <w:spacing w:line="340" w:lineRule="exact"/>
              <w:ind w:right="255"/>
              <w:jc w:val="right"/>
              <w:rPr>
                <w:rFonts w:asciiTheme="majorBidi" w:hAnsiTheme="majorBidi" w:cstheme="majorBidi"/>
                <w:sz w:val="26"/>
                <w:szCs w:val="26"/>
                <w:highlight w:val="yellow"/>
              </w:rPr>
            </w:pPr>
          </w:p>
        </w:tc>
        <w:tc>
          <w:tcPr>
            <w:tcW w:w="100" w:type="dxa"/>
            <w:tcBorders>
              <w:top w:val="nil"/>
              <w:left w:val="nil"/>
              <w:bottom w:val="nil"/>
              <w:right w:val="nil"/>
            </w:tcBorders>
          </w:tcPr>
          <w:p w14:paraId="5BF6F089" w14:textId="77777777" w:rsidR="00193C6C" w:rsidRPr="00D70045" w:rsidRDefault="00193C6C" w:rsidP="00193C6C">
            <w:pPr>
              <w:spacing w:line="340" w:lineRule="exact"/>
              <w:ind w:right="57"/>
              <w:jc w:val="right"/>
              <w:rPr>
                <w:rFonts w:asciiTheme="majorBidi" w:hAnsiTheme="majorBidi" w:cstheme="majorBidi"/>
                <w:sz w:val="26"/>
                <w:szCs w:val="26"/>
                <w:highlight w:val="yellow"/>
              </w:rPr>
            </w:pPr>
          </w:p>
        </w:tc>
        <w:tc>
          <w:tcPr>
            <w:tcW w:w="1176" w:type="dxa"/>
            <w:tcBorders>
              <w:top w:val="double" w:sz="6" w:space="0" w:color="auto"/>
              <w:left w:val="nil"/>
              <w:bottom w:val="nil"/>
              <w:right w:val="nil"/>
            </w:tcBorders>
            <w:vAlign w:val="bottom"/>
          </w:tcPr>
          <w:p w14:paraId="2B7691E9" w14:textId="77777777" w:rsidR="00193C6C" w:rsidRPr="003253D1" w:rsidRDefault="00193C6C" w:rsidP="00193C6C">
            <w:pPr>
              <w:spacing w:line="340" w:lineRule="exact"/>
              <w:ind w:right="57"/>
              <w:jc w:val="right"/>
              <w:rPr>
                <w:rFonts w:asciiTheme="majorBidi" w:hAnsiTheme="majorBidi" w:cstheme="majorBidi"/>
                <w:sz w:val="24"/>
                <w:szCs w:val="24"/>
                <w:highlight w:val="yellow"/>
              </w:rPr>
            </w:pPr>
          </w:p>
        </w:tc>
        <w:tc>
          <w:tcPr>
            <w:tcW w:w="76" w:type="dxa"/>
            <w:tcBorders>
              <w:top w:val="nil"/>
              <w:left w:val="nil"/>
              <w:bottom w:val="nil"/>
              <w:right w:val="nil"/>
            </w:tcBorders>
          </w:tcPr>
          <w:p w14:paraId="7EC85ED3" w14:textId="77777777" w:rsidR="00193C6C" w:rsidRPr="003253D1" w:rsidRDefault="00193C6C" w:rsidP="00193C6C">
            <w:pPr>
              <w:spacing w:line="340" w:lineRule="exact"/>
              <w:ind w:right="57"/>
              <w:jc w:val="right"/>
              <w:rPr>
                <w:rFonts w:asciiTheme="majorBidi" w:hAnsiTheme="majorBidi" w:cstheme="majorBidi"/>
                <w:sz w:val="24"/>
                <w:szCs w:val="24"/>
                <w:highlight w:val="yellow"/>
              </w:rPr>
            </w:pPr>
          </w:p>
        </w:tc>
        <w:tc>
          <w:tcPr>
            <w:tcW w:w="1206" w:type="dxa"/>
            <w:tcBorders>
              <w:top w:val="double" w:sz="6" w:space="0" w:color="auto"/>
              <w:left w:val="nil"/>
              <w:bottom w:val="nil"/>
              <w:right w:val="nil"/>
            </w:tcBorders>
            <w:vAlign w:val="bottom"/>
          </w:tcPr>
          <w:p w14:paraId="67EAB3EB" w14:textId="77777777" w:rsidR="00193C6C" w:rsidRPr="003253D1" w:rsidRDefault="00193C6C" w:rsidP="00193C6C">
            <w:pPr>
              <w:spacing w:line="340" w:lineRule="exact"/>
              <w:ind w:right="57"/>
              <w:jc w:val="right"/>
              <w:rPr>
                <w:rFonts w:asciiTheme="majorBidi" w:hAnsiTheme="majorBidi" w:cstheme="majorBidi"/>
                <w:sz w:val="24"/>
                <w:szCs w:val="24"/>
                <w:highlight w:val="yellow"/>
              </w:rPr>
            </w:pPr>
          </w:p>
        </w:tc>
      </w:tr>
      <w:tr w:rsidR="00193C6C" w:rsidRPr="00D70045" w14:paraId="3A9F8CA4" w14:textId="77777777" w:rsidTr="000E383C">
        <w:trPr>
          <w:cantSplit/>
        </w:trPr>
        <w:tc>
          <w:tcPr>
            <w:tcW w:w="3436" w:type="dxa"/>
            <w:vAlign w:val="bottom"/>
          </w:tcPr>
          <w:p w14:paraId="0CBD3068" w14:textId="43DDCC2F" w:rsidR="00193C6C" w:rsidRPr="00D70045" w:rsidRDefault="00193C6C" w:rsidP="00193C6C">
            <w:pPr>
              <w:spacing w:line="340" w:lineRule="exact"/>
              <w:ind w:left="318" w:hanging="256"/>
              <w:rPr>
                <w:rFonts w:asciiTheme="majorBidi" w:hAnsiTheme="majorBidi" w:cstheme="majorBidi"/>
                <w:sz w:val="26"/>
                <w:szCs w:val="26"/>
              </w:rPr>
            </w:pPr>
            <w:r w:rsidRPr="00D70045">
              <w:rPr>
                <w:rFonts w:asciiTheme="majorBidi" w:hAnsiTheme="majorBidi" w:cstheme="majorBidi"/>
                <w:sz w:val="24"/>
                <w:szCs w:val="24"/>
              </w:rPr>
              <w:t>Short-term loans from financial institution</w:t>
            </w:r>
            <w:r w:rsidR="003253D1">
              <w:rPr>
                <w:rFonts w:asciiTheme="majorBidi" w:hAnsiTheme="majorBidi" w:cstheme="majorBidi"/>
                <w:sz w:val="26"/>
                <w:szCs w:val="26"/>
              </w:rPr>
              <w:t>s</w:t>
            </w:r>
          </w:p>
        </w:tc>
        <w:tc>
          <w:tcPr>
            <w:tcW w:w="1276" w:type="dxa"/>
            <w:tcBorders>
              <w:top w:val="nil"/>
              <w:left w:val="nil"/>
              <w:bottom w:val="nil"/>
              <w:right w:val="nil"/>
            </w:tcBorders>
            <w:vAlign w:val="bottom"/>
          </w:tcPr>
          <w:p w14:paraId="50F6C7F1" w14:textId="5EEFD055" w:rsidR="00193C6C" w:rsidRPr="00D70045" w:rsidRDefault="00193C6C" w:rsidP="00193C6C">
            <w:pPr>
              <w:spacing w:line="34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76" w:type="dxa"/>
            <w:tcBorders>
              <w:top w:val="nil"/>
              <w:left w:val="nil"/>
              <w:bottom w:val="nil"/>
              <w:right w:val="nil"/>
            </w:tcBorders>
          </w:tcPr>
          <w:p w14:paraId="2661514D" w14:textId="77777777" w:rsidR="00193C6C" w:rsidRPr="00D70045" w:rsidRDefault="00193C6C" w:rsidP="00193C6C">
            <w:pPr>
              <w:spacing w:line="340" w:lineRule="exact"/>
              <w:ind w:right="255"/>
              <w:jc w:val="right"/>
              <w:rPr>
                <w:rFonts w:asciiTheme="majorBidi" w:hAnsiTheme="majorBidi" w:cstheme="majorBidi"/>
                <w:sz w:val="26"/>
                <w:szCs w:val="26"/>
              </w:rPr>
            </w:pPr>
          </w:p>
        </w:tc>
        <w:tc>
          <w:tcPr>
            <w:tcW w:w="1341" w:type="dxa"/>
            <w:tcBorders>
              <w:top w:val="nil"/>
              <w:left w:val="nil"/>
              <w:bottom w:val="nil"/>
              <w:right w:val="nil"/>
            </w:tcBorders>
            <w:vAlign w:val="bottom"/>
          </w:tcPr>
          <w:p w14:paraId="7E78CE43" w14:textId="31182B97" w:rsidR="00193C6C" w:rsidRPr="00D70045" w:rsidRDefault="00193C6C" w:rsidP="00193C6C">
            <w:pPr>
              <w:spacing w:line="34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00" w:type="dxa"/>
            <w:tcBorders>
              <w:top w:val="nil"/>
              <w:left w:val="nil"/>
              <w:bottom w:val="nil"/>
              <w:right w:val="nil"/>
            </w:tcBorders>
          </w:tcPr>
          <w:p w14:paraId="7B8DD1A1" w14:textId="77777777" w:rsidR="00193C6C" w:rsidRPr="00D70045" w:rsidRDefault="00193C6C" w:rsidP="00193C6C">
            <w:pPr>
              <w:spacing w:line="340" w:lineRule="exact"/>
              <w:ind w:right="57"/>
              <w:jc w:val="right"/>
              <w:rPr>
                <w:rFonts w:asciiTheme="majorBidi" w:hAnsiTheme="majorBidi" w:cstheme="majorBidi"/>
                <w:sz w:val="26"/>
                <w:szCs w:val="26"/>
              </w:rPr>
            </w:pPr>
          </w:p>
        </w:tc>
        <w:tc>
          <w:tcPr>
            <w:tcW w:w="1176" w:type="dxa"/>
            <w:tcBorders>
              <w:top w:val="nil"/>
              <w:left w:val="nil"/>
              <w:bottom w:val="nil"/>
              <w:right w:val="nil"/>
            </w:tcBorders>
            <w:vAlign w:val="bottom"/>
          </w:tcPr>
          <w:p w14:paraId="0AAFFFE8" w14:textId="074D0A1D" w:rsidR="00193C6C" w:rsidRPr="003253D1" w:rsidRDefault="00193C6C" w:rsidP="00193C6C">
            <w:pPr>
              <w:spacing w:line="340" w:lineRule="exact"/>
              <w:ind w:right="57"/>
              <w:jc w:val="right"/>
              <w:rPr>
                <w:rFonts w:asciiTheme="majorBidi" w:hAnsiTheme="majorBidi" w:cstheme="majorBidi"/>
                <w:sz w:val="24"/>
                <w:szCs w:val="24"/>
              </w:rPr>
            </w:pPr>
            <w:r w:rsidRPr="003253D1">
              <w:rPr>
                <w:rFonts w:asciiTheme="majorBidi" w:hAnsiTheme="majorBidi" w:cstheme="majorBidi"/>
                <w:sz w:val="24"/>
                <w:szCs w:val="24"/>
              </w:rPr>
              <w:t>365,000,000</w:t>
            </w:r>
          </w:p>
        </w:tc>
        <w:tc>
          <w:tcPr>
            <w:tcW w:w="76" w:type="dxa"/>
            <w:tcBorders>
              <w:top w:val="nil"/>
              <w:left w:val="nil"/>
              <w:bottom w:val="nil"/>
              <w:right w:val="nil"/>
            </w:tcBorders>
          </w:tcPr>
          <w:p w14:paraId="1CF928D9" w14:textId="77777777" w:rsidR="00193C6C" w:rsidRPr="003253D1" w:rsidRDefault="00193C6C" w:rsidP="00193C6C">
            <w:pPr>
              <w:spacing w:line="340" w:lineRule="exact"/>
              <w:ind w:right="57"/>
              <w:jc w:val="right"/>
              <w:rPr>
                <w:rFonts w:asciiTheme="majorBidi" w:hAnsiTheme="majorBidi" w:cstheme="majorBidi"/>
                <w:sz w:val="24"/>
                <w:szCs w:val="24"/>
              </w:rPr>
            </w:pPr>
          </w:p>
        </w:tc>
        <w:tc>
          <w:tcPr>
            <w:tcW w:w="1206" w:type="dxa"/>
            <w:tcBorders>
              <w:top w:val="nil"/>
              <w:left w:val="nil"/>
              <w:bottom w:val="nil"/>
              <w:right w:val="nil"/>
            </w:tcBorders>
            <w:vAlign w:val="bottom"/>
          </w:tcPr>
          <w:p w14:paraId="1DA0BDD6" w14:textId="3189AE3D" w:rsidR="00193C6C" w:rsidRPr="003253D1" w:rsidRDefault="00193C6C" w:rsidP="00193C6C">
            <w:pPr>
              <w:spacing w:line="340" w:lineRule="exact"/>
              <w:ind w:right="57"/>
              <w:jc w:val="right"/>
              <w:rPr>
                <w:rFonts w:asciiTheme="majorBidi" w:hAnsiTheme="majorBidi" w:cstheme="majorBidi"/>
                <w:sz w:val="24"/>
                <w:szCs w:val="24"/>
              </w:rPr>
            </w:pPr>
            <w:r w:rsidRPr="003253D1">
              <w:rPr>
                <w:rFonts w:asciiTheme="majorBidi" w:hAnsiTheme="majorBidi" w:cstheme="majorBidi"/>
                <w:sz w:val="24"/>
                <w:szCs w:val="24"/>
              </w:rPr>
              <w:t>365,000,000</w:t>
            </w:r>
          </w:p>
        </w:tc>
      </w:tr>
      <w:tr w:rsidR="00193C6C" w:rsidRPr="00D70045" w14:paraId="0CA0452E" w14:textId="77777777" w:rsidTr="000E383C">
        <w:trPr>
          <w:cantSplit/>
        </w:trPr>
        <w:tc>
          <w:tcPr>
            <w:tcW w:w="3436" w:type="dxa"/>
            <w:vAlign w:val="bottom"/>
          </w:tcPr>
          <w:p w14:paraId="1DF62A79" w14:textId="4977923A" w:rsidR="00193C6C" w:rsidRPr="00AA5BC6" w:rsidRDefault="00193C6C" w:rsidP="00193C6C">
            <w:pPr>
              <w:spacing w:line="340" w:lineRule="exact"/>
              <w:ind w:left="318" w:hanging="256"/>
              <w:rPr>
                <w:rFonts w:asciiTheme="majorBidi" w:hAnsiTheme="majorBidi" w:cstheme="majorBidi"/>
                <w:sz w:val="26"/>
                <w:szCs w:val="26"/>
                <w:cs/>
              </w:rPr>
            </w:pPr>
            <w:r w:rsidRPr="00D70045">
              <w:rPr>
                <w:rFonts w:asciiTheme="majorBidi" w:hAnsiTheme="majorBidi" w:cstheme="majorBidi"/>
                <w:sz w:val="24"/>
                <w:szCs w:val="24"/>
              </w:rPr>
              <w:t>Total</w:t>
            </w:r>
          </w:p>
        </w:tc>
        <w:tc>
          <w:tcPr>
            <w:tcW w:w="1276" w:type="dxa"/>
            <w:tcBorders>
              <w:top w:val="single" w:sz="6" w:space="0" w:color="auto"/>
              <w:left w:val="nil"/>
              <w:bottom w:val="double" w:sz="6" w:space="0" w:color="auto"/>
              <w:right w:val="nil"/>
            </w:tcBorders>
            <w:vAlign w:val="bottom"/>
          </w:tcPr>
          <w:p w14:paraId="07C81411" w14:textId="1ADB155D" w:rsidR="00193C6C" w:rsidRPr="00D70045" w:rsidRDefault="00193C6C" w:rsidP="00193C6C">
            <w:pPr>
              <w:spacing w:line="34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76" w:type="dxa"/>
            <w:tcBorders>
              <w:top w:val="nil"/>
              <w:left w:val="nil"/>
              <w:bottom w:val="nil"/>
              <w:right w:val="nil"/>
            </w:tcBorders>
          </w:tcPr>
          <w:p w14:paraId="21B674D1" w14:textId="77777777" w:rsidR="00193C6C" w:rsidRPr="00D70045" w:rsidRDefault="00193C6C" w:rsidP="00193C6C">
            <w:pPr>
              <w:spacing w:line="340" w:lineRule="exact"/>
              <w:ind w:right="57"/>
              <w:jc w:val="right"/>
              <w:rPr>
                <w:rFonts w:asciiTheme="majorBidi" w:hAnsiTheme="majorBidi" w:cstheme="majorBidi"/>
                <w:sz w:val="26"/>
                <w:szCs w:val="26"/>
              </w:rPr>
            </w:pPr>
          </w:p>
        </w:tc>
        <w:tc>
          <w:tcPr>
            <w:tcW w:w="1341" w:type="dxa"/>
            <w:tcBorders>
              <w:top w:val="single" w:sz="6" w:space="0" w:color="auto"/>
              <w:left w:val="nil"/>
              <w:bottom w:val="double" w:sz="6" w:space="0" w:color="auto"/>
              <w:right w:val="nil"/>
            </w:tcBorders>
            <w:vAlign w:val="bottom"/>
          </w:tcPr>
          <w:p w14:paraId="6FAC48F2" w14:textId="61CF60A8" w:rsidR="00193C6C" w:rsidRPr="00D70045" w:rsidRDefault="00193C6C" w:rsidP="00193C6C">
            <w:pPr>
              <w:spacing w:line="34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00" w:type="dxa"/>
            <w:tcBorders>
              <w:top w:val="nil"/>
              <w:left w:val="nil"/>
              <w:bottom w:val="nil"/>
              <w:right w:val="nil"/>
            </w:tcBorders>
          </w:tcPr>
          <w:p w14:paraId="3F774FA5" w14:textId="77777777" w:rsidR="00193C6C" w:rsidRPr="00D70045" w:rsidRDefault="00193C6C" w:rsidP="00193C6C">
            <w:pPr>
              <w:spacing w:line="340" w:lineRule="exact"/>
              <w:ind w:right="57"/>
              <w:jc w:val="right"/>
              <w:rPr>
                <w:rFonts w:asciiTheme="majorBidi" w:hAnsiTheme="majorBidi" w:cstheme="majorBidi"/>
                <w:sz w:val="26"/>
                <w:szCs w:val="26"/>
              </w:rPr>
            </w:pPr>
          </w:p>
        </w:tc>
        <w:tc>
          <w:tcPr>
            <w:tcW w:w="1176" w:type="dxa"/>
            <w:tcBorders>
              <w:top w:val="single" w:sz="6" w:space="0" w:color="auto"/>
              <w:left w:val="nil"/>
              <w:bottom w:val="double" w:sz="6" w:space="0" w:color="auto"/>
              <w:right w:val="nil"/>
            </w:tcBorders>
            <w:vAlign w:val="bottom"/>
          </w:tcPr>
          <w:p w14:paraId="5F373DCA" w14:textId="6F55716E" w:rsidR="00193C6C" w:rsidRPr="003253D1" w:rsidRDefault="00193C6C" w:rsidP="00193C6C">
            <w:pPr>
              <w:spacing w:line="340" w:lineRule="exact"/>
              <w:ind w:right="57"/>
              <w:jc w:val="right"/>
              <w:rPr>
                <w:rFonts w:asciiTheme="majorBidi" w:hAnsiTheme="majorBidi" w:cstheme="majorBidi"/>
                <w:sz w:val="24"/>
                <w:szCs w:val="24"/>
              </w:rPr>
            </w:pPr>
            <w:r w:rsidRPr="003253D1">
              <w:rPr>
                <w:rFonts w:asciiTheme="majorBidi" w:hAnsiTheme="majorBidi" w:cstheme="majorBidi"/>
                <w:sz w:val="24"/>
                <w:szCs w:val="24"/>
              </w:rPr>
              <w:t>365,000,0</w:t>
            </w:r>
            <w:r w:rsidRPr="003253D1">
              <w:rPr>
                <w:rFonts w:asciiTheme="majorBidi" w:hAnsiTheme="majorBidi" w:cstheme="majorBidi"/>
                <w:sz w:val="24"/>
                <w:szCs w:val="24"/>
                <w:shd w:val="clear" w:color="auto" w:fill="FFFFFF" w:themeFill="background1"/>
              </w:rPr>
              <w:t>0</w:t>
            </w:r>
            <w:r w:rsidRPr="00AA5BC6">
              <w:rPr>
                <w:rFonts w:asciiTheme="majorBidi" w:hAnsiTheme="majorBidi" w:cstheme="majorBidi" w:hint="cs"/>
                <w:sz w:val="24"/>
                <w:szCs w:val="24"/>
                <w:shd w:val="clear" w:color="auto" w:fill="FFFFFF" w:themeFill="background1"/>
              </w:rPr>
              <w:t>0</w:t>
            </w:r>
          </w:p>
        </w:tc>
        <w:tc>
          <w:tcPr>
            <w:tcW w:w="76" w:type="dxa"/>
            <w:tcBorders>
              <w:top w:val="nil"/>
              <w:left w:val="nil"/>
              <w:bottom w:val="nil"/>
              <w:right w:val="nil"/>
            </w:tcBorders>
          </w:tcPr>
          <w:p w14:paraId="654A47D8" w14:textId="77777777" w:rsidR="00193C6C" w:rsidRPr="003253D1" w:rsidRDefault="00193C6C" w:rsidP="00193C6C">
            <w:pPr>
              <w:spacing w:line="340" w:lineRule="exact"/>
              <w:ind w:right="57"/>
              <w:jc w:val="right"/>
              <w:rPr>
                <w:rFonts w:asciiTheme="majorBidi" w:hAnsiTheme="majorBidi" w:cstheme="majorBidi"/>
                <w:sz w:val="24"/>
                <w:szCs w:val="24"/>
              </w:rPr>
            </w:pPr>
          </w:p>
        </w:tc>
        <w:tc>
          <w:tcPr>
            <w:tcW w:w="1206" w:type="dxa"/>
            <w:tcBorders>
              <w:top w:val="single" w:sz="6" w:space="0" w:color="auto"/>
              <w:left w:val="nil"/>
              <w:bottom w:val="double" w:sz="6" w:space="0" w:color="auto"/>
              <w:right w:val="nil"/>
            </w:tcBorders>
            <w:vAlign w:val="bottom"/>
          </w:tcPr>
          <w:p w14:paraId="6DB32506" w14:textId="3BED8D23" w:rsidR="00193C6C" w:rsidRPr="003253D1" w:rsidRDefault="00193C6C" w:rsidP="00193C6C">
            <w:pPr>
              <w:spacing w:line="340" w:lineRule="exact"/>
              <w:ind w:right="57"/>
              <w:jc w:val="right"/>
              <w:rPr>
                <w:rFonts w:asciiTheme="majorBidi" w:hAnsiTheme="majorBidi" w:cstheme="majorBidi"/>
                <w:sz w:val="24"/>
                <w:szCs w:val="24"/>
              </w:rPr>
            </w:pPr>
            <w:r w:rsidRPr="003253D1">
              <w:rPr>
                <w:rFonts w:asciiTheme="majorBidi" w:hAnsiTheme="majorBidi" w:cstheme="majorBidi"/>
                <w:sz w:val="24"/>
                <w:szCs w:val="24"/>
              </w:rPr>
              <w:t>365,000,000</w:t>
            </w:r>
          </w:p>
        </w:tc>
      </w:tr>
    </w:tbl>
    <w:p w14:paraId="6CA2AC2E" w14:textId="44E85859" w:rsidR="007B46D3" w:rsidRDefault="007B46D3" w:rsidP="005E684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thaiDistribute"/>
        <w:rPr>
          <w:rFonts w:asciiTheme="majorBidi" w:hAnsiTheme="majorBidi" w:cstheme="majorBidi"/>
          <w:sz w:val="14"/>
          <w:szCs w:val="14"/>
          <w:lang w:val="en-US"/>
        </w:rPr>
      </w:pPr>
    </w:p>
    <w:p w14:paraId="20921FC8" w14:textId="77777777" w:rsidR="007B46D3" w:rsidRDefault="007B46D3">
      <w:pPr>
        <w:widowControl/>
        <w:rPr>
          <w:rFonts w:asciiTheme="majorBidi" w:eastAsia="Cordia New" w:hAnsiTheme="majorBidi" w:cstheme="majorBidi"/>
          <w:snapToGrid w:val="0"/>
          <w:sz w:val="14"/>
          <w:szCs w:val="14"/>
          <w:lang w:eastAsia="th-TH"/>
        </w:rPr>
      </w:pPr>
      <w:r>
        <w:rPr>
          <w:rFonts w:asciiTheme="majorBidi" w:hAnsiTheme="majorBidi" w:cstheme="majorBidi"/>
          <w:sz w:val="14"/>
          <w:szCs w:val="14"/>
        </w:rPr>
        <w:br w:type="page"/>
      </w:r>
    </w:p>
    <w:p w14:paraId="20DA0025" w14:textId="77777777" w:rsidR="007B46D3" w:rsidRPr="00AA5BC6" w:rsidRDefault="007B46D3" w:rsidP="007B46D3">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66443FAA" w14:textId="77777777" w:rsidR="007B46D3" w:rsidRPr="00D70045" w:rsidRDefault="007B46D3" w:rsidP="007B46D3">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634B4DBF" w14:textId="77777777" w:rsidR="007B46D3" w:rsidRPr="00D70045" w:rsidRDefault="007B46D3" w:rsidP="007B46D3">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0C356405" w14:textId="77777777" w:rsidR="007B46D3" w:rsidRPr="00D70045" w:rsidRDefault="007B46D3" w:rsidP="005E684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thaiDistribute"/>
        <w:rPr>
          <w:rFonts w:asciiTheme="majorBidi" w:hAnsiTheme="majorBidi" w:cstheme="majorBidi"/>
          <w:sz w:val="14"/>
          <w:szCs w:val="14"/>
          <w:lang w:val="en-US"/>
        </w:rPr>
      </w:pPr>
    </w:p>
    <w:tbl>
      <w:tblPr>
        <w:tblW w:w="8687" w:type="dxa"/>
        <w:tblInd w:w="817" w:type="dxa"/>
        <w:tblLayout w:type="fixed"/>
        <w:tblCellMar>
          <w:left w:w="28" w:type="dxa"/>
          <w:right w:w="28" w:type="dxa"/>
        </w:tblCellMar>
        <w:tblLook w:val="0000" w:firstRow="0" w:lastRow="0" w:firstColumn="0" w:lastColumn="0" w:noHBand="0" w:noVBand="0"/>
      </w:tblPr>
      <w:tblGrid>
        <w:gridCol w:w="3436"/>
        <w:gridCol w:w="1276"/>
        <w:gridCol w:w="76"/>
        <w:gridCol w:w="1341"/>
        <w:gridCol w:w="100"/>
        <w:gridCol w:w="1176"/>
        <w:gridCol w:w="76"/>
        <w:gridCol w:w="1206"/>
      </w:tblGrid>
      <w:tr w:rsidR="005E684E" w:rsidRPr="00D70045" w14:paraId="2C02B58A" w14:textId="77777777" w:rsidTr="000E383C">
        <w:trPr>
          <w:cantSplit/>
        </w:trPr>
        <w:tc>
          <w:tcPr>
            <w:tcW w:w="3436" w:type="dxa"/>
            <w:vAlign w:val="bottom"/>
          </w:tcPr>
          <w:p w14:paraId="2E594FB5" w14:textId="77777777" w:rsidR="005E684E" w:rsidRPr="00D70045" w:rsidRDefault="005E684E" w:rsidP="005E684E">
            <w:pPr>
              <w:widowControl/>
              <w:spacing w:line="340" w:lineRule="exact"/>
              <w:rPr>
                <w:rFonts w:asciiTheme="majorBidi" w:eastAsia="Angsana New" w:hAnsiTheme="majorBidi" w:cstheme="majorBidi"/>
                <w:sz w:val="24"/>
                <w:szCs w:val="24"/>
                <w:u w:val="single"/>
              </w:rPr>
            </w:pPr>
          </w:p>
        </w:tc>
        <w:tc>
          <w:tcPr>
            <w:tcW w:w="5251" w:type="dxa"/>
            <w:gridSpan w:val="7"/>
            <w:tcBorders>
              <w:bottom w:val="single" w:sz="6" w:space="0" w:color="auto"/>
            </w:tcBorders>
            <w:vAlign w:val="bottom"/>
          </w:tcPr>
          <w:p w14:paraId="3353AC38" w14:textId="383F95C3" w:rsidR="005E684E" w:rsidRPr="00AA5BC6" w:rsidRDefault="000E383C" w:rsidP="005E684E">
            <w:pPr>
              <w:tabs>
                <w:tab w:val="center" w:pos="8100"/>
              </w:tabs>
              <w:spacing w:line="340" w:lineRule="exact"/>
              <w:ind w:left="-29" w:right="-43"/>
              <w:jc w:val="center"/>
              <w:rPr>
                <w:rFonts w:asciiTheme="majorBidi" w:hAnsiTheme="majorBidi" w:cstheme="majorBidi"/>
                <w:sz w:val="24"/>
                <w:szCs w:val="24"/>
                <w:cs/>
              </w:rPr>
            </w:pPr>
            <w:r w:rsidRPr="00D70045">
              <w:rPr>
                <w:rFonts w:asciiTheme="majorBidi" w:hAnsiTheme="majorBidi" w:cstheme="majorBidi"/>
                <w:sz w:val="24"/>
                <w:szCs w:val="24"/>
              </w:rPr>
              <w:t>In Baht</w:t>
            </w:r>
          </w:p>
        </w:tc>
      </w:tr>
      <w:tr w:rsidR="005E684E" w:rsidRPr="00D70045" w14:paraId="2FF12A06" w14:textId="77777777" w:rsidTr="000E383C">
        <w:trPr>
          <w:cantSplit/>
        </w:trPr>
        <w:tc>
          <w:tcPr>
            <w:tcW w:w="3436" w:type="dxa"/>
            <w:vAlign w:val="bottom"/>
          </w:tcPr>
          <w:p w14:paraId="7EFB36C3" w14:textId="77777777" w:rsidR="005E684E" w:rsidRPr="00D70045" w:rsidRDefault="005E684E" w:rsidP="005E684E">
            <w:pPr>
              <w:pStyle w:val="Header"/>
              <w:tabs>
                <w:tab w:val="center" w:pos="-2970"/>
                <w:tab w:val="right" w:pos="-2880"/>
                <w:tab w:val="left" w:pos="-426"/>
                <w:tab w:val="left" w:pos="0"/>
              </w:tabs>
              <w:spacing w:line="340" w:lineRule="exact"/>
              <w:ind w:left="992" w:hanging="816"/>
              <w:rPr>
                <w:rFonts w:asciiTheme="majorBidi" w:eastAsia="Angsana New" w:hAnsiTheme="majorBidi" w:cstheme="majorBidi"/>
                <w:sz w:val="24"/>
                <w:szCs w:val="24"/>
                <w:u w:val="single"/>
              </w:rPr>
            </w:pPr>
          </w:p>
        </w:tc>
        <w:tc>
          <w:tcPr>
            <w:tcW w:w="5251" w:type="dxa"/>
            <w:gridSpan w:val="7"/>
            <w:tcBorders>
              <w:top w:val="single" w:sz="6" w:space="0" w:color="auto"/>
              <w:bottom w:val="single" w:sz="6" w:space="0" w:color="auto"/>
            </w:tcBorders>
            <w:vAlign w:val="bottom"/>
          </w:tcPr>
          <w:p w14:paraId="0670C98F" w14:textId="079607E0" w:rsidR="005E684E" w:rsidRPr="00AA5BC6" w:rsidRDefault="000E383C" w:rsidP="005E684E">
            <w:pPr>
              <w:tabs>
                <w:tab w:val="center" w:pos="8100"/>
              </w:tabs>
              <w:spacing w:line="340" w:lineRule="exact"/>
              <w:ind w:left="-29" w:right="-43"/>
              <w:jc w:val="center"/>
              <w:rPr>
                <w:rFonts w:asciiTheme="majorBidi" w:hAnsiTheme="majorBidi" w:cstheme="majorBidi"/>
                <w:sz w:val="24"/>
                <w:szCs w:val="24"/>
                <w:cs/>
              </w:rPr>
            </w:pPr>
            <w:r w:rsidRPr="00D70045">
              <w:rPr>
                <w:rFonts w:asciiTheme="majorBidi" w:hAnsiTheme="majorBidi" w:cstheme="majorBidi"/>
                <w:sz w:val="24"/>
                <w:szCs w:val="24"/>
              </w:rPr>
              <w:t>Separate financial statements</w:t>
            </w:r>
          </w:p>
        </w:tc>
      </w:tr>
      <w:tr w:rsidR="005E684E" w:rsidRPr="00D70045" w14:paraId="120E2D77" w14:textId="77777777" w:rsidTr="000E383C">
        <w:trPr>
          <w:cantSplit/>
        </w:trPr>
        <w:tc>
          <w:tcPr>
            <w:tcW w:w="3436" w:type="dxa"/>
            <w:vAlign w:val="bottom"/>
          </w:tcPr>
          <w:p w14:paraId="51E5EF10" w14:textId="77777777" w:rsidR="005E684E" w:rsidRPr="00D70045" w:rsidRDefault="005E684E" w:rsidP="005E684E">
            <w:pPr>
              <w:spacing w:line="340" w:lineRule="exact"/>
              <w:ind w:left="540"/>
              <w:rPr>
                <w:rFonts w:asciiTheme="majorBidi" w:hAnsiTheme="majorBidi" w:cstheme="majorBidi"/>
                <w:sz w:val="24"/>
                <w:szCs w:val="24"/>
              </w:rPr>
            </w:pPr>
          </w:p>
        </w:tc>
        <w:tc>
          <w:tcPr>
            <w:tcW w:w="5251" w:type="dxa"/>
            <w:gridSpan w:val="7"/>
            <w:tcBorders>
              <w:top w:val="single" w:sz="6" w:space="0" w:color="auto"/>
              <w:bottom w:val="single" w:sz="6" w:space="0" w:color="auto"/>
            </w:tcBorders>
            <w:vAlign w:val="bottom"/>
          </w:tcPr>
          <w:p w14:paraId="7D110C34" w14:textId="6E76E666" w:rsidR="005E684E" w:rsidRPr="00D70045" w:rsidRDefault="000E383C" w:rsidP="005E684E">
            <w:pPr>
              <w:tabs>
                <w:tab w:val="center" w:pos="8100"/>
              </w:tabs>
              <w:spacing w:line="340" w:lineRule="exact"/>
              <w:ind w:left="-29" w:right="-43"/>
              <w:jc w:val="center"/>
              <w:rPr>
                <w:rFonts w:asciiTheme="majorBidi" w:hAnsiTheme="majorBidi" w:cstheme="majorBidi"/>
                <w:sz w:val="24"/>
                <w:szCs w:val="24"/>
              </w:rPr>
            </w:pPr>
            <w:r w:rsidRPr="00D70045">
              <w:rPr>
                <w:rFonts w:asciiTheme="majorBidi" w:hAnsiTheme="majorBidi" w:cstheme="majorBidi"/>
                <w:sz w:val="24"/>
                <w:szCs w:val="24"/>
              </w:rPr>
              <w:t xml:space="preserve">As at December </w:t>
            </w:r>
            <w:r w:rsidR="007B46D3">
              <w:rPr>
                <w:rFonts w:asciiTheme="majorBidi" w:hAnsiTheme="majorBidi" w:cstheme="majorBidi"/>
                <w:sz w:val="24"/>
                <w:szCs w:val="24"/>
              </w:rPr>
              <w:t xml:space="preserve">31, </w:t>
            </w:r>
            <w:r w:rsidRPr="00AA5BC6">
              <w:rPr>
                <w:rFonts w:asciiTheme="majorBidi" w:hAnsiTheme="majorBidi" w:cstheme="majorBidi"/>
                <w:sz w:val="24"/>
                <w:szCs w:val="24"/>
              </w:rPr>
              <w:t>2024</w:t>
            </w:r>
          </w:p>
        </w:tc>
      </w:tr>
      <w:tr w:rsidR="000E383C" w:rsidRPr="00D70045" w14:paraId="036114B7" w14:textId="77777777" w:rsidTr="00752CEC">
        <w:trPr>
          <w:cantSplit/>
        </w:trPr>
        <w:tc>
          <w:tcPr>
            <w:tcW w:w="3436" w:type="dxa"/>
            <w:vAlign w:val="bottom"/>
          </w:tcPr>
          <w:p w14:paraId="44F2EA66" w14:textId="77777777" w:rsidR="000E383C" w:rsidRPr="00D70045" w:rsidRDefault="000E383C" w:rsidP="000E383C">
            <w:pPr>
              <w:spacing w:line="340" w:lineRule="exact"/>
              <w:ind w:left="540"/>
              <w:rPr>
                <w:rFonts w:asciiTheme="majorBidi" w:hAnsiTheme="majorBidi" w:cstheme="majorBidi"/>
                <w:sz w:val="24"/>
                <w:szCs w:val="24"/>
              </w:rPr>
            </w:pPr>
          </w:p>
        </w:tc>
        <w:tc>
          <w:tcPr>
            <w:tcW w:w="2693" w:type="dxa"/>
            <w:gridSpan w:val="3"/>
            <w:tcBorders>
              <w:top w:val="single" w:sz="6" w:space="0" w:color="auto"/>
              <w:bottom w:val="single" w:sz="6" w:space="0" w:color="auto"/>
            </w:tcBorders>
            <w:vAlign w:val="bottom"/>
          </w:tcPr>
          <w:p w14:paraId="36171F6D" w14:textId="210305E5" w:rsidR="000E383C" w:rsidRPr="00D70045" w:rsidRDefault="000E383C" w:rsidP="000E383C">
            <w:pPr>
              <w:tabs>
                <w:tab w:val="center" w:pos="8100"/>
              </w:tabs>
              <w:spacing w:line="340" w:lineRule="exact"/>
              <w:ind w:left="-29" w:right="-43"/>
              <w:jc w:val="center"/>
              <w:rPr>
                <w:rFonts w:asciiTheme="majorBidi" w:hAnsiTheme="majorBidi" w:cstheme="majorBidi"/>
                <w:sz w:val="24"/>
                <w:szCs w:val="24"/>
              </w:rPr>
            </w:pPr>
            <w:r w:rsidRPr="00D70045">
              <w:rPr>
                <w:rFonts w:asciiTheme="majorBidi" w:hAnsiTheme="majorBidi" w:cstheme="majorBidi"/>
                <w:sz w:val="24"/>
                <w:szCs w:val="24"/>
              </w:rPr>
              <w:t>Fixed interest rate</w:t>
            </w:r>
          </w:p>
        </w:tc>
        <w:tc>
          <w:tcPr>
            <w:tcW w:w="100" w:type="dxa"/>
            <w:tcBorders>
              <w:top w:val="single" w:sz="6" w:space="0" w:color="auto"/>
            </w:tcBorders>
          </w:tcPr>
          <w:p w14:paraId="301D604E" w14:textId="77777777" w:rsidR="000E383C" w:rsidRPr="00AA5BC6" w:rsidRDefault="000E383C" w:rsidP="000E383C">
            <w:pPr>
              <w:tabs>
                <w:tab w:val="center" w:pos="8100"/>
              </w:tabs>
              <w:spacing w:line="340" w:lineRule="exact"/>
              <w:ind w:left="-29" w:right="-43"/>
              <w:jc w:val="center"/>
              <w:rPr>
                <w:rFonts w:asciiTheme="majorBidi" w:hAnsiTheme="majorBidi" w:cstheme="majorBidi"/>
                <w:sz w:val="24"/>
                <w:szCs w:val="24"/>
                <w:cs/>
              </w:rPr>
            </w:pPr>
          </w:p>
        </w:tc>
        <w:tc>
          <w:tcPr>
            <w:tcW w:w="1176" w:type="dxa"/>
            <w:tcBorders>
              <w:top w:val="single" w:sz="6" w:space="0" w:color="auto"/>
            </w:tcBorders>
            <w:vAlign w:val="bottom"/>
          </w:tcPr>
          <w:p w14:paraId="720463A7" w14:textId="7C890F74" w:rsidR="000E383C" w:rsidRPr="00D70045" w:rsidRDefault="000E383C" w:rsidP="000E383C">
            <w:pPr>
              <w:tabs>
                <w:tab w:val="center" w:pos="8100"/>
              </w:tabs>
              <w:spacing w:line="340" w:lineRule="exact"/>
              <w:ind w:left="-29" w:right="-43"/>
              <w:jc w:val="center"/>
              <w:rPr>
                <w:rFonts w:asciiTheme="majorBidi" w:hAnsiTheme="majorBidi" w:cstheme="majorBidi"/>
                <w:sz w:val="24"/>
                <w:szCs w:val="24"/>
              </w:rPr>
            </w:pPr>
          </w:p>
        </w:tc>
        <w:tc>
          <w:tcPr>
            <w:tcW w:w="76" w:type="dxa"/>
            <w:tcBorders>
              <w:top w:val="single" w:sz="6" w:space="0" w:color="auto"/>
            </w:tcBorders>
          </w:tcPr>
          <w:p w14:paraId="2D6FFD46" w14:textId="77777777" w:rsidR="000E383C" w:rsidRPr="00D70045" w:rsidRDefault="000E383C" w:rsidP="000E383C">
            <w:pPr>
              <w:tabs>
                <w:tab w:val="center" w:pos="8100"/>
              </w:tabs>
              <w:spacing w:line="340" w:lineRule="exact"/>
              <w:ind w:left="-29" w:right="-43"/>
              <w:jc w:val="center"/>
              <w:rPr>
                <w:rFonts w:asciiTheme="majorBidi" w:hAnsiTheme="majorBidi" w:cstheme="majorBidi"/>
                <w:sz w:val="24"/>
                <w:szCs w:val="24"/>
              </w:rPr>
            </w:pPr>
          </w:p>
        </w:tc>
        <w:tc>
          <w:tcPr>
            <w:tcW w:w="1206" w:type="dxa"/>
            <w:tcBorders>
              <w:top w:val="single" w:sz="6" w:space="0" w:color="auto"/>
            </w:tcBorders>
            <w:vAlign w:val="bottom"/>
          </w:tcPr>
          <w:p w14:paraId="3C5426CB" w14:textId="77777777" w:rsidR="000E383C" w:rsidRPr="00D70045" w:rsidRDefault="000E383C" w:rsidP="000E383C">
            <w:pPr>
              <w:tabs>
                <w:tab w:val="center" w:pos="8100"/>
              </w:tabs>
              <w:spacing w:line="340" w:lineRule="exact"/>
              <w:ind w:left="-29" w:right="-43"/>
              <w:jc w:val="center"/>
              <w:rPr>
                <w:rFonts w:asciiTheme="majorBidi" w:hAnsiTheme="majorBidi" w:cstheme="majorBidi"/>
                <w:sz w:val="24"/>
                <w:szCs w:val="24"/>
              </w:rPr>
            </w:pPr>
          </w:p>
        </w:tc>
      </w:tr>
      <w:tr w:rsidR="000E383C" w:rsidRPr="00D70045" w14:paraId="4CDD348E" w14:textId="77777777" w:rsidTr="00752CEC">
        <w:trPr>
          <w:cantSplit/>
          <w:trHeight w:val="59"/>
        </w:trPr>
        <w:tc>
          <w:tcPr>
            <w:tcW w:w="3436" w:type="dxa"/>
            <w:vAlign w:val="bottom"/>
          </w:tcPr>
          <w:p w14:paraId="3E645139" w14:textId="77777777" w:rsidR="000E383C" w:rsidRPr="00D70045" w:rsidRDefault="000E383C" w:rsidP="000E383C">
            <w:pPr>
              <w:spacing w:line="340" w:lineRule="exact"/>
              <w:ind w:left="540"/>
              <w:rPr>
                <w:rFonts w:asciiTheme="majorBidi" w:hAnsiTheme="majorBidi" w:cstheme="majorBidi"/>
                <w:sz w:val="24"/>
                <w:szCs w:val="24"/>
              </w:rPr>
            </w:pPr>
          </w:p>
        </w:tc>
        <w:tc>
          <w:tcPr>
            <w:tcW w:w="2693" w:type="dxa"/>
            <w:gridSpan w:val="3"/>
            <w:tcBorders>
              <w:top w:val="single" w:sz="6" w:space="0" w:color="auto"/>
              <w:bottom w:val="single" w:sz="6" w:space="0" w:color="auto"/>
            </w:tcBorders>
            <w:vAlign w:val="bottom"/>
          </w:tcPr>
          <w:p w14:paraId="298CE002" w14:textId="59865466" w:rsidR="000E383C" w:rsidRPr="00D70045" w:rsidRDefault="000E383C" w:rsidP="000E383C">
            <w:pPr>
              <w:tabs>
                <w:tab w:val="center" w:pos="8100"/>
              </w:tabs>
              <w:spacing w:line="340" w:lineRule="exact"/>
              <w:ind w:left="-29" w:right="-43"/>
              <w:jc w:val="center"/>
              <w:rPr>
                <w:rFonts w:asciiTheme="majorBidi" w:hAnsiTheme="majorBidi" w:cstheme="majorBidi"/>
                <w:sz w:val="24"/>
                <w:szCs w:val="24"/>
              </w:rPr>
            </w:pPr>
            <w:r w:rsidRPr="00D70045">
              <w:rPr>
                <w:rFonts w:asciiTheme="majorBidi" w:hAnsiTheme="majorBidi" w:cstheme="majorBidi"/>
                <w:sz w:val="24"/>
                <w:szCs w:val="24"/>
              </w:rPr>
              <w:t>Due</w:t>
            </w:r>
          </w:p>
        </w:tc>
        <w:tc>
          <w:tcPr>
            <w:tcW w:w="100" w:type="dxa"/>
          </w:tcPr>
          <w:p w14:paraId="1C7A8093" w14:textId="77777777" w:rsidR="000E383C" w:rsidRPr="00AA5BC6" w:rsidRDefault="000E383C" w:rsidP="000E383C">
            <w:pPr>
              <w:tabs>
                <w:tab w:val="center" w:pos="8100"/>
              </w:tabs>
              <w:spacing w:line="340" w:lineRule="exact"/>
              <w:ind w:left="-29" w:right="-43"/>
              <w:jc w:val="center"/>
              <w:rPr>
                <w:rFonts w:asciiTheme="majorBidi" w:hAnsiTheme="majorBidi" w:cstheme="majorBidi"/>
                <w:sz w:val="24"/>
                <w:szCs w:val="24"/>
                <w:cs/>
              </w:rPr>
            </w:pPr>
          </w:p>
        </w:tc>
        <w:tc>
          <w:tcPr>
            <w:tcW w:w="1176" w:type="dxa"/>
            <w:vAlign w:val="bottom"/>
          </w:tcPr>
          <w:p w14:paraId="22A344B2" w14:textId="71EB4E62" w:rsidR="000E383C" w:rsidRPr="00D70045" w:rsidRDefault="000E383C" w:rsidP="000E383C">
            <w:pPr>
              <w:tabs>
                <w:tab w:val="center" w:pos="8100"/>
              </w:tabs>
              <w:spacing w:line="340" w:lineRule="exact"/>
              <w:ind w:left="-29" w:right="-43"/>
              <w:jc w:val="center"/>
              <w:rPr>
                <w:rFonts w:asciiTheme="majorBidi" w:hAnsiTheme="majorBidi" w:cstheme="majorBidi"/>
                <w:sz w:val="24"/>
                <w:szCs w:val="24"/>
              </w:rPr>
            </w:pPr>
          </w:p>
        </w:tc>
        <w:tc>
          <w:tcPr>
            <w:tcW w:w="76" w:type="dxa"/>
          </w:tcPr>
          <w:p w14:paraId="6C8F2A77" w14:textId="77777777" w:rsidR="000E383C" w:rsidRPr="00D70045" w:rsidRDefault="000E383C" w:rsidP="000E383C">
            <w:pPr>
              <w:tabs>
                <w:tab w:val="center" w:pos="8100"/>
              </w:tabs>
              <w:spacing w:line="340" w:lineRule="exact"/>
              <w:ind w:left="-29" w:right="-43"/>
              <w:jc w:val="center"/>
              <w:rPr>
                <w:rFonts w:asciiTheme="majorBidi" w:hAnsiTheme="majorBidi" w:cstheme="majorBidi"/>
                <w:sz w:val="24"/>
                <w:szCs w:val="24"/>
              </w:rPr>
            </w:pPr>
          </w:p>
        </w:tc>
        <w:tc>
          <w:tcPr>
            <w:tcW w:w="1206" w:type="dxa"/>
            <w:vAlign w:val="bottom"/>
          </w:tcPr>
          <w:p w14:paraId="4B5D1436" w14:textId="77777777" w:rsidR="000E383C" w:rsidRPr="00D70045" w:rsidRDefault="000E383C" w:rsidP="000E383C">
            <w:pPr>
              <w:tabs>
                <w:tab w:val="center" w:pos="8100"/>
              </w:tabs>
              <w:spacing w:line="340" w:lineRule="exact"/>
              <w:ind w:left="-29" w:right="-43"/>
              <w:jc w:val="center"/>
              <w:rPr>
                <w:rFonts w:asciiTheme="majorBidi" w:hAnsiTheme="majorBidi" w:cstheme="majorBidi"/>
                <w:sz w:val="24"/>
                <w:szCs w:val="24"/>
              </w:rPr>
            </w:pPr>
          </w:p>
        </w:tc>
      </w:tr>
      <w:tr w:rsidR="000E383C" w:rsidRPr="00D70045" w14:paraId="56F0F181" w14:textId="77777777" w:rsidTr="00752CEC">
        <w:trPr>
          <w:cantSplit/>
        </w:trPr>
        <w:tc>
          <w:tcPr>
            <w:tcW w:w="3436" w:type="dxa"/>
            <w:vAlign w:val="bottom"/>
          </w:tcPr>
          <w:p w14:paraId="5D361CBA" w14:textId="77777777" w:rsidR="000E383C" w:rsidRPr="00D70045" w:rsidRDefault="000E383C" w:rsidP="000E383C">
            <w:pPr>
              <w:spacing w:line="340" w:lineRule="exact"/>
              <w:ind w:left="540"/>
              <w:rPr>
                <w:rFonts w:asciiTheme="majorBidi" w:hAnsiTheme="majorBidi" w:cstheme="majorBidi"/>
                <w:sz w:val="24"/>
                <w:szCs w:val="24"/>
              </w:rPr>
            </w:pPr>
          </w:p>
        </w:tc>
        <w:tc>
          <w:tcPr>
            <w:tcW w:w="1276" w:type="dxa"/>
            <w:tcBorders>
              <w:top w:val="single" w:sz="6" w:space="0" w:color="auto"/>
              <w:bottom w:val="single" w:sz="6" w:space="0" w:color="auto"/>
            </w:tcBorders>
            <w:vAlign w:val="bottom"/>
          </w:tcPr>
          <w:p w14:paraId="7FF8F00C" w14:textId="6F6A5F6C" w:rsidR="000E383C" w:rsidRPr="00D70045" w:rsidRDefault="000E383C" w:rsidP="000E383C">
            <w:pPr>
              <w:tabs>
                <w:tab w:val="center" w:pos="8100"/>
              </w:tabs>
              <w:spacing w:line="340" w:lineRule="exact"/>
              <w:ind w:left="-29" w:right="-43"/>
              <w:jc w:val="center"/>
              <w:rPr>
                <w:rFonts w:asciiTheme="majorBidi" w:hAnsiTheme="majorBidi" w:cstheme="majorBidi"/>
                <w:sz w:val="24"/>
                <w:szCs w:val="24"/>
              </w:rPr>
            </w:pPr>
            <w:r w:rsidRPr="00D70045">
              <w:rPr>
                <w:rFonts w:asciiTheme="majorBidi" w:hAnsiTheme="majorBidi" w:cstheme="majorBidi"/>
                <w:sz w:val="24"/>
                <w:szCs w:val="24"/>
              </w:rPr>
              <w:t xml:space="preserve">Within </w:t>
            </w:r>
            <w:r w:rsidRPr="00AA5BC6">
              <w:rPr>
                <w:rFonts w:asciiTheme="majorBidi" w:hAnsiTheme="majorBidi" w:cstheme="majorBidi"/>
                <w:sz w:val="24"/>
                <w:szCs w:val="24"/>
              </w:rPr>
              <w:t xml:space="preserve">1 </w:t>
            </w:r>
            <w:r w:rsidRPr="00D70045">
              <w:rPr>
                <w:rFonts w:asciiTheme="majorBidi" w:hAnsiTheme="majorBidi" w:cstheme="majorBidi"/>
                <w:sz w:val="24"/>
                <w:szCs w:val="24"/>
              </w:rPr>
              <w:t>year</w:t>
            </w:r>
          </w:p>
        </w:tc>
        <w:tc>
          <w:tcPr>
            <w:tcW w:w="76" w:type="dxa"/>
            <w:tcBorders>
              <w:top w:val="single" w:sz="6" w:space="0" w:color="auto"/>
            </w:tcBorders>
          </w:tcPr>
          <w:p w14:paraId="0C1DEC75" w14:textId="77777777" w:rsidR="000E383C" w:rsidRPr="00AA5BC6" w:rsidRDefault="000E383C" w:rsidP="000E383C">
            <w:pPr>
              <w:tabs>
                <w:tab w:val="center" w:pos="8100"/>
              </w:tabs>
              <w:spacing w:line="340" w:lineRule="exact"/>
              <w:ind w:left="-29" w:right="-43"/>
              <w:rPr>
                <w:rFonts w:asciiTheme="majorBidi" w:hAnsiTheme="majorBidi" w:cstheme="majorBidi"/>
                <w:sz w:val="24"/>
                <w:szCs w:val="24"/>
                <w:cs/>
              </w:rPr>
            </w:pPr>
          </w:p>
        </w:tc>
        <w:tc>
          <w:tcPr>
            <w:tcW w:w="1341" w:type="dxa"/>
            <w:tcBorders>
              <w:top w:val="single" w:sz="6" w:space="0" w:color="auto"/>
              <w:bottom w:val="single" w:sz="6" w:space="0" w:color="auto"/>
            </w:tcBorders>
            <w:vAlign w:val="bottom"/>
          </w:tcPr>
          <w:p w14:paraId="7304EDC9" w14:textId="653000BB" w:rsidR="000E383C" w:rsidRPr="00D70045" w:rsidRDefault="00752CEC" w:rsidP="000E383C">
            <w:pPr>
              <w:tabs>
                <w:tab w:val="center" w:pos="8100"/>
              </w:tabs>
              <w:spacing w:line="340" w:lineRule="exact"/>
              <w:ind w:left="-29" w:right="-43"/>
              <w:jc w:val="center"/>
              <w:rPr>
                <w:rFonts w:asciiTheme="majorBidi" w:hAnsiTheme="majorBidi" w:cstheme="majorBidi"/>
                <w:sz w:val="24"/>
                <w:szCs w:val="24"/>
              </w:rPr>
            </w:pPr>
            <w:r>
              <w:rPr>
                <w:rFonts w:asciiTheme="majorBidi" w:eastAsia="CordiaUPC" w:hAnsiTheme="majorBidi" w:cstheme="majorBidi"/>
                <w:snapToGrid w:val="0"/>
                <w:color w:val="000000"/>
                <w:sz w:val="24"/>
                <w:szCs w:val="24"/>
              </w:rPr>
              <w:t>Over 1-5 years</w:t>
            </w:r>
          </w:p>
        </w:tc>
        <w:tc>
          <w:tcPr>
            <w:tcW w:w="100" w:type="dxa"/>
          </w:tcPr>
          <w:p w14:paraId="1F233B72" w14:textId="77777777" w:rsidR="000E383C" w:rsidRPr="00AA5BC6" w:rsidRDefault="000E383C" w:rsidP="000E383C">
            <w:pPr>
              <w:tabs>
                <w:tab w:val="center" w:pos="8100"/>
              </w:tabs>
              <w:spacing w:line="340" w:lineRule="exact"/>
              <w:ind w:left="-29" w:right="-43"/>
              <w:jc w:val="center"/>
              <w:rPr>
                <w:rFonts w:asciiTheme="majorBidi" w:hAnsiTheme="majorBidi" w:cstheme="majorBidi"/>
                <w:sz w:val="24"/>
                <w:szCs w:val="24"/>
                <w:cs/>
              </w:rPr>
            </w:pPr>
          </w:p>
        </w:tc>
        <w:tc>
          <w:tcPr>
            <w:tcW w:w="1176" w:type="dxa"/>
            <w:tcBorders>
              <w:bottom w:val="single" w:sz="6" w:space="0" w:color="auto"/>
            </w:tcBorders>
            <w:vAlign w:val="bottom"/>
          </w:tcPr>
          <w:p w14:paraId="25AC4EF8" w14:textId="7B3556D8" w:rsidR="000E383C" w:rsidRPr="00D70045" w:rsidRDefault="000E383C" w:rsidP="000E383C">
            <w:pPr>
              <w:tabs>
                <w:tab w:val="center" w:pos="8100"/>
              </w:tabs>
              <w:spacing w:line="340" w:lineRule="exact"/>
              <w:ind w:left="-29" w:right="-43"/>
              <w:jc w:val="center"/>
              <w:rPr>
                <w:rFonts w:asciiTheme="majorBidi" w:hAnsiTheme="majorBidi" w:cstheme="majorBidi"/>
                <w:sz w:val="24"/>
                <w:szCs w:val="24"/>
              </w:rPr>
            </w:pPr>
            <w:r w:rsidRPr="00D70045">
              <w:rPr>
                <w:rFonts w:asciiTheme="majorBidi" w:eastAsia="CordiaUPC" w:hAnsiTheme="majorBidi" w:cstheme="majorBidi"/>
                <w:snapToGrid w:val="0"/>
                <w:color w:val="000000"/>
                <w:sz w:val="24"/>
                <w:szCs w:val="24"/>
              </w:rPr>
              <w:t>Float interest rate</w:t>
            </w:r>
          </w:p>
        </w:tc>
        <w:tc>
          <w:tcPr>
            <w:tcW w:w="76" w:type="dxa"/>
          </w:tcPr>
          <w:p w14:paraId="5E5E4FAB" w14:textId="77777777" w:rsidR="000E383C" w:rsidRPr="00AA5BC6" w:rsidRDefault="000E383C" w:rsidP="000E383C">
            <w:pPr>
              <w:tabs>
                <w:tab w:val="center" w:pos="8100"/>
              </w:tabs>
              <w:spacing w:line="340" w:lineRule="exact"/>
              <w:ind w:left="-29" w:right="-43"/>
              <w:jc w:val="center"/>
              <w:rPr>
                <w:rFonts w:asciiTheme="majorBidi" w:hAnsiTheme="majorBidi" w:cstheme="majorBidi"/>
                <w:sz w:val="24"/>
                <w:szCs w:val="24"/>
                <w:cs/>
              </w:rPr>
            </w:pPr>
          </w:p>
        </w:tc>
        <w:tc>
          <w:tcPr>
            <w:tcW w:w="1206" w:type="dxa"/>
            <w:tcBorders>
              <w:bottom w:val="single" w:sz="6" w:space="0" w:color="auto"/>
            </w:tcBorders>
            <w:vAlign w:val="bottom"/>
          </w:tcPr>
          <w:p w14:paraId="63232936" w14:textId="4187CF5C" w:rsidR="000E383C" w:rsidRPr="00D70045" w:rsidRDefault="000E383C" w:rsidP="000E383C">
            <w:pPr>
              <w:tabs>
                <w:tab w:val="center" w:pos="8100"/>
              </w:tabs>
              <w:spacing w:line="340" w:lineRule="exact"/>
              <w:ind w:left="-29" w:right="-43"/>
              <w:jc w:val="center"/>
              <w:rPr>
                <w:rFonts w:asciiTheme="majorBidi" w:hAnsiTheme="majorBidi" w:cstheme="majorBidi"/>
                <w:sz w:val="24"/>
                <w:szCs w:val="24"/>
              </w:rPr>
            </w:pPr>
            <w:r w:rsidRPr="00D70045">
              <w:rPr>
                <w:rFonts w:asciiTheme="majorBidi" w:eastAsia="CordiaUPC" w:hAnsiTheme="majorBidi" w:cstheme="majorBidi"/>
                <w:snapToGrid w:val="0"/>
                <w:color w:val="000000"/>
                <w:sz w:val="24"/>
                <w:szCs w:val="24"/>
              </w:rPr>
              <w:t>Total</w:t>
            </w:r>
          </w:p>
        </w:tc>
      </w:tr>
      <w:tr w:rsidR="000E383C" w:rsidRPr="00D70045" w14:paraId="43F05BBD" w14:textId="77777777" w:rsidTr="00752CEC">
        <w:trPr>
          <w:cantSplit/>
        </w:trPr>
        <w:tc>
          <w:tcPr>
            <w:tcW w:w="3436" w:type="dxa"/>
            <w:vAlign w:val="bottom"/>
          </w:tcPr>
          <w:p w14:paraId="746DC97C" w14:textId="503B2FEB" w:rsidR="000E383C" w:rsidRPr="00AA5BC6" w:rsidRDefault="000E383C" w:rsidP="000E383C">
            <w:pPr>
              <w:spacing w:line="340" w:lineRule="exact"/>
              <w:ind w:left="318" w:hanging="256"/>
              <w:rPr>
                <w:rFonts w:asciiTheme="majorBidi" w:hAnsiTheme="majorBidi" w:cstheme="majorBidi"/>
                <w:b/>
                <w:bCs/>
                <w:sz w:val="24"/>
                <w:szCs w:val="24"/>
                <w:cs/>
              </w:rPr>
            </w:pPr>
            <w:r w:rsidRPr="00D70045">
              <w:rPr>
                <w:rFonts w:asciiTheme="majorBidi" w:hAnsiTheme="majorBidi" w:cstheme="majorBidi"/>
                <w:b/>
                <w:bCs/>
                <w:sz w:val="24"/>
                <w:szCs w:val="24"/>
              </w:rPr>
              <w:t>Financial assets</w:t>
            </w:r>
          </w:p>
        </w:tc>
        <w:tc>
          <w:tcPr>
            <w:tcW w:w="1276" w:type="dxa"/>
            <w:tcBorders>
              <w:top w:val="single" w:sz="6" w:space="0" w:color="auto"/>
            </w:tcBorders>
            <w:vAlign w:val="bottom"/>
          </w:tcPr>
          <w:p w14:paraId="32D7A245" w14:textId="77777777" w:rsidR="000E383C" w:rsidRPr="00D70045" w:rsidRDefault="000E383C" w:rsidP="000E383C">
            <w:pPr>
              <w:spacing w:line="340" w:lineRule="exact"/>
              <w:jc w:val="right"/>
              <w:rPr>
                <w:rFonts w:asciiTheme="majorBidi" w:hAnsiTheme="majorBidi" w:cstheme="majorBidi"/>
                <w:sz w:val="24"/>
                <w:szCs w:val="24"/>
              </w:rPr>
            </w:pPr>
          </w:p>
        </w:tc>
        <w:tc>
          <w:tcPr>
            <w:tcW w:w="76" w:type="dxa"/>
          </w:tcPr>
          <w:p w14:paraId="1578ED3D" w14:textId="77777777" w:rsidR="000E383C" w:rsidRPr="00D70045" w:rsidRDefault="000E383C" w:rsidP="000E383C">
            <w:pPr>
              <w:spacing w:line="340" w:lineRule="exact"/>
              <w:ind w:left="-105"/>
              <w:jc w:val="right"/>
              <w:rPr>
                <w:rFonts w:asciiTheme="majorBidi" w:hAnsiTheme="majorBidi" w:cstheme="majorBidi"/>
                <w:sz w:val="24"/>
                <w:szCs w:val="24"/>
              </w:rPr>
            </w:pPr>
          </w:p>
        </w:tc>
        <w:tc>
          <w:tcPr>
            <w:tcW w:w="1341" w:type="dxa"/>
            <w:tcBorders>
              <w:top w:val="single" w:sz="6" w:space="0" w:color="auto"/>
            </w:tcBorders>
            <w:vAlign w:val="bottom"/>
          </w:tcPr>
          <w:p w14:paraId="5B31EB2A" w14:textId="77777777" w:rsidR="000E383C" w:rsidRPr="00D70045" w:rsidRDefault="000E383C" w:rsidP="000E383C">
            <w:pPr>
              <w:spacing w:line="340" w:lineRule="exact"/>
              <w:ind w:left="-105"/>
              <w:jc w:val="right"/>
              <w:rPr>
                <w:rFonts w:asciiTheme="majorBidi" w:hAnsiTheme="majorBidi" w:cstheme="majorBidi"/>
                <w:sz w:val="24"/>
                <w:szCs w:val="24"/>
              </w:rPr>
            </w:pPr>
          </w:p>
        </w:tc>
        <w:tc>
          <w:tcPr>
            <w:tcW w:w="100" w:type="dxa"/>
          </w:tcPr>
          <w:p w14:paraId="25179854" w14:textId="77777777" w:rsidR="000E383C" w:rsidRPr="00D70045" w:rsidRDefault="000E383C" w:rsidP="000E383C">
            <w:pPr>
              <w:spacing w:line="340" w:lineRule="exact"/>
              <w:ind w:firstLine="34"/>
              <w:jc w:val="right"/>
              <w:rPr>
                <w:rFonts w:asciiTheme="majorBidi" w:hAnsiTheme="majorBidi" w:cstheme="majorBidi"/>
                <w:sz w:val="24"/>
                <w:szCs w:val="24"/>
              </w:rPr>
            </w:pPr>
          </w:p>
        </w:tc>
        <w:tc>
          <w:tcPr>
            <w:tcW w:w="1176" w:type="dxa"/>
            <w:tcBorders>
              <w:top w:val="single" w:sz="6" w:space="0" w:color="auto"/>
            </w:tcBorders>
          </w:tcPr>
          <w:p w14:paraId="153BA1D7" w14:textId="77777777" w:rsidR="000E383C" w:rsidRPr="00D70045" w:rsidRDefault="000E383C" w:rsidP="000E383C">
            <w:pPr>
              <w:spacing w:line="340" w:lineRule="exact"/>
              <w:ind w:firstLine="34"/>
              <w:jc w:val="right"/>
              <w:rPr>
                <w:rFonts w:asciiTheme="majorBidi" w:hAnsiTheme="majorBidi" w:cstheme="majorBidi"/>
                <w:sz w:val="24"/>
                <w:szCs w:val="24"/>
              </w:rPr>
            </w:pPr>
          </w:p>
        </w:tc>
        <w:tc>
          <w:tcPr>
            <w:tcW w:w="76" w:type="dxa"/>
          </w:tcPr>
          <w:p w14:paraId="2BBC67FC" w14:textId="77777777" w:rsidR="000E383C" w:rsidRPr="00D70045" w:rsidRDefault="000E383C" w:rsidP="000E383C">
            <w:pPr>
              <w:spacing w:line="340" w:lineRule="exact"/>
              <w:ind w:hanging="110"/>
              <w:jc w:val="right"/>
              <w:rPr>
                <w:rFonts w:asciiTheme="majorBidi" w:hAnsiTheme="majorBidi" w:cstheme="majorBidi"/>
                <w:sz w:val="24"/>
                <w:szCs w:val="24"/>
              </w:rPr>
            </w:pPr>
          </w:p>
        </w:tc>
        <w:tc>
          <w:tcPr>
            <w:tcW w:w="1206" w:type="dxa"/>
            <w:tcBorders>
              <w:top w:val="single" w:sz="6" w:space="0" w:color="auto"/>
            </w:tcBorders>
          </w:tcPr>
          <w:p w14:paraId="75EDEED5" w14:textId="77777777" w:rsidR="000E383C" w:rsidRPr="00D70045" w:rsidRDefault="000E383C" w:rsidP="000E383C">
            <w:pPr>
              <w:spacing w:line="340" w:lineRule="exact"/>
              <w:ind w:hanging="110"/>
              <w:jc w:val="right"/>
              <w:rPr>
                <w:rFonts w:asciiTheme="majorBidi" w:hAnsiTheme="majorBidi" w:cstheme="majorBidi"/>
                <w:sz w:val="24"/>
                <w:szCs w:val="24"/>
              </w:rPr>
            </w:pPr>
          </w:p>
        </w:tc>
      </w:tr>
      <w:tr w:rsidR="00E67DE3" w:rsidRPr="00D70045" w14:paraId="4DFA0B25" w14:textId="77777777" w:rsidTr="00752CEC">
        <w:trPr>
          <w:cantSplit/>
        </w:trPr>
        <w:tc>
          <w:tcPr>
            <w:tcW w:w="3436" w:type="dxa"/>
            <w:vAlign w:val="bottom"/>
          </w:tcPr>
          <w:p w14:paraId="76FC2CF6" w14:textId="601C3333" w:rsidR="00E67DE3" w:rsidRPr="00AA5BC6" w:rsidRDefault="00E67DE3" w:rsidP="00E67DE3">
            <w:pPr>
              <w:spacing w:line="340" w:lineRule="exact"/>
              <w:ind w:left="318" w:right="-108" w:hanging="256"/>
              <w:rPr>
                <w:rFonts w:asciiTheme="majorBidi" w:hAnsiTheme="majorBidi" w:cstheme="majorBidi"/>
                <w:sz w:val="24"/>
                <w:szCs w:val="24"/>
                <w:cs/>
              </w:rPr>
            </w:pPr>
            <w:r w:rsidRPr="00D70045">
              <w:rPr>
                <w:rFonts w:asciiTheme="majorBidi" w:hAnsiTheme="majorBidi" w:cstheme="majorBidi"/>
                <w:sz w:val="24"/>
                <w:szCs w:val="24"/>
              </w:rPr>
              <w:t>Deposits at banks - saving accounts</w:t>
            </w:r>
          </w:p>
        </w:tc>
        <w:tc>
          <w:tcPr>
            <w:tcW w:w="1276" w:type="dxa"/>
            <w:tcBorders>
              <w:top w:val="nil"/>
              <w:left w:val="nil"/>
              <w:bottom w:val="nil"/>
              <w:right w:val="nil"/>
            </w:tcBorders>
            <w:vAlign w:val="bottom"/>
          </w:tcPr>
          <w:p w14:paraId="4355C843" w14:textId="77777777" w:rsidR="00E67DE3" w:rsidRPr="00EC1D4E" w:rsidRDefault="00E67DE3" w:rsidP="00E67DE3">
            <w:pPr>
              <w:spacing w:line="340" w:lineRule="exact"/>
              <w:ind w:right="255"/>
              <w:jc w:val="right"/>
              <w:rPr>
                <w:rFonts w:asciiTheme="majorBidi" w:hAnsiTheme="majorBidi" w:cstheme="majorBidi"/>
                <w:sz w:val="24"/>
                <w:szCs w:val="24"/>
              </w:rPr>
            </w:pPr>
            <w:r w:rsidRPr="00EC1D4E">
              <w:rPr>
                <w:rFonts w:asciiTheme="majorBidi" w:hAnsiTheme="majorBidi" w:cstheme="majorBidi"/>
                <w:sz w:val="24"/>
                <w:szCs w:val="24"/>
              </w:rPr>
              <w:t>-</w:t>
            </w:r>
          </w:p>
        </w:tc>
        <w:tc>
          <w:tcPr>
            <w:tcW w:w="76" w:type="dxa"/>
            <w:tcBorders>
              <w:top w:val="nil"/>
              <w:left w:val="nil"/>
              <w:bottom w:val="nil"/>
              <w:right w:val="nil"/>
            </w:tcBorders>
          </w:tcPr>
          <w:p w14:paraId="4CF08596" w14:textId="77777777" w:rsidR="00E67DE3" w:rsidRPr="00EC1D4E" w:rsidRDefault="00E67DE3" w:rsidP="00E67DE3">
            <w:pPr>
              <w:spacing w:line="340" w:lineRule="exact"/>
              <w:ind w:right="255"/>
              <w:jc w:val="right"/>
              <w:rPr>
                <w:rFonts w:asciiTheme="majorBidi" w:hAnsiTheme="majorBidi" w:cstheme="majorBidi"/>
                <w:sz w:val="24"/>
                <w:szCs w:val="24"/>
              </w:rPr>
            </w:pPr>
          </w:p>
        </w:tc>
        <w:tc>
          <w:tcPr>
            <w:tcW w:w="1341" w:type="dxa"/>
            <w:tcBorders>
              <w:top w:val="nil"/>
              <w:left w:val="nil"/>
              <w:bottom w:val="nil"/>
              <w:right w:val="nil"/>
            </w:tcBorders>
            <w:vAlign w:val="bottom"/>
          </w:tcPr>
          <w:p w14:paraId="42419DC3" w14:textId="77777777" w:rsidR="00E67DE3" w:rsidRPr="00EC1D4E" w:rsidRDefault="00E67DE3" w:rsidP="00E67DE3">
            <w:pPr>
              <w:spacing w:line="340" w:lineRule="exact"/>
              <w:ind w:right="255"/>
              <w:jc w:val="right"/>
              <w:rPr>
                <w:rFonts w:asciiTheme="majorBidi" w:hAnsiTheme="majorBidi" w:cstheme="majorBidi"/>
                <w:sz w:val="24"/>
                <w:szCs w:val="24"/>
              </w:rPr>
            </w:pPr>
            <w:r w:rsidRPr="00EC1D4E">
              <w:rPr>
                <w:rFonts w:asciiTheme="majorBidi" w:hAnsiTheme="majorBidi" w:cstheme="majorBidi"/>
                <w:sz w:val="24"/>
                <w:szCs w:val="24"/>
              </w:rPr>
              <w:t>-</w:t>
            </w:r>
          </w:p>
        </w:tc>
        <w:tc>
          <w:tcPr>
            <w:tcW w:w="100" w:type="dxa"/>
            <w:tcBorders>
              <w:top w:val="nil"/>
              <w:left w:val="nil"/>
              <w:bottom w:val="nil"/>
              <w:right w:val="nil"/>
            </w:tcBorders>
          </w:tcPr>
          <w:p w14:paraId="6A4E2C9C" w14:textId="77777777" w:rsidR="00E67DE3" w:rsidRPr="00EC1D4E" w:rsidRDefault="00E67DE3" w:rsidP="00E67DE3">
            <w:pPr>
              <w:spacing w:line="340" w:lineRule="exact"/>
              <w:ind w:right="57"/>
              <w:jc w:val="right"/>
              <w:rPr>
                <w:rFonts w:asciiTheme="majorBidi" w:hAnsiTheme="majorBidi" w:cstheme="majorBidi"/>
                <w:sz w:val="24"/>
                <w:szCs w:val="24"/>
              </w:rPr>
            </w:pPr>
          </w:p>
        </w:tc>
        <w:tc>
          <w:tcPr>
            <w:tcW w:w="1176" w:type="dxa"/>
            <w:tcBorders>
              <w:top w:val="nil"/>
              <w:left w:val="nil"/>
              <w:bottom w:val="nil"/>
              <w:right w:val="nil"/>
            </w:tcBorders>
            <w:vAlign w:val="bottom"/>
          </w:tcPr>
          <w:p w14:paraId="541256A7" w14:textId="02171D2A" w:rsidR="00E67DE3" w:rsidRPr="00EC1D4E" w:rsidRDefault="00E67DE3" w:rsidP="00E67DE3">
            <w:pPr>
              <w:spacing w:line="340" w:lineRule="exact"/>
              <w:ind w:right="57"/>
              <w:jc w:val="right"/>
              <w:rPr>
                <w:rFonts w:asciiTheme="majorBidi" w:hAnsiTheme="majorBidi" w:cstheme="majorBidi"/>
                <w:sz w:val="24"/>
                <w:szCs w:val="24"/>
              </w:rPr>
            </w:pPr>
            <w:r w:rsidRPr="00AA5BC6">
              <w:rPr>
                <w:rFonts w:asciiTheme="majorBidi" w:hAnsiTheme="majorBidi" w:cstheme="majorBidi" w:hint="cs"/>
                <w:sz w:val="24"/>
                <w:szCs w:val="24"/>
              </w:rPr>
              <w:t>223</w:t>
            </w:r>
            <w:r w:rsidRPr="00EC1D4E">
              <w:rPr>
                <w:rFonts w:asciiTheme="majorBidi" w:hAnsiTheme="majorBidi" w:cstheme="majorBidi"/>
                <w:sz w:val="24"/>
                <w:szCs w:val="24"/>
              </w:rPr>
              <w:t>,835,842</w:t>
            </w:r>
          </w:p>
        </w:tc>
        <w:tc>
          <w:tcPr>
            <w:tcW w:w="76" w:type="dxa"/>
            <w:tcBorders>
              <w:top w:val="nil"/>
              <w:left w:val="nil"/>
              <w:bottom w:val="nil"/>
              <w:right w:val="nil"/>
            </w:tcBorders>
          </w:tcPr>
          <w:p w14:paraId="5E9339C8" w14:textId="77777777" w:rsidR="00E67DE3" w:rsidRPr="00EC1D4E" w:rsidRDefault="00E67DE3" w:rsidP="00E67DE3">
            <w:pPr>
              <w:spacing w:line="340" w:lineRule="exact"/>
              <w:ind w:right="57"/>
              <w:jc w:val="right"/>
              <w:rPr>
                <w:rFonts w:asciiTheme="majorBidi" w:hAnsiTheme="majorBidi" w:cstheme="majorBidi"/>
                <w:sz w:val="24"/>
                <w:szCs w:val="24"/>
              </w:rPr>
            </w:pPr>
          </w:p>
        </w:tc>
        <w:tc>
          <w:tcPr>
            <w:tcW w:w="1206" w:type="dxa"/>
            <w:tcBorders>
              <w:top w:val="nil"/>
              <w:left w:val="nil"/>
              <w:bottom w:val="nil"/>
              <w:right w:val="nil"/>
            </w:tcBorders>
            <w:vAlign w:val="bottom"/>
          </w:tcPr>
          <w:p w14:paraId="511C83D3" w14:textId="51A83038" w:rsidR="00E67DE3" w:rsidRPr="00AA5BC6" w:rsidRDefault="00E67DE3" w:rsidP="00E67DE3">
            <w:pPr>
              <w:spacing w:line="340" w:lineRule="exact"/>
              <w:ind w:right="57"/>
              <w:jc w:val="right"/>
              <w:rPr>
                <w:rFonts w:asciiTheme="majorBidi" w:hAnsiTheme="majorBidi" w:cstheme="majorBidi"/>
                <w:sz w:val="24"/>
                <w:szCs w:val="24"/>
                <w:cs/>
              </w:rPr>
            </w:pPr>
            <w:r w:rsidRPr="00AA5BC6">
              <w:rPr>
                <w:rFonts w:asciiTheme="majorBidi" w:hAnsiTheme="majorBidi" w:cstheme="majorBidi" w:hint="cs"/>
                <w:sz w:val="24"/>
                <w:szCs w:val="24"/>
              </w:rPr>
              <w:t>223</w:t>
            </w:r>
            <w:r w:rsidRPr="00EC1D4E">
              <w:rPr>
                <w:rFonts w:asciiTheme="majorBidi" w:hAnsiTheme="majorBidi" w:cstheme="majorBidi"/>
                <w:sz w:val="24"/>
                <w:szCs w:val="24"/>
              </w:rPr>
              <w:t>,835,842</w:t>
            </w:r>
          </w:p>
        </w:tc>
      </w:tr>
      <w:tr w:rsidR="00E67DE3" w:rsidRPr="00D70045" w14:paraId="2082891C" w14:textId="77777777" w:rsidTr="00752CEC">
        <w:trPr>
          <w:cantSplit/>
        </w:trPr>
        <w:tc>
          <w:tcPr>
            <w:tcW w:w="3436" w:type="dxa"/>
            <w:vAlign w:val="bottom"/>
          </w:tcPr>
          <w:p w14:paraId="1816152A" w14:textId="245385B4" w:rsidR="00E67DE3" w:rsidRPr="00AA5BC6" w:rsidRDefault="00E67DE3" w:rsidP="00E67DE3">
            <w:pPr>
              <w:spacing w:line="340" w:lineRule="exact"/>
              <w:ind w:left="318" w:right="-108" w:hanging="256"/>
              <w:rPr>
                <w:rFonts w:asciiTheme="majorBidi" w:hAnsiTheme="majorBidi" w:cstheme="majorBidi"/>
                <w:sz w:val="24"/>
                <w:szCs w:val="24"/>
                <w:cs/>
              </w:rPr>
            </w:pPr>
            <w:r w:rsidRPr="00D70045">
              <w:rPr>
                <w:rFonts w:asciiTheme="majorBidi" w:hAnsiTheme="majorBidi" w:cstheme="majorBidi"/>
                <w:sz w:val="24"/>
                <w:szCs w:val="24"/>
              </w:rPr>
              <w:t>Total</w:t>
            </w:r>
          </w:p>
        </w:tc>
        <w:tc>
          <w:tcPr>
            <w:tcW w:w="1276" w:type="dxa"/>
            <w:tcBorders>
              <w:top w:val="single" w:sz="6" w:space="0" w:color="auto"/>
              <w:left w:val="nil"/>
              <w:bottom w:val="double" w:sz="6" w:space="0" w:color="auto"/>
              <w:right w:val="nil"/>
            </w:tcBorders>
            <w:vAlign w:val="bottom"/>
          </w:tcPr>
          <w:p w14:paraId="22369E3D" w14:textId="77777777" w:rsidR="00E67DE3" w:rsidRPr="00EC1D4E" w:rsidRDefault="00E67DE3" w:rsidP="00E67DE3">
            <w:pPr>
              <w:spacing w:line="340" w:lineRule="exact"/>
              <w:ind w:right="255"/>
              <w:jc w:val="right"/>
              <w:rPr>
                <w:rFonts w:asciiTheme="majorBidi" w:hAnsiTheme="majorBidi" w:cstheme="majorBidi"/>
                <w:sz w:val="24"/>
                <w:szCs w:val="24"/>
              </w:rPr>
            </w:pPr>
            <w:r w:rsidRPr="00EC1D4E">
              <w:rPr>
                <w:rFonts w:asciiTheme="majorBidi" w:hAnsiTheme="majorBidi" w:cstheme="majorBidi"/>
                <w:sz w:val="24"/>
                <w:szCs w:val="24"/>
              </w:rPr>
              <w:t>-</w:t>
            </w:r>
          </w:p>
        </w:tc>
        <w:tc>
          <w:tcPr>
            <w:tcW w:w="76" w:type="dxa"/>
            <w:tcBorders>
              <w:top w:val="nil"/>
              <w:left w:val="nil"/>
              <w:bottom w:val="nil"/>
              <w:right w:val="nil"/>
            </w:tcBorders>
          </w:tcPr>
          <w:p w14:paraId="2461438F" w14:textId="77777777" w:rsidR="00E67DE3" w:rsidRPr="00EC1D4E" w:rsidRDefault="00E67DE3" w:rsidP="00E67DE3">
            <w:pPr>
              <w:spacing w:line="340" w:lineRule="exact"/>
              <w:ind w:right="255"/>
              <w:jc w:val="right"/>
              <w:rPr>
                <w:rFonts w:asciiTheme="majorBidi" w:hAnsiTheme="majorBidi" w:cstheme="majorBidi"/>
                <w:sz w:val="24"/>
                <w:szCs w:val="24"/>
              </w:rPr>
            </w:pPr>
          </w:p>
        </w:tc>
        <w:tc>
          <w:tcPr>
            <w:tcW w:w="1341" w:type="dxa"/>
            <w:tcBorders>
              <w:top w:val="single" w:sz="6" w:space="0" w:color="auto"/>
              <w:left w:val="nil"/>
              <w:bottom w:val="double" w:sz="6" w:space="0" w:color="auto"/>
              <w:right w:val="nil"/>
            </w:tcBorders>
            <w:vAlign w:val="bottom"/>
          </w:tcPr>
          <w:p w14:paraId="42697DAC" w14:textId="77777777" w:rsidR="00E67DE3" w:rsidRPr="00EC1D4E" w:rsidRDefault="00E67DE3" w:rsidP="00E67DE3">
            <w:pPr>
              <w:spacing w:line="340" w:lineRule="exact"/>
              <w:ind w:right="255"/>
              <w:jc w:val="right"/>
              <w:rPr>
                <w:rFonts w:asciiTheme="majorBidi" w:hAnsiTheme="majorBidi" w:cstheme="majorBidi"/>
                <w:sz w:val="24"/>
                <w:szCs w:val="24"/>
              </w:rPr>
            </w:pPr>
            <w:r w:rsidRPr="00EC1D4E">
              <w:rPr>
                <w:rFonts w:asciiTheme="majorBidi" w:hAnsiTheme="majorBidi" w:cstheme="majorBidi"/>
                <w:sz w:val="24"/>
                <w:szCs w:val="24"/>
              </w:rPr>
              <w:t>-</w:t>
            </w:r>
          </w:p>
        </w:tc>
        <w:tc>
          <w:tcPr>
            <w:tcW w:w="100" w:type="dxa"/>
            <w:tcBorders>
              <w:top w:val="nil"/>
              <w:left w:val="nil"/>
              <w:bottom w:val="nil"/>
              <w:right w:val="nil"/>
            </w:tcBorders>
          </w:tcPr>
          <w:p w14:paraId="6406F637" w14:textId="77777777" w:rsidR="00E67DE3" w:rsidRPr="00EC1D4E" w:rsidRDefault="00E67DE3" w:rsidP="00E67DE3">
            <w:pPr>
              <w:spacing w:line="340" w:lineRule="exact"/>
              <w:ind w:right="57"/>
              <w:jc w:val="right"/>
              <w:rPr>
                <w:rFonts w:asciiTheme="majorBidi" w:hAnsiTheme="majorBidi" w:cstheme="majorBidi"/>
                <w:sz w:val="24"/>
                <w:szCs w:val="24"/>
              </w:rPr>
            </w:pPr>
          </w:p>
        </w:tc>
        <w:tc>
          <w:tcPr>
            <w:tcW w:w="1176" w:type="dxa"/>
            <w:tcBorders>
              <w:top w:val="single" w:sz="6" w:space="0" w:color="auto"/>
              <w:left w:val="nil"/>
              <w:bottom w:val="double" w:sz="6" w:space="0" w:color="auto"/>
              <w:right w:val="nil"/>
            </w:tcBorders>
            <w:vAlign w:val="bottom"/>
          </w:tcPr>
          <w:p w14:paraId="7A2087CD" w14:textId="5D856E22" w:rsidR="00E67DE3" w:rsidRPr="00EC1D4E" w:rsidRDefault="00E67DE3" w:rsidP="00E67DE3">
            <w:pPr>
              <w:spacing w:line="340" w:lineRule="exact"/>
              <w:ind w:right="57"/>
              <w:jc w:val="right"/>
              <w:rPr>
                <w:rFonts w:asciiTheme="majorBidi" w:hAnsiTheme="majorBidi" w:cstheme="majorBidi"/>
                <w:sz w:val="24"/>
                <w:szCs w:val="24"/>
              </w:rPr>
            </w:pPr>
            <w:r w:rsidRPr="00AA5BC6">
              <w:rPr>
                <w:rFonts w:asciiTheme="majorBidi" w:hAnsiTheme="majorBidi" w:cstheme="majorBidi" w:hint="cs"/>
                <w:sz w:val="24"/>
                <w:szCs w:val="24"/>
              </w:rPr>
              <w:t>223</w:t>
            </w:r>
            <w:r w:rsidRPr="00EC1D4E">
              <w:rPr>
                <w:rFonts w:asciiTheme="majorBidi" w:hAnsiTheme="majorBidi" w:cstheme="majorBidi"/>
                <w:sz w:val="24"/>
                <w:szCs w:val="24"/>
              </w:rPr>
              <w:t>,835,842</w:t>
            </w:r>
          </w:p>
        </w:tc>
        <w:tc>
          <w:tcPr>
            <w:tcW w:w="76" w:type="dxa"/>
            <w:tcBorders>
              <w:top w:val="nil"/>
              <w:left w:val="nil"/>
              <w:bottom w:val="nil"/>
              <w:right w:val="nil"/>
            </w:tcBorders>
          </w:tcPr>
          <w:p w14:paraId="4D06ABEC" w14:textId="77777777" w:rsidR="00E67DE3" w:rsidRPr="00EC1D4E" w:rsidRDefault="00E67DE3" w:rsidP="00E67DE3">
            <w:pPr>
              <w:spacing w:line="340" w:lineRule="exact"/>
              <w:ind w:right="57"/>
              <w:jc w:val="right"/>
              <w:rPr>
                <w:rFonts w:asciiTheme="majorBidi" w:hAnsiTheme="majorBidi" w:cstheme="majorBidi"/>
                <w:sz w:val="24"/>
                <w:szCs w:val="24"/>
              </w:rPr>
            </w:pPr>
          </w:p>
        </w:tc>
        <w:tc>
          <w:tcPr>
            <w:tcW w:w="1206" w:type="dxa"/>
            <w:tcBorders>
              <w:top w:val="single" w:sz="6" w:space="0" w:color="auto"/>
              <w:left w:val="nil"/>
              <w:bottom w:val="double" w:sz="6" w:space="0" w:color="auto"/>
              <w:right w:val="nil"/>
            </w:tcBorders>
            <w:vAlign w:val="bottom"/>
          </w:tcPr>
          <w:p w14:paraId="13FE5EAB" w14:textId="4FF303AE" w:rsidR="00E67DE3" w:rsidRPr="00EC1D4E" w:rsidRDefault="00E67DE3" w:rsidP="00E67DE3">
            <w:pPr>
              <w:spacing w:line="340" w:lineRule="exact"/>
              <w:ind w:right="57"/>
              <w:jc w:val="right"/>
              <w:rPr>
                <w:rFonts w:asciiTheme="majorBidi" w:hAnsiTheme="majorBidi" w:cstheme="majorBidi"/>
                <w:sz w:val="24"/>
                <w:szCs w:val="24"/>
              </w:rPr>
            </w:pPr>
            <w:r w:rsidRPr="00AA5BC6">
              <w:rPr>
                <w:rFonts w:asciiTheme="majorBidi" w:hAnsiTheme="majorBidi" w:cstheme="majorBidi" w:hint="cs"/>
                <w:sz w:val="24"/>
                <w:szCs w:val="24"/>
              </w:rPr>
              <w:t>223</w:t>
            </w:r>
            <w:r w:rsidRPr="00EC1D4E">
              <w:rPr>
                <w:rFonts w:asciiTheme="majorBidi" w:hAnsiTheme="majorBidi" w:cstheme="majorBidi"/>
                <w:sz w:val="24"/>
                <w:szCs w:val="24"/>
              </w:rPr>
              <w:t>,835,842</w:t>
            </w:r>
          </w:p>
        </w:tc>
      </w:tr>
      <w:tr w:rsidR="000E383C" w:rsidRPr="00D70045" w14:paraId="0F587168" w14:textId="77777777" w:rsidTr="00752CEC">
        <w:trPr>
          <w:cantSplit/>
        </w:trPr>
        <w:tc>
          <w:tcPr>
            <w:tcW w:w="3436" w:type="dxa"/>
            <w:vAlign w:val="bottom"/>
          </w:tcPr>
          <w:p w14:paraId="4AD2B97C" w14:textId="45D87FD6" w:rsidR="000E383C" w:rsidRPr="00D70045" w:rsidRDefault="000E383C" w:rsidP="000E383C">
            <w:pPr>
              <w:spacing w:line="340" w:lineRule="exact"/>
              <w:ind w:left="318" w:hanging="256"/>
              <w:rPr>
                <w:rFonts w:asciiTheme="majorBidi" w:hAnsiTheme="majorBidi" w:cstheme="majorBidi"/>
                <w:b/>
                <w:bCs/>
                <w:sz w:val="24"/>
                <w:szCs w:val="24"/>
              </w:rPr>
            </w:pPr>
            <w:r w:rsidRPr="00D70045">
              <w:rPr>
                <w:rFonts w:asciiTheme="majorBidi" w:hAnsiTheme="majorBidi" w:cstheme="majorBidi"/>
                <w:b/>
                <w:bCs/>
                <w:sz w:val="24"/>
                <w:szCs w:val="24"/>
              </w:rPr>
              <w:t>Financial Liabilities</w:t>
            </w:r>
          </w:p>
        </w:tc>
        <w:tc>
          <w:tcPr>
            <w:tcW w:w="1276" w:type="dxa"/>
            <w:tcBorders>
              <w:top w:val="double" w:sz="6" w:space="0" w:color="auto"/>
              <w:left w:val="nil"/>
              <w:bottom w:val="nil"/>
              <w:right w:val="nil"/>
            </w:tcBorders>
            <w:vAlign w:val="bottom"/>
          </w:tcPr>
          <w:p w14:paraId="11229A60" w14:textId="77777777" w:rsidR="000E383C" w:rsidRPr="00EC1D4E" w:rsidRDefault="000E383C" w:rsidP="000E383C">
            <w:pPr>
              <w:spacing w:line="340" w:lineRule="exact"/>
              <w:ind w:right="255"/>
              <w:jc w:val="right"/>
              <w:rPr>
                <w:rFonts w:asciiTheme="majorBidi" w:hAnsiTheme="majorBidi" w:cstheme="majorBidi"/>
                <w:sz w:val="24"/>
                <w:szCs w:val="24"/>
                <w:highlight w:val="yellow"/>
              </w:rPr>
            </w:pPr>
          </w:p>
        </w:tc>
        <w:tc>
          <w:tcPr>
            <w:tcW w:w="76" w:type="dxa"/>
            <w:tcBorders>
              <w:top w:val="nil"/>
              <w:left w:val="nil"/>
              <w:bottom w:val="nil"/>
              <w:right w:val="nil"/>
            </w:tcBorders>
          </w:tcPr>
          <w:p w14:paraId="7788FD8F" w14:textId="77777777" w:rsidR="000E383C" w:rsidRPr="00EC1D4E" w:rsidRDefault="000E383C" w:rsidP="000E383C">
            <w:pPr>
              <w:spacing w:line="340" w:lineRule="exact"/>
              <w:ind w:right="255"/>
              <w:jc w:val="right"/>
              <w:rPr>
                <w:rFonts w:asciiTheme="majorBidi" w:hAnsiTheme="majorBidi" w:cstheme="majorBidi"/>
                <w:sz w:val="24"/>
                <w:szCs w:val="24"/>
                <w:highlight w:val="yellow"/>
              </w:rPr>
            </w:pPr>
          </w:p>
        </w:tc>
        <w:tc>
          <w:tcPr>
            <w:tcW w:w="1341" w:type="dxa"/>
            <w:tcBorders>
              <w:top w:val="double" w:sz="6" w:space="0" w:color="auto"/>
              <w:left w:val="nil"/>
              <w:bottom w:val="nil"/>
              <w:right w:val="nil"/>
            </w:tcBorders>
            <w:vAlign w:val="bottom"/>
          </w:tcPr>
          <w:p w14:paraId="5D7448FD" w14:textId="77777777" w:rsidR="000E383C" w:rsidRPr="00EC1D4E" w:rsidRDefault="000E383C" w:rsidP="000E383C">
            <w:pPr>
              <w:spacing w:line="340" w:lineRule="exact"/>
              <w:ind w:right="255"/>
              <w:jc w:val="right"/>
              <w:rPr>
                <w:rFonts w:asciiTheme="majorBidi" w:hAnsiTheme="majorBidi" w:cstheme="majorBidi"/>
                <w:sz w:val="24"/>
                <w:szCs w:val="24"/>
                <w:highlight w:val="yellow"/>
              </w:rPr>
            </w:pPr>
          </w:p>
        </w:tc>
        <w:tc>
          <w:tcPr>
            <w:tcW w:w="100" w:type="dxa"/>
            <w:tcBorders>
              <w:top w:val="nil"/>
              <w:left w:val="nil"/>
              <w:bottom w:val="nil"/>
              <w:right w:val="nil"/>
            </w:tcBorders>
          </w:tcPr>
          <w:p w14:paraId="5120FD6E" w14:textId="77777777" w:rsidR="000E383C" w:rsidRPr="00EC1D4E" w:rsidRDefault="000E383C" w:rsidP="000E383C">
            <w:pPr>
              <w:spacing w:line="340" w:lineRule="exact"/>
              <w:ind w:right="57"/>
              <w:jc w:val="right"/>
              <w:rPr>
                <w:rFonts w:asciiTheme="majorBidi" w:hAnsiTheme="majorBidi" w:cstheme="majorBidi"/>
                <w:sz w:val="24"/>
                <w:szCs w:val="24"/>
                <w:highlight w:val="yellow"/>
              </w:rPr>
            </w:pPr>
          </w:p>
        </w:tc>
        <w:tc>
          <w:tcPr>
            <w:tcW w:w="1176" w:type="dxa"/>
            <w:tcBorders>
              <w:top w:val="double" w:sz="6" w:space="0" w:color="auto"/>
              <w:left w:val="nil"/>
              <w:bottom w:val="nil"/>
              <w:right w:val="nil"/>
            </w:tcBorders>
            <w:vAlign w:val="bottom"/>
          </w:tcPr>
          <w:p w14:paraId="79A757E6" w14:textId="77777777" w:rsidR="000E383C" w:rsidRPr="00EC1D4E" w:rsidRDefault="000E383C" w:rsidP="000E383C">
            <w:pPr>
              <w:spacing w:line="340" w:lineRule="exact"/>
              <w:ind w:right="57"/>
              <w:jc w:val="right"/>
              <w:rPr>
                <w:rFonts w:asciiTheme="majorBidi" w:hAnsiTheme="majorBidi" w:cstheme="majorBidi"/>
                <w:sz w:val="24"/>
                <w:szCs w:val="24"/>
                <w:highlight w:val="yellow"/>
              </w:rPr>
            </w:pPr>
          </w:p>
        </w:tc>
        <w:tc>
          <w:tcPr>
            <w:tcW w:w="76" w:type="dxa"/>
            <w:tcBorders>
              <w:top w:val="nil"/>
              <w:left w:val="nil"/>
              <w:bottom w:val="nil"/>
              <w:right w:val="nil"/>
            </w:tcBorders>
          </w:tcPr>
          <w:p w14:paraId="23E404D3" w14:textId="77777777" w:rsidR="000E383C" w:rsidRPr="00EC1D4E" w:rsidRDefault="000E383C" w:rsidP="000E383C">
            <w:pPr>
              <w:spacing w:line="340" w:lineRule="exact"/>
              <w:ind w:right="57"/>
              <w:jc w:val="right"/>
              <w:rPr>
                <w:rFonts w:asciiTheme="majorBidi" w:hAnsiTheme="majorBidi" w:cstheme="majorBidi"/>
                <w:sz w:val="24"/>
                <w:szCs w:val="24"/>
                <w:highlight w:val="yellow"/>
              </w:rPr>
            </w:pPr>
          </w:p>
        </w:tc>
        <w:tc>
          <w:tcPr>
            <w:tcW w:w="1206" w:type="dxa"/>
            <w:tcBorders>
              <w:top w:val="double" w:sz="6" w:space="0" w:color="auto"/>
              <w:left w:val="nil"/>
              <w:bottom w:val="nil"/>
              <w:right w:val="nil"/>
            </w:tcBorders>
            <w:vAlign w:val="bottom"/>
          </w:tcPr>
          <w:p w14:paraId="7D99C646" w14:textId="77777777" w:rsidR="000E383C" w:rsidRPr="00EC1D4E" w:rsidRDefault="000E383C" w:rsidP="000E383C">
            <w:pPr>
              <w:spacing w:line="340" w:lineRule="exact"/>
              <w:ind w:right="57"/>
              <w:jc w:val="right"/>
              <w:rPr>
                <w:rFonts w:asciiTheme="majorBidi" w:hAnsiTheme="majorBidi" w:cstheme="majorBidi"/>
                <w:sz w:val="24"/>
                <w:szCs w:val="24"/>
                <w:highlight w:val="yellow"/>
              </w:rPr>
            </w:pPr>
          </w:p>
        </w:tc>
      </w:tr>
      <w:tr w:rsidR="000E383C" w:rsidRPr="00D70045" w14:paraId="60C59362" w14:textId="77777777" w:rsidTr="00193C6C">
        <w:trPr>
          <w:cantSplit/>
        </w:trPr>
        <w:tc>
          <w:tcPr>
            <w:tcW w:w="3436" w:type="dxa"/>
            <w:vAlign w:val="bottom"/>
          </w:tcPr>
          <w:p w14:paraId="4F034D91" w14:textId="034CB114" w:rsidR="000E383C" w:rsidRPr="00D70045" w:rsidRDefault="000E383C" w:rsidP="000E383C">
            <w:pPr>
              <w:spacing w:line="340" w:lineRule="exact"/>
              <w:ind w:left="318" w:hanging="256"/>
              <w:rPr>
                <w:rFonts w:asciiTheme="majorBidi" w:hAnsiTheme="majorBidi" w:cstheme="majorBidi"/>
                <w:sz w:val="24"/>
                <w:szCs w:val="24"/>
              </w:rPr>
            </w:pPr>
            <w:r w:rsidRPr="00D70045">
              <w:rPr>
                <w:rFonts w:asciiTheme="majorBidi" w:hAnsiTheme="majorBidi" w:cstheme="majorBidi"/>
                <w:sz w:val="24"/>
                <w:szCs w:val="24"/>
              </w:rPr>
              <w:t>Short-term loans from financial institution</w:t>
            </w:r>
            <w:r w:rsidR="00EC1D4E">
              <w:rPr>
                <w:rFonts w:asciiTheme="majorBidi" w:hAnsiTheme="majorBidi" w:cstheme="majorBidi"/>
                <w:sz w:val="24"/>
                <w:szCs w:val="24"/>
              </w:rPr>
              <w:t>s</w:t>
            </w:r>
          </w:p>
        </w:tc>
        <w:tc>
          <w:tcPr>
            <w:tcW w:w="1276" w:type="dxa"/>
            <w:tcBorders>
              <w:top w:val="nil"/>
              <w:left w:val="nil"/>
              <w:right w:val="nil"/>
            </w:tcBorders>
            <w:vAlign w:val="bottom"/>
          </w:tcPr>
          <w:p w14:paraId="4CC382A6" w14:textId="77777777" w:rsidR="000E383C" w:rsidRPr="00EC1D4E" w:rsidRDefault="000E383C" w:rsidP="000E383C">
            <w:pPr>
              <w:spacing w:line="340" w:lineRule="exact"/>
              <w:ind w:right="255"/>
              <w:jc w:val="right"/>
              <w:rPr>
                <w:rFonts w:asciiTheme="majorBidi" w:hAnsiTheme="majorBidi" w:cstheme="majorBidi"/>
                <w:sz w:val="24"/>
                <w:szCs w:val="24"/>
              </w:rPr>
            </w:pPr>
            <w:r w:rsidRPr="00EC1D4E">
              <w:rPr>
                <w:rFonts w:asciiTheme="majorBidi" w:hAnsiTheme="majorBidi" w:cstheme="majorBidi"/>
                <w:sz w:val="24"/>
                <w:szCs w:val="24"/>
              </w:rPr>
              <w:t>-</w:t>
            </w:r>
          </w:p>
        </w:tc>
        <w:tc>
          <w:tcPr>
            <w:tcW w:w="76" w:type="dxa"/>
            <w:tcBorders>
              <w:top w:val="nil"/>
              <w:left w:val="nil"/>
              <w:right w:val="nil"/>
            </w:tcBorders>
          </w:tcPr>
          <w:p w14:paraId="03780562" w14:textId="77777777" w:rsidR="000E383C" w:rsidRPr="00EC1D4E" w:rsidRDefault="000E383C" w:rsidP="000E383C">
            <w:pPr>
              <w:spacing w:line="340" w:lineRule="exact"/>
              <w:ind w:right="255"/>
              <w:jc w:val="right"/>
              <w:rPr>
                <w:rFonts w:asciiTheme="majorBidi" w:hAnsiTheme="majorBidi" w:cstheme="majorBidi"/>
                <w:sz w:val="24"/>
                <w:szCs w:val="24"/>
              </w:rPr>
            </w:pPr>
          </w:p>
        </w:tc>
        <w:tc>
          <w:tcPr>
            <w:tcW w:w="1341" w:type="dxa"/>
            <w:tcBorders>
              <w:top w:val="nil"/>
              <w:left w:val="nil"/>
              <w:right w:val="nil"/>
            </w:tcBorders>
            <w:vAlign w:val="bottom"/>
          </w:tcPr>
          <w:p w14:paraId="2E73235F" w14:textId="77777777" w:rsidR="000E383C" w:rsidRPr="00EC1D4E" w:rsidRDefault="000E383C" w:rsidP="000E383C">
            <w:pPr>
              <w:spacing w:line="340" w:lineRule="exact"/>
              <w:ind w:right="255"/>
              <w:jc w:val="right"/>
              <w:rPr>
                <w:rFonts w:asciiTheme="majorBidi" w:hAnsiTheme="majorBidi" w:cstheme="majorBidi"/>
                <w:sz w:val="24"/>
                <w:szCs w:val="24"/>
              </w:rPr>
            </w:pPr>
            <w:r w:rsidRPr="00EC1D4E">
              <w:rPr>
                <w:rFonts w:asciiTheme="majorBidi" w:hAnsiTheme="majorBidi" w:cstheme="majorBidi"/>
                <w:sz w:val="24"/>
                <w:szCs w:val="24"/>
              </w:rPr>
              <w:t>-</w:t>
            </w:r>
          </w:p>
        </w:tc>
        <w:tc>
          <w:tcPr>
            <w:tcW w:w="100" w:type="dxa"/>
            <w:tcBorders>
              <w:top w:val="nil"/>
              <w:left w:val="nil"/>
              <w:right w:val="nil"/>
            </w:tcBorders>
          </w:tcPr>
          <w:p w14:paraId="1220B1C8" w14:textId="77777777" w:rsidR="000E383C" w:rsidRPr="00EC1D4E" w:rsidRDefault="000E383C" w:rsidP="000E383C">
            <w:pPr>
              <w:spacing w:line="340" w:lineRule="exact"/>
              <w:ind w:right="57"/>
              <w:jc w:val="right"/>
              <w:rPr>
                <w:rFonts w:asciiTheme="majorBidi" w:hAnsiTheme="majorBidi" w:cstheme="majorBidi"/>
                <w:sz w:val="24"/>
                <w:szCs w:val="24"/>
              </w:rPr>
            </w:pPr>
          </w:p>
        </w:tc>
        <w:tc>
          <w:tcPr>
            <w:tcW w:w="1176" w:type="dxa"/>
            <w:tcBorders>
              <w:top w:val="nil"/>
              <w:left w:val="nil"/>
              <w:right w:val="nil"/>
            </w:tcBorders>
            <w:vAlign w:val="bottom"/>
          </w:tcPr>
          <w:p w14:paraId="0B50F6F6" w14:textId="77777777" w:rsidR="000E383C" w:rsidRPr="00EC1D4E" w:rsidRDefault="000E383C" w:rsidP="000E383C">
            <w:pPr>
              <w:spacing w:line="340" w:lineRule="exact"/>
              <w:ind w:right="57"/>
              <w:jc w:val="right"/>
              <w:rPr>
                <w:rFonts w:asciiTheme="majorBidi" w:hAnsiTheme="majorBidi" w:cstheme="majorBidi"/>
                <w:sz w:val="24"/>
                <w:szCs w:val="24"/>
              </w:rPr>
            </w:pPr>
            <w:r w:rsidRPr="00EC1D4E">
              <w:rPr>
                <w:rFonts w:asciiTheme="majorBidi" w:hAnsiTheme="majorBidi" w:cstheme="majorBidi"/>
                <w:sz w:val="24"/>
                <w:szCs w:val="24"/>
              </w:rPr>
              <w:t>320,000,000</w:t>
            </w:r>
          </w:p>
        </w:tc>
        <w:tc>
          <w:tcPr>
            <w:tcW w:w="76" w:type="dxa"/>
            <w:tcBorders>
              <w:top w:val="nil"/>
              <w:left w:val="nil"/>
              <w:right w:val="nil"/>
            </w:tcBorders>
          </w:tcPr>
          <w:p w14:paraId="3C1F02C6" w14:textId="77777777" w:rsidR="000E383C" w:rsidRPr="00EC1D4E" w:rsidRDefault="000E383C" w:rsidP="000E383C">
            <w:pPr>
              <w:spacing w:line="340" w:lineRule="exact"/>
              <w:ind w:right="57"/>
              <w:jc w:val="right"/>
              <w:rPr>
                <w:rFonts w:asciiTheme="majorBidi" w:hAnsiTheme="majorBidi" w:cstheme="majorBidi"/>
                <w:sz w:val="24"/>
                <w:szCs w:val="24"/>
              </w:rPr>
            </w:pPr>
          </w:p>
        </w:tc>
        <w:tc>
          <w:tcPr>
            <w:tcW w:w="1206" w:type="dxa"/>
            <w:tcBorders>
              <w:top w:val="nil"/>
              <w:left w:val="nil"/>
              <w:right w:val="nil"/>
            </w:tcBorders>
            <w:vAlign w:val="bottom"/>
          </w:tcPr>
          <w:p w14:paraId="0CBA43BE" w14:textId="77777777" w:rsidR="000E383C" w:rsidRPr="00EC1D4E" w:rsidRDefault="000E383C" w:rsidP="000E383C">
            <w:pPr>
              <w:spacing w:line="340" w:lineRule="exact"/>
              <w:ind w:right="57"/>
              <w:jc w:val="right"/>
              <w:rPr>
                <w:rFonts w:asciiTheme="majorBidi" w:hAnsiTheme="majorBidi" w:cstheme="majorBidi"/>
                <w:sz w:val="24"/>
                <w:szCs w:val="24"/>
              </w:rPr>
            </w:pPr>
            <w:r w:rsidRPr="00EC1D4E">
              <w:rPr>
                <w:rFonts w:asciiTheme="majorBidi" w:hAnsiTheme="majorBidi" w:cstheme="majorBidi"/>
                <w:sz w:val="24"/>
                <w:szCs w:val="24"/>
              </w:rPr>
              <w:t>320,000,000</w:t>
            </w:r>
          </w:p>
        </w:tc>
      </w:tr>
      <w:tr w:rsidR="000E383C" w:rsidRPr="00D70045" w14:paraId="2D28DEF7" w14:textId="77777777" w:rsidTr="00193C6C">
        <w:trPr>
          <w:cantSplit/>
        </w:trPr>
        <w:tc>
          <w:tcPr>
            <w:tcW w:w="3436" w:type="dxa"/>
            <w:vAlign w:val="bottom"/>
          </w:tcPr>
          <w:p w14:paraId="16B3FBC2" w14:textId="23BFA320" w:rsidR="000E383C" w:rsidRPr="00D70045" w:rsidRDefault="000E383C" w:rsidP="000E383C">
            <w:pPr>
              <w:spacing w:line="340" w:lineRule="exact"/>
              <w:ind w:left="318" w:hanging="256"/>
              <w:rPr>
                <w:rFonts w:asciiTheme="majorBidi" w:eastAsia="Angsana New" w:hAnsiTheme="majorBidi" w:cstheme="majorBidi"/>
                <w:sz w:val="24"/>
                <w:szCs w:val="24"/>
              </w:rPr>
            </w:pPr>
            <w:r w:rsidRPr="00D70045">
              <w:rPr>
                <w:rFonts w:asciiTheme="majorBidi" w:hAnsiTheme="majorBidi" w:cstheme="majorBidi"/>
                <w:sz w:val="24"/>
                <w:szCs w:val="24"/>
              </w:rPr>
              <w:t>Long-term loans from government agencies</w:t>
            </w:r>
          </w:p>
        </w:tc>
        <w:tc>
          <w:tcPr>
            <w:tcW w:w="1276" w:type="dxa"/>
            <w:tcBorders>
              <w:top w:val="nil"/>
              <w:left w:val="nil"/>
              <w:right w:val="nil"/>
            </w:tcBorders>
            <w:vAlign w:val="bottom"/>
          </w:tcPr>
          <w:p w14:paraId="11CDFD33" w14:textId="77777777" w:rsidR="000E383C" w:rsidRPr="00EC1D4E" w:rsidRDefault="000E383C" w:rsidP="000E383C">
            <w:pPr>
              <w:spacing w:line="340" w:lineRule="exact"/>
              <w:ind w:right="57"/>
              <w:jc w:val="right"/>
              <w:rPr>
                <w:rFonts w:asciiTheme="majorBidi" w:hAnsiTheme="majorBidi" w:cstheme="majorBidi"/>
                <w:sz w:val="24"/>
                <w:szCs w:val="24"/>
              </w:rPr>
            </w:pPr>
            <w:r w:rsidRPr="00EC1D4E">
              <w:rPr>
                <w:rFonts w:asciiTheme="majorBidi" w:eastAsia="Angsana New" w:hAnsiTheme="majorBidi" w:cstheme="majorBidi"/>
                <w:sz w:val="24"/>
                <w:szCs w:val="24"/>
              </w:rPr>
              <w:t>256,493</w:t>
            </w:r>
          </w:p>
        </w:tc>
        <w:tc>
          <w:tcPr>
            <w:tcW w:w="76" w:type="dxa"/>
            <w:tcBorders>
              <w:top w:val="nil"/>
              <w:left w:val="nil"/>
              <w:right w:val="nil"/>
            </w:tcBorders>
          </w:tcPr>
          <w:p w14:paraId="26773817" w14:textId="77777777" w:rsidR="000E383C" w:rsidRPr="00EC1D4E" w:rsidRDefault="000E383C" w:rsidP="000E383C">
            <w:pPr>
              <w:spacing w:line="340" w:lineRule="exact"/>
              <w:ind w:right="57"/>
              <w:jc w:val="right"/>
              <w:rPr>
                <w:rFonts w:asciiTheme="majorBidi" w:hAnsiTheme="majorBidi" w:cstheme="majorBidi"/>
                <w:sz w:val="24"/>
                <w:szCs w:val="24"/>
              </w:rPr>
            </w:pPr>
          </w:p>
        </w:tc>
        <w:tc>
          <w:tcPr>
            <w:tcW w:w="1341" w:type="dxa"/>
            <w:tcBorders>
              <w:top w:val="nil"/>
              <w:left w:val="nil"/>
              <w:right w:val="nil"/>
            </w:tcBorders>
            <w:vAlign w:val="bottom"/>
          </w:tcPr>
          <w:p w14:paraId="46AF846D" w14:textId="77777777" w:rsidR="000E383C" w:rsidRPr="00EC1D4E" w:rsidRDefault="000E383C" w:rsidP="000E383C">
            <w:pPr>
              <w:spacing w:line="340" w:lineRule="exact"/>
              <w:ind w:right="255"/>
              <w:jc w:val="right"/>
              <w:rPr>
                <w:rFonts w:asciiTheme="majorBidi" w:hAnsiTheme="majorBidi" w:cstheme="majorBidi"/>
                <w:sz w:val="24"/>
                <w:szCs w:val="24"/>
              </w:rPr>
            </w:pPr>
            <w:r w:rsidRPr="00EC1D4E">
              <w:rPr>
                <w:rFonts w:asciiTheme="majorBidi" w:eastAsia="Angsana New" w:hAnsiTheme="majorBidi" w:cstheme="majorBidi"/>
                <w:sz w:val="24"/>
                <w:szCs w:val="24"/>
              </w:rPr>
              <w:t>-</w:t>
            </w:r>
          </w:p>
        </w:tc>
        <w:tc>
          <w:tcPr>
            <w:tcW w:w="100" w:type="dxa"/>
            <w:tcBorders>
              <w:top w:val="nil"/>
              <w:left w:val="nil"/>
              <w:right w:val="nil"/>
            </w:tcBorders>
          </w:tcPr>
          <w:p w14:paraId="56781AAB" w14:textId="77777777" w:rsidR="000E383C" w:rsidRPr="00EC1D4E" w:rsidRDefault="000E383C" w:rsidP="000E383C">
            <w:pPr>
              <w:spacing w:line="340" w:lineRule="exact"/>
              <w:ind w:right="57"/>
              <w:jc w:val="right"/>
              <w:rPr>
                <w:rFonts w:asciiTheme="majorBidi" w:hAnsiTheme="majorBidi" w:cstheme="majorBidi"/>
                <w:sz w:val="24"/>
                <w:szCs w:val="24"/>
              </w:rPr>
            </w:pPr>
          </w:p>
        </w:tc>
        <w:tc>
          <w:tcPr>
            <w:tcW w:w="1176" w:type="dxa"/>
            <w:tcBorders>
              <w:top w:val="nil"/>
              <w:left w:val="nil"/>
              <w:right w:val="nil"/>
            </w:tcBorders>
            <w:vAlign w:val="bottom"/>
          </w:tcPr>
          <w:p w14:paraId="58A4007D" w14:textId="77777777" w:rsidR="000E383C" w:rsidRPr="00EC1D4E" w:rsidRDefault="000E383C" w:rsidP="000E383C">
            <w:pPr>
              <w:spacing w:line="340" w:lineRule="exact"/>
              <w:ind w:right="255"/>
              <w:jc w:val="right"/>
              <w:rPr>
                <w:rFonts w:asciiTheme="majorBidi" w:hAnsiTheme="majorBidi" w:cstheme="majorBidi"/>
                <w:sz w:val="24"/>
                <w:szCs w:val="24"/>
              </w:rPr>
            </w:pPr>
            <w:r w:rsidRPr="00EC1D4E">
              <w:rPr>
                <w:rFonts w:asciiTheme="majorBidi" w:eastAsia="Angsana New" w:hAnsiTheme="majorBidi" w:cstheme="majorBidi"/>
                <w:sz w:val="24"/>
                <w:szCs w:val="24"/>
              </w:rPr>
              <w:t>-</w:t>
            </w:r>
          </w:p>
        </w:tc>
        <w:tc>
          <w:tcPr>
            <w:tcW w:w="76" w:type="dxa"/>
            <w:tcBorders>
              <w:top w:val="nil"/>
              <w:left w:val="nil"/>
              <w:right w:val="nil"/>
            </w:tcBorders>
          </w:tcPr>
          <w:p w14:paraId="26B3AA9B" w14:textId="77777777" w:rsidR="000E383C" w:rsidRPr="00EC1D4E" w:rsidRDefault="000E383C" w:rsidP="000E383C">
            <w:pPr>
              <w:spacing w:line="340" w:lineRule="exact"/>
              <w:ind w:right="57"/>
              <w:jc w:val="right"/>
              <w:rPr>
                <w:rFonts w:asciiTheme="majorBidi" w:hAnsiTheme="majorBidi" w:cstheme="majorBidi"/>
                <w:sz w:val="24"/>
                <w:szCs w:val="24"/>
              </w:rPr>
            </w:pPr>
          </w:p>
        </w:tc>
        <w:tc>
          <w:tcPr>
            <w:tcW w:w="1206" w:type="dxa"/>
            <w:tcBorders>
              <w:top w:val="nil"/>
              <w:left w:val="nil"/>
              <w:right w:val="nil"/>
            </w:tcBorders>
            <w:vAlign w:val="bottom"/>
          </w:tcPr>
          <w:p w14:paraId="55A4C510" w14:textId="77777777" w:rsidR="000E383C" w:rsidRPr="00EC1D4E" w:rsidRDefault="000E383C" w:rsidP="000E383C">
            <w:pPr>
              <w:spacing w:line="340" w:lineRule="exact"/>
              <w:ind w:right="57"/>
              <w:jc w:val="right"/>
              <w:rPr>
                <w:rFonts w:asciiTheme="majorBidi" w:hAnsiTheme="majorBidi" w:cstheme="majorBidi"/>
                <w:sz w:val="24"/>
                <w:szCs w:val="24"/>
              </w:rPr>
            </w:pPr>
            <w:r w:rsidRPr="00EC1D4E">
              <w:rPr>
                <w:rFonts w:asciiTheme="majorBidi" w:eastAsia="Angsana New" w:hAnsiTheme="majorBidi" w:cstheme="majorBidi"/>
                <w:sz w:val="24"/>
                <w:szCs w:val="24"/>
              </w:rPr>
              <w:t>256,493</w:t>
            </w:r>
          </w:p>
        </w:tc>
      </w:tr>
      <w:tr w:rsidR="00685BB3" w:rsidRPr="00D70045" w14:paraId="4F99CD9B" w14:textId="77777777" w:rsidTr="00193C6C">
        <w:trPr>
          <w:cantSplit/>
        </w:trPr>
        <w:tc>
          <w:tcPr>
            <w:tcW w:w="3436" w:type="dxa"/>
            <w:vAlign w:val="bottom"/>
          </w:tcPr>
          <w:p w14:paraId="516F85DA" w14:textId="5416EC5B" w:rsidR="00685BB3" w:rsidRPr="00D70045" w:rsidRDefault="00685BB3" w:rsidP="00685BB3">
            <w:pPr>
              <w:spacing w:line="340" w:lineRule="exact"/>
              <w:ind w:left="318" w:hanging="256"/>
              <w:rPr>
                <w:rFonts w:asciiTheme="majorBidi" w:hAnsiTheme="majorBidi" w:cstheme="majorBidi"/>
                <w:sz w:val="24"/>
                <w:szCs w:val="24"/>
              </w:rPr>
            </w:pPr>
            <w:r>
              <w:rPr>
                <w:rFonts w:asciiTheme="majorBidi" w:hAnsiTheme="majorBidi" w:cstheme="majorBidi"/>
                <w:sz w:val="24"/>
                <w:szCs w:val="24"/>
              </w:rPr>
              <w:t>Lease liabilities</w:t>
            </w:r>
          </w:p>
        </w:tc>
        <w:tc>
          <w:tcPr>
            <w:tcW w:w="1276" w:type="dxa"/>
            <w:tcBorders>
              <w:left w:val="nil"/>
              <w:bottom w:val="single" w:sz="6" w:space="0" w:color="auto"/>
              <w:right w:val="nil"/>
            </w:tcBorders>
            <w:vAlign w:val="bottom"/>
          </w:tcPr>
          <w:p w14:paraId="3E6ED882" w14:textId="4D384478" w:rsidR="00685BB3" w:rsidRPr="00EC1D4E" w:rsidRDefault="00685BB3" w:rsidP="00685BB3">
            <w:pPr>
              <w:spacing w:line="340" w:lineRule="exact"/>
              <w:ind w:right="57"/>
              <w:jc w:val="right"/>
              <w:rPr>
                <w:rFonts w:asciiTheme="majorBidi" w:eastAsia="Angsana New" w:hAnsiTheme="majorBidi" w:cstheme="majorBidi"/>
                <w:sz w:val="24"/>
                <w:szCs w:val="24"/>
              </w:rPr>
            </w:pPr>
            <w:r w:rsidRPr="00AA5BC6">
              <w:rPr>
                <w:rFonts w:asciiTheme="majorBidi" w:eastAsia="Angsana New" w:hAnsiTheme="majorBidi" w:cstheme="majorBidi" w:hint="cs"/>
                <w:spacing w:val="-2"/>
                <w:sz w:val="24"/>
                <w:szCs w:val="24"/>
              </w:rPr>
              <w:t>882</w:t>
            </w:r>
            <w:r w:rsidRPr="00EC1D4E">
              <w:rPr>
                <w:rFonts w:asciiTheme="majorBidi" w:eastAsia="Angsana New" w:hAnsiTheme="majorBidi" w:cstheme="majorBidi"/>
                <w:spacing w:val="-2"/>
                <w:sz w:val="24"/>
                <w:szCs w:val="24"/>
              </w:rPr>
              <w:t>,676</w:t>
            </w:r>
          </w:p>
        </w:tc>
        <w:tc>
          <w:tcPr>
            <w:tcW w:w="76" w:type="dxa"/>
            <w:tcBorders>
              <w:left w:val="nil"/>
              <w:bottom w:val="nil"/>
              <w:right w:val="nil"/>
            </w:tcBorders>
          </w:tcPr>
          <w:p w14:paraId="3D74C4AD" w14:textId="77777777" w:rsidR="00685BB3" w:rsidRPr="00EC1D4E" w:rsidRDefault="00685BB3" w:rsidP="00685BB3">
            <w:pPr>
              <w:spacing w:line="340" w:lineRule="exact"/>
              <w:ind w:right="57"/>
              <w:jc w:val="right"/>
              <w:rPr>
                <w:rFonts w:asciiTheme="majorBidi" w:hAnsiTheme="majorBidi" w:cstheme="majorBidi"/>
                <w:sz w:val="24"/>
                <w:szCs w:val="24"/>
              </w:rPr>
            </w:pPr>
          </w:p>
        </w:tc>
        <w:tc>
          <w:tcPr>
            <w:tcW w:w="1341" w:type="dxa"/>
            <w:tcBorders>
              <w:left w:val="nil"/>
              <w:bottom w:val="single" w:sz="6" w:space="0" w:color="auto"/>
              <w:right w:val="nil"/>
            </w:tcBorders>
            <w:vAlign w:val="bottom"/>
          </w:tcPr>
          <w:p w14:paraId="43A9E555" w14:textId="02A79DD1" w:rsidR="00685BB3" w:rsidRPr="00EC1D4E" w:rsidRDefault="00685BB3" w:rsidP="00685BB3">
            <w:pPr>
              <w:spacing w:line="340" w:lineRule="exact"/>
              <w:ind w:right="57"/>
              <w:jc w:val="right"/>
              <w:rPr>
                <w:rFonts w:asciiTheme="majorBidi" w:eastAsia="Angsana New" w:hAnsiTheme="majorBidi" w:cstheme="majorBidi"/>
                <w:spacing w:val="-2"/>
                <w:sz w:val="24"/>
                <w:szCs w:val="24"/>
              </w:rPr>
            </w:pPr>
            <w:r w:rsidRPr="00EC1D4E">
              <w:rPr>
                <w:rFonts w:asciiTheme="majorBidi" w:eastAsia="Angsana New" w:hAnsiTheme="majorBidi" w:cstheme="majorBidi"/>
                <w:spacing w:val="-2"/>
                <w:sz w:val="24"/>
                <w:szCs w:val="24"/>
              </w:rPr>
              <w:t>1,232,412</w:t>
            </w:r>
          </w:p>
        </w:tc>
        <w:tc>
          <w:tcPr>
            <w:tcW w:w="100" w:type="dxa"/>
            <w:tcBorders>
              <w:left w:val="nil"/>
              <w:bottom w:val="nil"/>
              <w:right w:val="nil"/>
            </w:tcBorders>
          </w:tcPr>
          <w:p w14:paraId="67CFC877" w14:textId="77777777" w:rsidR="00685BB3" w:rsidRPr="00EC1D4E" w:rsidRDefault="00685BB3" w:rsidP="00685BB3">
            <w:pPr>
              <w:spacing w:line="340" w:lineRule="exact"/>
              <w:ind w:right="57"/>
              <w:jc w:val="right"/>
              <w:rPr>
                <w:rFonts w:asciiTheme="majorBidi" w:hAnsiTheme="majorBidi" w:cstheme="majorBidi"/>
                <w:sz w:val="24"/>
                <w:szCs w:val="24"/>
              </w:rPr>
            </w:pPr>
          </w:p>
        </w:tc>
        <w:tc>
          <w:tcPr>
            <w:tcW w:w="1176" w:type="dxa"/>
            <w:tcBorders>
              <w:left w:val="nil"/>
              <w:bottom w:val="single" w:sz="6" w:space="0" w:color="auto"/>
              <w:right w:val="nil"/>
            </w:tcBorders>
            <w:vAlign w:val="bottom"/>
          </w:tcPr>
          <w:p w14:paraId="294A6E39" w14:textId="312EB84D" w:rsidR="00685BB3" w:rsidRPr="00EC1D4E" w:rsidRDefault="00685BB3" w:rsidP="00685BB3">
            <w:pPr>
              <w:spacing w:line="340" w:lineRule="exact"/>
              <w:ind w:right="255"/>
              <w:jc w:val="right"/>
              <w:rPr>
                <w:rFonts w:asciiTheme="majorBidi" w:eastAsia="Angsana New" w:hAnsiTheme="majorBidi" w:cstheme="majorBidi"/>
                <w:sz w:val="24"/>
                <w:szCs w:val="24"/>
              </w:rPr>
            </w:pPr>
            <w:r w:rsidRPr="00EC1D4E">
              <w:rPr>
                <w:rFonts w:asciiTheme="majorBidi" w:eastAsia="Angsana New" w:hAnsiTheme="majorBidi" w:cstheme="majorBidi"/>
                <w:sz w:val="24"/>
                <w:szCs w:val="24"/>
              </w:rPr>
              <w:t>-</w:t>
            </w:r>
          </w:p>
        </w:tc>
        <w:tc>
          <w:tcPr>
            <w:tcW w:w="76" w:type="dxa"/>
            <w:tcBorders>
              <w:left w:val="nil"/>
              <w:bottom w:val="nil"/>
              <w:right w:val="nil"/>
            </w:tcBorders>
          </w:tcPr>
          <w:p w14:paraId="27735740" w14:textId="77777777" w:rsidR="00685BB3" w:rsidRPr="00EC1D4E" w:rsidRDefault="00685BB3" w:rsidP="00685BB3">
            <w:pPr>
              <w:spacing w:line="340" w:lineRule="exact"/>
              <w:ind w:right="57"/>
              <w:jc w:val="right"/>
              <w:rPr>
                <w:rFonts w:asciiTheme="majorBidi" w:hAnsiTheme="majorBidi" w:cstheme="majorBidi"/>
                <w:sz w:val="24"/>
                <w:szCs w:val="24"/>
              </w:rPr>
            </w:pPr>
          </w:p>
        </w:tc>
        <w:tc>
          <w:tcPr>
            <w:tcW w:w="1206" w:type="dxa"/>
            <w:tcBorders>
              <w:left w:val="nil"/>
              <w:bottom w:val="single" w:sz="6" w:space="0" w:color="auto"/>
              <w:right w:val="nil"/>
            </w:tcBorders>
            <w:vAlign w:val="bottom"/>
          </w:tcPr>
          <w:p w14:paraId="0EE7043A" w14:textId="735E15D1" w:rsidR="00685BB3" w:rsidRPr="00EC1D4E" w:rsidRDefault="00685BB3" w:rsidP="00685BB3">
            <w:pPr>
              <w:spacing w:line="340" w:lineRule="exact"/>
              <w:ind w:right="57"/>
              <w:jc w:val="right"/>
              <w:rPr>
                <w:rFonts w:asciiTheme="majorBidi" w:eastAsia="Angsana New" w:hAnsiTheme="majorBidi" w:cstheme="majorBidi"/>
                <w:sz w:val="24"/>
                <w:szCs w:val="24"/>
              </w:rPr>
            </w:pPr>
            <w:r w:rsidRPr="00EC1D4E">
              <w:rPr>
                <w:rFonts w:asciiTheme="majorBidi" w:eastAsia="Angsana New" w:hAnsiTheme="majorBidi" w:cstheme="majorBidi"/>
                <w:spacing w:val="-2"/>
                <w:sz w:val="24"/>
                <w:szCs w:val="24"/>
              </w:rPr>
              <w:t>2,115,088</w:t>
            </w:r>
          </w:p>
        </w:tc>
      </w:tr>
      <w:tr w:rsidR="00685BB3" w:rsidRPr="00D70045" w14:paraId="5EA63D39" w14:textId="77777777" w:rsidTr="00752CEC">
        <w:trPr>
          <w:cantSplit/>
        </w:trPr>
        <w:tc>
          <w:tcPr>
            <w:tcW w:w="3436" w:type="dxa"/>
            <w:vAlign w:val="bottom"/>
          </w:tcPr>
          <w:p w14:paraId="13FE6FA4" w14:textId="3109CEED" w:rsidR="00685BB3" w:rsidRPr="00AA5BC6" w:rsidRDefault="00685BB3" w:rsidP="00685BB3">
            <w:pPr>
              <w:spacing w:line="340" w:lineRule="exact"/>
              <w:ind w:left="318" w:hanging="256"/>
              <w:rPr>
                <w:rFonts w:asciiTheme="majorBidi" w:hAnsiTheme="majorBidi" w:cstheme="majorBidi"/>
                <w:sz w:val="24"/>
                <w:szCs w:val="24"/>
                <w:cs/>
              </w:rPr>
            </w:pPr>
            <w:r w:rsidRPr="00D70045">
              <w:rPr>
                <w:rFonts w:asciiTheme="majorBidi" w:hAnsiTheme="majorBidi" w:cstheme="majorBidi"/>
                <w:sz w:val="24"/>
                <w:szCs w:val="24"/>
              </w:rPr>
              <w:t>Total</w:t>
            </w:r>
          </w:p>
        </w:tc>
        <w:tc>
          <w:tcPr>
            <w:tcW w:w="1276" w:type="dxa"/>
            <w:tcBorders>
              <w:top w:val="single" w:sz="6" w:space="0" w:color="auto"/>
              <w:left w:val="nil"/>
              <w:bottom w:val="double" w:sz="6" w:space="0" w:color="auto"/>
              <w:right w:val="nil"/>
            </w:tcBorders>
            <w:vAlign w:val="bottom"/>
          </w:tcPr>
          <w:p w14:paraId="230DAC1D" w14:textId="3B646B2B" w:rsidR="00685BB3" w:rsidRPr="00EC1D4E" w:rsidRDefault="00685BB3" w:rsidP="00685BB3">
            <w:pPr>
              <w:spacing w:line="340" w:lineRule="exact"/>
              <w:ind w:right="57"/>
              <w:jc w:val="right"/>
              <w:rPr>
                <w:rFonts w:asciiTheme="majorBidi" w:hAnsiTheme="majorBidi" w:cstheme="majorBidi"/>
                <w:sz w:val="24"/>
                <w:szCs w:val="24"/>
              </w:rPr>
            </w:pPr>
            <w:r w:rsidRPr="00EC1D4E">
              <w:rPr>
                <w:rFonts w:asciiTheme="majorBidi" w:hAnsiTheme="majorBidi" w:cstheme="majorBidi"/>
                <w:sz w:val="24"/>
                <w:szCs w:val="24"/>
              </w:rPr>
              <w:t>1,139,169</w:t>
            </w:r>
          </w:p>
        </w:tc>
        <w:tc>
          <w:tcPr>
            <w:tcW w:w="76" w:type="dxa"/>
            <w:tcBorders>
              <w:top w:val="nil"/>
              <w:left w:val="nil"/>
              <w:bottom w:val="nil"/>
              <w:right w:val="nil"/>
            </w:tcBorders>
          </w:tcPr>
          <w:p w14:paraId="5E909D97" w14:textId="77777777" w:rsidR="00685BB3" w:rsidRPr="00EC1D4E" w:rsidRDefault="00685BB3" w:rsidP="00685BB3">
            <w:pPr>
              <w:spacing w:line="340" w:lineRule="exact"/>
              <w:ind w:right="57"/>
              <w:jc w:val="right"/>
              <w:rPr>
                <w:rFonts w:asciiTheme="majorBidi" w:hAnsiTheme="majorBidi" w:cstheme="majorBidi"/>
                <w:sz w:val="24"/>
                <w:szCs w:val="24"/>
              </w:rPr>
            </w:pPr>
          </w:p>
        </w:tc>
        <w:tc>
          <w:tcPr>
            <w:tcW w:w="1341" w:type="dxa"/>
            <w:tcBorders>
              <w:top w:val="single" w:sz="6" w:space="0" w:color="auto"/>
              <w:left w:val="nil"/>
              <w:bottom w:val="double" w:sz="6" w:space="0" w:color="auto"/>
              <w:right w:val="nil"/>
            </w:tcBorders>
            <w:vAlign w:val="bottom"/>
          </w:tcPr>
          <w:p w14:paraId="6CFA8783" w14:textId="6941D537" w:rsidR="00685BB3" w:rsidRPr="00EC1D4E" w:rsidRDefault="00685BB3" w:rsidP="00685BB3">
            <w:pPr>
              <w:spacing w:line="340" w:lineRule="exact"/>
              <w:ind w:right="57"/>
              <w:jc w:val="right"/>
              <w:rPr>
                <w:rFonts w:asciiTheme="majorBidi" w:eastAsia="Angsana New" w:hAnsiTheme="majorBidi" w:cstheme="majorBidi"/>
                <w:spacing w:val="-2"/>
                <w:sz w:val="24"/>
                <w:szCs w:val="24"/>
              </w:rPr>
            </w:pPr>
            <w:r w:rsidRPr="00EC1D4E">
              <w:rPr>
                <w:rFonts w:asciiTheme="majorBidi" w:eastAsia="Angsana New" w:hAnsiTheme="majorBidi" w:cstheme="majorBidi"/>
                <w:spacing w:val="-2"/>
                <w:sz w:val="24"/>
                <w:szCs w:val="24"/>
              </w:rPr>
              <w:t>1,232,412</w:t>
            </w:r>
          </w:p>
        </w:tc>
        <w:tc>
          <w:tcPr>
            <w:tcW w:w="100" w:type="dxa"/>
            <w:tcBorders>
              <w:top w:val="nil"/>
              <w:left w:val="nil"/>
              <w:bottom w:val="nil"/>
              <w:right w:val="nil"/>
            </w:tcBorders>
          </w:tcPr>
          <w:p w14:paraId="622DAEBD" w14:textId="77777777" w:rsidR="00685BB3" w:rsidRPr="00EC1D4E" w:rsidRDefault="00685BB3" w:rsidP="00685BB3">
            <w:pPr>
              <w:spacing w:line="340" w:lineRule="exact"/>
              <w:ind w:right="57"/>
              <w:jc w:val="right"/>
              <w:rPr>
                <w:rFonts w:asciiTheme="majorBidi" w:hAnsiTheme="majorBidi" w:cstheme="majorBidi"/>
                <w:sz w:val="24"/>
                <w:szCs w:val="24"/>
              </w:rPr>
            </w:pPr>
          </w:p>
        </w:tc>
        <w:tc>
          <w:tcPr>
            <w:tcW w:w="1176" w:type="dxa"/>
            <w:tcBorders>
              <w:top w:val="single" w:sz="6" w:space="0" w:color="auto"/>
              <w:left w:val="nil"/>
              <w:bottom w:val="double" w:sz="6" w:space="0" w:color="auto"/>
              <w:right w:val="nil"/>
            </w:tcBorders>
            <w:vAlign w:val="bottom"/>
          </w:tcPr>
          <w:p w14:paraId="0D957622" w14:textId="428084CA" w:rsidR="00685BB3" w:rsidRPr="00EC1D4E" w:rsidRDefault="00685BB3" w:rsidP="00685BB3">
            <w:pPr>
              <w:spacing w:line="340" w:lineRule="exact"/>
              <w:ind w:right="57"/>
              <w:jc w:val="right"/>
              <w:rPr>
                <w:rFonts w:asciiTheme="majorBidi" w:hAnsiTheme="majorBidi" w:cstheme="majorBidi"/>
                <w:sz w:val="24"/>
                <w:szCs w:val="24"/>
              </w:rPr>
            </w:pPr>
            <w:r w:rsidRPr="00EC1D4E">
              <w:rPr>
                <w:rFonts w:asciiTheme="majorBidi" w:hAnsiTheme="majorBidi" w:cstheme="majorBidi"/>
                <w:sz w:val="24"/>
                <w:szCs w:val="24"/>
              </w:rPr>
              <w:t>320,000,000</w:t>
            </w:r>
          </w:p>
        </w:tc>
        <w:tc>
          <w:tcPr>
            <w:tcW w:w="76" w:type="dxa"/>
            <w:tcBorders>
              <w:top w:val="nil"/>
              <w:left w:val="nil"/>
              <w:bottom w:val="nil"/>
              <w:right w:val="nil"/>
            </w:tcBorders>
          </w:tcPr>
          <w:p w14:paraId="39E1B84A" w14:textId="77777777" w:rsidR="00685BB3" w:rsidRPr="00EC1D4E" w:rsidRDefault="00685BB3" w:rsidP="00685BB3">
            <w:pPr>
              <w:spacing w:line="340" w:lineRule="exact"/>
              <w:ind w:right="57"/>
              <w:jc w:val="right"/>
              <w:rPr>
                <w:rFonts w:asciiTheme="majorBidi" w:hAnsiTheme="majorBidi" w:cstheme="majorBidi"/>
                <w:sz w:val="24"/>
                <w:szCs w:val="24"/>
              </w:rPr>
            </w:pPr>
          </w:p>
        </w:tc>
        <w:tc>
          <w:tcPr>
            <w:tcW w:w="1206" w:type="dxa"/>
            <w:tcBorders>
              <w:top w:val="single" w:sz="6" w:space="0" w:color="auto"/>
              <w:left w:val="nil"/>
              <w:bottom w:val="double" w:sz="6" w:space="0" w:color="auto"/>
              <w:right w:val="nil"/>
            </w:tcBorders>
            <w:vAlign w:val="bottom"/>
          </w:tcPr>
          <w:p w14:paraId="2367C2BB" w14:textId="75BAD79B" w:rsidR="00685BB3" w:rsidRPr="00EC1D4E" w:rsidRDefault="00685BB3" w:rsidP="00685BB3">
            <w:pPr>
              <w:spacing w:line="340" w:lineRule="exact"/>
              <w:ind w:right="57"/>
              <w:jc w:val="right"/>
              <w:rPr>
                <w:rFonts w:asciiTheme="majorBidi" w:hAnsiTheme="majorBidi" w:cstheme="majorBidi"/>
                <w:sz w:val="24"/>
                <w:szCs w:val="24"/>
              </w:rPr>
            </w:pPr>
            <w:r w:rsidRPr="00EC1D4E">
              <w:rPr>
                <w:rFonts w:asciiTheme="majorBidi" w:hAnsiTheme="majorBidi" w:cstheme="majorBidi"/>
                <w:sz w:val="24"/>
                <w:szCs w:val="24"/>
              </w:rPr>
              <w:t>322,371,581</w:t>
            </w:r>
          </w:p>
        </w:tc>
      </w:tr>
    </w:tbl>
    <w:p w14:paraId="610B2880" w14:textId="77777777" w:rsidR="009E0216" w:rsidRPr="00D70045" w:rsidRDefault="009E0216" w:rsidP="005E684E">
      <w:pPr>
        <w:spacing w:line="340" w:lineRule="exact"/>
        <w:rPr>
          <w:rFonts w:asciiTheme="majorBidi" w:hAnsiTheme="majorBidi" w:cstheme="majorBidi"/>
        </w:rPr>
      </w:pPr>
    </w:p>
    <w:p w14:paraId="61E83D11" w14:textId="2F01FC11" w:rsidR="00923686" w:rsidRPr="00D70045" w:rsidRDefault="007B46D3" w:rsidP="007B46D3">
      <w:pPr>
        <w:widowControl/>
        <w:tabs>
          <w:tab w:val="left" w:pos="284"/>
        </w:tabs>
        <w:rPr>
          <w:rFonts w:asciiTheme="majorBidi" w:hAnsiTheme="majorBidi" w:cstheme="majorBidi"/>
          <w:sz w:val="32"/>
          <w:szCs w:val="32"/>
        </w:rPr>
      </w:pPr>
      <w:r>
        <w:rPr>
          <w:rFonts w:asciiTheme="majorBidi" w:hAnsiTheme="majorBidi" w:cstheme="majorBidi"/>
          <w:sz w:val="32"/>
          <w:szCs w:val="32"/>
        </w:rPr>
        <w:tab/>
      </w:r>
      <w:r w:rsidR="00923686" w:rsidRPr="00D70045">
        <w:rPr>
          <w:rFonts w:asciiTheme="majorBidi" w:hAnsiTheme="majorBidi" w:cstheme="majorBidi"/>
          <w:sz w:val="32"/>
          <w:szCs w:val="32"/>
        </w:rPr>
        <w:t>3</w:t>
      </w:r>
      <w:r>
        <w:rPr>
          <w:rFonts w:asciiTheme="majorBidi" w:hAnsiTheme="majorBidi" w:cstheme="majorBidi"/>
          <w:sz w:val="32"/>
          <w:szCs w:val="32"/>
        </w:rPr>
        <w:t>1</w:t>
      </w:r>
      <w:r w:rsidR="00923686" w:rsidRPr="00D70045">
        <w:rPr>
          <w:rFonts w:asciiTheme="majorBidi" w:hAnsiTheme="majorBidi" w:cstheme="majorBidi"/>
          <w:sz w:val="32"/>
          <w:szCs w:val="32"/>
        </w:rPr>
        <w:t xml:space="preserve">.4 </w:t>
      </w:r>
      <w:r w:rsidR="00923686" w:rsidRPr="00D70045">
        <w:rPr>
          <w:rFonts w:asciiTheme="majorBidi" w:hAnsiTheme="majorBidi" w:cstheme="majorBidi"/>
          <w:sz w:val="32"/>
          <w:szCs w:val="32"/>
        </w:rPr>
        <w:tab/>
        <w:t>Foreign Exchange Risk</w:t>
      </w:r>
    </w:p>
    <w:p w14:paraId="257B9815" w14:textId="5BB250E4" w:rsidR="00923686" w:rsidRPr="00D70045" w:rsidRDefault="00923686" w:rsidP="00923686">
      <w:pPr>
        <w:tabs>
          <w:tab w:val="left" w:pos="1418"/>
          <w:tab w:val="right" w:pos="7200"/>
          <w:tab w:val="right" w:pos="8540"/>
        </w:tabs>
        <w:spacing w:line="380" w:lineRule="exact"/>
        <w:ind w:left="851" w:right="57" w:firstLine="567"/>
        <w:jc w:val="thaiDistribute"/>
        <w:rPr>
          <w:rFonts w:asciiTheme="majorBidi" w:hAnsiTheme="majorBidi" w:cstheme="majorBidi"/>
          <w:sz w:val="32"/>
          <w:szCs w:val="32"/>
        </w:rPr>
      </w:pPr>
      <w:r w:rsidRPr="00D70045">
        <w:rPr>
          <w:rFonts w:asciiTheme="majorBidi" w:hAnsiTheme="majorBidi" w:cstheme="majorBidi"/>
          <w:sz w:val="32"/>
          <w:szCs w:val="32"/>
        </w:rPr>
        <w:t xml:space="preserve">The Group is exposed to foreign exchange risk in connection with the sale of goods in foreign currencies. The Group has entered into forward foreign exchange contracts to be designated as hedging instruments in cash flow hedges of sales in US dollar which are highly probable or the foreign currency risk in an unrecognized firm commitment. The foreign exchange forward contract balances (Note </w:t>
      </w:r>
      <w:r w:rsidR="00B90962">
        <w:rPr>
          <w:rFonts w:asciiTheme="majorBidi" w:hAnsiTheme="majorBidi" w:cstheme="majorBidi"/>
          <w:sz w:val="32"/>
          <w:szCs w:val="32"/>
        </w:rPr>
        <w:t>9</w:t>
      </w:r>
      <w:r w:rsidRPr="00D70045">
        <w:rPr>
          <w:rFonts w:asciiTheme="majorBidi" w:hAnsiTheme="majorBidi" w:cstheme="majorBidi"/>
          <w:sz w:val="32"/>
          <w:szCs w:val="32"/>
        </w:rPr>
        <w:t>) vary with the level of expected foreign currency sales, receivable balances and changes in foreign exchange forward rates. In addition, hedge ineffectiveness can arise from changes to the forecasted amount of cash flows of hedged items and hedging instruments.</w:t>
      </w:r>
    </w:p>
    <w:p w14:paraId="63B1D7C8" w14:textId="6FB3FD2B" w:rsidR="00923686" w:rsidRDefault="00923686" w:rsidP="00923686">
      <w:pPr>
        <w:tabs>
          <w:tab w:val="left" w:pos="851"/>
          <w:tab w:val="left" w:pos="1418"/>
          <w:tab w:val="right" w:pos="7200"/>
          <w:tab w:val="right" w:pos="8540"/>
        </w:tabs>
        <w:spacing w:line="380" w:lineRule="exact"/>
        <w:ind w:right="57"/>
        <w:jc w:val="thaiDistribute"/>
        <w:rPr>
          <w:rFonts w:asciiTheme="majorBidi" w:hAnsiTheme="majorBidi" w:cstheme="majorBidi"/>
          <w:sz w:val="32"/>
          <w:szCs w:val="32"/>
        </w:rPr>
      </w:pPr>
      <w:r w:rsidRPr="00D70045">
        <w:rPr>
          <w:rFonts w:asciiTheme="majorBidi" w:hAnsiTheme="majorBidi" w:cstheme="majorBidi"/>
          <w:sz w:val="32"/>
          <w:szCs w:val="32"/>
        </w:rPr>
        <w:tab/>
      </w:r>
    </w:p>
    <w:p w14:paraId="0CB8C731" w14:textId="77777777" w:rsidR="007B46D3" w:rsidRDefault="007B46D3" w:rsidP="00923686">
      <w:pPr>
        <w:tabs>
          <w:tab w:val="left" w:pos="851"/>
          <w:tab w:val="left" w:pos="1418"/>
          <w:tab w:val="right" w:pos="7200"/>
          <w:tab w:val="right" w:pos="8540"/>
        </w:tabs>
        <w:spacing w:line="380" w:lineRule="exact"/>
        <w:ind w:right="57"/>
        <w:jc w:val="thaiDistribute"/>
        <w:rPr>
          <w:rFonts w:asciiTheme="majorBidi" w:hAnsiTheme="majorBidi" w:cstheme="majorBidi"/>
          <w:sz w:val="32"/>
          <w:szCs w:val="32"/>
        </w:rPr>
      </w:pPr>
    </w:p>
    <w:p w14:paraId="4D0EE74F" w14:textId="4FCC9757" w:rsidR="007B46D3" w:rsidRDefault="007B46D3">
      <w:pPr>
        <w:widowControl/>
        <w:rPr>
          <w:rFonts w:asciiTheme="majorBidi" w:hAnsiTheme="majorBidi" w:cstheme="majorBidi"/>
          <w:sz w:val="32"/>
          <w:szCs w:val="32"/>
        </w:rPr>
      </w:pPr>
      <w:r>
        <w:rPr>
          <w:rFonts w:asciiTheme="majorBidi" w:hAnsiTheme="majorBidi" w:cstheme="majorBidi"/>
          <w:sz w:val="32"/>
          <w:szCs w:val="32"/>
        </w:rPr>
        <w:br w:type="page"/>
      </w:r>
    </w:p>
    <w:p w14:paraId="59B512E4" w14:textId="77777777" w:rsidR="007B46D3" w:rsidRPr="00AA5BC6" w:rsidRDefault="007B46D3" w:rsidP="007B46D3">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12A2A047" w14:textId="77777777" w:rsidR="007B46D3" w:rsidRPr="00D70045" w:rsidRDefault="007B46D3" w:rsidP="007B46D3">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03EB8968" w14:textId="77777777" w:rsidR="007B46D3" w:rsidRDefault="007B46D3" w:rsidP="007B46D3">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0B996F40" w14:textId="77777777" w:rsidR="00A060FF" w:rsidRPr="00D70045" w:rsidRDefault="00A060FF" w:rsidP="007B46D3">
      <w:pPr>
        <w:tabs>
          <w:tab w:val="left" w:pos="567"/>
          <w:tab w:val="left" w:pos="1418"/>
        </w:tabs>
        <w:spacing w:line="380" w:lineRule="exact"/>
        <w:jc w:val="center"/>
        <w:rPr>
          <w:rFonts w:asciiTheme="majorBidi" w:hAnsiTheme="majorBidi" w:cstheme="majorBidi"/>
          <w:b/>
          <w:bCs/>
          <w:sz w:val="32"/>
          <w:szCs w:val="32"/>
        </w:rPr>
      </w:pPr>
    </w:p>
    <w:p w14:paraId="76D6D60B" w14:textId="2B627651" w:rsidR="007B46D3" w:rsidRPr="00D70045" w:rsidRDefault="00CE4A3D" w:rsidP="00923686">
      <w:pPr>
        <w:tabs>
          <w:tab w:val="left" w:pos="851"/>
          <w:tab w:val="left" w:pos="1418"/>
          <w:tab w:val="right" w:pos="7200"/>
          <w:tab w:val="right" w:pos="8540"/>
        </w:tabs>
        <w:spacing w:line="380" w:lineRule="exact"/>
        <w:ind w:right="57"/>
        <w:jc w:val="thaiDistribute"/>
        <w:rPr>
          <w:rFonts w:asciiTheme="majorBidi" w:hAnsiTheme="majorBidi" w:cstheme="majorBidi"/>
          <w:sz w:val="32"/>
          <w:szCs w:val="32"/>
        </w:rPr>
      </w:pPr>
      <w:r>
        <w:rPr>
          <w:rFonts w:asciiTheme="majorBidi" w:hAnsiTheme="majorBidi" w:cstheme="majorBidi"/>
          <w:sz w:val="32"/>
          <w:szCs w:val="32"/>
        </w:rPr>
        <w:tab/>
      </w:r>
      <w:r w:rsidRPr="00D70045">
        <w:rPr>
          <w:rFonts w:asciiTheme="majorBidi" w:hAnsiTheme="majorBidi" w:cstheme="majorBidi"/>
          <w:sz w:val="32"/>
          <w:szCs w:val="32"/>
        </w:rPr>
        <w:t>Impact of hedging on equity</w:t>
      </w:r>
    </w:p>
    <w:p w14:paraId="38B00F37" w14:textId="53FDF5B2" w:rsidR="00923686" w:rsidRPr="00D70045" w:rsidRDefault="00923686" w:rsidP="00923686">
      <w:pPr>
        <w:tabs>
          <w:tab w:val="left" w:pos="1418"/>
          <w:tab w:val="right" w:pos="7200"/>
          <w:tab w:val="right" w:pos="8540"/>
        </w:tabs>
        <w:spacing w:line="380" w:lineRule="exact"/>
        <w:ind w:left="851" w:right="57" w:firstLine="567"/>
        <w:jc w:val="thaiDistribute"/>
        <w:rPr>
          <w:rFonts w:asciiTheme="majorBidi" w:hAnsiTheme="majorBidi" w:cstheme="majorBidi"/>
          <w:sz w:val="32"/>
          <w:szCs w:val="32"/>
        </w:rPr>
      </w:pPr>
      <w:r w:rsidRPr="00D70045">
        <w:rPr>
          <w:rFonts w:asciiTheme="majorBidi" w:hAnsiTheme="majorBidi" w:cstheme="majorBidi"/>
          <w:sz w:val="32"/>
          <w:szCs w:val="32"/>
        </w:rPr>
        <w:t xml:space="preserve">Set out below is an analysis of other comprehensive income </w:t>
      </w:r>
      <w:r w:rsidR="00BD6974">
        <w:rPr>
          <w:rFonts w:asciiTheme="majorBidi" w:hAnsiTheme="majorBidi" w:cstheme="majorBidi"/>
          <w:sz w:val="32"/>
          <w:szCs w:val="32"/>
        </w:rPr>
        <w:t xml:space="preserve">with impact </w:t>
      </w:r>
      <w:r w:rsidRPr="00D70045">
        <w:rPr>
          <w:rFonts w:asciiTheme="majorBidi" w:hAnsiTheme="majorBidi" w:cstheme="majorBidi"/>
          <w:sz w:val="32"/>
          <w:szCs w:val="32"/>
        </w:rPr>
        <w:t>on equity for the year ended December</w:t>
      </w:r>
      <w:r w:rsidR="007B46D3">
        <w:rPr>
          <w:rFonts w:asciiTheme="majorBidi" w:hAnsiTheme="majorBidi" w:cstheme="majorBidi"/>
          <w:sz w:val="32"/>
          <w:szCs w:val="32"/>
        </w:rPr>
        <w:t xml:space="preserve"> 31</w:t>
      </w:r>
      <w:r w:rsidRPr="00D70045">
        <w:rPr>
          <w:rFonts w:asciiTheme="majorBidi" w:hAnsiTheme="majorBidi" w:cstheme="majorBidi"/>
          <w:sz w:val="32"/>
          <w:szCs w:val="32"/>
        </w:rPr>
        <w:t xml:space="preserve"> are as follows:</w:t>
      </w:r>
    </w:p>
    <w:tbl>
      <w:tblPr>
        <w:tblW w:w="8505" w:type="dxa"/>
        <w:tblInd w:w="851" w:type="dxa"/>
        <w:tblLayout w:type="fixed"/>
        <w:tblCellMar>
          <w:left w:w="28" w:type="dxa"/>
          <w:right w:w="28" w:type="dxa"/>
        </w:tblCellMar>
        <w:tblLook w:val="04A0" w:firstRow="1" w:lastRow="0" w:firstColumn="1" w:lastColumn="0" w:noHBand="0" w:noVBand="1"/>
      </w:tblPr>
      <w:tblGrid>
        <w:gridCol w:w="2977"/>
        <w:gridCol w:w="1298"/>
        <w:gridCol w:w="119"/>
        <w:gridCol w:w="1276"/>
        <w:gridCol w:w="113"/>
        <w:gridCol w:w="1304"/>
        <w:gridCol w:w="122"/>
        <w:gridCol w:w="1296"/>
      </w:tblGrid>
      <w:tr w:rsidR="009E0216" w:rsidRPr="00BB6CC1" w14:paraId="447A30F8" w14:textId="77777777" w:rsidTr="00BB6CC1">
        <w:trPr>
          <w:cantSplit/>
        </w:trPr>
        <w:tc>
          <w:tcPr>
            <w:tcW w:w="2977" w:type="dxa"/>
          </w:tcPr>
          <w:p w14:paraId="468EA0C2" w14:textId="77777777" w:rsidR="009E0216" w:rsidRPr="00BB6CC1" w:rsidRDefault="009E0216" w:rsidP="004D5AB9">
            <w:pPr>
              <w:spacing w:line="320" w:lineRule="exact"/>
              <w:contextualSpacing/>
              <w:jc w:val="both"/>
              <w:rPr>
                <w:rFonts w:asciiTheme="majorBidi" w:hAnsiTheme="majorBidi" w:cstheme="majorBidi"/>
                <w:sz w:val="26"/>
                <w:szCs w:val="26"/>
                <w:cs/>
              </w:rPr>
            </w:pPr>
          </w:p>
        </w:tc>
        <w:tc>
          <w:tcPr>
            <w:tcW w:w="5528" w:type="dxa"/>
            <w:gridSpan w:val="7"/>
            <w:tcBorders>
              <w:bottom w:val="single" w:sz="6" w:space="0" w:color="auto"/>
            </w:tcBorders>
            <w:vAlign w:val="bottom"/>
          </w:tcPr>
          <w:p w14:paraId="68BA0C63" w14:textId="1329DA92" w:rsidR="009E0216" w:rsidRPr="00BB6CC1" w:rsidRDefault="00923686" w:rsidP="004D5AB9">
            <w:pPr>
              <w:spacing w:line="320" w:lineRule="exact"/>
              <w:contextualSpacing/>
              <w:jc w:val="center"/>
              <w:rPr>
                <w:rFonts w:asciiTheme="majorBidi" w:hAnsiTheme="majorBidi" w:cstheme="majorBidi"/>
                <w:sz w:val="26"/>
                <w:szCs w:val="26"/>
                <w:cs/>
              </w:rPr>
            </w:pPr>
            <w:r w:rsidRPr="00BB6CC1">
              <w:rPr>
                <w:rFonts w:asciiTheme="majorBidi" w:hAnsiTheme="majorBidi" w:cstheme="majorBidi"/>
                <w:sz w:val="26"/>
                <w:szCs w:val="26"/>
              </w:rPr>
              <w:t>In Baht</w:t>
            </w:r>
          </w:p>
        </w:tc>
      </w:tr>
      <w:tr w:rsidR="00320AAF" w:rsidRPr="00BB6CC1" w14:paraId="2B191AE7" w14:textId="77777777" w:rsidTr="00BB6CC1">
        <w:trPr>
          <w:cantSplit/>
        </w:trPr>
        <w:tc>
          <w:tcPr>
            <w:tcW w:w="2977" w:type="dxa"/>
          </w:tcPr>
          <w:p w14:paraId="1EB56F5D" w14:textId="77777777" w:rsidR="00320AAF" w:rsidRPr="00BB6CC1" w:rsidRDefault="00320AAF" w:rsidP="004D5AB9">
            <w:pPr>
              <w:spacing w:line="320" w:lineRule="exact"/>
              <w:contextualSpacing/>
              <w:jc w:val="both"/>
              <w:rPr>
                <w:rFonts w:asciiTheme="majorBidi" w:hAnsiTheme="majorBidi" w:cstheme="majorBidi"/>
                <w:sz w:val="26"/>
                <w:szCs w:val="26"/>
                <w:cs/>
              </w:rPr>
            </w:pPr>
          </w:p>
        </w:tc>
        <w:tc>
          <w:tcPr>
            <w:tcW w:w="2693" w:type="dxa"/>
            <w:gridSpan w:val="3"/>
            <w:tcBorders>
              <w:top w:val="single" w:sz="6" w:space="0" w:color="auto"/>
              <w:bottom w:val="single" w:sz="6" w:space="0" w:color="auto"/>
            </w:tcBorders>
            <w:vAlign w:val="bottom"/>
          </w:tcPr>
          <w:p w14:paraId="317E1163" w14:textId="7AE64536" w:rsidR="00320AAF" w:rsidRPr="00BB6CC1" w:rsidRDefault="00923686" w:rsidP="004D5AB9">
            <w:pPr>
              <w:spacing w:line="320" w:lineRule="exact"/>
              <w:contextualSpacing/>
              <w:jc w:val="center"/>
              <w:rPr>
                <w:rFonts w:asciiTheme="majorBidi" w:hAnsiTheme="majorBidi" w:cstheme="majorBidi"/>
                <w:sz w:val="26"/>
                <w:szCs w:val="26"/>
                <w:cs/>
              </w:rPr>
            </w:pPr>
            <w:r w:rsidRPr="00BB6CC1">
              <w:rPr>
                <w:rFonts w:asciiTheme="majorBidi" w:hAnsiTheme="majorBidi" w:cstheme="majorBidi"/>
                <w:sz w:val="26"/>
                <w:szCs w:val="26"/>
              </w:rPr>
              <w:t>Consolidated financial statements</w:t>
            </w:r>
          </w:p>
        </w:tc>
        <w:tc>
          <w:tcPr>
            <w:tcW w:w="113" w:type="dxa"/>
            <w:tcBorders>
              <w:top w:val="single" w:sz="6" w:space="0" w:color="auto"/>
            </w:tcBorders>
          </w:tcPr>
          <w:p w14:paraId="13AC5774" w14:textId="77777777" w:rsidR="00320AAF" w:rsidRPr="00BB6CC1" w:rsidRDefault="00320AAF" w:rsidP="004D5AB9">
            <w:pPr>
              <w:spacing w:line="320" w:lineRule="exact"/>
              <w:contextualSpacing/>
              <w:jc w:val="center"/>
              <w:rPr>
                <w:rFonts w:asciiTheme="majorBidi" w:hAnsiTheme="majorBidi" w:cstheme="majorBidi"/>
                <w:sz w:val="26"/>
                <w:szCs w:val="26"/>
                <w:cs/>
              </w:rPr>
            </w:pPr>
          </w:p>
        </w:tc>
        <w:tc>
          <w:tcPr>
            <w:tcW w:w="2722" w:type="dxa"/>
            <w:gridSpan w:val="3"/>
            <w:tcBorders>
              <w:top w:val="single" w:sz="6" w:space="0" w:color="auto"/>
              <w:bottom w:val="single" w:sz="6" w:space="0" w:color="auto"/>
            </w:tcBorders>
          </w:tcPr>
          <w:p w14:paraId="4C6DCB32" w14:textId="0C2FC9B4" w:rsidR="00320AAF" w:rsidRPr="00BB6CC1" w:rsidRDefault="00923686" w:rsidP="004D5AB9">
            <w:pPr>
              <w:spacing w:line="320" w:lineRule="exact"/>
              <w:contextualSpacing/>
              <w:jc w:val="center"/>
              <w:rPr>
                <w:rFonts w:asciiTheme="majorBidi" w:hAnsiTheme="majorBidi" w:cstheme="majorBidi"/>
                <w:sz w:val="26"/>
                <w:szCs w:val="26"/>
                <w:cs/>
              </w:rPr>
            </w:pPr>
            <w:r w:rsidRPr="00BB6CC1">
              <w:rPr>
                <w:rFonts w:asciiTheme="majorBidi" w:hAnsiTheme="majorBidi" w:cstheme="majorBidi"/>
                <w:sz w:val="26"/>
                <w:szCs w:val="26"/>
              </w:rPr>
              <w:t>Separate financial statements</w:t>
            </w:r>
          </w:p>
        </w:tc>
      </w:tr>
      <w:tr w:rsidR="00923686" w:rsidRPr="00BB6CC1" w14:paraId="06FF6F95" w14:textId="77777777" w:rsidTr="00BB6CC1">
        <w:trPr>
          <w:cantSplit/>
        </w:trPr>
        <w:tc>
          <w:tcPr>
            <w:tcW w:w="2977" w:type="dxa"/>
          </w:tcPr>
          <w:p w14:paraId="7D29CC4F" w14:textId="77777777" w:rsidR="00923686" w:rsidRPr="00BB6CC1" w:rsidRDefault="00923686" w:rsidP="004D5AB9">
            <w:pPr>
              <w:spacing w:line="320" w:lineRule="exact"/>
              <w:contextualSpacing/>
              <w:jc w:val="both"/>
              <w:rPr>
                <w:rFonts w:asciiTheme="majorBidi" w:hAnsiTheme="majorBidi" w:cstheme="majorBidi"/>
                <w:sz w:val="26"/>
                <w:szCs w:val="26"/>
                <w:cs/>
              </w:rPr>
            </w:pPr>
          </w:p>
        </w:tc>
        <w:tc>
          <w:tcPr>
            <w:tcW w:w="1298" w:type="dxa"/>
            <w:tcBorders>
              <w:top w:val="single" w:sz="6" w:space="0" w:color="auto"/>
              <w:bottom w:val="single" w:sz="6" w:space="0" w:color="auto"/>
            </w:tcBorders>
            <w:vAlign w:val="bottom"/>
          </w:tcPr>
          <w:p w14:paraId="478FDBF9" w14:textId="5075FF74" w:rsidR="00923686" w:rsidRPr="00BB6CC1" w:rsidRDefault="00923686" w:rsidP="004D5AB9">
            <w:pPr>
              <w:spacing w:line="320" w:lineRule="exact"/>
              <w:contextualSpacing/>
              <w:jc w:val="center"/>
              <w:rPr>
                <w:rFonts w:asciiTheme="majorBidi" w:hAnsiTheme="majorBidi" w:cstheme="majorBidi"/>
                <w:sz w:val="26"/>
                <w:szCs w:val="26"/>
                <w:cs/>
              </w:rPr>
            </w:pPr>
            <w:r w:rsidRPr="00BB6CC1">
              <w:rPr>
                <w:rFonts w:asciiTheme="majorBidi" w:hAnsiTheme="majorBidi" w:cstheme="majorBidi"/>
                <w:sz w:val="26"/>
                <w:szCs w:val="26"/>
              </w:rPr>
              <w:t>2025</w:t>
            </w:r>
          </w:p>
        </w:tc>
        <w:tc>
          <w:tcPr>
            <w:tcW w:w="119" w:type="dxa"/>
          </w:tcPr>
          <w:p w14:paraId="3FB49E5F" w14:textId="0E5F87C8" w:rsidR="00923686" w:rsidRPr="00BB6CC1" w:rsidRDefault="00923686" w:rsidP="004D5AB9">
            <w:pPr>
              <w:spacing w:line="320" w:lineRule="exact"/>
              <w:contextualSpacing/>
              <w:jc w:val="center"/>
              <w:rPr>
                <w:rFonts w:asciiTheme="majorBidi" w:hAnsiTheme="majorBidi" w:cstheme="majorBidi"/>
                <w:sz w:val="26"/>
                <w:szCs w:val="26"/>
              </w:rPr>
            </w:pPr>
          </w:p>
        </w:tc>
        <w:tc>
          <w:tcPr>
            <w:tcW w:w="1276" w:type="dxa"/>
            <w:tcBorders>
              <w:top w:val="single" w:sz="6" w:space="0" w:color="auto"/>
              <w:bottom w:val="single" w:sz="6" w:space="0" w:color="auto"/>
            </w:tcBorders>
            <w:vAlign w:val="bottom"/>
          </w:tcPr>
          <w:p w14:paraId="74F6C13C" w14:textId="76748693" w:rsidR="00923686" w:rsidRPr="00BB6CC1" w:rsidRDefault="00923686" w:rsidP="004D5AB9">
            <w:pPr>
              <w:spacing w:line="320" w:lineRule="exact"/>
              <w:contextualSpacing/>
              <w:jc w:val="center"/>
              <w:rPr>
                <w:rFonts w:asciiTheme="majorBidi" w:hAnsiTheme="majorBidi" w:cstheme="majorBidi"/>
                <w:sz w:val="26"/>
                <w:szCs w:val="26"/>
              </w:rPr>
            </w:pPr>
            <w:r w:rsidRPr="00BB6CC1">
              <w:rPr>
                <w:rFonts w:asciiTheme="majorBidi" w:hAnsiTheme="majorBidi" w:cstheme="majorBidi"/>
                <w:sz w:val="26"/>
                <w:szCs w:val="26"/>
              </w:rPr>
              <w:t>2024</w:t>
            </w:r>
          </w:p>
        </w:tc>
        <w:tc>
          <w:tcPr>
            <w:tcW w:w="113" w:type="dxa"/>
          </w:tcPr>
          <w:p w14:paraId="56DB4847" w14:textId="77777777" w:rsidR="00923686" w:rsidRPr="00BB6CC1" w:rsidRDefault="00923686" w:rsidP="004D5AB9">
            <w:pPr>
              <w:spacing w:line="320" w:lineRule="exact"/>
              <w:contextualSpacing/>
              <w:jc w:val="center"/>
              <w:rPr>
                <w:rFonts w:asciiTheme="majorBidi" w:hAnsiTheme="majorBidi" w:cstheme="majorBidi"/>
                <w:sz w:val="26"/>
                <w:szCs w:val="26"/>
              </w:rPr>
            </w:pPr>
          </w:p>
        </w:tc>
        <w:tc>
          <w:tcPr>
            <w:tcW w:w="1304" w:type="dxa"/>
            <w:tcBorders>
              <w:top w:val="single" w:sz="6" w:space="0" w:color="auto"/>
              <w:bottom w:val="single" w:sz="6" w:space="0" w:color="auto"/>
            </w:tcBorders>
            <w:vAlign w:val="bottom"/>
          </w:tcPr>
          <w:p w14:paraId="39601C93" w14:textId="0A96BA70" w:rsidR="00923686" w:rsidRPr="00BB6CC1" w:rsidRDefault="00923686" w:rsidP="004D5AB9">
            <w:pPr>
              <w:spacing w:line="320" w:lineRule="exact"/>
              <w:contextualSpacing/>
              <w:jc w:val="center"/>
              <w:rPr>
                <w:rFonts w:asciiTheme="majorBidi" w:hAnsiTheme="majorBidi" w:cstheme="majorBidi"/>
                <w:sz w:val="26"/>
                <w:szCs w:val="26"/>
                <w:cs/>
              </w:rPr>
            </w:pPr>
            <w:r w:rsidRPr="00BB6CC1">
              <w:rPr>
                <w:rFonts w:asciiTheme="majorBidi" w:hAnsiTheme="majorBidi" w:cstheme="majorBidi"/>
                <w:sz w:val="26"/>
                <w:szCs w:val="26"/>
              </w:rPr>
              <w:t>2025</w:t>
            </w:r>
          </w:p>
        </w:tc>
        <w:tc>
          <w:tcPr>
            <w:tcW w:w="122" w:type="dxa"/>
            <w:tcBorders>
              <w:top w:val="single" w:sz="6" w:space="0" w:color="auto"/>
            </w:tcBorders>
          </w:tcPr>
          <w:p w14:paraId="326F1A6B" w14:textId="77777777" w:rsidR="00923686" w:rsidRPr="00BB6CC1" w:rsidRDefault="00923686" w:rsidP="004D5AB9">
            <w:pPr>
              <w:spacing w:line="320" w:lineRule="exact"/>
              <w:contextualSpacing/>
              <w:jc w:val="center"/>
              <w:rPr>
                <w:rFonts w:asciiTheme="majorBidi" w:hAnsiTheme="majorBidi" w:cstheme="majorBidi"/>
                <w:sz w:val="26"/>
                <w:szCs w:val="26"/>
              </w:rPr>
            </w:pPr>
          </w:p>
        </w:tc>
        <w:tc>
          <w:tcPr>
            <w:tcW w:w="1296" w:type="dxa"/>
            <w:tcBorders>
              <w:top w:val="single" w:sz="6" w:space="0" w:color="auto"/>
              <w:bottom w:val="single" w:sz="6" w:space="0" w:color="auto"/>
            </w:tcBorders>
            <w:vAlign w:val="bottom"/>
          </w:tcPr>
          <w:p w14:paraId="3734FDF5" w14:textId="34484282" w:rsidR="00923686" w:rsidRPr="00BB6CC1" w:rsidRDefault="00923686" w:rsidP="004D5AB9">
            <w:pPr>
              <w:spacing w:line="320" w:lineRule="exact"/>
              <w:contextualSpacing/>
              <w:jc w:val="center"/>
              <w:rPr>
                <w:rFonts w:asciiTheme="majorBidi" w:hAnsiTheme="majorBidi" w:cstheme="majorBidi"/>
                <w:sz w:val="26"/>
                <w:szCs w:val="26"/>
                <w:cs/>
              </w:rPr>
            </w:pPr>
            <w:r w:rsidRPr="00BB6CC1">
              <w:rPr>
                <w:rFonts w:asciiTheme="majorBidi" w:hAnsiTheme="majorBidi" w:cstheme="majorBidi"/>
                <w:sz w:val="26"/>
                <w:szCs w:val="26"/>
              </w:rPr>
              <w:t>2024</w:t>
            </w:r>
          </w:p>
        </w:tc>
      </w:tr>
      <w:tr w:rsidR="00923686" w:rsidRPr="00BB6CC1" w14:paraId="1C1E2988" w14:textId="77777777" w:rsidTr="00BB6CC1">
        <w:trPr>
          <w:cantSplit/>
        </w:trPr>
        <w:tc>
          <w:tcPr>
            <w:tcW w:w="2977" w:type="dxa"/>
          </w:tcPr>
          <w:p w14:paraId="0DD90473" w14:textId="1C218E39" w:rsidR="00923686" w:rsidRPr="00BB6CC1" w:rsidRDefault="00923686" w:rsidP="004D5AB9">
            <w:pPr>
              <w:spacing w:line="320" w:lineRule="exact"/>
              <w:ind w:right="113"/>
              <w:contextualSpacing/>
              <w:rPr>
                <w:rFonts w:asciiTheme="majorBidi" w:hAnsiTheme="majorBidi" w:cstheme="majorBidi"/>
                <w:b/>
                <w:bCs/>
                <w:sz w:val="26"/>
                <w:szCs w:val="26"/>
              </w:rPr>
            </w:pPr>
            <w:r w:rsidRPr="00BB6CC1">
              <w:rPr>
                <w:rFonts w:asciiTheme="majorBidi" w:hAnsiTheme="majorBidi" w:cstheme="majorBidi"/>
                <w:b/>
                <w:bCs/>
                <w:sz w:val="26"/>
                <w:szCs w:val="26"/>
              </w:rPr>
              <w:t xml:space="preserve">Cash flow hedge reserve </w:t>
            </w:r>
            <w:r w:rsidRPr="00BB6CC1">
              <w:rPr>
                <w:rFonts w:asciiTheme="majorBidi" w:hAnsiTheme="majorBidi" w:cstheme="majorBidi"/>
                <w:b/>
                <w:bCs/>
                <w:sz w:val="26"/>
                <w:szCs w:val="26"/>
                <w:cs/>
              </w:rPr>
              <w:br/>
            </w:r>
            <w:r w:rsidR="00826203" w:rsidRPr="00BB6CC1">
              <w:rPr>
                <w:rFonts w:asciiTheme="majorBidi" w:hAnsiTheme="majorBidi" w:cstheme="majorBidi" w:hint="cs"/>
                <w:b/>
                <w:bCs/>
                <w:sz w:val="26"/>
                <w:szCs w:val="26"/>
              </w:rPr>
              <w:t xml:space="preserve">   </w:t>
            </w:r>
            <w:r w:rsidR="00E718AB" w:rsidRPr="00BB6CC1">
              <w:rPr>
                <w:rFonts w:asciiTheme="majorBidi" w:hAnsiTheme="majorBidi" w:cstheme="majorBidi" w:hint="cs"/>
                <w:b/>
                <w:bCs/>
                <w:sz w:val="26"/>
                <w:szCs w:val="26"/>
              </w:rPr>
              <w:t xml:space="preserve"> </w:t>
            </w:r>
            <w:r w:rsidRPr="00BB6CC1">
              <w:rPr>
                <w:rFonts w:asciiTheme="majorBidi" w:hAnsiTheme="majorBidi" w:cstheme="majorBidi"/>
                <w:b/>
                <w:bCs/>
                <w:sz w:val="26"/>
                <w:szCs w:val="26"/>
              </w:rPr>
              <w:t>(Hedge ratio is 1:1)</w:t>
            </w:r>
          </w:p>
        </w:tc>
        <w:tc>
          <w:tcPr>
            <w:tcW w:w="1298" w:type="dxa"/>
            <w:tcBorders>
              <w:top w:val="single" w:sz="6" w:space="0" w:color="auto"/>
            </w:tcBorders>
            <w:vAlign w:val="bottom"/>
          </w:tcPr>
          <w:p w14:paraId="598C710A" w14:textId="77777777" w:rsidR="00923686" w:rsidRPr="00BB6CC1" w:rsidRDefault="00923686" w:rsidP="004D5AB9">
            <w:pPr>
              <w:tabs>
                <w:tab w:val="decimal" w:pos="901"/>
              </w:tabs>
              <w:spacing w:line="320" w:lineRule="exact"/>
              <w:ind w:right="57"/>
              <w:contextualSpacing/>
              <w:jc w:val="right"/>
              <w:rPr>
                <w:rFonts w:asciiTheme="majorBidi" w:hAnsiTheme="majorBidi" w:cstheme="majorBidi"/>
                <w:sz w:val="26"/>
                <w:szCs w:val="26"/>
                <w:cs/>
              </w:rPr>
            </w:pPr>
          </w:p>
        </w:tc>
        <w:tc>
          <w:tcPr>
            <w:tcW w:w="119" w:type="dxa"/>
          </w:tcPr>
          <w:p w14:paraId="380D417B" w14:textId="77777777" w:rsidR="00923686" w:rsidRPr="00BB6CC1" w:rsidRDefault="00923686" w:rsidP="004D5AB9">
            <w:pPr>
              <w:tabs>
                <w:tab w:val="decimal" w:pos="901"/>
              </w:tabs>
              <w:spacing w:line="320" w:lineRule="exact"/>
              <w:ind w:right="57"/>
              <w:contextualSpacing/>
              <w:jc w:val="right"/>
              <w:rPr>
                <w:rFonts w:asciiTheme="majorBidi" w:hAnsiTheme="majorBidi" w:cstheme="majorBidi"/>
                <w:sz w:val="26"/>
                <w:szCs w:val="26"/>
                <w:cs/>
              </w:rPr>
            </w:pPr>
          </w:p>
        </w:tc>
        <w:tc>
          <w:tcPr>
            <w:tcW w:w="1276" w:type="dxa"/>
            <w:tcBorders>
              <w:top w:val="single" w:sz="6" w:space="0" w:color="auto"/>
            </w:tcBorders>
            <w:vAlign w:val="bottom"/>
          </w:tcPr>
          <w:p w14:paraId="7BD96E7C" w14:textId="0F2C783C" w:rsidR="00923686" w:rsidRPr="00BB6CC1" w:rsidRDefault="00923686" w:rsidP="004D5AB9">
            <w:pPr>
              <w:tabs>
                <w:tab w:val="decimal" w:pos="901"/>
              </w:tabs>
              <w:spacing w:line="320" w:lineRule="exact"/>
              <w:ind w:right="57"/>
              <w:contextualSpacing/>
              <w:jc w:val="right"/>
              <w:rPr>
                <w:rFonts w:asciiTheme="majorBidi" w:hAnsiTheme="majorBidi" w:cstheme="majorBidi"/>
                <w:sz w:val="26"/>
                <w:szCs w:val="26"/>
                <w:cs/>
              </w:rPr>
            </w:pPr>
          </w:p>
        </w:tc>
        <w:tc>
          <w:tcPr>
            <w:tcW w:w="113" w:type="dxa"/>
          </w:tcPr>
          <w:p w14:paraId="3CAED39D" w14:textId="77777777" w:rsidR="00923686" w:rsidRPr="00BB6CC1" w:rsidRDefault="00923686" w:rsidP="004D5AB9">
            <w:pPr>
              <w:tabs>
                <w:tab w:val="decimal" w:pos="901"/>
              </w:tabs>
              <w:spacing w:line="320" w:lineRule="exact"/>
              <w:ind w:right="57"/>
              <w:contextualSpacing/>
              <w:jc w:val="right"/>
              <w:rPr>
                <w:rFonts w:asciiTheme="majorBidi" w:hAnsiTheme="majorBidi" w:cstheme="majorBidi"/>
                <w:sz w:val="26"/>
                <w:szCs w:val="26"/>
                <w:cs/>
              </w:rPr>
            </w:pPr>
          </w:p>
        </w:tc>
        <w:tc>
          <w:tcPr>
            <w:tcW w:w="1304" w:type="dxa"/>
            <w:tcBorders>
              <w:top w:val="single" w:sz="6" w:space="0" w:color="auto"/>
            </w:tcBorders>
          </w:tcPr>
          <w:p w14:paraId="5F7093CA" w14:textId="35709FCA" w:rsidR="00923686" w:rsidRPr="00BB6CC1" w:rsidRDefault="00923686" w:rsidP="004D5AB9">
            <w:pPr>
              <w:tabs>
                <w:tab w:val="decimal" w:pos="901"/>
              </w:tabs>
              <w:spacing w:line="320" w:lineRule="exact"/>
              <w:ind w:right="57"/>
              <w:contextualSpacing/>
              <w:jc w:val="right"/>
              <w:rPr>
                <w:rFonts w:asciiTheme="majorBidi" w:hAnsiTheme="majorBidi" w:cstheme="majorBidi"/>
                <w:sz w:val="26"/>
                <w:szCs w:val="26"/>
                <w:cs/>
              </w:rPr>
            </w:pPr>
          </w:p>
        </w:tc>
        <w:tc>
          <w:tcPr>
            <w:tcW w:w="122" w:type="dxa"/>
          </w:tcPr>
          <w:p w14:paraId="428BA834" w14:textId="77777777" w:rsidR="00923686" w:rsidRPr="00BB6CC1" w:rsidRDefault="00923686" w:rsidP="004D5AB9">
            <w:pPr>
              <w:tabs>
                <w:tab w:val="decimal" w:pos="901"/>
              </w:tabs>
              <w:spacing w:line="320" w:lineRule="exact"/>
              <w:ind w:right="57"/>
              <w:contextualSpacing/>
              <w:jc w:val="right"/>
              <w:rPr>
                <w:rFonts w:asciiTheme="majorBidi" w:hAnsiTheme="majorBidi" w:cstheme="majorBidi"/>
                <w:sz w:val="26"/>
                <w:szCs w:val="26"/>
                <w:cs/>
              </w:rPr>
            </w:pPr>
          </w:p>
        </w:tc>
        <w:tc>
          <w:tcPr>
            <w:tcW w:w="1296" w:type="dxa"/>
            <w:tcBorders>
              <w:top w:val="single" w:sz="6" w:space="0" w:color="auto"/>
            </w:tcBorders>
          </w:tcPr>
          <w:p w14:paraId="7CE29940" w14:textId="6B554D84" w:rsidR="00923686" w:rsidRPr="00BB6CC1" w:rsidRDefault="00923686" w:rsidP="004D5AB9">
            <w:pPr>
              <w:tabs>
                <w:tab w:val="decimal" w:pos="901"/>
              </w:tabs>
              <w:spacing w:line="320" w:lineRule="exact"/>
              <w:ind w:right="57"/>
              <w:contextualSpacing/>
              <w:jc w:val="right"/>
              <w:rPr>
                <w:rFonts w:asciiTheme="majorBidi" w:hAnsiTheme="majorBidi" w:cstheme="majorBidi"/>
                <w:sz w:val="26"/>
                <w:szCs w:val="26"/>
                <w:cs/>
              </w:rPr>
            </w:pPr>
          </w:p>
        </w:tc>
      </w:tr>
      <w:tr w:rsidR="00193C6C" w:rsidRPr="00BB6CC1" w14:paraId="36FE598D" w14:textId="77777777" w:rsidTr="00BB6CC1">
        <w:trPr>
          <w:cantSplit/>
        </w:trPr>
        <w:tc>
          <w:tcPr>
            <w:tcW w:w="2977" w:type="dxa"/>
          </w:tcPr>
          <w:p w14:paraId="4C2C14DB" w14:textId="337261E0" w:rsidR="00193C6C" w:rsidRPr="00BB6CC1" w:rsidRDefault="00193C6C" w:rsidP="004D5AB9">
            <w:pPr>
              <w:spacing w:line="320" w:lineRule="exact"/>
              <w:ind w:right="113"/>
              <w:contextualSpacing/>
              <w:rPr>
                <w:rFonts w:asciiTheme="majorBidi" w:hAnsiTheme="majorBidi" w:cstheme="majorBidi"/>
                <w:sz w:val="26"/>
                <w:szCs w:val="26"/>
              </w:rPr>
            </w:pPr>
            <w:r w:rsidRPr="00BB6CC1">
              <w:rPr>
                <w:rFonts w:asciiTheme="majorBidi" w:hAnsiTheme="majorBidi" w:cstheme="majorBidi"/>
                <w:sz w:val="26"/>
                <w:szCs w:val="26"/>
              </w:rPr>
              <w:t>As at January 1,</w:t>
            </w:r>
          </w:p>
        </w:tc>
        <w:tc>
          <w:tcPr>
            <w:tcW w:w="1298" w:type="dxa"/>
            <w:vAlign w:val="bottom"/>
          </w:tcPr>
          <w:p w14:paraId="5228F637" w14:textId="47E2DCBA" w:rsidR="00193C6C" w:rsidRPr="00BB6CC1" w:rsidRDefault="00193C6C" w:rsidP="004D5AB9">
            <w:pPr>
              <w:spacing w:line="320" w:lineRule="exact"/>
              <w:ind w:right="227" w:hanging="105"/>
              <w:jc w:val="right"/>
              <w:rPr>
                <w:rFonts w:asciiTheme="majorBidi" w:hAnsiTheme="majorBidi" w:cstheme="majorBidi"/>
                <w:sz w:val="26"/>
                <w:szCs w:val="26"/>
                <w:cs/>
              </w:rPr>
            </w:pPr>
            <w:r w:rsidRPr="00BB6CC1">
              <w:rPr>
                <w:rFonts w:asciiTheme="majorBidi" w:hAnsiTheme="majorBidi" w:cstheme="majorBidi"/>
                <w:sz w:val="26"/>
                <w:szCs w:val="26"/>
              </w:rPr>
              <w:t>-</w:t>
            </w:r>
          </w:p>
        </w:tc>
        <w:tc>
          <w:tcPr>
            <w:tcW w:w="119" w:type="dxa"/>
          </w:tcPr>
          <w:p w14:paraId="63FABE34" w14:textId="77777777" w:rsidR="00193C6C" w:rsidRPr="00BB6CC1" w:rsidRDefault="00193C6C" w:rsidP="004D5AB9">
            <w:pPr>
              <w:spacing w:line="320" w:lineRule="exact"/>
              <w:ind w:right="227" w:hanging="105"/>
              <w:jc w:val="right"/>
              <w:rPr>
                <w:rFonts w:asciiTheme="majorBidi" w:hAnsiTheme="majorBidi" w:cstheme="majorBidi"/>
                <w:sz w:val="26"/>
                <w:szCs w:val="26"/>
                <w:cs/>
              </w:rPr>
            </w:pPr>
          </w:p>
        </w:tc>
        <w:tc>
          <w:tcPr>
            <w:tcW w:w="1276" w:type="dxa"/>
            <w:vAlign w:val="bottom"/>
          </w:tcPr>
          <w:p w14:paraId="087A81F6" w14:textId="55038A9D" w:rsidR="00193C6C" w:rsidRPr="00BB6CC1" w:rsidRDefault="00193C6C" w:rsidP="004D5AB9">
            <w:pPr>
              <w:spacing w:line="320" w:lineRule="exact"/>
              <w:ind w:right="227" w:hanging="105"/>
              <w:jc w:val="right"/>
              <w:rPr>
                <w:rFonts w:asciiTheme="majorBidi" w:hAnsiTheme="majorBidi" w:cstheme="majorBidi"/>
                <w:sz w:val="26"/>
                <w:szCs w:val="26"/>
                <w:cs/>
              </w:rPr>
            </w:pPr>
            <w:r w:rsidRPr="00BB6CC1">
              <w:rPr>
                <w:rFonts w:asciiTheme="majorBidi" w:hAnsiTheme="majorBidi" w:cstheme="majorBidi"/>
                <w:sz w:val="26"/>
                <w:szCs w:val="26"/>
              </w:rPr>
              <w:t>-</w:t>
            </w:r>
          </w:p>
        </w:tc>
        <w:tc>
          <w:tcPr>
            <w:tcW w:w="113" w:type="dxa"/>
          </w:tcPr>
          <w:p w14:paraId="7E0C97F2" w14:textId="77777777" w:rsidR="00193C6C" w:rsidRPr="00BB6CC1" w:rsidRDefault="00193C6C" w:rsidP="004D5AB9">
            <w:pPr>
              <w:spacing w:line="320" w:lineRule="exact"/>
              <w:ind w:right="227" w:hanging="105"/>
              <w:jc w:val="right"/>
              <w:rPr>
                <w:rFonts w:asciiTheme="majorBidi" w:hAnsiTheme="majorBidi" w:cstheme="majorBidi"/>
                <w:sz w:val="26"/>
                <w:szCs w:val="26"/>
              </w:rPr>
            </w:pPr>
          </w:p>
        </w:tc>
        <w:tc>
          <w:tcPr>
            <w:tcW w:w="1304" w:type="dxa"/>
            <w:vAlign w:val="bottom"/>
          </w:tcPr>
          <w:p w14:paraId="5ED87602" w14:textId="62BEFF24" w:rsidR="00193C6C" w:rsidRPr="00BB6CC1" w:rsidRDefault="00193C6C" w:rsidP="004D5AB9">
            <w:pPr>
              <w:spacing w:line="320" w:lineRule="exact"/>
              <w:ind w:right="227" w:hanging="105"/>
              <w:jc w:val="right"/>
              <w:rPr>
                <w:rFonts w:asciiTheme="majorBidi" w:hAnsiTheme="majorBidi" w:cstheme="majorBidi"/>
                <w:sz w:val="26"/>
                <w:szCs w:val="26"/>
                <w:cs/>
              </w:rPr>
            </w:pPr>
            <w:r w:rsidRPr="00BB6CC1">
              <w:rPr>
                <w:rFonts w:asciiTheme="majorBidi" w:hAnsiTheme="majorBidi" w:cstheme="majorBidi"/>
                <w:sz w:val="26"/>
                <w:szCs w:val="26"/>
              </w:rPr>
              <w:t>-</w:t>
            </w:r>
          </w:p>
        </w:tc>
        <w:tc>
          <w:tcPr>
            <w:tcW w:w="122" w:type="dxa"/>
          </w:tcPr>
          <w:p w14:paraId="366FBF6E" w14:textId="77777777" w:rsidR="00193C6C" w:rsidRPr="00BB6CC1" w:rsidRDefault="00193C6C" w:rsidP="004D5AB9">
            <w:pPr>
              <w:spacing w:line="320" w:lineRule="exact"/>
              <w:ind w:right="227" w:hanging="105"/>
              <w:jc w:val="right"/>
              <w:rPr>
                <w:rFonts w:asciiTheme="majorBidi" w:hAnsiTheme="majorBidi" w:cstheme="majorBidi"/>
                <w:sz w:val="26"/>
                <w:szCs w:val="26"/>
                <w:cs/>
              </w:rPr>
            </w:pPr>
          </w:p>
        </w:tc>
        <w:tc>
          <w:tcPr>
            <w:tcW w:w="1296" w:type="dxa"/>
          </w:tcPr>
          <w:p w14:paraId="31341B0C" w14:textId="7032ACF1" w:rsidR="00193C6C" w:rsidRPr="00BB6CC1" w:rsidRDefault="00193C6C" w:rsidP="004D5AB9">
            <w:pPr>
              <w:spacing w:line="320" w:lineRule="exact"/>
              <w:ind w:right="227" w:hanging="105"/>
              <w:jc w:val="right"/>
              <w:rPr>
                <w:rFonts w:asciiTheme="majorBidi" w:hAnsiTheme="majorBidi" w:cstheme="majorBidi"/>
                <w:sz w:val="26"/>
                <w:szCs w:val="26"/>
                <w:cs/>
              </w:rPr>
            </w:pPr>
            <w:r w:rsidRPr="00BB6CC1">
              <w:rPr>
                <w:rFonts w:asciiTheme="majorBidi" w:hAnsiTheme="majorBidi" w:cstheme="majorBidi"/>
                <w:sz w:val="26"/>
                <w:szCs w:val="26"/>
              </w:rPr>
              <w:t>-</w:t>
            </w:r>
          </w:p>
        </w:tc>
      </w:tr>
      <w:tr w:rsidR="00193C6C" w:rsidRPr="00BB6CC1" w14:paraId="0B61E682" w14:textId="77777777" w:rsidTr="00BB6CC1">
        <w:trPr>
          <w:cantSplit/>
        </w:trPr>
        <w:tc>
          <w:tcPr>
            <w:tcW w:w="2977" w:type="dxa"/>
            <w:hideMark/>
          </w:tcPr>
          <w:p w14:paraId="56BE46EB" w14:textId="07535B92" w:rsidR="00193C6C" w:rsidRPr="00BB6CC1" w:rsidRDefault="00193C6C" w:rsidP="004D5AB9">
            <w:pPr>
              <w:spacing w:line="320" w:lineRule="exact"/>
              <w:ind w:left="163" w:right="113" w:hanging="163"/>
              <w:contextualSpacing/>
              <w:rPr>
                <w:rFonts w:asciiTheme="majorBidi" w:hAnsiTheme="majorBidi" w:cstheme="majorBidi"/>
                <w:sz w:val="26"/>
                <w:szCs w:val="26"/>
                <w:cs/>
              </w:rPr>
            </w:pPr>
            <w:r w:rsidRPr="00BB6CC1">
              <w:rPr>
                <w:rFonts w:asciiTheme="majorBidi" w:hAnsiTheme="majorBidi" w:cstheme="majorBidi"/>
                <w:sz w:val="26"/>
                <w:szCs w:val="26"/>
              </w:rPr>
              <w:t>Effective portion of changes in fair value arising from derivatives designated as hedging instruments for cash flow hedges</w:t>
            </w:r>
          </w:p>
        </w:tc>
        <w:tc>
          <w:tcPr>
            <w:tcW w:w="1298" w:type="dxa"/>
            <w:vAlign w:val="bottom"/>
          </w:tcPr>
          <w:p w14:paraId="5CB39743" w14:textId="09AC63A3" w:rsidR="00193C6C" w:rsidRPr="00BB6CC1" w:rsidRDefault="00193C6C" w:rsidP="00BB6CC1">
            <w:pPr>
              <w:tabs>
                <w:tab w:val="decimal" w:pos="901"/>
              </w:tabs>
              <w:spacing w:line="320" w:lineRule="exact"/>
              <w:ind w:right="57"/>
              <w:contextualSpacing/>
              <w:jc w:val="right"/>
              <w:rPr>
                <w:rFonts w:asciiTheme="majorBidi" w:hAnsiTheme="majorBidi" w:cstheme="majorBidi"/>
                <w:sz w:val="26"/>
                <w:szCs w:val="26"/>
              </w:rPr>
            </w:pPr>
            <w:r w:rsidRPr="00BB6CC1">
              <w:rPr>
                <w:rFonts w:asciiTheme="majorBidi" w:hAnsiTheme="majorBidi" w:cstheme="majorBidi"/>
                <w:sz w:val="26"/>
                <w:szCs w:val="26"/>
              </w:rPr>
              <w:t>5,310,45</w:t>
            </w:r>
            <w:r w:rsidR="00826203" w:rsidRPr="00BB6CC1">
              <w:rPr>
                <w:rFonts w:asciiTheme="majorBidi" w:hAnsiTheme="majorBidi" w:cstheme="majorBidi"/>
                <w:sz w:val="26"/>
                <w:szCs w:val="26"/>
              </w:rPr>
              <w:t>5</w:t>
            </w:r>
          </w:p>
        </w:tc>
        <w:tc>
          <w:tcPr>
            <w:tcW w:w="119" w:type="dxa"/>
          </w:tcPr>
          <w:p w14:paraId="6613AC57" w14:textId="77777777" w:rsidR="00193C6C" w:rsidRPr="00BB6CC1" w:rsidRDefault="00193C6C" w:rsidP="004D5AB9">
            <w:pPr>
              <w:tabs>
                <w:tab w:val="decimal" w:pos="901"/>
              </w:tabs>
              <w:spacing w:line="320" w:lineRule="exact"/>
              <w:contextualSpacing/>
              <w:jc w:val="right"/>
              <w:rPr>
                <w:rFonts w:asciiTheme="majorBidi" w:hAnsiTheme="majorBidi" w:cstheme="majorBidi"/>
                <w:sz w:val="26"/>
                <w:szCs w:val="26"/>
                <w:cs/>
              </w:rPr>
            </w:pPr>
          </w:p>
        </w:tc>
        <w:tc>
          <w:tcPr>
            <w:tcW w:w="1276" w:type="dxa"/>
            <w:vAlign w:val="bottom"/>
          </w:tcPr>
          <w:p w14:paraId="70BEC2C6" w14:textId="3176AFBA" w:rsidR="00193C6C" w:rsidRPr="00BB6CC1" w:rsidRDefault="00193C6C" w:rsidP="004D5AB9">
            <w:pPr>
              <w:tabs>
                <w:tab w:val="decimal" w:pos="901"/>
              </w:tabs>
              <w:spacing w:line="320" w:lineRule="exact"/>
              <w:contextualSpacing/>
              <w:jc w:val="right"/>
              <w:rPr>
                <w:rFonts w:asciiTheme="majorBidi" w:hAnsiTheme="majorBidi" w:cstheme="majorBidi"/>
                <w:sz w:val="26"/>
                <w:szCs w:val="26"/>
              </w:rPr>
            </w:pPr>
            <w:r w:rsidRPr="00BB6CC1">
              <w:rPr>
                <w:rFonts w:asciiTheme="majorBidi" w:hAnsiTheme="majorBidi" w:cstheme="majorBidi"/>
                <w:sz w:val="26"/>
                <w:szCs w:val="26"/>
              </w:rPr>
              <w:t>(6,225,115)</w:t>
            </w:r>
          </w:p>
        </w:tc>
        <w:tc>
          <w:tcPr>
            <w:tcW w:w="113" w:type="dxa"/>
          </w:tcPr>
          <w:p w14:paraId="373BE15B" w14:textId="77777777" w:rsidR="00193C6C" w:rsidRPr="00BB6CC1" w:rsidRDefault="00193C6C" w:rsidP="004D5AB9">
            <w:pPr>
              <w:tabs>
                <w:tab w:val="decimal" w:pos="901"/>
              </w:tabs>
              <w:spacing w:line="320" w:lineRule="exact"/>
              <w:contextualSpacing/>
              <w:jc w:val="right"/>
              <w:rPr>
                <w:rFonts w:asciiTheme="majorBidi" w:hAnsiTheme="majorBidi" w:cstheme="majorBidi"/>
                <w:sz w:val="26"/>
                <w:szCs w:val="26"/>
              </w:rPr>
            </w:pPr>
          </w:p>
        </w:tc>
        <w:tc>
          <w:tcPr>
            <w:tcW w:w="1304" w:type="dxa"/>
          </w:tcPr>
          <w:p w14:paraId="544EEB82" w14:textId="77777777" w:rsidR="00193C6C" w:rsidRPr="00BB6CC1" w:rsidRDefault="00193C6C" w:rsidP="004D5AB9">
            <w:pPr>
              <w:tabs>
                <w:tab w:val="decimal" w:pos="901"/>
              </w:tabs>
              <w:spacing w:line="320" w:lineRule="exact"/>
              <w:contextualSpacing/>
              <w:jc w:val="right"/>
              <w:rPr>
                <w:rFonts w:asciiTheme="majorBidi" w:hAnsiTheme="majorBidi" w:cstheme="majorBidi"/>
                <w:sz w:val="26"/>
                <w:szCs w:val="26"/>
              </w:rPr>
            </w:pPr>
          </w:p>
          <w:p w14:paraId="72ADB57D" w14:textId="77777777" w:rsidR="00193C6C" w:rsidRPr="00BB6CC1" w:rsidRDefault="00193C6C" w:rsidP="004D5AB9">
            <w:pPr>
              <w:tabs>
                <w:tab w:val="decimal" w:pos="901"/>
              </w:tabs>
              <w:spacing w:line="320" w:lineRule="exact"/>
              <w:contextualSpacing/>
              <w:jc w:val="right"/>
              <w:rPr>
                <w:rFonts w:asciiTheme="majorBidi" w:hAnsiTheme="majorBidi" w:cstheme="majorBidi"/>
                <w:sz w:val="26"/>
                <w:szCs w:val="26"/>
              </w:rPr>
            </w:pPr>
          </w:p>
          <w:p w14:paraId="0D185F65" w14:textId="77777777" w:rsidR="00193C6C" w:rsidRPr="00BB6CC1" w:rsidRDefault="00193C6C" w:rsidP="004D5AB9">
            <w:pPr>
              <w:tabs>
                <w:tab w:val="decimal" w:pos="901"/>
              </w:tabs>
              <w:spacing w:line="320" w:lineRule="exact"/>
              <w:contextualSpacing/>
              <w:jc w:val="right"/>
              <w:rPr>
                <w:rFonts w:asciiTheme="majorBidi" w:hAnsiTheme="majorBidi" w:cstheme="majorBidi"/>
                <w:sz w:val="26"/>
                <w:szCs w:val="26"/>
              </w:rPr>
            </w:pPr>
          </w:p>
          <w:p w14:paraId="6881B0F8" w14:textId="7B105737" w:rsidR="00193C6C" w:rsidRPr="00BB6CC1" w:rsidRDefault="00193C6C" w:rsidP="004D5AB9">
            <w:pPr>
              <w:tabs>
                <w:tab w:val="decimal" w:pos="901"/>
              </w:tabs>
              <w:spacing w:line="320" w:lineRule="exact"/>
              <w:ind w:right="57"/>
              <w:contextualSpacing/>
              <w:jc w:val="right"/>
              <w:rPr>
                <w:rFonts w:asciiTheme="majorBidi" w:hAnsiTheme="majorBidi" w:cstheme="majorBidi"/>
                <w:sz w:val="26"/>
                <w:szCs w:val="26"/>
              </w:rPr>
            </w:pPr>
            <w:r w:rsidRPr="00BB6CC1">
              <w:rPr>
                <w:rFonts w:asciiTheme="majorBidi" w:hAnsiTheme="majorBidi" w:cstheme="majorBidi"/>
                <w:sz w:val="26"/>
                <w:szCs w:val="26"/>
              </w:rPr>
              <w:t>4,109,837</w:t>
            </w:r>
          </w:p>
        </w:tc>
        <w:tc>
          <w:tcPr>
            <w:tcW w:w="122" w:type="dxa"/>
          </w:tcPr>
          <w:p w14:paraId="0F84A9E4" w14:textId="77777777" w:rsidR="00193C6C" w:rsidRPr="00BB6CC1" w:rsidRDefault="00193C6C" w:rsidP="004D5AB9">
            <w:pPr>
              <w:tabs>
                <w:tab w:val="decimal" w:pos="901"/>
              </w:tabs>
              <w:spacing w:line="320" w:lineRule="exact"/>
              <w:contextualSpacing/>
              <w:jc w:val="right"/>
              <w:rPr>
                <w:rFonts w:asciiTheme="majorBidi" w:hAnsiTheme="majorBidi" w:cstheme="majorBidi"/>
                <w:sz w:val="26"/>
                <w:szCs w:val="26"/>
                <w:cs/>
              </w:rPr>
            </w:pPr>
          </w:p>
        </w:tc>
        <w:tc>
          <w:tcPr>
            <w:tcW w:w="1296" w:type="dxa"/>
          </w:tcPr>
          <w:p w14:paraId="17C738E2" w14:textId="77777777" w:rsidR="00193C6C" w:rsidRPr="00BB6CC1" w:rsidRDefault="00193C6C" w:rsidP="004D5AB9">
            <w:pPr>
              <w:tabs>
                <w:tab w:val="decimal" w:pos="901"/>
              </w:tabs>
              <w:spacing w:line="320" w:lineRule="exact"/>
              <w:contextualSpacing/>
              <w:jc w:val="right"/>
              <w:rPr>
                <w:rFonts w:asciiTheme="majorBidi" w:hAnsiTheme="majorBidi" w:cstheme="majorBidi"/>
                <w:sz w:val="26"/>
                <w:szCs w:val="26"/>
              </w:rPr>
            </w:pPr>
          </w:p>
          <w:p w14:paraId="50DE066D" w14:textId="77777777" w:rsidR="00193C6C" w:rsidRPr="00BB6CC1" w:rsidRDefault="00193C6C" w:rsidP="004D5AB9">
            <w:pPr>
              <w:tabs>
                <w:tab w:val="decimal" w:pos="901"/>
              </w:tabs>
              <w:spacing w:line="320" w:lineRule="exact"/>
              <w:contextualSpacing/>
              <w:jc w:val="right"/>
              <w:rPr>
                <w:rFonts w:asciiTheme="majorBidi" w:hAnsiTheme="majorBidi" w:cstheme="majorBidi"/>
                <w:sz w:val="26"/>
                <w:szCs w:val="26"/>
              </w:rPr>
            </w:pPr>
          </w:p>
          <w:p w14:paraId="74516D45" w14:textId="77777777" w:rsidR="00193C6C" w:rsidRPr="00BB6CC1" w:rsidRDefault="00193C6C" w:rsidP="004D5AB9">
            <w:pPr>
              <w:tabs>
                <w:tab w:val="decimal" w:pos="901"/>
              </w:tabs>
              <w:spacing w:line="320" w:lineRule="exact"/>
              <w:contextualSpacing/>
              <w:jc w:val="right"/>
              <w:rPr>
                <w:rFonts w:asciiTheme="majorBidi" w:hAnsiTheme="majorBidi" w:cstheme="majorBidi"/>
                <w:sz w:val="26"/>
                <w:szCs w:val="26"/>
              </w:rPr>
            </w:pPr>
          </w:p>
          <w:p w14:paraId="526F1ABF" w14:textId="70A952A5" w:rsidR="00193C6C" w:rsidRPr="00BB6CC1" w:rsidRDefault="00193C6C" w:rsidP="004D5AB9">
            <w:pPr>
              <w:tabs>
                <w:tab w:val="decimal" w:pos="901"/>
              </w:tabs>
              <w:spacing w:line="320" w:lineRule="exact"/>
              <w:contextualSpacing/>
              <w:jc w:val="right"/>
              <w:rPr>
                <w:rFonts w:asciiTheme="majorBidi" w:hAnsiTheme="majorBidi" w:cstheme="majorBidi"/>
                <w:sz w:val="26"/>
                <w:szCs w:val="26"/>
              </w:rPr>
            </w:pPr>
            <w:r w:rsidRPr="00BB6CC1">
              <w:rPr>
                <w:rFonts w:asciiTheme="majorBidi" w:hAnsiTheme="majorBidi" w:cstheme="majorBidi"/>
                <w:sz w:val="26"/>
                <w:szCs w:val="26"/>
              </w:rPr>
              <w:t>(669,470)</w:t>
            </w:r>
          </w:p>
        </w:tc>
      </w:tr>
      <w:tr w:rsidR="00193C6C" w:rsidRPr="00BB6CC1" w14:paraId="7A88D72D" w14:textId="77777777" w:rsidTr="00BB6CC1">
        <w:trPr>
          <w:cantSplit/>
        </w:trPr>
        <w:tc>
          <w:tcPr>
            <w:tcW w:w="2977" w:type="dxa"/>
            <w:hideMark/>
          </w:tcPr>
          <w:p w14:paraId="45D4C9E4" w14:textId="26C02017" w:rsidR="00193C6C" w:rsidRPr="00BB6CC1" w:rsidRDefault="00193C6C" w:rsidP="004D5AB9">
            <w:pPr>
              <w:spacing w:line="320" w:lineRule="exact"/>
              <w:ind w:right="113"/>
              <w:contextualSpacing/>
              <w:rPr>
                <w:rFonts w:asciiTheme="majorBidi" w:hAnsiTheme="majorBidi" w:cstheme="majorBidi"/>
                <w:sz w:val="26"/>
                <w:szCs w:val="26"/>
                <w:cs/>
              </w:rPr>
            </w:pPr>
            <w:r w:rsidRPr="00BB6CC1">
              <w:rPr>
                <w:rFonts w:asciiTheme="majorBidi" w:hAnsiTheme="majorBidi" w:cstheme="majorBidi"/>
                <w:sz w:val="26"/>
                <w:szCs w:val="26"/>
              </w:rPr>
              <w:t>Amount reclassified to profit or loss</w:t>
            </w:r>
          </w:p>
        </w:tc>
        <w:tc>
          <w:tcPr>
            <w:tcW w:w="1298" w:type="dxa"/>
            <w:vAlign w:val="bottom"/>
          </w:tcPr>
          <w:p w14:paraId="0F52004E" w14:textId="14CECB7E" w:rsidR="00193C6C" w:rsidRPr="00BB6CC1" w:rsidRDefault="00193C6C" w:rsidP="004D5AB9">
            <w:pPr>
              <w:tabs>
                <w:tab w:val="decimal" w:pos="901"/>
              </w:tabs>
              <w:spacing w:line="320" w:lineRule="exact"/>
              <w:contextualSpacing/>
              <w:jc w:val="right"/>
              <w:rPr>
                <w:rFonts w:asciiTheme="majorBidi" w:hAnsiTheme="majorBidi" w:cstheme="majorBidi"/>
                <w:sz w:val="26"/>
                <w:szCs w:val="26"/>
              </w:rPr>
            </w:pPr>
            <w:r w:rsidRPr="00BB6CC1">
              <w:rPr>
                <w:rFonts w:asciiTheme="majorBidi" w:hAnsiTheme="majorBidi" w:cstheme="majorBidi"/>
                <w:sz w:val="26"/>
                <w:szCs w:val="26"/>
              </w:rPr>
              <w:t>(5,442,830)</w:t>
            </w:r>
          </w:p>
        </w:tc>
        <w:tc>
          <w:tcPr>
            <w:tcW w:w="119" w:type="dxa"/>
          </w:tcPr>
          <w:p w14:paraId="4CE45038" w14:textId="77777777" w:rsidR="00193C6C" w:rsidRPr="00BB6CC1" w:rsidRDefault="00193C6C" w:rsidP="004D5AB9">
            <w:pPr>
              <w:tabs>
                <w:tab w:val="decimal" w:pos="901"/>
              </w:tabs>
              <w:spacing w:line="320" w:lineRule="exact"/>
              <w:ind w:right="57"/>
              <w:contextualSpacing/>
              <w:jc w:val="right"/>
              <w:rPr>
                <w:rFonts w:asciiTheme="majorBidi" w:hAnsiTheme="majorBidi" w:cstheme="majorBidi"/>
                <w:sz w:val="26"/>
                <w:szCs w:val="26"/>
              </w:rPr>
            </w:pPr>
          </w:p>
        </w:tc>
        <w:tc>
          <w:tcPr>
            <w:tcW w:w="1276" w:type="dxa"/>
            <w:vAlign w:val="bottom"/>
          </w:tcPr>
          <w:p w14:paraId="57E266F5" w14:textId="0A500EDD" w:rsidR="00193C6C" w:rsidRPr="00BB6CC1" w:rsidRDefault="00193C6C" w:rsidP="004D5AB9">
            <w:pPr>
              <w:tabs>
                <w:tab w:val="decimal" w:pos="901"/>
              </w:tabs>
              <w:spacing w:line="320" w:lineRule="exact"/>
              <w:ind w:right="57"/>
              <w:contextualSpacing/>
              <w:jc w:val="right"/>
              <w:rPr>
                <w:rFonts w:asciiTheme="majorBidi" w:hAnsiTheme="majorBidi" w:cstheme="majorBidi"/>
                <w:sz w:val="26"/>
                <w:szCs w:val="26"/>
              </w:rPr>
            </w:pPr>
            <w:r w:rsidRPr="00BB6CC1">
              <w:rPr>
                <w:rFonts w:asciiTheme="majorBidi" w:hAnsiTheme="majorBidi" w:cstheme="majorBidi"/>
                <w:sz w:val="26"/>
                <w:szCs w:val="26"/>
              </w:rPr>
              <w:t>6,330,832</w:t>
            </w:r>
          </w:p>
        </w:tc>
        <w:tc>
          <w:tcPr>
            <w:tcW w:w="113" w:type="dxa"/>
          </w:tcPr>
          <w:p w14:paraId="51CA7B95" w14:textId="77777777" w:rsidR="00193C6C" w:rsidRPr="00BB6CC1" w:rsidRDefault="00193C6C" w:rsidP="004D5AB9">
            <w:pPr>
              <w:tabs>
                <w:tab w:val="decimal" w:pos="901"/>
              </w:tabs>
              <w:spacing w:line="320" w:lineRule="exact"/>
              <w:ind w:right="57"/>
              <w:contextualSpacing/>
              <w:jc w:val="right"/>
              <w:rPr>
                <w:rFonts w:asciiTheme="majorBidi" w:hAnsiTheme="majorBidi" w:cstheme="majorBidi"/>
                <w:sz w:val="26"/>
                <w:szCs w:val="26"/>
              </w:rPr>
            </w:pPr>
          </w:p>
        </w:tc>
        <w:tc>
          <w:tcPr>
            <w:tcW w:w="1304" w:type="dxa"/>
          </w:tcPr>
          <w:p w14:paraId="2394AECE" w14:textId="19D31742" w:rsidR="00193C6C" w:rsidRPr="00BB6CC1" w:rsidRDefault="00193C6C" w:rsidP="004D5AB9">
            <w:pPr>
              <w:tabs>
                <w:tab w:val="decimal" w:pos="901"/>
              </w:tabs>
              <w:spacing w:line="320" w:lineRule="exact"/>
              <w:contextualSpacing/>
              <w:jc w:val="right"/>
              <w:rPr>
                <w:rFonts w:asciiTheme="majorBidi" w:hAnsiTheme="majorBidi" w:cstheme="majorBidi"/>
                <w:sz w:val="26"/>
                <w:szCs w:val="26"/>
              </w:rPr>
            </w:pPr>
            <w:r w:rsidRPr="00BB6CC1">
              <w:rPr>
                <w:rFonts w:asciiTheme="majorBidi" w:hAnsiTheme="majorBidi" w:cstheme="majorBidi"/>
                <w:sz w:val="26"/>
                <w:szCs w:val="26"/>
              </w:rPr>
              <w:t>(4,242,04</w:t>
            </w:r>
            <w:r w:rsidR="00826203" w:rsidRPr="00BB6CC1">
              <w:rPr>
                <w:rFonts w:asciiTheme="majorBidi" w:hAnsiTheme="majorBidi" w:cstheme="majorBidi"/>
                <w:sz w:val="26"/>
                <w:szCs w:val="26"/>
              </w:rPr>
              <w:t>5</w:t>
            </w:r>
            <w:r w:rsidRPr="00BB6CC1">
              <w:rPr>
                <w:rFonts w:asciiTheme="majorBidi" w:hAnsiTheme="majorBidi" w:cstheme="majorBidi"/>
                <w:sz w:val="26"/>
                <w:szCs w:val="26"/>
              </w:rPr>
              <w:t>)</w:t>
            </w:r>
          </w:p>
        </w:tc>
        <w:tc>
          <w:tcPr>
            <w:tcW w:w="122" w:type="dxa"/>
          </w:tcPr>
          <w:p w14:paraId="2773D3D6" w14:textId="77777777" w:rsidR="00193C6C" w:rsidRPr="00BB6CC1" w:rsidRDefault="00193C6C" w:rsidP="004D5AB9">
            <w:pPr>
              <w:tabs>
                <w:tab w:val="decimal" w:pos="901"/>
              </w:tabs>
              <w:spacing w:line="320" w:lineRule="exact"/>
              <w:ind w:right="57"/>
              <w:contextualSpacing/>
              <w:jc w:val="right"/>
              <w:rPr>
                <w:rFonts w:asciiTheme="majorBidi" w:hAnsiTheme="majorBidi" w:cstheme="majorBidi"/>
                <w:sz w:val="26"/>
                <w:szCs w:val="26"/>
              </w:rPr>
            </w:pPr>
          </w:p>
        </w:tc>
        <w:tc>
          <w:tcPr>
            <w:tcW w:w="1296" w:type="dxa"/>
          </w:tcPr>
          <w:p w14:paraId="1A02DA99" w14:textId="33BF09B5" w:rsidR="00193C6C" w:rsidRPr="00BB6CC1" w:rsidRDefault="00193C6C" w:rsidP="004D5AB9">
            <w:pPr>
              <w:tabs>
                <w:tab w:val="decimal" w:pos="901"/>
              </w:tabs>
              <w:spacing w:line="320" w:lineRule="exact"/>
              <w:ind w:right="57"/>
              <w:contextualSpacing/>
              <w:jc w:val="right"/>
              <w:rPr>
                <w:rFonts w:asciiTheme="majorBidi" w:hAnsiTheme="majorBidi" w:cstheme="majorBidi"/>
                <w:sz w:val="26"/>
                <w:szCs w:val="26"/>
              </w:rPr>
            </w:pPr>
            <w:r w:rsidRPr="00BB6CC1">
              <w:rPr>
                <w:rFonts w:asciiTheme="majorBidi" w:hAnsiTheme="majorBidi" w:cstheme="majorBidi"/>
                <w:sz w:val="26"/>
                <w:szCs w:val="26"/>
              </w:rPr>
              <w:t>680,037</w:t>
            </w:r>
          </w:p>
        </w:tc>
      </w:tr>
      <w:tr w:rsidR="00193C6C" w:rsidRPr="00BB6CC1" w14:paraId="7E305FAE" w14:textId="77777777" w:rsidTr="00BB6CC1">
        <w:trPr>
          <w:cantSplit/>
        </w:trPr>
        <w:tc>
          <w:tcPr>
            <w:tcW w:w="2977" w:type="dxa"/>
          </w:tcPr>
          <w:p w14:paraId="6EB3D101" w14:textId="1509FBEF" w:rsidR="00193C6C" w:rsidRPr="00BB6CC1" w:rsidRDefault="00193C6C" w:rsidP="004D5AB9">
            <w:pPr>
              <w:spacing w:line="320" w:lineRule="exact"/>
              <w:ind w:left="188" w:right="113" w:hanging="188"/>
              <w:contextualSpacing/>
              <w:rPr>
                <w:rFonts w:asciiTheme="majorBidi" w:hAnsiTheme="majorBidi" w:cstheme="majorBidi"/>
                <w:sz w:val="26"/>
                <w:szCs w:val="26"/>
                <w:cs/>
              </w:rPr>
            </w:pPr>
            <w:r w:rsidRPr="00BB6CC1">
              <w:rPr>
                <w:rFonts w:asciiTheme="majorBidi" w:hAnsiTheme="majorBidi" w:cstheme="majorBidi"/>
                <w:sz w:val="26"/>
                <w:szCs w:val="26"/>
              </w:rPr>
              <w:t>Recognize cash flow reserve of a subsidiary using equity method</w:t>
            </w:r>
          </w:p>
        </w:tc>
        <w:tc>
          <w:tcPr>
            <w:tcW w:w="1298" w:type="dxa"/>
            <w:vAlign w:val="bottom"/>
          </w:tcPr>
          <w:p w14:paraId="036616B7" w14:textId="5C616807" w:rsidR="00193C6C" w:rsidRPr="00BB6CC1" w:rsidRDefault="00193C6C" w:rsidP="004D5AB9">
            <w:pPr>
              <w:spacing w:line="320" w:lineRule="exact"/>
              <w:ind w:right="227"/>
              <w:contextualSpacing/>
              <w:jc w:val="right"/>
              <w:rPr>
                <w:rFonts w:asciiTheme="majorBidi" w:hAnsiTheme="majorBidi" w:cstheme="majorBidi"/>
                <w:sz w:val="26"/>
                <w:szCs w:val="26"/>
              </w:rPr>
            </w:pPr>
            <w:r w:rsidRPr="00BB6CC1">
              <w:rPr>
                <w:rFonts w:asciiTheme="majorBidi" w:hAnsiTheme="majorBidi" w:cstheme="majorBidi"/>
                <w:sz w:val="26"/>
                <w:szCs w:val="26"/>
              </w:rPr>
              <w:t>-</w:t>
            </w:r>
          </w:p>
        </w:tc>
        <w:tc>
          <w:tcPr>
            <w:tcW w:w="119" w:type="dxa"/>
          </w:tcPr>
          <w:p w14:paraId="3A37D161" w14:textId="77777777" w:rsidR="00193C6C" w:rsidRPr="00BB6CC1" w:rsidRDefault="00193C6C" w:rsidP="004D5AB9">
            <w:pPr>
              <w:spacing w:line="320" w:lineRule="exact"/>
              <w:ind w:right="227"/>
              <w:contextualSpacing/>
              <w:jc w:val="right"/>
              <w:rPr>
                <w:rFonts w:asciiTheme="majorBidi" w:hAnsiTheme="majorBidi" w:cstheme="majorBidi"/>
                <w:sz w:val="26"/>
                <w:szCs w:val="26"/>
              </w:rPr>
            </w:pPr>
          </w:p>
        </w:tc>
        <w:tc>
          <w:tcPr>
            <w:tcW w:w="1276" w:type="dxa"/>
            <w:vAlign w:val="bottom"/>
          </w:tcPr>
          <w:p w14:paraId="7E822DFD" w14:textId="6E0B89BE" w:rsidR="00193C6C" w:rsidRPr="00BB6CC1" w:rsidRDefault="00193C6C" w:rsidP="004D5AB9">
            <w:pPr>
              <w:spacing w:line="320" w:lineRule="exact"/>
              <w:ind w:right="227"/>
              <w:contextualSpacing/>
              <w:jc w:val="right"/>
              <w:rPr>
                <w:rFonts w:asciiTheme="majorBidi" w:hAnsiTheme="majorBidi" w:cstheme="majorBidi"/>
                <w:sz w:val="26"/>
                <w:szCs w:val="26"/>
              </w:rPr>
            </w:pPr>
            <w:r w:rsidRPr="00BB6CC1">
              <w:rPr>
                <w:rFonts w:asciiTheme="majorBidi" w:hAnsiTheme="majorBidi" w:cstheme="majorBidi"/>
                <w:sz w:val="26"/>
                <w:szCs w:val="26"/>
              </w:rPr>
              <w:t>-</w:t>
            </w:r>
          </w:p>
        </w:tc>
        <w:tc>
          <w:tcPr>
            <w:tcW w:w="113" w:type="dxa"/>
          </w:tcPr>
          <w:p w14:paraId="2B95EF11" w14:textId="77777777" w:rsidR="00193C6C" w:rsidRPr="00BB6CC1" w:rsidRDefault="00193C6C" w:rsidP="004D5AB9">
            <w:pPr>
              <w:tabs>
                <w:tab w:val="decimal" w:pos="901"/>
              </w:tabs>
              <w:spacing w:line="320" w:lineRule="exact"/>
              <w:ind w:right="57"/>
              <w:contextualSpacing/>
              <w:jc w:val="right"/>
              <w:rPr>
                <w:rFonts w:asciiTheme="majorBidi" w:hAnsiTheme="majorBidi" w:cstheme="majorBidi"/>
                <w:sz w:val="26"/>
                <w:szCs w:val="26"/>
              </w:rPr>
            </w:pPr>
          </w:p>
        </w:tc>
        <w:tc>
          <w:tcPr>
            <w:tcW w:w="1304" w:type="dxa"/>
          </w:tcPr>
          <w:p w14:paraId="326D8D7B" w14:textId="77777777" w:rsidR="00193C6C" w:rsidRPr="00BB6CC1" w:rsidRDefault="00193C6C" w:rsidP="004D5AB9">
            <w:pPr>
              <w:tabs>
                <w:tab w:val="decimal" w:pos="901"/>
              </w:tabs>
              <w:spacing w:line="320" w:lineRule="exact"/>
              <w:ind w:right="57"/>
              <w:contextualSpacing/>
              <w:jc w:val="right"/>
              <w:rPr>
                <w:rFonts w:asciiTheme="majorBidi" w:hAnsiTheme="majorBidi" w:cstheme="majorBidi"/>
                <w:sz w:val="26"/>
                <w:szCs w:val="26"/>
              </w:rPr>
            </w:pPr>
          </w:p>
          <w:p w14:paraId="0BC377D8" w14:textId="46838883" w:rsidR="00193C6C" w:rsidRPr="00BB6CC1" w:rsidRDefault="00193C6C" w:rsidP="00E0525B">
            <w:pPr>
              <w:tabs>
                <w:tab w:val="decimal" w:pos="901"/>
              </w:tabs>
              <w:spacing w:line="320" w:lineRule="exact"/>
              <w:contextualSpacing/>
              <w:jc w:val="right"/>
              <w:rPr>
                <w:rFonts w:asciiTheme="majorBidi" w:hAnsiTheme="majorBidi" w:cstheme="majorBidi"/>
                <w:sz w:val="26"/>
                <w:szCs w:val="26"/>
              </w:rPr>
            </w:pPr>
            <w:r w:rsidRPr="00BB6CC1">
              <w:rPr>
                <w:rFonts w:asciiTheme="majorBidi" w:hAnsiTheme="majorBidi" w:cstheme="majorBidi"/>
                <w:sz w:val="26"/>
                <w:szCs w:val="26"/>
              </w:rPr>
              <w:t>(16</w:t>
            </w:r>
            <w:r w:rsidR="00E0525B" w:rsidRPr="00BB6CC1">
              <w:rPr>
                <w:rFonts w:asciiTheme="majorBidi" w:hAnsiTheme="majorBidi" w:cstheme="majorBidi"/>
                <w:sz w:val="26"/>
                <w:szCs w:val="26"/>
              </w:rPr>
              <w:t>7</w:t>
            </w:r>
            <w:r w:rsidRPr="00BB6CC1">
              <w:rPr>
                <w:rFonts w:asciiTheme="majorBidi" w:hAnsiTheme="majorBidi" w:cstheme="majorBidi"/>
                <w:sz w:val="26"/>
                <w:szCs w:val="26"/>
              </w:rPr>
              <w:t>)</w:t>
            </w:r>
          </w:p>
        </w:tc>
        <w:tc>
          <w:tcPr>
            <w:tcW w:w="122" w:type="dxa"/>
          </w:tcPr>
          <w:p w14:paraId="0D4DC3FB" w14:textId="77777777" w:rsidR="00193C6C" w:rsidRPr="00BB6CC1" w:rsidRDefault="00193C6C" w:rsidP="004D5AB9">
            <w:pPr>
              <w:tabs>
                <w:tab w:val="decimal" w:pos="901"/>
              </w:tabs>
              <w:spacing w:line="320" w:lineRule="exact"/>
              <w:ind w:right="57"/>
              <w:contextualSpacing/>
              <w:jc w:val="right"/>
              <w:rPr>
                <w:rFonts w:asciiTheme="majorBidi" w:hAnsiTheme="majorBidi" w:cstheme="majorBidi"/>
                <w:sz w:val="26"/>
                <w:szCs w:val="26"/>
              </w:rPr>
            </w:pPr>
          </w:p>
        </w:tc>
        <w:tc>
          <w:tcPr>
            <w:tcW w:w="1296" w:type="dxa"/>
          </w:tcPr>
          <w:p w14:paraId="474555C8" w14:textId="77777777" w:rsidR="00193C6C" w:rsidRPr="00BB6CC1" w:rsidRDefault="00193C6C" w:rsidP="004D5AB9">
            <w:pPr>
              <w:tabs>
                <w:tab w:val="decimal" w:pos="901"/>
              </w:tabs>
              <w:spacing w:line="320" w:lineRule="exact"/>
              <w:ind w:right="57"/>
              <w:contextualSpacing/>
              <w:jc w:val="right"/>
              <w:rPr>
                <w:rFonts w:asciiTheme="majorBidi" w:hAnsiTheme="majorBidi" w:cstheme="majorBidi"/>
                <w:sz w:val="26"/>
                <w:szCs w:val="26"/>
              </w:rPr>
            </w:pPr>
          </w:p>
          <w:p w14:paraId="64D944C6" w14:textId="49F8B392" w:rsidR="00193C6C" w:rsidRPr="00BB6CC1" w:rsidRDefault="00193C6C" w:rsidP="004D5AB9">
            <w:pPr>
              <w:tabs>
                <w:tab w:val="decimal" w:pos="901"/>
              </w:tabs>
              <w:spacing w:line="320" w:lineRule="exact"/>
              <w:ind w:right="57"/>
              <w:contextualSpacing/>
              <w:jc w:val="right"/>
              <w:rPr>
                <w:rFonts w:asciiTheme="majorBidi" w:hAnsiTheme="majorBidi" w:cstheme="majorBidi"/>
                <w:sz w:val="26"/>
                <w:szCs w:val="26"/>
              </w:rPr>
            </w:pPr>
            <w:r w:rsidRPr="00BB6CC1">
              <w:rPr>
                <w:rFonts w:asciiTheme="majorBidi" w:hAnsiTheme="majorBidi" w:cstheme="majorBidi"/>
                <w:sz w:val="26"/>
                <w:szCs w:val="26"/>
              </w:rPr>
              <w:t>95,150</w:t>
            </w:r>
          </w:p>
        </w:tc>
      </w:tr>
      <w:tr w:rsidR="00193C6C" w:rsidRPr="00BB6CC1" w14:paraId="50625E6B" w14:textId="77777777" w:rsidTr="00BB6CC1">
        <w:trPr>
          <w:cantSplit/>
        </w:trPr>
        <w:tc>
          <w:tcPr>
            <w:tcW w:w="2977" w:type="dxa"/>
            <w:hideMark/>
          </w:tcPr>
          <w:p w14:paraId="20D38ACD" w14:textId="5758A3F0" w:rsidR="00193C6C" w:rsidRPr="00BB6CC1" w:rsidRDefault="00193C6C" w:rsidP="004D5AB9">
            <w:pPr>
              <w:spacing w:line="320" w:lineRule="exact"/>
              <w:ind w:left="165" w:right="113" w:hanging="165"/>
              <w:contextualSpacing/>
              <w:rPr>
                <w:rFonts w:asciiTheme="majorBidi" w:hAnsiTheme="majorBidi" w:cstheme="majorBidi"/>
                <w:sz w:val="26"/>
                <w:szCs w:val="26"/>
              </w:rPr>
            </w:pPr>
            <w:r w:rsidRPr="00BB6CC1">
              <w:rPr>
                <w:rFonts w:asciiTheme="majorBidi" w:hAnsiTheme="majorBidi" w:cstheme="majorBidi"/>
                <w:sz w:val="26"/>
                <w:szCs w:val="26"/>
              </w:rPr>
              <w:t>Tax effect</w:t>
            </w:r>
          </w:p>
        </w:tc>
        <w:tc>
          <w:tcPr>
            <w:tcW w:w="1298" w:type="dxa"/>
            <w:tcBorders>
              <w:bottom w:val="single" w:sz="6" w:space="0" w:color="auto"/>
            </w:tcBorders>
            <w:vAlign w:val="bottom"/>
          </w:tcPr>
          <w:p w14:paraId="6E80A639" w14:textId="1FE0CAC8" w:rsidR="00193C6C" w:rsidRPr="00BB6CC1" w:rsidRDefault="00193C6C" w:rsidP="004D5AB9">
            <w:pPr>
              <w:spacing w:line="320" w:lineRule="exact"/>
              <w:ind w:right="227"/>
              <w:contextualSpacing/>
              <w:jc w:val="right"/>
              <w:rPr>
                <w:rFonts w:asciiTheme="majorBidi" w:hAnsiTheme="majorBidi" w:cstheme="majorBidi"/>
                <w:sz w:val="26"/>
                <w:szCs w:val="26"/>
                <w:cs/>
              </w:rPr>
            </w:pPr>
            <w:r w:rsidRPr="00BB6CC1">
              <w:rPr>
                <w:rFonts w:asciiTheme="majorBidi" w:hAnsiTheme="majorBidi" w:cstheme="majorBidi"/>
                <w:sz w:val="26"/>
                <w:szCs w:val="26"/>
              </w:rPr>
              <w:t>-</w:t>
            </w:r>
          </w:p>
        </w:tc>
        <w:tc>
          <w:tcPr>
            <w:tcW w:w="119" w:type="dxa"/>
          </w:tcPr>
          <w:p w14:paraId="60674ED5" w14:textId="77777777" w:rsidR="00193C6C" w:rsidRPr="00BB6CC1" w:rsidRDefault="00193C6C" w:rsidP="004D5AB9">
            <w:pPr>
              <w:spacing w:line="320" w:lineRule="exact"/>
              <w:ind w:right="227"/>
              <w:contextualSpacing/>
              <w:jc w:val="right"/>
              <w:rPr>
                <w:rFonts w:asciiTheme="majorBidi" w:hAnsiTheme="majorBidi" w:cstheme="majorBidi"/>
                <w:sz w:val="26"/>
                <w:szCs w:val="26"/>
                <w:cs/>
              </w:rPr>
            </w:pPr>
          </w:p>
        </w:tc>
        <w:tc>
          <w:tcPr>
            <w:tcW w:w="1276" w:type="dxa"/>
            <w:tcBorders>
              <w:bottom w:val="single" w:sz="6" w:space="0" w:color="auto"/>
            </w:tcBorders>
            <w:vAlign w:val="bottom"/>
          </w:tcPr>
          <w:p w14:paraId="5875CB0C" w14:textId="3EC99CDC" w:rsidR="00193C6C" w:rsidRPr="00BB6CC1" w:rsidRDefault="00193C6C" w:rsidP="004D5AB9">
            <w:pPr>
              <w:spacing w:line="320" w:lineRule="exact"/>
              <w:ind w:right="227"/>
              <w:contextualSpacing/>
              <w:jc w:val="right"/>
              <w:rPr>
                <w:rFonts w:asciiTheme="majorBidi" w:hAnsiTheme="majorBidi" w:cstheme="majorBidi"/>
                <w:sz w:val="26"/>
                <w:szCs w:val="26"/>
                <w:cs/>
              </w:rPr>
            </w:pPr>
            <w:r w:rsidRPr="00BB6CC1">
              <w:rPr>
                <w:rFonts w:asciiTheme="majorBidi" w:hAnsiTheme="majorBidi" w:cstheme="majorBidi"/>
                <w:sz w:val="26"/>
                <w:szCs w:val="26"/>
              </w:rPr>
              <w:t>-</w:t>
            </w:r>
          </w:p>
        </w:tc>
        <w:tc>
          <w:tcPr>
            <w:tcW w:w="113" w:type="dxa"/>
          </w:tcPr>
          <w:p w14:paraId="70EA232B" w14:textId="77777777" w:rsidR="00193C6C" w:rsidRPr="00BB6CC1" w:rsidRDefault="00193C6C" w:rsidP="004D5AB9">
            <w:pPr>
              <w:spacing w:line="320" w:lineRule="exact"/>
              <w:ind w:right="57"/>
              <w:contextualSpacing/>
              <w:jc w:val="right"/>
              <w:rPr>
                <w:rFonts w:asciiTheme="majorBidi" w:hAnsiTheme="majorBidi" w:cstheme="majorBidi"/>
                <w:sz w:val="26"/>
                <w:szCs w:val="26"/>
              </w:rPr>
            </w:pPr>
          </w:p>
        </w:tc>
        <w:tc>
          <w:tcPr>
            <w:tcW w:w="1304" w:type="dxa"/>
            <w:tcBorders>
              <w:bottom w:val="single" w:sz="6" w:space="0" w:color="auto"/>
            </w:tcBorders>
            <w:vAlign w:val="bottom"/>
          </w:tcPr>
          <w:p w14:paraId="39FB6C64" w14:textId="43178836" w:rsidR="00193C6C" w:rsidRPr="00BB6CC1" w:rsidRDefault="00193C6C" w:rsidP="004D5AB9">
            <w:pPr>
              <w:spacing w:line="320" w:lineRule="exact"/>
              <w:ind w:right="227"/>
              <w:contextualSpacing/>
              <w:jc w:val="right"/>
              <w:rPr>
                <w:rFonts w:asciiTheme="majorBidi" w:hAnsiTheme="majorBidi" w:cstheme="majorBidi"/>
                <w:sz w:val="26"/>
                <w:szCs w:val="26"/>
                <w:cs/>
              </w:rPr>
            </w:pPr>
            <w:r w:rsidRPr="00BB6CC1">
              <w:rPr>
                <w:rFonts w:asciiTheme="majorBidi" w:hAnsiTheme="majorBidi" w:cstheme="majorBidi"/>
                <w:sz w:val="26"/>
                <w:szCs w:val="26"/>
              </w:rPr>
              <w:t>-</w:t>
            </w:r>
          </w:p>
        </w:tc>
        <w:tc>
          <w:tcPr>
            <w:tcW w:w="122" w:type="dxa"/>
          </w:tcPr>
          <w:p w14:paraId="4ADCA0E1" w14:textId="77777777" w:rsidR="00193C6C" w:rsidRPr="00BB6CC1" w:rsidRDefault="00193C6C" w:rsidP="004D5AB9">
            <w:pPr>
              <w:spacing w:line="320" w:lineRule="exact"/>
              <w:ind w:right="227"/>
              <w:contextualSpacing/>
              <w:jc w:val="right"/>
              <w:rPr>
                <w:rFonts w:asciiTheme="majorBidi" w:hAnsiTheme="majorBidi" w:cstheme="majorBidi"/>
                <w:sz w:val="26"/>
                <w:szCs w:val="26"/>
                <w:cs/>
              </w:rPr>
            </w:pPr>
          </w:p>
        </w:tc>
        <w:tc>
          <w:tcPr>
            <w:tcW w:w="1296" w:type="dxa"/>
            <w:tcBorders>
              <w:bottom w:val="single" w:sz="6" w:space="0" w:color="auto"/>
            </w:tcBorders>
          </w:tcPr>
          <w:p w14:paraId="7D7A1AC8" w14:textId="5BA5A87A" w:rsidR="00193C6C" w:rsidRPr="00BB6CC1" w:rsidRDefault="00193C6C" w:rsidP="004D5AB9">
            <w:pPr>
              <w:spacing w:line="320" w:lineRule="exact"/>
              <w:ind w:right="227"/>
              <w:contextualSpacing/>
              <w:jc w:val="right"/>
              <w:rPr>
                <w:rFonts w:asciiTheme="majorBidi" w:hAnsiTheme="majorBidi" w:cstheme="majorBidi"/>
                <w:sz w:val="26"/>
                <w:szCs w:val="26"/>
                <w:cs/>
              </w:rPr>
            </w:pPr>
            <w:r w:rsidRPr="00BB6CC1">
              <w:rPr>
                <w:rFonts w:asciiTheme="majorBidi" w:hAnsiTheme="majorBidi" w:cstheme="majorBidi"/>
                <w:sz w:val="26"/>
                <w:szCs w:val="26"/>
              </w:rPr>
              <w:t>-</w:t>
            </w:r>
          </w:p>
        </w:tc>
      </w:tr>
      <w:tr w:rsidR="00193C6C" w:rsidRPr="00BB6CC1" w14:paraId="4985A0D0" w14:textId="77777777" w:rsidTr="00BB6CC1">
        <w:trPr>
          <w:cantSplit/>
        </w:trPr>
        <w:tc>
          <w:tcPr>
            <w:tcW w:w="2977" w:type="dxa"/>
            <w:hideMark/>
          </w:tcPr>
          <w:p w14:paraId="68CD2122" w14:textId="22A38A4D" w:rsidR="00193C6C" w:rsidRPr="00BB6CC1" w:rsidRDefault="00193C6C" w:rsidP="004D5AB9">
            <w:pPr>
              <w:spacing w:line="320" w:lineRule="exact"/>
              <w:ind w:right="113"/>
              <w:contextualSpacing/>
              <w:rPr>
                <w:rFonts w:asciiTheme="majorBidi" w:hAnsiTheme="majorBidi" w:cstheme="majorBidi"/>
                <w:sz w:val="26"/>
                <w:szCs w:val="26"/>
              </w:rPr>
            </w:pPr>
            <w:r w:rsidRPr="00BB6CC1">
              <w:rPr>
                <w:rFonts w:asciiTheme="majorBidi" w:hAnsiTheme="majorBidi" w:cstheme="majorBidi"/>
                <w:sz w:val="26"/>
                <w:szCs w:val="26"/>
              </w:rPr>
              <w:t>As at December 31,</w:t>
            </w:r>
          </w:p>
        </w:tc>
        <w:tc>
          <w:tcPr>
            <w:tcW w:w="1298" w:type="dxa"/>
            <w:tcBorders>
              <w:top w:val="single" w:sz="6" w:space="0" w:color="auto"/>
              <w:bottom w:val="double" w:sz="6" w:space="0" w:color="auto"/>
            </w:tcBorders>
            <w:vAlign w:val="bottom"/>
          </w:tcPr>
          <w:p w14:paraId="207D15A2" w14:textId="3672A05A" w:rsidR="00193C6C" w:rsidRPr="00BB6CC1" w:rsidRDefault="00193C6C" w:rsidP="004D5AB9">
            <w:pPr>
              <w:tabs>
                <w:tab w:val="decimal" w:pos="901"/>
              </w:tabs>
              <w:spacing w:line="320" w:lineRule="exact"/>
              <w:contextualSpacing/>
              <w:jc w:val="right"/>
              <w:rPr>
                <w:rFonts w:asciiTheme="majorBidi" w:hAnsiTheme="majorBidi" w:cstheme="majorBidi"/>
                <w:sz w:val="26"/>
                <w:szCs w:val="26"/>
              </w:rPr>
            </w:pPr>
            <w:r w:rsidRPr="00BB6CC1">
              <w:rPr>
                <w:rFonts w:asciiTheme="majorBidi" w:hAnsiTheme="majorBidi" w:cstheme="majorBidi"/>
                <w:sz w:val="26"/>
                <w:szCs w:val="26"/>
              </w:rPr>
              <w:t>(132,37</w:t>
            </w:r>
            <w:r w:rsidR="00826203" w:rsidRPr="00BB6CC1">
              <w:rPr>
                <w:rFonts w:asciiTheme="majorBidi" w:hAnsiTheme="majorBidi" w:cstheme="majorBidi"/>
                <w:sz w:val="26"/>
                <w:szCs w:val="26"/>
              </w:rPr>
              <w:t>5</w:t>
            </w:r>
            <w:r w:rsidRPr="00BB6CC1">
              <w:rPr>
                <w:rFonts w:asciiTheme="majorBidi" w:hAnsiTheme="majorBidi" w:cstheme="majorBidi"/>
                <w:sz w:val="26"/>
                <w:szCs w:val="26"/>
              </w:rPr>
              <w:t>)</w:t>
            </w:r>
          </w:p>
        </w:tc>
        <w:tc>
          <w:tcPr>
            <w:tcW w:w="119" w:type="dxa"/>
          </w:tcPr>
          <w:p w14:paraId="46FE4861" w14:textId="77777777" w:rsidR="00193C6C" w:rsidRPr="00BB6CC1" w:rsidRDefault="00193C6C" w:rsidP="004D5AB9">
            <w:pPr>
              <w:tabs>
                <w:tab w:val="decimal" w:pos="901"/>
              </w:tabs>
              <w:spacing w:line="320" w:lineRule="exact"/>
              <w:ind w:right="57"/>
              <w:contextualSpacing/>
              <w:jc w:val="right"/>
              <w:rPr>
                <w:rFonts w:asciiTheme="majorBidi" w:hAnsiTheme="majorBidi" w:cstheme="majorBidi"/>
                <w:sz w:val="26"/>
                <w:szCs w:val="26"/>
              </w:rPr>
            </w:pPr>
          </w:p>
        </w:tc>
        <w:tc>
          <w:tcPr>
            <w:tcW w:w="1276" w:type="dxa"/>
            <w:tcBorders>
              <w:top w:val="single" w:sz="6" w:space="0" w:color="auto"/>
              <w:bottom w:val="double" w:sz="6" w:space="0" w:color="auto"/>
            </w:tcBorders>
            <w:vAlign w:val="bottom"/>
          </w:tcPr>
          <w:p w14:paraId="79B39A20" w14:textId="51E78104" w:rsidR="00193C6C" w:rsidRPr="00BB6CC1" w:rsidRDefault="00193C6C" w:rsidP="004D5AB9">
            <w:pPr>
              <w:tabs>
                <w:tab w:val="decimal" w:pos="901"/>
              </w:tabs>
              <w:spacing w:line="320" w:lineRule="exact"/>
              <w:ind w:right="57"/>
              <w:contextualSpacing/>
              <w:jc w:val="right"/>
              <w:rPr>
                <w:rFonts w:asciiTheme="majorBidi" w:hAnsiTheme="majorBidi" w:cstheme="majorBidi"/>
                <w:sz w:val="26"/>
                <w:szCs w:val="26"/>
              </w:rPr>
            </w:pPr>
            <w:r w:rsidRPr="00BB6CC1">
              <w:rPr>
                <w:rFonts w:asciiTheme="majorBidi" w:hAnsiTheme="majorBidi" w:cstheme="majorBidi"/>
                <w:sz w:val="26"/>
                <w:szCs w:val="26"/>
              </w:rPr>
              <w:t>105,717</w:t>
            </w:r>
          </w:p>
        </w:tc>
        <w:tc>
          <w:tcPr>
            <w:tcW w:w="113" w:type="dxa"/>
          </w:tcPr>
          <w:p w14:paraId="754191E0" w14:textId="77777777" w:rsidR="00193C6C" w:rsidRPr="00BB6CC1" w:rsidRDefault="00193C6C" w:rsidP="004D5AB9">
            <w:pPr>
              <w:tabs>
                <w:tab w:val="decimal" w:pos="901"/>
              </w:tabs>
              <w:spacing w:line="320" w:lineRule="exact"/>
              <w:ind w:right="57"/>
              <w:contextualSpacing/>
              <w:jc w:val="right"/>
              <w:rPr>
                <w:rFonts w:asciiTheme="majorBidi" w:hAnsiTheme="majorBidi" w:cstheme="majorBidi"/>
                <w:sz w:val="26"/>
                <w:szCs w:val="26"/>
              </w:rPr>
            </w:pPr>
          </w:p>
        </w:tc>
        <w:tc>
          <w:tcPr>
            <w:tcW w:w="1304" w:type="dxa"/>
            <w:tcBorders>
              <w:top w:val="single" w:sz="6" w:space="0" w:color="auto"/>
              <w:bottom w:val="double" w:sz="6" w:space="0" w:color="auto"/>
            </w:tcBorders>
          </w:tcPr>
          <w:p w14:paraId="7A2CB941" w14:textId="16D68266" w:rsidR="00193C6C" w:rsidRPr="00BB6CC1" w:rsidRDefault="00193C6C" w:rsidP="004D5AB9">
            <w:pPr>
              <w:tabs>
                <w:tab w:val="decimal" w:pos="901"/>
              </w:tabs>
              <w:spacing w:line="320" w:lineRule="exact"/>
              <w:contextualSpacing/>
              <w:jc w:val="right"/>
              <w:rPr>
                <w:rFonts w:asciiTheme="majorBidi" w:hAnsiTheme="majorBidi" w:cstheme="majorBidi"/>
                <w:sz w:val="26"/>
                <w:szCs w:val="26"/>
              </w:rPr>
            </w:pPr>
            <w:r w:rsidRPr="00BB6CC1">
              <w:rPr>
                <w:rFonts w:asciiTheme="majorBidi" w:hAnsiTheme="majorBidi" w:cstheme="majorBidi"/>
                <w:sz w:val="26"/>
                <w:szCs w:val="26"/>
              </w:rPr>
              <w:t>(132,37</w:t>
            </w:r>
            <w:r w:rsidR="00826203" w:rsidRPr="00BB6CC1">
              <w:rPr>
                <w:rFonts w:asciiTheme="majorBidi" w:hAnsiTheme="majorBidi" w:cstheme="majorBidi"/>
                <w:sz w:val="26"/>
                <w:szCs w:val="26"/>
              </w:rPr>
              <w:t>5</w:t>
            </w:r>
            <w:r w:rsidRPr="00BB6CC1">
              <w:rPr>
                <w:rFonts w:asciiTheme="majorBidi" w:hAnsiTheme="majorBidi" w:cstheme="majorBidi"/>
                <w:sz w:val="26"/>
                <w:szCs w:val="26"/>
              </w:rPr>
              <w:t>)</w:t>
            </w:r>
          </w:p>
        </w:tc>
        <w:tc>
          <w:tcPr>
            <w:tcW w:w="122" w:type="dxa"/>
          </w:tcPr>
          <w:p w14:paraId="6DA84F8A" w14:textId="77777777" w:rsidR="00193C6C" w:rsidRPr="00BB6CC1" w:rsidRDefault="00193C6C" w:rsidP="004D5AB9">
            <w:pPr>
              <w:tabs>
                <w:tab w:val="decimal" w:pos="901"/>
              </w:tabs>
              <w:spacing w:line="320" w:lineRule="exact"/>
              <w:ind w:right="57"/>
              <w:contextualSpacing/>
              <w:jc w:val="right"/>
              <w:rPr>
                <w:rFonts w:asciiTheme="majorBidi" w:hAnsiTheme="majorBidi" w:cstheme="majorBidi"/>
                <w:sz w:val="26"/>
                <w:szCs w:val="26"/>
              </w:rPr>
            </w:pPr>
          </w:p>
        </w:tc>
        <w:tc>
          <w:tcPr>
            <w:tcW w:w="1296" w:type="dxa"/>
            <w:tcBorders>
              <w:top w:val="single" w:sz="6" w:space="0" w:color="auto"/>
              <w:bottom w:val="double" w:sz="6" w:space="0" w:color="auto"/>
            </w:tcBorders>
          </w:tcPr>
          <w:p w14:paraId="20CBE7BA" w14:textId="3297C9C0" w:rsidR="00193C6C" w:rsidRPr="00BB6CC1" w:rsidRDefault="00193C6C" w:rsidP="004D5AB9">
            <w:pPr>
              <w:tabs>
                <w:tab w:val="decimal" w:pos="901"/>
              </w:tabs>
              <w:spacing w:line="320" w:lineRule="exact"/>
              <w:ind w:right="57"/>
              <w:contextualSpacing/>
              <w:jc w:val="right"/>
              <w:rPr>
                <w:rFonts w:asciiTheme="majorBidi" w:hAnsiTheme="majorBidi" w:cstheme="majorBidi"/>
                <w:sz w:val="26"/>
                <w:szCs w:val="26"/>
              </w:rPr>
            </w:pPr>
            <w:r w:rsidRPr="00BB6CC1">
              <w:rPr>
                <w:rFonts w:asciiTheme="majorBidi" w:hAnsiTheme="majorBidi" w:cstheme="majorBidi"/>
                <w:sz w:val="26"/>
                <w:szCs w:val="26"/>
              </w:rPr>
              <w:t>105,717</w:t>
            </w:r>
          </w:p>
        </w:tc>
      </w:tr>
    </w:tbl>
    <w:p w14:paraId="1921A7E8" w14:textId="77777777" w:rsidR="00520674" w:rsidRPr="00D70045" w:rsidRDefault="00520674" w:rsidP="007B46D3">
      <w:pPr>
        <w:tabs>
          <w:tab w:val="left" w:pos="1418"/>
          <w:tab w:val="right" w:pos="7200"/>
          <w:tab w:val="right" w:pos="8540"/>
        </w:tabs>
        <w:spacing w:line="260" w:lineRule="exact"/>
        <w:ind w:right="57"/>
        <w:jc w:val="thaiDistribute"/>
        <w:rPr>
          <w:rFonts w:asciiTheme="majorBidi" w:hAnsiTheme="majorBidi" w:cstheme="majorBidi"/>
          <w:sz w:val="32"/>
          <w:szCs w:val="32"/>
        </w:rPr>
      </w:pPr>
    </w:p>
    <w:p w14:paraId="04D6F7FB" w14:textId="33F77CCD" w:rsidR="004F5472" w:rsidRPr="00D70045" w:rsidRDefault="004F5472" w:rsidP="004F5472">
      <w:pPr>
        <w:tabs>
          <w:tab w:val="left" w:pos="1418"/>
          <w:tab w:val="right" w:pos="7200"/>
          <w:tab w:val="right" w:pos="8540"/>
        </w:tabs>
        <w:spacing w:line="350" w:lineRule="exact"/>
        <w:ind w:left="851" w:right="57" w:firstLine="567"/>
        <w:jc w:val="thaiDistribute"/>
        <w:rPr>
          <w:rFonts w:asciiTheme="majorBidi" w:hAnsiTheme="majorBidi" w:cstheme="majorBidi"/>
          <w:sz w:val="32"/>
          <w:szCs w:val="32"/>
        </w:rPr>
      </w:pPr>
      <w:r w:rsidRPr="00D70045">
        <w:rPr>
          <w:rFonts w:asciiTheme="majorBidi" w:hAnsiTheme="majorBidi" w:cstheme="majorBidi"/>
          <w:sz w:val="32"/>
          <w:szCs w:val="32"/>
        </w:rPr>
        <w:t>As at December</w:t>
      </w:r>
      <w:r w:rsidR="007B46D3">
        <w:rPr>
          <w:rFonts w:asciiTheme="majorBidi" w:hAnsiTheme="majorBidi" w:cstheme="majorBidi"/>
          <w:sz w:val="32"/>
          <w:szCs w:val="32"/>
        </w:rPr>
        <w:t xml:space="preserve"> 31</w:t>
      </w:r>
      <w:r w:rsidRPr="00D70045">
        <w:rPr>
          <w:rFonts w:asciiTheme="majorBidi" w:hAnsiTheme="majorBidi" w:cstheme="majorBidi"/>
          <w:sz w:val="32"/>
          <w:szCs w:val="32"/>
        </w:rPr>
        <w:t>, the Group has balance of financial assets and financial liabilities consisted of trade receivables and trade payables denominated in foreign currencies as follows:</w:t>
      </w:r>
    </w:p>
    <w:tbl>
      <w:tblPr>
        <w:tblW w:w="8529" w:type="dxa"/>
        <w:tblInd w:w="817" w:type="dxa"/>
        <w:tblLayout w:type="fixed"/>
        <w:tblCellMar>
          <w:left w:w="28" w:type="dxa"/>
          <w:right w:w="28" w:type="dxa"/>
        </w:tblCellMar>
        <w:tblLook w:val="0000" w:firstRow="0" w:lastRow="0" w:firstColumn="0" w:lastColumn="0" w:noHBand="0" w:noVBand="0"/>
      </w:tblPr>
      <w:tblGrid>
        <w:gridCol w:w="1593"/>
        <w:gridCol w:w="96"/>
        <w:gridCol w:w="977"/>
        <w:gridCol w:w="76"/>
        <w:gridCol w:w="1092"/>
        <w:gridCol w:w="79"/>
        <w:gridCol w:w="1088"/>
        <w:gridCol w:w="107"/>
        <w:gridCol w:w="1089"/>
        <w:gridCol w:w="76"/>
        <w:gridCol w:w="7"/>
        <w:gridCol w:w="1081"/>
        <w:gridCol w:w="77"/>
        <w:gridCol w:w="1091"/>
      </w:tblGrid>
      <w:tr w:rsidR="00BB6CC1" w:rsidRPr="00BB6CC1" w14:paraId="51C7BFF4" w14:textId="77777777" w:rsidTr="00BB6CC1">
        <w:tc>
          <w:tcPr>
            <w:tcW w:w="1593" w:type="dxa"/>
            <w:vAlign w:val="bottom"/>
          </w:tcPr>
          <w:p w14:paraId="77E63FAB" w14:textId="77777777" w:rsidR="00BB6CC1" w:rsidRPr="00BB6CC1" w:rsidRDefault="00BB6CC1" w:rsidP="004D5AB9">
            <w:pPr>
              <w:keepNext/>
              <w:tabs>
                <w:tab w:val="left" w:pos="720"/>
              </w:tabs>
              <w:overflowPunct w:val="0"/>
              <w:autoSpaceDE w:val="0"/>
              <w:autoSpaceDN w:val="0"/>
              <w:adjustRightInd w:val="0"/>
              <w:spacing w:line="280" w:lineRule="exact"/>
              <w:textAlignment w:val="baseline"/>
              <w:outlineLvl w:val="5"/>
              <w:rPr>
                <w:rFonts w:asciiTheme="majorBidi" w:hAnsiTheme="majorBidi" w:cstheme="majorBidi"/>
                <w:sz w:val="26"/>
                <w:szCs w:val="26"/>
                <w:cs/>
              </w:rPr>
            </w:pPr>
          </w:p>
        </w:tc>
        <w:tc>
          <w:tcPr>
            <w:tcW w:w="96" w:type="dxa"/>
          </w:tcPr>
          <w:p w14:paraId="252A8807" w14:textId="77777777"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rPr>
            </w:pPr>
          </w:p>
        </w:tc>
        <w:tc>
          <w:tcPr>
            <w:tcW w:w="6840" w:type="dxa"/>
            <w:gridSpan w:val="12"/>
            <w:tcBorders>
              <w:bottom w:val="single" w:sz="6" w:space="0" w:color="auto"/>
            </w:tcBorders>
            <w:vAlign w:val="bottom"/>
          </w:tcPr>
          <w:p w14:paraId="57256CB2" w14:textId="668205EF"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cs/>
              </w:rPr>
            </w:pPr>
            <w:r w:rsidRPr="00BB6CC1">
              <w:rPr>
                <w:rFonts w:asciiTheme="majorBidi" w:hAnsiTheme="majorBidi" w:cstheme="majorBidi"/>
                <w:sz w:val="26"/>
                <w:szCs w:val="26"/>
              </w:rPr>
              <w:t>Consolidated financial statements</w:t>
            </w:r>
          </w:p>
        </w:tc>
      </w:tr>
      <w:tr w:rsidR="00BB6CC1" w:rsidRPr="00BB6CC1" w14:paraId="08F1A4C2" w14:textId="77777777" w:rsidTr="00BB6CC1">
        <w:tc>
          <w:tcPr>
            <w:tcW w:w="1593" w:type="dxa"/>
            <w:vAlign w:val="bottom"/>
          </w:tcPr>
          <w:p w14:paraId="771BE4EE" w14:textId="77777777" w:rsidR="00BB6CC1" w:rsidRPr="00BB6CC1" w:rsidRDefault="00BB6CC1" w:rsidP="004D5AB9">
            <w:pPr>
              <w:keepNext/>
              <w:tabs>
                <w:tab w:val="left" w:pos="720"/>
              </w:tabs>
              <w:overflowPunct w:val="0"/>
              <w:autoSpaceDE w:val="0"/>
              <w:autoSpaceDN w:val="0"/>
              <w:adjustRightInd w:val="0"/>
              <w:spacing w:line="280" w:lineRule="exact"/>
              <w:textAlignment w:val="baseline"/>
              <w:outlineLvl w:val="5"/>
              <w:rPr>
                <w:rFonts w:asciiTheme="majorBidi" w:hAnsiTheme="majorBidi" w:cstheme="majorBidi"/>
                <w:sz w:val="26"/>
                <w:szCs w:val="26"/>
                <w:cs/>
              </w:rPr>
            </w:pPr>
          </w:p>
        </w:tc>
        <w:tc>
          <w:tcPr>
            <w:tcW w:w="96" w:type="dxa"/>
          </w:tcPr>
          <w:p w14:paraId="0AB46750" w14:textId="77777777"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rPr>
            </w:pPr>
          </w:p>
        </w:tc>
        <w:tc>
          <w:tcPr>
            <w:tcW w:w="2145" w:type="dxa"/>
            <w:gridSpan w:val="3"/>
            <w:tcBorders>
              <w:top w:val="single" w:sz="6" w:space="0" w:color="auto"/>
            </w:tcBorders>
            <w:vAlign w:val="bottom"/>
          </w:tcPr>
          <w:p w14:paraId="042A70E1" w14:textId="6BB14517"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cs/>
              </w:rPr>
            </w:pPr>
            <w:r w:rsidRPr="00BB6CC1">
              <w:rPr>
                <w:rFonts w:asciiTheme="majorBidi" w:hAnsiTheme="majorBidi" w:cstheme="majorBidi"/>
                <w:sz w:val="26"/>
                <w:szCs w:val="26"/>
              </w:rPr>
              <w:t>Financial assets</w:t>
            </w:r>
          </w:p>
        </w:tc>
        <w:tc>
          <w:tcPr>
            <w:tcW w:w="79" w:type="dxa"/>
          </w:tcPr>
          <w:p w14:paraId="6B39294C" w14:textId="77777777"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cs/>
              </w:rPr>
            </w:pPr>
          </w:p>
        </w:tc>
        <w:tc>
          <w:tcPr>
            <w:tcW w:w="2284" w:type="dxa"/>
            <w:gridSpan w:val="3"/>
            <w:tcBorders>
              <w:top w:val="single" w:sz="6" w:space="0" w:color="auto"/>
              <w:bottom w:val="single" w:sz="6" w:space="0" w:color="auto"/>
            </w:tcBorders>
            <w:vAlign w:val="bottom"/>
          </w:tcPr>
          <w:p w14:paraId="0AF24658" w14:textId="77777777"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cs/>
              </w:rPr>
            </w:pPr>
            <w:r w:rsidRPr="00BB6CC1">
              <w:rPr>
                <w:rFonts w:asciiTheme="majorBidi" w:hAnsiTheme="majorBidi" w:cstheme="majorBidi"/>
                <w:sz w:val="26"/>
                <w:szCs w:val="26"/>
              </w:rPr>
              <w:t>Financial liabilities</w:t>
            </w:r>
          </w:p>
        </w:tc>
        <w:tc>
          <w:tcPr>
            <w:tcW w:w="83" w:type="dxa"/>
            <w:gridSpan w:val="2"/>
            <w:tcBorders>
              <w:top w:val="single" w:sz="6" w:space="0" w:color="auto"/>
            </w:tcBorders>
          </w:tcPr>
          <w:p w14:paraId="0B8149A8" w14:textId="77777777"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cs/>
              </w:rPr>
            </w:pPr>
          </w:p>
        </w:tc>
        <w:tc>
          <w:tcPr>
            <w:tcW w:w="2249" w:type="dxa"/>
            <w:gridSpan w:val="3"/>
            <w:tcBorders>
              <w:top w:val="single" w:sz="6" w:space="0" w:color="auto"/>
              <w:bottom w:val="single" w:sz="6" w:space="0" w:color="auto"/>
            </w:tcBorders>
            <w:vAlign w:val="bottom"/>
          </w:tcPr>
          <w:p w14:paraId="79F36188" w14:textId="77777777"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cs/>
              </w:rPr>
            </w:pPr>
            <w:r w:rsidRPr="00BB6CC1">
              <w:rPr>
                <w:rFonts w:asciiTheme="majorBidi" w:hAnsiTheme="majorBidi" w:cstheme="majorBidi"/>
                <w:sz w:val="26"/>
                <w:szCs w:val="26"/>
              </w:rPr>
              <w:t>Average exchange rate</w:t>
            </w:r>
          </w:p>
        </w:tc>
      </w:tr>
      <w:tr w:rsidR="00BB6CC1" w:rsidRPr="00BB6CC1" w14:paraId="0BA674C8" w14:textId="77777777" w:rsidTr="00BB6CC1">
        <w:tc>
          <w:tcPr>
            <w:tcW w:w="1593" w:type="dxa"/>
            <w:tcBorders>
              <w:bottom w:val="single" w:sz="6" w:space="0" w:color="auto"/>
            </w:tcBorders>
            <w:vAlign w:val="bottom"/>
          </w:tcPr>
          <w:p w14:paraId="394A4DD1" w14:textId="77777777" w:rsidR="00BB6CC1" w:rsidRPr="00BB6CC1" w:rsidRDefault="00BB6CC1" w:rsidP="004D5AB9">
            <w:pPr>
              <w:keepNext/>
              <w:tabs>
                <w:tab w:val="left" w:pos="317"/>
                <w:tab w:val="left" w:pos="720"/>
              </w:tabs>
              <w:overflowPunct w:val="0"/>
              <w:autoSpaceDE w:val="0"/>
              <w:autoSpaceDN w:val="0"/>
              <w:adjustRightInd w:val="0"/>
              <w:spacing w:line="280" w:lineRule="exact"/>
              <w:ind w:left="2059" w:hanging="2025"/>
              <w:jc w:val="center"/>
              <w:textAlignment w:val="baseline"/>
              <w:outlineLvl w:val="5"/>
              <w:rPr>
                <w:rFonts w:asciiTheme="majorBidi" w:hAnsiTheme="majorBidi" w:cstheme="majorBidi"/>
                <w:b/>
                <w:bCs/>
                <w:sz w:val="26"/>
                <w:szCs w:val="26"/>
                <w:cs/>
              </w:rPr>
            </w:pPr>
            <w:r w:rsidRPr="00BB6CC1">
              <w:rPr>
                <w:rFonts w:asciiTheme="majorBidi" w:hAnsiTheme="majorBidi" w:cstheme="majorBidi"/>
                <w:sz w:val="26"/>
                <w:szCs w:val="26"/>
              </w:rPr>
              <w:t>Currency</w:t>
            </w:r>
          </w:p>
        </w:tc>
        <w:tc>
          <w:tcPr>
            <w:tcW w:w="96" w:type="dxa"/>
          </w:tcPr>
          <w:p w14:paraId="0FB53A1E" w14:textId="77777777" w:rsidR="00BB6CC1" w:rsidRPr="00BB6CC1" w:rsidRDefault="00BB6CC1" w:rsidP="004D5AB9">
            <w:pPr>
              <w:pStyle w:val="A3"/>
              <w:pBdr>
                <w:bottom w:val="none" w:sz="0" w:space="0" w:color="auto"/>
              </w:pBdr>
              <w:spacing w:line="280" w:lineRule="exact"/>
              <w:ind w:right="30"/>
              <w:rPr>
                <w:rFonts w:asciiTheme="majorBidi" w:hAnsiTheme="majorBidi" w:cstheme="majorBidi"/>
                <w:b w:val="0"/>
                <w:bCs w:val="0"/>
                <w:sz w:val="26"/>
                <w:szCs w:val="26"/>
              </w:rPr>
            </w:pPr>
          </w:p>
        </w:tc>
        <w:tc>
          <w:tcPr>
            <w:tcW w:w="977" w:type="dxa"/>
            <w:tcBorders>
              <w:top w:val="single" w:sz="6" w:space="0" w:color="auto"/>
              <w:bottom w:val="single" w:sz="6" w:space="0" w:color="auto"/>
            </w:tcBorders>
            <w:vAlign w:val="bottom"/>
          </w:tcPr>
          <w:p w14:paraId="72980C43" w14:textId="45EC2787" w:rsidR="00BB6CC1" w:rsidRPr="00BB6CC1" w:rsidRDefault="00BB6CC1" w:rsidP="004D5AB9">
            <w:pPr>
              <w:pStyle w:val="A3"/>
              <w:pBdr>
                <w:bottom w:val="none" w:sz="0" w:space="0" w:color="auto"/>
              </w:pBdr>
              <w:spacing w:line="280" w:lineRule="exact"/>
              <w:ind w:right="30"/>
              <w:rPr>
                <w:rFonts w:asciiTheme="majorBidi" w:hAnsiTheme="majorBidi" w:cstheme="majorBidi"/>
                <w:b w:val="0"/>
                <w:bCs w:val="0"/>
                <w:sz w:val="26"/>
                <w:szCs w:val="26"/>
              </w:rPr>
            </w:pPr>
            <w:r w:rsidRPr="00BB6CC1">
              <w:rPr>
                <w:rFonts w:asciiTheme="majorBidi" w:hAnsiTheme="majorBidi" w:cstheme="majorBidi"/>
                <w:b w:val="0"/>
                <w:bCs w:val="0"/>
                <w:sz w:val="26"/>
                <w:szCs w:val="26"/>
              </w:rPr>
              <w:t>2025</w:t>
            </w:r>
          </w:p>
        </w:tc>
        <w:tc>
          <w:tcPr>
            <w:tcW w:w="76" w:type="dxa"/>
            <w:tcBorders>
              <w:top w:val="single" w:sz="6" w:space="0" w:color="auto"/>
            </w:tcBorders>
          </w:tcPr>
          <w:p w14:paraId="4E1B4F2A" w14:textId="77777777" w:rsidR="00BB6CC1" w:rsidRPr="00BB6CC1" w:rsidRDefault="00BB6CC1" w:rsidP="004D5AB9">
            <w:pPr>
              <w:pStyle w:val="A3"/>
              <w:pBdr>
                <w:bottom w:val="none" w:sz="0" w:space="0" w:color="auto"/>
              </w:pBdr>
              <w:spacing w:line="280" w:lineRule="exact"/>
              <w:ind w:left="-108" w:hanging="2"/>
              <w:rPr>
                <w:rFonts w:asciiTheme="majorBidi" w:hAnsiTheme="majorBidi" w:cstheme="majorBidi"/>
                <w:b w:val="0"/>
                <w:bCs w:val="0"/>
                <w:sz w:val="26"/>
                <w:szCs w:val="26"/>
                <w:lang w:val="en-US"/>
              </w:rPr>
            </w:pPr>
          </w:p>
        </w:tc>
        <w:tc>
          <w:tcPr>
            <w:tcW w:w="1092" w:type="dxa"/>
            <w:tcBorders>
              <w:top w:val="single" w:sz="6" w:space="0" w:color="auto"/>
              <w:bottom w:val="single" w:sz="6" w:space="0" w:color="auto"/>
            </w:tcBorders>
            <w:vAlign w:val="bottom"/>
          </w:tcPr>
          <w:p w14:paraId="08B8DC99" w14:textId="77777777" w:rsidR="00BB6CC1" w:rsidRPr="00BB6CC1" w:rsidRDefault="00BB6CC1" w:rsidP="004D5AB9">
            <w:pPr>
              <w:pStyle w:val="A3"/>
              <w:pBdr>
                <w:bottom w:val="none" w:sz="0" w:space="0" w:color="auto"/>
              </w:pBdr>
              <w:spacing w:line="280" w:lineRule="exact"/>
              <w:ind w:left="-108" w:hanging="2"/>
              <w:rPr>
                <w:rFonts w:asciiTheme="majorBidi" w:hAnsiTheme="majorBidi" w:cstheme="majorBidi"/>
                <w:b w:val="0"/>
                <w:bCs w:val="0"/>
                <w:sz w:val="26"/>
                <w:szCs w:val="26"/>
                <w:lang w:val="en-US"/>
              </w:rPr>
            </w:pPr>
            <w:r w:rsidRPr="00BB6CC1">
              <w:rPr>
                <w:rFonts w:asciiTheme="majorBidi" w:hAnsiTheme="majorBidi" w:cstheme="majorBidi"/>
                <w:b w:val="0"/>
                <w:bCs w:val="0"/>
                <w:sz w:val="26"/>
                <w:szCs w:val="26"/>
              </w:rPr>
              <w:t>2024</w:t>
            </w:r>
          </w:p>
        </w:tc>
        <w:tc>
          <w:tcPr>
            <w:tcW w:w="79" w:type="dxa"/>
          </w:tcPr>
          <w:p w14:paraId="36F380FF" w14:textId="77777777" w:rsidR="00BB6CC1" w:rsidRPr="00BB6CC1" w:rsidRDefault="00BB6CC1" w:rsidP="004D5AB9">
            <w:pPr>
              <w:pStyle w:val="A3"/>
              <w:pBdr>
                <w:bottom w:val="none" w:sz="0" w:space="0" w:color="auto"/>
              </w:pBdr>
              <w:spacing w:line="280" w:lineRule="exact"/>
              <w:ind w:right="30"/>
              <w:rPr>
                <w:rFonts w:asciiTheme="majorBidi" w:hAnsiTheme="majorBidi" w:cstheme="majorBidi"/>
                <w:b w:val="0"/>
                <w:bCs w:val="0"/>
                <w:sz w:val="26"/>
                <w:szCs w:val="26"/>
              </w:rPr>
            </w:pPr>
          </w:p>
        </w:tc>
        <w:tc>
          <w:tcPr>
            <w:tcW w:w="1088" w:type="dxa"/>
            <w:tcBorders>
              <w:bottom w:val="single" w:sz="6" w:space="0" w:color="auto"/>
            </w:tcBorders>
            <w:vAlign w:val="bottom"/>
          </w:tcPr>
          <w:p w14:paraId="36A87EF2" w14:textId="77777777" w:rsidR="00BB6CC1" w:rsidRPr="00BB6CC1" w:rsidRDefault="00BB6CC1" w:rsidP="004D5AB9">
            <w:pPr>
              <w:pStyle w:val="A3"/>
              <w:pBdr>
                <w:bottom w:val="none" w:sz="0" w:space="0" w:color="auto"/>
              </w:pBdr>
              <w:spacing w:line="280" w:lineRule="exact"/>
              <w:ind w:right="30"/>
              <w:rPr>
                <w:rFonts w:asciiTheme="majorBidi" w:hAnsiTheme="majorBidi" w:cstheme="majorBidi"/>
                <w:b w:val="0"/>
                <w:bCs w:val="0"/>
                <w:sz w:val="26"/>
                <w:szCs w:val="26"/>
              </w:rPr>
            </w:pPr>
            <w:r w:rsidRPr="00BB6CC1">
              <w:rPr>
                <w:rFonts w:asciiTheme="majorBidi" w:hAnsiTheme="majorBidi" w:cstheme="majorBidi"/>
                <w:b w:val="0"/>
                <w:bCs w:val="0"/>
                <w:sz w:val="26"/>
                <w:szCs w:val="26"/>
              </w:rPr>
              <w:t>2025</w:t>
            </w:r>
          </w:p>
        </w:tc>
        <w:tc>
          <w:tcPr>
            <w:tcW w:w="107" w:type="dxa"/>
          </w:tcPr>
          <w:p w14:paraId="791AC840" w14:textId="77777777" w:rsidR="00BB6CC1" w:rsidRPr="00BB6CC1" w:rsidRDefault="00BB6CC1" w:rsidP="004D5AB9">
            <w:pPr>
              <w:pStyle w:val="A3"/>
              <w:pBdr>
                <w:bottom w:val="none" w:sz="0" w:space="0" w:color="auto"/>
              </w:pBdr>
              <w:spacing w:line="280" w:lineRule="exact"/>
              <w:ind w:left="-108" w:hanging="2"/>
              <w:rPr>
                <w:rFonts w:asciiTheme="majorBidi" w:hAnsiTheme="majorBidi" w:cstheme="majorBidi"/>
                <w:b w:val="0"/>
                <w:bCs w:val="0"/>
                <w:sz w:val="26"/>
                <w:szCs w:val="26"/>
                <w:lang w:val="en-US"/>
              </w:rPr>
            </w:pPr>
          </w:p>
        </w:tc>
        <w:tc>
          <w:tcPr>
            <w:tcW w:w="1089" w:type="dxa"/>
            <w:tcBorders>
              <w:bottom w:val="single" w:sz="6" w:space="0" w:color="auto"/>
            </w:tcBorders>
            <w:vAlign w:val="bottom"/>
          </w:tcPr>
          <w:p w14:paraId="13814440" w14:textId="77777777" w:rsidR="00BB6CC1" w:rsidRPr="00BB6CC1" w:rsidRDefault="00BB6CC1" w:rsidP="004D5AB9">
            <w:pPr>
              <w:pStyle w:val="A3"/>
              <w:pBdr>
                <w:bottom w:val="none" w:sz="0" w:space="0" w:color="auto"/>
              </w:pBdr>
              <w:spacing w:line="280" w:lineRule="exact"/>
              <w:ind w:left="-108" w:hanging="2"/>
              <w:rPr>
                <w:rFonts w:asciiTheme="majorBidi" w:hAnsiTheme="majorBidi" w:cstheme="majorBidi"/>
                <w:b w:val="0"/>
                <w:bCs w:val="0"/>
                <w:sz w:val="26"/>
                <w:szCs w:val="26"/>
                <w:lang w:val="en-US"/>
              </w:rPr>
            </w:pPr>
            <w:r w:rsidRPr="00BB6CC1">
              <w:rPr>
                <w:rFonts w:asciiTheme="majorBidi" w:hAnsiTheme="majorBidi" w:cstheme="majorBidi"/>
                <w:b w:val="0"/>
                <w:bCs w:val="0"/>
                <w:sz w:val="26"/>
                <w:szCs w:val="26"/>
              </w:rPr>
              <w:t>2024</w:t>
            </w:r>
          </w:p>
        </w:tc>
        <w:tc>
          <w:tcPr>
            <w:tcW w:w="76" w:type="dxa"/>
          </w:tcPr>
          <w:p w14:paraId="61240E9C" w14:textId="77777777" w:rsidR="00BB6CC1" w:rsidRPr="00BB6CC1" w:rsidRDefault="00BB6CC1" w:rsidP="004D5AB9">
            <w:pPr>
              <w:pStyle w:val="A3"/>
              <w:pBdr>
                <w:bottom w:val="none" w:sz="0" w:space="0" w:color="auto"/>
              </w:pBdr>
              <w:spacing w:line="280" w:lineRule="exact"/>
              <w:ind w:right="30"/>
              <w:rPr>
                <w:rFonts w:asciiTheme="majorBidi" w:hAnsiTheme="majorBidi" w:cstheme="majorBidi"/>
                <w:b w:val="0"/>
                <w:bCs w:val="0"/>
                <w:sz w:val="26"/>
                <w:szCs w:val="26"/>
              </w:rPr>
            </w:pPr>
          </w:p>
        </w:tc>
        <w:tc>
          <w:tcPr>
            <w:tcW w:w="1088" w:type="dxa"/>
            <w:gridSpan w:val="2"/>
            <w:tcBorders>
              <w:top w:val="single" w:sz="6" w:space="0" w:color="auto"/>
              <w:bottom w:val="single" w:sz="6" w:space="0" w:color="auto"/>
            </w:tcBorders>
            <w:vAlign w:val="bottom"/>
          </w:tcPr>
          <w:p w14:paraId="3F515BD3" w14:textId="77777777" w:rsidR="00BB6CC1" w:rsidRPr="00BB6CC1" w:rsidRDefault="00BB6CC1" w:rsidP="004D5AB9">
            <w:pPr>
              <w:pStyle w:val="A3"/>
              <w:pBdr>
                <w:bottom w:val="none" w:sz="0" w:space="0" w:color="auto"/>
              </w:pBdr>
              <w:spacing w:line="280" w:lineRule="exact"/>
              <w:ind w:right="30"/>
              <w:rPr>
                <w:rFonts w:asciiTheme="majorBidi" w:hAnsiTheme="majorBidi" w:cstheme="majorBidi"/>
                <w:b w:val="0"/>
                <w:bCs w:val="0"/>
                <w:sz w:val="26"/>
                <w:szCs w:val="26"/>
              </w:rPr>
            </w:pPr>
            <w:r w:rsidRPr="00BB6CC1">
              <w:rPr>
                <w:rFonts w:asciiTheme="majorBidi" w:hAnsiTheme="majorBidi" w:cstheme="majorBidi"/>
                <w:b w:val="0"/>
                <w:bCs w:val="0"/>
                <w:sz w:val="26"/>
                <w:szCs w:val="26"/>
              </w:rPr>
              <w:t>2025</w:t>
            </w:r>
          </w:p>
        </w:tc>
        <w:tc>
          <w:tcPr>
            <w:tcW w:w="77" w:type="dxa"/>
            <w:tcBorders>
              <w:top w:val="single" w:sz="6" w:space="0" w:color="auto"/>
            </w:tcBorders>
          </w:tcPr>
          <w:p w14:paraId="2F3C8FBC" w14:textId="77777777" w:rsidR="00BB6CC1" w:rsidRPr="00BB6CC1" w:rsidRDefault="00BB6CC1" w:rsidP="004D5AB9">
            <w:pPr>
              <w:pStyle w:val="A3"/>
              <w:pBdr>
                <w:bottom w:val="none" w:sz="0" w:space="0" w:color="auto"/>
              </w:pBdr>
              <w:spacing w:line="280" w:lineRule="exact"/>
              <w:ind w:left="-108" w:hanging="2"/>
              <w:rPr>
                <w:rFonts w:asciiTheme="majorBidi" w:hAnsiTheme="majorBidi" w:cstheme="majorBidi"/>
                <w:b w:val="0"/>
                <w:bCs w:val="0"/>
                <w:sz w:val="26"/>
                <w:szCs w:val="26"/>
              </w:rPr>
            </w:pPr>
          </w:p>
        </w:tc>
        <w:tc>
          <w:tcPr>
            <w:tcW w:w="1091" w:type="dxa"/>
            <w:tcBorders>
              <w:top w:val="single" w:sz="6" w:space="0" w:color="auto"/>
              <w:bottom w:val="single" w:sz="6" w:space="0" w:color="auto"/>
            </w:tcBorders>
            <w:vAlign w:val="bottom"/>
          </w:tcPr>
          <w:p w14:paraId="4162F038" w14:textId="77777777" w:rsidR="00BB6CC1" w:rsidRPr="00BB6CC1" w:rsidRDefault="00BB6CC1" w:rsidP="004D5AB9">
            <w:pPr>
              <w:pStyle w:val="A3"/>
              <w:pBdr>
                <w:bottom w:val="none" w:sz="0" w:space="0" w:color="auto"/>
              </w:pBdr>
              <w:spacing w:line="280" w:lineRule="exact"/>
              <w:ind w:left="-108" w:hanging="2"/>
              <w:rPr>
                <w:rFonts w:asciiTheme="majorBidi" w:hAnsiTheme="majorBidi" w:cstheme="majorBidi"/>
                <w:b w:val="0"/>
                <w:bCs w:val="0"/>
                <w:sz w:val="26"/>
                <w:szCs w:val="26"/>
                <w:lang w:val="en-US"/>
              </w:rPr>
            </w:pPr>
            <w:r w:rsidRPr="00BB6CC1">
              <w:rPr>
                <w:rFonts w:asciiTheme="majorBidi" w:hAnsiTheme="majorBidi" w:cstheme="majorBidi"/>
                <w:b w:val="0"/>
                <w:bCs w:val="0"/>
                <w:sz w:val="26"/>
                <w:szCs w:val="26"/>
              </w:rPr>
              <w:t>2024</w:t>
            </w:r>
          </w:p>
        </w:tc>
      </w:tr>
      <w:tr w:rsidR="00BB6CC1" w:rsidRPr="00BB6CC1" w14:paraId="64AB4110" w14:textId="77777777" w:rsidTr="00BB6CC1">
        <w:trPr>
          <w:trHeight w:val="56"/>
        </w:trPr>
        <w:tc>
          <w:tcPr>
            <w:tcW w:w="1593" w:type="dxa"/>
            <w:tcBorders>
              <w:top w:val="single" w:sz="6" w:space="0" w:color="auto"/>
            </w:tcBorders>
            <w:vAlign w:val="bottom"/>
          </w:tcPr>
          <w:p w14:paraId="0BDAC75E" w14:textId="77777777" w:rsidR="00BB6CC1" w:rsidRPr="00BB6CC1" w:rsidRDefault="00BB6CC1" w:rsidP="004D5AB9">
            <w:pPr>
              <w:keepNext/>
              <w:tabs>
                <w:tab w:val="left" w:pos="720"/>
              </w:tabs>
              <w:overflowPunct w:val="0"/>
              <w:autoSpaceDE w:val="0"/>
              <w:autoSpaceDN w:val="0"/>
              <w:adjustRightInd w:val="0"/>
              <w:spacing w:line="280" w:lineRule="exact"/>
              <w:ind w:left="2059" w:hanging="2059"/>
              <w:jc w:val="center"/>
              <w:textAlignment w:val="baseline"/>
              <w:outlineLvl w:val="5"/>
              <w:rPr>
                <w:rFonts w:asciiTheme="majorBidi" w:hAnsiTheme="majorBidi" w:cstheme="majorBidi"/>
                <w:b/>
                <w:bCs/>
                <w:sz w:val="26"/>
                <w:szCs w:val="26"/>
                <w:cs/>
              </w:rPr>
            </w:pPr>
          </w:p>
        </w:tc>
        <w:tc>
          <w:tcPr>
            <w:tcW w:w="96" w:type="dxa"/>
          </w:tcPr>
          <w:p w14:paraId="63BDB5BC" w14:textId="77777777"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rPr>
            </w:pPr>
          </w:p>
        </w:tc>
        <w:tc>
          <w:tcPr>
            <w:tcW w:w="977" w:type="dxa"/>
            <w:tcBorders>
              <w:top w:val="single" w:sz="6" w:space="0" w:color="auto"/>
            </w:tcBorders>
          </w:tcPr>
          <w:p w14:paraId="631F2927" w14:textId="36833CBB"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rPr>
            </w:pPr>
            <w:r w:rsidRPr="00BB6CC1">
              <w:rPr>
                <w:rFonts w:asciiTheme="majorBidi" w:hAnsiTheme="majorBidi" w:cstheme="majorBidi"/>
                <w:sz w:val="26"/>
                <w:szCs w:val="26"/>
              </w:rPr>
              <w:t>(Million)</w:t>
            </w:r>
          </w:p>
        </w:tc>
        <w:tc>
          <w:tcPr>
            <w:tcW w:w="76" w:type="dxa"/>
          </w:tcPr>
          <w:p w14:paraId="3D7AAC5D" w14:textId="77777777"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cs/>
              </w:rPr>
            </w:pPr>
          </w:p>
        </w:tc>
        <w:tc>
          <w:tcPr>
            <w:tcW w:w="1092" w:type="dxa"/>
            <w:tcBorders>
              <w:top w:val="single" w:sz="6" w:space="0" w:color="auto"/>
            </w:tcBorders>
          </w:tcPr>
          <w:p w14:paraId="2633348B" w14:textId="77777777"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rPr>
            </w:pPr>
            <w:r w:rsidRPr="00BB6CC1">
              <w:rPr>
                <w:rFonts w:asciiTheme="majorBidi" w:hAnsiTheme="majorBidi" w:cstheme="majorBidi"/>
                <w:sz w:val="26"/>
                <w:szCs w:val="26"/>
              </w:rPr>
              <w:t>(Million)</w:t>
            </w:r>
          </w:p>
        </w:tc>
        <w:tc>
          <w:tcPr>
            <w:tcW w:w="79" w:type="dxa"/>
          </w:tcPr>
          <w:p w14:paraId="15737A49" w14:textId="77777777"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cs/>
              </w:rPr>
            </w:pPr>
          </w:p>
        </w:tc>
        <w:tc>
          <w:tcPr>
            <w:tcW w:w="1088" w:type="dxa"/>
            <w:tcBorders>
              <w:top w:val="single" w:sz="6" w:space="0" w:color="auto"/>
            </w:tcBorders>
          </w:tcPr>
          <w:p w14:paraId="0A27086E" w14:textId="77777777"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rPr>
            </w:pPr>
            <w:r w:rsidRPr="00BB6CC1">
              <w:rPr>
                <w:rFonts w:asciiTheme="majorBidi" w:hAnsiTheme="majorBidi" w:cstheme="majorBidi"/>
                <w:sz w:val="26"/>
                <w:szCs w:val="26"/>
              </w:rPr>
              <w:t>(Million)</w:t>
            </w:r>
          </w:p>
        </w:tc>
        <w:tc>
          <w:tcPr>
            <w:tcW w:w="107" w:type="dxa"/>
          </w:tcPr>
          <w:p w14:paraId="167B297F" w14:textId="77777777"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cs/>
              </w:rPr>
            </w:pPr>
          </w:p>
        </w:tc>
        <w:tc>
          <w:tcPr>
            <w:tcW w:w="1089" w:type="dxa"/>
            <w:tcBorders>
              <w:top w:val="single" w:sz="6" w:space="0" w:color="auto"/>
            </w:tcBorders>
          </w:tcPr>
          <w:p w14:paraId="0DF3B632" w14:textId="77777777"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rPr>
            </w:pPr>
            <w:r w:rsidRPr="00BB6CC1">
              <w:rPr>
                <w:rFonts w:asciiTheme="majorBidi" w:hAnsiTheme="majorBidi" w:cstheme="majorBidi"/>
                <w:sz w:val="26"/>
                <w:szCs w:val="26"/>
              </w:rPr>
              <w:t>(Million)</w:t>
            </w:r>
          </w:p>
        </w:tc>
        <w:tc>
          <w:tcPr>
            <w:tcW w:w="76" w:type="dxa"/>
          </w:tcPr>
          <w:p w14:paraId="59A15376" w14:textId="77777777"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cs/>
              </w:rPr>
            </w:pPr>
          </w:p>
        </w:tc>
        <w:tc>
          <w:tcPr>
            <w:tcW w:w="2256" w:type="dxa"/>
            <w:gridSpan w:val="4"/>
          </w:tcPr>
          <w:p w14:paraId="1D0BB1A8" w14:textId="6AA938CC"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rPr>
            </w:pPr>
            <w:r w:rsidRPr="00BB6CC1">
              <w:rPr>
                <w:rFonts w:asciiTheme="majorBidi" w:hAnsiTheme="majorBidi" w:cstheme="majorBidi"/>
                <w:sz w:val="26"/>
                <w:szCs w:val="26"/>
              </w:rPr>
              <w:t>(Baht/foreign currency)</w:t>
            </w:r>
          </w:p>
        </w:tc>
      </w:tr>
      <w:tr w:rsidR="00BB6CC1" w:rsidRPr="00BB6CC1" w14:paraId="36F70C56" w14:textId="77777777" w:rsidTr="00BB6CC1">
        <w:tc>
          <w:tcPr>
            <w:tcW w:w="1593" w:type="dxa"/>
            <w:vAlign w:val="bottom"/>
          </w:tcPr>
          <w:p w14:paraId="18EBE426" w14:textId="77777777" w:rsidR="00BB6CC1" w:rsidRPr="00BB6CC1" w:rsidRDefault="00BB6CC1" w:rsidP="004D5AB9">
            <w:pPr>
              <w:keepNext/>
              <w:tabs>
                <w:tab w:val="left" w:pos="88"/>
                <w:tab w:val="left" w:pos="744"/>
              </w:tabs>
              <w:overflowPunct w:val="0"/>
              <w:autoSpaceDE w:val="0"/>
              <w:autoSpaceDN w:val="0"/>
              <w:adjustRightInd w:val="0"/>
              <w:spacing w:line="280" w:lineRule="exact"/>
              <w:ind w:left="2059" w:hanging="1882"/>
              <w:textAlignment w:val="baseline"/>
              <w:outlineLvl w:val="5"/>
              <w:rPr>
                <w:rFonts w:asciiTheme="majorBidi" w:hAnsiTheme="majorBidi" w:cstheme="majorBidi"/>
                <w:b/>
                <w:bCs/>
                <w:sz w:val="26"/>
                <w:szCs w:val="26"/>
                <w:cs/>
              </w:rPr>
            </w:pPr>
            <w:r w:rsidRPr="00BB6CC1">
              <w:rPr>
                <w:rFonts w:asciiTheme="majorBidi" w:hAnsiTheme="majorBidi" w:cstheme="majorBidi"/>
                <w:sz w:val="26"/>
                <w:szCs w:val="26"/>
              </w:rPr>
              <w:t>USD</w:t>
            </w:r>
          </w:p>
        </w:tc>
        <w:tc>
          <w:tcPr>
            <w:tcW w:w="96" w:type="dxa"/>
          </w:tcPr>
          <w:p w14:paraId="7EE09CCA"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rPr>
            </w:pPr>
          </w:p>
        </w:tc>
        <w:tc>
          <w:tcPr>
            <w:tcW w:w="977" w:type="dxa"/>
            <w:vAlign w:val="bottom"/>
          </w:tcPr>
          <w:p w14:paraId="2C9C3769" w14:textId="7FF1EB66"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rPr>
            </w:pPr>
            <w:r w:rsidRPr="00BB6CC1">
              <w:rPr>
                <w:rFonts w:asciiTheme="majorBidi" w:hAnsiTheme="majorBidi" w:cstheme="majorBidi"/>
                <w:sz w:val="26"/>
                <w:szCs w:val="26"/>
              </w:rPr>
              <w:t>6.25</w:t>
            </w:r>
          </w:p>
        </w:tc>
        <w:tc>
          <w:tcPr>
            <w:tcW w:w="76" w:type="dxa"/>
          </w:tcPr>
          <w:p w14:paraId="00067411"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rPr>
            </w:pPr>
          </w:p>
        </w:tc>
        <w:tc>
          <w:tcPr>
            <w:tcW w:w="1092" w:type="dxa"/>
            <w:vAlign w:val="bottom"/>
          </w:tcPr>
          <w:p w14:paraId="129F5724"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cs/>
              </w:rPr>
            </w:pPr>
            <w:r w:rsidRPr="00BB6CC1">
              <w:rPr>
                <w:rFonts w:asciiTheme="majorBidi" w:hAnsiTheme="majorBidi" w:cstheme="majorBidi"/>
                <w:sz w:val="26"/>
                <w:szCs w:val="26"/>
              </w:rPr>
              <w:t>7.26</w:t>
            </w:r>
          </w:p>
        </w:tc>
        <w:tc>
          <w:tcPr>
            <w:tcW w:w="79" w:type="dxa"/>
          </w:tcPr>
          <w:p w14:paraId="05DEC4F1"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rPr>
            </w:pPr>
          </w:p>
        </w:tc>
        <w:tc>
          <w:tcPr>
            <w:tcW w:w="1088" w:type="dxa"/>
            <w:vAlign w:val="bottom"/>
          </w:tcPr>
          <w:p w14:paraId="4E360FE9" w14:textId="371D1F69" w:rsidR="00BB6CC1" w:rsidRPr="00BB6CC1" w:rsidRDefault="00BB6CC1" w:rsidP="004D5AB9">
            <w:pPr>
              <w:spacing w:line="280" w:lineRule="exact"/>
              <w:ind w:right="227"/>
              <w:jc w:val="right"/>
              <w:rPr>
                <w:rFonts w:asciiTheme="majorBidi" w:hAnsiTheme="majorBidi" w:cstheme="majorBidi"/>
                <w:sz w:val="26"/>
                <w:szCs w:val="26"/>
              </w:rPr>
            </w:pPr>
            <w:r w:rsidRPr="00BB6CC1">
              <w:rPr>
                <w:rFonts w:asciiTheme="majorBidi" w:hAnsiTheme="majorBidi" w:cstheme="majorBidi"/>
                <w:sz w:val="26"/>
                <w:szCs w:val="26"/>
              </w:rPr>
              <w:t>-</w:t>
            </w:r>
          </w:p>
        </w:tc>
        <w:tc>
          <w:tcPr>
            <w:tcW w:w="107" w:type="dxa"/>
          </w:tcPr>
          <w:p w14:paraId="0B0D346F"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rPr>
            </w:pPr>
          </w:p>
        </w:tc>
        <w:tc>
          <w:tcPr>
            <w:tcW w:w="1089" w:type="dxa"/>
            <w:vAlign w:val="bottom"/>
          </w:tcPr>
          <w:p w14:paraId="14A13EF9" w14:textId="77777777" w:rsidR="00BB6CC1" w:rsidRPr="00BB6CC1" w:rsidRDefault="00BB6CC1" w:rsidP="004D5AB9">
            <w:pPr>
              <w:spacing w:line="280" w:lineRule="exact"/>
              <w:ind w:right="227"/>
              <w:jc w:val="right"/>
              <w:rPr>
                <w:rFonts w:asciiTheme="majorBidi" w:hAnsiTheme="majorBidi" w:cstheme="majorBidi"/>
                <w:sz w:val="26"/>
                <w:szCs w:val="26"/>
                <w:cs/>
              </w:rPr>
            </w:pPr>
            <w:r w:rsidRPr="00BB6CC1">
              <w:rPr>
                <w:rFonts w:asciiTheme="majorBidi" w:hAnsiTheme="majorBidi" w:cstheme="majorBidi"/>
                <w:sz w:val="26"/>
                <w:szCs w:val="26"/>
              </w:rPr>
              <w:t>-</w:t>
            </w:r>
          </w:p>
        </w:tc>
        <w:tc>
          <w:tcPr>
            <w:tcW w:w="76" w:type="dxa"/>
          </w:tcPr>
          <w:p w14:paraId="08F9963A"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rPr>
            </w:pPr>
          </w:p>
        </w:tc>
        <w:tc>
          <w:tcPr>
            <w:tcW w:w="1088" w:type="dxa"/>
            <w:gridSpan w:val="2"/>
            <w:vAlign w:val="bottom"/>
          </w:tcPr>
          <w:p w14:paraId="6A04D249" w14:textId="31257EE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cs/>
              </w:rPr>
            </w:pPr>
            <w:r w:rsidRPr="00BB6CC1">
              <w:rPr>
                <w:rFonts w:asciiTheme="majorBidi" w:hAnsiTheme="majorBidi" w:cstheme="majorBidi"/>
                <w:sz w:val="26"/>
                <w:szCs w:val="26"/>
              </w:rPr>
              <w:t>31.42</w:t>
            </w:r>
          </w:p>
        </w:tc>
        <w:tc>
          <w:tcPr>
            <w:tcW w:w="77" w:type="dxa"/>
          </w:tcPr>
          <w:p w14:paraId="56042298"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cs/>
              </w:rPr>
            </w:pPr>
          </w:p>
        </w:tc>
        <w:tc>
          <w:tcPr>
            <w:tcW w:w="1091" w:type="dxa"/>
            <w:vAlign w:val="bottom"/>
          </w:tcPr>
          <w:p w14:paraId="77B00685"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cs/>
              </w:rPr>
            </w:pPr>
            <w:r w:rsidRPr="00BB6CC1">
              <w:rPr>
                <w:rFonts w:asciiTheme="majorBidi" w:hAnsiTheme="majorBidi" w:cstheme="majorBidi"/>
                <w:sz w:val="26"/>
                <w:szCs w:val="26"/>
              </w:rPr>
              <w:t>33.83</w:t>
            </w:r>
          </w:p>
        </w:tc>
      </w:tr>
      <w:tr w:rsidR="00BB6CC1" w:rsidRPr="00BB6CC1" w14:paraId="5AB32595" w14:textId="77777777" w:rsidTr="00BB6CC1">
        <w:tc>
          <w:tcPr>
            <w:tcW w:w="1593" w:type="dxa"/>
            <w:vAlign w:val="bottom"/>
          </w:tcPr>
          <w:p w14:paraId="3EA107FF" w14:textId="77777777" w:rsidR="00BB6CC1" w:rsidRPr="00BB6CC1" w:rsidRDefault="00BB6CC1" w:rsidP="004D5AB9">
            <w:pPr>
              <w:keepNext/>
              <w:tabs>
                <w:tab w:val="left" w:pos="88"/>
                <w:tab w:val="left" w:pos="744"/>
              </w:tabs>
              <w:overflowPunct w:val="0"/>
              <w:autoSpaceDE w:val="0"/>
              <w:autoSpaceDN w:val="0"/>
              <w:adjustRightInd w:val="0"/>
              <w:spacing w:line="280" w:lineRule="exact"/>
              <w:ind w:left="2059" w:hanging="1882"/>
              <w:textAlignment w:val="baseline"/>
              <w:outlineLvl w:val="5"/>
              <w:rPr>
                <w:rFonts w:asciiTheme="majorBidi" w:hAnsiTheme="majorBidi" w:cstheme="majorBidi"/>
                <w:sz w:val="26"/>
                <w:szCs w:val="26"/>
                <w:cs/>
              </w:rPr>
            </w:pPr>
            <w:r w:rsidRPr="00BB6CC1">
              <w:rPr>
                <w:rFonts w:asciiTheme="majorBidi" w:hAnsiTheme="majorBidi" w:cstheme="majorBidi"/>
                <w:sz w:val="26"/>
                <w:szCs w:val="26"/>
              </w:rPr>
              <w:t>USD</w:t>
            </w:r>
          </w:p>
        </w:tc>
        <w:tc>
          <w:tcPr>
            <w:tcW w:w="96" w:type="dxa"/>
          </w:tcPr>
          <w:p w14:paraId="3B9FD93D" w14:textId="77777777" w:rsidR="00BB6CC1" w:rsidRPr="00BB6CC1" w:rsidRDefault="00BB6CC1" w:rsidP="00F94F96">
            <w:pPr>
              <w:spacing w:line="280" w:lineRule="exact"/>
              <w:ind w:right="227"/>
              <w:jc w:val="right"/>
              <w:rPr>
                <w:rFonts w:asciiTheme="majorBidi" w:hAnsiTheme="majorBidi" w:cstheme="majorBidi"/>
                <w:sz w:val="26"/>
                <w:szCs w:val="26"/>
              </w:rPr>
            </w:pPr>
          </w:p>
        </w:tc>
        <w:tc>
          <w:tcPr>
            <w:tcW w:w="977" w:type="dxa"/>
            <w:vAlign w:val="bottom"/>
          </w:tcPr>
          <w:p w14:paraId="42BCA9CA" w14:textId="09EBF197" w:rsidR="00BB6CC1" w:rsidRPr="00BB6CC1" w:rsidRDefault="00BB6CC1" w:rsidP="00F94F96">
            <w:pPr>
              <w:spacing w:line="280" w:lineRule="exact"/>
              <w:ind w:right="227"/>
              <w:jc w:val="right"/>
              <w:rPr>
                <w:rFonts w:asciiTheme="majorBidi" w:hAnsiTheme="majorBidi" w:cstheme="majorBidi"/>
                <w:sz w:val="26"/>
                <w:szCs w:val="26"/>
                <w:cs/>
              </w:rPr>
            </w:pPr>
            <w:r w:rsidRPr="00BB6CC1">
              <w:rPr>
                <w:rFonts w:asciiTheme="majorBidi" w:hAnsiTheme="majorBidi" w:cstheme="majorBidi"/>
                <w:sz w:val="26"/>
                <w:szCs w:val="26"/>
              </w:rPr>
              <w:t>-</w:t>
            </w:r>
          </w:p>
        </w:tc>
        <w:tc>
          <w:tcPr>
            <w:tcW w:w="76" w:type="dxa"/>
          </w:tcPr>
          <w:p w14:paraId="5ACA704A" w14:textId="77777777" w:rsidR="00BB6CC1" w:rsidRPr="00BB6CC1" w:rsidRDefault="00BB6CC1" w:rsidP="004D5AB9">
            <w:pPr>
              <w:keepNext/>
              <w:tabs>
                <w:tab w:val="left" w:pos="88"/>
                <w:tab w:val="left" w:pos="744"/>
              </w:tabs>
              <w:overflowPunct w:val="0"/>
              <w:autoSpaceDE w:val="0"/>
              <w:autoSpaceDN w:val="0"/>
              <w:adjustRightInd w:val="0"/>
              <w:spacing w:line="280" w:lineRule="exact"/>
              <w:ind w:left="2059" w:right="57" w:hanging="1882"/>
              <w:jc w:val="right"/>
              <w:textAlignment w:val="baseline"/>
              <w:outlineLvl w:val="5"/>
              <w:rPr>
                <w:rFonts w:asciiTheme="majorBidi" w:hAnsiTheme="majorBidi" w:cstheme="majorBidi"/>
                <w:sz w:val="26"/>
                <w:szCs w:val="26"/>
              </w:rPr>
            </w:pPr>
          </w:p>
        </w:tc>
        <w:tc>
          <w:tcPr>
            <w:tcW w:w="1092" w:type="dxa"/>
            <w:vAlign w:val="bottom"/>
          </w:tcPr>
          <w:p w14:paraId="2342B2C8" w14:textId="77777777" w:rsidR="00BB6CC1" w:rsidRPr="00BB6CC1" w:rsidRDefault="00BB6CC1" w:rsidP="004D5AB9">
            <w:pPr>
              <w:spacing w:line="280" w:lineRule="exact"/>
              <w:ind w:right="227"/>
              <w:jc w:val="right"/>
              <w:rPr>
                <w:rFonts w:asciiTheme="majorBidi" w:hAnsiTheme="majorBidi" w:cstheme="majorBidi"/>
                <w:sz w:val="26"/>
                <w:szCs w:val="26"/>
                <w:cs/>
              </w:rPr>
            </w:pPr>
            <w:r w:rsidRPr="00BB6CC1">
              <w:rPr>
                <w:rFonts w:asciiTheme="majorBidi" w:hAnsiTheme="majorBidi" w:cstheme="majorBidi"/>
                <w:sz w:val="26"/>
                <w:szCs w:val="26"/>
              </w:rPr>
              <w:t>-</w:t>
            </w:r>
          </w:p>
        </w:tc>
        <w:tc>
          <w:tcPr>
            <w:tcW w:w="79" w:type="dxa"/>
          </w:tcPr>
          <w:p w14:paraId="50D16BB6"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rPr>
            </w:pPr>
          </w:p>
        </w:tc>
        <w:tc>
          <w:tcPr>
            <w:tcW w:w="1088" w:type="dxa"/>
            <w:vAlign w:val="bottom"/>
          </w:tcPr>
          <w:p w14:paraId="0D1E02C8" w14:textId="734ABFCE"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rPr>
            </w:pPr>
            <w:r w:rsidRPr="00BB6CC1">
              <w:rPr>
                <w:rFonts w:asciiTheme="majorBidi" w:hAnsiTheme="majorBidi" w:cstheme="majorBidi"/>
                <w:sz w:val="26"/>
                <w:szCs w:val="26"/>
              </w:rPr>
              <w:t>0.02</w:t>
            </w:r>
          </w:p>
        </w:tc>
        <w:tc>
          <w:tcPr>
            <w:tcW w:w="107" w:type="dxa"/>
          </w:tcPr>
          <w:p w14:paraId="535D6814"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rPr>
            </w:pPr>
          </w:p>
        </w:tc>
        <w:tc>
          <w:tcPr>
            <w:tcW w:w="1089" w:type="dxa"/>
            <w:vAlign w:val="bottom"/>
          </w:tcPr>
          <w:p w14:paraId="416EB4A9"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rPr>
            </w:pPr>
            <w:r w:rsidRPr="00BB6CC1">
              <w:rPr>
                <w:rFonts w:asciiTheme="majorBidi" w:hAnsiTheme="majorBidi" w:cstheme="majorBidi"/>
                <w:sz w:val="26"/>
                <w:szCs w:val="26"/>
              </w:rPr>
              <w:t>0.09</w:t>
            </w:r>
          </w:p>
        </w:tc>
        <w:tc>
          <w:tcPr>
            <w:tcW w:w="76" w:type="dxa"/>
          </w:tcPr>
          <w:p w14:paraId="4F1598BA"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rPr>
            </w:pPr>
          </w:p>
        </w:tc>
        <w:tc>
          <w:tcPr>
            <w:tcW w:w="1088" w:type="dxa"/>
            <w:gridSpan w:val="2"/>
            <w:vAlign w:val="bottom"/>
          </w:tcPr>
          <w:p w14:paraId="0A90EF8A" w14:textId="0682233C"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rPr>
            </w:pPr>
            <w:r w:rsidRPr="00BB6CC1">
              <w:rPr>
                <w:rFonts w:asciiTheme="majorBidi" w:hAnsiTheme="majorBidi" w:cstheme="majorBidi"/>
                <w:sz w:val="26"/>
                <w:szCs w:val="26"/>
              </w:rPr>
              <w:t>31.74</w:t>
            </w:r>
          </w:p>
        </w:tc>
        <w:tc>
          <w:tcPr>
            <w:tcW w:w="77" w:type="dxa"/>
          </w:tcPr>
          <w:p w14:paraId="75423E0C"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rPr>
            </w:pPr>
          </w:p>
        </w:tc>
        <w:tc>
          <w:tcPr>
            <w:tcW w:w="1091" w:type="dxa"/>
            <w:vAlign w:val="bottom"/>
          </w:tcPr>
          <w:p w14:paraId="0953460D"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cs/>
              </w:rPr>
            </w:pPr>
            <w:r w:rsidRPr="00BB6CC1">
              <w:rPr>
                <w:rFonts w:asciiTheme="majorBidi" w:hAnsiTheme="majorBidi" w:cstheme="majorBidi"/>
                <w:sz w:val="26"/>
                <w:szCs w:val="26"/>
              </w:rPr>
              <w:t>34.15</w:t>
            </w:r>
          </w:p>
        </w:tc>
      </w:tr>
      <w:tr w:rsidR="00BB6CC1" w:rsidRPr="00BB6CC1" w14:paraId="5C74B748" w14:textId="77777777" w:rsidTr="00BB6CC1">
        <w:tc>
          <w:tcPr>
            <w:tcW w:w="1593" w:type="dxa"/>
            <w:vAlign w:val="bottom"/>
          </w:tcPr>
          <w:p w14:paraId="25B59C33" w14:textId="77777777" w:rsidR="00BB6CC1" w:rsidRPr="00BB6CC1" w:rsidRDefault="00BB6CC1" w:rsidP="004D5AB9">
            <w:pPr>
              <w:keepNext/>
              <w:tabs>
                <w:tab w:val="left" w:pos="88"/>
                <w:tab w:val="left" w:pos="744"/>
              </w:tabs>
              <w:overflowPunct w:val="0"/>
              <w:autoSpaceDE w:val="0"/>
              <w:autoSpaceDN w:val="0"/>
              <w:adjustRightInd w:val="0"/>
              <w:spacing w:line="280" w:lineRule="exact"/>
              <w:ind w:left="2059" w:hanging="1882"/>
              <w:textAlignment w:val="baseline"/>
              <w:outlineLvl w:val="5"/>
              <w:rPr>
                <w:rFonts w:asciiTheme="majorBidi" w:hAnsiTheme="majorBidi" w:cstheme="majorBidi"/>
                <w:sz w:val="26"/>
                <w:szCs w:val="26"/>
                <w:cs/>
              </w:rPr>
            </w:pPr>
            <w:r w:rsidRPr="00BB6CC1">
              <w:rPr>
                <w:rFonts w:asciiTheme="majorBidi" w:hAnsiTheme="majorBidi" w:cstheme="majorBidi"/>
                <w:sz w:val="26"/>
                <w:szCs w:val="26"/>
              </w:rPr>
              <w:t>EUR</w:t>
            </w:r>
          </w:p>
        </w:tc>
        <w:tc>
          <w:tcPr>
            <w:tcW w:w="96" w:type="dxa"/>
          </w:tcPr>
          <w:p w14:paraId="716E8D6B" w14:textId="77777777" w:rsidR="00BB6CC1" w:rsidRPr="00BB6CC1" w:rsidRDefault="00BB6CC1" w:rsidP="00F94F96">
            <w:pPr>
              <w:spacing w:line="280" w:lineRule="exact"/>
              <w:ind w:right="227"/>
              <w:jc w:val="right"/>
              <w:rPr>
                <w:rFonts w:asciiTheme="majorBidi" w:hAnsiTheme="majorBidi" w:cstheme="majorBidi"/>
                <w:sz w:val="26"/>
                <w:szCs w:val="26"/>
              </w:rPr>
            </w:pPr>
          </w:p>
        </w:tc>
        <w:tc>
          <w:tcPr>
            <w:tcW w:w="977" w:type="dxa"/>
            <w:vAlign w:val="bottom"/>
          </w:tcPr>
          <w:p w14:paraId="4336068D" w14:textId="7E5DD984" w:rsidR="00BB6CC1" w:rsidRPr="00BB6CC1" w:rsidRDefault="00BB6CC1" w:rsidP="00F94F96">
            <w:pPr>
              <w:spacing w:line="280" w:lineRule="exact"/>
              <w:ind w:right="227"/>
              <w:jc w:val="right"/>
              <w:rPr>
                <w:rFonts w:asciiTheme="majorBidi" w:hAnsiTheme="majorBidi" w:cstheme="majorBidi"/>
                <w:sz w:val="26"/>
                <w:szCs w:val="26"/>
                <w:cs/>
              </w:rPr>
            </w:pPr>
            <w:r w:rsidRPr="00BB6CC1">
              <w:rPr>
                <w:rFonts w:asciiTheme="majorBidi" w:hAnsiTheme="majorBidi" w:cstheme="majorBidi"/>
                <w:sz w:val="26"/>
                <w:szCs w:val="26"/>
              </w:rPr>
              <w:t>-</w:t>
            </w:r>
          </w:p>
        </w:tc>
        <w:tc>
          <w:tcPr>
            <w:tcW w:w="76" w:type="dxa"/>
          </w:tcPr>
          <w:p w14:paraId="0AA627A4" w14:textId="77777777" w:rsidR="00BB6CC1" w:rsidRPr="00BB6CC1" w:rsidRDefault="00BB6CC1" w:rsidP="004D5AB9">
            <w:pPr>
              <w:keepNext/>
              <w:tabs>
                <w:tab w:val="left" w:pos="88"/>
                <w:tab w:val="left" w:pos="744"/>
              </w:tabs>
              <w:overflowPunct w:val="0"/>
              <w:autoSpaceDE w:val="0"/>
              <w:autoSpaceDN w:val="0"/>
              <w:adjustRightInd w:val="0"/>
              <w:spacing w:line="280" w:lineRule="exact"/>
              <w:ind w:left="2059" w:right="57" w:hanging="1882"/>
              <w:jc w:val="right"/>
              <w:textAlignment w:val="baseline"/>
              <w:outlineLvl w:val="5"/>
              <w:rPr>
                <w:rFonts w:asciiTheme="majorBidi" w:hAnsiTheme="majorBidi" w:cstheme="majorBidi"/>
                <w:sz w:val="26"/>
                <w:szCs w:val="26"/>
              </w:rPr>
            </w:pPr>
          </w:p>
        </w:tc>
        <w:tc>
          <w:tcPr>
            <w:tcW w:w="1092" w:type="dxa"/>
            <w:vAlign w:val="bottom"/>
          </w:tcPr>
          <w:p w14:paraId="234B7EF2" w14:textId="77777777" w:rsidR="00BB6CC1" w:rsidRPr="00BB6CC1" w:rsidRDefault="00BB6CC1" w:rsidP="004D5AB9">
            <w:pPr>
              <w:spacing w:line="280" w:lineRule="exact"/>
              <w:ind w:right="227"/>
              <w:jc w:val="right"/>
              <w:rPr>
                <w:rFonts w:asciiTheme="majorBidi" w:hAnsiTheme="majorBidi" w:cstheme="majorBidi"/>
                <w:sz w:val="26"/>
                <w:szCs w:val="26"/>
                <w:cs/>
              </w:rPr>
            </w:pPr>
            <w:r w:rsidRPr="00BB6CC1">
              <w:rPr>
                <w:rFonts w:asciiTheme="majorBidi" w:hAnsiTheme="majorBidi" w:cstheme="majorBidi"/>
                <w:sz w:val="26"/>
                <w:szCs w:val="26"/>
              </w:rPr>
              <w:t>-</w:t>
            </w:r>
          </w:p>
        </w:tc>
        <w:tc>
          <w:tcPr>
            <w:tcW w:w="79" w:type="dxa"/>
          </w:tcPr>
          <w:p w14:paraId="2251BE84"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rPr>
            </w:pPr>
          </w:p>
        </w:tc>
        <w:tc>
          <w:tcPr>
            <w:tcW w:w="1088" w:type="dxa"/>
            <w:vAlign w:val="bottom"/>
          </w:tcPr>
          <w:p w14:paraId="35069510" w14:textId="15AD38AD"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rPr>
            </w:pPr>
            <w:r w:rsidRPr="00BB6CC1">
              <w:rPr>
                <w:rFonts w:asciiTheme="majorBidi" w:hAnsiTheme="majorBidi" w:cstheme="majorBidi"/>
                <w:sz w:val="26"/>
                <w:szCs w:val="26"/>
              </w:rPr>
              <w:t>0.02</w:t>
            </w:r>
          </w:p>
        </w:tc>
        <w:tc>
          <w:tcPr>
            <w:tcW w:w="107" w:type="dxa"/>
          </w:tcPr>
          <w:p w14:paraId="589148C0"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cs/>
              </w:rPr>
            </w:pPr>
          </w:p>
        </w:tc>
        <w:tc>
          <w:tcPr>
            <w:tcW w:w="1089" w:type="dxa"/>
            <w:vAlign w:val="bottom"/>
          </w:tcPr>
          <w:p w14:paraId="58A0C198"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cs/>
              </w:rPr>
            </w:pPr>
            <w:r w:rsidRPr="00BB6CC1">
              <w:rPr>
                <w:rFonts w:asciiTheme="majorBidi" w:hAnsiTheme="majorBidi" w:cstheme="majorBidi"/>
                <w:sz w:val="26"/>
                <w:szCs w:val="26"/>
              </w:rPr>
              <w:t>0.10</w:t>
            </w:r>
          </w:p>
        </w:tc>
        <w:tc>
          <w:tcPr>
            <w:tcW w:w="76" w:type="dxa"/>
          </w:tcPr>
          <w:p w14:paraId="2A2FC7E0"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cs/>
              </w:rPr>
            </w:pPr>
          </w:p>
        </w:tc>
        <w:tc>
          <w:tcPr>
            <w:tcW w:w="1088" w:type="dxa"/>
            <w:gridSpan w:val="2"/>
            <w:vAlign w:val="bottom"/>
          </w:tcPr>
          <w:p w14:paraId="0613A62F" w14:textId="498E7AEE"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cs/>
              </w:rPr>
            </w:pPr>
            <w:r w:rsidRPr="00BB6CC1">
              <w:rPr>
                <w:rFonts w:asciiTheme="majorBidi" w:hAnsiTheme="majorBidi" w:cstheme="majorBidi"/>
                <w:sz w:val="26"/>
                <w:szCs w:val="26"/>
              </w:rPr>
              <w:t>37.50</w:t>
            </w:r>
          </w:p>
        </w:tc>
        <w:tc>
          <w:tcPr>
            <w:tcW w:w="77" w:type="dxa"/>
          </w:tcPr>
          <w:p w14:paraId="3ADB0954"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cs/>
              </w:rPr>
            </w:pPr>
          </w:p>
        </w:tc>
        <w:tc>
          <w:tcPr>
            <w:tcW w:w="1091" w:type="dxa"/>
            <w:vAlign w:val="bottom"/>
          </w:tcPr>
          <w:p w14:paraId="0001B476"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cs/>
              </w:rPr>
            </w:pPr>
            <w:r w:rsidRPr="00BB6CC1">
              <w:rPr>
                <w:rFonts w:asciiTheme="majorBidi" w:hAnsiTheme="majorBidi" w:cstheme="majorBidi"/>
                <w:sz w:val="26"/>
                <w:szCs w:val="26"/>
              </w:rPr>
              <w:t>35.78</w:t>
            </w:r>
          </w:p>
        </w:tc>
      </w:tr>
    </w:tbl>
    <w:p w14:paraId="6D726AE3" w14:textId="77777777" w:rsidR="00520674" w:rsidRPr="00BB6CC1" w:rsidRDefault="00520674" w:rsidP="004D5AB9">
      <w:pPr>
        <w:tabs>
          <w:tab w:val="left" w:pos="1418"/>
          <w:tab w:val="right" w:pos="7200"/>
          <w:tab w:val="right" w:pos="8540"/>
        </w:tabs>
        <w:spacing w:line="280" w:lineRule="exact"/>
        <w:ind w:right="57"/>
        <w:jc w:val="thaiDistribute"/>
        <w:rPr>
          <w:rFonts w:asciiTheme="majorBidi" w:hAnsiTheme="majorBidi" w:cstheme="majorBidi"/>
          <w:sz w:val="26"/>
          <w:szCs w:val="26"/>
        </w:rPr>
      </w:pPr>
    </w:p>
    <w:tbl>
      <w:tblPr>
        <w:tblW w:w="8543" w:type="dxa"/>
        <w:tblInd w:w="817" w:type="dxa"/>
        <w:tblLayout w:type="fixed"/>
        <w:tblCellMar>
          <w:left w:w="28" w:type="dxa"/>
          <w:right w:w="28" w:type="dxa"/>
        </w:tblCellMar>
        <w:tblLook w:val="0000" w:firstRow="0" w:lastRow="0" w:firstColumn="0" w:lastColumn="0" w:noHBand="0" w:noVBand="0"/>
      </w:tblPr>
      <w:tblGrid>
        <w:gridCol w:w="1593"/>
        <w:gridCol w:w="110"/>
        <w:gridCol w:w="977"/>
        <w:gridCol w:w="76"/>
        <w:gridCol w:w="1092"/>
        <w:gridCol w:w="79"/>
        <w:gridCol w:w="1088"/>
        <w:gridCol w:w="107"/>
        <w:gridCol w:w="1089"/>
        <w:gridCol w:w="76"/>
        <w:gridCol w:w="7"/>
        <w:gridCol w:w="1081"/>
        <w:gridCol w:w="77"/>
        <w:gridCol w:w="1091"/>
      </w:tblGrid>
      <w:tr w:rsidR="00BB6CC1" w:rsidRPr="00BB6CC1" w14:paraId="283EB009" w14:textId="77777777" w:rsidTr="00BB6CC1">
        <w:tc>
          <w:tcPr>
            <w:tcW w:w="1593" w:type="dxa"/>
            <w:vAlign w:val="bottom"/>
          </w:tcPr>
          <w:p w14:paraId="4E3F1575" w14:textId="77777777" w:rsidR="00BB6CC1" w:rsidRPr="00BB6CC1" w:rsidRDefault="00BB6CC1" w:rsidP="004D5AB9">
            <w:pPr>
              <w:keepNext/>
              <w:tabs>
                <w:tab w:val="left" w:pos="720"/>
              </w:tabs>
              <w:overflowPunct w:val="0"/>
              <w:autoSpaceDE w:val="0"/>
              <w:autoSpaceDN w:val="0"/>
              <w:adjustRightInd w:val="0"/>
              <w:spacing w:line="280" w:lineRule="exact"/>
              <w:textAlignment w:val="baseline"/>
              <w:outlineLvl w:val="5"/>
              <w:rPr>
                <w:rFonts w:asciiTheme="majorBidi" w:hAnsiTheme="majorBidi" w:cstheme="majorBidi"/>
                <w:sz w:val="26"/>
                <w:szCs w:val="26"/>
                <w:cs/>
              </w:rPr>
            </w:pPr>
          </w:p>
        </w:tc>
        <w:tc>
          <w:tcPr>
            <w:tcW w:w="110" w:type="dxa"/>
          </w:tcPr>
          <w:p w14:paraId="43A2DB2D" w14:textId="77777777"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rPr>
            </w:pPr>
          </w:p>
        </w:tc>
        <w:tc>
          <w:tcPr>
            <w:tcW w:w="6840" w:type="dxa"/>
            <w:gridSpan w:val="12"/>
            <w:tcBorders>
              <w:bottom w:val="single" w:sz="6" w:space="0" w:color="auto"/>
            </w:tcBorders>
            <w:vAlign w:val="bottom"/>
          </w:tcPr>
          <w:p w14:paraId="65271ADE" w14:textId="206AFE19"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cs/>
              </w:rPr>
            </w:pPr>
            <w:r w:rsidRPr="00BB6CC1">
              <w:rPr>
                <w:rFonts w:asciiTheme="majorBidi" w:hAnsiTheme="majorBidi" w:cstheme="majorBidi"/>
                <w:sz w:val="26"/>
                <w:szCs w:val="26"/>
              </w:rPr>
              <w:t>Separate financial statements</w:t>
            </w:r>
          </w:p>
        </w:tc>
      </w:tr>
      <w:tr w:rsidR="00BB6CC1" w:rsidRPr="00BB6CC1" w14:paraId="29EFFB4A" w14:textId="77777777" w:rsidTr="00BB6CC1">
        <w:tc>
          <w:tcPr>
            <w:tcW w:w="1593" w:type="dxa"/>
            <w:vAlign w:val="bottom"/>
          </w:tcPr>
          <w:p w14:paraId="07F406A4" w14:textId="77777777" w:rsidR="00BB6CC1" w:rsidRPr="00BB6CC1" w:rsidRDefault="00BB6CC1" w:rsidP="004D5AB9">
            <w:pPr>
              <w:keepNext/>
              <w:tabs>
                <w:tab w:val="left" w:pos="720"/>
              </w:tabs>
              <w:overflowPunct w:val="0"/>
              <w:autoSpaceDE w:val="0"/>
              <w:autoSpaceDN w:val="0"/>
              <w:adjustRightInd w:val="0"/>
              <w:spacing w:line="280" w:lineRule="exact"/>
              <w:textAlignment w:val="baseline"/>
              <w:outlineLvl w:val="5"/>
              <w:rPr>
                <w:rFonts w:asciiTheme="majorBidi" w:hAnsiTheme="majorBidi" w:cstheme="majorBidi"/>
                <w:sz w:val="26"/>
                <w:szCs w:val="26"/>
                <w:cs/>
              </w:rPr>
            </w:pPr>
          </w:p>
        </w:tc>
        <w:tc>
          <w:tcPr>
            <w:tcW w:w="110" w:type="dxa"/>
          </w:tcPr>
          <w:p w14:paraId="139D21A4" w14:textId="77777777"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rPr>
            </w:pPr>
          </w:p>
        </w:tc>
        <w:tc>
          <w:tcPr>
            <w:tcW w:w="2145" w:type="dxa"/>
            <w:gridSpan w:val="3"/>
            <w:tcBorders>
              <w:top w:val="single" w:sz="6" w:space="0" w:color="auto"/>
            </w:tcBorders>
            <w:vAlign w:val="bottom"/>
          </w:tcPr>
          <w:p w14:paraId="37AF6BFD" w14:textId="59BF1BDF"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cs/>
              </w:rPr>
            </w:pPr>
            <w:r w:rsidRPr="00BB6CC1">
              <w:rPr>
                <w:rFonts w:asciiTheme="majorBidi" w:hAnsiTheme="majorBidi" w:cstheme="majorBidi"/>
                <w:sz w:val="26"/>
                <w:szCs w:val="26"/>
              </w:rPr>
              <w:t>Financial assets</w:t>
            </w:r>
          </w:p>
        </w:tc>
        <w:tc>
          <w:tcPr>
            <w:tcW w:w="79" w:type="dxa"/>
          </w:tcPr>
          <w:p w14:paraId="5FCE9B68" w14:textId="77777777"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cs/>
              </w:rPr>
            </w:pPr>
          </w:p>
        </w:tc>
        <w:tc>
          <w:tcPr>
            <w:tcW w:w="2284" w:type="dxa"/>
            <w:gridSpan w:val="3"/>
            <w:tcBorders>
              <w:top w:val="single" w:sz="6" w:space="0" w:color="auto"/>
              <w:bottom w:val="single" w:sz="6" w:space="0" w:color="auto"/>
            </w:tcBorders>
            <w:vAlign w:val="bottom"/>
          </w:tcPr>
          <w:p w14:paraId="142CBE19" w14:textId="77777777"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cs/>
              </w:rPr>
            </w:pPr>
            <w:r w:rsidRPr="00BB6CC1">
              <w:rPr>
                <w:rFonts w:asciiTheme="majorBidi" w:hAnsiTheme="majorBidi" w:cstheme="majorBidi"/>
                <w:sz w:val="26"/>
                <w:szCs w:val="26"/>
              </w:rPr>
              <w:t>Financial liabilities</w:t>
            </w:r>
          </w:p>
        </w:tc>
        <w:tc>
          <w:tcPr>
            <w:tcW w:w="83" w:type="dxa"/>
            <w:gridSpan w:val="2"/>
            <w:tcBorders>
              <w:top w:val="single" w:sz="6" w:space="0" w:color="auto"/>
            </w:tcBorders>
          </w:tcPr>
          <w:p w14:paraId="13858C58" w14:textId="77777777"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cs/>
              </w:rPr>
            </w:pPr>
          </w:p>
        </w:tc>
        <w:tc>
          <w:tcPr>
            <w:tcW w:w="2249" w:type="dxa"/>
            <w:gridSpan w:val="3"/>
            <w:tcBorders>
              <w:top w:val="single" w:sz="6" w:space="0" w:color="auto"/>
              <w:bottom w:val="single" w:sz="6" w:space="0" w:color="auto"/>
            </w:tcBorders>
            <w:vAlign w:val="bottom"/>
          </w:tcPr>
          <w:p w14:paraId="0565B57C" w14:textId="77777777"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cs/>
              </w:rPr>
            </w:pPr>
            <w:r w:rsidRPr="00BB6CC1">
              <w:rPr>
                <w:rFonts w:asciiTheme="majorBidi" w:hAnsiTheme="majorBidi" w:cstheme="majorBidi"/>
                <w:sz w:val="26"/>
                <w:szCs w:val="26"/>
              </w:rPr>
              <w:t>Average exchange rate</w:t>
            </w:r>
          </w:p>
        </w:tc>
      </w:tr>
      <w:tr w:rsidR="00BB6CC1" w:rsidRPr="00BB6CC1" w14:paraId="26020D54" w14:textId="77777777" w:rsidTr="00BB6CC1">
        <w:tc>
          <w:tcPr>
            <w:tcW w:w="1593" w:type="dxa"/>
            <w:tcBorders>
              <w:bottom w:val="single" w:sz="6" w:space="0" w:color="auto"/>
            </w:tcBorders>
            <w:vAlign w:val="bottom"/>
          </w:tcPr>
          <w:p w14:paraId="768803EC" w14:textId="77777777" w:rsidR="00BB6CC1" w:rsidRPr="00BB6CC1" w:rsidRDefault="00BB6CC1" w:rsidP="004D5AB9">
            <w:pPr>
              <w:keepNext/>
              <w:tabs>
                <w:tab w:val="left" w:pos="317"/>
                <w:tab w:val="left" w:pos="720"/>
              </w:tabs>
              <w:overflowPunct w:val="0"/>
              <w:autoSpaceDE w:val="0"/>
              <w:autoSpaceDN w:val="0"/>
              <w:adjustRightInd w:val="0"/>
              <w:spacing w:line="280" w:lineRule="exact"/>
              <w:ind w:left="2059" w:hanging="2025"/>
              <w:jc w:val="center"/>
              <w:textAlignment w:val="baseline"/>
              <w:outlineLvl w:val="5"/>
              <w:rPr>
                <w:rFonts w:asciiTheme="majorBidi" w:hAnsiTheme="majorBidi" w:cstheme="majorBidi"/>
                <w:b/>
                <w:bCs/>
                <w:sz w:val="26"/>
                <w:szCs w:val="26"/>
                <w:cs/>
              </w:rPr>
            </w:pPr>
            <w:r w:rsidRPr="00BB6CC1">
              <w:rPr>
                <w:rFonts w:asciiTheme="majorBidi" w:hAnsiTheme="majorBidi" w:cstheme="majorBidi"/>
                <w:sz w:val="26"/>
                <w:szCs w:val="26"/>
              </w:rPr>
              <w:t>Currency</w:t>
            </w:r>
          </w:p>
        </w:tc>
        <w:tc>
          <w:tcPr>
            <w:tcW w:w="110" w:type="dxa"/>
          </w:tcPr>
          <w:p w14:paraId="081330EC" w14:textId="77777777" w:rsidR="00BB6CC1" w:rsidRPr="00BB6CC1" w:rsidRDefault="00BB6CC1" w:rsidP="004D5AB9">
            <w:pPr>
              <w:pStyle w:val="A3"/>
              <w:pBdr>
                <w:bottom w:val="none" w:sz="0" w:space="0" w:color="auto"/>
              </w:pBdr>
              <w:spacing w:line="280" w:lineRule="exact"/>
              <w:ind w:right="30"/>
              <w:rPr>
                <w:rFonts w:asciiTheme="majorBidi" w:hAnsiTheme="majorBidi" w:cstheme="majorBidi"/>
                <w:b w:val="0"/>
                <w:bCs w:val="0"/>
                <w:sz w:val="26"/>
                <w:szCs w:val="26"/>
              </w:rPr>
            </w:pPr>
          </w:p>
        </w:tc>
        <w:tc>
          <w:tcPr>
            <w:tcW w:w="977" w:type="dxa"/>
            <w:tcBorders>
              <w:top w:val="single" w:sz="6" w:space="0" w:color="auto"/>
              <w:bottom w:val="single" w:sz="6" w:space="0" w:color="auto"/>
            </w:tcBorders>
            <w:vAlign w:val="bottom"/>
          </w:tcPr>
          <w:p w14:paraId="5B0B5DDC" w14:textId="0E204C13" w:rsidR="00BB6CC1" w:rsidRPr="00BB6CC1" w:rsidRDefault="00BB6CC1" w:rsidP="004D5AB9">
            <w:pPr>
              <w:pStyle w:val="A3"/>
              <w:pBdr>
                <w:bottom w:val="none" w:sz="0" w:space="0" w:color="auto"/>
              </w:pBdr>
              <w:spacing w:line="280" w:lineRule="exact"/>
              <w:ind w:right="30"/>
              <w:rPr>
                <w:rFonts w:asciiTheme="majorBidi" w:hAnsiTheme="majorBidi" w:cstheme="majorBidi"/>
                <w:b w:val="0"/>
                <w:bCs w:val="0"/>
                <w:sz w:val="26"/>
                <w:szCs w:val="26"/>
              </w:rPr>
            </w:pPr>
            <w:r w:rsidRPr="00BB6CC1">
              <w:rPr>
                <w:rFonts w:asciiTheme="majorBidi" w:hAnsiTheme="majorBidi" w:cstheme="majorBidi"/>
                <w:b w:val="0"/>
                <w:bCs w:val="0"/>
                <w:sz w:val="26"/>
                <w:szCs w:val="26"/>
              </w:rPr>
              <w:t>2025</w:t>
            </w:r>
          </w:p>
        </w:tc>
        <w:tc>
          <w:tcPr>
            <w:tcW w:w="76" w:type="dxa"/>
            <w:tcBorders>
              <w:top w:val="single" w:sz="6" w:space="0" w:color="auto"/>
            </w:tcBorders>
          </w:tcPr>
          <w:p w14:paraId="5E1C94C4" w14:textId="77777777" w:rsidR="00BB6CC1" w:rsidRPr="00BB6CC1" w:rsidRDefault="00BB6CC1" w:rsidP="004D5AB9">
            <w:pPr>
              <w:pStyle w:val="A3"/>
              <w:pBdr>
                <w:bottom w:val="none" w:sz="0" w:space="0" w:color="auto"/>
              </w:pBdr>
              <w:spacing w:line="280" w:lineRule="exact"/>
              <w:ind w:left="-108" w:hanging="2"/>
              <w:rPr>
                <w:rFonts w:asciiTheme="majorBidi" w:hAnsiTheme="majorBidi" w:cstheme="majorBidi"/>
                <w:b w:val="0"/>
                <w:bCs w:val="0"/>
                <w:sz w:val="26"/>
                <w:szCs w:val="26"/>
                <w:lang w:val="en-US"/>
              </w:rPr>
            </w:pPr>
          </w:p>
        </w:tc>
        <w:tc>
          <w:tcPr>
            <w:tcW w:w="1092" w:type="dxa"/>
            <w:tcBorders>
              <w:top w:val="single" w:sz="6" w:space="0" w:color="auto"/>
              <w:bottom w:val="single" w:sz="6" w:space="0" w:color="auto"/>
            </w:tcBorders>
            <w:vAlign w:val="bottom"/>
          </w:tcPr>
          <w:p w14:paraId="098406DD" w14:textId="77777777" w:rsidR="00BB6CC1" w:rsidRPr="00BB6CC1" w:rsidRDefault="00BB6CC1" w:rsidP="004D5AB9">
            <w:pPr>
              <w:pStyle w:val="A3"/>
              <w:pBdr>
                <w:bottom w:val="none" w:sz="0" w:space="0" w:color="auto"/>
              </w:pBdr>
              <w:spacing w:line="280" w:lineRule="exact"/>
              <w:ind w:left="-108" w:hanging="2"/>
              <w:rPr>
                <w:rFonts w:asciiTheme="majorBidi" w:hAnsiTheme="majorBidi" w:cstheme="majorBidi"/>
                <w:b w:val="0"/>
                <w:bCs w:val="0"/>
                <w:sz w:val="26"/>
                <w:szCs w:val="26"/>
                <w:lang w:val="en-US"/>
              </w:rPr>
            </w:pPr>
            <w:r w:rsidRPr="00BB6CC1">
              <w:rPr>
                <w:rFonts w:asciiTheme="majorBidi" w:hAnsiTheme="majorBidi" w:cstheme="majorBidi"/>
                <w:b w:val="0"/>
                <w:bCs w:val="0"/>
                <w:sz w:val="26"/>
                <w:szCs w:val="26"/>
              </w:rPr>
              <w:t>2024</w:t>
            </w:r>
          </w:p>
        </w:tc>
        <w:tc>
          <w:tcPr>
            <w:tcW w:w="79" w:type="dxa"/>
          </w:tcPr>
          <w:p w14:paraId="2907EFBA" w14:textId="77777777" w:rsidR="00BB6CC1" w:rsidRPr="00BB6CC1" w:rsidRDefault="00BB6CC1" w:rsidP="004D5AB9">
            <w:pPr>
              <w:pStyle w:val="A3"/>
              <w:pBdr>
                <w:bottom w:val="none" w:sz="0" w:space="0" w:color="auto"/>
              </w:pBdr>
              <w:spacing w:line="280" w:lineRule="exact"/>
              <w:ind w:right="30"/>
              <w:rPr>
                <w:rFonts w:asciiTheme="majorBidi" w:hAnsiTheme="majorBidi" w:cstheme="majorBidi"/>
                <w:b w:val="0"/>
                <w:bCs w:val="0"/>
                <w:sz w:val="26"/>
                <w:szCs w:val="26"/>
              </w:rPr>
            </w:pPr>
          </w:p>
        </w:tc>
        <w:tc>
          <w:tcPr>
            <w:tcW w:w="1088" w:type="dxa"/>
            <w:tcBorders>
              <w:bottom w:val="single" w:sz="6" w:space="0" w:color="auto"/>
            </w:tcBorders>
            <w:vAlign w:val="bottom"/>
          </w:tcPr>
          <w:p w14:paraId="30848930" w14:textId="77777777" w:rsidR="00BB6CC1" w:rsidRPr="00BB6CC1" w:rsidRDefault="00BB6CC1" w:rsidP="004D5AB9">
            <w:pPr>
              <w:pStyle w:val="A3"/>
              <w:pBdr>
                <w:bottom w:val="none" w:sz="0" w:space="0" w:color="auto"/>
              </w:pBdr>
              <w:spacing w:line="280" w:lineRule="exact"/>
              <w:ind w:right="30"/>
              <w:rPr>
                <w:rFonts w:asciiTheme="majorBidi" w:hAnsiTheme="majorBidi" w:cstheme="majorBidi"/>
                <w:b w:val="0"/>
                <w:bCs w:val="0"/>
                <w:sz w:val="26"/>
                <w:szCs w:val="26"/>
              </w:rPr>
            </w:pPr>
            <w:r w:rsidRPr="00BB6CC1">
              <w:rPr>
                <w:rFonts w:asciiTheme="majorBidi" w:hAnsiTheme="majorBidi" w:cstheme="majorBidi"/>
                <w:b w:val="0"/>
                <w:bCs w:val="0"/>
                <w:sz w:val="26"/>
                <w:szCs w:val="26"/>
              </w:rPr>
              <w:t>2025</w:t>
            </w:r>
          </w:p>
        </w:tc>
        <w:tc>
          <w:tcPr>
            <w:tcW w:w="107" w:type="dxa"/>
          </w:tcPr>
          <w:p w14:paraId="678FCF60" w14:textId="77777777" w:rsidR="00BB6CC1" w:rsidRPr="00BB6CC1" w:rsidRDefault="00BB6CC1" w:rsidP="004D5AB9">
            <w:pPr>
              <w:pStyle w:val="A3"/>
              <w:pBdr>
                <w:bottom w:val="none" w:sz="0" w:space="0" w:color="auto"/>
              </w:pBdr>
              <w:spacing w:line="280" w:lineRule="exact"/>
              <w:ind w:left="-108" w:hanging="2"/>
              <w:rPr>
                <w:rFonts w:asciiTheme="majorBidi" w:hAnsiTheme="majorBidi" w:cstheme="majorBidi"/>
                <w:b w:val="0"/>
                <w:bCs w:val="0"/>
                <w:sz w:val="26"/>
                <w:szCs w:val="26"/>
                <w:lang w:val="en-US"/>
              </w:rPr>
            </w:pPr>
          </w:p>
        </w:tc>
        <w:tc>
          <w:tcPr>
            <w:tcW w:w="1089" w:type="dxa"/>
            <w:tcBorders>
              <w:bottom w:val="single" w:sz="6" w:space="0" w:color="auto"/>
            </w:tcBorders>
            <w:vAlign w:val="bottom"/>
          </w:tcPr>
          <w:p w14:paraId="13138705" w14:textId="77777777" w:rsidR="00BB6CC1" w:rsidRPr="00BB6CC1" w:rsidRDefault="00BB6CC1" w:rsidP="004D5AB9">
            <w:pPr>
              <w:pStyle w:val="A3"/>
              <w:pBdr>
                <w:bottom w:val="none" w:sz="0" w:space="0" w:color="auto"/>
              </w:pBdr>
              <w:spacing w:line="280" w:lineRule="exact"/>
              <w:ind w:left="-108" w:hanging="2"/>
              <w:rPr>
                <w:rFonts w:asciiTheme="majorBidi" w:hAnsiTheme="majorBidi" w:cstheme="majorBidi"/>
                <w:b w:val="0"/>
                <w:bCs w:val="0"/>
                <w:sz w:val="26"/>
                <w:szCs w:val="26"/>
                <w:lang w:val="en-US"/>
              </w:rPr>
            </w:pPr>
            <w:r w:rsidRPr="00BB6CC1">
              <w:rPr>
                <w:rFonts w:asciiTheme="majorBidi" w:hAnsiTheme="majorBidi" w:cstheme="majorBidi"/>
                <w:b w:val="0"/>
                <w:bCs w:val="0"/>
                <w:sz w:val="26"/>
                <w:szCs w:val="26"/>
              </w:rPr>
              <w:t>2024</w:t>
            </w:r>
          </w:p>
        </w:tc>
        <w:tc>
          <w:tcPr>
            <w:tcW w:w="76" w:type="dxa"/>
          </w:tcPr>
          <w:p w14:paraId="6F2F88EE" w14:textId="77777777" w:rsidR="00BB6CC1" w:rsidRPr="00BB6CC1" w:rsidRDefault="00BB6CC1" w:rsidP="004D5AB9">
            <w:pPr>
              <w:pStyle w:val="A3"/>
              <w:pBdr>
                <w:bottom w:val="none" w:sz="0" w:space="0" w:color="auto"/>
              </w:pBdr>
              <w:spacing w:line="280" w:lineRule="exact"/>
              <w:ind w:right="30"/>
              <w:rPr>
                <w:rFonts w:asciiTheme="majorBidi" w:hAnsiTheme="majorBidi" w:cstheme="majorBidi"/>
                <w:b w:val="0"/>
                <w:bCs w:val="0"/>
                <w:sz w:val="26"/>
                <w:szCs w:val="26"/>
              </w:rPr>
            </w:pPr>
          </w:p>
        </w:tc>
        <w:tc>
          <w:tcPr>
            <w:tcW w:w="1088" w:type="dxa"/>
            <w:gridSpan w:val="2"/>
            <w:tcBorders>
              <w:top w:val="single" w:sz="6" w:space="0" w:color="auto"/>
              <w:bottom w:val="single" w:sz="6" w:space="0" w:color="auto"/>
            </w:tcBorders>
            <w:vAlign w:val="bottom"/>
          </w:tcPr>
          <w:p w14:paraId="0DA5028F" w14:textId="77777777" w:rsidR="00BB6CC1" w:rsidRPr="00BB6CC1" w:rsidRDefault="00BB6CC1" w:rsidP="004D5AB9">
            <w:pPr>
              <w:pStyle w:val="A3"/>
              <w:pBdr>
                <w:bottom w:val="none" w:sz="0" w:space="0" w:color="auto"/>
              </w:pBdr>
              <w:spacing w:line="280" w:lineRule="exact"/>
              <w:ind w:right="30"/>
              <w:rPr>
                <w:rFonts w:asciiTheme="majorBidi" w:hAnsiTheme="majorBidi" w:cstheme="majorBidi"/>
                <w:b w:val="0"/>
                <w:bCs w:val="0"/>
                <w:sz w:val="26"/>
                <w:szCs w:val="26"/>
              </w:rPr>
            </w:pPr>
            <w:r w:rsidRPr="00BB6CC1">
              <w:rPr>
                <w:rFonts w:asciiTheme="majorBidi" w:hAnsiTheme="majorBidi" w:cstheme="majorBidi"/>
                <w:b w:val="0"/>
                <w:bCs w:val="0"/>
                <w:sz w:val="26"/>
                <w:szCs w:val="26"/>
              </w:rPr>
              <w:t>2025</w:t>
            </w:r>
          </w:p>
        </w:tc>
        <w:tc>
          <w:tcPr>
            <w:tcW w:w="77" w:type="dxa"/>
            <w:tcBorders>
              <w:top w:val="single" w:sz="6" w:space="0" w:color="auto"/>
            </w:tcBorders>
          </w:tcPr>
          <w:p w14:paraId="0E5FD13D" w14:textId="77777777" w:rsidR="00BB6CC1" w:rsidRPr="00BB6CC1" w:rsidRDefault="00BB6CC1" w:rsidP="004D5AB9">
            <w:pPr>
              <w:pStyle w:val="A3"/>
              <w:pBdr>
                <w:bottom w:val="none" w:sz="0" w:space="0" w:color="auto"/>
              </w:pBdr>
              <w:spacing w:line="280" w:lineRule="exact"/>
              <w:ind w:left="-108" w:hanging="2"/>
              <w:rPr>
                <w:rFonts w:asciiTheme="majorBidi" w:hAnsiTheme="majorBidi" w:cstheme="majorBidi"/>
                <w:b w:val="0"/>
                <w:bCs w:val="0"/>
                <w:sz w:val="26"/>
                <w:szCs w:val="26"/>
              </w:rPr>
            </w:pPr>
          </w:p>
        </w:tc>
        <w:tc>
          <w:tcPr>
            <w:tcW w:w="1091" w:type="dxa"/>
            <w:tcBorders>
              <w:top w:val="single" w:sz="6" w:space="0" w:color="auto"/>
              <w:bottom w:val="single" w:sz="6" w:space="0" w:color="auto"/>
            </w:tcBorders>
            <w:vAlign w:val="bottom"/>
          </w:tcPr>
          <w:p w14:paraId="0CEAC7DC" w14:textId="77777777" w:rsidR="00BB6CC1" w:rsidRPr="00BB6CC1" w:rsidRDefault="00BB6CC1" w:rsidP="004D5AB9">
            <w:pPr>
              <w:pStyle w:val="A3"/>
              <w:pBdr>
                <w:bottom w:val="none" w:sz="0" w:space="0" w:color="auto"/>
              </w:pBdr>
              <w:spacing w:line="280" w:lineRule="exact"/>
              <w:ind w:left="-108" w:hanging="2"/>
              <w:rPr>
                <w:rFonts w:asciiTheme="majorBidi" w:hAnsiTheme="majorBidi" w:cstheme="majorBidi"/>
                <w:b w:val="0"/>
                <w:bCs w:val="0"/>
                <w:sz w:val="26"/>
                <w:szCs w:val="26"/>
                <w:lang w:val="en-US"/>
              </w:rPr>
            </w:pPr>
            <w:r w:rsidRPr="00BB6CC1">
              <w:rPr>
                <w:rFonts w:asciiTheme="majorBidi" w:hAnsiTheme="majorBidi" w:cstheme="majorBidi"/>
                <w:b w:val="0"/>
                <w:bCs w:val="0"/>
                <w:sz w:val="26"/>
                <w:szCs w:val="26"/>
              </w:rPr>
              <w:t>2024</w:t>
            </w:r>
          </w:p>
        </w:tc>
      </w:tr>
      <w:tr w:rsidR="00BB6CC1" w:rsidRPr="00BB6CC1" w14:paraId="3EE5583D" w14:textId="77777777" w:rsidTr="00BB6CC1">
        <w:trPr>
          <w:trHeight w:val="56"/>
        </w:trPr>
        <w:tc>
          <w:tcPr>
            <w:tcW w:w="1593" w:type="dxa"/>
            <w:tcBorders>
              <w:top w:val="single" w:sz="6" w:space="0" w:color="auto"/>
            </w:tcBorders>
            <w:vAlign w:val="bottom"/>
          </w:tcPr>
          <w:p w14:paraId="37C61127" w14:textId="77777777" w:rsidR="00BB6CC1" w:rsidRPr="00BB6CC1" w:rsidRDefault="00BB6CC1" w:rsidP="004D5AB9">
            <w:pPr>
              <w:keepNext/>
              <w:tabs>
                <w:tab w:val="left" w:pos="720"/>
              </w:tabs>
              <w:overflowPunct w:val="0"/>
              <w:autoSpaceDE w:val="0"/>
              <w:autoSpaceDN w:val="0"/>
              <w:adjustRightInd w:val="0"/>
              <w:spacing w:line="280" w:lineRule="exact"/>
              <w:ind w:left="2059" w:hanging="2059"/>
              <w:jc w:val="center"/>
              <w:textAlignment w:val="baseline"/>
              <w:outlineLvl w:val="5"/>
              <w:rPr>
                <w:rFonts w:asciiTheme="majorBidi" w:hAnsiTheme="majorBidi" w:cstheme="majorBidi"/>
                <w:b/>
                <w:bCs/>
                <w:sz w:val="26"/>
                <w:szCs w:val="26"/>
                <w:cs/>
              </w:rPr>
            </w:pPr>
          </w:p>
        </w:tc>
        <w:tc>
          <w:tcPr>
            <w:tcW w:w="110" w:type="dxa"/>
          </w:tcPr>
          <w:p w14:paraId="72690591" w14:textId="77777777"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rPr>
            </w:pPr>
          </w:p>
        </w:tc>
        <w:tc>
          <w:tcPr>
            <w:tcW w:w="977" w:type="dxa"/>
            <w:tcBorders>
              <w:top w:val="single" w:sz="6" w:space="0" w:color="auto"/>
            </w:tcBorders>
          </w:tcPr>
          <w:p w14:paraId="448CE381" w14:textId="6348942A"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rPr>
            </w:pPr>
            <w:r w:rsidRPr="00BB6CC1">
              <w:rPr>
                <w:rFonts w:asciiTheme="majorBidi" w:hAnsiTheme="majorBidi" w:cstheme="majorBidi"/>
                <w:sz w:val="26"/>
                <w:szCs w:val="26"/>
              </w:rPr>
              <w:t>(Million)</w:t>
            </w:r>
          </w:p>
        </w:tc>
        <w:tc>
          <w:tcPr>
            <w:tcW w:w="76" w:type="dxa"/>
          </w:tcPr>
          <w:p w14:paraId="6C0099A3" w14:textId="77777777"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cs/>
              </w:rPr>
            </w:pPr>
          </w:p>
        </w:tc>
        <w:tc>
          <w:tcPr>
            <w:tcW w:w="1092" w:type="dxa"/>
            <w:tcBorders>
              <w:top w:val="single" w:sz="6" w:space="0" w:color="auto"/>
            </w:tcBorders>
          </w:tcPr>
          <w:p w14:paraId="6E12F0E2" w14:textId="77777777"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rPr>
            </w:pPr>
            <w:r w:rsidRPr="00BB6CC1">
              <w:rPr>
                <w:rFonts w:asciiTheme="majorBidi" w:hAnsiTheme="majorBidi" w:cstheme="majorBidi"/>
                <w:sz w:val="26"/>
                <w:szCs w:val="26"/>
              </w:rPr>
              <w:t>(Million)</w:t>
            </w:r>
          </w:p>
        </w:tc>
        <w:tc>
          <w:tcPr>
            <w:tcW w:w="79" w:type="dxa"/>
          </w:tcPr>
          <w:p w14:paraId="67AFF2E1" w14:textId="77777777"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cs/>
              </w:rPr>
            </w:pPr>
          </w:p>
        </w:tc>
        <w:tc>
          <w:tcPr>
            <w:tcW w:w="1088" w:type="dxa"/>
            <w:tcBorders>
              <w:top w:val="single" w:sz="6" w:space="0" w:color="auto"/>
            </w:tcBorders>
          </w:tcPr>
          <w:p w14:paraId="6405876A" w14:textId="77777777"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rPr>
            </w:pPr>
            <w:r w:rsidRPr="00BB6CC1">
              <w:rPr>
                <w:rFonts w:asciiTheme="majorBidi" w:hAnsiTheme="majorBidi" w:cstheme="majorBidi"/>
                <w:sz w:val="26"/>
                <w:szCs w:val="26"/>
              </w:rPr>
              <w:t>(Million)</w:t>
            </w:r>
          </w:p>
        </w:tc>
        <w:tc>
          <w:tcPr>
            <w:tcW w:w="107" w:type="dxa"/>
          </w:tcPr>
          <w:p w14:paraId="4328DA01" w14:textId="77777777"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cs/>
              </w:rPr>
            </w:pPr>
          </w:p>
        </w:tc>
        <w:tc>
          <w:tcPr>
            <w:tcW w:w="1089" w:type="dxa"/>
            <w:tcBorders>
              <w:top w:val="single" w:sz="6" w:space="0" w:color="auto"/>
            </w:tcBorders>
          </w:tcPr>
          <w:p w14:paraId="114032CE" w14:textId="77777777"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rPr>
            </w:pPr>
            <w:r w:rsidRPr="00BB6CC1">
              <w:rPr>
                <w:rFonts w:asciiTheme="majorBidi" w:hAnsiTheme="majorBidi" w:cstheme="majorBidi"/>
                <w:sz w:val="26"/>
                <w:szCs w:val="26"/>
              </w:rPr>
              <w:t>(Million)</w:t>
            </w:r>
          </w:p>
        </w:tc>
        <w:tc>
          <w:tcPr>
            <w:tcW w:w="76" w:type="dxa"/>
          </w:tcPr>
          <w:p w14:paraId="66E9C587" w14:textId="77777777"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cs/>
              </w:rPr>
            </w:pPr>
          </w:p>
        </w:tc>
        <w:tc>
          <w:tcPr>
            <w:tcW w:w="2256" w:type="dxa"/>
            <w:gridSpan w:val="4"/>
          </w:tcPr>
          <w:p w14:paraId="314BAAD4" w14:textId="78F4CE23" w:rsidR="00BB6CC1" w:rsidRPr="00BB6CC1" w:rsidRDefault="00BB6CC1" w:rsidP="004D5AB9">
            <w:pPr>
              <w:tabs>
                <w:tab w:val="left" w:pos="900"/>
                <w:tab w:val="left" w:pos="1440"/>
              </w:tabs>
              <w:overflowPunct w:val="0"/>
              <w:autoSpaceDE w:val="0"/>
              <w:autoSpaceDN w:val="0"/>
              <w:adjustRightInd w:val="0"/>
              <w:spacing w:line="280" w:lineRule="exact"/>
              <w:jc w:val="center"/>
              <w:textAlignment w:val="baseline"/>
              <w:rPr>
                <w:rFonts w:asciiTheme="majorBidi" w:hAnsiTheme="majorBidi" w:cstheme="majorBidi"/>
                <w:sz w:val="26"/>
                <w:szCs w:val="26"/>
              </w:rPr>
            </w:pPr>
            <w:r w:rsidRPr="00BB6CC1">
              <w:rPr>
                <w:rFonts w:asciiTheme="majorBidi" w:hAnsiTheme="majorBidi" w:cstheme="majorBidi"/>
                <w:sz w:val="26"/>
                <w:szCs w:val="26"/>
              </w:rPr>
              <w:t>(Baht/foreign currency)</w:t>
            </w:r>
          </w:p>
        </w:tc>
      </w:tr>
      <w:tr w:rsidR="00BB6CC1" w:rsidRPr="00BB6CC1" w14:paraId="2A25BA64" w14:textId="77777777" w:rsidTr="00BB6CC1">
        <w:tc>
          <w:tcPr>
            <w:tcW w:w="1593" w:type="dxa"/>
            <w:vAlign w:val="bottom"/>
          </w:tcPr>
          <w:p w14:paraId="7F76F219" w14:textId="77777777" w:rsidR="00BB6CC1" w:rsidRPr="00BB6CC1" w:rsidRDefault="00BB6CC1" w:rsidP="004D5AB9">
            <w:pPr>
              <w:keepNext/>
              <w:tabs>
                <w:tab w:val="left" w:pos="88"/>
                <w:tab w:val="left" w:pos="744"/>
              </w:tabs>
              <w:overflowPunct w:val="0"/>
              <w:autoSpaceDE w:val="0"/>
              <w:autoSpaceDN w:val="0"/>
              <w:adjustRightInd w:val="0"/>
              <w:spacing w:line="280" w:lineRule="exact"/>
              <w:ind w:left="2059" w:hanging="1882"/>
              <w:textAlignment w:val="baseline"/>
              <w:outlineLvl w:val="5"/>
              <w:rPr>
                <w:rFonts w:asciiTheme="majorBidi" w:hAnsiTheme="majorBidi" w:cstheme="majorBidi"/>
                <w:sz w:val="26"/>
                <w:szCs w:val="26"/>
                <w:cs/>
              </w:rPr>
            </w:pPr>
            <w:r w:rsidRPr="00BB6CC1">
              <w:rPr>
                <w:rFonts w:asciiTheme="majorBidi" w:hAnsiTheme="majorBidi" w:cstheme="majorBidi"/>
                <w:sz w:val="26"/>
                <w:szCs w:val="26"/>
              </w:rPr>
              <w:t>USD</w:t>
            </w:r>
          </w:p>
        </w:tc>
        <w:tc>
          <w:tcPr>
            <w:tcW w:w="110" w:type="dxa"/>
          </w:tcPr>
          <w:p w14:paraId="3577351B"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rPr>
            </w:pPr>
          </w:p>
        </w:tc>
        <w:tc>
          <w:tcPr>
            <w:tcW w:w="977" w:type="dxa"/>
            <w:vAlign w:val="bottom"/>
          </w:tcPr>
          <w:p w14:paraId="1132B666" w14:textId="4207849C"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rPr>
            </w:pPr>
            <w:r w:rsidRPr="00BB6CC1">
              <w:rPr>
                <w:rFonts w:asciiTheme="majorBidi" w:hAnsiTheme="majorBidi" w:cstheme="majorBidi"/>
                <w:sz w:val="26"/>
                <w:szCs w:val="26"/>
              </w:rPr>
              <w:t>1.23</w:t>
            </w:r>
          </w:p>
        </w:tc>
        <w:tc>
          <w:tcPr>
            <w:tcW w:w="76" w:type="dxa"/>
          </w:tcPr>
          <w:p w14:paraId="618C30B5"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rPr>
            </w:pPr>
          </w:p>
        </w:tc>
        <w:tc>
          <w:tcPr>
            <w:tcW w:w="1092" w:type="dxa"/>
            <w:vAlign w:val="bottom"/>
          </w:tcPr>
          <w:p w14:paraId="5A357ECC"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cs/>
              </w:rPr>
            </w:pPr>
            <w:r w:rsidRPr="00BB6CC1">
              <w:rPr>
                <w:rFonts w:asciiTheme="majorBidi" w:hAnsiTheme="majorBidi" w:cstheme="majorBidi"/>
                <w:sz w:val="26"/>
                <w:szCs w:val="26"/>
              </w:rPr>
              <w:t>2.91</w:t>
            </w:r>
          </w:p>
        </w:tc>
        <w:tc>
          <w:tcPr>
            <w:tcW w:w="79" w:type="dxa"/>
          </w:tcPr>
          <w:p w14:paraId="514E394A"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rPr>
            </w:pPr>
          </w:p>
        </w:tc>
        <w:tc>
          <w:tcPr>
            <w:tcW w:w="1088" w:type="dxa"/>
            <w:vAlign w:val="bottom"/>
          </w:tcPr>
          <w:p w14:paraId="40F8BC47" w14:textId="5A2CF874" w:rsidR="00BB6CC1" w:rsidRPr="00BB6CC1" w:rsidRDefault="00BB6CC1" w:rsidP="004D5AB9">
            <w:pPr>
              <w:keepNext/>
              <w:tabs>
                <w:tab w:val="left" w:pos="88"/>
                <w:tab w:val="left" w:pos="744"/>
              </w:tabs>
              <w:overflowPunct w:val="0"/>
              <w:autoSpaceDE w:val="0"/>
              <w:autoSpaceDN w:val="0"/>
              <w:adjustRightInd w:val="0"/>
              <w:spacing w:line="280" w:lineRule="exact"/>
              <w:ind w:left="748" w:right="284" w:hanging="1882"/>
              <w:jc w:val="right"/>
              <w:textAlignment w:val="baseline"/>
              <w:outlineLvl w:val="5"/>
              <w:rPr>
                <w:rFonts w:asciiTheme="majorBidi" w:hAnsiTheme="majorBidi" w:cstheme="majorBidi"/>
                <w:sz w:val="26"/>
                <w:szCs w:val="26"/>
              </w:rPr>
            </w:pPr>
            <w:r w:rsidRPr="00BB6CC1">
              <w:rPr>
                <w:rFonts w:asciiTheme="majorBidi" w:hAnsiTheme="majorBidi" w:cstheme="majorBidi"/>
                <w:sz w:val="26"/>
                <w:szCs w:val="26"/>
              </w:rPr>
              <w:t>-</w:t>
            </w:r>
          </w:p>
        </w:tc>
        <w:tc>
          <w:tcPr>
            <w:tcW w:w="107" w:type="dxa"/>
          </w:tcPr>
          <w:p w14:paraId="215BB4F4"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rPr>
            </w:pPr>
          </w:p>
        </w:tc>
        <w:tc>
          <w:tcPr>
            <w:tcW w:w="1089" w:type="dxa"/>
            <w:vAlign w:val="bottom"/>
          </w:tcPr>
          <w:p w14:paraId="5639C137" w14:textId="77777777" w:rsidR="00BB6CC1" w:rsidRPr="00BB6CC1" w:rsidRDefault="00BB6CC1" w:rsidP="004D5AB9">
            <w:pPr>
              <w:keepNext/>
              <w:tabs>
                <w:tab w:val="left" w:pos="88"/>
                <w:tab w:val="left" w:pos="744"/>
              </w:tabs>
              <w:overflowPunct w:val="0"/>
              <w:autoSpaceDE w:val="0"/>
              <w:autoSpaceDN w:val="0"/>
              <w:adjustRightInd w:val="0"/>
              <w:spacing w:line="280" w:lineRule="exact"/>
              <w:ind w:left="748" w:right="284" w:hanging="1882"/>
              <w:jc w:val="right"/>
              <w:textAlignment w:val="baseline"/>
              <w:outlineLvl w:val="5"/>
              <w:rPr>
                <w:rFonts w:asciiTheme="majorBidi" w:hAnsiTheme="majorBidi" w:cstheme="majorBidi"/>
                <w:sz w:val="26"/>
                <w:szCs w:val="26"/>
                <w:cs/>
              </w:rPr>
            </w:pPr>
            <w:r w:rsidRPr="00BB6CC1">
              <w:rPr>
                <w:rFonts w:asciiTheme="majorBidi" w:hAnsiTheme="majorBidi" w:cstheme="majorBidi"/>
                <w:sz w:val="26"/>
                <w:szCs w:val="26"/>
              </w:rPr>
              <w:t>-</w:t>
            </w:r>
          </w:p>
        </w:tc>
        <w:tc>
          <w:tcPr>
            <w:tcW w:w="76" w:type="dxa"/>
          </w:tcPr>
          <w:p w14:paraId="00B64D40"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rPr>
            </w:pPr>
          </w:p>
        </w:tc>
        <w:tc>
          <w:tcPr>
            <w:tcW w:w="1088" w:type="dxa"/>
            <w:gridSpan w:val="2"/>
            <w:vAlign w:val="bottom"/>
          </w:tcPr>
          <w:p w14:paraId="6CBE43CC" w14:textId="5915255C"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cs/>
              </w:rPr>
            </w:pPr>
            <w:r w:rsidRPr="00BB6CC1">
              <w:rPr>
                <w:rFonts w:asciiTheme="majorBidi" w:hAnsiTheme="majorBidi" w:cstheme="majorBidi"/>
                <w:sz w:val="26"/>
                <w:szCs w:val="26"/>
              </w:rPr>
              <w:t>31.42</w:t>
            </w:r>
          </w:p>
        </w:tc>
        <w:tc>
          <w:tcPr>
            <w:tcW w:w="77" w:type="dxa"/>
          </w:tcPr>
          <w:p w14:paraId="5A3BE81D"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cs/>
              </w:rPr>
            </w:pPr>
          </w:p>
        </w:tc>
        <w:tc>
          <w:tcPr>
            <w:tcW w:w="1091" w:type="dxa"/>
            <w:vAlign w:val="bottom"/>
          </w:tcPr>
          <w:p w14:paraId="4744816B"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cs/>
              </w:rPr>
            </w:pPr>
            <w:r w:rsidRPr="00BB6CC1">
              <w:rPr>
                <w:rFonts w:asciiTheme="majorBidi" w:hAnsiTheme="majorBidi" w:cstheme="majorBidi"/>
                <w:sz w:val="26"/>
                <w:szCs w:val="26"/>
              </w:rPr>
              <w:t>33.83</w:t>
            </w:r>
          </w:p>
        </w:tc>
      </w:tr>
      <w:tr w:rsidR="00BB6CC1" w:rsidRPr="00BB6CC1" w14:paraId="377AB67B" w14:textId="77777777" w:rsidTr="00BB6CC1">
        <w:tc>
          <w:tcPr>
            <w:tcW w:w="1593" w:type="dxa"/>
            <w:vAlign w:val="bottom"/>
          </w:tcPr>
          <w:p w14:paraId="046C63FA" w14:textId="77777777" w:rsidR="00BB6CC1" w:rsidRPr="00BB6CC1" w:rsidRDefault="00BB6CC1" w:rsidP="004D5AB9">
            <w:pPr>
              <w:keepNext/>
              <w:tabs>
                <w:tab w:val="left" w:pos="88"/>
                <w:tab w:val="left" w:pos="744"/>
              </w:tabs>
              <w:overflowPunct w:val="0"/>
              <w:autoSpaceDE w:val="0"/>
              <w:autoSpaceDN w:val="0"/>
              <w:adjustRightInd w:val="0"/>
              <w:spacing w:line="280" w:lineRule="exact"/>
              <w:ind w:left="2059" w:hanging="1882"/>
              <w:textAlignment w:val="baseline"/>
              <w:outlineLvl w:val="5"/>
              <w:rPr>
                <w:rFonts w:asciiTheme="majorBidi" w:hAnsiTheme="majorBidi" w:cstheme="majorBidi"/>
                <w:sz w:val="26"/>
                <w:szCs w:val="26"/>
                <w:cs/>
              </w:rPr>
            </w:pPr>
            <w:r w:rsidRPr="00BB6CC1">
              <w:rPr>
                <w:rFonts w:asciiTheme="majorBidi" w:hAnsiTheme="majorBidi" w:cstheme="majorBidi"/>
                <w:sz w:val="26"/>
                <w:szCs w:val="26"/>
              </w:rPr>
              <w:t>USD</w:t>
            </w:r>
          </w:p>
        </w:tc>
        <w:tc>
          <w:tcPr>
            <w:tcW w:w="110" w:type="dxa"/>
          </w:tcPr>
          <w:p w14:paraId="78B02F1B" w14:textId="77777777" w:rsidR="00BB6CC1" w:rsidRPr="00BB6CC1" w:rsidRDefault="00BB6CC1" w:rsidP="004D5AB9">
            <w:pPr>
              <w:keepNext/>
              <w:tabs>
                <w:tab w:val="left" w:pos="88"/>
                <w:tab w:val="left" w:pos="744"/>
              </w:tabs>
              <w:overflowPunct w:val="0"/>
              <w:autoSpaceDE w:val="0"/>
              <w:autoSpaceDN w:val="0"/>
              <w:adjustRightInd w:val="0"/>
              <w:spacing w:line="280" w:lineRule="exact"/>
              <w:ind w:left="748" w:right="284" w:hanging="1882"/>
              <w:jc w:val="right"/>
              <w:textAlignment w:val="baseline"/>
              <w:outlineLvl w:val="5"/>
              <w:rPr>
                <w:rFonts w:asciiTheme="majorBidi" w:hAnsiTheme="majorBidi" w:cstheme="majorBidi"/>
                <w:sz w:val="26"/>
                <w:szCs w:val="26"/>
              </w:rPr>
            </w:pPr>
          </w:p>
        </w:tc>
        <w:tc>
          <w:tcPr>
            <w:tcW w:w="977" w:type="dxa"/>
            <w:vAlign w:val="bottom"/>
          </w:tcPr>
          <w:p w14:paraId="4D441289" w14:textId="393D1DE2" w:rsidR="00BB6CC1" w:rsidRPr="00BB6CC1" w:rsidRDefault="00BB6CC1" w:rsidP="004D5AB9">
            <w:pPr>
              <w:keepNext/>
              <w:tabs>
                <w:tab w:val="left" w:pos="88"/>
                <w:tab w:val="left" w:pos="744"/>
              </w:tabs>
              <w:overflowPunct w:val="0"/>
              <w:autoSpaceDE w:val="0"/>
              <w:autoSpaceDN w:val="0"/>
              <w:adjustRightInd w:val="0"/>
              <w:spacing w:line="280" w:lineRule="exact"/>
              <w:ind w:left="748" w:right="284" w:hanging="1882"/>
              <w:jc w:val="right"/>
              <w:textAlignment w:val="baseline"/>
              <w:outlineLvl w:val="5"/>
              <w:rPr>
                <w:rFonts w:asciiTheme="majorBidi" w:hAnsiTheme="majorBidi" w:cstheme="majorBidi"/>
                <w:sz w:val="26"/>
                <w:szCs w:val="26"/>
                <w:cs/>
              </w:rPr>
            </w:pPr>
            <w:r w:rsidRPr="00BB6CC1">
              <w:rPr>
                <w:rFonts w:asciiTheme="majorBidi" w:hAnsiTheme="majorBidi" w:cstheme="majorBidi"/>
                <w:sz w:val="26"/>
                <w:szCs w:val="26"/>
              </w:rPr>
              <w:t>-</w:t>
            </w:r>
          </w:p>
        </w:tc>
        <w:tc>
          <w:tcPr>
            <w:tcW w:w="76" w:type="dxa"/>
          </w:tcPr>
          <w:p w14:paraId="4787EBC2" w14:textId="77777777" w:rsidR="00BB6CC1" w:rsidRPr="00BB6CC1" w:rsidRDefault="00BB6CC1" w:rsidP="004D5AB9">
            <w:pPr>
              <w:keepNext/>
              <w:tabs>
                <w:tab w:val="left" w:pos="88"/>
                <w:tab w:val="left" w:pos="744"/>
              </w:tabs>
              <w:overflowPunct w:val="0"/>
              <w:autoSpaceDE w:val="0"/>
              <w:autoSpaceDN w:val="0"/>
              <w:adjustRightInd w:val="0"/>
              <w:spacing w:line="280" w:lineRule="exact"/>
              <w:ind w:left="2059" w:right="57" w:hanging="1882"/>
              <w:jc w:val="right"/>
              <w:textAlignment w:val="baseline"/>
              <w:outlineLvl w:val="5"/>
              <w:rPr>
                <w:rFonts w:asciiTheme="majorBidi" w:hAnsiTheme="majorBidi" w:cstheme="majorBidi"/>
                <w:sz w:val="26"/>
                <w:szCs w:val="26"/>
              </w:rPr>
            </w:pPr>
          </w:p>
        </w:tc>
        <w:tc>
          <w:tcPr>
            <w:tcW w:w="1092" w:type="dxa"/>
            <w:vAlign w:val="bottom"/>
          </w:tcPr>
          <w:p w14:paraId="446C5116" w14:textId="77777777" w:rsidR="00BB6CC1" w:rsidRPr="00BB6CC1" w:rsidRDefault="00BB6CC1" w:rsidP="004D5AB9">
            <w:pPr>
              <w:keepNext/>
              <w:tabs>
                <w:tab w:val="left" w:pos="88"/>
                <w:tab w:val="left" w:pos="744"/>
              </w:tabs>
              <w:overflowPunct w:val="0"/>
              <w:autoSpaceDE w:val="0"/>
              <w:autoSpaceDN w:val="0"/>
              <w:adjustRightInd w:val="0"/>
              <w:spacing w:line="280" w:lineRule="exact"/>
              <w:ind w:left="748" w:right="284" w:hanging="1882"/>
              <w:jc w:val="right"/>
              <w:textAlignment w:val="baseline"/>
              <w:outlineLvl w:val="5"/>
              <w:rPr>
                <w:rFonts w:asciiTheme="majorBidi" w:hAnsiTheme="majorBidi" w:cstheme="majorBidi"/>
                <w:sz w:val="26"/>
                <w:szCs w:val="26"/>
                <w:cs/>
              </w:rPr>
            </w:pPr>
            <w:r w:rsidRPr="00BB6CC1">
              <w:rPr>
                <w:rFonts w:asciiTheme="majorBidi" w:hAnsiTheme="majorBidi" w:cstheme="majorBidi"/>
                <w:sz w:val="26"/>
                <w:szCs w:val="26"/>
              </w:rPr>
              <w:t>-</w:t>
            </w:r>
          </w:p>
        </w:tc>
        <w:tc>
          <w:tcPr>
            <w:tcW w:w="79" w:type="dxa"/>
          </w:tcPr>
          <w:p w14:paraId="0A6F8A25"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rPr>
            </w:pPr>
          </w:p>
        </w:tc>
        <w:tc>
          <w:tcPr>
            <w:tcW w:w="1088" w:type="dxa"/>
            <w:vAlign w:val="bottom"/>
          </w:tcPr>
          <w:p w14:paraId="7413560D" w14:textId="0A445854" w:rsidR="00BB6CC1" w:rsidRPr="00BB6CC1" w:rsidRDefault="00BB6CC1" w:rsidP="004D5AB9">
            <w:pPr>
              <w:keepNext/>
              <w:tabs>
                <w:tab w:val="left" w:pos="88"/>
                <w:tab w:val="left" w:pos="744"/>
              </w:tabs>
              <w:overflowPunct w:val="0"/>
              <w:autoSpaceDE w:val="0"/>
              <w:autoSpaceDN w:val="0"/>
              <w:adjustRightInd w:val="0"/>
              <w:spacing w:line="280" w:lineRule="exact"/>
              <w:ind w:left="748" w:right="284" w:hanging="1882"/>
              <w:jc w:val="right"/>
              <w:textAlignment w:val="baseline"/>
              <w:outlineLvl w:val="5"/>
              <w:rPr>
                <w:rFonts w:asciiTheme="majorBidi" w:hAnsiTheme="majorBidi" w:cstheme="majorBidi"/>
                <w:sz w:val="26"/>
                <w:szCs w:val="26"/>
              </w:rPr>
            </w:pPr>
            <w:r w:rsidRPr="00BB6CC1">
              <w:rPr>
                <w:rFonts w:asciiTheme="majorBidi" w:hAnsiTheme="majorBidi" w:cstheme="majorBidi"/>
                <w:sz w:val="26"/>
                <w:szCs w:val="26"/>
              </w:rPr>
              <w:t>-</w:t>
            </w:r>
          </w:p>
        </w:tc>
        <w:tc>
          <w:tcPr>
            <w:tcW w:w="107" w:type="dxa"/>
          </w:tcPr>
          <w:p w14:paraId="24D91BCC"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rPr>
            </w:pPr>
          </w:p>
        </w:tc>
        <w:tc>
          <w:tcPr>
            <w:tcW w:w="1089" w:type="dxa"/>
          </w:tcPr>
          <w:p w14:paraId="380C2A51"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rPr>
            </w:pPr>
            <w:r w:rsidRPr="00BB6CC1">
              <w:rPr>
                <w:rFonts w:asciiTheme="majorBidi" w:hAnsiTheme="majorBidi" w:cstheme="majorBidi"/>
                <w:sz w:val="26"/>
                <w:szCs w:val="26"/>
              </w:rPr>
              <w:t>0.03</w:t>
            </w:r>
          </w:p>
        </w:tc>
        <w:tc>
          <w:tcPr>
            <w:tcW w:w="76" w:type="dxa"/>
          </w:tcPr>
          <w:p w14:paraId="45C02AA9"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rPr>
            </w:pPr>
          </w:p>
        </w:tc>
        <w:tc>
          <w:tcPr>
            <w:tcW w:w="1088" w:type="dxa"/>
            <w:gridSpan w:val="2"/>
            <w:vAlign w:val="bottom"/>
          </w:tcPr>
          <w:p w14:paraId="783168F0" w14:textId="1B471C81" w:rsidR="00BB6CC1" w:rsidRPr="00BB6CC1" w:rsidRDefault="00BB6CC1" w:rsidP="004D5AB9">
            <w:pPr>
              <w:keepNext/>
              <w:tabs>
                <w:tab w:val="left" w:pos="88"/>
                <w:tab w:val="left" w:pos="744"/>
              </w:tabs>
              <w:overflowPunct w:val="0"/>
              <w:autoSpaceDE w:val="0"/>
              <w:autoSpaceDN w:val="0"/>
              <w:adjustRightInd w:val="0"/>
              <w:spacing w:line="280" w:lineRule="exact"/>
              <w:ind w:left="748" w:right="284" w:hanging="1882"/>
              <w:jc w:val="right"/>
              <w:textAlignment w:val="baseline"/>
              <w:outlineLvl w:val="5"/>
              <w:rPr>
                <w:rFonts w:asciiTheme="majorBidi" w:hAnsiTheme="majorBidi" w:cstheme="majorBidi"/>
                <w:sz w:val="26"/>
                <w:szCs w:val="26"/>
              </w:rPr>
            </w:pPr>
            <w:r w:rsidRPr="00BB6CC1">
              <w:rPr>
                <w:rFonts w:asciiTheme="majorBidi" w:hAnsiTheme="majorBidi" w:cstheme="majorBidi"/>
                <w:sz w:val="26"/>
                <w:szCs w:val="26"/>
              </w:rPr>
              <w:t>-</w:t>
            </w:r>
          </w:p>
        </w:tc>
        <w:tc>
          <w:tcPr>
            <w:tcW w:w="77" w:type="dxa"/>
          </w:tcPr>
          <w:p w14:paraId="1A93AD56"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rPr>
            </w:pPr>
          </w:p>
        </w:tc>
        <w:tc>
          <w:tcPr>
            <w:tcW w:w="1091" w:type="dxa"/>
            <w:vAlign w:val="bottom"/>
          </w:tcPr>
          <w:p w14:paraId="2E6D7052"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cs/>
              </w:rPr>
            </w:pPr>
            <w:r w:rsidRPr="00BB6CC1">
              <w:rPr>
                <w:rFonts w:asciiTheme="majorBidi" w:hAnsiTheme="majorBidi" w:cstheme="majorBidi"/>
                <w:sz w:val="26"/>
                <w:szCs w:val="26"/>
              </w:rPr>
              <w:t>34.15</w:t>
            </w:r>
          </w:p>
        </w:tc>
      </w:tr>
      <w:tr w:rsidR="00BB6CC1" w:rsidRPr="00BB6CC1" w14:paraId="1AD7362F" w14:textId="77777777" w:rsidTr="00BB6CC1">
        <w:tc>
          <w:tcPr>
            <w:tcW w:w="1593" w:type="dxa"/>
            <w:vAlign w:val="bottom"/>
          </w:tcPr>
          <w:p w14:paraId="79B76B77" w14:textId="77777777" w:rsidR="00BB6CC1" w:rsidRPr="00BB6CC1" w:rsidRDefault="00BB6CC1" w:rsidP="004D5AB9">
            <w:pPr>
              <w:keepNext/>
              <w:tabs>
                <w:tab w:val="left" w:pos="88"/>
                <w:tab w:val="left" w:pos="744"/>
              </w:tabs>
              <w:overflowPunct w:val="0"/>
              <w:autoSpaceDE w:val="0"/>
              <w:autoSpaceDN w:val="0"/>
              <w:adjustRightInd w:val="0"/>
              <w:spacing w:line="280" w:lineRule="exact"/>
              <w:ind w:left="2059" w:hanging="1882"/>
              <w:textAlignment w:val="baseline"/>
              <w:outlineLvl w:val="5"/>
              <w:rPr>
                <w:rFonts w:asciiTheme="majorBidi" w:hAnsiTheme="majorBidi" w:cstheme="majorBidi"/>
                <w:sz w:val="26"/>
                <w:szCs w:val="26"/>
                <w:cs/>
              </w:rPr>
            </w:pPr>
            <w:r w:rsidRPr="00BB6CC1">
              <w:rPr>
                <w:rFonts w:asciiTheme="majorBidi" w:hAnsiTheme="majorBidi" w:cstheme="majorBidi"/>
                <w:sz w:val="26"/>
                <w:szCs w:val="26"/>
              </w:rPr>
              <w:t>EUR</w:t>
            </w:r>
          </w:p>
        </w:tc>
        <w:tc>
          <w:tcPr>
            <w:tcW w:w="110" w:type="dxa"/>
          </w:tcPr>
          <w:p w14:paraId="5B82051E" w14:textId="77777777" w:rsidR="00BB6CC1" w:rsidRPr="00BB6CC1" w:rsidRDefault="00BB6CC1" w:rsidP="004D5AB9">
            <w:pPr>
              <w:keepNext/>
              <w:tabs>
                <w:tab w:val="left" w:pos="88"/>
                <w:tab w:val="left" w:pos="744"/>
              </w:tabs>
              <w:overflowPunct w:val="0"/>
              <w:autoSpaceDE w:val="0"/>
              <w:autoSpaceDN w:val="0"/>
              <w:adjustRightInd w:val="0"/>
              <w:spacing w:line="280" w:lineRule="exact"/>
              <w:ind w:left="748" w:right="284" w:hanging="1882"/>
              <w:jc w:val="right"/>
              <w:textAlignment w:val="baseline"/>
              <w:outlineLvl w:val="5"/>
              <w:rPr>
                <w:rFonts w:asciiTheme="majorBidi" w:hAnsiTheme="majorBidi" w:cstheme="majorBidi"/>
                <w:sz w:val="26"/>
                <w:szCs w:val="26"/>
              </w:rPr>
            </w:pPr>
          </w:p>
        </w:tc>
        <w:tc>
          <w:tcPr>
            <w:tcW w:w="977" w:type="dxa"/>
            <w:vAlign w:val="bottom"/>
          </w:tcPr>
          <w:p w14:paraId="0CA2ABD2" w14:textId="1A0C0E01" w:rsidR="00BB6CC1" w:rsidRPr="00BB6CC1" w:rsidRDefault="00BB6CC1" w:rsidP="004D5AB9">
            <w:pPr>
              <w:keepNext/>
              <w:tabs>
                <w:tab w:val="left" w:pos="88"/>
                <w:tab w:val="left" w:pos="744"/>
              </w:tabs>
              <w:overflowPunct w:val="0"/>
              <w:autoSpaceDE w:val="0"/>
              <w:autoSpaceDN w:val="0"/>
              <w:adjustRightInd w:val="0"/>
              <w:spacing w:line="280" w:lineRule="exact"/>
              <w:ind w:left="748" w:right="284" w:hanging="1882"/>
              <w:jc w:val="right"/>
              <w:textAlignment w:val="baseline"/>
              <w:outlineLvl w:val="5"/>
              <w:rPr>
                <w:rFonts w:asciiTheme="majorBidi" w:hAnsiTheme="majorBidi" w:cstheme="majorBidi"/>
                <w:sz w:val="26"/>
                <w:szCs w:val="26"/>
                <w:cs/>
              </w:rPr>
            </w:pPr>
            <w:r w:rsidRPr="00BB6CC1">
              <w:rPr>
                <w:rFonts w:asciiTheme="majorBidi" w:hAnsiTheme="majorBidi" w:cstheme="majorBidi"/>
                <w:sz w:val="26"/>
                <w:szCs w:val="26"/>
              </w:rPr>
              <w:t>-</w:t>
            </w:r>
          </w:p>
        </w:tc>
        <w:tc>
          <w:tcPr>
            <w:tcW w:w="76" w:type="dxa"/>
          </w:tcPr>
          <w:p w14:paraId="57A646DE" w14:textId="77777777" w:rsidR="00BB6CC1" w:rsidRPr="00BB6CC1" w:rsidRDefault="00BB6CC1" w:rsidP="004D5AB9">
            <w:pPr>
              <w:keepNext/>
              <w:tabs>
                <w:tab w:val="left" w:pos="88"/>
                <w:tab w:val="left" w:pos="744"/>
              </w:tabs>
              <w:overflowPunct w:val="0"/>
              <w:autoSpaceDE w:val="0"/>
              <w:autoSpaceDN w:val="0"/>
              <w:adjustRightInd w:val="0"/>
              <w:spacing w:line="280" w:lineRule="exact"/>
              <w:ind w:left="2059" w:right="57" w:hanging="1882"/>
              <w:jc w:val="right"/>
              <w:textAlignment w:val="baseline"/>
              <w:outlineLvl w:val="5"/>
              <w:rPr>
                <w:rFonts w:asciiTheme="majorBidi" w:hAnsiTheme="majorBidi" w:cstheme="majorBidi"/>
                <w:sz w:val="26"/>
                <w:szCs w:val="26"/>
              </w:rPr>
            </w:pPr>
          </w:p>
        </w:tc>
        <w:tc>
          <w:tcPr>
            <w:tcW w:w="1092" w:type="dxa"/>
            <w:vAlign w:val="bottom"/>
          </w:tcPr>
          <w:p w14:paraId="20F9999A" w14:textId="77777777" w:rsidR="00BB6CC1" w:rsidRPr="00BB6CC1" w:rsidRDefault="00BB6CC1" w:rsidP="004D5AB9">
            <w:pPr>
              <w:keepNext/>
              <w:tabs>
                <w:tab w:val="left" w:pos="88"/>
                <w:tab w:val="left" w:pos="744"/>
              </w:tabs>
              <w:overflowPunct w:val="0"/>
              <w:autoSpaceDE w:val="0"/>
              <w:autoSpaceDN w:val="0"/>
              <w:adjustRightInd w:val="0"/>
              <w:spacing w:line="280" w:lineRule="exact"/>
              <w:ind w:left="748" w:right="284" w:hanging="1882"/>
              <w:jc w:val="right"/>
              <w:textAlignment w:val="baseline"/>
              <w:outlineLvl w:val="5"/>
              <w:rPr>
                <w:rFonts w:asciiTheme="majorBidi" w:hAnsiTheme="majorBidi" w:cstheme="majorBidi"/>
                <w:sz w:val="26"/>
                <w:szCs w:val="26"/>
                <w:cs/>
              </w:rPr>
            </w:pPr>
            <w:r w:rsidRPr="00BB6CC1">
              <w:rPr>
                <w:rFonts w:asciiTheme="majorBidi" w:hAnsiTheme="majorBidi" w:cstheme="majorBidi"/>
                <w:sz w:val="26"/>
                <w:szCs w:val="26"/>
              </w:rPr>
              <w:t>-</w:t>
            </w:r>
          </w:p>
        </w:tc>
        <w:tc>
          <w:tcPr>
            <w:tcW w:w="79" w:type="dxa"/>
          </w:tcPr>
          <w:p w14:paraId="22867274"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rPr>
            </w:pPr>
          </w:p>
        </w:tc>
        <w:tc>
          <w:tcPr>
            <w:tcW w:w="1088" w:type="dxa"/>
            <w:vAlign w:val="bottom"/>
          </w:tcPr>
          <w:p w14:paraId="1AE186E3" w14:textId="7AFD4E5A" w:rsidR="00BB6CC1" w:rsidRPr="00BB6CC1" w:rsidRDefault="00BB6CC1" w:rsidP="004D5AB9">
            <w:pPr>
              <w:keepNext/>
              <w:tabs>
                <w:tab w:val="left" w:pos="88"/>
                <w:tab w:val="left" w:pos="744"/>
              </w:tabs>
              <w:overflowPunct w:val="0"/>
              <w:autoSpaceDE w:val="0"/>
              <w:autoSpaceDN w:val="0"/>
              <w:adjustRightInd w:val="0"/>
              <w:spacing w:line="280" w:lineRule="exact"/>
              <w:ind w:left="748" w:right="284" w:hanging="1882"/>
              <w:jc w:val="right"/>
              <w:textAlignment w:val="baseline"/>
              <w:outlineLvl w:val="5"/>
              <w:rPr>
                <w:rFonts w:asciiTheme="majorBidi" w:hAnsiTheme="majorBidi" w:cstheme="majorBidi"/>
                <w:sz w:val="26"/>
                <w:szCs w:val="26"/>
              </w:rPr>
            </w:pPr>
            <w:r w:rsidRPr="00BB6CC1">
              <w:rPr>
                <w:rFonts w:asciiTheme="majorBidi" w:hAnsiTheme="majorBidi" w:cstheme="majorBidi"/>
                <w:sz w:val="26"/>
                <w:szCs w:val="26"/>
              </w:rPr>
              <w:t>-</w:t>
            </w:r>
          </w:p>
        </w:tc>
        <w:tc>
          <w:tcPr>
            <w:tcW w:w="107" w:type="dxa"/>
          </w:tcPr>
          <w:p w14:paraId="59007586"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cs/>
              </w:rPr>
            </w:pPr>
          </w:p>
        </w:tc>
        <w:tc>
          <w:tcPr>
            <w:tcW w:w="1089" w:type="dxa"/>
          </w:tcPr>
          <w:p w14:paraId="01A98554"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cs/>
              </w:rPr>
            </w:pPr>
            <w:r w:rsidRPr="00BB6CC1">
              <w:rPr>
                <w:rFonts w:asciiTheme="majorBidi" w:hAnsiTheme="majorBidi" w:cstheme="majorBidi"/>
                <w:sz w:val="26"/>
                <w:szCs w:val="26"/>
              </w:rPr>
              <w:t>0.03</w:t>
            </w:r>
          </w:p>
        </w:tc>
        <w:tc>
          <w:tcPr>
            <w:tcW w:w="76" w:type="dxa"/>
          </w:tcPr>
          <w:p w14:paraId="5F6C8D5A"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cs/>
              </w:rPr>
            </w:pPr>
          </w:p>
        </w:tc>
        <w:tc>
          <w:tcPr>
            <w:tcW w:w="1088" w:type="dxa"/>
            <w:gridSpan w:val="2"/>
            <w:vAlign w:val="bottom"/>
          </w:tcPr>
          <w:p w14:paraId="6277AB7B" w14:textId="121D51CA" w:rsidR="00BB6CC1" w:rsidRPr="00BB6CC1" w:rsidRDefault="00BB6CC1" w:rsidP="004D5AB9">
            <w:pPr>
              <w:keepNext/>
              <w:tabs>
                <w:tab w:val="left" w:pos="88"/>
                <w:tab w:val="left" w:pos="744"/>
              </w:tabs>
              <w:overflowPunct w:val="0"/>
              <w:autoSpaceDE w:val="0"/>
              <w:autoSpaceDN w:val="0"/>
              <w:adjustRightInd w:val="0"/>
              <w:spacing w:line="280" w:lineRule="exact"/>
              <w:ind w:left="748" w:right="284" w:hanging="1882"/>
              <w:jc w:val="right"/>
              <w:textAlignment w:val="baseline"/>
              <w:outlineLvl w:val="5"/>
              <w:rPr>
                <w:rFonts w:asciiTheme="majorBidi" w:hAnsiTheme="majorBidi" w:cstheme="majorBidi"/>
                <w:sz w:val="26"/>
                <w:szCs w:val="26"/>
                <w:cs/>
              </w:rPr>
            </w:pPr>
            <w:r w:rsidRPr="00BB6CC1">
              <w:rPr>
                <w:rFonts w:asciiTheme="majorBidi" w:hAnsiTheme="majorBidi" w:cstheme="majorBidi"/>
                <w:sz w:val="26"/>
                <w:szCs w:val="26"/>
              </w:rPr>
              <w:t>-</w:t>
            </w:r>
          </w:p>
        </w:tc>
        <w:tc>
          <w:tcPr>
            <w:tcW w:w="77" w:type="dxa"/>
          </w:tcPr>
          <w:p w14:paraId="23FA87AB"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cs/>
              </w:rPr>
            </w:pPr>
          </w:p>
        </w:tc>
        <w:tc>
          <w:tcPr>
            <w:tcW w:w="1091" w:type="dxa"/>
            <w:vAlign w:val="bottom"/>
          </w:tcPr>
          <w:p w14:paraId="5D3379DF" w14:textId="77777777" w:rsidR="00BB6CC1" w:rsidRPr="00BB6CC1" w:rsidRDefault="00BB6CC1" w:rsidP="004D5AB9">
            <w:pPr>
              <w:overflowPunct w:val="0"/>
              <w:autoSpaceDE w:val="0"/>
              <w:autoSpaceDN w:val="0"/>
              <w:adjustRightInd w:val="0"/>
              <w:spacing w:line="280" w:lineRule="exact"/>
              <w:ind w:right="57"/>
              <w:jc w:val="right"/>
              <w:textAlignment w:val="baseline"/>
              <w:rPr>
                <w:rFonts w:asciiTheme="majorBidi" w:hAnsiTheme="majorBidi" w:cstheme="majorBidi"/>
                <w:sz w:val="26"/>
                <w:szCs w:val="26"/>
                <w:cs/>
              </w:rPr>
            </w:pPr>
            <w:r w:rsidRPr="00BB6CC1">
              <w:rPr>
                <w:rFonts w:asciiTheme="majorBidi" w:hAnsiTheme="majorBidi" w:cstheme="majorBidi"/>
                <w:sz w:val="26"/>
                <w:szCs w:val="26"/>
              </w:rPr>
              <w:t>35.78</w:t>
            </w:r>
          </w:p>
        </w:tc>
      </w:tr>
    </w:tbl>
    <w:p w14:paraId="738B9E26" w14:textId="77777777" w:rsidR="007B46D3" w:rsidRPr="00BB6CC1" w:rsidRDefault="007B46D3" w:rsidP="007B46D3">
      <w:pPr>
        <w:tabs>
          <w:tab w:val="left" w:pos="1418"/>
          <w:tab w:val="right" w:pos="7200"/>
          <w:tab w:val="right" w:pos="8540"/>
        </w:tabs>
        <w:spacing w:line="220" w:lineRule="exact"/>
        <w:ind w:left="851" w:right="57" w:firstLine="567"/>
        <w:jc w:val="thaiDistribute"/>
        <w:rPr>
          <w:rFonts w:asciiTheme="majorBidi" w:hAnsiTheme="majorBidi" w:cstheme="majorBidi"/>
          <w:sz w:val="26"/>
          <w:szCs w:val="26"/>
        </w:rPr>
      </w:pPr>
    </w:p>
    <w:p w14:paraId="67D4BF1B" w14:textId="77777777" w:rsidR="007B46D3" w:rsidRPr="00AA5BC6" w:rsidRDefault="007B46D3" w:rsidP="007B46D3">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67B45EFA" w14:textId="77777777" w:rsidR="007B46D3" w:rsidRPr="00D70045" w:rsidRDefault="007B46D3" w:rsidP="007B46D3">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0DAC7EE8" w14:textId="77777777" w:rsidR="007B46D3" w:rsidRPr="00D70045" w:rsidRDefault="007B46D3" w:rsidP="007B46D3">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141F2B25" w14:textId="77777777" w:rsidR="007B46D3" w:rsidRPr="00D70045" w:rsidRDefault="007B46D3" w:rsidP="006B2B5E">
      <w:pPr>
        <w:tabs>
          <w:tab w:val="left" w:pos="1418"/>
          <w:tab w:val="right" w:pos="7200"/>
          <w:tab w:val="right" w:pos="8540"/>
        </w:tabs>
        <w:spacing w:line="350" w:lineRule="exact"/>
        <w:ind w:left="851" w:right="57" w:firstLine="567"/>
        <w:jc w:val="thaiDistribute"/>
        <w:rPr>
          <w:rFonts w:asciiTheme="majorBidi" w:hAnsiTheme="majorBidi" w:cstheme="majorBidi"/>
          <w:sz w:val="32"/>
          <w:szCs w:val="32"/>
        </w:rPr>
      </w:pPr>
    </w:p>
    <w:p w14:paraId="51FD8EC0" w14:textId="61516CFB" w:rsidR="00295E1A" w:rsidRPr="00D70045" w:rsidRDefault="00295E1A" w:rsidP="00295E1A">
      <w:pPr>
        <w:tabs>
          <w:tab w:val="left" w:pos="1418"/>
          <w:tab w:val="right" w:pos="7200"/>
          <w:tab w:val="right" w:pos="8540"/>
        </w:tabs>
        <w:spacing w:line="350" w:lineRule="exact"/>
        <w:ind w:left="851" w:right="57" w:firstLine="567"/>
        <w:jc w:val="thaiDistribute"/>
        <w:rPr>
          <w:rFonts w:asciiTheme="majorBidi" w:hAnsiTheme="majorBidi" w:cstheme="majorBidi"/>
          <w:sz w:val="32"/>
          <w:szCs w:val="32"/>
        </w:rPr>
      </w:pPr>
      <w:r w:rsidRPr="00D70045">
        <w:rPr>
          <w:rFonts w:asciiTheme="majorBidi" w:hAnsiTheme="majorBidi" w:cstheme="majorBidi"/>
          <w:sz w:val="32"/>
          <w:szCs w:val="32"/>
        </w:rPr>
        <w:t>Balance</w:t>
      </w:r>
      <w:r w:rsidR="00CA5A70">
        <w:rPr>
          <w:rFonts w:asciiTheme="majorBidi" w:hAnsiTheme="majorBidi" w:cstheme="majorBidi"/>
          <w:sz w:val="32"/>
          <w:szCs w:val="32"/>
        </w:rPr>
        <w:t>s</w:t>
      </w:r>
      <w:r w:rsidRPr="00D70045">
        <w:rPr>
          <w:rFonts w:asciiTheme="majorBidi" w:hAnsiTheme="majorBidi" w:cstheme="majorBidi"/>
          <w:sz w:val="32"/>
          <w:szCs w:val="32"/>
        </w:rPr>
        <w:t xml:space="preserve"> of derivative assets and liabilities as at the end of </w:t>
      </w:r>
      <w:r w:rsidR="00CA5A70">
        <w:rPr>
          <w:rFonts w:asciiTheme="majorBidi" w:hAnsiTheme="majorBidi" w:cstheme="majorBidi"/>
          <w:sz w:val="32"/>
          <w:szCs w:val="32"/>
        </w:rPr>
        <w:t>the</w:t>
      </w:r>
      <w:r w:rsidRPr="00D70045">
        <w:rPr>
          <w:rFonts w:asciiTheme="majorBidi" w:hAnsiTheme="majorBidi" w:cstheme="majorBidi"/>
          <w:sz w:val="32"/>
          <w:szCs w:val="32"/>
        </w:rPr>
        <w:t xml:space="preserve"> reporting date are shown in Note </w:t>
      </w:r>
      <w:r w:rsidR="007B46D3">
        <w:rPr>
          <w:rFonts w:asciiTheme="majorBidi" w:hAnsiTheme="majorBidi" w:cstheme="majorBidi"/>
          <w:sz w:val="32"/>
          <w:szCs w:val="32"/>
        </w:rPr>
        <w:t>9</w:t>
      </w:r>
      <w:r w:rsidRPr="00D70045">
        <w:rPr>
          <w:rFonts w:asciiTheme="majorBidi" w:hAnsiTheme="majorBidi" w:cstheme="majorBidi"/>
          <w:sz w:val="32"/>
          <w:szCs w:val="32"/>
        </w:rPr>
        <w:t>.</w:t>
      </w:r>
      <w:bookmarkStart w:id="6" w:name="_Hlk158391786"/>
      <w:r w:rsidRPr="00D70045">
        <w:rPr>
          <w:rFonts w:asciiTheme="majorBidi" w:hAnsiTheme="majorBidi" w:cstheme="majorBidi"/>
          <w:sz w:val="32"/>
          <w:szCs w:val="32"/>
        </w:rPr>
        <w:t xml:space="preserve"> </w:t>
      </w:r>
      <w:bookmarkEnd w:id="6"/>
    </w:p>
    <w:p w14:paraId="7EBA737C" w14:textId="77777777" w:rsidR="00295E1A" w:rsidRPr="00D70045" w:rsidRDefault="00295E1A" w:rsidP="00295E1A">
      <w:pPr>
        <w:tabs>
          <w:tab w:val="left" w:pos="1418"/>
          <w:tab w:val="right" w:pos="7200"/>
          <w:tab w:val="right" w:pos="8540"/>
        </w:tabs>
        <w:spacing w:line="350" w:lineRule="exact"/>
        <w:ind w:left="851" w:right="57" w:firstLine="567"/>
        <w:jc w:val="thaiDistribute"/>
        <w:rPr>
          <w:rFonts w:asciiTheme="majorBidi" w:hAnsiTheme="majorBidi" w:cstheme="majorBidi"/>
          <w:sz w:val="32"/>
          <w:szCs w:val="32"/>
        </w:rPr>
      </w:pPr>
    </w:p>
    <w:p w14:paraId="51ED4698" w14:textId="001D0058" w:rsidR="00295E1A" w:rsidRPr="00AA5BC6" w:rsidRDefault="00295E1A" w:rsidP="00295E1A">
      <w:pPr>
        <w:tabs>
          <w:tab w:val="left" w:pos="851"/>
          <w:tab w:val="left" w:pos="1418"/>
          <w:tab w:val="right" w:pos="7200"/>
          <w:tab w:val="right" w:pos="8540"/>
        </w:tabs>
        <w:spacing w:line="350" w:lineRule="exact"/>
        <w:ind w:right="57"/>
        <w:jc w:val="thaiDistribute"/>
        <w:rPr>
          <w:rFonts w:asciiTheme="majorBidi" w:hAnsiTheme="majorBidi" w:cstheme="majorBidi"/>
          <w:sz w:val="32"/>
          <w:szCs w:val="32"/>
          <w:cs/>
        </w:rPr>
      </w:pPr>
      <w:r w:rsidRPr="00D70045">
        <w:rPr>
          <w:rFonts w:asciiTheme="majorBidi" w:hAnsiTheme="majorBidi" w:cstheme="majorBidi"/>
          <w:sz w:val="32"/>
          <w:szCs w:val="32"/>
        </w:rPr>
        <w:tab/>
        <w:t>Foreign currency sensitivity analysis</w:t>
      </w:r>
    </w:p>
    <w:p w14:paraId="16BA1A73" w14:textId="166DB340" w:rsidR="00295E1A" w:rsidRDefault="00295E1A" w:rsidP="00295E1A">
      <w:pPr>
        <w:tabs>
          <w:tab w:val="left" w:pos="1418"/>
          <w:tab w:val="right" w:pos="7200"/>
          <w:tab w:val="right" w:pos="8540"/>
        </w:tabs>
        <w:spacing w:line="350" w:lineRule="exact"/>
        <w:ind w:left="851" w:right="57" w:firstLine="567"/>
        <w:jc w:val="thaiDistribute"/>
        <w:rPr>
          <w:rFonts w:asciiTheme="majorBidi" w:hAnsiTheme="majorBidi" w:cstheme="majorBidi"/>
          <w:sz w:val="32"/>
          <w:szCs w:val="32"/>
        </w:rPr>
      </w:pPr>
      <w:r w:rsidRPr="00D70045">
        <w:rPr>
          <w:rFonts w:asciiTheme="majorBidi" w:hAnsiTheme="majorBidi" w:cstheme="majorBidi"/>
          <w:sz w:val="32"/>
          <w:szCs w:val="32"/>
        </w:rPr>
        <w:t xml:space="preserve">The following table details the Group’s sensitivity to a 5% appreciate and depreciate in Thai Baht against the relevant foreign currencies. The sensitivity analysis includes only outstanding monetary items denominated in foreign currency and adjusts their translation at December </w:t>
      </w:r>
      <w:r w:rsidR="007B46D3">
        <w:rPr>
          <w:rFonts w:asciiTheme="majorBidi" w:hAnsiTheme="majorBidi" w:cstheme="majorBidi"/>
          <w:sz w:val="32"/>
          <w:szCs w:val="32"/>
        </w:rPr>
        <w:t xml:space="preserve">31, </w:t>
      </w:r>
      <w:r w:rsidRPr="00D70045">
        <w:rPr>
          <w:rFonts w:asciiTheme="majorBidi" w:hAnsiTheme="majorBidi" w:cstheme="majorBidi"/>
          <w:sz w:val="32"/>
          <w:szCs w:val="32"/>
        </w:rPr>
        <w:t>202</w:t>
      </w:r>
      <w:r w:rsidR="007B46D3">
        <w:rPr>
          <w:rFonts w:asciiTheme="majorBidi" w:hAnsiTheme="majorBidi" w:cstheme="majorBidi"/>
          <w:sz w:val="32"/>
          <w:szCs w:val="32"/>
        </w:rPr>
        <w:t>5 and 2024</w:t>
      </w:r>
      <w:r w:rsidRPr="00D70045">
        <w:rPr>
          <w:rFonts w:asciiTheme="majorBidi" w:hAnsiTheme="majorBidi" w:cstheme="majorBidi"/>
          <w:sz w:val="32"/>
          <w:szCs w:val="32"/>
        </w:rPr>
        <w:t xml:space="preserve"> for a 5% change in US Dollars and Euro currency rates as follows:</w:t>
      </w:r>
    </w:p>
    <w:tbl>
      <w:tblPr>
        <w:tblW w:w="8539" w:type="dxa"/>
        <w:tblInd w:w="817" w:type="dxa"/>
        <w:tblLayout w:type="fixed"/>
        <w:tblCellMar>
          <w:left w:w="28" w:type="dxa"/>
          <w:right w:w="28" w:type="dxa"/>
        </w:tblCellMar>
        <w:tblLook w:val="0000" w:firstRow="0" w:lastRow="0" w:firstColumn="0" w:lastColumn="0" w:noHBand="0" w:noVBand="0"/>
      </w:tblPr>
      <w:tblGrid>
        <w:gridCol w:w="2302"/>
        <w:gridCol w:w="1527"/>
        <w:gridCol w:w="76"/>
        <w:gridCol w:w="1489"/>
        <w:gridCol w:w="76"/>
        <w:gridCol w:w="1510"/>
        <w:gridCol w:w="76"/>
        <w:gridCol w:w="1483"/>
      </w:tblGrid>
      <w:tr w:rsidR="00E84BC3" w:rsidRPr="00D70045" w14:paraId="4409B173" w14:textId="77777777" w:rsidTr="004568E0">
        <w:tc>
          <w:tcPr>
            <w:tcW w:w="2302" w:type="dxa"/>
            <w:vAlign w:val="bottom"/>
          </w:tcPr>
          <w:p w14:paraId="62512857" w14:textId="77777777" w:rsidR="00E84BC3" w:rsidRPr="00D70045"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6237" w:type="dxa"/>
            <w:gridSpan w:val="7"/>
            <w:tcBorders>
              <w:bottom w:val="single" w:sz="6" w:space="0" w:color="auto"/>
            </w:tcBorders>
            <w:vAlign w:val="bottom"/>
          </w:tcPr>
          <w:p w14:paraId="5E8589F0" w14:textId="77777777" w:rsidR="00E84BC3" w:rsidRPr="00AA5BC6"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r w:rsidRPr="00AA5BC6">
              <w:rPr>
                <w:rFonts w:asciiTheme="majorBidi" w:hAnsiTheme="majorBidi" w:cstheme="majorBidi"/>
                <w:sz w:val="28"/>
                <w:szCs w:val="28"/>
              </w:rPr>
              <w:t xml:space="preserve">In </w:t>
            </w:r>
            <w:r w:rsidRPr="00D70045">
              <w:rPr>
                <w:rFonts w:asciiTheme="majorBidi" w:hAnsiTheme="majorBidi" w:cstheme="majorBidi"/>
                <w:sz w:val="28"/>
                <w:szCs w:val="28"/>
              </w:rPr>
              <w:t>Million</w:t>
            </w:r>
            <w:r w:rsidRPr="00AA5BC6">
              <w:rPr>
                <w:rFonts w:asciiTheme="majorBidi" w:hAnsiTheme="majorBidi" w:cstheme="majorBidi"/>
                <w:sz w:val="28"/>
                <w:szCs w:val="28"/>
              </w:rPr>
              <w:t xml:space="preserve"> Baht</w:t>
            </w:r>
          </w:p>
        </w:tc>
      </w:tr>
      <w:tr w:rsidR="00E84BC3" w:rsidRPr="00D70045" w14:paraId="5A724BF3" w14:textId="77777777" w:rsidTr="004568E0">
        <w:tc>
          <w:tcPr>
            <w:tcW w:w="2302" w:type="dxa"/>
            <w:vAlign w:val="bottom"/>
          </w:tcPr>
          <w:p w14:paraId="42E96CE2" w14:textId="77777777" w:rsidR="00E84BC3" w:rsidRPr="00AA5BC6"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6237" w:type="dxa"/>
            <w:gridSpan w:val="7"/>
            <w:tcBorders>
              <w:bottom w:val="single" w:sz="6" w:space="0" w:color="auto"/>
            </w:tcBorders>
            <w:vAlign w:val="bottom"/>
          </w:tcPr>
          <w:p w14:paraId="1002E75B" w14:textId="77777777" w:rsidR="00E84BC3" w:rsidRPr="00AA5BC6"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r>
              <w:rPr>
                <w:rFonts w:asciiTheme="majorBidi" w:hAnsiTheme="majorBidi" w:cstheme="majorBidi"/>
                <w:sz w:val="28"/>
                <w:szCs w:val="28"/>
              </w:rPr>
              <w:t>As at December 31, 2025</w:t>
            </w:r>
          </w:p>
        </w:tc>
      </w:tr>
      <w:tr w:rsidR="00E84BC3" w:rsidRPr="00D70045" w14:paraId="17F61777" w14:textId="77777777" w:rsidTr="004568E0">
        <w:tc>
          <w:tcPr>
            <w:tcW w:w="2302" w:type="dxa"/>
            <w:vAlign w:val="bottom"/>
          </w:tcPr>
          <w:p w14:paraId="6DD88476" w14:textId="77777777" w:rsidR="00E84BC3" w:rsidRPr="00AA5BC6"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6237" w:type="dxa"/>
            <w:gridSpan w:val="7"/>
            <w:tcBorders>
              <w:top w:val="single" w:sz="6" w:space="0" w:color="auto"/>
              <w:bottom w:val="single" w:sz="6" w:space="0" w:color="auto"/>
            </w:tcBorders>
            <w:vAlign w:val="bottom"/>
          </w:tcPr>
          <w:p w14:paraId="265EA53F" w14:textId="77777777" w:rsidR="00E84BC3" w:rsidRPr="00AA5BC6"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r w:rsidRPr="00D70045">
              <w:rPr>
                <w:rFonts w:asciiTheme="majorBidi" w:hAnsiTheme="majorBidi" w:cstheme="majorBidi"/>
                <w:sz w:val="28"/>
                <w:szCs w:val="28"/>
              </w:rPr>
              <w:t>Assets</w:t>
            </w:r>
          </w:p>
        </w:tc>
      </w:tr>
      <w:tr w:rsidR="00E84BC3" w:rsidRPr="00D70045" w14:paraId="5143597B" w14:textId="77777777" w:rsidTr="004568E0">
        <w:trPr>
          <w:trHeight w:val="195"/>
        </w:trPr>
        <w:tc>
          <w:tcPr>
            <w:tcW w:w="2302" w:type="dxa"/>
            <w:vAlign w:val="bottom"/>
          </w:tcPr>
          <w:p w14:paraId="56EEDED6" w14:textId="77777777" w:rsidR="00E84BC3" w:rsidRPr="00AA5BC6"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3092" w:type="dxa"/>
            <w:gridSpan w:val="3"/>
            <w:tcBorders>
              <w:top w:val="single" w:sz="6" w:space="0" w:color="auto"/>
              <w:bottom w:val="single" w:sz="6" w:space="0" w:color="auto"/>
            </w:tcBorders>
          </w:tcPr>
          <w:p w14:paraId="24E790D5" w14:textId="77777777" w:rsidR="00E84BC3" w:rsidRPr="00D70045"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r w:rsidRPr="00D70045">
              <w:rPr>
                <w:rFonts w:asciiTheme="majorBidi" w:hAnsiTheme="majorBidi" w:cstheme="majorBidi"/>
                <w:sz w:val="28"/>
                <w:szCs w:val="28"/>
              </w:rPr>
              <w:t>Consolidated financial statements</w:t>
            </w:r>
          </w:p>
        </w:tc>
        <w:tc>
          <w:tcPr>
            <w:tcW w:w="76" w:type="dxa"/>
            <w:tcBorders>
              <w:top w:val="single" w:sz="6" w:space="0" w:color="auto"/>
            </w:tcBorders>
          </w:tcPr>
          <w:p w14:paraId="62AC1418" w14:textId="77777777" w:rsidR="00E84BC3" w:rsidRPr="00AA5BC6"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3069" w:type="dxa"/>
            <w:gridSpan w:val="3"/>
            <w:tcBorders>
              <w:top w:val="single" w:sz="6" w:space="0" w:color="auto"/>
              <w:bottom w:val="single" w:sz="6" w:space="0" w:color="auto"/>
            </w:tcBorders>
            <w:vAlign w:val="bottom"/>
          </w:tcPr>
          <w:p w14:paraId="7E8BB8F4" w14:textId="77777777" w:rsidR="00E84BC3" w:rsidRPr="00AA5BC6"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r w:rsidRPr="00D70045">
              <w:rPr>
                <w:rFonts w:asciiTheme="majorBidi" w:hAnsiTheme="majorBidi" w:cstheme="majorBidi"/>
                <w:sz w:val="28"/>
                <w:szCs w:val="28"/>
              </w:rPr>
              <w:t>Separate financial statements</w:t>
            </w:r>
          </w:p>
        </w:tc>
      </w:tr>
      <w:tr w:rsidR="00E84BC3" w:rsidRPr="00D70045" w14:paraId="174AB428" w14:textId="77777777" w:rsidTr="004568E0">
        <w:trPr>
          <w:trHeight w:val="195"/>
        </w:trPr>
        <w:tc>
          <w:tcPr>
            <w:tcW w:w="2302" w:type="dxa"/>
            <w:vAlign w:val="bottom"/>
          </w:tcPr>
          <w:p w14:paraId="1FCCB2CE" w14:textId="77777777" w:rsidR="00E84BC3" w:rsidRPr="00AA5BC6"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1527" w:type="dxa"/>
            <w:tcBorders>
              <w:top w:val="single" w:sz="6" w:space="0" w:color="auto"/>
              <w:bottom w:val="single" w:sz="6" w:space="0" w:color="auto"/>
            </w:tcBorders>
          </w:tcPr>
          <w:p w14:paraId="0AF44AA0" w14:textId="77777777" w:rsidR="00E84BC3" w:rsidRPr="00D70045"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r w:rsidRPr="00D70045">
              <w:rPr>
                <w:rFonts w:asciiTheme="majorBidi" w:hAnsiTheme="majorBidi" w:cstheme="majorBidi"/>
                <w:sz w:val="28"/>
                <w:szCs w:val="28"/>
              </w:rPr>
              <w:t>USD</w:t>
            </w:r>
          </w:p>
        </w:tc>
        <w:tc>
          <w:tcPr>
            <w:tcW w:w="76" w:type="dxa"/>
            <w:tcBorders>
              <w:top w:val="single" w:sz="6" w:space="0" w:color="auto"/>
            </w:tcBorders>
          </w:tcPr>
          <w:p w14:paraId="58DFA208" w14:textId="77777777" w:rsidR="00E84BC3" w:rsidRPr="00AA5BC6"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1489" w:type="dxa"/>
            <w:tcBorders>
              <w:top w:val="single" w:sz="6" w:space="0" w:color="auto"/>
              <w:bottom w:val="single" w:sz="6" w:space="0" w:color="auto"/>
            </w:tcBorders>
          </w:tcPr>
          <w:p w14:paraId="1657F8CE" w14:textId="77777777" w:rsidR="00E84BC3" w:rsidRPr="00D70045"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r w:rsidRPr="00D70045">
              <w:rPr>
                <w:rFonts w:asciiTheme="majorBidi" w:hAnsiTheme="majorBidi" w:cstheme="majorBidi"/>
                <w:sz w:val="28"/>
                <w:szCs w:val="28"/>
              </w:rPr>
              <w:t>EUR</w:t>
            </w:r>
          </w:p>
        </w:tc>
        <w:tc>
          <w:tcPr>
            <w:tcW w:w="76" w:type="dxa"/>
          </w:tcPr>
          <w:p w14:paraId="47F0BFE4" w14:textId="77777777" w:rsidR="00E84BC3" w:rsidRPr="00AA5BC6"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1510" w:type="dxa"/>
            <w:tcBorders>
              <w:top w:val="single" w:sz="6" w:space="0" w:color="auto"/>
              <w:bottom w:val="single" w:sz="6" w:space="0" w:color="auto"/>
            </w:tcBorders>
          </w:tcPr>
          <w:p w14:paraId="79FE6B7C" w14:textId="77777777" w:rsidR="00E84BC3" w:rsidRPr="00D70045"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rPr>
            </w:pPr>
            <w:r w:rsidRPr="00D70045">
              <w:rPr>
                <w:rFonts w:asciiTheme="majorBidi" w:hAnsiTheme="majorBidi" w:cstheme="majorBidi"/>
                <w:sz w:val="28"/>
                <w:szCs w:val="28"/>
              </w:rPr>
              <w:t>USD</w:t>
            </w:r>
          </w:p>
        </w:tc>
        <w:tc>
          <w:tcPr>
            <w:tcW w:w="76" w:type="dxa"/>
            <w:tcBorders>
              <w:top w:val="single" w:sz="6" w:space="0" w:color="auto"/>
            </w:tcBorders>
          </w:tcPr>
          <w:p w14:paraId="306E7633" w14:textId="77777777" w:rsidR="00E84BC3" w:rsidRPr="00AA5BC6" w:rsidRDefault="00E84BC3" w:rsidP="004D5AB9">
            <w:pPr>
              <w:tabs>
                <w:tab w:val="left" w:pos="900"/>
                <w:tab w:val="left" w:pos="142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1483" w:type="dxa"/>
            <w:tcBorders>
              <w:top w:val="single" w:sz="6" w:space="0" w:color="auto"/>
              <w:bottom w:val="single" w:sz="6" w:space="0" w:color="auto"/>
            </w:tcBorders>
          </w:tcPr>
          <w:p w14:paraId="18B949A3" w14:textId="77777777" w:rsidR="00E84BC3" w:rsidRPr="00D70045" w:rsidRDefault="00E84BC3" w:rsidP="004D5AB9">
            <w:pPr>
              <w:tabs>
                <w:tab w:val="left" w:pos="900"/>
                <w:tab w:val="left" w:pos="1420"/>
              </w:tabs>
              <w:overflowPunct w:val="0"/>
              <w:autoSpaceDE w:val="0"/>
              <w:autoSpaceDN w:val="0"/>
              <w:adjustRightInd w:val="0"/>
              <w:spacing w:line="320" w:lineRule="exact"/>
              <w:jc w:val="center"/>
              <w:textAlignment w:val="baseline"/>
              <w:rPr>
                <w:rFonts w:asciiTheme="majorBidi" w:hAnsiTheme="majorBidi" w:cstheme="majorBidi"/>
                <w:sz w:val="28"/>
                <w:szCs w:val="28"/>
              </w:rPr>
            </w:pPr>
            <w:r w:rsidRPr="00D70045">
              <w:rPr>
                <w:rFonts w:asciiTheme="majorBidi" w:hAnsiTheme="majorBidi" w:cstheme="majorBidi"/>
                <w:sz w:val="28"/>
                <w:szCs w:val="28"/>
              </w:rPr>
              <w:t>EUR</w:t>
            </w:r>
          </w:p>
        </w:tc>
      </w:tr>
      <w:tr w:rsidR="00E84BC3" w:rsidRPr="00D70045" w14:paraId="040C7602" w14:textId="77777777" w:rsidTr="004568E0">
        <w:trPr>
          <w:trHeight w:val="195"/>
        </w:trPr>
        <w:tc>
          <w:tcPr>
            <w:tcW w:w="2302" w:type="dxa"/>
            <w:vAlign w:val="bottom"/>
          </w:tcPr>
          <w:p w14:paraId="27EE1004" w14:textId="77777777" w:rsidR="00E84BC3" w:rsidRPr="00D70045" w:rsidRDefault="00E84BC3" w:rsidP="004D5AB9">
            <w:pPr>
              <w:keepNext/>
              <w:tabs>
                <w:tab w:val="left" w:pos="456"/>
                <w:tab w:val="left" w:pos="720"/>
              </w:tabs>
              <w:overflowPunct w:val="0"/>
              <w:autoSpaceDE w:val="0"/>
              <w:autoSpaceDN w:val="0"/>
              <w:adjustRightInd w:val="0"/>
              <w:spacing w:line="320" w:lineRule="exact"/>
              <w:ind w:left="52"/>
              <w:textAlignment w:val="baseline"/>
              <w:outlineLvl w:val="5"/>
              <w:rPr>
                <w:rFonts w:asciiTheme="majorBidi" w:hAnsiTheme="majorBidi" w:cstheme="majorBidi"/>
                <w:sz w:val="28"/>
                <w:szCs w:val="28"/>
                <w:cs/>
              </w:rPr>
            </w:pPr>
            <w:r w:rsidRPr="00D70045">
              <w:rPr>
                <w:rFonts w:asciiTheme="majorBidi" w:hAnsiTheme="majorBidi" w:cstheme="majorBidi"/>
                <w:sz w:val="28"/>
                <w:szCs w:val="28"/>
              </w:rPr>
              <w:t>Profit (loss)</w:t>
            </w:r>
          </w:p>
        </w:tc>
        <w:tc>
          <w:tcPr>
            <w:tcW w:w="1527" w:type="dxa"/>
            <w:tcBorders>
              <w:top w:val="single" w:sz="6" w:space="0" w:color="auto"/>
            </w:tcBorders>
          </w:tcPr>
          <w:p w14:paraId="72E926BE" w14:textId="77777777" w:rsidR="00E84BC3" w:rsidRPr="00D70045"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76" w:type="dxa"/>
          </w:tcPr>
          <w:p w14:paraId="75803730" w14:textId="77777777" w:rsidR="00E84BC3" w:rsidRPr="00D70045"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1489" w:type="dxa"/>
            <w:tcBorders>
              <w:top w:val="single" w:sz="6" w:space="0" w:color="auto"/>
            </w:tcBorders>
          </w:tcPr>
          <w:p w14:paraId="52D2297E" w14:textId="77777777" w:rsidR="00E84BC3" w:rsidRPr="00D70045"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76" w:type="dxa"/>
          </w:tcPr>
          <w:p w14:paraId="638EA6C1" w14:textId="77777777" w:rsidR="00E84BC3" w:rsidRPr="00D70045"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1510" w:type="dxa"/>
            <w:tcBorders>
              <w:top w:val="single" w:sz="6" w:space="0" w:color="auto"/>
            </w:tcBorders>
            <w:vAlign w:val="bottom"/>
          </w:tcPr>
          <w:p w14:paraId="72A02E19" w14:textId="77777777" w:rsidR="00E84BC3" w:rsidRPr="00D70045"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76" w:type="dxa"/>
          </w:tcPr>
          <w:p w14:paraId="06157C2E" w14:textId="77777777" w:rsidR="00E84BC3" w:rsidRPr="00D70045"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1483" w:type="dxa"/>
            <w:tcBorders>
              <w:top w:val="single" w:sz="6" w:space="0" w:color="auto"/>
            </w:tcBorders>
          </w:tcPr>
          <w:p w14:paraId="0149B75F" w14:textId="77777777" w:rsidR="00E84BC3" w:rsidRPr="00AA5BC6"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r>
      <w:tr w:rsidR="00193C6C" w:rsidRPr="00D70045" w14:paraId="1635E509" w14:textId="77777777" w:rsidTr="004568E0">
        <w:trPr>
          <w:trHeight w:val="195"/>
        </w:trPr>
        <w:tc>
          <w:tcPr>
            <w:tcW w:w="2302" w:type="dxa"/>
            <w:vAlign w:val="bottom"/>
          </w:tcPr>
          <w:p w14:paraId="6D17CA92" w14:textId="77777777" w:rsidR="00193C6C" w:rsidRPr="00D70045" w:rsidRDefault="00193C6C" w:rsidP="004D5AB9">
            <w:pPr>
              <w:keepNext/>
              <w:tabs>
                <w:tab w:val="left" w:pos="456"/>
                <w:tab w:val="left" w:pos="720"/>
              </w:tabs>
              <w:overflowPunct w:val="0"/>
              <w:autoSpaceDE w:val="0"/>
              <w:autoSpaceDN w:val="0"/>
              <w:adjustRightInd w:val="0"/>
              <w:spacing w:line="320" w:lineRule="exact"/>
              <w:ind w:firstLine="178"/>
              <w:textAlignment w:val="baseline"/>
              <w:outlineLvl w:val="5"/>
              <w:rPr>
                <w:rFonts w:asciiTheme="majorBidi" w:hAnsiTheme="majorBidi" w:cstheme="majorBidi"/>
                <w:sz w:val="28"/>
                <w:szCs w:val="28"/>
              </w:rPr>
            </w:pPr>
            <w:r w:rsidRPr="00AA5BC6">
              <w:rPr>
                <w:rFonts w:asciiTheme="majorBidi" w:hAnsiTheme="majorBidi" w:cstheme="majorBidi"/>
                <w:sz w:val="28"/>
                <w:szCs w:val="28"/>
                <w:shd w:val="clear" w:color="auto" w:fill="FFFFFF"/>
              </w:rPr>
              <w:t>Appreciat</w:t>
            </w:r>
            <w:r w:rsidRPr="00D70045">
              <w:rPr>
                <w:rFonts w:asciiTheme="majorBidi" w:hAnsiTheme="majorBidi" w:cstheme="majorBidi"/>
                <w:sz w:val="28"/>
                <w:szCs w:val="28"/>
                <w:shd w:val="clear" w:color="auto" w:fill="FFFFFF"/>
              </w:rPr>
              <w:t xml:space="preserve">e </w:t>
            </w:r>
            <w:r w:rsidRPr="00AA5BC6">
              <w:rPr>
                <w:rFonts w:asciiTheme="majorBidi" w:hAnsiTheme="majorBidi" w:cstheme="majorBidi"/>
                <w:sz w:val="28"/>
                <w:szCs w:val="28"/>
                <w:shd w:val="clear" w:color="auto" w:fill="FFFFFF"/>
              </w:rPr>
              <w:t>5</w:t>
            </w:r>
            <w:r w:rsidRPr="00D70045">
              <w:rPr>
                <w:rFonts w:asciiTheme="majorBidi" w:hAnsiTheme="majorBidi" w:cstheme="majorBidi"/>
                <w:sz w:val="28"/>
                <w:szCs w:val="28"/>
                <w:shd w:val="clear" w:color="auto" w:fill="FFFFFF"/>
              </w:rPr>
              <w:t>%</w:t>
            </w:r>
          </w:p>
        </w:tc>
        <w:tc>
          <w:tcPr>
            <w:tcW w:w="1527" w:type="dxa"/>
            <w:vAlign w:val="bottom"/>
          </w:tcPr>
          <w:p w14:paraId="44C32FF1" w14:textId="30865568" w:rsidR="00193C6C" w:rsidRPr="00AA5BC6" w:rsidRDefault="00193C6C" w:rsidP="004D5AB9">
            <w:pPr>
              <w:keepNext/>
              <w:tabs>
                <w:tab w:val="left" w:pos="456"/>
                <w:tab w:val="left" w:pos="720"/>
              </w:tabs>
              <w:overflowPunct w:val="0"/>
              <w:autoSpaceDE w:val="0"/>
              <w:autoSpaceDN w:val="0"/>
              <w:adjustRightInd w:val="0"/>
              <w:spacing w:line="320" w:lineRule="exact"/>
              <w:ind w:left="2059" w:right="57" w:hanging="1886"/>
              <w:jc w:val="right"/>
              <w:textAlignment w:val="baseline"/>
              <w:outlineLvl w:val="5"/>
              <w:rPr>
                <w:rFonts w:asciiTheme="majorBidi" w:hAnsiTheme="majorBidi" w:cstheme="majorBidi"/>
                <w:sz w:val="28"/>
                <w:szCs w:val="28"/>
                <w:cs/>
              </w:rPr>
            </w:pPr>
            <w:r w:rsidRPr="000534F2">
              <w:rPr>
                <w:rFonts w:ascii="Angsana New" w:hAnsi="Angsana New" w:cs="Angsana New"/>
                <w:sz w:val="28"/>
                <w:szCs w:val="28"/>
              </w:rPr>
              <w:t>(9.82)</w:t>
            </w:r>
          </w:p>
        </w:tc>
        <w:tc>
          <w:tcPr>
            <w:tcW w:w="76" w:type="dxa"/>
          </w:tcPr>
          <w:p w14:paraId="0F131688" w14:textId="77777777" w:rsidR="00193C6C" w:rsidRPr="00D70045" w:rsidRDefault="00193C6C" w:rsidP="004D5AB9">
            <w:pPr>
              <w:keepNext/>
              <w:tabs>
                <w:tab w:val="left" w:pos="456"/>
                <w:tab w:val="left" w:pos="720"/>
              </w:tabs>
              <w:overflowPunct w:val="0"/>
              <w:autoSpaceDE w:val="0"/>
              <w:autoSpaceDN w:val="0"/>
              <w:adjustRightInd w:val="0"/>
              <w:spacing w:line="320" w:lineRule="exact"/>
              <w:ind w:left="2059" w:hanging="1886"/>
              <w:jc w:val="center"/>
              <w:textAlignment w:val="baseline"/>
              <w:outlineLvl w:val="5"/>
              <w:rPr>
                <w:rFonts w:asciiTheme="majorBidi" w:hAnsiTheme="majorBidi" w:cstheme="majorBidi"/>
                <w:sz w:val="28"/>
                <w:szCs w:val="28"/>
              </w:rPr>
            </w:pPr>
          </w:p>
        </w:tc>
        <w:tc>
          <w:tcPr>
            <w:tcW w:w="1489" w:type="dxa"/>
            <w:vAlign w:val="bottom"/>
          </w:tcPr>
          <w:p w14:paraId="6A541B0C" w14:textId="2C874A8D" w:rsidR="00193C6C" w:rsidRPr="00AA5BC6" w:rsidRDefault="00193C6C" w:rsidP="004D5AB9">
            <w:pPr>
              <w:keepNext/>
              <w:tabs>
                <w:tab w:val="left" w:pos="456"/>
                <w:tab w:val="left" w:pos="720"/>
              </w:tabs>
              <w:overflowPunct w:val="0"/>
              <w:autoSpaceDE w:val="0"/>
              <w:autoSpaceDN w:val="0"/>
              <w:adjustRightInd w:val="0"/>
              <w:spacing w:line="320" w:lineRule="exact"/>
              <w:ind w:left="2059" w:hanging="1886"/>
              <w:jc w:val="center"/>
              <w:textAlignment w:val="baseline"/>
              <w:outlineLvl w:val="5"/>
              <w:rPr>
                <w:rFonts w:asciiTheme="majorBidi" w:hAnsiTheme="majorBidi" w:cstheme="majorBidi"/>
                <w:sz w:val="28"/>
                <w:szCs w:val="28"/>
                <w:cs/>
              </w:rPr>
            </w:pPr>
            <w:r w:rsidRPr="000534F2">
              <w:rPr>
                <w:rFonts w:ascii="Angsana New" w:hAnsi="Angsana New" w:cs="Angsana New"/>
                <w:sz w:val="28"/>
                <w:szCs w:val="28"/>
              </w:rPr>
              <w:t>-</w:t>
            </w:r>
          </w:p>
        </w:tc>
        <w:tc>
          <w:tcPr>
            <w:tcW w:w="76" w:type="dxa"/>
          </w:tcPr>
          <w:p w14:paraId="379E8BAD" w14:textId="77777777" w:rsidR="00193C6C" w:rsidRPr="00D70045" w:rsidRDefault="00193C6C" w:rsidP="004D5AB9">
            <w:pPr>
              <w:keepNext/>
              <w:tabs>
                <w:tab w:val="left" w:pos="456"/>
                <w:tab w:val="left" w:pos="720"/>
              </w:tabs>
              <w:overflowPunct w:val="0"/>
              <w:autoSpaceDE w:val="0"/>
              <w:autoSpaceDN w:val="0"/>
              <w:adjustRightInd w:val="0"/>
              <w:spacing w:line="320" w:lineRule="exact"/>
              <w:ind w:left="2059" w:hanging="1886"/>
              <w:jc w:val="right"/>
              <w:textAlignment w:val="baseline"/>
              <w:outlineLvl w:val="5"/>
              <w:rPr>
                <w:rFonts w:asciiTheme="majorBidi" w:hAnsiTheme="majorBidi" w:cstheme="majorBidi"/>
                <w:sz w:val="28"/>
                <w:szCs w:val="28"/>
              </w:rPr>
            </w:pPr>
          </w:p>
        </w:tc>
        <w:tc>
          <w:tcPr>
            <w:tcW w:w="1510" w:type="dxa"/>
            <w:vAlign w:val="bottom"/>
          </w:tcPr>
          <w:p w14:paraId="58615066" w14:textId="5D43DFE8" w:rsidR="00193C6C" w:rsidRPr="00AA5BC6" w:rsidRDefault="00193C6C" w:rsidP="004D5AB9">
            <w:pPr>
              <w:keepNext/>
              <w:tabs>
                <w:tab w:val="left" w:pos="456"/>
                <w:tab w:val="left" w:pos="720"/>
              </w:tabs>
              <w:overflowPunct w:val="0"/>
              <w:autoSpaceDE w:val="0"/>
              <w:autoSpaceDN w:val="0"/>
              <w:adjustRightInd w:val="0"/>
              <w:spacing w:line="320" w:lineRule="exact"/>
              <w:ind w:left="2059" w:right="57" w:hanging="1886"/>
              <w:jc w:val="right"/>
              <w:textAlignment w:val="baseline"/>
              <w:outlineLvl w:val="5"/>
              <w:rPr>
                <w:rFonts w:asciiTheme="majorBidi" w:hAnsiTheme="majorBidi" w:cstheme="majorBidi"/>
                <w:sz w:val="28"/>
                <w:szCs w:val="28"/>
                <w:cs/>
              </w:rPr>
            </w:pPr>
            <w:r w:rsidRPr="000534F2">
              <w:rPr>
                <w:rFonts w:ascii="Angsana New" w:hAnsi="Angsana New" w:cs="Angsana New"/>
                <w:sz w:val="28"/>
                <w:szCs w:val="28"/>
              </w:rPr>
              <w:t>(1.94)</w:t>
            </w:r>
          </w:p>
        </w:tc>
        <w:tc>
          <w:tcPr>
            <w:tcW w:w="76" w:type="dxa"/>
          </w:tcPr>
          <w:p w14:paraId="2856501E" w14:textId="77777777" w:rsidR="00193C6C" w:rsidRPr="00D70045" w:rsidRDefault="00193C6C"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rPr>
            </w:pPr>
          </w:p>
        </w:tc>
        <w:tc>
          <w:tcPr>
            <w:tcW w:w="1483" w:type="dxa"/>
          </w:tcPr>
          <w:p w14:paraId="124C5A6E" w14:textId="0FF1BB93" w:rsidR="00193C6C" w:rsidRPr="00D70045" w:rsidRDefault="00193C6C"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rPr>
            </w:pPr>
            <w:r w:rsidRPr="000534F2">
              <w:rPr>
                <w:rFonts w:ascii="Angsana New" w:hAnsi="Angsana New" w:cs="Angsana New"/>
                <w:sz w:val="28"/>
                <w:szCs w:val="28"/>
              </w:rPr>
              <w:t>-</w:t>
            </w:r>
          </w:p>
        </w:tc>
      </w:tr>
      <w:tr w:rsidR="00193C6C" w:rsidRPr="00D70045" w14:paraId="714E3F2E" w14:textId="77777777" w:rsidTr="004568E0">
        <w:trPr>
          <w:trHeight w:val="195"/>
        </w:trPr>
        <w:tc>
          <w:tcPr>
            <w:tcW w:w="2302" w:type="dxa"/>
            <w:vAlign w:val="bottom"/>
          </w:tcPr>
          <w:p w14:paraId="2CA05127" w14:textId="77777777" w:rsidR="00193C6C" w:rsidRPr="00D70045" w:rsidRDefault="00193C6C" w:rsidP="004D5AB9">
            <w:pPr>
              <w:keepNext/>
              <w:tabs>
                <w:tab w:val="left" w:pos="88"/>
                <w:tab w:val="left" w:pos="744"/>
              </w:tabs>
              <w:overflowPunct w:val="0"/>
              <w:autoSpaceDE w:val="0"/>
              <w:autoSpaceDN w:val="0"/>
              <w:adjustRightInd w:val="0"/>
              <w:spacing w:line="320" w:lineRule="exact"/>
              <w:ind w:left="2059" w:hanging="1882"/>
              <w:textAlignment w:val="baseline"/>
              <w:outlineLvl w:val="5"/>
              <w:rPr>
                <w:rFonts w:asciiTheme="majorBidi" w:hAnsiTheme="majorBidi" w:cstheme="majorBidi"/>
                <w:sz w:val="28"/>
                <w:szCs w:val="28"/>
              </w:rPr>
            </w:pPr>
            <w:r w:rsidRPr="00D70045">
              <w:rPr>
                <w:rFonts w:asciiTheme="majorBidi" w:hAnsiTheme="majorBidi" w:cstheme="majorBidi"/>
                <w:sz w:val="28"/>
                <w:szCs w:val="28"/>
                <w:shd w:val="clear" w:color="auto" w:fill="FFFFFF"/>
              </w:rPr>
              <w:t>D</w:t>
            </w:r>
            <w:r w:rsidRPr="00AA5BC6">
              <w:rPr>
                <w:rFonts w:asciiTheme="majorBidi" w:hAnsiTheme="majorBidi" w:cstheme="majorBidi"/>
                <w:sz w:val="28"/>
                <w:szCs w:val="28"/>
                <w:shd w:val="clear" w:color="auto" w:fill="FFFFFF"/>
              </w:rPr>
              <w:t>epreciate</w:t>
            </w:r>
            <w:r w:rsidRPr="00D70045">
              <w:rPr>
                <w:rFonts w:asciiTheme="majorBidi" w:hAnsiTheme="majorBidi" w:cstheme="majorBidi"/>
                <w:sz w:val="28"/>
                <w:szCs w:val="28"/>
              </w:rPr>
              <w:t xml:space="preserve"> 5%</w:t>
            </w:r>
          </w:p>
        </w:tc>
        <w:tc>
          <w:tcPr>
            <w:tcW w:w="1527" w:type="dxa"/>
            <w:vAlign w:val="bottom"/>
          </w:tcPr>
          <w:p w14:paraId="1D561891" w14:textId="47B5A648" w:rsidR="00193C6C" w:rsidRPr="00AA5BC6" w:rsidRDefault="00193C6C" w:rsidP="004D5AB9">
            <w:pPr>
              <w:keepNext/>
              <w:tabs>
                <w:tab w:val="left" w:pos="88"/>
                <w:tab w:val="left" w:pos="744"/>
              </w:tabs>
              <w:overflowPunct w:val="0"/>
              <w:autoSpaceDE w:val="0"/>
              <w:autoSpaceDN w:val="0"/>
              <w:adjustRightInd w:val="0"/>
              <w:spacing w:line="320" w:lineRule="exact"/>
              <w:ind w:left="2059" w:right="113" w:hanging="1882"/>
              <w:jc w:val="right"/>
              <w:textAlignment w:val="baseline"/>
              <w:outlineLvl w:val="5"/>
              <w:rPr>
                <w:rFonts w:asciiTheme="majorBidi" w:hAnsiTheme="majorBidi" w:cstheme="majorBidi"/>
                <w:sz w:val="28"/>
                <w:szCs w:val="28"/>
                <w:cs/>
              </w:rPr>
            </w:pPr>
            <w:r w:rsidRPr="000534F2">
              <w:rPr>
                <w:rFonts w:asciiTheme="majorBidi" w:hAnsiTheme="majorBidi" w:cstheme="majorBidi"/>
                <w:sz w:val="28"/>
                <w:szCs w:val="28"/>
              </w:rPr>
              <w:t>9.82</w:t>
            </w:r>
          </w:p>
        </w:tc>
        <w:tc>
          <w:tcPr>
            <w:tcW w:w="76" w:type="dxa"/>
          </w:tcPr>
          <w:p w14:paraId="0AF92C86" w14:textId="77777777" w:rsidR="00193C6C" w:rsidRPr="00D70045" w:rsidRDefault="00193C6C" w:rsidP="004D5AB9">
            <w:pPr>
              <w:keepNext/>
              <w:tabs>
                <w:tab w:val="left" w:pos="88"/>
                <w:tab w:val="left" w:pos="744"/>
              </w:tabs>
              <w:overflowPunct w:val="0"/>
              <w:autoSpaceDE w:val="0"/>
              <w:autoSpaceDN w:val="0"/>
              <w:adjustRightInd w:val="0"/>
              <w:spacing w:line="320" w:lineRule="exact"/>
              <w:ind w:left="2059" w:hanging="1882"/>
              <w:jc w:val="center"/>
              <w:textAlignment w:val="baseline"/>
              <w:outlineLvl w:val="5"/>
              <w:rPr>
                <w:rFonts w:asciiTheme="majorBidi" w:hAnsiTheme="majorBidi" w:cstheme="majorBidi"/>
                <w:sz w:val="28"/>
                <w:szCs w:val="28"/>
              </w:rPr>
            </w:pPr>
          </w:p>
        </w:tc>
        <w:tc>
          <w:tcPr>
            <w:tcW w:w="1489" w:type="dxa"/>
            <w:vAlign w:val="bottom"/>
          </w:tcPr>
          <w:p w14:paraId="142DCCDA" w14:textId="1EB8F49F" w:rsidR="00193C6C" w:rsidRPr="00AA5BC6" w:rsidRDefault="00193C6C" w:rsidP="004D5AB9">
            <w:pPr>
              <w:keepNext/>
              <w:tabs>
                <w:tab w:val="left" w:pos="88"/>
                <w:tab w:val="left" w:pos="744"/>
              </w:tabs>
              <w:overflowPunct w:val="0"/>
              <w:autoSpaceDE w:val="0"/>
              <w:autoSpaceDN w:val="0"/>
              <w:adjustRightInd w:val="0"/>
              <w:spacing w:line="320" w:lineRule="exact"/>
              <w:ind w:left="2059" w:hanging="1882"/>
              <w:jc w:val="center"/>
              <w:textAlignment w:val="baseline"/>
              <w:outlineLvl w:val="5"/>
              <w:rPr>
                <w:rFonts w:asciiTheme="majorBidi" w:hAnsiTheme="majorBidi" w:cstheme="majorBidi"/>
                <w:sz w:val="28"/>
                <w:szCs w:val="28"/>
                <w:cs/>
              </w:rPr>
            </w:pPr>
            <w:r w:rsidRPr="000534F2">
              <w:rPr>
                <w:rFonts w:ascii="Angsana New" w:hAnsi="Angsana New" w:cs="Angsana New"/>
                <w:sz w:val="28"/>
                <w:szCs w:val="28"/>
              </w:rPr>
              <w:t>-</w:t>
            </w:r>
          </w:p>
        </w:tc>
        <w:tc>
          <w:tcPr>
            <w:tcW w:w="76" w:type="dxa"/>
          </w:tcPr>
          <w:p w14:paraId="3C187534" w14:textId="77777777" w:rsidR="00193C6C" w:rsidRPr="00D70045" w:rsidRDefault="00193C6C" w:rsidP="004D5AB9">
            <w:pPr>
              <w:keepNext/>
              <w:tabs>
                <w:tab w:val="left" w:pos="88"/>
                <w:tab w:val="left" w:pos="744"/>
              </w:tabs>
              <w:overflowPunct w:val="0"/>
              <w:autoSpaceDE w:val="0"/>
              <w:autoSpaceDN w:val="0"/>
              <w:adjustRightInd w:val="0"/>
              <w:spacing w:line="320" w:lineRule="exact"/>
              <w:ind w:left="2059" w:hanging="1882"/>
              <w:jc w:val="right"/>
              <w:textAlignment w:val="baseline"/>
              <w:outlineLvl w:val="5"/>
              <w:rPr>
                <w:rFonts w:asciiTheme="majorBidi" w:hAnsiTheme="majorBidi" w:cstheme="majorBidi"/>
                <w:sz w:val="28"/>
                <w:szCs w:val="28"/>
              </w:rPr>
            </w:pPr>
          </w:p>
        </w:tc>
        <w:tc>
          <w:tcPr>
            <w:tcW w:w="1510" w:type="dxa"/>
            <w:vAlign w:val="bottom"/>
          </w:tcPr>
          <w:p w14:paraId="1155139A" w14:textId="388D30C8" w:rsidR="00193C6C" w:rsidRPr="00AA5BC6" w:rsidRDefault="00193C6C" w:rsidP="004D5AB9">
            <w:pPr>
              <w:keepNext/>
              <w:tabs>
                <w:tab w:val="left" w:pos="88"/>
                <w:tab w:val="left" w:pos="744"/>
              </w:tabs>
              <w:overflowPunct w:val="0"/>
              <w:autoSpaceDE w:val="0"/>
              <w:autoSpaceDN w:val="0"/>
              <w:adjustRightInd w:val="0"/>
              <w:spacing w:line="320" w:lineRule="exact"/>
              <w:ind w:left="2059" w:right="113" w:hanging="1882"/>
              <w:jc w:val="right"/>
              <w:textAlignment w:val="baseline"/>
              <w:outlineLvl w:val="5"/>
              <w:rPr>
                <w:rFonts w:asciiTheme="majorBidi" w:hAnsiTheme="majorBidi" w:cstheme="majorBidi"/>
                <w:sz w:val="28"/>
                <w:szCs w:val="28"/>
                <w:cs/>
              </w:rPr>
            </w:pPr>
            <w:r w:rsidRPr="000534F2">
              <w:rPr>
                <w:rFonts w:asciiTheme="majorBidi" w:hAnsiTheme="majorBidi" w:cstheme="majorBidi"/>
                <w:sz w:val="28"/>
                <w:szCs w:val="28"/>
              </w:rPr>
              <w:t>1.94</w:t>
            </w:r>
          </w:p>
        </w:tc>
        <w:tc>
          <w:tcPr>
            <w:tcW w:w="76" w:type="dxa"/>
          </w:tcPr>
          <w:p w14:paraId="07DDA7E8" w14:textId="77777777" w:rsidR="00193C6C" w:rsidRPr="00D70045" w:rsidRDefault="00193C6C"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rPr>
            </w:pPr>
          </w:p>
        </w:tc>
        <w:tc>
          <w:tcPr>
            <w:tcW w:w="1483" w:type="dxa"/>
            <w:vAlign w:val="bottom"/>
          </w:tcPr>
          <w:p w14:paraId="5D7F2228" w14:textId="1B954B44" w:rsidR="00193C6C" w:rsidRPr="00AA5BC6" w:rsidRDefault="00193C6C"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r w:rsidRPr="000534F2">
              <w:rPr>
                <w:rFonts w:ascii="Angsana New" w:hAnsi="Angsana New" w:cs="Angsana New"/>
                <w:sz w:val="28"/>
                <w:szCs w:val="28"/>
              </w:rPr>
              <w:t>-</w:t>
            </w:r>
          </w:p>
        </w:tc>
      </w:tr>
    </w:tbl>
    <w:p w14:paraId="5A152816" w14:textId="77777777" w:rsidR="00E84BC3" w:rsidRDefault="00E84BC3" w:rsidP="004D5AB9">
      <w:pPr>
        <w:tabs>
          <w:tab w:val="left" w:pos="1418"/>
          <w:tab w:val="right" w:pos="7200"/>
          <w:tab w:val="right" w:pos="8540"/>
        </w:tabs>
        <w:spacing w:line="320" w:lineRule="exact"/>
        <w:ind w:left="851" w:right="57" w:firstLine="567"/>
        <w:jc w:val="thaiDistribute"/>
        <w:rPr>
          <w:rFonts w:asciiTheme="majorBidi" w:hAnsiTheme="majorBidi" w:cstheme="majorBidi"/>
          <w:sz w:val="32"/>
          <w:szCs w:val="32"/>
        </w:rPr>
      </w:pPr>
    </w:p>
    <w:tbl>
      <w:tblPr>
        <w:tblW w:w="8539" w:type="dxa"/>
        <w:tblInd w:w="817" w:type="dxa"/>
        <w:tblLayout w:type="fixed"/>
        <w:tblCellMar>
          <w:left w:w="28" w:type="dxa"/>
          <w:right w:w="28" w:type="dxa"/>
        </w:tblCellMar>
        <w:tblLook w:val="0000" w:firstRow="0" w:lastRow="0" w:firstColumn="0" w:lastColumn="0" w:noHBand="0" w:noVBand="0"/>
      </w:tblPr>
      <w:tblGrid>
        <w:gridCol w:w="2302"/>
        <w:gridCol w:w="1527"/>
        <w:gridCol w:w="76"/>
        <w:gridCol w:w="1489"/>
        <w:gridCol w:w="76"/>
        <w:gridCol w:w="1510"/>
        <w:gridCol w:w="76"/>
        <w:gridCol w:w="1483"/>
      </w:tblGrid>
      <w:tr w:rsidR="00E84BC3" w:rsidRPr="00D70045" w14:paraId="5B9DD32D" w14:textId="77777777" w:rsidTr="004568E0">
        <w:tc>
          <w:tcPr>
            <w:tcW w:w="2302" w:type="dxa"/>
            <w:vAlign w:val="bottom"/>
          </w:tcPr>
          <w:p w14:paraId="5CECCD0C" w14:textId="77777777" w:rsidR="00E84BC3" w:rsidRPr="00D70045"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6237" w:type="dxa"/>
            <w:gridSpan w:val="7"/>
            <w:tcBorders>
              <w:bottom w:val="single" w:sz="6" w:space="0" w:color="auto"/>
            </w:tcBorders>
            <w:vAlign w:val="bottom"/>
          </w:tcPr>
          <w:p w14:paraId="0383353B" w14:textId="77777777" w:rsidR="00E84BC3" w:rsidRPr="00AA5BC6"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r w:rsidRPr="00AA5BC6">
              <w:rPr>
                <w:rFonts w:asciiTheme="majorBidi" w:hAnsiTheme="majorBidi" w:cstheme="majorBidi"/>
                <w:sz w:val="28"/>
                <w:szCs w:val="28"/>
              </w:rPr>
              <w:t xml:space="preserve">In </w:t>
            </w:r>
            <w:r w:rsidRPr="00D70045">
              <w:rPr>
                <w:rFonts w:asciiTheme="majorBidi" w:hAnsiTheme="majorBidi" w:cstheme="majorBidi"/>
                <w:sz w:val="28"/>
                <w:szCs w:val="28"/>
              </w:rPr>
              <w:t>Million</w:t>
            </w:r>
            <w:r w:rsidRPr="00AA5BC6">
              <w:rPr>
                <w:rFonts w:asciiTheme="majorBidi" w:hAnsiTheme="majorBidi" w:cstheme="majorBidi"/>
                <w:sz w:val="28"/>
                <w:szCs w:val="28"/>
              </w:rPr>
              <w:t xml:space="preserve"> Baht</w:t>
            </w:r>
          </w:p>
        </w:tc>
      </w:tr>
      <w:tr w:rsidR="00E84BC3" w:rsidRPr="00D70045" w14:paraId="2485A2D2" w14:textId="77777777" w:rsidTr="004568E0">
        <w:tc>
          <w:tcPr>
            <w:tcW w:w="2302" w:type="dxa"/>
            <w:vAlign w:val="bottom"/>
          </w:tcPr>
          <w:p w14:paraId="50BB4EC5" w14:textId="77777777" w:rsidR="00E84BC3" w:rsidRPr="00AA5BC6"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6237" w:type="dxa"/>
            <w:gridSpan w:val="7"/>
            <w:tcBorders>
              <w:bottom w:val="single" w:sz="6" w:space="0" w:color="auto"/>
            </w:tcBorders>
            <w:vAlign w:val="bottom"/>
          </w:tcPr>
          <w:p w14:paraId="3CC9CB36" w14:textId="77777777" w:rsidR="00E84BC3" w:rsidRPr="00AA5BC6"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r>
              <w:rPr>
                <w:rFonts w:asciiTheme="majorBidi" w:hAnsiTheme="majorBidi" w:cstheme="majorBidi"/>
                <w:sz w:val="28"/>
                <w:szCs w:val="28"/>
              </w:rPr>
              <w:t>As at December 31, 2025</w:t>
            </w:r>
          </w:p>
        </w:tc>
      </w:tr>
      <w:tr w:rsidR="00E84BC3" w:rsidRPr="00D70045" w14:paraId="12D310FC" w14:textId="77777777" w:rsidTr="004568E0">
        <w:tc>
          <w:tcPr>
            <w:tcW w:w="2302" w:type="dxa"/>
            <w:vAlign w:val="bottom"/>
          </w:tcPr>
          <w:p w14:paraId="35C421B7" w14:textId="77777777" w:rsidR="00E84BC3" w:rsidRPr="00AA5BC6"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6237" w:type="dxa"/>
            <w:gridSpan w:val="7"/>
            <w:tcBorders>
              <w:top w:val="single" w:sz="6" w:space="0" w:color="auto"/>
              <w:bottom w:val="single" w:sz="6" w:space="0" w:color="auto"/>
            </w:tcBorders>
            <w:vAlign w:val="bottom"/>
          </w:tcPr>
          <w:p w14:paraId="404E31A3" w14:textId="1C9C1B6B" w:rsidR="00E84BC3" w:rsidRPr="00AA5BC6"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r w:rsidRPr="00D70045">
              <w:rPr>
                <w:rFonts w:ascii="Angsana New" w:hAnsi="Angsana New" w:cs="Angsana New"/>
                <w:sz w:val="28"/>
                <w:szCs w:val="28"/>
              </w:rPr>
              <w:t>Liabilities</w:t>
            </w:r>
          </w:p>
        </w:tc>
      </w:tr>
      <w:tr w:rsidR="00E84BC3" w:rsidRPr="00D70045" w14:paraId="64A316CD" w14:textId="77777777" w:rsidTr="004568E0">
        <w:trPr>
          <w:trHeight w:val="195"/>
        </w:trPr>
        <w:tc>
          <w:tcPr>
            <w:tcW w:w="2302" w:type="dxa"/>
            <w:vAlign w:val="bottom"/>
          </w:tcPr>
          <w:p w14:paraId="463F540F" w14:textId="77777777" w:rsidR="00E84BC3" w:rsidRPr="00AA5BC6"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3092" w:type="dxa"/>
            <w:gridSpan w:val="3"/>
            <w:tcBorders>
              <w:top w:val="single" w:sz="6" w:space="0" w:color="auto"/>
              <w:bottom w:val="single" w:sz="6" w:space="0" w:color="auto"/>
            </w:tcBorders>
          </w:tcPr>
          <w:p w14:paraId="0688AC5A" w14:textId="77777777" w:rsidR="00E84BC3" w:rsidRPr="00D70045"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r w:rsidRPr="00D70045">
              <w:rPr>
                <w:rFonts w:asciiTheme="majorBidi" w:hAnsiTheme="majorBidi" w:cstheme="majorBidi"/>
                <w:sz w:val="28"/>
                <w:szCs w:val="28"/>
              </w:rPr>
              <w:t>Consolidated financial statements</w:t>
            </w:r>
          </w:p>
        </w:tc>
        <w:tc>
          <w:tcPr>
            <w:tcW w:w="76" w:type="dxa"/>
            <w:tcBorders>
              <w:top w:val="single" w:sz="6" w:space="0" w:color="auto"/>
            </w:tcBorders>
          </w:tcPr>
          <w:p w14:paraId="4448B78F" w14:textId="77777777" w:rsidR="00E84BC3" w:rsidRPr="00AA5BC6"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3069" w:type="dxa"/>
            <w:gridSpan w:val="3"/>
            <w:tcBorders>
              <w:top w:val="single" w:sz="6" w:space="0" w:color="auto"/>
              <w:bottom w:val="single" w:sz="6" w:space="0" w:color="auto"/>
            </w:tcBorders>
            <w:vAlign w:val="bottom"/>
          </w:tcPr>
          <w:p w14:paraId="34B6D200" w14:textId="77777777" w:rsidR="00E84BC3" w:rsidRPr="00AA5BC6"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r w:rsidRPr="00D70045">
              <w:rPr>
                <w:rFonts w:asciiTheme="majorBidi" w:hAnsiTheme="majorBidi" w:cstheme="majorBidi"/>
                <w:sz w:val="28"/>
                <w:szCs w:val="28"/>
              </w:rPr>
              <w:t>Separate financial statements</w:t>
            </w:r>
          </w:p>
        </w:tc>
      </w:tr>
      <w:tr w:rsidR="00E84BC3" w:rsidRPr="00D70045" w14:paraId="1A2681F0" w14:textId="77777777" w:rsidTr="004568E0">
        <w:trPr>
          <w:trHeight w:val="195"/>
        </w:trPr>
        <w:tc>
          <w:tcPr>
            <w:tcW w:w="2302" w:type="dxa"/>
            <w:vAlign w:val="bottom"/>
          </w:tcPr>
          <w:p w14:paraId="5FAE9747" w14:textId="77777777" w:rsidR="00E84BC3" w:rsidRPr="00AA5BC6"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1527" w:type="dxa"/>
            <w:tcBorders>
              <w:top w:val="single" w:sz="6" w:space="0" w:color="auto"/>
              <w:bottom w:val="single" w:sz="6" w:space="0" w:color="auto"/>
            </w:tcBorders>
          </w:tcPr>
          <w:p w14:paraId="47EE72B5" w14:textId="77777777" w:rsidR="00E84BC3" w:rsidRPr="00D70045"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r w:rsidRPr="00D70045">
              <w:rPr>
                <w:rFonts w:asciiTheme="majorBidi" w:hAnsiTheme="majorBidi" w:cstheme="majorBidi"/>
                <w:sz w:val="28"/>
                <w:szCs w:val="28"/>
              </w:rPr>
              <w:t>USD</w:t>
            </w:r>
          </w:p>
        </w:tc>
        <w:tc>
          <w:tcPr>
            <w:tcW w:w="76" w:type="dxa"/>
            <w:tcBorders>
              <w:top w:val="single" w:sz="6" w:space="0" w:color="auto"/>
            </w:tcBorders>
          </w:tcPr>
          <w:p w14:paraId="21B36385" w14:textId="77777777" w:rsidR="00E84BC3" w:rsidRPr="00AA5BC6"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1489" w:type="dxa"/>
            <w:tcBorders>
              <w:top w:val="single" w:sz="6" w:space="0" w:color="auto"/>
              <w:bottom w:val="single" w:sz="6" w:space="0" w:color="auto"/>
            </w:tcBorders>
          </w:tcPr>
          <w:p w14:paraId="79FDB004" w14:textId="77777777" w:rsidR="00E84BC3" w:rsidRPr="00D70045"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r w:rsidRPr="00D70045">
              <w:rPr>
                <w:rFonts w:asciiTheme="majorBidi" w:hAnsiTheme="majorBidi" w:cstheme="majorBidi"/>
                <w:sz w:val="28"/>
                <w:szCs w:val="28"/>
              </w:rPr>
              <w:t>EUR</w:t>
            </w:r>
          </w:p>
        </w:tc>
        <w:tc>
          <w:tcPr>
            <w:tcW w:w="76" w:type="dxa"/>
          </w:tcPr>
          <w:p w14:paraId="14568D54" w14:textId="77777777" w:rsidR="00E84BC3" w:rsidRPr="00AA5BC6"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1510" w:type="dxa"/>
            <w:tcBorders>
              <w:top w:val="single" w:sz="6" w:space="0" w:color="auto"/>
              <w:bottom w:val="single" w:sz="6" w:space="0" w:color="auto"/>
            </w:tcBorders>
          </w:tcPr>
          <w:p w14:paraId="57789D5D" w14:textId="77777777" w:rsidR="00E84BC3" w:rsidRPr="00D70045"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rPr>
            </w:pPr>
            <w:r w:rsidRPr="00D70045">
              <w:rPr>
                <w:rFonts w:asciiTheme="majorBidi" w:hAnsiTheme="majorBidi" w:cstheme="majorBidi"/>
                <w:sz w:val="28"/>
                <w:szCs w:val="28"/>
              </w:rPr>
              <w:t>USD</w:t>
            </w:r>
          </w:p>
        </w:tc>
        <w:tc>
          <w:tcPr>
            <w:tcW w:w="76" w:type="dxa"/>
            <w:tcBorders>
              <w:top w:val="single" w:sz="6" w:space="0" w:color="auto"/>
            </w:tcBorders>
          </w:tcPr>
          <w:p w14:paraId="4939EE6C" w14:textId="77777777" w:rsidR="00E84BC3" w:rsidRPr="00AA5BC6" w:rsidRDefault="00E84BC3" w:rsidP="004D5AB9">
            <w:pPr>
              <w:tabs>
                <w:tab w:val="left" w:pos="900"/>
                <w:tab w:val="left" w:pos="142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1483" w:type="dxa"/>
            <w:tcBorders>
              <w:top w:val="single" w:sz="6" w:space="0" w:color="auto"/>
              <w:bottom w:val="single" w:sz="6" w:space="0" w:color="auto"/>
            </w:tcBorders>
          </w:tcPr>
          <w:p w14:paraId="4E7C85D1" w14:textId="77777777" w:rsidR="00E84BC3" w:rsidRPr="00D70045" w:rsidRDefault="00E84BC3" w:rsidP="004D5AB9">
            <w:pPr>
              <w:tabs>
                <w:tab w:val="left" w:pos="900"/>
                <w:tab w:val="left" w:pos="1420"/>
              </w:tabs>
              <w:overflowPunct w:val="0"/>
              <w:autoSpaceDE w:val="0"/>
              <w:autoSpaceDN w:val="0"/>
              <w:adjustRightInd w:val="0"/>
              <w:spacing w:line="320" w:lineRule="exact"/>
              <w:jc w:val="center"/>
              <w:textAlignment w:val="baseline"/>
              <w:rPr>
                <w:rFonts w:asciiTheme="majorBidi" w:hAnsiTheme="majorBidi" w:cstheme="majorBidi"/>
                <w:sz w:val="28"/>
                <w:szCs w:val="28"/>
              </w:rPr>
            </w:pPr>
            <w:r w:rsidRPr="00D70045">
              <w:rPr>
                <w:rFonts w:asciiTheme="majorBidi" w:hAnsiTheme="majorBidi" w:cstheme="majorBidi"/>
                <w:sz w:val="28"/>
                <w:szCs w:val="28"/>
              </w:rPr>
              <w:t>EUR</w:t>
            </w:r>
          </w:p>
        </w:tc>
      </w:tr>
      <w:tr w:rsidR="00193C6C" w:rsidRPr="00D70045" w14:paraId="415469FB" w14:textId="77777777" w:rsidTr="004568E0">
        <w:trPr>
          <w:trHeight w:val="195"/>
        </w:trPr>
        <w:tc>
          <w:tcPr>
            <w:tcW w:w="2302" w:type="dxa"/>
            <w:vAlign w:val="bottom"/>
          </w:tcPr>
          <w:p w14:paraId="525393F3" w14:textId="77777777" w:rsidR="00193C6C" w:rsidRPr="00D70045" w:rsidRDefault="00193C6C" w:rsidP="004D5AB9">
            <w:pPr>
              <w:keepNext/>
              <w:tabs>
                <w:tab w:val="left" w:pos="456"/>
                <w:tab w:val="left" w:pos="720"/>
              </w:tabs>
              <w:overflowPunct w:val="0"/>
              <w:autoSpaceDE w:val="0"/>
              <w:autoSpaceDN w:val="0"/>
              <w:adjustRightInd w:val="0"/>
              <w:spacing w:line="320" w:lineRule="exact"/>
              <w:ind w:left="52"/>
              <w:textAlignment w:val="baseline"/>
              <w:outlineLvl w:val="5"/>
              <w:rPr>
                <w:rFonts w:asciiTheme="majorBidi" w:hAnsiTheme="majorBidi" w:cstheme="majorBidi"/>
                <w:sz w:val="28"/>
                <w:szCs w:val="28"/>
                <w:cs/>
              </w:rPr>
            </w:pPr>
            <w:r w:rsidRPr="00D70045">
              <w:rPr>
                <w:rFonts w:asciiTheme="majorBidi" w:hAnsiTheme="majorBidi" w:cstheme="majorBidi"/>
                <w:sz w:val="28"/>
                <w:szCs w:val="28"/>
              </w:rPr>
              <w:t>Profit (loss)</w:t>
            </w:r>
          </w:p>
        </w:tc>
        <w:tc>
          <w:tcPr>
            <w:tcW w:w="1527" w:type="dxa"/>
            <w:tcBorders>
              <w:top w:val="single" w:sz="6" w:space="0" w:color="auto"/>
            </w:tcBorders>
          </w:tcPr>
          <w:p w14:paraId="6B5FC138" w14:textId="77777777" w:rsidR="00193C6C" w:rsidRPr="00D70045" w:rsidRDefault="00193C6C"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76" w:type="dxa"/>
          </w:tcPr>
          <w:p w14:paraId="5384696B" w14:textId="77777777" w:rsidR="00193C6C" w:rsidRPr="00D70045" w:rsidRDefault="00193C6C"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1489" w:type="dxa"/>
            <w:tcBorders>
              <w:top w:val="single" w:sz="6" w:space="0" w:color="auto"/>
            </w:tcBorders>
          </w:tcPr>
          <w:p w14:paraId="19CD1340" w14:textId="77777777" w:rsidR="00193C6C" w:rsidRPr="00D70045" w:rsidRDefault="00193C6C"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76" w:type="dxa"/>
          </w:tcPr>
          <w:p w14:paraId="6B684EDF" w14:textId="77777777" w:rsidR="00193C6C" w:rsidRPr="00D70045" w:rsidRDefault="00193C6C"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1510" w:type="dxa"/>
            <w:tcBorders>
              <w:top w:val="single" w:sz="6" w:space="0" w:color="auto"/>
            </w:tcBorders>
            <w:vAlign w:val="bottom"/>
          </w:tcPr>
          <w:p w14:paraId="1BA6ABF0" w14:textId="77777777" w:rsidR="00193C6C" w:rsidRPr="00D70045" w:rsidRDefault="00193C6C"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76" w:type="dxa"/>
          </w:tcPr>
          <w:p w14:paraId="641ED174" w14:textId="77777777" w:rsidR="00193C6C" w:rsidRPr="00D70045" w:rsidRDefault="00193C6C"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1483" w:type="dxa"/>
            <w:tcBorders>
              <w:top w:val="single" w:sz="6" w:space="0" w:color="auto"/>
            </w:tcBorders>
          </w:tcPr>
          <w:p w14:paraId="0D5642FC" w14:textId="77777777" w:rsidR="00193C6C" w:rsidRPr="00AA5BC6" w:rsidRDefault="00193C6C"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r>
      <w:tr w:rsidR="00193C6C" w:rsidRPr="00D70045" w14:paraId="134E85BC" w14:textId="77777777" w:rsidTr="004568E0">
        <w:trPr>
          <w:trHeight w:val="195"/>
        </w:trPr>
        <w:tc>
          <w:tcPr>
            <w:tcW w:w="2302" w:type="dxa"/>
            <w:vAlign w:val="bottom"/>
          </w:tcPr>
          <w:p w14:paraId="5E729102" w14:textId="77777777" w:rsidR="00193C6C" w:rsidRPr="00D70045" w:rsidRDefault="00193C6C" w:rsidP="004D5AB9">
            <w:pPr>
              <w:keepNext/>
              <w:tabs>
                <w:tab w:val="left" w:pos="456"/>
                <w:tab w:val="left" w:pos="720"/>
              </w:tabs>
              <w:overflowPunct w:val="0"/>
              <w:autoSpaceDE w:val="0"/>
              <w:autoSpaceDN w:val="0"/>
              <w:adjustRightInd w:val="0"/>
              <w:spacing w:line="320" w:lineRule="exact"/>
              <w:ind w:firstLine="178"/>
              <w:textAlignment w:val="baseline"/>
              <w:outlineLvl w:val="5"/>
              <w:rPr>
                <w:rFonts w:asciiTheme="majorBidi" w:hAnsiTheme="majorBidi" w:cstheme="majorBidi"/>
                <w:sz w:val="28"/>
                <w:szCs w:val="28"/>
              </w:rPr>
            </w:pPr>
            <w:r w:rsidRPr="00AA5BC6">
              <w:rPr>
                <w:rFonts w:asciiTheme="majorBidi" w:hAnsiTheme="majorBidi" w:cstheme="majorBidi"/>
                <w:sz w:val="28"/>
                <w:szCs w:val="28"/>
                <w:shd w:val="clear" w:color="auto" w:fill="FFFFFF"/>
              </w:rPr>
              <w:t>Appreciat</w:t>
            </w:r>
            <w:r w:rsidRPr="00D70045">
              <w:rPr>
                <w:rFonts w:asciiTheme="majorBidi" w:hAnsiTheme="majorBidi" w:cstheme="majorBidi"/>
                <w:sz w:val="28"/>
                <w:szCs w:val="28"/>
                <w:shd w:val="clear" w:color="auto" w:fill="FFFFFF"/>
              </w:rPr>
              <w:t xml:space="preserve">e </w:t>
            </w:r>
            <w:r w:rsidRPr="00AA5BC6">
              <w:rPr>
                <w:rFonts w:asciiTheme="majorBidi" w:hAnsiTheme="majorBidi" w:cstheme="majorBidi"/>
                <w:sz w:val="28"/>
                <w:szCs w:val="28"/>
                <w:shd w:val="clear" w:color="auto" w:fill="FFFFFF"/>
              </w:rPr>
              <w:t>5</w:t>
            </w:r>
            <w:r w:rsidRPr="00D70045">
              <w:rPr>
                <w:rFonts w:asciiTheme="majorBidi" w:hAnsiTheme="majorBidi" w:cstheme="majorBidi"/>
                <w:sz w:val="28"/>
                <w:szCs w:val="28"/>
                <w:shd w:val="clear" w:color="auto" w:fill="FFFFFF"/>
              </w:rPr>
              <w:t>%</w:t>
            </w:r>
          </w:p>
        </w:tc>
        <w:tc>
          <w:tcPr>
            <w:tcW w:w="1527" w:type="dxa"/>
            <w:vAlign w:val="bottom"/>
          </w:tcPr>
          <w:p w14:paraId="6C31D6DC" w14:textId="393F1A39" w:rsidR="00193C6C" w:rsidRPr="00AA5BC6" w:rsidRDefault="00193C6C" w:rsidP="004D5AB9">
            <w:pPr>
              <w:keepNext/>
              <w:tabs>
                <w:tab w:val="left" w:pos="456"/>
                <w:tab w:val="left" w:pos="720"/>
              </w:tabs>
              <w:overflowPunct w:val="0"/>
              <w:autoSpaceDE w:val="0"/>
              <w:autoSpaceDN w:val="0"/>
              <w:adjustRightInd w:val="0"/>
              <w:spacing w:line="320" w:lineRule="exact"/>
              <w:ind w:left="2059" w:right="57" w:hanging="1886"/>
              <w:jc w:val="right"/>
              <w:textAlignment w:val="baseline"/>
              <w:outlineLvl w:val="5"/>
              <w:rPr>
                <w:rFonts w:asciiTheme="majorBidi" w:hAnsiTheme="majorBidi" w:cstheme="majorBidi"/>
                <w:sz w:val="28"/>
                <w:szCs w:val="28"/>
                <w:cs/>
              </w:rPr>
            </w:pPr>
            <w:r w:rsidRPr="000534F2">
              <w:rPr>
                <w:rFonts w:ascii="Angsana New" w:hAnsi="Angsana New" w:cs="Angsana New"/>
                <w:sz w:val="28"/>
                <w:szCs w:val="28"/>
              </w:rPr>
              <w:t>(0.03)</w:t>
            </w:r>
          </w:p>
        </w:tc>
        <w:tc>
          <w:tcPr>
            <w:tcW w:w="76" w:type="dxa"/>
          </w:tcPr>
          <w:p w14:paraId="4F0CADA8" w14:textId="77777777" w:rsidR="00193C6C" w:rsidRPr="00D70045" w:rsidRDefault="00193C6C" w:rsidP="004D5AB9">
            <w:pPr>
              <w:keepNext/>
              <w:tabs>
                <w:tab w:val="left" w:pos="456"/>
                <w:tab w:val="left" w:pos="720"/>
              </w:tabs>
              <w:overflowPunct w:val="0"/>
              <w:autoSpaceDE w:val="0"/>
              <w:autoSpaceDN w:val="0"/>
              <w:adjustRightInd w:val="0"/>
              <w:spacing w:line="320" w:lineRule="exact"/>
              <w:ind w:left="2059" w:hanging="1886"/>
              <w:jc w:val="center"/>
              <w:textAlignment w:val="baseline"/>
              <w:outlineLvl w:val="5"/>
              <w:rPr>
                <w:rFonts w:asciiTheme="majorBidi" w:hAnsiTheme="majorBidi" w:cstheme="majorBidi"/>
                <w:sz w:val="28"/>
                <w:szCs w:val="28"/>
              </w:rPr>
            </w:pPr>
          </w:p>
        </w:tc>
        <w:tc>
          <w:tcPr>
            <w:tcW w:w="1489" w:type="dxa"/>
            <w:vAlign w:val="bottom"/>
          </w:tcPr>
          <w:p w14:paraId="346EEA10" w14:textId="0E1AA36C" w:rsidR="00193C6C" w:rsidRPr="00AA5BC6" w:rsidRDefault="00193C6C" w:rsidP="004D5AB9">
            <w:pPr>
              <w:keepNext/>
              <w:tabs>
                <w:tab w:val="left" w:pos="456"/>
                <w:tab w:val="left" w:pos="720"/>
              </w:tabs>
              <w:overflowPunct w:val="0"/>
              <w:autoSpaceDE w:val="0"/>
              <w:autoSpaceDN w:val="0"/>
              <w:adjustRightInd w:val="0"/>
              <w:spacing w:line="320" w:lineRule="exact"/>
              <w:ind w:left="2059" w:right="57" w:hanging="1886"/>
              <w:jc w:val="right"/>
              <w:textAlignment w:val="baseline"/>
              <w:outlineLvl w:val="5"/>
              <w:rPr>
                <w:rFonts w:ascii="Angsana New" w:hAnsi="Angsana New" w:cs="Angsana New"/>
                <w:sz w:val="28"/>
                <w:szCs w:val="28"/>
                <w:cs/>
              </w:rPr>
            </w:pPr>
            <w:r w:rsidRPr="00193C6C">
              <w:rPr>
                <w:rFonts w:ascii="Angsana New" w:hAnsi="Angsana New" w:cs="Angsana New"/>
                <w:sz w:val="28"/>
                <w:szCs w:val="28"/>
              </w:rPr>
              <w:t>(0.04)</w:t>
            </w:r>
          </w:p>
        </w:tc>
        <w:tc>
          <w:tcPr>
            <w:tcW w:w="76" w:type="dxa"/>
          </w:tcPr>
          <w:p w14:paraId="1E162E19" w14:textId="77777777" w:rsidR="00193C6C" w:rsidRPr="00D70045" w:rsidRDefault="00193C6C" w:rsidP="004D5AB9">
            <w:pPr>
              <w:keepNext/>
              <w:tabs>
                <w:tab w:val="left" w:pos="456"/>
                <w:tab w:val="left" w:pos="720"/>
              </w:tabs>
              <w:overflowPunct w:val="0"/>
              <w:autoSpaceDE w:val="0"/>
              <w:autoSpaceDN w:val="0"/>
              <w:adjustRightInd w:val="0"/>
              <w:spacing w:line="320" w:lineRule="exact"/>
              <w:ind w:left="2059" w:hanging="1886"/>
              <w:jc w:val="right"/>
              <w:textAlignment w:val="baseline"/>
              <w:outlineLvl w:val="5"/>
              <w:rPr>
                <w:rFonts w:asciiTheme="majorBidi" w:hAnsiTheme="majorBidi" w:cstheme="majorBidi"/>
                <w:sz w:val="28"/>
                <w:szCs w:val="28"/>
              </w:rPr>
            </w:pPr>
          </w:p>
        </w:tc>
        <w:tc>
          <w:tcPr>
            <w:tcW w:w="1510" w:type="dxa"/>
            <w:vAlign w:val="bottom"/>
          </w:tcPr>
          <w:p w14:paraId="53F33718" w14:textId="18E9077D" w:rsidR="00193C6C" w:rsidRPr="00AA5BC6" w:rsidRDefault="00193C6C" w:rsidP="004D5AB9">
            <w:pPr>
              <w:keepNext/>
              <w:tabs>
                <w:tab w:val="left" w:pos="456"/>
                <w:tab w:val="left" w:pos="720"/>
              </w:tabs>
              <w:overflowPunct w:val="0"/>
              <w:autoSpaceDE w:val="0"/>
              <w:autoSpaceDN w:val="0"/>
              <w:adjustRightInd w:val="0"/>
              <w:spacing w:line="320" w:lineRule="exact"/>
              <w:ind w:left="2059" w:right="57" w:hanging="1886"/>
              <w:jc w:val="right"/>
              <w:textAlignment w:val="baseline"/>
              <w:outlineLvl w:val="5"/>
              <w:rPr>
                <w:rFonts w:asciiTheme="majorBidi" w:hAnsiTheme="majorBidi" w:cstheme="majorBidi"/>
                <w:sz w:val="28"/>
                <w:szCs w:val="28"/>
                <w:cs/>
              </w:rPr>
            </w:pPr>
            <w:r w:rsidRPr="000534F2">
              <w:rPr>
                <w:rFonts w:ascii="Angsana New" w:hAnsi="Angsana New" w:cs="Angsana New"/>
                <w:sz w:val="28"/>
                <w:szCs w:val="28"/>
              </w:rPr>
              <w:t>-</w:t>
            </w:r>
          </w:p>
        </w:tc>
        <w:tc>
          <w:tcPr>
            <w:tcW w:w="76" w:type="dxa"/>
          </w:tcPr>
          <w:p w14:paraId="34956E88" w14:textId="77777777" w:rsidR="00193C6C" w:rsidRPr="00D70045" w:rsidRDefault="00193C6C"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rPr>
            </w:pPr>
          </w:p>
        </w:tc>
        <w:tc>
          <w:tcPr>
            <w:tcW w:w="1483" w:type="dxa"/>
          </w:tcPr>
          <w:p w14:paraId="63BE36F0" w14:textId="756AC477" w:rsidR="00193C6C" w:rsidRPr="00D70045" w:rsidRDefault="00193C6C"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rPr>
            </w:pPr>
            <w:r w:rsidRPr="000534F2">
              <w:rPr>
                <w:rFonts w:ascii="Angsana New" w:hAnsi="Angsana New" w:cs="Angsana New"/>
                <w:sz w:val="28"/>
                <w:szCs w:val="28"/>
              </w:rPr>
              <w:t>-</w:t>
            </w:r>
          </w:p>
        </w:tc>
      </w:tr>
      <w:tr w:rsidR="00193C6C" w:rsidRPr="00D70045" w14:paraId="380AB725" w14:textId="77777777" w:rsidTr="004568E0">
        <w:trPr>
          <w:trHeight w:val="195"/>
        </w:trPr>
        <w:tc>
          <w:tcPr>
            <w:tcW w:w="2302" w:type="dxa"/>
            <w:vAlign w:val="bottom"/>
          </w:tcPr>
          <w:p w14:paraId="466D2A07" w14:textId="77777777" w:rsidR="00193C6C" w:rsidRPr="00D70045" w:rsidRDefault="00193C6C" w:rsidP="004D5AB9">
            <w:pPr>
              <w:keepNext/>
              <w:tabs>
                <w:tab w:val="left" w:pos="88"/>
                <w:tab w:val="left" w:pos="744"/>
              </w:tabs>
              <w:overflowPunct w:val="0"/>
              <w:autoSpaceDE w:val="0"/>
              <w:autoSpaceDN w:val="0"/>
              <w:adjustRightInd w:val="0"/>
              <w:spacing w:line="320" w:lineRule="exact"/>
              <w:ind w:left="2059" w:hanging="1882"/>
              <w:textAlignment w:val="baseline"/>
              <w:outlineLvl w:val="5"/>
              <w:rPr>
                <w:rFonts w:asciiTheme="majorBidi" w:hAnsiTheme="majorBidi" w:cstheme="majorBidi"/>
                <w:sz w:val="28"/>
                <w:szCs w:val="28"/>
              </w:rPr>
            </w:pPr>
            <w:r w:rsidRPr="00D70045">
              <w:rPr>
                <w:rFonts w:asciiTheme="majorBidi" w:hAnsiTheme="majorBidi" w:cstheme="majorBidi"/>
                <w:sz w:val="28"/>
                <w:szCs w:val="28"/>
                <w:shd w:val="clear" w:color="auto" w:fill="FFFFFF"/>
              </w:rPr>
              <w:t>D</w:t>
            </w:r>
            <w:r w:rsidRPr="00AA5BC6">
              <w:rPr>
                <w:rFonts w:asciiTheme="majorBidi" w:hAnsiTheme="majorBidi" w:cstheme="majorBidi"/>
                <w:sz w:val="28"/>
                <w:szCs w:val="28"/>
                <w:shd w:val="clear" w:color="auto" w:fill="FFFFFF"/>
              </w:rPr>
              <w:t>epreciate</w:t>
            </w:r>
            <w:r w:rsidRPr="00D70045">
              <w:rPr>
                <w:rFonts w:asciiTheme="majorBidi" w:hAnsiTheme="majorBidi" w:cstheme="majorBidi"/>
                <w:sz w:val="28"/>
                <w:szCs w:val="28"/>
              </w:rPr>
              <w:t xml:space="preserve"> 5%</w:t>
            </w:r>
          </w:p>
        </w:tc>
        <w:tc>
          <w:tcPr>
            <w:tcW w:w="1527" w:type="dxa"/>
            <w:vAlign w:val="bottom"/>
          </w:tcPr>
          <w:p w14:paraId="64F2393D" w14:textId="47B621A9" w:rsidR="00193C6C" w:rsidRPr="00AA5BC6" w:rsidRDefault="00193C6C" w:rsidP="004D5AB9">
            <w:pPr>
              <w:keepNext/>
              <w:tabs>
                <w:tab w:val="left" w:pos="88"/>
                <w:tab w:val="left" w:pos="744"/>
              </w:tabs>
              <w:overflowPunct w:val="0"/>
              <w:autoSpaceDE w:val="0"/>
              <w:autoSpaceDN w:val="0"/>
              <w:adjustRightInd w:val="0"/>
              <w:spacing w:line="320" w:lineRule="exact"/>
              <w:ind w:left="2059" w:right="113" w:hanging="1882"/>
              <w:jc w:val="right"/>
              <w:textAlignment w:val="baseline"/>
              <w:outlineLvl w:val="5"/>
              <w:rPr>
                <w:rFonts w:asciiTheme="majorBidi" w:hAnsiTheme="majorBidi" w:cstheme="majorBidi"/>
                <w:sz w:val="28"/>
                <w:szCs w:val="28"/>
                <w:cs/>
              </w:rPr>
            </w:pPr>
            <w:r w:rsidRPr="000534F2">
              <w:rPr>
                <w:rFonts w:asciiTheme="majorBidi" w:hAnsiTheme="majorBidi" w:cstheme="majorBidi"/>
                <w:sz w:val="28"/>
                <w:szCs w:val="28"/>
              </w:rPr>
              <w:t>0.03</w:t>
            </w:r>
          </w:p>
        </w:tc>
        <w:tc>
          <w:tcPr>
            <w:tcW w:w="76" w:type="dxa"/>
          </w:tcPr>
          <w:p w14:paraId="3B8ACC2D" w14:textId="77777777" w:rsidR="00193C6C" w:rsidRPr="00D70045" w:rsidRDefault="00193C6C" w:rsidP="004D5AB9">
            <w:pPr>
              <w:keepNext/>
              <w:tabs>
                <w:tab w:val="left" w:pos="88"/>
                <w:tab w:val="left" w:pos="744"/>
              </w:tabs>
              <w:overflowPunct w:val="0"/>
              <w:autoSpaceDE w:val="0"/>
              <w:autoSpaceDN w:val="0"/>
              <w:adjustRightInd w:val="0"/>
              <w:spacing w:line="320" w:lineRule="exact"/>
              <w:ind w:left="2059" w:hanging="1882"/>
              <w:jc w:val="center"/>
              <w:textAlignment w:val="baseline"/>
              <w:outlineLvl w:val="5"/>
              <w:rPr>
                <w:rFonts w:asciiTheme="majorBidi" w:hAnsiTheme="majorBidi" w:cstheme="majorBidi"/>
                <w:sz w:val="28"/>
                <w:szCs w:val="28"/>
              </w:rPr>
            </w:pPr>
          </w:p>
        </w:tc>
        <w:tc>
          <w:tcPr>
            <w:tcW w:w="1489" w:type="dxa"/>
            <w:vAlign w:val="bottom"/>
          </w:tcPr>
          <w:p w14:paraId="56C7AD38" w14:textId="07102530" w:rsidR="00193C6C" w:rsidRPr="00AA5BC6" w:rsidRDefault="00193C6C" w:rsidP="004F0948">
            <w:pPr>
              <w:keepNext/>
              <w:tabs>
                <w:tab w:val="left" w:pos="88"/>
                <w:tab w:val="left" w:pos="744"/>
              </w:tabs>
              <w:overflowPunct w:val="0"/>
              <w:autoSpaceDE w:val="0"/>
              <w:autoSpaceDN w:val="0"/>
              <w:adjustRightInd w:val="0"/>
              <w:spacing w:line="320" w:lineRule="exact"/>
              <w:ind w:left="2059" w:right="113" w:hanging="1882"/>
              <w:jc w:val="right"/>
              <w:textAlignment w:val="baseline"/>
              <w:outlineLvl w:val="5"/>
              <w:rPr>
                <w:rFonts w:ascii="Angsana New" w:hAnsi="Angsana New" w:cs="Angsana New"/>
                <w:sz w:val="28"/>
                <w:szCs w:val="28"/>
                <w:cs/>
              </w:rPr>
            </w:pPr>
            <w:r w:rsidRPr="000534F2">
              <w:rPr>
                <w:rFonts w:ascii="Angsana New" w:hAnsi="Angsana New" w:cs="Angsana New"/>
                <w:sz w:val="28"/>
                <w:szCs w:val="28"/>
              </w:rPr>
              <w:t>0.</w:t>
            </w:r>
            <w:r w:rsidRPr="004F0948">
              <w:rPr>
                <w:rFonts w:asciiTheme="majorBidi" w:hAnsiTheme="majorBidi" w:cstheme="majorBidi"/>
                <w:sz w:val="28"/>
                <w:szCs w:val="28"/>
              </w:rPr>
              <w:t>04</w:t>
            </w:r>
          </w:p>
        </w:tc>
        <w:tc>
          <w:tcPr>
            <w:tcW w:w="76" w:type="dxa"/>
          </w:tcPr>
          <w:p w14:paraId="454D1323" w14:textId="77777777" w:rsidR="00193C6C" w:rsidRPr="00D70045" w:rsidRDefault="00193C6C" w:rsidP="004D5AB9">
            <w:pPr>
              <w:keepNext/>
              <w:tabs>
                <w:tab w:val="left" w:pos="88"/>
                <w:tab w:val="left" w:pos="744"/>
              </w:tabs>
              <w:overflowPunct w:val="0"/>
              <w:autoSpaceDE w:val="0"/>
              <w:autoSpaceDN w:val="0"/>
              <w:adjustRightInd w:val="0"/>
              <w:spacing w:line="320" w:lineRule="exact"/>
              <w:ind w:left="2059" w:hanging="1882"/>
              <w:jc w:val="right"/>
              <w:textAlignment w:val="baseline"/>
              <w:outlineLvl w:val="5"/>
              <w:rPr>
                <w:rFonts w:asciiTheme="majorBidi" w:hAnsiTheme="majorBidi" w:cstheme="majorBidi"/>
                <w:sz w:val="28"/>
                <w:szCs w:val="28"/>
              </w:rPr>
            </w:pPr>
          </w:p>
        </w:tc>
        <w:tc>
          <w:tcPr>
            <w:tcW w:w="1510" w:type="dxa"/>
            <w:vAlign w:val="bottom"/>
          </w:tcPr>
          <w:p w14:paraId="38E3FEBB" w14:textId="7600B208" w:rsidR="00193C6C" w:rsidRPr="00AA5BC6" w:rsidRDefault="00193C6C" w:rsidP="004D5AB9">
            <w:pPr>
              <w:keepNext/>
              <w:tabs>
                <w:tab w:val="left" w:pos="88"/>
                <w:tab w:val="left" w:pos="744"/>
              </w:tabs>
              <w:overflowPunct w:val="0"/>
              <w:autoSpaceDE w:val="0"/>
              <w:autoSpaceDN w:val="0"/>
              <w:adjustRightInd w:val="0"/>
              <w:spacing w:line="320" w:lineRule="exact"/>
              <w:ind w:left="2059" w:right="113" w:hanging="1882"/>
              <w:jc w:val="right"/>
              <w:textAlignment w:val="baseline"/>
              <w:outlineLvl w:val="5"/>
              <w:rPr>
                <w:rFonts w:asciiTheme="majorBidi" w:hAnsiTheme="majorBidi" w:cstheme="majorBidi"/>
                <w:sz w:val="28"/>
                <w:szCs w:val="28"/>
                <w:cs/>
              </w:rPr>
            </w:pPr>
            <w:r w:rsidRPr="000534F2">
              <w:rPr>
                <w:rFonts w:ascii="Angsana New" w:hAnsi="Angsana New" w:cs="Angsana New"/>
                <w:sz w:val="28"/>
                <w:szCs w:val="28"/>
              </w:rPr>
              <w:t>-</w:t>
            </w:r>
          </w:p>
        </w:tc>
        <w:tc>
          <w:tcPr>
            <w:tcW w:w="76" w:type="dxa"/>
          </w:tcPr>
          <w:p w14:paraId="1DB01DAF" w14:textId="77777777" w:rsidR="00193C6C" w:rsidRPr="00D70045" w:rsidRDefault="00193C6C"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rPr>
            </w:pPr>
          </w:p>
        </w:tc>
        <w:tc>
          <w:tcPr>
            <w:tcW w:w="1483" w:type="dxa"/>
            <w:vAlign w:val="bottom"/>
          </w:tcPr>
          <w:p w14:paraId="086F7C93" w14:textId="023FF2D1" w:rsidR="00193C6C" w:rsidRPr="00AA5BC6" w:rsidRDefault="00193C6C"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r w:rsidRPr="000534F2">
              <w:rPr>
                <w:rFonts w:ascii="Angsana New" w:hAnsi="Angsana New" w:cs="Angsana New"/>
                <w:sz w:val="28"/>
                <w:szCs w:val="28"/>
              </w:rPr>
              <w:t>-</w:t>
            </w:r>
          </w:p>
        </w:tc>
      </w:tr>
    </w:tbl>
    <w:p w14:paraId="70D45957" w14:textId="77777777" w:rsidR="00107D8A" w:rsidRPr="00D70045" w:rsidRDefault="00107D8A" w:rsidP="004D5AB9">
      <w:pPr>
        <w:tabs>
          <w:tab w:val="left" w:pos="1418"/>
          <w:tab w:val="right" w:pos="7200"/>
          <w:tab w:val="right" w:pos="8540"/>
        </w:tabs>
        <w:spacing w:line="320" w:lineRule="exact"/>
        <w:ind w:left="851" w:right="57" w:firstLine="567"/>
        <w:jc w:val="thaiDistribute"/>
        <w:rPr>
          <w:rFonts w:asciiTheme="majorBidi" w:hAnsiTheme="majorBidi" w:cstheme="majorBidi"/>
          <w:sz w:val="32"/>
          <w:szCs w:val="32"/>
        </w:rPr>
      </w:pPr>
    </w:p>
    <w:tbl>
      <w:tblPr>
        <w:tblW w:w="8539" w:type="dxa"/>
        <w:tblInd w:w="817" w:type="dxa"/>
        <w:tblLayout w:type="fixed"/>
        <w:tblCellMar>
          <w:left w:w="28" w:type="dxa"/>
          <w:right w:w="28" w:type="dxa"/>
        </w:tblCellMar>
        <w:tblLook w:val="0000" w:firstRow="0" w:lastRow="0" w:firstColumn="0" w:lastColumn="0" w:noHBand="0" w:noVBand="0"/>
      </w:tblPr>
      <w:tblGrid>
        <w:gridCol w:w="2302"/>
        <w:gridCol w:w="1527"/>
        <w:gridCol w:w="76"/>
        <w:gridCol w:w="1489"/>
        <w:gridCol w:w="76"/>
        <w:gridCol w:w="1510"/>
        <w:gridCol w:w="76"/>
        <w:gridCol w:w="1483"/>
      </w:tblGrid>
      <w:tr w:rsidR="00520674" w:rsidRPr="00D70045" w14:paraId="630B5D37" w14:textId="77777777" w:rsidTr="006B2B5E">
        <w:tc>
          <w:tcPr>
            <w:tcW w:w="2302" w:type="dxa"/>
            <w:vAlign w:val="bottom"/>
          </w:tcPr>
          <w:p w14:paraId="630672C7" w14:textId="77777777" w:rsidR="00520674" w:rsidRPr="00D70045" w:rsidRDefault="00520674"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6237" w:type="dxa"/>
            <w:gridSpan w:val="7"/>
            <w:tcBorders>
              <w:bottom w:val="single" w:sz="6" w:space="0" w:color="auto"/>
            </w:tcBorders>
            <w:vAlign w:val="bottom"/>
          </w:tcPr>
          <w:p w14:paraId="096E2EF0" w14:textId="68961E19" w:rsidR="00520674" w:rsidRPr="00AA5BC6" w:rsidRDefault="00002839"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r w:rsidRPr="00AA5BC6">
              <w:rPr>
                <w:rFonts w:asciiTheme="majorBidi" w:hAnsiTheme="majorBidi" w:cstheme="majorBidi"/>
                <w:sz w:val="28"/>
                <w:szCs w:val="28"/>
              </w:rPr>
              <w:t xml:space="preserve">In </w:t>
            </w:r>
            <w:r w:rsidRPr="00D70045">
              <w:rPr>
                <w:rFonts w:asciiTheme="majorBidi" w:hAnsiTheme="majorBidi" w:cstheme="majorBidi"/>
                <w:sz w:val="28"/>
                <w:szCs w:val="28"/>
              </w:rPr>
              <w:t>Million</w:t>
            </w:r>
            <w:r w:rsidRPr="00AA5BC6">
              <w:rPr>
                <w:rFonts w:asciiTheme="majorBidi" w:hAnsiTheme="majorBidi" w:cstheme="majorBidi"/>
                <w:sz w:val="28"/>
                <w:szCs w:val="28"/>
              </w:rPr>
              <w:t xml:space="preserve"> Baht</w:t>
            </w:r>
          </w:p>
        </w:tc>
      </w:tr>
      <w:tr w:rsidR="007B46D3" w:rsidRPr="00D70045" w14:paraId="5C007159" w14:textId="77777777" w:rsidTr="006B2B5E">
        <w:tc>
          <w:tcPr>
            <w:tcW w:w="2302" w:type="dxa"/>
            <w:vAlign w:val="bottom"/>
          </w:tcPr>
          <w:p w14:paraId="53B51D99" w14:textId="77777777" w:rsidR="007B46D3" w:rsidRPr="00AA5BC6" w:rsidRDefault="007B46D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6237" w:type="dxa"/>
            <w:gridSpan w:val="7"/>
            <w:tcBorders>
              <w:bottom w:val="single" w:sz="6" w:space="0" w:color="auto"/>
            </w:tcBorders>
            <w:vAlign w:val="bottom"/>
          </w:tcPr>
          <w:p w14:paraId="663D62B4" w14:textId="136E6CF5" w:rsidR="007B46D3" w:rsidRPr="00AA5BC6" w:rsidRDefault="00E84BC3"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r>
              <w:rPr>
                <w:rFonts w:asciiTheme="majorBidi" w:hAnsiTheme="majorBidi" w:cstheme="majorBidi"/>
                <w:sz w:val="28"/>
                <w:szCs w:val="28"/>
              </w:rPr>
              <w:t>As at December 31, 2024</w:t>
            </w:r>
          </w:p>
        </w:tc>
      </w:tr>
      <w:tr w:rsidR="00520674" w:rsidRPr="00D70045" w14:paraId="35528598" w14:textId="77777777" w:rsidTr="006B2B5E">
        <w:tc>
          <w:tcPr>
            <w:tcW w:w="2302" w:type="dxa"/>
            <w:vAlign w:val="bottom"/>
          </w:tcPr>
          <w:p w14:paraId="4603F161" w14:textId="77777777" w:rsidR="00520674" w:rsidRPr="00AA5BC6" w:rsidRDefault="00520674"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6237" w:type="dxa"/>
            <w:gridSpan w:val="7"/>
            <w:tcBorders>
              <w:top w:val="single" w:sz="6" w:space="0" w:color="auto"/>
              <w:bottom w:val="single" w:sz="6" w:space="0" w:color="auto"/>
            </w:tcBorders>
            <w:vAlign w:val="bottom"/>
          </w:tcPr>
          <w:p w14:paraId="204FED62" w14:textId="2EDD6673" w:rsidR="00520674" w:rsidRPr="00AA5BC6" w:rsidRDefault="00002839"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r w:rsidRPr="00D70045">
              <w:rPr>
                <w:rFonts w:asciiTheme="majorBidi" w:hAnsiTheme="majorBidi" w:cstheme="majorBidi"/>
                <w:sz w:val="28"/>
                <w:szCs w:val="28"/>
              </w:rPr>
              <w:t>Assets</w:t>
            </w:r>
          </w:p>
        </w:tc>
      </w:tr>
      <w:tr w:rsidR="00520674" w:rsidRPr="00D70045" w14:paraId="0EE27EE4" w14:textId="77777777" w:rsidTr="006B2B5E">
        <w:trPr>
          <w:trHeight w:val="195"/>
        </w:trPr>
        <w:tc>
          <w:tcPr>
            <w:tcW w:w="2302" w:type="dxa"/>
            <w:vAlign w:val="bottom"/>
          </w:tcPr>
          <w:p w14:paraId="39DBEC84" w14:textId="77777777" w:rsidR="00520674" w:rsidRPr="00AA5BC6" w:rsidRDefault="00520674"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3092" w:type="dxa"/>
            <w:gridSpan w:val="3"/>
            <w:tcBorders>
              <w:top w:val="single" w:sz="6" w:space="0" w:color="auto"/>
              <w:bottom w:val="single" w:sz="6" w:space="0" w:color="auto"/>
            </w:tcBorders>
          </w:tcPr>
          <w:p w14:paraId="450D44B1" w14:textId="3FB49529" w:rsidR="00520674" w:rsidRPr="00D70045" w:rsidRDefault="00002839"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r w:rsidRPr="00D70045">
              <w:rPr>
                <w:rFonts w:asciiTheme="majorBidi" w:hAnsiTheme="majorBidi" w:cstheme="majorBidi"/>
                <w:sz w:val="28"/>
                <w:szCs w:val="28"/>
              </w:rPr>
              <w:t>Consolidated financial statements</w:t>
            </w:r>
          </w:p>
        </w:tc>
        <w:tc>
          <w:tcPr>
            <w:tcW w:w="76" w:type="dxa"/>
            <w:tcBorders>
              <w:top w:val="single" w:sz="6" w:space="0" w:color="auto"/>
            </w:tcBorders>
          </w:tcPr>
          <w:p w14:paraId="574AF789" w14:textId="77777777" w:rsidR="00520674" w:rsidRPr="00AA5BC6" w:rsidRDefault="00520674"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3069" w:type="dxa"/>
            <w:gridSpan w:val="3"/>
            <w:tcBorders>
              <w:top w:val="single" w:sz="6" w:space="0" w:color="auto"/>
              <w:bottom w:val="single" w:sz="6" w:space="0" w:color="auto"/>
            </w:tcBorders>
            <w:vAlign w:val="bottom"/>
          </w:tcPr>
          <w:p w14:paraId="291111BE" w14:textId="55D8282A" w:rsidR="00520674" w:rsidRPr="00AA5BC6" w:rsidRDefault="00002839"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r w:rsidRPr="00D70045">
              <w:rPr>
                <w:rFonts w:asciiTheme="majorBidi" w:hAnsiTheme="majorBidi" w:cstheme="majorBidi"/>
                <w:sz w:val="28"/>
                <w:szCs w:val="28"/>
              </w:rPr>
              <w:t>Separate financial statements</w:t>
            </w:r>
          </w:p>
        </w:tc>
      </w:tr>
      <w:tr w:rsidR="00002839" w:rsidRPr="00D70045" w14:paraId="719852D1" w14:textId="77777777" w:rsidTr="006B2B5E">
        <w:trPr>
          <w:trHeight w:val="195"/>
        </w:trPr>
        <w:tc>
          <w:tcPr>
            <w:tcW w:w="2302" w:type="dxa"/>
            <w:vAlign w:val="bottom"/>
          </w:tcPr>
          <w:p w14:paraId="222AB4A4" w14:textId="77777777" w:rsidR="00002839" w:rsidRPr="00AA5BC6" w:rsidRDefault="00002839"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1527" w:type="dxa"/>
            <w:tcBorders>
              <w:top w:val="single" w:sz="6" w:space="0" w:color="auto"/>
              <w:bottom w:val="single" w:sz="6" w:space="0" w:color="auto"/>
            </w:tcBorders>
          </w:tcPr>
          <w:p w14:paraId="5B60B9D0" w14:textId="34FBA74D" w:rsidR="00002839" w:rsidRPr="00D70045" w:rsidRDefault="00002839"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r w:rsidRPr="00D70045">
              <w:rPr>
                <w:rFonts w:asciiTheme="majorBidi" w:hAnsiTheme="majorBidi" w:cstheme="majorBidi"/>
                <w:sz w:val="28"/>
                <w:szCs w:val="28"/>
              </w:rPr>
              <w:t>USD</w:t>
            </w:r>
          </w:p>
        </w:tc>
        <w:tc>
          <w:tcPr>
            <w:tcW w:w="76" w:type="dxa"/>
            <w:tcBorders>
              <w:top w:val="single" w:sz="6" w:space="0" w:color="auto"/>
            </w:tcBorders>
          </w:tcPr>
          <w:p w14:paraId="1774A4D8" w14:textId="77777777" w:rsidR="00002839" w:rsidRPr="00AA5BC6" w:rsidRDefault="00002839"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1489" w:type="dxa"/>
            <w:tcBorders>
              <w:top w:val="single" w:sz="6" w:space="0" w:color="auto"/>
              <w:bottom w:val="single" w:sz="6" w:space="0" w:color="auto"/>
            </w:tcBorders>
          </w:tcPr>
          <w:p w14:paraId="28C55048" w14:textId="562A8FBE" w:rsidR="00002839" w:rsidRPr="00D70045" w:rsidRDefault="00002839"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r w:rsidRPr="00D70045">
              <w:rPr>
                <w:rFonts w:asciiTheme="majorBidi" w:hAnsiTheme="majorBidi" w:cstheme="majorBidi"/>
                <w:sz w:val="28"/>
                <w:szCs w:val="28"/>
              </w:rPr>
              <w:t>EUR</w:t>
            </w:r>
          </w:p>
        </w:tc>
        <w:tc>
          <w:tcPr>
            <w:tcW w:w="76" w:type="dxa"/>
          </w:tcPr>
          <w:p w14:paraId="6C41D989" w14:textId="77777777" w:rsidR="00002839" w:rsidRPr="00AA5BC6" w:rsidRDefault="00002839"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1510" w:type="dxa"/>
            <w:tcBorders>
              <w:top w:val="single" w:sz="6" w:space="0" w:color="auto"/>
              <w:bottom w:val="single" w:sz="6" w:space="0" w:color="auto"/>
            </w:tcBorders>
          </w:tcPr>
          <w:p w14:paraId="34A5AD54" w14:textId="436D4F3E" w:rsidR="00002839" w:rsidRPr="00D70045" w:rsidRDefault="00002839"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rPr>
            </w:pPr>
            <w:r w:rsidRPr="00D70045">
              <w:rPr>
                <w:rFonts w:asciiTheme="majorBidi" w:hAnsiTheme="majorBidi" w:cstheme="majorBidi"/>
                <w:sz w:val="28"/>
                <w:szCs w:val="28"/>
              </w:rPr>
              <w:t>USD</w:t>
            </w:r>
          </w:p>
        </w:tc>
        <w:tc>
          <w:tcPr>
            <w:tcW w:w="76" w:type="dxa"/>
            <w:tcBorders>
              <w:top w:val="single" w:sz="6" w:space="0" w:color="auto"/>
            </w:tcBorders>
          </w:tcPr>
          <w:p w14:paraId="2A2AD441" w14:textId="77777777" w:rsidR="00002839" w:rsidRPr="00AA5BC6" w:rsidRDefault="00002839" w:rsidP="004D5AB9">
            <w:pPr>
              <w:tabs>
                <w:tab w:val="left" w:pos="900"/>
                <w:tab w:val="left" w:pos="142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1483" w:type="dxa"/>
            <w:tcBorders>
              <w:top w:val="single" w:sz="6" w:space="0" w:color="auto"/>
              <w:bottom w:val="single" w:sz="6" w:space="0" w:color="auto"/>
            </w:tcBorders>
          </w:tcPr>
          <w:p w14:paraId="52F73AD1" w14:textId="522DAABD" w:rsidR="00002839" w:rsidRPr="00D70045" w:rsidRDefault="00002839" w:rsidP="004D5AB9">
            <w:pPr>
              <w:tabs>
                <w:tab w:val="left" w:pos="900"/>
                <w:tab w:val="left" w:pos="1420"/>
              </w:tabs>
              <w:overflowPunct w:val="0"/>
              <w:autoSpaceDE w:val="0"/>
              <w:autoSpaceDN w:val="0"/>
              <w:adjustRightInd w:val="0"/>
              <w:spacing w:line="320" w:lineRule="exact"/>
              <w:jc w:val="center"/>
              <w:textAlignment w:val="baseline"/>
              <w:rPr>
                <w:rFonts w:asciiTheme="majorBidi" w:hAnsiTheme="majorBidi" w:cstheme="majorBidi"/>
                <w:sz w:val="28"/>
                <w:szCs w:val="28"/>
              </w:rPr>
            </w:pPr>
            <w:r w:rsidRPr="00D70045">
              <w:rPr>
                <w:rFonts w:asciiTheme="majorBidi" w:hAnsiTheme="majorBidi" w:cstheme="majorBidi"/>
                <w:sz w:val="28"/>
                <w:szCs w:val="28"/>
              </w:rPr>
              <w:t>EUR</w:t>
            </w:r>
          </w:p>
        </w:tc>
      </w:tr>
      <w:tr w:rsidR="00002839" w:rsidRPr="00D70045" w14:paraId="6068635C" w14:textId="77777777" w:rsidTr="006B2B5E">
        <w:trPr>
          <w:trHeight w:val="195"/>
        </w:trPr>
        <w:tc>
          <w:tcPr>
            <w:tcW w:w="2302" w:type="dxa"/>
            <w:vAlign w:val="bottom"/>
          </w:tcPr>
          <w:p w14:paraId="7BAE1588" w14:textId="682928CB" w:rsidR="00002839" w:rsidRPr="00D70045" w:rsidRDefault="00002839" w:rsidP="004D5AB9">
            <w:pPr>
              <w:keepNext/>
              <w:tabs>
                <w:tab w:val="left" w:pos="456"/>
                <w:tab w:val="left" w:pos="720"/>
              </w:tabs>
              <w:overflowPunct w:val="0"/>
              <w:autoSpaceDE w:val="0"/>
              <w:autoSpaceDN w:val="0"/>
              <w:adjustRightInd w:val="0"/>
              <w:spacing w:line="320" w:lineRule="exact"/>
              <w:ind w:left="52"/>
              <w:textAlignment w:val="baseline"/>
              <w:outlineLvl w:val="5"/>
              <w:rPr>
                <w:rFonts w:asciiTheme="majorBidi" w:hAnsiTheme="majorBidi" w:cstheme="majorBidi"/>
                <w:sz w:val="28"/>
                <w:szCs w:val="28"/>
                <w:cs/>
              </w:rPr>
            </w:pPr>
            <w:r w:rsidRPr="00D70045">
              <w:rPr>
                <w:rFonts w:asciiTheme="majorBidi" w:hAnsiTheme="majorBidi" w:cstheme="majorBidi"/>
                <w:sz w:val="28"/>
                <w:szCs w:val="28"/>
              </w:rPr>
              <w:t>Profit (loss)</w:t>
            </w:r>
          </w:p>
        </w:tc>
        <w:tc>
          <w:tcPr>
            <w:tcW w:w="1527" w:type="dxa"/>
            <w:tcBorders>
              <w:top w:val="single" w:sz="6" w:space="0" w:color="auto"/>
            </w:tcBorders>
          </w:tcPr>
          <w:p w14:paraId="607CFB1D" w14:textId="77777777" w:rsidR="00002839" w:rsidRPr="00D70045" w:rsidRDefault="00002839"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76" w:type="dxa"/>
          </w:tcPr>
          <w:p w14:paraId="0FBEDB14" w14:textId="77777777" w:rsidR="00002839" w:rsidRPr="00D70045" w:rsidRDefault="00002839"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1489" w:type="dxa"/>
            <w:tcBorders>
              <w:top w:val="single" w:sz="6" w:space="0" w:color="auto"/>
            </w:tcBorders>
          </w:tcPr>
          <w:p w14:paraId="35BA795A" w14:textId="70E4AC9C" w:rsidR="00002839" w:rsidRPr="00D70045" w:rsidRDefault="00002839"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76" w:type="dxa"/>
          </w:tcPr>
          <w:p w14:paraId="7120C308" w14:textId="77777777" w:rsidR="00002839" w:rsidRPr="00D70045" w:rsidRDefault="00002839"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1510" w:type="dxa"/>
            <w:tcBorders>
              <w:top w:val="single" w:sz="6" w:space="0" w:color="auto"/>
            </w:tcBorders>
            <w:vAlign w:val="bottom"/>
          </w:tcPr>
          <w:p w14:paraId="4DCE4829" w14:textId="354347A8" w:rsidR="00002839" w:rsidRPr="00D70045" w:rsidRDefault="00002839"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76" w:type="dxa"/>
          </w:tcPr>
          <w:p w14:paraId="32014CE7" w14:textId="77777777" w:rsidR="00002839" w:rsidRPr="00D70045" w:rsidRDefault="00002839"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c>
          <w:tcPr>
            <w:tcW w:w="1483" w:type="dxa"/>
            <w:tcBorders>
              <w:top w:val="single" w:sz="6" w:space="0" w:color="auto"/>
            </w:tcBorders>
          </w:tcPr>
          <w:p w14:paraId="7DB33E42" w14:textId="481D959C" w:rsidR="00002839" w:rsidRPr="00AA5BC6" w:rsidRDefault="00002839"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p>
        </w:tc>
      </w:tr>
      <w:tr w:rsidR="00002839" w:rsidRPr="00D70045" w14:paraId="7DD078AE" w14:textId="77777777" w:rsidTr="006B2B5E">
        <w:trPr>
          <w:trHeight w:val="195"/>
        </w:trPr>
        <w:tc>
          <w:tcPr>
            <w:tcW w:w="2302" w:type="dxa"/>
            <w:vAlign w:val="bottom"/>
          </w:tcPr>
          <w:p w14:paraId="1FB8A427" w14:textId="6C41BF03" w:rsidR="00002839" w:rsidRPr="00D70045" w:rsidRDefault="00002839" w:rsidP="004D5AB9">
            <w:pPr>
              <w:keepNext/>
              <w:tabs>
                <w:tab w:val="left" w:pos="456"/>
                <w:tab w:val="left" w:pos="720"/>
              </w:tabs>
              <w:overflowPunct w:val="0"/>
              <w:autoSpaceDE w:val="0"/>
              <w:autoSpaceDN w:val="0"/>
              <w:adjustRightInd w:val="0"/>
              <w:spacing w:line="320" w:lineRule="exact"/>
              <w:ind w:firstLine="178"/>
              <w:textAlignment w:val="baseline"/>
              <w:outlineLvl w:val="5"/>
              <w:rPr>
                <w:rFonts w:asciiTheme="majorBidi" w:hAnsiTheme="majorBidi" w:cstheme="majorBidi"/>
                <w:sz w:val="28"/>
                <w:szCs w:val="28"/>
              </w:rPr>
            </w:pPr>
            <w:r w:rsidRPr="00AA5BC6">
              <w:rPr>
                <w:rFonts w:asciiTheme="majorBidi" w:hAnsiTheme="majorBidi" w:cstheme="majorBidi"/>
                <w:sz w:val="28"/>
                <w:szCs w:val="28"/>
                <w:shd w:val="clear" w:color="auto" w:fill="FFFFFF"/>
              </w:rPr>
              <w:t>Appreciat</w:t>
            </w:r>
            <w:r w:rsidRPr="00D70045">
              <w:rPr>
                <w:rFonts w:asciiTheme="majorBidi" w:hAnsiTheme="majorBidi" w:cstheme="majorBidi"/>
                <w:sz w:val="28"/>
                <w:szCs w:val="28"/>
                <w:shd w:val="clear" w:color="auto" w:fill="FFFFFF"/>
              </w:rPr>
              <w:t xml:space="preserve">e </w:t>
            </w:r>
            <w:r w:rsidRPr="00AA5BC6">
              <w:rPr>
                <w:rFonts w:asciiTheme="majorBidi" w:hAnsiTheme="majorBidi" w:cstheme="majorBidi"/>
                <w:sz w:val="28"/>
                <w:szCs w:val="28"/>
                <w:shd w:val="clear" w:color="auto" w:fill="FFFFFF"/>
              </w:rPr>
              <w:t>5</w:t>
            </w:r>
            <w:r w:rsidRPr="00D70045">
              <w:rPr>
                <w:rFonts w:asciiTheme="majorBidi" w:hAnsiTheme="majorBidi" w:cstheme="majorBidi"/>
                <w:sz w:val="28"/>
                <w:szCs w:val="28"/>
                <w:shd w:val="clear" w:color="auto" w:fill="FFFFFF"/>
              </w:rPr>
              <w:t>%</w:t>
            </w:r>
          </w:p>
        </w:tc>
        <w:tc>
          <w:tcPr>
            <w:tcW w:w="1527" w:type="dxa"/>
            <w:vAlign w:val="bottom"/>
          </w:tcPr>
          <w:p w14:paraId="097E3CF2" w14:textId="77777777" w:rsidR="00002839" w:rsidRPr="00AA5BC6" w:rsidRDefault="00002839" w:rsidP="004D5AB9">
            <w:pPr>
              <w:keepNext/>
              <w:tabs>
                <w:tab w:val="left" w:pos="456"/>
                <w:tab w:val="left" w:pos="720"/>
              </w:tabs>
              <w:overflowPunct w:val="0"/>
              <w:autoSpaceDE w:val="0"/>
              <w:autoSpaceDN w:val="0"/>
              <w:adjustRightInd w:val="0"/>
              <w:spacing w:line="320" w:lineRule="exact"/>
              <w:ind w:left="2059" w:right="57" w:hanging="1886"/>
              <w:jc w:val="right"/>
              <w:textAlignment w:val="baseline"/>
              <w:outlineLvl w:val="5"/>
              <w:rPr>
                <w:rFonts w:asciiTheme="majorBidi" w:hAnsiTheme="majorBidi" w:cstheme="majorBidi"/>
                <w:sz w:val="28"/>
                <w:szCs w:val="28"/>
                <w:cs/>
              </w:rPr>
            </w:pPr>
            <w:r w:rsidRPr="00D70045">
              <w:rPr>
                <w:rFonts w:asciiTheme="majorBidi" w:hAnsiTheme="majorBidi" w:cstheme="majorBidi"/>
                <w:sz w:val="28"/>
                <w:szCs w:val="28"/>
              </w:rPr>
              <w:t>(12.28)</w:t>
            </w:r>
          </w:p>
        </w:tc>
        <w:tc>
          <w:tcPr>
            <w:tcW w:w="76" w:type="dxa"/>
          </w:tcPr>
          <w:p w14:paraId="704A4B3E" w14:textId="77777777" w:rsidR="00002839" w:rsidRPr="00D70045" w:rsidRDefault="00002839" w:rsidP="004D5AB9">
            <w:pPr>
              <w:keepNext/>
              <w:tabs>
                <w:tab w:val="left" w:pos="456"/>
                <w:tab w:val="left" w:pos="720"/>
              </w:tabs>
              <w:overflowPunct w:val="0"/>
              <w:autoSpaceDE w:val="0"/>
              <w:autoSpaceDN w:val="0"/>
              <w:adjustRightInd w:val="0"/>
              <w:spacing w:line="320" w:lineRule="exact"/>
              <w:ind w:left="2059" w:hanging="1886"/>
              <w:jc w:val="center"/>
              <w:textAlignment w:val="baseline"/>
              <w:outlineLvl w:val="5"/>
              <w:rPr>
                <w:rFonts w:asciiTheme="majorBidi" w:hAnsiTheme="majorBidi" w:cstheme="majorBidi"/>
                <w:sz w:val="28"/>
                <w:szCs w:val="28"/>
              </w:rPr>
            </w:pPr>
          </w:p>
        </w:tc>
        <w:tc>
          <w:tcPr>
            <w:tcW w:w="1489" w:type="dxa"/>
            <w:vAlign w:val="bottom"/>
          </w:tcPr>
          <w:p w14:paraId="4AF4BC0C" w14:textId="27E7523A" w:rsidR="00002839" w:rsidRPr="00AA5BC6" w:rsidRDefault="00002839" w:rsidP="004D5AB9">
            <w:pPr>
              <w:keepNext/>
              <w:tabs>
                <w:tab w:val="left" w:pos="456"/>
                <w:tab w:val="left" w:pos="720"/>
              </w:tabs>
              <w:overflowPunct w:val="0"/>
              <w:autoSpaceDE w:val="0"/>
              <w:autoSpaceDN w:val="0"/>
              <w:adjustRightInd w:val="0"/>
              <w:spacing w:line="320" w:lineRule="exact"/>
              <w:ind w:left="2059" w:hanging="1886"/>
              <w:jc w:val="center"/>
              <w:textAlignment w:val="baseline"/>
              <w:outlineLvl w:val="5"/>
              <w:rPr>
                <w:rFonts w:asciiTheme="majorBidi" w:hAnsiTheme="majorBidi" w:cstheme="majorBidi"/>
                <w:sz w:val="28"/>
                <w:szCs w:val="28"/>
                <w:cs/>
              </w:rPr>
            </w:pPr>
            <w:r w:rsidRPr="00D70045">
              <w:rPr>
                <w:rFonts w:asciiTheme="majorBidi" w:hAnsiTheme="majorBidi" w:cstheme="majorBidi"/>
                <w:sz w:val="28"/>
                <w:szCs w:val="28"/>
              </w:rPr>
              <w:t>-</w:t>
            </w:r>
          </w:p>
        </w:tc>
        <w:tc>
          <w:tcPr>
            <w:tcW w:w="76" w:type="dxa"/>
          </w:tcPr>
          <w:p w14:paraId="0976119E" w14:textId="77777777" w:rsidR="00002839" w:rsidRPr="00D70045" w:rsidRDefault="00002839" w:rsidP="004D5AB9">
            <w:pPr>
              <w:keepNext/>
              <w:tabs>
                <w:tab w:val="left" w:pos="456"/>
                <w:tab w:val="left" w:pos="720"/>
              </w:tabs>
              <w:overflowPunct w:val="0"/>
              <w:autoSpaceDE w:val="0"/>
              <w:autoSpaceDN w:val="0"/>
              <w:adjustRightInd w:val="0"/>
              <w:spacing w:line="320" w:lineRule="exact"/>
              <w:ind w:left="2059" w:hanging="1886"/>
              <w:jc w:val="right"/>
              <w:textAlignment w:val="baseline"/>
              <w:outlineLvl w:val="5"/>
              <w:rPr>
                <w:rFonts w:asciiTheme="majorBidi" w:hAnsiTheme="majorBidi" w:cstheme="majorBidi"/>
                <w:sz w:val="28"/>
                <w:szCs w:val="28"/>
              </w:rPr>
            </w:pPr>
          </w:p>
        </w:tc>
        <w:tc>
          <w:tcPr>
            <w:tcW w:w="1510" w:type="dxa"/>
            <w:vAlign w:val="bottom"/>
          </w:tcPr>
          <w:p w14:paraId="29DEF1AD" w14:textId="10E7034B" w:rsidR="00002839" w:rsidRPr="00AA5BC6" w:rsidRDefault="00002839" w:rsidP="004D5AB9">
            <w:pPr>
              <w:keepNext/>
              <w:tabs>
                <w:tab w:val="left" w:pos="456"/>
                <w:tab w:val="left" w:pos="720"/>
              </w:tabs>
              <w:overflowPunct w:val="0"/>
              <w:autoSpaceDE w:val="0"/>
              <w:autoSpaceDN w:val="0"/>
              <w:adjustRightInd w:val="0"/>
              <w:spacing w:line="320" w:lineRule="exact"/>
              <w:ind w:left="2059" w:right="57" w:hanging="1886"/>
              <w:jc w:val="right"/>
              <w:textAlignment w:val="baseline"/>
              <w:outlineLvl w:val="5"/>
              <w:rPr>
                <w:rFonts w:asciiTheme="majorBidi" w:hAnsiTheme="majorBidi" w:cstheme="majorBidi"/>
                <w:sz w:val="28"/>
                <w:szCs w:val="28"/>
                <w:cs/>
              </w:rPr>
            </w:pPr>
            <w:r w:rsidRPr="00D70045">
              <w:rPr>
                <w:rFonts w:asciiTheme="majorBidi" w:hAnsiTheme="majorBidi" w:cstheme="majorBidi"/>
                <w:sz w:val="28"/>
                <w:szCs w:val="28"/>
              </w:rPr>
              <w:t>(4.92)</w:t>
            </w:r>
          </w:p>
        </w:tc>
        <w:tc>
          <w:tcPr>
            <w:tcW w:w="76" w:type="dxa"/>
          </w:tcPr>
          <w:p w14:paraId="6F8F750C" w14:textId="77777777" w:rsidR="00002839" w:rsidRPr="00D70045" w:rsidRDefault="00002839"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rPr>
            </w:pPr>
          </w:p>
        </w:tc>
        <w:tc>
          <w:tcPr>
            <w:tcW w:w="1483" w:type="dxa"/>
          </w:tcPr>
          <w:p w14:paraId="68EA411A" w14:textId="76EFFB7A" w:rsidR="00002839" w:rsidRPr="00D70045" w:rsidRDefault="00002839"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rPr>
            </w:pPr>
            <w:r w:rsidRPr="00D70045">
              <w:rPr>
                <w:rFonts w:asciiTheme="majorBidi" w:hAnsiTheme="majorBidi" w:cstheme="majorBidi"/>
                <w:sz w:val="28"/>
                <w:szCs w:val="28"/>
              </w:rPr>
              <w:t>-</w:t>
            </w:r>
          </w:p>
        </w:tc>
      </w:tr>
      <w:tr w:rsidR="00002839" w:rsidRPr="00D70045" w14:paraId="1C708D3B" w14:textId="77777777" w:rsidTr="006B2B5E">
        <w:trPr>
          <w:trHeight w:val="195"/>
        </w:trPr>
        <w:tc>
          <w:tcPr>
            <w:tcW w:w="2302" w:type="dxa"/>
            <w:vAlign w:val="bottom"/>
          </w:tcPr>
          <w:p w14:paraId="41B29D2D" w14:textId="74A6DB58" w:rsidR="00002839" w:rsidRPr="00D70045" w:rsidRDefault="00002839" w:rsidP="004D5AB9">
            <w:pPr>
              <w:keepNext/>
              <w:tabs>
                <w:tab w:val="left" w:pos="88"/>
                <w:tab w:val="left" w:pos="744"/>
              </w:tabs>
              <w:overflowPunct w:val="0"/>
              <w:autoSpaceDE w:val="0"/>
              <w:autoSpaceDN w:val="0"/>
              <w:adjustRightInd w:val="0"/>
              <w:spacing w:line="320" w:lineRule="exact"/>
              <w:ind w:left="2059" w:hanging="1882"/>
              <w:textAlignment w:val="baseline"/>
              <w:outlineLvl w:val="5"/>
              <w:rPr>
                <w:rFonts w:asciiTheme="majorBidi" w:hAnsiTheme="majorBidi" w:cstheme="majorBidi"/>
                <w:sz w:val="28"/>
                <w:szCs w:val="28"/>
              </w:rPr>
            </w:pPr>
            <w:r w:rsidRPr="00D70045">
              <w:rPr>
                <w:rFonts w:asciiTheme="majorBidi" w:hAnsiTheme="majorBidi" w:cstheme="majorBidi"/>
                <w:sz w:val="28"/>
                <w:szCs w:val="28"/>
                <w:shd w:val="clear" w:color="auto" w:fill="FFFFFF"/>
              </w:rPr>
              <w:t>D</w:t>
            </w:r>
            <w:r w:rsidRPr="00AA5BC6">
              <w:rPr>
                <w:rFonts w:asciiTheme="majorBidi" w:hAnsiTheme="majorBidi" w:cstheme="majorBidi"/>
                <w:sz w:val="28"/>
                <w:szCs w:val="28"/>
                <w:shd w:val="clear" w:color="auto" w:fill="FFFFFF"/>
              </w:rPr>
              <w:t>epreciate</w:t>
            </w:r>
            <w:r w:rsidRPr="00D70045">
              <w:rPr>
                <w:rFonts w:asciiTheme="majorBidi" w:hAnsiTheme="majorBidi" w:cstheme="majorBidi"/>
                <w:sz w:val="28"/>
                <w:szCs w:val="28"/>
              </w:rPr>
              <w:t xml:space="preserve"> 5%</w:t>
            </w:r>
          </w:p>
        </w:tc>
        <w:tc>
          <w:tcPr>
            <w:tcW w:w="1527" w:type="dxa"/>
            <w:vAlign w:val="bottom"/>
          </w:tcPr>
          <w:p w14:paraId="7C44ABD3" w14:textId="77777777" w:rsidR="00002839" w:rsidRPr="00AA5BC6" w:rsidRDefault="00002839" w:rsidP="004D5AB9">
            <w:pPr>
              <w:keepNext/>
              <w:tabs>
                <w:tab w:val="left" w:pos="88"/>
                <w:tab w:val="left" w:pos="744"/>
              </w:tabs>
              <w:overflowPunct w:val="0"/>
              <w:autoSpaceDE w:val="0"/>
              <w:autoSpaceDN w:val="0"/>
              <w:adjustRightInd w:val="0"/>
              <w:spacing w:line="320" w:lineRule="exact"/>
              <w:ind w:left="2059" w:right="113" w:hanging="1882"/>
              <w:jc w:val="right"/>
              <w:textAlignment w:val="baseline"/>
              <w:outlineLvl w:val="5"/>
              <w:rPr>
                <w:rFonts w:asciiTheme="majorBidi" w:hAnsiTheme="majorBidi" w:cstheme="majorBidi"/>
                <w:sz w:val="28"/>
                <w:szCs w:val="28"/>
                <w:cs/>
              </w:rPr>
            </w:pPr>
            <w:r w:rsidRPr="00D70045">
              <w:rPr>
                <w:rFonts w:asciiTheme="majorBidi" w:hAnsiTheme="majorBidi" w:cstheme="majorBidi"/>
                <w:sz w:val="28"/>
                <w:szCs w:val="28"/>
              </w:rPr>
              <w:t>12.28</w:t>
            </w:r>
          </w:p>
        </w:tc>
        <w:tc>
          <w:tcPr>
            <w:tcW w:w="76" w:type="dxa"/>
          </w:tcPr>
          <w:p w14:paraId="363CE0FF" w14:textId="77777777" w:rsidR="00002839" w:rsidRPr="00D70045" w:rsidRDefault="00002839" w:rsidP="004D5AB9">
            <w:pPr>
              <w:keepNext/>
              <w:tabs>
                <w:tab w:val="left" w:pos="88"/>
                <w:tab w:val="left" w:pos="744"/>
              </w:tabs>
              <w:overflowPunct w:val="0"/>
              <w:autoSpaceDE w:val="0"/>
              <w:autoSpaceDN w:val="0"/>
              <w:adjustRightInd w:val="0"/>
              <w:spacing w:line="320" w:lineRule="exact"/>
              <w:ind w:left="2059" w:hanging="1882"/>
              <w:jc w:val="center"/>
              <w:textAlignment w:val="baseline"/>
              <w:outlineLvl w:val="5"/>
              <w:rPr>
                <w:rFonts w:asciiTheme="majorBidi" w:hAnsiTheme="majorBidi" w:cstheme="majorBidi"/>
                <w:sz w:val="28"/>
                <w:szCs w:val="28"/>
              </w:rPr>
            </w:pPr>
          </w:p>
        </w:tc>
        <w:tc>
          <w:tcPr>
            <w:tcW w:w="1489" w:type="dxa"/>
            <w:vAlign w:val="bottom"/>
          </w:tcPr>
          <w:p w14:paraId="7180ADBE" w14:textId="6D3570FF" w:rsidR="00002839" w:rsidRPr="00AA5BC6" w:rsidRDefault="00002839" w:rsidP="004D5AB9">
            <w:pPr>
              <w:keepNext/>
              <w:tabs>
                <w:tab w:val="left" w:pos="88"/>
                <w:tab w:val="left" w:pos="744"/>
              </w:tabs>
              <w:overflowPunct w:val="0"/>
              <w:autoSpaceDE w:val="0"/>
              <w:autoSpaceDN w:val="0"/>
              <w:adjustRightInd w:val="0"/>
              <w:spacing w:line="320" w:lineRule="exact"/>
              <w:ind w:left="2059" w:hanging="1882"/>
              <w:jc w:val="center"/>
              <w:textAlignment w:val="baseline"/>
              <w:outlineLvl w:val="5"/>
              <w:rPr>
                <w:rFonts w:asciiTheme="majorBidi" w:hAnsiTheme="majorBidi" w:cstheme="majorBidi"/>
                <w:sz w:val="28"/>
                <w:szCs w:val="28"/>
                <w:cs/>
              </w:rPr>
            </w:pPr>
            <w:r w:rsidRPr="00D70045">
              <w:rPr>
                <w:rFonts w:asciiTheme="majorBidi" w:hAnsiTheme="majorBidi" w:cstheme="majorBidi"/>
                <w:sz w:val="28"/>
                <w:szCs w:val="28"/>
              </w:rPr>
              <w:t>-</w:t>
            </w:r>
          </w:p>
        </w:tc>
        <w:tc>
          <w:tcPr>
            <w:tcW w:w="76" w:type="dxa"/>
          </w:tcPr>
          <w:p w14:paraId="2389CBB3" w14:textId="77777777" w:rsidR="00002839" w:rsidRPr="00D70045" w:rsidRDefault="00002839" w:rsidP="004D5AB9">
            <w:pPr>
              <w:keepNext/>
              <w:tabs>
                <w:tab w:val="left" w:pos="88"/>
                <w:tab w:val="left" w:pos="744"/>
              </w:tabs>
              <w:overflowPunct w:val="0"/>
              <w:autoSpaceDE w:val="0"/>
              <w:autoSpaceDN w:val="0"/>
              <w:adjustRightInd w:val="0"/>
              <w:spacing w:line="320" w:lineRule="exact"/>
              <w:ind w:left="2059" w:hanging="1882"/>
              <w:jc w:val="right"/>
              <w:textAlignment w:val="baseline"/>
              <w:outlineLvl w:val="5"/>
              <w:rPr>
                <w:rFonts w:asciiTheme="majorBidi" w:hAnsiTheme="majorBidi" w:cstheme="majorBidi"/>
                <w:sz w:val="28"/>
                <w:szCs w:val="28"/>
              </w:rPr>
            </w:pPr>
          </w:p>
        </w:tc>
        <w:tc>
          <w:tcPr>
            <w:tcW w:w="1510" w:type="dxa"/>
            <w:vAlign w:val="bottom"/>
          </w:tcPr>
          <w:p w14:paraId="70964808" w14:textId="118E84D0" w:rsidR="00002839" w:rsidRPr="00AA5BC6" w:rsidRDefault="00002839" w:rsidP="004D5AB9">
            <w:pPr>
              <w:keepNext/>
              <w:tabs>
                <w:tab w:val="left" w:pos="88"/>
                <w:tab w:val="left" w:pos="744"/>
              </w:tabs>
              <w:overflowPunct w:val="0"/>
              <w:autoSpaceDE w:val="0"/>
              <w:autoSpaceDN w:val="0"/>
              <w:adjustRightInd w:val="0"/>
              <w:spacing w:line="320" w:lineRule="exact"/>
              <w:ind w:left="2059" w:right="113" w:hanging="1882"/>
              <w:jc w:val="right"/>
              <w:textAlignment w:val="baseline"/>
              <w:outlineLvl w:val="5"/>
              <w:rPr>
                <w:rFonts w:asciiTheme="majorBidi" w:hAnsiTheme="majorBidi" w:cstheme="majorBidi"/>
                <w:sz w:val="28"/>
                <w:szCs w:val="28"/>
                <w:cs/>
              </w:rPr>
            </w:pPr>
            <w:r w:rsidRPr="00D70045">
              <w:rPr>
                <w:rFonts w:asciiTheme="majorBidi" w:hAnsiTheme="majorBidi" w:cstheme="majorBidi"/>
                <w:sz w:val="28"/>
                <w:szCs w:val="28"/>
              </w:rPr>
              <w:t>4.92</w:t>
            </w:r>
          </w:p>
        </w:tc>
        <w:tc>
          <w:tcPr>
            <w:tcW w:w="76" w:type="dxa"/>
          </w:tcPr>
          <w:p w14:paraId="6CA36C82" w14:textId="77777777" w:rsidR="00002839" w:rsidRPr="00D70045" w:rsidRDefault="00002839"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rPr>
            </w:pPr>
          </w:p>
        </w:tc>
        <w:tc>
          <w:tcPr>
            <w:tcW w:w="1483" w:type="dxa"/>
            <w:vAlign w:val="bottom"/>
          </w:tcPr>
          <w:p w14:paraId="50565E68" w14:textId="6D8A45C4" w:rsidR="00002839" w:rsidRPr="00AA5BC6" w:rsidRDefault="00002839" w:rsidP="004D5AB9">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8"/>
                <w:szCs w:val="28"/>
                <w:cs/>
              </w:rPr>
            </w:pPr>
            <w:r w:rsidRPr="00D70045">
              <w:rPr>
                <w:rFonts w:asciiTheme="majorBidi" w:hAnsiTheme="majorBidi" w:cstheme="majorBidi"/>
                <w:sz w:val="28"/>
                <w:szCs w:val="28"/>
              </w:rPr>
              <w:t>-</w:t>
            </w:r>
          </w:p>
        </w:tc>
      </w:tr>
    </w:tbl>
    <w:p w14:paraId="48C9B6D0" w14:textId="77777777" w:rsidR="006B2B5E" w:rsidRPr="00AA5BC6" w:rsidRDefault="006B2B5E" w:rsidP="004D5AB9">
      <w:pPr>
        <w:widowControl/>
        <w:spacing w:line="320" w:lineRule="exact"/>
        <w:rPr>
          <w:rFonts w:asciiTheme="majorBidi" w:hAnsiTheme="majorBidi" w:cstheme="majorBidi"/>
          <w:b/>
          <w:bCs/>
          <w:sz w:val="32"/>
          <w:szCs w:val="32"/>
          <w:cs/>
        </w:rPr>
      </w:pPr>
      <w:r w:rsidRPr="00AA5BC6">
        <w:rPr>
          <w:rFonts w:asciiTheme="majorBidi" w:hAnsiTheme="majorBidi" w:cstheme="majorBidi"/>
          <w:b/>
          <w:bCs/>
          <w:sz w:val="32"/>
          <w:szCs w:val="32"/>
        </w:rPr>
        <w:br w:type="page"/>
      </w:r>
    </w:p>
    <w:p w14:paraId="1B4C788C" w14:textId="77777777" w:rsidR="009D2A8B" w:rsidRPr="00AA5BC6" w:rsidRDefault="009D2A8B" w:rsidP="009D2A8B">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5FB95FA9" w14:textId="77777777" w:rsidR="009D2A8B" w:rsidRPr="00D70045" w:rsidRDefault="009D2A8B" w:rsidP="009D2A8B">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6597B733" w14:textId="126ED6FD" w:rsidR="009D2A8B" w:rsidRPr="00D70045" w:rsidRDefault="009D2A8B" w:rsidP="009D2A8B">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sidR="00195B98">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14614E07" w14:textId="77777777" w:rsidR="00520674" w:rsidRPr="00D70045" w:rsidRDefault="00520674" w:rsidP="006B2B5E">
      <w:pPr>
        <w:spacing w:line="320" w:lineRule="exact"/>
        <w:rPr>
          <w:rFonts w:ascii="Angsana New" w:hAnsi="Angsana New" w:cs="Angsana New"/>
          <w:sz w:val="28"/>
          <w:szCs w:val="28"/>
        </w:rPr>
      </w:pPr>
    </w:p>
    <w:tbl>
      <w:tblPr>
        <w:tblW w:w="8539" w:type="dxa"/>
        <w:tblInd w:w="817" w:type="dxa"/>
        <w:tblLayout w:type="fixed"/>
        <w:tblCellMar>
          <w:left w:w="28" w:type="dxa"/>
          <w:right w:w="28" w:type="dxa"/>
        </w:tblCellMar>
        <w:tblLook w:val="0000" w:firstRow="0" w:lastRow="0" w:firstColumn="0" w:lastColumn="0" w:noHBand="0" w:noVBand="0"/>
      </w:tblPr>
      <w:tblGrid>
        <w:gridCol w:w="2302"/>
        <w:gridCol w:w="1527"/>
        <w:gridCol w:w="76"/>
        <w:gridCol w:w="1489"/>
        <w:gridCol w:w="76"/>
        <w:gridCol w:w="1510"/>
        <w:gridCol w:w="76"/>
        <w:gridCol w:w="1483"/>
      </w:tblGrid>
      <w:tr w:rsidR="006B2B5E" w:rsidRPr="00D70045" w14:paraId="1F520925" w14:textId="77777777" w:rsidTr="006B2B5E">
        <w:tc>
          <w:tcPr>
            <w:tcW w:w="2302" w:type="dxa"/>
            <w:vAlign w:val="bottom"/>
          </w:tcPr>
          <w:p w14:paraId="691A821E" w14:textId="77777777" w:rsidR="006B2B5E" w:rsidRPr="00AA5BC6" w:rsidRDefault="006B2B5E" w:rsidP="006B2B5E">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6237" w:type="dxa"/>
            <w:gridSpan w:val="7"/>
            <w:tcBorders>
              <w:bottom w:val="single" w:sz="6" w:space="0" w:color="auto"/>
            </w:tcBorders>
            <w:vAlign w:val="bottom"/>
          </w:tcPr>
          <w:p w14:paraId="38FEBAD3" w14:textId="5AB47A88" w:rsidR="006B2B5E" w:rsidRPr="00AA5BC6" w:rsidRDefault="00002839" w:rsidP="006B2B5E">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r w:rsidRPr="00D70045">
              <w:rPr>
                <w:rFonts w:ascii="Angsana New" w:hAnsi="Angsana New" w:cs="Angsana New"/>
                <w:sz w:val="28"/>
                <w:szCs w:val="28"/>
              </w:rPr>
              <w:t>In Million Baht</w:t>
            </w:r>
          </w:p>
        </w:tc>
      </w:tr>
      <w:tr w:rsidR="00E84BC3" w:rsidRPr="00D70045" w14:paraId="584F6CD5" w14:textId="77777777" w:rsidTr="006B2B5E">
        <w:tc>
          <w:tcPr>
            <w:tcW w:w="2302" w:type="dxa"/>
            <w:vAlign w:val="bottom"/>
          </w:tcPr>
          <w:p w14:paraId="2BA42E63" w14:textId="77777777" w:rsidR="00E84BC3" w:rsidRPr="00AA5BC6" w:rsidRDefault="00E84BC3" w:rsidP="006B2B5E">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6237" w:type="dxa"/>
            <w:gridSpan w:val="7"/>
            <w:tcBorders>
              <w:bottom w:val="single" w:sz="6" w:space="0" w:color="auto"/>
            </w:tcBorders>
            <w:vAlign w:val="bottom"/>
          </w:tcPr>
          <w:p w14:paraId="54944CB4" w14:textId="26B77957" w:rsidR="00E84BC3" w:rsidRPr="00D70045" w:rsidRDefault="00E84BC3" w:rsidP="006B2B5E">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rPr>
            </w:pPr>
            <w:r>
              <w:rPr>
                <w:rFonts w:asciiTheme="majorBidi" w:hAnsiTheme="majorBidi" w:cstheme="majorBidi"/>
                <w:sz w:val="28"/>
                <w:szCs w:val="28"/>
              </w:rPr>
              <w:t>As at December 31, 2024</w:t>
            </w:r>
          </w:p>
        </w:tc>
      </w:tr>
      <w:tr w:rsidR="006B2B5E" w:rsidRPr="00D70045" w14:paraId="5D763C69" w14:textId="77777777" w:rsidTr="006B2B5E">
        <w:tc>
          <w:tcPr>
            <w:tcW w:w="2302" w:type="dxa"/>
            <w:vAlign w:val="bottom"/>
          </w:tcPr>
          <w:p w14:paraId="293597C6" w14:textId="77777777" w:rsidR="006B2B5E" w:rsidRPr="00AA5BC6" w:rsidRDefault="006B2B5E" w:rsidP="006B2B5E">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6237" w:type="dxa"/>
            <w:gridSpan w:val="7"/>
            <w:tcBorders>
              <w:top w:val="single" w:sz="6" w:space="0" w:color="auto"/>
              <w:bottom w:val="single" w:sz="6" w:space="0" w:color="auto"/>
            </w:tcBorders>
            <w:vAlign w:val="bottom"/>
          </w:tcPr>
          <w:p w14:paraId="080C5DC6" w14:textId="4D3A738C" w:rsidR="006B2B5E" w:rsidRPr="00AA5BC6" w:rsidRDefault="00002839" w:rsidP="006B2B5E">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r w:rsidRPr="00D70045">
              <w:rPr>
                <w:rFonts w:ascii="Angsana New" w:hAnsi="Angsana New" w:cs="Angsana New"/>
                <w:sz w:val="28"/>
                <w:szCs w:val="28"/>
              </w:rPr>
              <w:t>Liabilities</w:t>
            </w:r>
          </w:p>
        </w:tc>
      </w:tr>
      <w:tr w:rsidR="00002839" w:rsidRPr="00D70045" w14:paraId="0AC3854F" w14:textId="77777777" w:rsidTr="006B2B5E">
        <w:trPr>
          <w:trHeight w:val="195"/>
        </w:trPr>
        <w:tc>
          <w:tcPr>
            <w:tcW w:w="2302" w:type="dxa"/>
            <w:vAlign w:val="bottom"/>
          </w:tcPr>
          <w:p w14:paraId="1BF86CED" w14:textId="77777777" w:rsidR="00002839" w:rsidRPr="00AA5BC6" w:rsidRDefault="00002839" w:rsidP="00002839">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3092" w:type="dxa"/>
            <w:gridSpan w:val="3"/>
            <w:tcBorders>
              <w:top w:val="single" w:sz="6" w:space="0" w:color="auto"/>
              <w:bottom w:val="single" w:sz="6" w:space="0" w:color="auto"/>
            </w:tcBorders>
          </w:tcPr>
          <w:p w14:paraId="24777F57" w14:textId="73B14427" w:rsidR="00002839" w:rsidRPr="00D70045" w:rsidRDefault="00002839" w:rsidP="00002839">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r w:rsidRPr="00D70045">
              <w:rPr>
                <w:rFonts w:ascii="Angsana New" w:hAnsi="Angsana New" w:cs="Angsana New"/>
                <w:sz w:val="28"/>
                <w:szCs w:val="28"/>
              </w:rPr>
              <w:t>Consolidated financial statements</w:t>
            </w:r>
          </w:p>
        </w:tc>
        <w:tc>
          <w:tcPr>
            <w:tcW w:w="76" w:type="dxa"/>
            <w:tcBorders>
              <w:top w:val="single" w:sz="6" w:space="0" w:color="auto"/>
            </w:tcBorders>
          </w:tcPr>
          <w:p w14:paraId="175CEBC6" w14:textId="77777777" w:rsidR="00002839" w:rsidRPr="00AA5BC6" w:rsidRDefault="00002839" w:rsidP="00002839">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3069" w:type="dxa"/>
            <w:gridSpan w:val="3"/>
            <w:tcBorders>
              <w:top w:val="single" w:sz="6" w:space="0" w:color="auto"/>
              <w:bottom w:val="single" w:sz="6" w:space="0" w:color="auto"/>
            </w:tcBorders>
            <w:vAlign w:val="bottom"/>
          </w:tcPr>
          <w:p w14:paraId="62CDC320" w14:textId="2B43EE44" w:rsidR="00002839" w:rsidRPr="00AA5BC6" w:rsidRDefault="00002839" w:rsidP="00002839">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r w:rsidRPr="00D70045">
              <w:rPr>
                <w:rFonts w:ascii="Angsana New" w:hAnsi="Angsana New" w:cs="Angsana New"/>
                <w:sz w:val="28"/>
                <w:szCs w:val="28"/>
              </w:rPr>
              <w:t>Separate financial statements</w:t>
            </w:r>
          </w:p>
        </w:tc>
      </w:tr>
      <w:tr w:rsidR="00002839" w:rsidRPr="00D70045" w14:paraId="40C6DA40" w14:textId="77777777" w:rsidTr="006B2B5E">
        <w:trPr>
          <w:trHeight w:val="195"/>
        </w:trPr>
        <w:tc>
          <w:tcPr>
            <w:tcW w:w="2302" w:type="dxa"/>
            <w:vAlign w:val="bottom"/>
          </w:tcPr>
          <w:p w14:paraId="09DDE3A5" w14:textId="77777777" w:rsidR="00002839" w:rsidRPr="00AA5BC6" w:rsidRDefault="00002839" w:rsidP="00002839">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1527" w:type="dxa"/>
            <w:tcBorders>
              <w:top w:val="single" w:sz="6" w:space="0" w:color="auto"/>
              <w:bottom w:val="single" w:sz="6" w:space="0" w:color="auto"/>
            </w:tcBorders>
          </w:tcPr>
          <w:p w14:paraId="2072F068" w14:textId="7F950D58" w:rsidR="00002839" w:rsidRPr="00D70045" w:rsidRDefault="00002839" w:rsidP="00002839">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r w:rsidRPr="00D70045">
              <w:rPr>
                <w:rFonts w:ascii="Angsana New" w:hAnsi="Angsana New" w:cs="Angsana New"/>
                <w:sz w:val="28"/>
                <w:szCs w:val="28"/>
              </w:rPr>
              <w:t>USD</w:t>
            </w:r>
          </w:p>
        </w:tc>
        <w:tc>
          <w:tcPr>
            <w:tcW w:w="76" w:type="dxa"/>
            <w:tcBorders>
              <w:top w:val="single" w:sz="6" w:space="0" w:color="auto"/>
            </w:tcBorders>
          </w:tcPr>
          <w:p w14:paraId="747D99D9" w14:textId="77777777" w:rsidR="00002839" w:rsidRPr="00AA5BC6" w:rsidRDefault="00002839" w:rsidP="00002839">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1489" w:type="dxa"/>
            <w:tcBorders>
              <w:top w:val="single" w:sz="6" w:space="0" w:color="auto"/>
              <w:bottom w:val="single" w:sz="6" w:space="0" w:color="auto"/>
            </w:tcBorders>
          </w:tcPr>
          <w:p w14:paraId="11841265" w14:textId="3F5FD9DB" w:rsidR="00002839" w:rsidRPr="00D70045" w:rsidRDefault="00002839" w:rsidP="00002839">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r w:rsidRPr="00D70045">
              <w:rPr>
                <w:rFonts w:ascii="Angsana New" w:hAnsi="Angsana New" w:cs="Angsana New"/>
                <w:sz w:val="28"/>
                <w:szCs w:val="28"/>
              </w:rPr>
              <w:t>EUR</w:t>
            </w:r>
          </w:p>
        </w:tc>
        <w:tc>
          <w:tcPr>
            <w:tcW w:w="76" w:type="dxa"/>
          </w:tcPr>
          <w:p w14:paraId="12C26A36" w14:textId="77777777" w:rsidR="00002839" w:rsidRPr="00AA5BC6" w:rsidRDefault="00002839" w:rsidP="00002839">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1510" w:type="dxa"/>
            <w:tcBorders>
              <w:top w:val="single" w:sz="6" w:space="0" w:color="auto"/>
              <w:bottom w:val="single" w:sz="6" w:space="0" w:color="auto"/>
            </w:tcBorders>
          </w:tcPr>
          <w:p w14:paraId="477151F7" w14:textId="2B24A1EA" w:rsidR="00002839" w:rsidRPr="00D70045" w:rsidRDefault="00002839" w:rsidP="00002839">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rPr>
            </w:pPr>
            <w:r w:rsidRPr="00D70045">
              <w:rPr>
                <w:rFonts w:ascii="Angsana New" w:hAnsi="Angsana New" w:cs="Angsana New"/>
                <w:sz w:val="28"/>
                <w:szCs w:val="28"/>
              </w:rPr>
              <w:t>USD</w:t>
            </w:r>
          </w:p>
        </w:tc>
        <w:tc>
          <w:tcPr>
            <w:tcW w:w="76" w:type="dxa"/>
            <w:tcBorders>
              <w:top w:val="single" w:sz="6" w:space="0" w:color="auto"/>
            </w:tcBorders>
          </w:tcPr>
          <w:p w14:paraId="61623AFC" w14:textId="77777777" w:rsidR="00002839" w:rsidRPr="00AA5BC6" w:rsidRDefault="00002839" w:rsidP="00002839">
            <w:pPr>
              <w:tabs>
                <w:tab w:val="left" w:pos="900"/>
                <w:tab w:val="left" w:pos="142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1483" w:type="dxa"/>
            <w:tcBorders>
              <w:top w:val="single" w:sz="6" w:space="0" w:color="auto"/>
              <w:bottom w:val="single" w:sz="6" w:space="0" w:color="auto"/>
            </w:tcBorders>
          </w:tcPr>
          <w:p w14:paraId="107DAF9D" w14:textId="1F478028" w:rsidR="00002839" w:rsidRPr="00D70045" w:rsidRDefault="00002839" w:rsidP="00002839">
            <w:pPr>
              <w:tabs>
                <w:tab w:val="left" w:pos="900"/>
                <w:tab w:val="left" w:pos="1420"/>
              </w:tabs>
              <w:overflowPunct w:val="0"/>
              <w:autoSpaceDE w:val="0"/>
              <w:autoSpaceDN w:val="0"/>
              <w:adjustRightInd w:val="0"/>
              <w:spacing w:line="320" w:lineRule="exact"/>
              <w:jc w:val="center"/>
              <w:textAlignment w:val="baseline"/>
              <w:rPr>
                <w:rFonts w:ascii="Angsana New" w:hAnsi="Angsana New" w:cs="Angsana New"/>
                <w:sz w:val="28"/>
                <w:szCs w:val="28"/>
              </w:rPr>
            </w:pPr>
            <w:r w:rsidRPr="00D70045">
              <w:rPr>
                <w:rFonts w:ascii="Angsana New" w:hAnsi="Angsana New" w:cs="Angsana New"/>
                <w:sz w:val="28"/>
                <w:szCs w:val="28"/>
              </w:rPr>
              <w:t>EUR</w:t>
            </w:r>
          </w:p>
        </w:tc>
      </w:tr>
      <w:tr w:rsidR="00002839" w:rsidRPr="00D70045" w14:paraId="4B12FE34" w14:textId="77777777" w:rsidTr="006B2B5E">
        <w:trPr>
          <w:trHeight w:val="195"/>
        </w:trPr>
        <w:tc>
          <w:tcPr>
            <w:tcW w:w="2302" w:type="dxa"/>
            <w:vAlign w:val="bottom"/>
          </w:tcPr>
          <w:p w14:paraId="27AF9647" w14:textId="0F5A01D5" w:rsidR="00002839" w:rsidRPr="00D70045" w:rsidRDefault="00002839" w:rsidP="00002839">
            <w:pPr>
              <w:keepNext/>
              <w:tabs>
                <w:tab w:val="left" w:pos="456"/>
                <w:tab w:val="left" w:pos="720"/>
              </w:tabs>
              <w:overflowPunct w:val="0"/>
              <w:autoSpaceDE w:val="0"/>
              <w:autoSpaceDN w:val="0"/>
              <w:adjustRightInd w:val="0"/>
              <w:spacing w:line="320" w:lineRule="exact"/>
              <w:ind w:left="52"/>
              <w:textAlignment w:val="baseline"/>
              <w:outlineLvl w:val="5"/>
              <w:rPr>
                <w:rFonts w:ascii="Angsana New" w:hAnsi="Angsana New" w:cs="Angsana New"/>
                <w:sz w:val="28"/>
                <w:szCs w:val="28"/>
                <w:cs/>
              </w:rPr>
            </w:pPr>
            <w:r w:rsidRPr="00D70045">
              <w:rPr>
                <w:rFonts w:ascii="Angsana New" w:hAnsi="Angsana New" w:cs="Angsana New"/>
                <w:sz w:val="28"/>
                <w:szCs w:val="28"/>
              </w:rPr>
              <w:t>Profit (loss)</w:t>
            </w:r>
          </w:p>
        </w:tc>
        <w:tc>
          <w:tcPr>
            <w:tcW w:w="1527" w:type="dxa"/>
            <w:tcBorders>
              <w:top w:val="single" w:sz="6" w:space="0" w:color="auto"/>
            </w:tcBorders>
          </w:tcPr>
          <w:p w14:paraId="1624F125" w14:textId="77777777" w:rsidR="00002839" w:rsidRPr="00D70045" w:rsidRDefault="00002839" w:rsidP="00002839">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76" w:type="dxa"/>
          </w:tcPr>
          <w:p w14:paraId="2243D9A2" w14:textId="77777777" w:rsidR="00002839" w:rsidRPr="00D70045" w:rsidRDefault="00002839" w:rsidP="00002839">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1489" w:type="dxa"/>
            <w:tcBorders>
              <w:top w:val="single" w:sz="6" w:space="0" w:color="auto"/>
            </w:tcBorders>
          </w:tcPr>
          <w:p w14:paraId="2000D061" w14:textId="77777777" w:rsidR="00002839" w:rsidRPr="00D70045" w:rsidRDefault="00002839" w:rsidP="00002839">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76" w:type="dxa"/>
          </w:tcPr>
          <w:p w14:paraId="5A46D960" w14:textId="77777777" w:rsidR="00002839" w:rsidRPr="00D70045" w:rsidRDefault="00002839" w:rsidP="00002839">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1510" w:type="dxa"/>
            <w:tcBorders>
              <w:top w:val="single" w:sz="6" w:space="0" w:color="auto"/>
            </w:tcBorders>
            <w:vAlign w:val="bottom"/>
          </w:tcPr>
          <w:p w14:paraId="6B0E244B" w14:textId="77777777" w:rsidR="00002839" w:rsidRPr="00D70045" w:rsidRDefault="00002839" w:rsidP="00002839">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76" w:type="dxa"/>
          </w:tcPr>
          <w:p w14:paraId="18934B15" w14:textId="77777777" w:rsidR="00002839" w:rsidRPr="00D70045" w:rsidRDefault="00002839" w:rsidP="00002839">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1483" w:type="dxa"/>
            <w:tcBorders>
              <w:top w:val="single" w:sz="6" w:space="0" w:color="auto"/>
            </w:tcBorders>
          </w:tcPr>
          <w:p w14:paraId="65B42597" w14:textId="77777777" w:rsidR="00002839" w:rsidRPr="00AA5BC6" w:rsidRDefault="00002839" w:rsidP="00002839">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r>
      <w:tr w:rsidR="00002839" w:rsidRPr="00D70045" w14:paraId="05F6BFA1" w14:textId="77777777" w:rsidTr="006B2B5E">
        <w:trPr>
          <w:trHeight w:val="195"/>
        </w:trPr>
        <w:tc>
          <w:tcPr>
            <w:tcW w:w="2302" w:type="dxa"/>
            <w:vAlign w:val="bottom"/>
          </w:tcPr>
          <w:p w14:paraId="32AEDD65" w14:textId="5CA00B4D" w:rsidR="00002839" w:rsidRPr="00D70045" w:rsidRDefault="00002839" w:rsidP="00002839">
            <w:pPr>
              <w:keepNext/>
              <w:tabs>
                <w:tab w:val="left" w:pos="456"/>
                <w:tab w:val="left" w:pos="720"/>
              </w:tabs>
              <w:overflowPunct w:val="0"/>
              <w:autoSpaceDE w:val="0"/>
              <w:autoSpaceDN w:val="0"/>
              <w:adjustRightInd w:val="0"/>
              <w:spacing w:line="320" w:lineRule="exact"/>
              <w:ind w:firstLine="178"/>
              <w:textAlignment w:val="baseline"/>
              <w:outlineLvl w:val="5"/>
              <w:rPr>
                <w:rFonts w:ascii="Angsana New" w:hAnsi="Angsana New" w:cs="Angsana New"/>
                <w:sz w:val="28"/>
                <w:szCs w:val="28"/>
              </w:rPr>
            </w:pPr>
            <w:r w:rsidRPr="00AA5BC6">
              <w:rPr>
                <w:rFonts w:ascii="Angsana New" w:hAnsi="Angsana New" w:cs="Angsana New"/>
                <w:sz w:val="28"/>
                <w:szCs w:val="28"/>
                <w:shd w:val="clear" w:color="auto" w:fill="FFFFFF"/>
              </w:rPr>
              <w:t>Appreciat</w:t>
            </w:r>
            <w:r w:rsidRPr="00D70045">
              <w:rPr>
                <w:rFonts w:ascii="Angsana New" w:hAnsi="Angsana New" w:cs="Angsana New"/>
                <w:sz w:val="28"/>
                <w:szCs w:val="28"/>
                <w:shd w:val="clear" w:color="auto" w:fill="FFFFFF"/>
              </w:rPr>
              <w:t xml:space="preserve">e </w:t>
            </w:r>
            <w:r w:rsidRPr="00AA5BC6">
              <w:rPr>
                <w:rFonts w:ascii="Angsana New" w:hAnsi="Angsana New" w:cs="Angsana New"/>
                <w:sz w:val="28"/>
                <w:szCs w:val="28"/>
                <w:shd w:val="clear" w:color="auto" w:fill="FFFFFF"/>
              </w:rPr>
              <w:t>5</w:t>
            </w:r>
            <w:r w:rsidRPr="00D70045">
              <w:rPr>
                <w:rFonts w:ascii="Angsana New" w:hAnsi="Angsana New" w:cs="Angsana New"/>
                <w:sz w:val="28"/>
                <w:szCs w:val="28"/>
                <w:shd w:val="clear" w:color="auto" w:fill="FFFFFF"/>
              </w:rPr>
              <w:t>%</w:t>
            </w:r>
          </w:p>
        </w:tc>
        <w:tc>
          <w:tcPr>
            <w:tcW w:w="1527" w:type="dxa"/>
            <w:vAlign w:val="bottom"/>
          </w:tcPr>
          <w:p w14:paraId="7970309F" w14:textId="2F114133" w:rsidR="00002839" w:rsidRPr="00AA5BC6" w:rsidRDefault="00002839" w:rsidP="00002839">
            <w:pPr>
              <w:keepNext/>
              <w:tabs>
                <w:tab w:val="left" w:pos="456"/>
                <w:tab w:val="left" w:pos="720"/>
              </w:tabs>
              <w:overflowPunct w:val="0"/>
              <w:autoSpaceDE w:val="0"/>
              <w:autoSpaceDN w:val="0"/>
              <w:adjustRightInd w:val="0"/>
              <w:spacing w:line="320" w:lineRule="exact"/>
              <w:ind w:left="2059" w:right="57" w:hanging="1886"/>
              <w:jc w:val="right"/>
              <w:textAlignment w:val="baseline"/>
              <w:outlineLvl w:val="5"/>
              <w:rPr>
                <w:rFonts w:ascii="Angsana New" w:hAnsi="Angsana New" w:cs="Angsana New"/>
                <w:sz w:val="28"/>
                <w:szCs w:val="28"/>
                <w:cs/>
              </w:rPr>
            </w:pPr>
            <w:r w:rsidRPr="00D70045">
              <w:rPr>
                <w:rFonts w:ascii="Angsana New" w:hAnsi="Angsana New" w:cs="Angsana New"/>
                <w:sz w:val="28"/>
                <w:szCs w:val="28"/>
              </w:rPr>
              <w:t>(0.15)</w:t>
            </w:r>
          </w:p>
        </w:tc>
        <w:tc>
          <w:tcPr>
            <w:tcW w:w="76" w:type="dxa"/>
          </w:tcPr>
          <w:p w14:paraId="60064829" w14:textId="77777777" w:rsidR="00002839" w:rsidRPr="00D70045" w:rsidRDefault="00002839" w:rsidP="00002839">
            <w:pPr>
              <w:keepNext/>
              <w:tabs>
                <w:tab w:val="left" w:pos="456"/>
                <w:tab w:val="left" w:pos="720"/>
              </w:tabs>
              <w:overflowPunct w:val="0"/>
              <w:autoSpaceDE w:val="0"/>
              <w:autoSpaceDN w:val="0"/>
              <w:adjustRightInd w:val="0"/>
              <w:spacing w:line="320" w:lineRule="exact"/>
              <w:ind w:left="2059" w:right="57" w:hanging="1886"/>
              <w:jc w:val="right"/>
              <w:textAlignment w:val="baseline"/>
              <w:outlineLvl w:val="5"/>
              <w:rPr>
                <w:rFonts w:ascii="Angsana New" w:hAnsi="Angsana New" w:cs="Angsana New"/>
                <w:sz w:val="28"/>
                <w:szCs w:val="28"/>
              </w:rPr>
            </w:pPr>
          </w:p>
        </w:tc>
        <w:tc>
          <w:tcPr>
            <w:tcW w:w="1489" w:type="dxa"/>
            <w:vAlign w:val="bottom"/>
          </w:tcPr>
          <w:p w14:paraId="6C0B253C" w14:textId="533431D1" w:rsidR="00002839" w:rsidRPr="00AA5BC6" w:rsidRDefault="00002839" w:rsidP="00002839">
            <w:pPr>
              <w:keepNext/>
              <w:tabs>
                <w:tab w:val="left" w:pos="456"/>
                <w:tab w:val="left" w:pos="720"/>
              </w:tabs>
              <w:overflowPunct w:val="0"/>
              <w:autoSpaceDE w:val="0"/>
              <w:autoSpaceDN w:val="0"/>
              <w:adjustRightInd w:val="0"/>
              <w:spacing w:line="320" w:lineRule="exact"/>
              <w:ind w:left="2059" w:right="57" w:hanging="1886"/>
              <w:jc w:val="right"/>
              <w:textAlignment w:val="baseline"/>
              <w:outlineLvl w:val="5"/>
              <w:rPr>
                <w:rFonts w:ascii="Angsana New" w:hAnsi="Angsana New" w:cs="Angsana New"/>
                <w:sz w:val="28"/>
                <w:szCs w:val="28"/>
                <w:cs/>
              </w:rPr>
            </w:pPr>
            <w:r w:rsidRPr="00D70045">
              <w:rPr>
                <w:rFonts w:ascii="Angsana New" w:hAnsi="Angsana New" w:cs="Angsana New"/>
                <w:sz w:val="28"/>
                <w:szCs w:val="28"/>
              </w:rPr>
              <w:t>(0.18)</w:t>
            </w:r>
          </w:p>
        </w:tc>
        <w:tc>
          <w:tcPr>
            <w:tcW w:w="76" w:type="dxa"/>
          </w:tcPr>
          <w:p w14:paraId="02A04E8F" w14:textId="77777777" w:rsidR="00002839" w:rsidRPr="00D70045" w:rsidRDefault="00002839" w:rsidP="00002839">
            <w:pPr>
              <w:keepNext/>
              <w:tabs>
                <w:tab w:val="left" w:pos="456"/>
                <w:tab w:val="left" w:pos="720"/>
              </w:tabs>
              <w:overflowPunct w:val="0"/>
              <w:autoSpaceDE w:val="0"/>
              <w:autoSpaceDN w:val="0"/>
              <w:adjustRightInd w:val="0"/>
              <w:spacing w:line="320" w:lineRule="exact"/>
              <w:ind w:left="2059" w:right="57" w:hanging="1886"/>
              <w:jc w:val="right"/>
              <w:textAlignment w:val="baseline"/>
              <w:outlineLvl w:val="5"/>
              <w:rPr>
                <w:rFonts w:ascii="Angsana New" w:hAnsi="Angsana New" w:cs="Angsana New"/>
                <w:sz w:val="28"/>
                <w:szCs w:val="28"/>
              </w:rPr>
            </w:pPr>
          </w:p>
        </w:tc>
        <w:tc>
          <w:tcPr>
            <w:tcW w:w="1510" w:type="dxa"/>
            <w:vAlign w:val="bottom"/>
          </w:tcPr>
          <w:p w14:paraId="5AF27CD2" w14:textId="341E46B7" w:rsidR="00002839" w:rsidRPr="00AA5BC6" w:rsidRDefault="00002839" w:rsidP="00002839">
            <w:pPr>
              <w:keepNext/>
              <w:tabs>
                <w:tab w:val="left" w:pos="456"/>
                <w:tab w:val="left" w:pos="720"/>
              </w:tabs>
              <w:overflowPunct w:val="0"/>
              <w:autoSpaceDE w:val="0"/>
              <w:autoSpaceDN w:val="0"/>
              <w:adjustRightInd w:val="0"/>
              <w:spacing w:line="320" w:lineRule="exact"/>
              <w:ind w:left="2059" w:right="57" w:hanging="1886"/>
              <w:jc w:val="right"/>
              <w:textAlignment w:val="baseline"/>
              <w:outlineLvl w:val="5"/>
              <w:rPr>
                <w:rFonts w:ascii="Angsana New" w:hAnsi="Angsana New" w:cs="Angsana New"/>
                <w:sz w:val="28"/>
                <w:szCs w:val="28"/>
                <w:cs/>
              </w:rPr>
            </w:pPr>
            <w:r w:rsidRPr="00D70045">
              <w:rPr>
                <w:rFonts w:ascii="Angsana New" w:hAnsi="Angsana New" w:cs="Angsana New"/>
                <w:sz w:val="28"/>
                <w:szCs w:val="28"/>
              </w:rPr>
              <w:t>(0.06)</w:t>
            </w:r>
          </w:p>
        </w:tc>
        <w:tc>
          <w:tcPr>
            <w:tcW w:w="76" w:type="dxa"/>
          </w:tcPr>
          <w:p w14:paraId="23AB58F6" w14:textId="77777777" w:rsidR="00002839" w:rsidRPr="00D70045" w:rsidRDefault="00002839" w:rsidP="00002839">
            <w:pPr>
              <w:tabs>
                <w:tab w:val="left" w:pos="900"/>
                <w:tab w:val="left" w:pos="1440"/>
              </w:tabs>
              <w:overflowPunct w:val="0"/>
              <w:autoSpaceDE w:val="0"/>
              <w:autoSpaceDN w:val="0"/>
              <w:adjustRightInd w:val="0"/>
              <w:spacing w:line="320" w:lineRule="exact"/>
              <w:ind w:right="57"/>
              <w:jc w:val="right"/>
              <w:textAlignment w:val="baseline"/>
              <w:rPr>
                <w:rFonts w:ascii="Angsana New" w:hAnsi="Angsana New" w:cs="Angsana New"/>
                <w:sz w:val="28"/>
                <w:szCs w:val="28"/>
              </w:rPr>
            </w:pPr>
          </w:p>
        </w:tc>
        <w:tc>
          <w:tcPr>
            <w:tcW w:w="1483" w:type="dxa"/>
          </w:tcPr>
          <w:p w14:paraId="7F80A995" w14:textId="52FFF408" w:rsidR="00002839" w:rsidRPr="00D70045" w:rsidRDefault="00002839" w:rsidP="00002839">
            <w:pPr>
              <w:tabs>
                <w:tab w:val="left" w:pos="900"/>
                <w:tab w:val="left" w:pos="1440"/>
              </w:tabs>
              <w:overflowPunct w:val="0"/>
              <w:autoSpaceDE w:val="0"/>
              <w:autoSpaceDN w:val="0"/>
              <w:adjustRightInd w:val="0"/>
              <w:spacing w:line="320" w:lineRule="exact"/>
              <w:ind w:right="57"/>
              <w:jc w:val="right"/>
              <w:textAlignment w:val="baseline"/>
              <w:rPr>
                <w:rFonts w:ascii="Angsana New" w:hAnsi="Angsana New" w:cs="Angsana New"/>
                <w:sz w:val="28"/>
                <w:szCs w:val="28"/>
              </w:rPr>
            </w:pPr>
            <w:r w:rsidRPr="00D70045">
              <w:rPr>
                <w:rFonts w:ascii="Angsana New" w:hAnsi="Angsana New" w:cs="Angsana New"/>
                <w:sz w:val="28"/>
                <w:szCs w:val="28"/>
              </w:rPr>
              <w:t>(0.05)</w:t>
            </w:r>
          </w:p>
        </w:tc>
      </w:tr>
      <w:tr w:rsidR="00002839" w:rsidRPr="00D70045" w14:paraId="558448E9" w14:textId="77777777" w:rsidTr="006B2B5E">
        <w:trPr>
          <w:trHeight w:val="195"/>
        </w:trPr>
        <w:tc>
          <w:tcPr>
            <w:tcW w:w="2302" w:type="dxa"/>
            <w:vAlign w:val="bottom"/>
          </w:tcPr>
          <w:p w14:paraId="662238C3" w14:textId="2C448BE9" w:rsidR="00002839" w:rsidRPr="00D70045" w:rsidRDefault="00002839" w:rsidP="00002839">
            <w:pPr>
              <w:keepNext/>
              <w:tabs>
                <w:tab w:val="left" w:pos="88"/>
                <w:tab w:val="left" w:pos="744"/>
              </w:tabs>
              <w:overflowPunct w:val="0"/>
              <w:autoSpaceDE w:val="0"/>
              <w:autoSpaceDN w:val="0"/>
              <w:adjustRightInd w:val="0"/>
              <w:spacing w:line="320" w:lineRule="exact"/>
              <w:ind w:left="2059" w:hanging="1882"/>
              <w:textAlignment w:val="baseline"/>
              <w:outlineLvl w:val="5"/>
              <w:rPr>
                <w:rFonts w:ascii="Angsana New" w:hAnsi="Angsana New" w:cs="Angsana New"/>
                <w:sz w:val="28"/>
                <w:szCs w:val="28"/>
              </w:rPr>
            </w:pPr>
            <w:r w:rsidRPr="00D70045">
              <w:rPr>
                <w:rFonts w:ascii="Angsana New" w:hAnsi="Angsana New" w:cs="Angsana New"/>
                <w:sz w:val="28"/>
                <w:szCs w:val="28"/>
                <w:shd w:val="clear" w:color="auto" w:fill="FFFFFF"/>
              </w:rPr>
              <w:t>D</w:t>
            </w:r>
            <w:r w:rsidRPr="00AA5BC6">
              <w:rPr>
                <w:rFonts w:ascii="Angsana New" w:hAnsi="Angsana New" w:cs="Angsana New"/>
                <w:sz w:val="28"/>
                <w:szCs w:val="28"/>
                <w:shd w:val="clear" w:color="auto" w:fill="FFFFFF"/>
              </w:rPr>
              <w:t>epreciate</w:t>
            </w:r>
            <w:r w:rsidRPr="00D70045">
              <w:rPr>
                <w:rFonts w:ascii="Angsana New" w:hAnsi="Angsana New" w:cs="Angsana New"/>
                <w:sz w:val="28"/>
                <w:szCs w:val="28"/>
              </w:rPr>
              <w:t xml:space="preserve"> 5%</w:t>
            </w:r>
          </w:p>
        </w:tc>
        <w:tc>
          <w:tcPr>
            <w:tcW w:w="1527" w:type="dxa"/>
            <w:vAlign w:val="bottom"/>
          </w:tcPr>
          <w:p w14:paraId="49E8704C" w14:textId="27F5AE6F" w:rsidR="00002839" w:rsidRPr="00AA5BC6" w:rsidRDefault="00002839" w:rsidP="00002839">
            <w:pPr>
              <w:keepNext/>
              <w:tabs>
                <w:tab w:val="left" w:pos="88"/>
                <w:tab w:val="left" w:pos="744"/>
              </w:tabs>
              <w:overflowPunct w:val="0"/>
              <w:autoSpaceDE w:val="0"/>
              <w:autoSpaceDN w:val="0"/>
              <w:adjustRightInd w:val="0"/>
              <w:spacing w:line="320" w:lineRule="exact"/>
              <w:ind w:left="2059" w:right="113" w:hanging="1882"/>
              <w:jc w:val="right"/>
              <w:textAlignment w:val="baseline"/>
              <w:outlineLvl w:val="5"/>
              <w:rPr>
                <w:rFonts w:ascii="Angsana New" w:hAnsi="Angsana New" w:cs="Angsana New"/>
                <w:sz w:val="28"/>
                <w:szCs w:val="28"/>
                <w:cs/>
              </w:rPr>
            </w:pPr>
            <w:r w:rsidRPr="00D70045">
              <w:rPr>
                <w:rFonts w:ascii="Angsana New" w:hAnsi="Angsana New" w:cs="Angsana New"/>
                <w:sz w:val="28"/>
                <w:szCs w:val="28"/>
              </w:rPr>
              <w:t>0.15</w:t>
            </w:r>
          </w:p>
        </w:tc>
        <w:tc>
          <w:tcPr>
            <w:tcW w:w="76" w:type="dxa"/>
          </w:tcPr>
          <w:p w14:paraId="7528FD2E" w14:textId="77777777" w:rsidR="00002839" w:rsidRPr="00D70045" w:rsidRDefault="00002839" w:rsidP="00002839">
            <w:pPr>
              <w:keepNext/>
              <w:tabs>
                <w:tab w:val="left" w:pos="88"/>
                <w:tab w:val="left" w:pos="744"/>
              </w:tabs>
              <w:overflowPunct w:val="0"/>
              <w:autoSpaceDE w:val="0"/>
              <w:autoSpaceDN w:val="0"/>
              <w:adjustRightInd w:val="0"/>
              <w:spacing w:line="320" w:lineRule="exact"/>
              <w:ind w:left="2059" w:right="113" w:hanging="1882"/>
              <w:jc w:val="right"/>
              <w:textAlignment w:val="baseline"/>
              <w:outlineLvl w:val="5"/>
              <w:rPr>
                <w:rFonts w:ascii="Angsana New" w:hAnsi="Angsana New" w:cs="Angsana New"/>
                <w:sz w:val="28"/>
                <w:szCs w:val="28"/>
              </w:rPr>
            </w:pPr>
          </w:p>
        </w:tc>
        <w:tc>
          <w:tcPr>
            <w:tcW w:w="1489" w:type="dxa"/>
            <w:vAlign w:val="bottom"/>
          </w:tcPr>
          <w:p w14:paraId="4085CB4B" w14:textId="724999AF" w:rsidR="00002839" w:rsidRPr="00AA5BC6" w:rsidRDefault="00002839" w:rsidP="00002839">
            <w:pPr>
              <w:keepNext/>
              <w:tabs>
                <w:tab w:val="left" w:pos="88"/>
                <w:tab w:val="left" w:pos="744"/>
              </w:tabs>
              <w:overflowPunct w:val="0"/>
              <w:autoSpaceDE w:val="0"/>
              <w:autoSpaceDN w:val="0"/>
              <w:adjustRightInd w:val="0"/>
              <w:spacing w:line="320" w:lineRule="exact"/>
              <w:ind w:left="2059" w:right="113" w:hanging="1882"/>
              <w:jc w:val="right"/>
              <w:textAlignment w:val="baseline"/>
              <w:outlineLvl w:val="5"/>
              <w:rPr>
                <w:rFonts w:ascii="Angsana New" w:hAnsi="Angsana New" w:cs="Angsana New"/>
                <w:sz w:val="28"/>
                <w:szCs w:val="28"/>
                <w:cs/>
              </w:rPr>
            </w:pPr>
            <w:r w:rsidRPr="00D70045">
              <w:rPr>
                <w:rFonts w:ascii="Angsana New" w:hAnsi="Angsana New" w:cs="Angsana New"/>
                <w:sz w:val="28"/>
                <w:szCs w:val="28"/>
              </w:rPr>
              <w:t>0.18</w:t>
            </w:r>
          </w:p>
        </w:tc>
        <w:tc>
          <w:tcPr>
            <w:tcW w:w="76" w:type="dxa"/>
          </w:tcPr>
          <w:p w14:paraId="67D4C034" w14:textId="77777777" w:rsidR="00002839" w:rsidRPr="00D70045" w:rsidRDefault="00002839" w:rsidP="00002839">
            <w:pPr>
              <w:keepNext/>
              <w:tabs>
                <w:tab w:val="left" w:pos="88"/>
                <w:tab w:val="left" w:pos="744"/>
              </w:tabs>
              <w:overflowPunct w:val="0"/>
              <w:autoSpaceDE w:val="0"/>
              <w:autoSpaceDN w:val="0"/>
              <w:adjustRightInd w:val="0"/>
              <w:spacing w:line="320" w:lineRule="exact"/>
              <w:ind w:left="2059" w:right="113" w:hanging="1882"/>
              <w:jc w:val="right"/>
              <w:textAlignment w:val="baseline"/>
              <w:outlineLvl w:val="5"/>
              <w:rPr>
                <w:rFonts w:ascii="Angsana New" w:hAnsi="Angsana New" w:cs="Angsana New"/>
                <w:sz w:val="28"/>
                <w:szCs w:val="28"/>
              </w:rPr>
            </w:pPr>
          </w:p>
        </w:tc>
        <w:tc>
          <w:tcPr>
            <w:tcW w:w="1510" w:type="dxa"/>
            <w:vAlign w:val="bottom"/>
          </w:tcPr>
          <w:p w14:paraId="67DE816D" w14:textId="716C4CA6" w:rsidR="00002839" w:rsidRPr="00AA5BC6" w:rsidRDefault="00002839" w:rsidP="00002839">
            <w:pPr>
              <w:keepNext/>
              <w:tabs>
                <w:tab w:val="left" w:pos="88"/>
                <w:tab w:val="left" w:pos="744"/>
              </w:tabs>
              <w:overflowPunct w:val="0"/>
              <w:autoSpaceDE w:val="0"/>
              <w:autoSpaceDN w:val="0"/>
              <w:adjustRightInd w:val="0"/>
              <w:spacing w:line="320" w:lineRule="exact"/>
              <w:ind w:left="2059" w:right="113" w:hanging="1882"/>
              <w:jc w:val="right"/>
              <w:textAlignment w:val="baseline"/>
              <w:outlineLvl w:val="5"/>
              <w:rPr>
                <w:rFonts w:ascii="Angsana New" w:hAnsi="Angsana New" w:cs="Angsana New"/>
                <w:sz w:val="28"/>
                <w:szCs w:val="28"/>
                <w:cs/>
              </w:rPr>
            </w:pPr>
            <w:r w:rsidRPr="00D70045">
              <w:rPr>
                <w:rFonts w:ascii="Angsana New" w:hAnsi="Angsana New" w:cs="Angsana New"/>
                <w:sz w:val="28"/>
                <w:szCs w:val="28"/>
              </w:rPr>
              <w:t>0.06</w:t>
            </w:r>
          </w:p>
        </w:tc>
        <w:tc>
          <w:tcPr>
            <w:tcW w:w="76" w:type="dxa"/>
          </w:tcPr>
          <w:p w14:paraId="5E181A12" w14:textId="77777777" w:rsidR="00002839" w:rsidRPr="00D70045" w:rsidRDefault="00002839" w:rsidP="00002839">
            <w:pPr>
              <w:tabs>
                <w:tab w:val="left" w:pos="900"/>
                <w:tab w:val="left" w:pos="1440"/>
              </w:tabs>
              <w:overflowPunct w:val="0"/>
              <w:autoSpaceDE w:val="0"/>
              <w:autoSpaceDN w:val="0"/>
              <w:adjustRightInd w:val="0"/>
              <w:spacing w:line="320" w:lineRule="exact"/>
              <w:ind w:right="113"/>
              <w:jc w:val="right"/>
              <w:textAlignment w:val="baseline"/>
              <w:rPr>
                <w:rFonts w:ascii="Angsana New" w:hAnsi="Angsana New" w:cs="Angsana New"/>
                <w:sz w:val="28"/>
                <w:szCs w:val="28"/>
              </w:rPr>
            </w:pPr>
          </w:p>
        </w:tc>
        <w:tc>
          <w:tcPr>
            <w:tcW w:w="1483" w:type="dxa"/>
            <w:vAlign w:val="bottom"/>
          </w:tcPr>
          <w:p w14:paraId="5DAD1ED2" w14:textId="31E18FAC" w:rsidR="00002839" w:rsidRPr="00AA5BC6" w:rsidRDefault="00002839" w:rsidP="00002839">
            <w:pPr>
              <w:tabs>
                <w:tab w:val="left" w:pos="900"/>
                <w:tab w:val="left" w:pos="1440"/>
              </w:tabs>
              <w:overflowPunct w:val="0"/>
              <w:autoSpaceDE w:val="0"/>
              <w:autoSpaceDN w:val="0"/>
              <w:adjustRightInd w:val="0"/>
              <w:spacing w:line="320" w:lineRule="exact"/>
              <w:ind w:right="113"/>
              <w:jc w:val="right"/>
              <w:textAlignment w:val="baseline"/>
              <w:rPr>
                <w:rFonts w:ascii="Angsana New" w:hAnsi="Angsana New" w:cs="Angsana New"/>
                <w:sz w:val="28"/>
                <w:szCs w:val="28"/>
                <w:cs/>
              </w:rPr>
            </w:pPr>
            <w:r w:rsidRPr="00D70045">
              <w:rPr>
                <w:rFonts w:ascii="Angsana New" w:hAnsi="Angsana New" w:cs="Angsana New"/>
                <w:sz w:val="28"/>
                <w:szCs w:val="28"/>
              </w:rPr>
              <w:t>0.05</w:t>
            </w:r>
          </w:p>
        </w:tc>
      </w:tr>
    </w:tbl>
    <w:p w14:paraId="61F43382" w14:textId="77777777" w:rsidR="008E4E07" w:rsidRPr="00D70045" w:rsidRDefault="008E4E07" w:rsidP="009E0216">
      <w:pPr>
        <w:tabs>
          <w:tab w:val="left" w:pos="851"/>
          <w:tab w:val="right" w:pos="7200"/>
          <w:tab w:val="right" w:pos="8540"/>
        </w:tabs>
        <w:spacing w:line="380" w:lineRule="exact"/>
        <w:ind w:left="851" w:hanging="567"/>
        <w:jc w:val="thaiDistribute"/>
        <w:rPr>
          <w:rFonts w:asciiTheme="majorBidi" w:hAnsiTheme="majorBidi" w:cstheme="majorBidi"/>
          <w:sz w:val="32"/>
          <w:szCs w:val="32"/>
        </w:rPr>
      </w:pPr>
      <w:bookmarkStart w:id="7" w:name="OLE_LINK1"/>
    </w:p>
    <w:p w14:paraId="0965FC53" w14:textId="6B2D4F82" w:rsidR="00002839" w:rsidRPr="00D70045" w:rsidRDefault="00002839" w:rsidP="00002839">
      <w:pPr>
        <w:tabs>
          <w:tab w:val="left" w:pos="851"/>
          <w:tab w:val="right" w:pos="7200"/>
          <w:tab w:val="right" w:pos="8540"/>
        </w:tabs>
        <w:spacing w:line="380" w:lineRule="exact"/>
        <w:ind w:left="851" w:hanging="567"/>
        <w:jc w:val="thaiDistribute"/>
        <w:rPr>
          <w:rFonts w:asciiTheme="majorBidi" w:hAnsiTheme="majorBidi" w:cstheme="majorBidi"/>
          <w:sz w:val="32"/>
          <w:szCs w:val="32"/>
        </w:rPr>
      </w:pPr>
      <w:r w:rsidRPr="00D70045">
        <w:rPr>
          <w:rFonts w:asciiTheme="majorBidi" w:hAnsiTheme="majorBidi" w:cstheme="majorBidi"/>
          <w:sz w:val="32"/>
          <w:szCs w:val="32"/>
        </w:rPr>
        <w:t>3</w:t>
      </w:r>
      <w:r w:rsidR="00E84BC3">
        <w:rPr>
          <w:rFonts w:asciiTheme="majorBidi" w:hAnsiTheme="majorBidi" w:cstheme="majorBidi"/>
          <w:sz w:val="32"/>
          <w:szCs w:val="32"/>
        </w:rPr>
        <w:t>1</w:t>
      </w:r>
      <w:r w:rsidRPr="00D70045">
        <w:rPr>
          <w:rFonts w:asciiTheme="majorBidi" w:hAnsiTheme="majorBidi" w:cstheme="majorBidi"/>
          <w:sz w:val="32"/>
          <w:szCs w:val="32"/>
        </w:rPr>
        <w:t xml:space="preserve">.5 </w:t>
      </w:r>
      <w:r w:rsidRPr="00D70045">
        <w:rPr>
          <w:rFonts w:asciiTheme="majorBidi" w:hAnsiTheme="majorBidi" w:cstheme="majorBidi"/>
          <w:sz w:val="32"/>
          <w:szCs w:val="32"/>
        </w:rPr>
        <w:tab/>
        <w:t>Fair value of financial instruments</w:t>
      </w:r>
    </w:p>
    <w:p w14:paraId="288DBBEB" w14:textId="60D29B07" w:rsidR="00002839" w:rsidRPr="00D70045" w:rsidRDefault="00002839" w:rsidP="00002839">
      <w:pPr>
        <w:tabs>
          <w:tab w:val="left" w:pos="851"/>
          <w:tab w:val="right" w:pos="7200"/>
          <w:tab w:val="right" w:pos="8540"/>
        </w:tabs>
        <w:spacing w:line="380" w:lineRule="exact"/>
        <w:ind w:left="851" w:hanging="567"/>
        <w:jc w:val="thaiDistribute"/>
        <w:rPr>
          <w:rFonts w:asciiTheme="majorBidi" w:hAnsiTheme="majorBidi" w:cstheme="majorBidi"/>
          <w:sz w:val="32"/>
          <w:szCs w:val="32"/>
        </w:rPr>
      </w:pPr>
      <w:r w:rsidRPr="00D70045">
        <w:rPr>
          <w:rFonts w:asciiTheme="majorBidi" w:hAnsiTheme="majorBidi" w:cstheme="majorBidi"/>
          <w:sz w:val="32"/>
          <w:szCs w:val="32"/>
        </w:rPr>
        <w:tab/>
        <w:t>Financial assets and financial liabilities not measured at fair value</w:t>
      </w:r>
    </w:p>
    <w:p w14:paraId="606EEFF3" w14:textId="0BCECFB9" w:rsidR="00002839" w:rsidRPr="00D70045" w:rsidRDefault="00002839" w:rsidP="00002839">
      <w:pPr>
        <w:tabs>
          <w:tab w:val="left" w:pos="851"/>
          <w:tab w:val="left" w:pos="1418"/>
          <w:tab w:val="right" w:pos="7200"/>
          <w:tab w:val="right" w:pos="8540"/>
        </w:tabs>
        <w:spacing w:line="380" w:lineRule="exact"/>
        <w:ind w:left="851" w:hanging="567"/>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r>
      <w:r w:rsidRPr="00D70045">
        <w:rPr>
          <w:rFonts w:asciiTheme="majorBidi" w:hAnsiTheme="majorBidi" w:cstheme="majorBidi"/>
          <w:sz w:val="32"/>
          <w:szCs w:val="32"/>
        </w:rPr>
        <w:tab/>
        <w:t xml:space="preserve">The carrying amount of financial assets and liabilities include cash and cash equivalents, trade receivables, other </w:t>
      </w:r>
      <w:r w:rsidR="00E84BC3">
        <w:rPr>
          <w:rFonts w:asciiTheme="majorBidi" w:hAnsiTheme="majorBidi" w:cstheme="majorBidi"/>
          <w:sz w:val="32"/>
          <w:szCs w:val="32"/>
        </w:rPr>
        <w:t xml:space="preserve">current </w:t>
      </w:r>
      <w:r w:rsidRPr="00D70045">
        <w:rPr>
          <w:rFonts w:asciiTheme="majorBidi" w:hAnsiTheme="majorBidi" w:cstheme="majorBidi"/>
          <w:sz w:val="32"/>
          <w:szCs w:val="32"/>
        </w:rPr>
        <w:t>receivables, short-term loans to related party</w:t>
      </w:r>
      <w:r w:rsidR="00CA5A70">
        <w:rPr>
          <w:rFonts w:asciiTheme="majorBidi" w:hAnsiTheme="majorBidi" w:cstheme="majorBidi"/>
          <w:sz w:val="32"/>
          <w:szCs w:val="32"/>
        </w:rPr>
        <w:t>,</w:t>
      </w:r>
      <w:r w:rsidRPr="00D70045">
        <w:rPr>
          <w:rFonts w:asciiTheme="majorBidi" w:hAnsiTheme="majorBidi" w:cstheme="majorBidi"/>
          <w:sz w:val="32"/>
          <w:szCs w:val="32"/>
        </w:rPr>
        <w:t xml:space="preserve"> short-term loans from financial institutions, trade payables, other </w:t>
      </w:r>
      <w:r w:rsidR="00E84BC3">
        <w:rPr>
          <w:rFonts w:asciiTheme="majorBidi" w:hAnsiTheme="majorBidi" w:cstheme="majorBidi"/>
          <w:sz w:val="32"/>
          <w:szCs w:val="32"/>
        </w:rPr>
        <w:t xml:space="preserve">current </w:t>
      </w:r>
      <w:r w:rsidRPr="00D70045">
        <w:rPr>
          <w:rFonts w:asciiTheme="majorBidi" w:hAnsiTheme="majorBidi" w:cstheme="majorBidi"/>
          <w:sz w:val="32"/>
          <w:szCs w:val="32"/>
        </w:rPr>
        <w:t>payables, accrued interest, accrued expenses and current-portion of long-term loans which are measured at amortized cost. Their carrying values approximate to their fair values (fair value hierarchy level 3) due to the relatively short-term maturity of these financial instruments.</w:t>
      </w:r>
    </w:p>
    <w:p w14:paraId="1AF8255B" w14:textId="1C4232BB" w:rsidR="00002839" w:rsidRPr="00D70045" w:rsidRDefault="00002839" w:rsidP="00002839">
      <w:pPr>
        <w:tabs>
          <w:tab w:val="left" w:pos="851"/>
          <w:tab w:val="left" w:pos="1418"/>
          <w:tab w:val="right" w:pos="7200"/>
          <w:tab w:val="right" w:pos="8540"/>
        </w:tabs>
        <w:spacing w:line="380" w:lineRule="exact"/>
        <w:ind w:left="851" w:hanging="567"/>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t xml:space="preserve">The carrying amounts of long-term loans from financial institution carrying interest at rates approximating the market rate in the statement of financial position approximates </w:t>
      </w:r>
      <w:r w:rsidR="00CA5A70">
        <w:rPr>
          <w:rFonts w:asciiTheme="majorBidi" w:hAnsiTheme="majorBidi" w:cstheme="majorBidi"/>
          <w:sz w:val="32"/>
          <w:szCs w:val="32"/>
        </w:rPr>
        <w:t xml:space="preserve">to </w:t>
      </w:r>
      <w:r w:rsidRPr="00D70045">
        <w:rPr>
          <w:rFonts w:asciiTheme="majorBidi" w:hAnsiTheme="majorBidi" w:cstheme="majorBidi"/>
          <w:sz w:val="32"/>
          <w:szCs w:val="32"/>
        </w:rPr>
        <w:t>their fair value</w:t>
      </w:r>
      <w:r w:rsidR="00CA5A70">
        <w:rPr>
          <w:rFonts w:asciiTheme="majorBidi" w:hAnsiTheme="majorBidi" w:cstheme="majorBidi"/>
          <w:sz w:val="32"/>
          <w:szCs w:val="32"/>
        </w:rPr>
        <w:t>s</w:t>
      </w:r>
      <w:r w:rsidRPr="00D70045">
        <w:rPr>
          <w:rFonts w:asciiTheme="majorBidi" w:hAnsiTheme="majorBidi" w:cstheme="majorBidi"/>
          <w:sz w:val="32"/>
          <w:szCs w:val="32"/>
        </w:rPr>
        <w:t xml:space="preserve"> (fair value hierarchy level 3).</w:t>
      </w:r>
    </w:p>
    <w:p w14:paraId="3CBDD300" w14:textId="630F5169" w:rsidR="00002839" w:rsidRPr="00D70045" w:rsidRDefault="00002839" w:rsidP="00002839">
      <w:pPr>
        <w:tabs>
          <w:tab w:val="left" w:pos="851"/>
          <w:tab w:val="left" w:pos="1418"/>
          <w:tab w:val="right" w:pos="7200"/>
          <w:tab w:val="right" w:pos="8540"/>
        </w:tabs>
        <w:spacing w:line="380" w:lineRule="exact"/>
        <w:ind w:left="851" w:hanging="567"/>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t>The carrying amounts of long-term loans from government agencies with fixed interest rate approximate</w:t>
      </w:r>
      <w:r w:rsidR="00CA5A70">
        <w:rPr>
          <w:rFonts w:asciiTheme="majorBidi" w:hAnsiTheme="majorBidi" w:cstheme="majorBidi"/>
          <w:sz w:val="32"/>
          <w:szCs w:val="32"/>
        </w:rPr>
        <w:t xml:space="preserve"> to</w:t>
      </w:r>
      <w:r w:rsidRPr="00D70045">
        <w:rPr>
          <w:rFonts w:asciiTheme="majorBidi" w:hAnsiTheme="majorBidi" w:cstheme="majorBidi"/>
          <w:sz w:val="32"/>
          <w:szCs w:val="32"/>
        </w:rPr>
        <w:t xml:space="preserve"> their fair value (fair value hierarchy level 3) </w:t>
      </w:r>
      <w:r w:rsidR="00CA5A70">
        <w:rPr>
          <w:rFonts w:asciiTheme="majorBidi" w:hAnsiTheme="majorBidi" w:cstheme="majorBidi"/>
          <w:sz w:val="32"/>
          <w:szCs w:val="32"/>
        </w:rPr>
        <w:t xml:space="preserve">which do </w:t>
      </w:r>
      <w:r w:rsidRPr="00D70045">
        <w:rPr>
          <w:rFonts w:asciiTheme="majorBidi" w:hAnsiTheme="majorBidi" w:cstheme="majorBidi"/>
          <w:sz w:val="32"/>
          <w:szCs w:val="32"/>
        </w:rPr>
        <w:t>not significantly different from the carrying values stated in the statements of financial position.</w:t>
      </w:r>
    </w:p>
    <w:p w14:paraId="595470A7" w14:textId="621C1FD6" w:rsidR="00002839" w:rsidRPr="00D70045" w:rsidRDefault="00002839" w:rsidP="00002839">
      <w:pPr>
        <w:tabs>
          <w:tab w:val="left" w:pos="851"/>
          <w:tab w:val="right" w:pos="7200"/>
          <w:tab w:val="right" w:pos="8540"/>
        </w:tabs>
        <w:spacing w:line="380" w:lineRule="exact"/>
        <w:ind w:left="851" w:hanging="567"/>
        <w:jc w:val="thaiDistribute"/>
        <w:rPr>
          <w:rFonts w:asciiTheme="majorBidi" w:hAnsiTheme="majorBidi" w:cstheme="majorBidi"/>
          <w:sz w:val="32"/>
          <w:szCs w:val="32"/>
        </w:rPr>
      </w:pPr>
      <w:r w:rsidRPr="00D70045">
        <w:rPr>
          <w:rFonts w:asciiTheme="majorBidi" w:hAnsiTheme="majorBidi" w:cstheme="majorBidi"/>
          <w:sz w:val="32"/>
          <w:szCs w:val="32"/>
        </w:rPr>
        <w:tab/>
        <w:t>Financial assets and financial liabilities measured at fair value</w:t>
      </w:r>
    </w:p>
    <w:p w14:paraId="1772A5B7" w14:textId="431AE4C3" w:rsidR="00002839" w:rsidRPr="00D70045" w:rsidRDefault="00002839" w:rsidP="00002839">
      <w:pPr>
        <w:tabs>
          <w:tab w:val="left" w:pos="851"/>
          <w:tab w:val="left" w:pos="1418"/>
          <w:tab w:val="right" w:pos="7200"/>
          <w:tab w:val="right" w:pos="8540"/>
        </w:tabs>
        <w:spacing w:line="380" w:lineRule="exact"/>
        <w:ind w:left="851" w:hanging="567"/>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t xml:space="preserve">The Group has derivatives arising from forward foreign currency exchange contract measured </w:t>
      </w:r>
      <w:r w:rsidRPr="00D70045">
        <w:rPr>
          <w:rFonts w:asciiTheme="majorBidi" w:hAnsiTheme="majorBidi" w:cstheme="majorBidi"/>
          <w:sz w:val="32"/>
          <w:szCs w:val="32"/>
        </w:rPr>
        <w:br/>
        <w:t xml:space="preserve">at fair value using levels of inputs at level 2. Details of derivative assets and liabilities are disclosed in Note </w:t>
      </w:r>
      <w:r w:rsidR="00E84BC3">
        <w:rPr>
          <w:rFonts w:asciiTheme="majorBidi" w:hAnsiTheme="majorBidi" w:cstheme="majorBidi"/>
          <w:sz w:val="32"/>
          <w:szCs w:val="32"/>
        </w:rPr>
        <w:t>9</w:t>
      </w:r>
      <w:r w:rsidRPr="00D70045">
        <w:rPr>
          <w:rFonts w:asciiTheme="majorBidi" w:hAnsiTheme="majorBidi" w:cstheme="majorBidi"/>
          <w:sz w:val="32"/>
          <w:szCs w:val="32"/>
        </w:rPr>
        <w:t>.</w:t>
      </w:r>
    </w:p>
    <w:p w14:paraId="1A7F8698" w14:textId="77777777" w:rsidR="00002839" w:rsidRPr="00D70045" w:rsidRDefault="00002839" w:rsidP="00002839">
      <w:pPr>
        <w:tabs>
          <w:tab w:val="left" w:pos="851"/>
          <w:tab w:val="right" w:pos="7200"/>
          <w:tab w:val="right" w:pos="8540"/>
        </w:tabs>
        <w:spacing w:line="380" w:lineRule="exact"/>
        <w:ind w:left="851" w:hanging="567"/>
        <w:jc w:val="thaiDistribute"/>
        <w:rPr>
          <w:rFonts w:asciiTheme="majorBidi" w:hAnsiTheme="majorBidi" w:cstheme="majorBidi"/>
          <w:sz w:val="32"/>
          <w:szCs w:val="32"/>
        </w:rPr>
      </w:pPr>
    </w:p>
    <w:p w14:paraId="06505F6B" w14:textId="77777777" w:rsidR="004F5472" w:rsidRPr="00D70045" w:rsidRDefault="004F5472">
      <w:pPr>
        <w:widowControl/>
        <w:rPr>
          <w:rFonts w:asciiTheme="majorBidi" w:hAnsiTheme="majorBidi" w:cstheme="majorBidi"/>
          <w:sz w:val="32"/>
          <w:szCs w:val="32"/>
        </w:rPr>
      </w:pPr>
      <w:r w:rsidRPr="00D70045">
        <w:rPr>
          <w:rFonts w:asciiTheme="majorBidi" w:hAnsiTheme="majorBidi" w:cstheme="majorBidi"/>
          <w:sz w:val="32"/>
          <w:szCs w:val="32"/>
        </w:rPr>
        <w:br w:type="page"/>
      </w:r>
    </w:p>
    <w:p w14:paraId="54694DF5" w14:textId="77777777" w:rsidR="004F5472" w:rsidRPr="00AA5BC6" w:rsidRDefault="004F5472" w:rsidP="004F5472">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66E091C9" w14:textId="77777777" w:rsidR="004F5472" w:rsidRPr="00D70045" w:rsidRDefault="004F5472" w:rsidP="004F5472">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5045A76E" w14:textId="772F925E" w:rsidR="004F5472" w:rsidRPr="00D70045" w:rsidRDefault="004F5472" w:rsidP="004F5472">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sidR="00195B98">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4AB7AC87" w14:textId="77777777" w:rsidR="004F5472" w:rsidRPr="00D70045" w:rsidRDefault="004F5472" w:rsidP="00002839">
      <w:pPr>
        <w:tabs>
          <w:tab w:val="left" w:pos="284"/>
          <w:tab w:val="left" w:pos="851"/>
          <w:tab w:val="right" w:pos="7200"/>
          <w:tab w:val="right" w:pos="8540"/>
        </w:tabs>
        <w:spacing w:line="380" w:lineRule="exact"/>
        <w:ind w:left="851" w:hanging="993"/>
        <w:jc w:val="thaiDistribute"/>
        <w:rPr>
          <w:rFonts w:asciiTheme="majorBidi" w:hAnsiTheme="majorBidi" w:cstheme="majorBidi"/>
          <w:sz w:val="32"/>
          <w:szCs w:val="32"/>
        </w:rPr>
      </w:pPr>
    </w:p>
    <w:p w14:paraId="244C184D" w14:textId="5EAEF154" w:rsidR="00002839" w:rsidRPr="00E84BC3" w:rsidRDefault="00002839" w:rsidP="00002839">
      <w:pPr>
        <w:tabs>
          <w:tab w:val="left" w:pos="284"/>
          <w:tab w:val="left" w:pos="851"/>
          <w:tab w:val="right" w:pos="7200"/>
          <w:tab w:val="right" w:pos="8540"/>
        </w:tabs>
        <w:spacing w:line="380" w:lineRule="exact"/>
        <w:ind w:left="851" w:hanging="993"/>
        <w:jc w:val="thaiDistribute"/>
        <w:rPr>
          <w:rFonts w:asciiTheme="majorBidi" w:hAnsiTheme="majorBidi" w:cstheme="majorBidi"/>
          <w:b/>
          <w:bCs/>
          <w:sz w:val="32"/>
          <w:szCs w:val="32"/>
        </w:rPr>
      </w:pPr>
      <w:r w:rsidRPr="00E84BC3">
        <w:rPr>
          <w:rFonts w:asciiTheme="majorBidi" w:hAnsiTheme="majorBidi" w:cstheme="majorBidi"/>
          <w:b/>
          <w:bCs/>
          <w:sz w:val="32"/>
          <w:szCs w:val="32"/>
        </w:rPr>
        <w:t>3</w:t>
      </w:r>
      <w:r w:rsidR="00E84BC3" w:rsidRPr="00E84BC3">
        <w:rPr>
          <w:rFonts w:asciiTheme="majorBidi" w:hAnsiTheme="majorBidi" w:cstheme="majorBidi"/>
          <w:b/>
          <w:bCs/>
          <w:sz w:val="32"/>
          <w:szCs w:val="32"/>
        </w:rPr>
        <w:t>2</w:t>
      </w:r>
      <w:r w:rsidRPr="00E84BC3">
        <w:rPr>
          <w:rFonts w:asciiTheme="majorBidi" w:hAnsiTheme="majorBidi" w:cstheme="majorBidi"/>
          <w:b/>
          <w:bCs/>
          <w:sz w:val="32"/>
          <w:szCs w:val="32"/>
        </w:rPr>
        <w:t>.</w:t>
      </w:r>
      <w:r w:rsidRPr="00E84BC3">
        <w:rPr>
          <w:rFonts w:asciiTheme="majorBidi" w:hAnsiTheme="majorBidi" w:cstheme="majorBidi"/>
          <w:b/>
          <w:bCs/>
          <w:sz w:val="32"/>
          <w:szCs w:val="32"/>
        </w:rPr>
        <w:tab/>
        <w:t>SIGNIFICANT AGREEMENT</w:t>
      </w:r>
    </w:p>
    <w:p w14:paraId="164D0C01" w14:textId="4B9F9C13" w:rsidR="00002839" w:rsidRPr="00AA5BC6" w:rsidRDefault="00002839" w:rsidP="00002839">
      <w:pPr>
        <w:tabs>
          <w:tab w:val="left" w:pos="851"/>
          <w:tab w:val="right" w:pos="7200"/>
          <w:tab w:val="right" w:pos="8540"/>
        </w:tabs>
        <w:spacing w:line="380" w:lineRule="exact"/>
        <w:ind w:left="284"/>
        <w:jc w:val="thaiDistribute"/>
        <w:rPr>
          <w:rFonts w:asciiTheme="majorBidi" w:hAnsiTheme="majorBidi" w:cstheme="majorBidi"/>
          <w:sz w:val="32"/>
          <w:szCs w:val="32"/>
          <w:cs/>
        </w:rPr>
      </w:pPr>
      <w:r w:rsidRPr="00D70045">
        <w:rPr>
          <w:rFonts w:asciiTheme="majorBidi" w:hAnsiTheme="majorBidi" w:cstheme="majorBidi"/>
          <w:sz w:val="32"/>
          <w:szCs w:val="32"/>
        </w:rPr>
        <w:tab/>
      </w:r>
      <w:r w:rsidRPr="00D70045">
        <w:rPr>
          <w:rFonts w:asciiTheme="majorBidi" w:hAnsiTheme="majorBidi" w:cstheme="majorBidi"/>
          <w:sz w:val="32"/>
          <w:szCs w:val="32"/>
        </w:rPr>
        <w:tab/>
        <w:t xml:space="preserve">On March </w:t>
      </w:r>
      <w:r w:rsidR="00E84BC3">
        <w:rPr>
          <w:rFonts w:asciiTheme="majorBidi" w:hAnsiTheme="majorBidi" w:cstheme="majorBidi"/>
          <w:sz w:val="32"/>
          <w:szCs w:val="32"/>
        </w:rPr>
        <w:t xml:space="preserve">30, </w:t>
      </w:r>
      <w:r w:rsidRPr="00D70045">
        <w:rPr>
          <w:rFonts w:asciiTheme="majorBidi" w:hAnsiTheme="majorBidi" w:cstheme="majorBidi"/>
          <w:sz w:val="32"/>
          <w:szCs w:val="32"/>
        </w:rPr>
        <w:t xml:space="preserve">2009, a subsidiary entered into a Power Purchase Agreement with the Provincial Electricity Authority under the regulations on the purchase of electricity from very small power producers for the production of electricity from renewable energy with a maximum power of </w:t>
      </w:r>
      <w:r w:rsidRPr="00AA5BC6">
        <w:rPr>
          <w:rFonts w:asciiTheme="majorBidi" w:hAnsiTheme="majorBidi" w:cstheme="majorBidi"/>
          <w:sz w:val="32"/>
          <w:szCs w:val="32"/>
        </w:rPr>
        <w:t xml:space="preserve">1 </w:t>
      </w:r>
      <w:r w:rsidRPr="00D70045">
        <w:rPr>
          <w:rFonts w:asciiTheme="majorBidi" w:hAnsiTheme="majorBidi" w:cstheme="majorBidi"/>
          <w:sz w:val="32"/>
          <w:szCs w:val="32"/>
        </w:rPr>
        <w:t xml:space="preserve">MWh at a voltage of </w:t>
      </w:r>
      <w:r w:rsidRPr="00AA5BC6">
        <w:rPr>
          <w:rFonts w:asciiTheme="majorBidi" w:hAnsiTheme="majorBidi" w:cstheme="majorBidi"/>
          <w:sz w:val="32"/>
          <w:szCs w:val="32"/>
        </w:rPr>
        <w:t>22</w:t>
      </w:r>
      <w:r w:rsidRPr="00D70045">
        <w:rPr>
          <w:rFonts w:asciiTheme="majorBidi" w:hAnsiTheme="majorBidi" w:cstheme="majorBidi"/>
          <w:sz w:val="32"/>
          <w:szCs w:val="32"/>
        </w:rPr>
        <w:t>,</w:t>
      </w:r>
      <w:r w:rsidRPr="00AA5BC6">
        <w:rPr>
          <w:rFonts w:asciiTheme="majorBidi" w:hAnsiTheme="majorBidi" w:cstheme="majorBidi"/>
          <w:sz w:val="32"/>
          <w:szCs w:val="32"/>
        </w:rPr>
        <w:t xml:space="preserve">000 </w:t>
      </w:r>
      <w:r w:rsidRPr="00D70045">
        <w:rPr>
          <w:rFonts w:asciiTheme="majorBidi" w:hAnsiTheme="majorBidi" w:cstheme="majorBidi"/>
          <w:sz w:val="32"/>
          <w:szCs w:val="32"/>
        </w:rPr>
        <w:t>volts. The agreement has a period of 5 years and automatically renew 5 years each. The agreement is effective until the subsidiary submits the termination letter to the Electricity Authority. However, the subsidiary must comply with the conditions and various requirements specified in the agreement</w:t>
      </w:r>
      <w:r w:rsidRPr="00AA5BC6">
        <w:rPr>
          <w:rFonts w:asciiTheme="majorBidi" w:hAnsiTheme="majorBidi" w:cstheme="majorBidi"/>
          <w:sz w:val="32"/>
          <w:szCs w:val="32"/>
        </w:rPr>
        <w:t>.</w:t>
      </w:r>
    </w:p>
    <w:p w14:paraId="24D24786" w14:textId="485386D8" w:rsidR="00002839" w:rsidRPr="00D70045" w:rsidRDefault="00002839" w:rsidP="00002839">
      <w:pPr>
        <w:tabs>
          <w:tab w:val="left" w:pos="851"/>
          <w:tab w:val="right" w:pos="7200"/>
          <w:tab w:val="right" w:pos="8540"/>
        </w:tabs>
        <w:spacing w:line="380" w:lineRule="exact"/>
        <w:ind w:left="284"/>
        <w:jc w:val="thaiDistribute"/>
        <w:rPr>
          <w:rFonts w:asciiTheme="majorBidi" w:hAnsiTheme="majorBidi" w:cstheme="majorBidi"/>
          <w:sz w:val="32"/>
          <w:szCs w:val="32"/>
        </w:rPr>
      </w:pPr>
      <w:r w:rsidRPr="00D70045">
        <w:rPr>
          <w:rFonts w:asciiTheme="majorBidi" w:hAnsiTheme="majorBidi" w:cstheme="majorBidi"/>
          <w:sz w:val="32"/>
          <w:szCs w:val="32"/>
        </w:rPr>
        <w:tab/>
        <w:t>Subsequently, on August</w:t>
      </w:r>
      <w:r w:rsidR="00E84BC3">
        <w:rPr>
          <w:rFonts w:asciiTheme="majorBidi" w:hAnsiTheme="majorBidi" w:cstheme="majorBidi"/>
          <w:sz w:val="32"/>
          <w:szCs w:val="32"/>
        </w:rPr>
        <w:t xml:space="preserve"> 13,</w:t>
      </w:r>
      <w:r w:rsidRPr="00D70045">
        <w:rPr>
          <w:rFonts w:asciiTheme="majorBidi" w:hAnsiTheme="majorBidi" w:cstheme="majorBidi"/>
          <w:sz w:val="32"/>
          <w:szCs w:val="32"/>
        </w:rPr>
        <w:t xml:space="preserve"> 2015, the subsidiary entered into an amendment to the agreement with the Electricity Authority to revise the maximum power as agreed to purchase and sell in the agreement, from </w:t>
      </w:r>
      <w:r w:rsidRPr="00AA5BC6">
        <w:rPr>
          <w:rFonts w:asciiTheme="majorBidi" w:hAnsiTheme="majorBidi" w:cstheme="majorBidi"/>
          <w:sz w:val="32"/>
          <w:szCs w:val="32"/>
        </w:rPr>
        <w:t xml:space="preserve">1 </w:t>
      </w:r>
      <w:r w:rsidRPr="00D70045">
        <w:rPr>
          <w:rFonts w:asciiTheme="majorBidi" w:hAnsiTheme="majorBidi" w:cstheme="majorBidi"/>
          <w:sz w:val="32"/>
          <w:szCs w:val="32"/>
        </w:rPr>
        <w:t>MWh to 2.063</w:t>
      </w:r>
      <w:r w:rsidRPr="00AA5BC6">
        <w:rPr>
          <w:rFonts w:asciiTheme="majorBidi" w:hAnsiTheme="majorBidi" w:cstheme="majorBidi"/>
          <w:sz w:val="32"/>
          <w:szCs w:val="32"/>
        </w:rPr>
        <w:t xml:space="preserve"> </w:t>
      </w:r>
      <w:r w:rsidRPr="00D70045">
        <w:rPr>
          <w:rFonts w:asciiTheme="majorBidi" w:hAnsiTheme="majorBidi" w:cstheme="majorBidi"/>
          <w:sz w:val="32"/>
          <w:szCs w:val="32"/>
        </w:rPr>
        <w:t>MWh. Other conditions and descriptions  remained the same as stated in the original agreement.</w:t>
      </w:r>
    </w:p>
    <w:p w14:paraId="46126DC8" w14:textId="77777777" w:rsidR="00002839" w:rsidRPr="00D70045" w:rsidRDefault="00002839" w:rsidP="00002839">
      <w:pPr>
        <w:tabs>
          <w:tab w:val="left" w:pos="851"/>
          <w:tab w:val="right" w:pos="7200"/>
          <w:tab w:val="right" w:pos="8540"/>
        </w:tabs>
        <w:spacing w:line="380" w:lineRule="exact"/>
        <w:ind w:left="851" w:hanging="567"/>
        <w:jc w:val="thaiDistribute"/>
        <w:rPr>
          <w:rFonts w:asciiTheme="majorBidi" w:hAnsiTheme="majorBidi" w:cstheme="majorBidi"/>
          <w:sz w:val="32"/>
          <w:szCs w:val="32"/>
        </w:rPr>
      </w:pPr>
    </w:p>
    <w:p w14:paraId="320EAC42" w14:textId="0C4B2F2D" w:rsidR="00002839" w:rsidRPr="00E84BC3" w:rsidRDefault="00002839" w:rsidP="00002839">
      <w:pPr>
        <w:tabs>
          <w:tab w:val="left" w:pos="284"/>
          <w:tab w:val="left" w:pos="851"/>
          <w:tab w:val="right" w:pos="7200"/>
          <w:tab w:val="right" w:pos="8540"/>
        </w:tabs>
        <w:spacing w:line="380" w:lineRule="exact"/>
        <w:ind w:hanging="142"/>
        <w:jc w:val="thaiDistribute"/>
        <w:rPr>
          <w:rFonts w:asciiTheme="majorBidi" w:hAnsiTheme="majorBidi" w:cstheme="majorBidi"/>
          <w:b/>
          <w:bCs/>
          <w:sz w:val="32"/>
          <w:szCs w:val="32"/>
        </w:rPr>
      </w:pPr>
      <w:r w:rsidRPr="00AA5BC6">
        <w:rPr>
          <w:rFonts w:asciiTheme="majorBidi" w:hAnsiTheme="majorBidi" w:cstheme="majorBidi" w:hint="cs"/>
          <w:b/>
          <w:bCs/>
          <w:sz w:val="32"/>
          <w:szCs w:val="32"/>
        </w:rPr>
        <w:t>3</w:t>
      </w:r>
      <w:r w:rsidR="00E84BC3" w:rsidRPr="00E84BC3">
        <w:rPr>
          <w:rFonts w:asciiTheme="majorBidi" w:hAnsiTheme="majorBidi" w:cstheme="majorBidi"/>
          <w:b/>
          <w:bCs/>
          <w:sz w:val="32"/>
          <w:szCs w:val="32"/>
        </w:rPr>
        <w:t>3</w:t>
      </w:r>
      <w:r w:rsidRPr="00AA5BC6">
        <w:rPr>
          <w:rFonts w:asciiTheme="majorBidi" w:hAnsiTheme="majorBidi" w:cstheme="majorBidi" w:hint="cs"/>
          <w:b/>
          <w:bCs/>
          <w:sz w:val="32"/>
          <w:szCs w:val="32"/>
        </w:rPr>
        <w:t>.</w:t>
      </w:r>
      <w:r w:rsidRPr="00AA5BC6">
        <w:rPr>
          <w:rFonts w:asciiTheme="majorBidi" w:hAnsiTheme="majorBidi" w:cstheme="majorBidi"/>
          <w:b/>
          <w:bCs/>
          <w:sz w:val="32"/>
          <w:szCs w:val="32"/>
        </w:rPr>
        <w:tab/>
        <w:t>COMMITMENT</w:t>
      </w:r>
      <w:r w:rsidRPr="00E84BC3">
        <w:rPr>
          <w:rFonts w:asciiTheme="majorBidi" w:hAnsiTheme="majorBidi" w:cstheme="majorBidi"/>
          <w:b/>
          <w:bCs/>
          <w:sz w:val="32"/>
          <w:szCs w:val="32"/>
        </w:rPr>
        <w:t xml:space="preserve">S </w:t>
      </w:r>
      <w:r w:rsidRPr="00AA5BC6">
        <w:rPr>
          <w:rFonts w:asciiTheme="majorBidi" w:hAnsiTheme="majorBidi" w:cstheme="majorBidi"/>
          <w:b/>
          <w:bCs/>
          <w:sz w:val="32"/>
          <w:szCs w:val="32"/>
        </w:rPr>
        <w:t>AND</w:t>
      </w:r>
      <w:r w:rsidRPr="00E84BC3">
        <w:rPr>
          <w:rFonts w:asciiTheme="majorBidi" w:hAnsiTheme="majorBidi" w:cstheme="majorBidi"/>
          <w:b/>
          <w:bCs/>
          <w:sz w:val="32"/>
          <w:szCs w:val="32"/>
        </w:rPr>
        <w:t xml:space="preserve"> </w:t>
      </w:r>
      <w:r w:rsidRPr="00AA5BC6">
        <w:rPr>
          <w:rFonts w:asciiTheme="majorBidi" w:hAnsiTheme="majorBidi" w:cstheme="majorBidi"/>
          <w:b/>
          <w:bCs/>
          <w:sz w:val="32"/>
          <w:szCs w:val="32"/>
        </w:rPr>
        <w:t>CONTINGENT</w:t>
      </w:r>
      <w:r w:rsidRPr="00E84BC3">
        <w:rPr>
          <w:rFonts w:asciiTheme="majorBidi" w:hAnsiTheme="majorBidi" w:cstheme="majorBidi"/>
          <w:b/>
          <w:bCs/>
          <w:sz w:val="32"/>
          <w:szCs w:val="32"/>
        </w:rPr>
        <w:t xml:space="preserve"> </w:t>
      </w:r>
      <w:r w:rsidRPr="00AA5BC6">
        <w:rPr>
          <w:rFonts w:asciiTheme="majorBidi" w:hAnsiTheme="majorBidi" w:cstheme="majorBidi"/>
          <w:b/>
          <w:bCs/>
          <w:sz w:val="32"/>
          <w:szCs w:val="32"/>
        </w:rPr>
        <w:t>LIABILIT</w:t>
      </w:r>
      <w:r w:rsidRPr="00E84BC3">
        <w:rPr>
          <w:rFonts w:asciiTheme="majorBidi" w:hAnsiTheme="majorBidi" w:cstheme="majorBidi"/>
          <w:b/>
          <w:bCs/>
          <w:sz w:val="32"/>
          <w:szCs w:val="32"/>
        </w:rPr>
        <w:t>IES</w:t>
      </w:r>
    </w:p>
    <w:p w14:paraId="77F32BE0" w14:textId="77777777" w:rsidR="00002839" w:rsidRPr="00D70045" w:rsidRDefault="00002839" w:rsidP="00002839">
      <w:pPr>
        <w:tabs>
          <w:tab w:val="left" w:pos="851"/>
          <w:tab w:val="right" w:pos="7200"/>
          <w:tab w:val="right" w:pos="8540"/>
        </w:tabs>
        <w:spacing w:line="380" w:lineRule="exact"/>
        <w:ind w:left="851" w:hanging="567"/>
        <w:jc w:val="thaiDistribute"/>
        <w:rPr>
          <w:rFonts w:asciiTheme="majorBidi" w:hAnsiTheme="majorBidi" w:cstheme="majorBidi"/>
          <w:sz w:val="32"/>
          <w:szCs w:val="32"/>
        </w:rPr>
      </w:pPr>
      <w:r w:rsidRPr="00D70045">
        <w:rPr>
          <w:rFonts w:asciiTheme="majorBidi" w:hAnsiTheme="majorBidi" w:cstheme="majorBidi"/>
          <w:sz w:val="32"/>
          <w:szCs w:val="32"/>
        </w:rPr>
        <w:t>The Group and the Company have commitment and contingent liabilities, as follows:</w:t>
      </w:r>
    </w:p>
    <w:p w14:paraId="46E730A7" w14:textId="0F94CF1E" w:rsidR="00002839" w:rsidRPr="00D70045" w:rsidRDefault="00002839" w:rsidP="00002839">
      <w:pPr>
        <w:tabs>
          <w:tab w:val="left" w:pos="851"/>
          <w:tab w:val="right" w:pos="7200"/>
          <w:tab w:val="right" w:pos="8540"/>
        </w:tabs>
        <w:spacing w:line="380" w:lineRule="exact"/>
        <w:ind w:left="851" w:hanging="567"/>
        <w:jc w:val="thaiDistribute"/>
        <w:rPr>
          <w:rFonts w:asciiTheme="majorBidi" w:hAnsiTheme="majorBidi" w:cstheme="majorBidi"/>
          <w:sz w:val="32"/>
          <w:szCs w:val="32"/>
        </w:rPr>
      </w:pPr>
      <w:r w:rsidRPr="00D70045">
        <w:rPr>
          <w:rFonts w:asciiTheme="majorBidi" w:hAnsiTheme="majorBidi" w:cstheme="majorBidi"/>
          <w:sz w:val="32"/>
          <w:szCs w:val="32"/>
        </w:rPr>
        <w:t>3</w:t>
      </w:r>
      <w:r w:rsidR="00E84BC3">
        <w:rPr>
          <w:rFonts w:asciiTheme="majorBidi" w:hAnsiTheme="majorBidi" w:cstheme="majorBidi"/>
          <w:sz w:val="32"/>
          <w:szCs w:val="32"/>
        </w:rPr>
        <w:t>3</w:t>
      </w:r>
      <w:r w:rsidRPr="00D70045">
        <w:rPr>
          <w:rFonts w:asciiTheme="majorBidi" w:hAnsiTheme="majorBidi" w:cstheme="majorBidi"/>
          <w:sz w:val="32"/>
          <w:szCs w:val="32"/>
        </w:rPr>
        <w:t>.1   Capital commitments</w:t>
      </w:r>
    </w:p>
    <w:p w14:paraId="2E424F4F" w14:textId="680A66B5" w:rsidR="00002839" w:rsidRPr="00D70045" w:rsidRDefault="00002839" w:rsidP="00002839">
      <w:pPr>
        <w:tabs>
          <w:tab w:val="left" w:pos="851"/>
          <w:tab w:val="left" w:pos="1418"/>
          <w:tab w:val="right" w:pos="7200"/>
          <w:tab w:val="right" w:pos="8540"/>
        </w:tabs>
        <w:spacing w:line="380" w:lineRule="exact"/>
        <w:ind w:left="851" w:hanging="567"/>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r>
      <w:r w:rsidRPr="00D70045">
        <w:rPr>
          <w:rFonts w:asciiTheme="majorBidi" w:hAnsiTheme="majorBidi" w:cstheme="majorBidi"/>
          <w:sz w:val="32"/>
          <w:szCs w:val="32"/>
        </w:rPr>
        <w:tab/>
        <w:t xml:space="preserve">As at December </w:t>
      </w:r>
      <w:r w:rsidR="00E84BC3">
        <w:rPr>
          <w:rFonts w:asciiTheme="majorBidi" w:hAnsiTheme="majorBidi" w:cstheme="majorBidi"/>
          <w:sz w:val="32"/>
          <w:szCs w:val="32"/>
        </w:rPr>
        <w:t xml:space="preserve">31, </w:t>
      </w:r>
      <w:r w:rsidRPr="00D70045">
        <w:rPr>
          <w:rFonts w:asciiTheme="majorBidi" w:hAnsiTheme="majorBidi" w:cstheme="majorBidi"/>
          <w:sz w:val="32"/>
          <w:szCs w:val="32"/>
        </w:rPr>
        <w:t>202</w:t>
      </w:r>
      <w:r w:rsidR="00E84BC3">
        <w:rPr>
          <w:rFonts w:asciiTheme="majorBidi" w:hAnsiTheme="majorBidi" w:cstheme="majorBidi"/>
          <w:sz w:val="32"/>
          <w:szCs w:val="32"/>
        </w:rPr>
        <w:t>5</w:t>
      </w:r>
      <w:r w:rsidRPr="00D70045">
        <w:rPr>
          <w:rFonts w:asciiTheme="majorBidi" w:hAnsiTheme="majorBidi" w:cstheme="majorBidi"/>
          <w:sz w:val="32"/>
          <w:szCs w:val="32"/>
        </w:rPr>
        <w:t xml:space="preserve">, the Group and the </w:t>
      </w:r>
      <w:r w:rsidR="0042327C" w:rsidRPr="00D70045">
        <w:rPr>
          <w:rFonts w:asciiTheme="majorBidi" w:hAnsiTheme="majorBidi" w:cstheme="majorBidi"/>
          <w:sz w:val="32"/>
          <w:szCs w:val="32"/>
        </w:rPr>
        <w:t>Company</w:t>
      </w:r>
      <w:r w:rsidRPr="00D70045">
        <w:rPr>
          <w:rFonts w:asciiTheme="majorBidi" w:hAnsiTheme="majorBidi" w:cstheme="majorBidi"/>
          <w:sz w:val="32"/>
          <w:szCs w:val="32"/>
        </w:rPr>
        <w:t xml:space="preserve"> have commitments relating to the acquisition </w:t>
      </w:r>
      <w:r w:rsidRPr="00E0525B">
        <w:rPr>
          <w:rFonts w:asciiTheme="majorBidi" w:hAnsiTheme="majorBidi" w:cstheme="majorBidi"/>
          <w:spacing w:val="-2"/>
          <w:sz w:val="32"/>
          <w:szCs w:val="32"/>
        </w:rPr>
        <w:t>and construction of fixed assets of Baht</w:t>
      </w:r>
      <w:r w:rsidR="0042327C" w:rsidRPr="00E0525B">
        <w:rPr>
          <w:rFonts w:asciiTheme="majorBidi" w:hAnsiTheme="majorBidi" w:cstheme="majorBidi"/>
          <w:spacing w:val="-2"/>
          <w:sz w:val="32"/>
          <w:szCs w:val="32"/>
        </w:rPr>
        <w:t xml:space="preserve"> 49.06</w:t>
      </w:r>
      <w:r w:rsidRPr="00E0525B">
        <w:rPr>
          <w:rFonts w:asciiTheme="majorBidi" w:hAnsiTheme="majorBidi" w:cstheme="majorBidi"/>
          <w:spacing w:val="-2"/>
          <w:sz w:val="32"/>
          <w:szCs w:val="32"/>
        </w:rPr>
        <w:t xml:space="preserve"> million and Baht</w:t>
      </w:r>
      <w:r w:rsidR="0042327C" w:rsidRPr="00E0525B">
        <w:rPr>
          <w:rFonts w:asciiTheme="majorBidi" w:hAnsiTheme="majorBidi" w:cstheme="majorBidi"/>
          <w:spacing w:val="-2"/>
          <w:sz w:val="32"/>
          <w:szCs w:val="32"/>
        </w:rPr>
        <w:t xml:space="preserve"> 4.75</w:t>
      </w:r>
      <w:r w:rsidR="00E0525B" w:rsidRPr="00E0525B">
        <w:rPr>
          <w:rFonts w:asciiTheme="majorBidi" w:hAnsiTheme="majorBidi" w:cstheme="majorBidi"/>
          <w:spacing w:val="-2"/>
          <w:sz w:val="32"/>
          <w:szCs w:val="32"/>
        </w:rPr>
        <w:t xml:space="preserve"> </w:t>
      </w:r>
      <w:r w:rsidRPr="00E0525B">
        <w:rPr>
          <w:rFonts w:asciiTheme="majorBidi" w:hAnsiTheme="majorBidi" w:cstheme="majorBidi"/>
          <w:spacing w:val="-2"/>
          <w:sz w:val="32"/>
          <w:szCs w:val="32"/>
        </w:rPr>
        <w:t>million, respectively.</w:t>
      </w:r>
    </w:p>
    <w:p w14:paraId="40E95EF8" w14:textId="20FB535F" w:rsidR="00002839" w:rsidRPr="00D70045" w:rsidRDefault="00002839" w:rsidP="00002839">
      <w:pPr>
        <w:tabs>
          <w:tab w:val="left" w:pos="851"/>
          <w:tab w:val="left" w:pos="1418"/>
          <w:tab w:val="right" w:pos="7200"/>
          <w:tab w:val="right" w:pos="8540"/>
        </w:tabs>
        <w:spacing w:line="380" w:lineRule="exact"/>
        <w:ind w:left="851" w:hanging="567"/>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t xml:space="preserve">As at December </w:t>
      </w:r>
      <w:r w:rsidR="00E44008">
        <w:rPr>
          <w:rFonts w:asciiTheme="majorBidi" w:hAnsiTheme="majorBidi" w:cstheme="majorBidi"/>
          <w:sz w:val="32"/>
          <w:szCs w:val="32"/>
        </w:rPr>
        <w:t xml:space="preserve">31, </w:t>
      </w:r>
      <w:r w:rsidRPr="00D70045">
        <w:rPr>
          <w:rFonts w:asciiTheme="majorBidi" w:hAnsiTheme="majorBidi" w:cstheme="majorBidi"/>
          <w:sz w:val="32"/>
          <w:szCs w:val="32"/>
        </w:rPr>
        <w:t>202</w:t>
      </w:r>
      <w:r w:rsidR="00E84BC3">
        <w:rPr>
          <w:rFonts w:asciiTheme="majorBidi" w:hAnsiTheme="majorBidi" w:cstheme="majorBidi"/>
          <w:sz w:val="32"/>
          <w:szCs w:val="32"/>
        </w:rPr>
        <w:t>4</w:t>
      </w:r>
      <w:r w:rsidRPr="00D70045">
        <w:rPr>
          <w:rFonts w:asciiTheme="majorBidi" w:hAnsiTheme="majorBidi" w:cstheme="majorBidi"/>
          <w:sz w:val="32"/>
          <w:szCs w:val="32"/>
        </w:rPr>
        <w:t xml:space="preserve">, the Group and the Company have commitments relating to the acquisition and construction of fixed assets of Baht </w:t>
      </w:r>
      <w:r w:rsidR="00E84BC3">
        <w:rPr>
          <w:rFonts w:asciiTheme="majorBidi" w:hAnsiTheme="majorBidi" w:cstheme="majorBidi"/>
          <w:sz w:val="32"/>
          <w:szCs w:val="32"/>
        </w:rPr>
        <w:t xml:space="preserve">44.35 </w:t>
      </w:r>
      <w:r w:rsidRPr="00D70045">
        <w:rPr>
          <w:rFonts w:asciiTheme="majorBidi" w:hAnsiTheme="majorBidi" w:cstheme="majorBidi"/>
          <w:sz w:val="32"/>
          <w:szCs w:val="32"/>
        </w:rPr>
        <w:t xml:space="preserve">million and Baht </w:t>
      </w:r>
      <w:r w:rsidR="00E84BC3">
        <w:rPr>
          <w:rFonts w:asciiTheme="majorBidi" w:hAnsiTheme="majorBidi" w:cstheme="majorBidi"/>
          <w:sz w:val="32"/>
          <w:szCs w:val="32"/>
        </w:rPr>
        <w:t>20.25</w:t>
      </w:r>
      <w:r w:rsidRPr="00D70045">
        <w:rPr>
          <w:rFonts w:asciiTheme="majorBidi" w:hAnsiTheme="majorBidi" w:cstheme="majorBidi"/>
          <w:sz w:val="32"/>
          <w:szCs w:val="32"/>
        </w:rPr>
        <w:t xml:space="preserve"> million, respectively.</w:t>
      </w:r>
    </w:p>
    <w:p w14:paraId="53ED1EB1" w14:textId="498909C5" w:rsidR="00002839" w:rsidRPr="00D70045" w:rsidRDefault="00002839" w:rsidP="00002839">
      <w:pPr>
        <w:tabs>
          <w:tab w:val="left" w:pos="851"/>
          <w:tab w:val="right" w:pos="7200"/>
          <w:tab w:val="right" w:pos="8540"/>
        </w:tabs>
        <w:spacing w:line="380" w:lineRule="exact"/>
        <w:ind w:left="851" w:hanging="567"/>
        <w:jc w:val="thaiDistribute"/>
        <w:rPr>
          <w:rFonts w:asciiTheme="majorBidi" w:hAnsiTheme="majorBidi" w:cstheme="majorBidi"/>
          <w:sz w:val="32"/>
          <w:szCs w:val="32"/>
        </w:rPr>
      </w:pPr>
      <w:r w:rsidRPr="00D70045">
        <w:rPr>
          <w:rFonts w:asciiTheme="majorBidi" w:hAnsiTheme="majorBidi" w:cstheme="majorBidi"/>
          <w:sz w:val="32"/>
          <w:szCs w:val="32"/>
        </w:rPr>
        <w:t>3</w:t>
      </w:r>
      <w:r w:rsidR="00E84BC3">
        <w:rPr>
          <w:rFonts w:asciiTheme="majorBidi" w:hAnsiTheme="majorBidi" w:cstheme="majorBidi"/>
          <w:sz w:val="32"/>
          <w:szCs w:val="32"/>
        </w:rPr>
        <w:t>3</w:t>
      </w:r>
      <w:r w:rsidRPr="00D70045">
        <w:rPr>
          <w:rFonts w:asciiTheme="majorBidi" w:hAnsiTheme="majorBidi" w:cstheme="majorBidi"/>
          <w:sz w:val="32"/>
          <w:szCs w:val="32"/>
        </w:rPr>
        <w:t>.2   Letters of guarantee</w:t>
      </w:r>
    </w:p>
    <w:p w14:paraId="4ABF5AE5" w14:textId="28CCC77E" w:rsidR="00002839" w:rsidRPr="00D70045" w:rsidRDefault="00002839" w:rsidP="00002839">
      <w:pPr>
        <w:tabs>
          <w:tab w:val="left" w:pos="851"/>
          <w:tab w:val="left" w:pos="1418"/>
          <w:tab w:val="right" w:pos="7200"/>
          <w:tab w:val="right" w:pos="8540"/>
        </w:tabs>
        <w:spacing w:line="380" w:lineRule="exact"/>
        <w:ind w:left="851" w:hanging="567"/>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t xml:space="preserve">As at December </w:t>
      </w:r>
      <w:r w:rsidR="00E84BC3">
        <w:rPr>
          <w:rFonts w:asciiTheme="majorBidi" w:hAnsiTheme="majorBidi" w:cstheme="majorBidi"/>
          <w:sz w:val="32"/>
          <w:szCs w:val="32"/>
        </w:rPr>
        <w:t xml:space="preserve">31, </w:t>
      </w:r>
      <w:r w:rsidRPr="00D70045">
        <w:rPr>
          <w:rFonts w:asciiTheme="majorBidi" w:hAnsiTheme="majorBidi" w:cstheme="majorBidi"/>
          <w:sz w:val="32"/>
          <w:szCs w:val="32"/>
        </w:rPr>
        <w:t>202</w:t>
      </w:r>
      <w:r w:rsidR="00E84BC3">
        <w:rPr>
          <w:rFonts w:asciiTheme="majorBidi" w:hAnsiTheme="majorBidi" w:cstheme="majorBidi"/>
          <w:sz w:val="32"/>
          <w:szCs w:val="32"/>
        </w:rPr>
        <w:t>5</w:t>
      </w:r>
      <w:r w:rsidRPr="00D70045">
        <w:rPr>
          <w:rFonts w:asciiTheme="majorBidi" w:hAnsiTheme="majorBidi" w:cstheme="majorBidi"/>
          <w:sz w:val="32"/>
          <w:szCs w:val="32"/>
        </w:rPr>
        <w:t xml:space="preserve"> and 202</w:t>
      </w:r>
      <w:r w:rsidR="00E84BC3">
        <w:rPr>
          <w:rFonts w:asciiTheme="majorBidi" w:hAnsiTheme="majorBidi" w:cstheme="majorBidi"/>
          <w:sz w:val="32"/>
          <w:szCs w:val="32"/>
        </w:rPr>
        <w:t>4</w:t>
      </w:r>
      <w:r w:rsidRPr="00D70045">
        <w:rPr>
          <w:rFonts w:asciiTheme="majorBidi" w:hAnsiTheme="majorBidi" w:cstheme="majorBidi"/>
          <w:sz w:val="32"/>
          <w:szCs w:val="32"/>
        </w:rPr>
        <w:t>, the Group has letters of guarantee issued by</w:t>
      </w:r>
      <w:r w:rsidR="00CA5A70">
        <w:rPr>
          <w:rFonts w:asciiTheme="majorBidi" w:hAnsiTheme="majorBidi" w:cstheme="majorBidi"/>
          <w:sz w:val="32"/>
          <w:szCs w:val="32"/>
        </w:rPr>
        <w:t xml:space="preserve"> the </w:t>
      </w:r>
      <w:r w:rsidRPr="00D70045">
        <w:rPr>
          <w:rFonts w:asciiTheme="majorBidi" w:hAnsiTheme="majorBidi" w:cstheme="majorBidi"/>
          <w:sz w:val="32"/>
          <w:szCs w:val="32"/>
        </w:rPr>
        <w:t>bank for the electricity usage of Baht</w:t>
      </w:r>
      <w:r w:rsidR="00193C6C">
        <w:rPr>
          <w:rFonts w:asciiTheme="majorBidi" w:hAnsiTheme="majorBidi" w:cstheme="majorBidi"/>
          <w:sz w:val="32"/>
          <w:szCs w:val="32"/>
        </w:rPr>
        <w:t xml:space="preserve"> 11.45</w:t>
      </w:r>
      <w:r w:rsidRPr="00D70045">
        <w:rPr>
          <w:rFonts w:asciiTheme="majorBidi" w:hAnsiTheme="majorBidi" w:cstheme="majorBidi"/>
          <w:sz w:val="32"/>
          <w:szCs w:val="32"/>
        </w:rPr>
        <w:t xml:space="preserve"> million and Baht </w:t>
      </w:r>
      <w:r w:rsidR="00E84BC3">
        <w:rPr>
          <w:rFonts w:asciiTheme="majorBidi" w:hAnsiTheme="majorBidi" w:cstheme="majorBidi"/>
          <w:sz w:val="32"/>
          <w:szCs w:val="32"/>
        </w:rPr>
        <w:t>11.65</w:t>
      </w:r>
      <w:r w:rsidRPr="00D70045">
        <w:rPr>
          <w:rFonts w:asciiTheme="majorBidi" w:hAnsiTheme="majorBidi" w:cstheme="majorBidi"/>
          <w:sz w:val="32"/>
          <w:szCs w:val="32"/>
        </w:rPr>
        <w:t xml:space="preserve"> million, respectively, and the Company has letters of guarantee of Baht</w:t>
      </w:r>
      <w:r w:rsidR="00193C6C">
        <w:rPr>
          <w:rFonts w:asciiTheme="majorBidi" w:hAnsiTheme="majorBidi" w:cstheme="majorBidi"/>
          <w:sz w:val="32"/>
          <w:szCs w:val="32"/>
        </w:rPr>
        <w:t xml:space="preserve"> 7.84 </w:t>
      </w:r>
      <w:r w:rsidRPr="00D70045">
        <w:rPr>
          <w:rFonts w:asciiTheme="majorBidi" w:hAnsiTheme="majorBidi" w:cstheme="majorBidi"/>
          <w:sz w:val="32"/>
          <w:szCs w:val="32"/>
        </w:rPr>
        <w:t xml:space="preserve">million and Baht </w:t>
      </w:r>
      <w:r w:rsidR="00E84BC3" w:rsidRPr="00D70045">
        <w:rPr>
          <w:rFonts w:asciiTheme="majorBidi" w:hAnsiTheme="majorBidi" w:cstheme="majorBidi"/>
          <w:sz w:val="32"/>
          <w:szCs w:val="32"/>
        </w:rPr>
        <w:t xml:space="preserve">8.04 </w:t>
      </w:r>
      <w:r w:rsidRPr="00D70045">
        <w:rPr>
          <w:rFonts w:asciiTheme="majorBidi" w:hAnsiTheme="majorBidi" w:cstheme="majorBidi"/>
          <w:sz w:val="32"/>
          <w:szCs w:val="32"/>
        </w:rPr>
        <w:t>million, respectively.</w:t>
      </w:r>
    </w:p>
    <w:p w14:paraId="2A0EE0EE" w14:textId="43165F87" w:rsidR="00002839" w:rsidRPr="00D70045" w:rsidRDefault="00002839" w:rsidP="00002839">
      <w:pPr>
        <w:tabs>
          <w:tab w:val="left" w:pos="851"/>
          <w:tab w:val="left" w:pos="1418"/>
          <w:tab w:val="right" w:pos="7200"/>
          <w:tab w:val="right" w:pos="8540"/>
        </w:tabs>
        <w:spacing w:line="380" w:lineRule="exact"/>
        <w:ind w:left="851" w:hanging="567"/>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t>The Group mortgages title deeds of land</w:t>
      </w:r>
      <w:r w:rsidR="00CA5A70">
        <w:rPr>
          <w:rFonts w:asciiTheme="majorBidi" w:hAnsiTheme="majorBidi" w:cstheme="majorBidi"/>
          <w:sz w:val="32"/>
          <w:szCs w:val="32"/>
        </w:rPr>
        <w:t>,</w:t>
      </w:r>
      <w:r w:rsidRPr="00D70045">
        <w:rPr>
          <w:rFonts w:asciiTheme="majorBidi" w:hAnsiTheme="majorBidi" w:cstheme="majorBidi"/>
          <w:sz w:val="32"/>
          <w:szCs w:val="32"/>
        </w:rPr>
        <w:t xml:space="preserve"> building and certain machinery of the Company and its subsidiaries (Note 1</w:t>
      </w:r>
      <w:r w:rsidR="00E84BC3">
        <w:rPr>
          <w:rFonts w:asciiTheme="majorBidi" w:hAnsiTheme="majorBidi" w:cstheme="majorBidi"/>
          <w:sz w:val="32"/>
          <w:szCs w:val="32"/>
        </w:rPr>
        <w:t>1</w:t>
      </w:r>
      <w:r w:rsidRPr="00D70045">
        <w:rPr>
          <w:rFonts w:asciiTheme="majorBidi" w:hAnsiTheme="majorBidi" w:cstheme="majorBidi"/>
          <w:sz w:val="32"/>
          <w:szCs w:val="32"/>
        </w:rPr>
        <w:t>) as collateral</w:t>
      </w:r>
      <w:r w:rsidR="00CA5A70">
        <w:rPr>
          <w:rFonts w:asciiTheme="majorBidi" w:hAnsiTheme="majorBidi" w:cstheme="majorBidi"/>
          <w:sz w:val="32"/>
          <w:szCs w:val="32"/>
        </w:rPr>
        <w:t>s</w:t>
      </w:r>
      <w:r w:rsidRPr="00D70045">
        <w:rPr>
          <w:rFonts w:asciiTheme="majorBidi" w:hAnsiTheme="majorBidi" w:cstheme="majorBidi"/>
          <w:sz w:val="32"/>
          <w:szCs w:val="32"/>
        </w:rPr>
        <w:t xml:space="preserve"> for the credit facilities together with guarantees by persons who are directors and shareholders of the Company and guarantees by the Company for credit facilities of </w:t>
      </w:r>
      <w:r w:rsidR="00CA5A70">
        <w:rPr>
          <w:rFonts w:asciiTheme="majorBidi" w:hAnsiTheme="majorBidi" w:cstheme="majorBidi"/>
          <w:sz w:val="32"/>
          <w:szCs w:val="32"/>
        </w:rPr>
        <w:t xml:space="preserve">the </w:t>
      </w:r>
      <w:r w:rsidRPr="00D70045">
        <w:rPr>
          <w:rFonts w:asciiTheme="majorBidi" w:hAnsiTheme="majorBidi" w:cstheme="majorBidi"/>
          <w:sz w:val="32"/>
          <w:szCs w:val="32"/>
        </w:rPr>
        <w:t>subsidiaries.</w:t>
      </w:r>
      <w:bookmarkStart w:id="8" w:name="_Hlk158978218"/>
      <w:r w:rsidRPr="00D70045">
        <w:rPr>
          <w:rFonts w:asciiTheme="majorBidi" w:hAnsiTheme="majorBidi" w:cstheme="majorBidi"/>
          <w:sz w:val="32"/>
          <w:szCs w:val="32"/>
        </w:rPr>
        <w:t xml:space="preserve"> </w:t>
      </w:r>
    </w:p>
    <w:p w14:paraId="7965485D" w14:textId="77777777" w:rsidR="004F5472" w:rsidRDefault="004F5472" w:rsidP="00002839">
      <w:pPr>
        <w:tabs>
          <w:tab w:val="left" w:pos="851"/>
          <w:tab w:val="left" w:pos="1418"/>
          <w:tab w:val="right" w:pos="7200"/>
          <w:tab w:val="right" w:pos="8540"/>
        </w:tabs>
        <w:spacing w:line="380" w:lineRule="exact"/>
        <w:ind w:left="851" w:hanging="567"/>
        <w:jc w:val="thaiDistribute"/>
        <w:rPr>
          <w:rFonts w:asciiTheme="majorBidi" w:hAnsiTheme="majorBidi" w:cstheme="majorBidi"/>
          <w:sz w:val="32"/>
          <w:szCs w:val="32"/>
        </w:rPr>
      </w:pPr>
    </w:p>
    <w:p w14:paraId="714D4D88" w14:textId="77777777" w:rsidR="00E84BC3" w:rsidRPr="00D70045" w:rsidRDefault="00E84BC3" w:rsidP="00002839">
      <w:pPr>
        <w:tabs>
          <w:tab w:val="left" w:pos="851"/>
          <w:tab w:val="left" w:pos="1418"/>
          <w:tab w:val="right" w:pos="7200"/>
          <w:tab w:val="right" w:pos="8540"/>
        </w:tabs>
        <w:spacing w:line="380" w:lineRule="exact"/>
        <w:ind w:left="851" w:hanging="567"/>
        <w:jc w:val="thaiDistribute"/>
        <w:rPr>
          <w:rFonts w:asciiTheme="majorBidi" w:hAnsiTheme="majorBidi" w:cstheme="majorBidi"/>
          <w:sz w:val="32"/>
          <w:szCs w:val="32"/>
        </w:rPr>
      </w:pPr>
    </w:p>
    <w:p w14:paraId="79158ABB" w14:textId="77777777" w:rsidR="004F5472" w:rsidRPr="00AA5BC6" w:rsidRDefault="004F5472" w:rsidP="004F5472">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4A783014" w14:textId="77777777" w:rsidR="004F5472" w:rsidRPr="00D70045" w:rsidRDefault="004F5472" w:rsidP="004F5472">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7FD94AC0" w14:textId="1725B361" w:rsidR="004F5472" w:rsidRDefault="004F5472" w:rsidP="004F5472">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sidR="00195B98">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4C080FFA" w14:textId="77777777" w:rsidR="00E84BC3" w:rsidRPr="00D70045" w:rsidRDefault="00E84BC3" w:rsidP="004F5472">
      <w:pPr>
        <w:tabs>
          <w:tab w:val="left" w:pos="567"/>
          <w:tab w:val="left" w:pos="1418"/>
        </w:tabs>
        <w:spacing w:line="380" w:lineRule="exact"/>
        <w:jc w:val="center"/>
        <w:rPr>
          <w:rFonts w:asciiTheme="majorBidi" w:hAnsiTheme="majorBidi" w:cstheme="majorBidi"/>
          <w:b/>
          <w:bCs/>
          <w:sz w:val="32"/>
          <w:szCs w:val="32"/>
        </w:rPr>
      </w:pPr>
    </w:p>
    <w:p w14:paraId="38972F6A" w14:textId="36F548A3" w:rsidR="00E84BC3" w:rsidRPr="00E84BC3" w:rsidRDefault="00E84BC3" w:rsidP="00E84BC3">
      <w:pPr>
        <w:tabs>
          <w:tab w:val="left" w:pos="851"/>
          <w:tab w:val="left" w:pos="1418"/>
          <w:tab w:val="right" w:pos="7200"/>
          <w:tab w:val="right" w:pos="8540"/>
        </w:tabs>
        <w:spacing w:line="380" w:lineRule="exact"/>
        <w:ind w:left="851" w:hanging="567"/>
        <w:jc w:val="thaiDistribute"/>
        <w:rPr>
          <w:rFonts w:asciiTheme="majorBidi" w:hAnsiTheme="majorBidi" w:cstheme="majorBidi"/>
          <w:sz w:val="32"/>
          <w:szCs w:val="32"/>
        </w:rPr>
      </w:pPr>
      <w:r>
        <w:rPr>
          <w:rFonts w:asciiTheme="majorBidi" w:hAnsiTheme="majorBidi" w:cstheme="majorBidi"/>
          <w:sz w:val="32"/>
          <w:szCs w:val="32"/>
        </w:rPr>
        <w:t>33</w:t>
      </w:r>
      <w:r w:rsidRPr="00E84BC3">
        <w:rPr>
          <w:rFonts w:asciiTheme="majorBidi" w:hAnsiTheme="majorBidi" w:cstheme="majorBidi"/>
          <w:sz w:val="32"/>
          <w:szCs w:val="32"/>
        </w:rPr>
        <w:t>.3</w:t>
      </w:r>
      <w:r w:rsidRPr="00E84BC3">
        <w:rPr>
          <w:rFonts w:asciiTheme="majorBidi" w:hAnsiTheme="majorBidi" w:cstheme="majorBidi"/>
          <w:sz w:val="32"/>
          <w:szCs w:val="32"/>
        </w:rPr>
        <w:tab/>
        <w:t>Obligations relating to undelivered contracts</w:t>
      </w:r>
    </w:p>
    <w:p w14:paraId="3F8554DD" w14:textId="0F4BEE2A" w:rsidR="004F5472" w:rsidRDefault="00E84BC3" w:rsidP="00E84BC3">
      <w:pPr>
        <w:tabs>
          <w:tab w:val="left" w:pos="851"/>
          <w:tab w:val="left" w:pos="1418"/>
          <w:tab w:val="right" w:pos="7200"/>
          <w:tab w:val="right" w:pos="8540"/>
        </w:tabs>
        <w:spacing w:line="380" w:lineRule="exact"/>
        <w:ind w:left="851" w:hanging="567"/>
        <w:jc w:val="thaiDistribute"/>
        <w:rPr>
          <w:rFonts w:asciiTheme="majorBidi" w:hAnsiTheme="majorBidi" w:cstheme="majorBidi"/>
          <w:sz w:val="32"/>
          <w:szCs w:val="32"/>
        </w:rPr>
      </w:pPr>
      <w:r w:rsidRPr="00E84BC3">
        <w:rPr>
          <w:rFonts w:asciiTheme="majorBidi" w:hAnsiTheme="majorBidi" w:cstheme="majorBidi"/>
          <w:sz w:val="32"/>
          <w:szCs w:val="32"/>
        </w:rPr>
        <w:tab/>
      </w:r>
      <w:r>
        <w:rPr>
          <w:rFonts w:asciiTheme="majorBidi" w:hAnsiTheme="majorBidi" w:cstheme="majorBidi"/>
          <w:sz w:val="32"/>
          <w:szCs w:val="32"/>
        </w:rPr>
        <w:tab/>
      </w:r>
      <w:r w:rsidRPr="00E84BC3">
        <w:rPr>
          <w:rFonts w:asciiTheme="majorBidi" w:hAnsiTheme="majorBidi" w:cstheme="majorBidi"/>
          <w:sz w:val="32"/>
          <w:szCs w:val="32"/>
        </w:rPr>
        <w:t xml:space="preserve">As at </w:t>
      </w:r>
      <w:r>
        <w:rPr>
          <w:rFonts w:asciiTheme="majorBidi" w:hAnsiTheme="majorBidi" w:cstheme="majorBidi"/>
          <w:sz w:val="32"/>
          <w:szCs w:val="32"/>
        </w:rPr>
        <w:t>December 31</w:t>
      </w:r>
      <w:r w:rsidRPr="00E84BC3">
        <w:rPr>
          <w:rFonts w:asciiTheme="majorBidi" w:hAnsiTheme="majorBidi" w:cstheme="majorBidi"/>
          <w:sz w:val="32"/>
          <w:szCs w:val="32"/>
        </w:rPr>
        <w:t>, 2025, the Group has contracts related to</w:t>
      </w:r>
      <w:r w:rsidR="0065788B">
        <w:rPr>
          <w:rFonts w:asciiTheme="majorBidi" w:hAnsiTheme="majorBidi" w:cstheme="majorBidi"/>
          <w:sz w:val="32"/>
          <w:szCs w:val="32"/>
        </w:rPr>
        <w:t xml:space="preserve"> the</w:t>
      </w:r>
      <w:r w:rsidRPr="00E84BC3">
        <w:rPr>
          <w:rFonts w:asciiTheme="majorBidi" w:hAnsiTheme="majorBidi" w:cstheme="majorBidi"/>
          <w:sz w:val="32"/>
          <w:szCs w:val="32"/>
        </w:rPr>
        <w:t xml:space="preserve"> selling</w:t>
      </w:r>
      <w:r w:rsidR="0065788B">
        <w:rPr>
          <w:rFonts w:asciiTheme="majorBidi" w:hAnsiTheme="majorBidi" w:cstheme="majorBidi"/>
          <w:sz w:val="32"/>
          <w:szCs w:val="32"/>
        </w:rPr>
        <w:t xml:space="preserve"> of</w:t>
      </w:r>
      <w:r w:rsidRPr="00E84BC3">
        <w:rPr>
          <w:rFonts w:asciiTheme="majorBidi" w:hAnsiTheme="majorBidi" w:cstheme="majorBidi"/>
          <w:sz w:val="32"/>
          <w:szCs w:val="32"/>
        </w:rPr>
        <w:t xml:space="preserve"> goods that are undelivered to its customers of approximately USD </w:t>
      </w:r>
      <w:r w:rsidR="00193C6C">
        <w:rPr>
          <w:rFonts w:asciiTheme="majorBidi" w:hAnsiTheme="majorBidi" w:cstheme="majorBidi"/>
          <w:sz w:val="32"/>
          <w:szCs w:val="32"/>
        </w:rPr>
        <w:t>7.77</w:t>
      </w:r>
      <w:r w:rsidRPr="00E84BC3">
        <w:rPr>
          <w:rFonts w:asciiTheme="majorBidi" w:hAnsiTheme="majorBidi" w:cstheme="majorBidi"/>
          <w:sz w:val="32"/>
          <w:szCs w:val="32"/>
        </w:rPr>
        <w:t xml:space="preserve"> million and Baht </w:t>
      </w:r>
      <w:r w:rsidR="00193C6C">
        <w:rPr>
          <w:rFonts w:asciiTheme="majorBidi" w:hAnsiTheme="majorBidi" w:cstheme="majorBidi"/>
          <w:sz w:val="32"/>
          <w:szCs w:val="32"/>
        </w:rPr>
        <w:t>95.59</w:t>
      </w:r>
      <w:r w:rsidRPr="00E84BC3">
        <w:rPr>
          <w:rFonts w:asciiTheme="majorBidi" w:hAnsiTheme="majorBidi" w:cstheme="majorBidi"/>
          <w:sz w:val="32"/>
          <w:szCs w:val="32"/>
        </w:rPr>
        <w:t xml:space="preserve"> million and the Company has USD </w:t>
      </w:r>
      <w:r w:rsidR="00193C6C">
        <w:rPr>
          <w:rFonts w:asciiTheme="majorBidi" w:hAnsiTheme="majorBidi" w:cstheme="majorBidi"/>
          <w:sz w:val="32"/>
          <w:szCs w:val="32"/>
        </w:rPr>
        <w:t>5.18</w:t>
      </w:r>
      <w:r w:rsidRPr="00E84BC3">
        <w:rPr>
          <w:rFonts w:asciiTheme="majorBidi" w:hAnsiTheme="majorBidi" w:cstheme="majorBidi"/>
          <w:sz w:val="32"/>
          <w:szCs w:val="32"/>
        </w:rPr>
        <w:t xml:space="preserve"> million and Baht </w:t>
      </w:r>
      <w:r w:rsidR="00193C6C">
        <w:rPr>
          <w:rFonts w:asciiTheme="majorBidi" w:hAnsiTheme="majorBidi" w:cstheme="majorBidi"/>
          <w:sz w:val="32"/>
          <w:szCs w:val="32"/>
        </w:rPr>
        <w:t>59.08</w:t>
      </w:r>
      <w:r w:rsidRPr="00E84BC3">
        <w:rPr>
          <w:rFonts w:asciiTheme="majorBidi" w:hAnsiTheme="majorBidi" w:cstheme="majorBidi"/>
          <w:sz w:val="32"/>
          <w:szCs w:val="32"/>
        </w:rPr>
        <w:t xml:space="preserve"> million.</w:t>
      </w:r>
    </w:p>
    <w:p w14:paraId="17D7C6DB" w14:textId="76F9B8F5" w:rsidR="00002839" w:rsidRPr="00D70045" w:rsidRDefault="00002839" w:rsidP="00002839">
      <w:pPr>
        <w:tabs>
          <w:tab w:val="left" w:pos="851"/>
          <w:tab w:val="right" w:pos="7200"/>
          <w:tab w:val="right" w:pos="8540"/>
        </w:tabs>
        <w:spacing w:line="380" w:lineRule="exact"/>
        <w:ind w:left="851" w:hanging="567"/>
        <w:jc w:val="thaiDistribute"/>
        <w:rPr>
          <w:rFonts w:asciiTheme="majorBidi" w:hAnsiTheme="majorBidi" w:cstheme="majorBidi"/>
          <w:sz w:val="32"/>
          <w:szCs w:val="32"/>
        </w:rPr>
      </w:pPr>
      <w:r w:rsidRPr="00D70045">
        <w:rPr>
          <w:rFonts w:asciiTheme="majorBidi" w:hAnsiTheme="majorBidi" w:cstheme="majorBidi"/>
          <w:sz w:val="32"/>
          <w:szCs w:val="32"/>
        </w:rPr>
        <w:t>3</w:t>
      </w:r>
      <w:r w:rsidR="00E84BC3">
        <w:rPr>
          <w:rFonts w:asciiTheme="majorBidi" w:hAnsiTheme="majorBidi" w:cstheme="majorBidi"/>
          <w:sz w:val="32"/>
          <w:szCs w:val="32"/>
        </w:rPr>
        <w:t>3</w:t>
      </w:r>
      <w:r w:rsidRPr="00D70045">
        <w:rPr>
          <w:rFonts w:asciiTheme="majorBidi" w:hAnsiTheme="majorBidi" w:cstheme="majorBidi"/>
          <w:sz w:val="32"/>
          <w:szCs w:val="32"/>
        </w:rPr>
        <w:t>.</w:t>
      </w:r>
      <w:r w:rsidR="00E84BC3">
        <w:rPr>
          <w:rFonts w:asciiTheme="majorBidi" w:hAnsiTheme="majorBidi" w:cstheme="majorBidi"/>
          <w:sz w:val="32"/>
          <w:szCs w:val="32"/>
        </w:rPr>
        <w:t>4</w:t>
      </w:r>
      <w:r w:rsidRPr="00D70045">
        <w:rPr>
          <w:rFonts w:asciiTheme="majorBidi" w:hAnsiTheme="majorBidi" w:cstheme="majorBidi"/>
          <w:sz w:val="32"/>
          <w:szCs w:val="32"/>
        </w:rPr>
        <w:t xml:space="preserve">   Credit facilities</w:t>
      </w:r>
      <w:bookmarkEnd w:id="8"/>
    </w:p>
    <w:p w14:paraId="4BF48278" w14:textId="25EDB282" w:rsidR="00002839" w:rsidRPr="00D70045" w:rsidRDefault="00002839" w:rsidP="00002839">
      <w:pPr>
        <w:tabs>
          <w:tab w:val="left" w:pos="851"/>
          <w:tab w:val="left" w:pos="1418"/>
          <w:tab w:val="right" w:pos="7200"/>
          <w:tab w:val="right" w:pos="8540"/>
        </w:tabs>
        <w:spacing w:line="380" w:lineRule="exact"/>
        <w:ind w:left="851" w:hanging="567"/>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r>
      <w:r w:rsidRPr="00D70045">
        <w:rPr>
          <w:rFonts w:asciiTheme="majorBidi" w:hAnsiTheme="majorBidi" w:cstheme="majorBidi"/>
          <w:sz w:val="32"/>
          <w:szCs w:val="32"/>
        </w:rPr>
        <w:tab/>
        <w:t>The Company and its subsidiaries have credit facilities from local financial institutions as follows:</w:t>
      </w:r>
    </w:p>
    <w:p w14:paraId="23510155" w14:textId="3DB4EB93" w:rsidR="001C2FC7" w:rsidRPr="00E84BC3" w:rsidRDefault="001C2FC7" w:rsidP="001C2FC7">
      <w:pPr>
        <w:pStyle w:val="Preformatted"/>
        <w:numPr>
          <w:ilvl w:val="0"/>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426"/>
        </w:tabs>
        <w:spacing w:before="80"/>
        <w:ind w:left="1560" w:hanging="142"/>
        <w:rPr>
          <w:rFonts w:asciiTheme="majorBidi" w:hAnsiTheme="majorBidi" w:cstheme="majorBidi"/>
          <w:sz w:val="32"/>
          <w:szCs w:val="32"/>
          <w:lang w:val="en-GB"/>
        </w:rPr>
      </w:pPr>
      <w:r w:rsidRPr="00E84BC3">
        <w:rPr>
          <w:rFonts w:asciiTheme="majorBidi" w:hAnsiTheme="majorBidi" w:cstheme="majorBidi"/>
          <w:sz w:val="32"/>
          <w:szCs w:val="32"/>
          <w:lang w:val="en-GB"/>
        </w:rPr>
        <w:t xml:space="preserve">Credit facilities applicable only to the </w:t>
      </w:r>
      <w:r w:rsidR="0065788B">
        <w:rPr>
          <w:rFonts w:asciiTheme="majorBidi" w:hAnsiTheme="majorBidi" w:cstheme="majorBidi"/>
          <w:sz w:val="32"/>
          <w:szCs w:val="32"/>
          <w:lang w:val="en-GB"/>
        </w:rPr>
        <w:t>c</w:t>
      </w:r>
      <w:r w:rsidRPr="00E84BC3">
        <w:rPr>
          <w:rFonts w:asciiTheme="majorBidi" w:hAnsiTheme="majorBidi" w:cstheme="majorBidi"/>
          <w:sz w:val="32"/>
          <w:szCs w:val="32"/>
          <w:lang w:val="en-GB"/>
        </w:rPr>
        <w:t>ompany</w:t>
      </w:r>
    </w:p>
    <w:tbl>
      <w:tblPr>
        <w:tblW w:w="8060" w:type="dxa"/>
        <w:tblInd w:w="1242" w:type="dxa"/>
        <w:shd w:val="clear" w:color="auto" w:fill="FFFF00"/>
        <w:tblLayout w:type="fixed"/>
        <w:tblCellMar>
          <w:left w:w="28" w:type="dxa"/>
          <w:right w:w="28" w:type="dxa"/>
        </w:tblCellMar>
        <w:tblLook w:val="0000" w:firstRow="0" w:lastRow="0" w:firstColumn="0" w:lastColumn="0" w:noHBand="0" w:noVBand="0"/>
      </w:tblPr>
      <w:tblGrid>
        <w:gridCol w:w="2444"/>
        <w:gridCol w:w="1247"/>
        <w:gridCol w:w="76"/>
        <w:gridCol w:w="1247"/>
        <w:gridCol w:w="76"/>
        <w:gridCol w:w="1241"/>
        <w:gridCol w:w="7"/>
        <w:gridCol w:w="76"/>
        <w:gridCol w:w="1646"/>
      </w:tblGrid>
      <w:tr w:rsidR="001C2FC7" w:rsidRPr="004E293B" w14:paraId="5074317A" w14:textId="77777777" w:rsidTr="008E4E07">
        <w:trPr>
          <w:cantSplit/>
        </w:trPr>
        <w:tc>
          <w:tcPr>
            <w:tcW w:w="2444" w:type="dxa"/>
          </w:tcPr>
          <w:p w14:paraId="1C919D8A" w14:textId="77777777" w:rsidR="001C2FC7" w:rsidRPr="004E293B" w:rsidRDefault="001C2FC7" w:rsidP="001C2FC7">
            <w:pPr>
              <w:pStyle w:val="Heading8"/>
              <w:spacing w:line="280" w:lineRule="exact"/>
              <w:ind w:right="132"/>
              <w:jc w:val="center"/>
              <w:rPr>
                <w:rFonts w:asciiTheme="majorBidi" w:hAnsiTheme="majorBidi" w:cstheme="majorBidi"/>
                <w:sz w:val="24"/>
                <w:szCs w:val="24"/>
              </w:rPr>
            </w:pPr>
          </w:p>
        </w:tc>
        <w:tc>
          <w:tcPr>
            <w:tcW w:w="3887" w:type="dxa"/>
            <w:gridSpan w:val="5"/>
            <w:tcBorders>
              <w:bottom w:val="single" w:sz="6" w:space="0" w:color="auto"/>
            </w:tcBorders>
            <w:vAlign w:val="bottom"/>
          </w:tcPr>
          <w:p w14:paraId="195570D5" w14:textId="6E10AA03" w:rsidR="001C2FC7" w:rsidRPr="004E293B" w:rsidRDefault="001C2FC7" w:rsidP="001C2FC7">
            <w:pPr>
              <w:tabs>
                <w:tab w:val="left" w:pos="900"/>
                <w:tab w:val="left" w:pos="1440"/>
              </w:tabs>
              <w:spacing w:line="280" w:lineRule="exact"/>
              <w:jc w:val="center"/>
              <w:rPr>
                <w:rFonts w:asciiTheme="majorBidi" w:hAnsiTheme="majorBidi" w:cstheme="majorBidi"/>
                <w:sz w:val="24"/>
                <w:szCs w:val="24"/>
                <w:cs/>
              </w:rPr>
            </w:pPr>
            <w:r w:rsidRPr="004E293B">
              <w:rPr>
                <w:rFonts w:asciiTheme="majorBidi" w:hAnsiTheme="majorBidi" w:cstheme="majorBidi"/>
                <w:sz w:val="24"/>
                <w:szCs w:val="24"/>
              </w:rPr>
              <w:t>In Million Baht</w:t>
            </w:r>
          </w:p>
        </w:tc>
        <w:tc>
          <w:tcPr>
            <w:tcW w:w="83" w:type="dxa"/>
            <w:gridSpan w:val="2"/>
          </w:tcPr>
          <w:p w14:paraId="42CAF29D" w14:textId="77777777" w:rsidR="001C2FC7" w:rsidRPr="004E293B" w:rsidRDefault="001C2FC7" w:rsidP="001C2FC7">
            <w:pPr>
              <w:tabs>
                <w:tab w:val="left" w:pos="900"/>
                <w:tab w:val="left" w:pos="1430"/>
              </w:tabs>
              <w:spacing w:line="280" w:lineRule="exact"/>
              <w:jc w:val="center"/>
              <w:rPr>
                <w:rFonts w:asciiTheme="majorBidi" w:hAnsiTheme="majorBidi" w:cstheme="majorBidi"/>
                <w:sz w:val="24"/>
                <w:szCs w:val="24"/>
                <w:cs/>
              </w:rPr>
            </w:pPr>
          </w:p>
        </w:tc>
        <w:tc>
          <w:tcPr>
            <w:tcW w:w="1646" w:type="dxa"/>
            <w:vMerge w:val="restart"/>
            <w:vAlign w:val="bottom"/>
          </w:tcPr>
          <w:p w14:paraId="20D2C249" w14:textId="0F45CA4E" w:rsidR="001C2FC7" w:rsidRPr="004E293B" w:rsidRDefault="001C2FC7" w:rsidP="001C2FC7">
            <w:pPr>
              <w:tabs>
                <w:tab w:val="left" w:pos="900"/>
                <w:tab w:val="left" w:pos="1440"/>
              </w:tabs>
              <w:spacing w:line="280" w:lineRule="exact"/>
              <w:jc w:val="center"/>
              <w:rPr>
                <w:rFonts w:asciiTheme="majorBidi" w:hAnsiTheme="majorBidi" w:cstheme="majorBidi"/>
                <w:sz w:val="24"/>
                <w:szCs w:val="24"/>
                <w:cs/>
              </w:rPr>
            </w:pPr>
            <w:r w:rsidRPr="004E293B">
              <w:rPr>
                <w:rFonts w:asciiTheme="majorBidi" w:hAnsiTheme="majorBidi" w:cstheme="majorBidi"/>
                <w:sz w:val="24"/>
                <w:szCs w:val="24"/>
                <w:lang w:val="en-GB"/>
              </w:rPr>
              <w:t xml:space="preserve">Interest rate   </w:t>
            </w:r>
            <w:r w:rsidRPr="004E293B">
              <w:rPr>
                <w:rFonts w:asciiTheme="majorBidi" w:hAnsiTheme="majorBidi" w:cstheme="majorBidi"/>
                <w:sz w:val="24"/>
                <w:szCs w:val="24"/>
                <w:cs/>
              </w:rPr>
              <w:br/>
            </w:r>
            <w:r w:rsidRPr="004E293B">
              <w:rPr>
                <w:rFonts w:asciiTheme="majorBidi" w:hAnsiTheme="majorBidi" w:cstheme="majorBidi"/>
                <w:sz w:val="24"/>
                <w:szCs w:val="24"/>
              </w:rPr>
              <w:t xml:space="preserve">% </w:t>
            </w:r>
            <w:r w:rsidRPr="004E293B">
              <w:rPr>
                <w:rFonts w:asciiTheme="majorBidi" w:hAnsiTheme="majorBidi" w:cstheme="majorBidi"/>
                <w:sz w:val="24"/>
                <w:szCs w:val="24"/>
                <w:lang w:val="en-GB"/>
              </w:rPr>
              <w:t>per annum</w:t>
            </w:r>
          </w:p>
        </w:tc>
      </w:tr>
      <w:tr w:rsidR="001C2FC7" w:rsidRPr="004E293B" w14:paraId="69ED20D1" w14:textId="77777777" w:rsidTr="008E4E07">
        <w:trPr>
          <w:cantSplit/>
        </w:trPr>
        <w:tc>
          <w:tcPr>
            <w:tcW w:w="2444" w:type="dxa"/>
          </w:tcPr>
          <w:p w14:paraId="149AEFB0" w14:textId="77777777" w:rsidR="001C2FC7" w:rsidRPr="004E293B" w:rsidRDefault="001C2FC7" w:rsidP="001C2FC7">
            <w:pPr>
              <w:pStyle w:val="Heading8"/>
              <w:spacing w:line="280" w:lineRule="exact"/>
              <w:ind w:right="132"/>
              <w:rPr>
                <w:rFonts w:asciiTheme="majorBidi" w:hAnsiTheme="majorBidi" w:cstheme="majorBidi"/>
                <w:sz w:val="24"/>
                <w:szCs w:val="24"/>
              </w:rPr>
            </w:pPr>
          </w:p>
        </w:tc>
        <w:tc>
          <w:tcPr>
            <w:tcW w:w="3887" w:type="dxa"/>
            <w:gridSpan w:val="5"/>
            <w:tcBorders>
              <w:top w:val="single" w:sz="6" w:space="0" w:color="auto"/>
              <w:bottom w:val="single" w:sz="6" w:space="0" w:color="auto"/>
            </w:tcBorders>
          </w:tcPr>
          <w:p w14:paraId="16E9E8AA" w14:textId="5A306AFE" w:rsidR="001C2FC7" w:rsidRPr="004E293B" w:rsidRDefault="001C2FC7" w:rsidP="001C2FC7">
            <w:pPr>
              <w:tabs>
                <w:tab w:val="left" w:pos="900"/>
                <w:tab w:val="left" w:pos="1440"/>
              </w:tabs>
              <w:spacing w:line="280" w:lineRule="exact"/>
              <w:jc w:val="center"/>
              <w:rPr>
                <w:rFonts w:asciiTheme="majorBidi" w:hAnsiTheme="majorBidi" w:cstheme="majorBidi"/>
                <w:sz w:val="24"/>
                <w:szCs w:val="24"/>
              </w:rPr>
            </w:pPr>
            <w:r w:rsidRPr="004E293B">
              <w:rPr>
                <w:rFonts w:asciiTheme="majorBidi" w:hAnsiTheme="majorBidi" w:cstheme="majorBidi"/>
                <w:sz w:val="24"/>
                <w:szCs w:val="24"/>
                <w:lang w:val="en-GB"/>
              </w:rPr>
              <w:t xml:space="preserve">As at December </w:t>
            </w:r>
            <w:r w:rsidR="00E84BC3" w:rsidRPr="004E293B">
              <w:rPr>
                <w:rFonts w:asciiTheme="majorBidi" w:hAnsiTheme="majorBidi" w:cstheme="majorBidi"/>
                <w:sz w:val="24"/>
                <w:szCs w:val="24"/>
                <w:lang w:val="en-GB"/>
              </w:rPr>
              <w:t xml:space="preserve">31, </w:t>
            </w:r>
            <w:r w:rsidRPr="004E293B">
              <w:rPr>
                <w:rFonts w:asciiTheme="majorBidi" w:hAnsiTheme="majorBidi" w:cstheme="majorBidi"/>
                <w:sz w:val="24"/>
                <w:szCs w:val="24"/>
              </w:rPr>
              <w:t>2025</w:t>
            </w:r>
          </w:p>
        </w:tc>
        <w:tc>
          <w:tcPr>
            <w:tcW w:w="83" w:type="dxa"/>
            <w:gridSpan w:val="2"/>
          </w:tcPr>
          <w:p w14:paraId="2F965CD8" w14:textId="77777777" w:rsidR="001C2FC7" w:rsidRPr="004E293B" w:rsidRDefault="001C2FC7" w:rsidP="001C2FC7">
            <w:pPr>
              <w:tabs>
                <w:tab w:val="left" w:pos="900"/>
                <w:tab w:val="left" w:pos="1440"/>
              </w:tabs>
              <w:spacing w:line="280" w:lineRule="exact"/>
              <w:ind w:right="-108"/>
              <w:jc w:val="center"/>
              <w:rPr>
                <w:rFonts w:asciiTheme="majorBidi" w:hAnsiTheme="majorBidi" w:cstheme="majorBidi"/>
                <w:sz w:val="24"/>
                <w:szCs w:val="24"/>
                <w:cs/>
              </w:rPr>
            </w:pPr>
          </w:p>
        </w:tc>
        <w:tc>
          <w:tcPr>
            <w:tcW w:w="1646" w:type="dxa"/>
            <w:vMerge/>
          </w:tcPr>
          <w:p w14:paraId="268F7E4D" w14:textId="7ECA3D15" w:rsidR="001C2FC7" w:rsidRPr="004E293B" w:rsidRDefault="001C2FC7" w:rsidP="001C2FC7">
            <w:pPr>
              <w:tabs>
                <w:tab w:val="left" w:pos="900"/>
                <w:tab w:val="left" w:pos="1440"/>
              </w:tabs>
              <w:spacing w:line="280" w:lineRule="exact"/>
              <w:ind w:right="-108"/>
              <w:jc w:val="center"/>
              <w:rPr>
                <w:rFonts w:asciiTheme="majorBidi" w:hAnsiTheme="majorBidi" w:cstheme="majorBidi"/>
                <w:sz w:val="24"/>
                <w:szCs w:val="24"/>
                <w:cs/>
              </w:rPr>
            </w:pPr>
          </w:p>
        </w:tc>
      </w:tr>
      <w:tr w:rsidR="001C2FC7" w:rsidRPr="004E293B" w14:paraId="7D4B0B05" w14:textId="77777777" w:rsidTr="008E4E07">
        <w:trPr>
          <w:cantSplit/>
        </w:trPr>
        <w:tc>
          <w:tcPr>
            <w:tcW w:w="2444" w:type="dxa"/>
          </w:tcPr>
          <w:p w14:paraId="4910F1C1" w14:textId="77777777" w:rsidR="001C2FC7" w:rsidRPr="004E293B" w:rsidRDefault="001C2FC7" w:rsidP="001C2FC7">
            <w:pPr>
              <w:pStyle w:val="Heading6"/>
              <w:spacing w:line="280" w:lineRule="exact"/>
              <w:ind w:left="285"/>
              <w:jc w:val="left"/>
              <w:rPr>
                <w:rFonts w:asciiTheme="majorBidi" w:hAnsiTheme="majorBidi" w:cstheme="majorBidi"/>
                <w:b/>
                <w:bCs/>
                <w:sz w:val="24"/>
                <w:szCs w:val="24"/>
              </w:rPr>
            </w:pPr>
          </w:p>
        </w:tc>
        <w:tc>
          <w:tcPr>
            <w:tcW w:w="1247" w:type="dxa"/>
            <w:tcBorders>
              <w:top w:val="single" w:sz="6" w:space="0" w:color="auto"/>
              <w:bottom w:val="single" w:sz="6" w:space="0" w:color="auto"/>
            </w:tcBorders>
          </w:tcPr>
          <w:p w14:paraId="2A174E4F" w14:textId="580521F3" w:rsidR="001C2FC7" w:rsidRPr="004E293B" w:rsidRDefault="001C2FC7" w:rsidP="001C2FC7">
            <w:pPr>
              <w:tabs>
                <w:tab w:val="left" w:pos="1440"/>
              </w:tabs>
              <w:spacing w:line="280" w:lineRule="exact"/>
              <w:jc w:val="center"/>
              <w:rPr>
                <w:rFonts w:asciiTheme="majorBidi" w:hAnsiTheme="majorBidi" w:cstheme="majorBidi"/>
                <w:sz w:val="24"/>
                <w:szCs w:val="24"/>
                <w:lang w:val="en-GB"/>
              </w:rPr>
            </w:pPr>
            <w:r w:rsidRPr="004E293B">
              <w:rPr>
                <w:rFonts w:asciiTheme="majorBidi" w:hAnsiTheme="majorBidi" w:cstheme="majorBidi"/>
                <w:sz w:val="24"/>
                <w:szCs w:val="24"/>
                <w:lang w:val="en-GB"/>
              </w:rPr>
              <w:t>Total</w:t>
            </w:r>
          </w:p>
        </w:tc>
        <w:tc>
          <w:tcPr>
            <w:tcW w:w="76" w:type="dxa"/>
            <w:tcBorders>
              <w:top w:val="single" w:sz="6" w:space="0" w:color="auto"/>
            </w:tcBorders>
          </w:tcPr>
          <w:p w14:paraId="7C677175" w14:textId="77777777" w:rsidR="001C2FC7" w:rsidRPr="004E293B" w:rsidRDefault="001C2FC7" w:rsidP="001C2FC7">
            <w:pPr>
              <w:tabs>
                <w:tab w:val="left" w:pos="1440"/>
              </w:tabs>
              <w:spacing w:line="280" w:lineRule="exact"/>
              <w:jc w:val="center"/>
              <w:rPr>
                <w:rFonts w:asciiTheme="majorBidi" w:hAnsiTheme="majorBidi" w:cstheme="majorBidi"/>
                <w:sz w:val="24"/>
                <w:szCs w:val="24"/>
                <w:cs/>
              </w:rPr>
            </w:pPr>
          </w:p>
        </w:tc>
        <w:tc>
          <w:tcPr>
            <w:tcW w:w="1247" w:type="dxa"/>
            <w:tcBorders>
              <w:top w:val="single" w:sz="6" w:space="0" w:color="auto"/>
              <w:bottom w:val="single" w:sz="6" w:space="0" w:color="auto"/>
            </w:tcBorders>
          </w:tcPr>
          <w:p w14:paraId="5B23F454" w14:textId="5286B5A5" w:rsidR="001C2FC7" w:rsidRPr="004E293B" w:rsidRDefault="001C2FC7" w:rsidP="001C2FC7">
            <w:pPr>
              <w:tabs>
                <w:tab w:val="left" w:pos="1440"/>
              </w:tabs>
              <w:spacing w:line="280" w:lineRule="exact"/>
              <w:jc w:val="center"/>
              <w:rPr>
                <w:rFonts w:asciiTheme="majorBidi" w:hAnsiTheme="majorBidi" w:cstheme="majorBidi"/>
                <w:sz w:val="24"/>
                <w:szCs w:val="24"/>
                <w:cs/>
                <w:lang w:val="en-GB"/>
              </w:rPr>
            </w:pPr>
            <w:r w:rsidRPr="004E293B">
              <w:rPr>
                <w:rFonts w:asciiTheme="majorBidi" w:hAnsiTheme="majorBidi" w:cstheme="majorBidi"/>
                <w:sz w:val="24"/>
                <w:szCs w:val="24"/>
                <w:lang w:val="en-GB"/>
              </w:rPr>
              <w:t>Utilized</w:t>
            </w:r>
          </w:p>
        </w:tc>
        <w:tc>
          <w:tcPr>
            <w:tcW w:w="76" w:type="dxa"/>
            <w:tcBorders>
              <w:top w:val="single" w:sz="6" w:space="0" w:color="auto"/>
            </w:tcBorders>
          </w:tcPr>
          <w:p w14:paraId="16FB7034" w14:textId="77777777" w:rsidR="001C2FC7" w:rsidRPr="004E293B" w:rsidRDefault="001C2FC7" w:rsidP="001C2FC7">
            <w:pPr>
              <w:tabs>
                <w:tab w:val="left" w:pos="1440"/>
              </w:tabs>
              <w:spacing w:line="280" w:lineRule="exact"/>
              <w:ind w:left="-111"/>
              <w:jc w:val="center"/>
              <w:rPr>
                <w:rFonts w:asciiTheme="majorBidi" w:hAnsiTheme="majorBidi" w:cstheme="majorBidi"/>
                <w:sz w:val="24"/>
                <w:szCs w:val="24"/>
                <w:cs/>
              </w:rPr>
            </w:pPr>
          </w:p>
        </w:tc>
        <w:tc>
          <w:tcPr>
            <w:tcW w:w="1248" w:type="dxa"/>
            <w:gridSpan w:val="2"/>
            <w:tcBorders>
              <w:bottom w:val="single" w:sz="6" w:space="0" w:color="auto"/>
            </w:tcBorders>
          </w:tcPr>
          <w:p w14:paraId="0D612D3C" w14:textId="56B1E6B2" w:rsidR="001C2FC7" w:rsidRPr="004E293B" w:rsidRDefault="001C2FC7" w:rsidP="001C2FC7">
            <w:pPr>
              <w:tabs>
                <w:tab w:val="left" w:pos="1440"/>
              </w:tabs>
              <w:spacing w:line="280" w:lineRule="exact"/>
              <w:ind w:left="-111"/>
              <w:jc w:val="center"/>
              <w:rPr>
                <w:rFonts w:asciiTheme="majorBidi" w:hAnsiTheme="majorBidi" w:cstheme="majorBidi"/>
                <w:sz w:val="24"/>
                <w:szCs w:val="24"/>
                <w:cs/>
              </w:rPr>
            </w:pPr>
            <w:r w:rsidRPr="004E293B">
              <w:rPr>
                <w:rFonts w:asciiTheme="majorBidi" w:hAnsiTheme="majorBidi" w:cstheme="majorBidi"/>
                <w:sz w:val="24"/>
                <w:szCs w:val="24"/>
                <w:lang w:val="en-GB"/>
              </w:rPr>
              <w:t>Balance</w:t>
            </w:r>
          </w:p>
        </w:tc>
        <w:tc>
          <w:tcPr>
            <w:tcW w:w="76" w:type="dxa"/>
          </w:tcPr>
          <w:p w14:paraId="326BCC69" w14:textId="77777777" w:rsidR="001C2FC7" w:rsidRPr="004E293B" w:rsidRDefault="001C2FC7" w:rsidP="001C2FC7">
            <w:pPr>
              <w:tabs>
                <w:tab w:val="left" w:pos="900"/>
                <w:tab w:val="left" w:pos="1440"/>
              </w:tabs>
              <w:spacing w:line="280" w:lineRule="exact"/>
              <w:ind w:right="-108"/>
              <w:jc w:val="center"/>
              <w:rPr>
                <w:rFonts w:asciiTheme="majorBidi" w:hAnsiTheme="majorBidi" w:cstheme="majorBidi"/>
                <w:sz w:val="24"/>
                <w:szCs w:val="24"/>
                <w:cs/>
                <w:lang w:val="en-GB"/>
              </w:rPr>
            </w:pPr>
          </w:p>
        </w:tc>
        <w:tc>
          <w:tcPr>
            <w:tcW w:w="1646" w:type="dxa"/>
            <w:vMerge/>
            <w:tcBorders>
              <w:bottom w:val="single" w:sz="6" w:space="0" w:color="auto"/>
            </w:tcBorders>
          </w:tcPr>
          <w:p w14:paraId="64110DCB" w14:textId="36749B04" w:rsidR="001C2FC7" w:rsidRPr="004E293B" w:rsidRDefault="001C2FC7" w:rsidP="001C2FC7">
            <w:pPr>
              <w:tabs>
                <w:tab w:val="left" w:pos="900"/>
                <w:tab w:val="left" w:pos="1440"/>
              </w:tabs>
              <w:spacing w:line="280" w:lineRule="exact"/>
              <w:ind w:right="-108"/>
              <w:jc w:val="center"/>
              <w:rPr>
                <w:rFonts w:asciiTheme="majorBidi" w:hAnsiTheme="majorBidi" w:cstheme="majorBidi"/>
                <w:sz w:val="24"/>
                <w:szCs w:val="24"/>
                <w:cs/>
              </w:rPr>
            </w:pPr>
          </w:p>
        </w:tc>
      </w:tr>
      <w:tr w:rsidR="00354D1D" w:rsidRPr="004E293B" w14:paraId="4EEF3251" w14:textId="77777777" w:rsidTr="008C2578">
        <w:trPr>
          <w:cantSplit/>
        </w:trPr>
        <w:tc>
          <w:tcPr>
            <w:tcW w:w="2444" w:type="dxa"/>
            <w:vAlign w:val="bottom"/>
          </w:tcPr>
          <w:p w14:paraId="42F2BCB2" w14:textId="02912040" w:rsidR="00354D1D" w:rsidRPr="004E293B" w:rsidRDefault="00107D8A" w:rsidP="00354D1D">
            <w:pPr>
              <w:tabs>
                <w:tab w:val="left" w:pos="2160"/>
              </w:tabs>
              <w:spacing w:line="280" w:lineRule="exact"/>
              <w:ind w:left="178" w:right="-112" w:hanging="144"/>
              <w:rPr>
                <w:rFonts w:asciiTheme="majorBidi" w:hAnsiTheme="majorBidi" w:cstheme="majorBidi"/>
                <w:sz w:val="24"/>
                <w:szCs w:val="24"/>
                <w:lang w:val="en-GB"/>
              </w:rPr>
            </w:pPr>
            <w:r w:rsidRPr="004E293B">
              <w:rPr>
                <w:rFonts w:asciiTheme="majorBidi" w:hAnsiTheme="majorBidi" w:cstheme="majorBidi"/>
                <w:sz w:val="24"/>
                <w:szCs w:val="24"/>
                <w:lang w:val="en-GB"/>
              </w:rPr>
              <w:t>Overdraft</w:t>
            </w:r>
          </w:p>
        </w:tc>
        <w:tc>
          <w:tcPr>
            <w:tcW w:w="1247" w:type="dxa"/>
            <w:tcBorders>
              <w:top w:val="single" w:sz="6" w:space="0" w:color="auto"/>
            </w:tcBorders>
            <w:vAlign w:val="bottom"/>
          </w:tcPr>
          <w:p w14:paraId="753DD87F" w14:textId="0BD44A3C" w:rsidR="00354D1D" w:rsidRPr="004E293B" w:rsidRDefault="00354D1D" w:rsidP="00354D1D">
            <w:pPr>
              <w:tabs>
                <w:tab w:val="left" w:pos="2160"/>
              </w:tabs>
              <w:spacing w:line="280" w:lineRule="exact"/>
              <w:ind w:left="142" w:right="57"/>
              <w:jc w:val="right"/>
              <w:rPr>
                <w:rFonts w:asciiTheme="majorBidi" w:hAnsiTheme="majorBidi" w:cstheme="majorBidi"/>
                <w:sz w:val="24"/>
                <w:szCs w:val="24"/>
              </w:rPr>
            </w:pPr>
            <w:r w:rsidRPr="004E293B">
              <w:rPr>
                <w:rFonts w:ascii="Angsana New" w:hAnsi="Angsana New" w:cs="Angsana New" w:hint="cs"/>
                <w:sz w:val="24"/>
                <w:szCs w:val="24"/>
              </w:rPr>
              <w:t>20.00</w:t>
            </w:r>
          </w:p>
        </w:tc>
        <w:tc>
          <w:tcPr>
            <w:tcW w:w="76" w:type="dxa"/>
          </w:tcPr>
          <w:p w14:paraId="54681CB7" w14:textId="77777777" w:rsidR="00354D1D" w:rsidRPr="004E293B" w:rsidRDefault="00354D1D" w:rsidP="00354D1D">
            <w:pPr>
              <w:tabs>
                <w:tab w:val="left" w:pos="2160"/>
              </w:tabs>
              <w:spacing w:line="280" w:lineRule="exact"/>
              <w:ind w:left="142" w:right="57"/>
              <w:jc w:val="right"/>
              <w:rPr>
                <w:rFonts w:asciiTheme="majorBidi" w:hAnsiTheme="majorBidi" w:cstheme="majorBidi"/>
                <w:sz w:val="24"/>
                <w:szCs w:val="24"/>
                <w:cs/>
              </w:rPr>
            </w:pPr>
          </w:p>
        </w:tc>
        <w:tc>
          <w:tcPr>
            <w:tcW w:w="1247" w:type="dxa"/>
            <w:tcBorders>
              <w:top w:val="single" w:sz="6" w:space="0" w:color="auto"/>
            </w:tcBorders>
            <w:vAlign w:val="bottom"/>
          </w:tcPr>
          <w:p w14:paraId="60A76630" w14:textId="6A3091EC" w:rsidR="00354D1D" w:rsidRPr="004E293B" w:rsidRDefault="00354D1D" w:rsidP="00DF0B8F">
            <w:pPr>
              <w:tabs>
                <w:tab w:val="left" w:pos="2160"/>
              </w:tabs>
              <w:spacing w:line="280" w:lineRule="exact"/>
              <w:ind w:left="142" w:right="284"/>
              <w:jc w:val="right"/>
              <w:rPr>
                <w:rFonts w:ascii="Angsana New" w:hAnsi="Angsana New" w:cs="Angsana New"/>
                <w:sz w:val="24"/>
                <w:szCs w:val="24"/>
              </w:rPr>
            </w:pPr>
            <w:r w:rsidRPr="004E293B">
              <w:rPr>
                <w:rFonts w:ascii="Angsana New" w:hAnsi="Angsana New" w:cs="Angsana New" w:hint="cs"/>
                <w:sz w:val="24"/>
                <w:szCs w:val="24"/>
              </w:rPr>
              <w:t>-</w:t>
            </w:r>
          </w:p>
        </w:tc>
        <w:tc>
          <w:tcPr>
            <w:tcW w:w="76" w:type="dxa"/>
          </w:tcPr>
          <w:p w14:paraId="3D4F704C" w14:textId="77777777" w:rsidR="00354D1D" w:rsidRPr="004E293B" w:rsidRDefault="00354D1D" w:rsidP="00354D1D">
            <w:pPr>
              <w:spacing w:line="280" w:lineRule="exact"/>
              <w:ind w:right="57"/>
              <w:jc w:val="right"/>
              <w:rPr>
                <w:rFonts w:asciiTheme="majorBidi" w:hAnsiTheme="majorBidi" w:cstheme="majorBidi"/>
                <w:sz w:val="24"/>
                <w:szCs w:val="24"/>
                <w:cs/>
              </w:rPr>
            </w:pPr>
          </w:p>
        </w:tc>
        <w:tc>
          <w:tcPr>
            <w:tcW w:w="1248" w:type="dxa"/>
            <w:gridSpan w:val="2"/>
            <w:tcBorders>
              <w:top w:val="single" w:sz="6" w:space="0" w:color="auto"/>
            </w:tcBorders>
            <w:vAlign w:val="bottom"/>
          </w:tcPr>
          <w:p w14:paraId="11082891" w14:textId="645AF86D" w:rsidR="00354D1D" w:rsidRPr="004E293B" w:rsidRDefault="00354D1D" w:rsidP="00354D1D">
            <w:pPr>
              <w:tabs>
                <w:tab w:val="left" w:pos="2160"/>
              </w:tabs>
              <w:spacing w:line="280" w:lineRule="exact"/>
              <w:ind w:left="142" w:right="57"/>
              <w:jc w:val="right"/>
              <w:rPr>
                <w:rFonts w:ascii="Angsana New" w:hAnsi="Angsana New" w:cs="Angsana New"/>
                <w:sz w:val="24"/>
                <w:szCs w:val="24"/>
              </w:rPr>
            </w:pPr>
            <w:r w:rsidRPr="004E293B">
              <w:rPr>
                <w:rFonts w:ascii="Angsana New" w:hAnsi="Angsana New" w:cs="Angsana New" w:hint="cs"/>
                <w:sz w:val="24"/>
                <w:szCs w:val="24"/>
              </w:rPr>
              <w:t>20.00</w:t>
            </w:r>
          </w:p>
        </w:tc>
        <w:tc>
          <w:tcPr>
            <w:tcW w:w="76" w:type="dxa"/>
          </w:tcPr>
          <w:p w14:paraId="0EF85001" w14:textId="77777777" w:rsidR="00354D1D" w:rsidRPr="004E293B" w:rsidRDefault="00354D1D" w:rsidP="00354D1D">
            <w:pPr>
              <w:tabs>
                <w:tab w:val="left" w:pos="900"/>
                <w:tab w:val="left" w:pos="1430"/>
              </w:tabs>
              <w:spacing w:line="280" w:lineRule="exact"/>
              <w:jc w:val="center"/>
              <w:rPr>
                <w:rFonts w:asciiTheme="majorBidi" w:hAnsiTheme="majorBidi" w:cstheme="majorBidi"/>
                <w:sz w:val="24"/>
                <w:szCs w:val="24"/>
                <w:cs/>
              </w:rPr>
            </w:pPr>
          </w:p>
        </w:tc>
        <w:tc>
          <w:tcPr>
            <w:tcW w:w="1646" w:type="dxa"/>
            <w:tcBorders>
              <w:top w:val="single" w:sz="6" w:space="0" w:color="auto"/>
            </w:tcBorders>
            <w:vAlign w:val="bottom"/>
          </w:tcPr>
          <w:p w14:paraId="0108F016" w14:textId="47922FB6" w:rsidR="00354D1D" w:rsidRPr="004E293B" w:rsidRDefault="001826F4" w:rsidP="00354D1D">
            <w:pPr>
              <w:tabs>
                <w:tab w:val="left" w:pos="900"/>
                <w:tab w:val="left" w:pos="1430"/>
              </w:tabs>
              <w:spacing w:line="280" w:lineRule="exact"/>
              <w:jc w:val="center"/>
              <w:rPr>
                <w:rFonts w:asciiTheme="majorBidi" w:hAnsiTheme="majorBidi" w:cstheme="majorBidi"/>
                <w:sz w:val="24"/>
                <w:szCs w:val="24"/>
                <w:cs/>
              </w:rPr>
            </w:pPr>
            <w:r w:rsidRPr="004E293B">
              <w:rPr>
                <w:rFonts w:asciiTheme="majorBidi" w:hAnsiTheme="majorBidi" w:cstheme="majorBidi"/>
                <w:sz w:val="24"/>
                <w:szCs w:val="24"/>
              </w:rPr>
              <w:t xml:space="preserve">MOR </w:t>
            </w:r>
            <w:r w:rsidR="00BB6CC1" w:rsidRPr="004E293B">
              <w:rPr>
                <w:rFonts w:asciiTheme="majorBidi" w:hAnsiTheme="majorBidi" w:cstheme="majorBidi"/>
                <w:sz w:val="24"/>
                <w:szCs w:val="24"/>
              </w:rPr>
              <w:t>-</w:t>
            </w:r>
            <w:r w:rsidRPr="004E293B">
              <w:rPr>
                <w:rFonts w:asciiTheme="majorBidi" w:hAnsiTheme="majorBidi" w:cstheme="majorBidi"/>
                <w:sz w:val="24"/>
                <w:szCs w:val="24"/>
              </w:rPr>
              <w:t xml:space="preserve"> fixed rate</w:t>
            </w:r>
          </w:p>
        </w:tc>
      </w:tr>
      <w:tr w:rsidR="00354D1D" w:rsidRPr="004E293B" w14:paraId="15C29686" w14:textId="77777777" w:rsidTr="00F44EB0">
        <w:trPr>
          <w:cantSplit/>
        </w:trPr>
        <w:tc>
          <w:tcPr>
            <w:tcW w:w="2444" w:type="dxa"/>
          </w:tcPr>
          <w:p w14:paraId="5D3395CB" w14:textId="34AED9EF" w:rsidR="00354D1D" w:rsidRPr="004E293B" w:rsidRDefault="00354D1D" w:rsidP="00354D1D">
            <w:pPr>
              <w:tabs>
                <w:tab w:val="left" w:pos="2160"/>
              </w:tabs>
              <w:spacing w:line="280" w:lineRule="exact"/>
              <w:ind w:left="178" w:right="-112" w:hanging="144"/>
              <w:rPr>
                <w:rFonts w:asciiTheme="majorBidi" w:hAnsiTheme="majorBidi" w:cstheme="majorBidi"/>
                <w:sz w:val="24"/>
                <w:szCs w:val="24"/>
                <w:cs/>
                <w:lang w:val="en-GB"/>
              </w:rPr>
            </w:pPr>
            <w:r w:rsidRPr="004E293B">
              <w:rPr>
                <w:rFonts w:asciiTheme="majorBidi" w:hAnsiTheme="majorBidi" w:cstheme="majorBidi"/>
                <w:sz w:val="24"/>
                <w:szCs w:val="24"/>
                <w:lang w:val="en-GB"/>
              </w:rPr>
              <w:t>Promissory note</w:t>
            </w:r>
          </w:p>
        </w:tc>
        <w:tc>
          <w:tcPr>
            <w:tcW w:w="1247" w:type="dxa"/>
          </w:tcPr>
          <w:p w14:paraId="1F067340" w14:textId="10F96ACE" w:rsidR="00354D1D" w:rsidRPr="004E293B" w:rsidRDefault="00354D1D" w:rsidP="00354D1D">
            <w:pPr>
              <w:tabs>
                <w:tab w:val="left" w:pos="2160"/>
              </w:tabs>
              <w:spacing w:line="280" w:lineRule="exact"/>
              <w:ind w:left="142" w:right="57"/>
              <w:jc w:val="right"/>
              <w:rPr>
                <w:rFonts w:asciiTheme="majorBidi" w:hAnsiTheme="majorBidi" w:cstheme="majorBidi"/>
                <w:sz w:val="24"/>
                <w:szCs w:val="24"/>
              </w:rPr>
            </w:pPr>
            <w:r w:rsidRPr="004E293B">
              <w:rPr>
                <w:rFonts w:ascii="Angsana New" w:hAnsi="Angsana New" w:cs="Angsana New" w:hint="cs"/>
                <w:sz w:val="24"/>
                <w:szCs w:val="24"/>
              </w:rPr>
              <w:t>120.00</w:t>
            </w:r>
          </w:p>
        </w:tc>
        <w:tc>
          <w:tcPr>
            <w:tcW w:w="76" w:type="dxa"/>
          </w:tcPr>
          <w:p w14:paraId="3156032B" w14:textId="77777777" w:rsidR="00354D1D" w:rsidRPr="004E293B" w:rsidRDefault="00354D1D" w:rsidP="00354D1D">
            <w:pPr>
              <w:tabs>
                <w:tab w:val="left" w:pos="2160"/>
              </w:tabs>
              <w:spacing w:line="280" w:lineRule="exact"/>
              <w:ind w:left="142" w:right="57"/>
              <w:jc w:val="right"/>
              <w:rPr>
                <w:rFonts w:asciiTheme="majorBidi" w:hAnsiTheme="majorBidi" w:cstheme="majorBidi"/>
                <w:sz w:val="24"/>
                <w:szCs w:val="24"/>
                <w:cs/>
              </w:rPr>
            </w:pPr>
          </w:p>
        </w:tc>
        <w:tc>
          <w:tcPr>
            <w:tcW w:w="1247" w:type="dxa"/>
          </w:tcPr>
          <w:p w14:paraId="5580244F" w14:textId="4B832851" w:rsidR="00354D1D" w:rsidRPr="004E293B" w:rsidRDefault="00354D1D" w:rsidP="00354D1D">
            <w:pPr>
              <w:tabs>
                <w:tab w:val="left" w:pos="2160"/>
              </w:tabs>
              <w:spacing w:line="280" w:lineRule="exact"/>
              <w:ind w:left="142" w:right="57"/>
              <w:jc w:val="right"/>
              <w:rPr>
                <w:rFonts w:asciiTheme="majorBidi" w:hAnsiTheme="majorBidi" w:cstheme="majorBidi"/>
                <w:sz w:val="24"/>
                <w:szCs w:val="24"/>
              </w:rPr>
            </w:pPr>
            <w:r w:rsidRPr="004E293B">
              <w:rPr>
                <w:rFonts w:ascii="Angsana New" w:hAnsi="Angsana New" w:cs="Angsana New" w:hint="cs"/>
                <w:sz w:val="24"/>
                <w:szCs w:val="24"/>
              </w:rPr>
              <w:t>85.00</w:t>
            </w:r>
          </w:p>
        </w:tc>
        <w:tc>
          <w:tcPr>
            <w:tcW w:w="76" w:type="dxa"/>
          </w:tcPr>
          <w:p w14:paraId="042FE919" w14:textId="77777777" w:rsidR="00354D1D" w:rsidRPr="004E293B" w:rsidRDefault="00354D1D" w:rsidP="00354D1D">
            <w:pPr>
              <w:spacing w:line="280" w:lineRule="exact"/>
              <w:ind w:right="57"/>
              <w:jc w:val="right"/>
              <w:rPr>
                <w:rFonts w:asciiTheme="majorBidi" w:hAnsiTheme="majorBidi" w:cstheme="majorBidi"/>
                <w:sz w:val="24"/>
                <w:szCs w:val="24"/>
                <w:cs/>
              </w:rPr>
            </w:pPr>
          </w:p>
        </w:tc>
        <w:tc>
          <w:tcPr>
            <w:tcW w:w="1248" w:type="dxa"/>
            <w:gridSpan w:val="2"/>
          </w:tcPr>
          <w:p w14:paraId="2FFDBE2C" w14:textId="01AE9035" w:rsidR="00354D1D" w:rsidRPr="004E293B" w:rsidRDefault="00354D1D" w:rsidP="00354D1D">
            <w:pPr>
              <w:tabs>
                <w:tab w:val="left" w:pos="2160"/>
              </w:tabs>
              <w:spacing w:line="280" w:lineRule="exact"/>
              <w:ind w:left="142" w:right="57"/>
              <w:jc w:val="right"/>
              <w:rPr>
                <w:rFonts w:ascii="Angsana New" w:hAnsi="Angsana New" w:cs="Angsana New"/>
                <w:sz w:val="24"/>
                <w:szCs w:val="24"/>
                <w:cs/>
              </w:rPr>
            </w:pPr>
            <w:r w:rsidRPr="004E293B">
              <w:rPr>
                <w:rFonts w:ascii="Angsana New" w:hAnsi="Angsana New" w:cs="Angsana New" w:hint="cs"/>
                <w:sz w:val="24"/>
                <w:szCs w:val="24"/>
              </w:rPr>
              <w:t>35.00</w:t>
            </w:r>
          </w:p>
        </w:tc>
        <w:tc>
          <w:tcPr>
            <w:tcW w:w="76" w:type="dxa"/>
          </w:tcPr>
          <w:p w14:paraId="431E466C" w14:textId="77777777" w:rsidR="00354D1D" w:rsidRPr="004E293B" w:rsidRDefault="00354D1D" w:rsidP="00354D1D">
            <w:pPr>
              <w:spacing w:line="280" w:lineRule="exact"/>
              <w:jc w:val="center"/>
              <w:rPr>
                <w:rFonts w:asciiTheme="majorBidi" w:hAnsiTheme="majorBidi" w:cstheme="majorBidi"/>
                <w:sz w:val="24"/>
                <w:szCs w:val="24"/>
              </w:rPr>
            </w:pPr>
          </w:p>
        </w:tc>
        <w:tc>
          <w:tcPr>
            <w:tcW w:w="1646" w:type="dxa"/>
            <w:vAlign w:val="bottom"/>
          </w:tcPr>
          <w:p w14:paraId="34755ECC" w14:textId="50EBDC32" w:rsidR="00354D1D" w:rsidRPr="004E293B" w:rsidRDefault="001826F4" w:rsidP="00354D1D">
            <w:pPr>
              <w:spacing w:line="280" w:lineRule="exact"/>
              <w:jc w:val="center"/>
              <w:rPr>
                <w:rFonts w:asciiTheme="majorBidi" w:hAnsiTheme="majorBidi" w:cstheme="majorBidi"/>
                <w:sz w:val="24"/>
                <w:szCs w:val="24"/>
              </w:rPr>
            </w:pPr>
            <w:r w:rsidRPr="004E293B">
              <w:rPr>
                <w:rFonts w:asciiTheme="majorBidi" w:hAnsiTheme="majorBidi" w:cstheme="majorBidi"/>
                <w:sz w:val="24"/>
                <w:szCs w:val="24"/>
              </w:rPr>
              <w:t xml:space="preserve">MMR </w:t>
            </w:r>
            <w:r w:rsidR="00BB6CC1" w:rsidRPr="004E293B">
              <w:rPr>
                <w:rFonts w:asciiTheme="majorBidi" w:hAnsiTheme="majorBidi" w:cstheme="majorBidi"/>
                <w:sz w:val="24"/>
                <w:szCs w:val="24"/>
              </w:rPr>
              <w:t>-</w:t>
            </w:r>
            <w:r w:rsidRPr="004E293B">
              <w:rPr>
                <w:rFonts w:asciiTheme="majorBidi" w:hAnsiTheme="majorBidi" w:cstheme="majorBidi"/>
                <w:sz w:val="24"/>
                <w:szCs w:val="24"/>
              </w:rPr>
              <w:t xml:space="preserve"> float rate</w:t>
            </w:r>
          </w:p>
        </w:tc>
      </w:tr>
      <w:tr w:rsidR="00DF0B8F" w:rsidRPr="004E293B" w14:paraId="72FDF008" w14:textId="77777777" w:rsidTr="008E4E07">
        <w:trPr>
          <w:cantSplit/>
        </w:trPr>
        <w:tc>
          <w:tcPr>
            <w:tcW w:w="2444" w:type="dxa"/>
          </w:tcPr>
          <w:p w14:paraId="464FAEE4" w14:textId="767EFFE7" w:rsidR="00DF0B8F" w:rsidRPr="004E293B" w:rsidRDefault="00107D8A" w:rsidP="00DF0B8F">
            <w:pPr>
              <w:tabs>
                <w:tab w:val="left" w:pos="2160"/>
              </w:tabs>
              <w:spacing w:line="280" w:lineRule="exact"/>
              <w:ind w:left="178" w:right="-112" w:hanging="144"/>
              <w:rPr>
                <w:rFonts w:asciiTheme="majorBidi" w:hAnsiTheme="majorBidi" w:cstheme="majorBidi"/>
                <w:sz w:val="24"/>
                <w:szCs w:val="24"/>
                <w:lang w:val="en-GB"/>
              </w:rPr>
            </w:pPr>
            <w:r w:rsidRPr="004E293B">
              <w:rPr>
                <w:rFonts w:asciiTheme="majorBidi" w:hAnsiTheme="majorBidi" w:cstheme="majorBidi"/>
                <w:sz w:val="24"/>
                <w:szCs w:val="24"/>
                <w:lang w:val="en-GB"/>
              </w:rPr>
              <w:t>Hedging</w:t>
            </w:r>
          </w:p>
        </w:tc>
        <w:tc>
          <w:tcPr>
            <w:tcW w:w="1247" w:type="dxa"/>
          </w:tcPr>
          <w:p w14:paraId="79F52F93" w14:textId="20DF007F" w:rsidR="00DF0B8F" w:rsidRPr="004E293B" w:rsidRDefault="00DF0B8F" w:rsidP="00DF0B8F">
            <w:pPr>
              <w:tabs>
                <w:tab w:val="left" w:pos="2160"/>
              </w:tabs>
              <w:spacing w:line="280" w:lineRule="exact"/>
              <w:ind w:left="142" w:right="57"/>
              <w:jc w:val="right"/>
              <w:rPr>
                <w:rFonts w:asciiTheme="majorBidi" w:hAnsiTheme="majorBidi" w:cstheme="majorBidi"/>
                <w:sz w:val="24"/>
                <w:szCs w:val="24"/>
              </w:rPr>
            </w:pPr>
            <w:r w:rsidRPr="004E293B">
              <w:rPr>
                <w:rFonts w:ascii="Angsana New" w:hAnsi="Angsana New" w:cs="Angsana New" w:hint="cs"/>
                <w:sz w:val="24"/>
                <w:szCs w:val="24"/>
              </w:rPr>
              <w:t>100</w:t>
            </w:r>
            <w:r w:rsidRPr="004E293B">
              <w:rPr>
                <w:rFonts w:ascii="Angsana New" w:hAnsi="Angsana New" w:cs="Angsana New"/>
                <w:sz w:val="24"/>
                <w:szCs w:val="24"/>
              </w:rPr>
              <w:t>.00</w:t>
            </w:r>
          </w:p>
        </w:tc>
        <w:tc>
          <w:tcPr>
            <w:tcW w:w="76" w:type="dxa"/>
          </w:tcPr>
          <w:p w14:paraId="4E2F16EF" w14:textId="77777777" w:rsidR="00DF0B8F" w:rsidRPr="004E293B" w:rsidRDefault="00DF0B8F" w:rsidP="00DF0B8F">
            <w:pPr>
              <w:tabs>
                <w:tab w:val="left" w:pos="2160"/>
              </w:tabs>
              <w:spacing w:line="280" w:lineRule="exact"/>
              <w:ind w:left="142" w:right="57"/>
              <w:jc w:val="right"/>
              <w:rPr>
                <w:rFonts w:asciiTheme="majorBidi" w:hAnsiTheme="majorBidi" w:cstheme="majorBidi"/>
                <w:sz w:val="24"/>
                <w:szCs w:val="24"/>
                <w:cs/>
              </w:rPr>
            </w:pPr>
          </w:p>
        </w:tc>
        <w:tc>
          <w:tcPr>
            <w:tcW w:w="1247" w:type="dxa"/>
          </w:tcPr>
          <w:p w14:paraId="7F8FA477" w14:textId="2622C74E" w:rsidR="00DF0B8F" w:rsidRPr="004E293B" w:rsidRDefault="00DF0B8F" w:rsidP="00DF0B8F">
            <w:pPr>
              <w:tabs>
                <w:tab w:val="left" w:pos="2160"/>
              </w:tabs>
              <w:spacing w:line="280" w:lineRule="exact"/>
              <w:ind w:left="142" w:right="284"/>
              <w:jc w:val="right"/>
              <w:rPr>
                <w:rFonts w:ascii="Angsana New" w:hAnsi="Angsana New" w:cs="Angsana New"/>
                <w:sz w:val="24"/>
                <w:szCs w:val="24"/>
              </w:rPr>
            </w:pPr>
            <w:r w:rsidRPr="004E293B">
              <w:rPr>
                <w:rFonts w:ascii="Angsana New" w:hAnsi="Angsana New" w:cs="Angsana New" w:hint="cs"/>
                <w:sz w:val="24"/>
                <w:szCs w:val="24"/>
              </w:rPr>
              <w:t>-</w:t>
            </w:r>
          </w:p>
        </w:tc>
        <w:tc>
          <w:tcPr>
            <w:tcW w:w="76" w:type="dxa"/>
          </w:tcPr>
          <w:p w14:paraId="44A55AAC" w14:textId="77777777" w:rsidR="00DF0B8F" w:rsidRPr="004E293B" w:rsidRDefault="00DF0B8F" w:rsidP="00DF0B8F">
            <w:pPr>
              <w:spacing w:line="280" w:lineRule="exact"/>
              <w:ind w:right="57"/>
              <w:jc w:val="right"/>
              <w:rPr>
                <w:rFonts w:asciiTheme="majorBidi" w:hAnsiTheme="majorBidi" w:cstheme="majorBidi"/>
                <w:sz w:val="24"/>
                <w:szCs w:val="24"/>
                <w:cs/>
              </w:rPr>
            </w:pPr>
          </w:p>
        </w:tc>
        <w:tc>
          <w:tcPr>
            <w:tcW w:w="1248" w:type="dxa"/>
            <w:gridSpan w:val="2"/>
          </w:tcPr>
          <w:p w14:paraId="169452A0" w14:textId="1F44CA8A" w:rsidR="00DF0B8F" w:rsidRPr="004E293B" w:rsidRDefault="00DF0B8F" w:rsidP="00DF0B8F">
            <w:pPr>
              <w:tabs>
                <w:tab w:val="left" w:pos="2160"/>
              </w:tabs>
              <w:spacing w:line="280" w:lineRule="exact"/>
              <w:ind w:left="142" w:right="57"/>
              <w:jc w:val="right"/>
              <w:rPr>
                <w:rFonts w:ascii="Angsana New" w:hAnsi="Angsana New" w:cs="Angsana New"/>
                <w:sz w:val="24"/>
                <w:szCs w:val="24"/>
              </w:rPr>
            </w:pPr>
            <w:r w:rsidRPr="004E293B">
              <w:rPr>
                <w:rFonts w:ascii="Angsana New" w:hAnsi="Angsana New" w:cs="Angsana New" w:hint="cs"/>
                <w:sz w:val="24"/>
                <w:szCs w:val="24"/>
              </w:rPr>
              <w:t>100.00</w:t>
            </w:r>
          </w:p>
        </w:tc>
        <w:tc>
          <w:tcPr>
            <w:tcW w:w="76" w:type="dxa"/>
          </w:tcPr>
          <w:p w14:paraId="53328B4E" w14:textId="77777777" w:rsidR="00DF0B8F" w:rsidRPr="004E293B" w:rsidRDefault="00DF0B8F" w:rsidP="00DF0B8F">
            <w:pPr>
              <w:spacing w:line="280" w:lineRule="exact"/>
              <w:ind w:left="-113" w:right="-108" w:firstLine="113"/>
              <w:jc w:val="center"/>
              <w:rPr>
                <w:rFonts w:asciiTheme="majorBidi" w:hAnsiTheme="majorBidi" w:cstheme="majorBidi"/>
                <w:sz w:val="24"/>
                <w:szCs w:val="24"/>
                <w:cs/>
              </w:rPr>
            </w:pPr>
          </w:p>
        </w:tc>
        <w:tc>
          <w:tcPr>
            <w:tcW w:w="1646" w:type="dxa"/>
            <w:vAlign w:val="bottom"/>
          </w:tcPr>
          <w:p w14:paraId="55171E9A" w14:textId="5E680DD4" w:rsidR="00DF0B8F" w:rsidRPr="004E293B" w:rsidRDefault="00DF0B8F" w:rsidP="00DF0B8F">
            <w:pPr>
              <w:spacing w:line="280" w:lineRule="exact"/>
              <w:ind w:left="-113" w:right="-108" w:firstLine="113"/>
              <w:jc w:val="center"/>
              <w:rPr>
                <w:rFonts w:asciiTheme="majorBidi" w:hAnsiTheme="majorBidi" w:cstheme="majorBidi"/>
                <w:sz w:val="24"/>
                <w:szCs w:val="24"/>
              </w:rPr>
            </w:pPr>
            <w:r w:rsidRPr="004E293B">
              <w:rPr>
                <w:rFonts w:asciiTheme="majorBidi" w:hAnsiTheme="majorBidi" w:cstheme="majorBidi"/>
                <w:sz w:val="24"/>
                <w:szCs w:val="24"/>
              </w:rPr>
              <w:t>-</w:t>
            </w:r>
          </w:p>
        </w:tc>
      </w:tr>
      <w:tr w:rsidR="00DF0B8F" w:rsidRPr="004E293B" w14:paraId="6A67C81B" w14:textId="77777777" w:rsidTr="008E4E07">
        <w:trPr>
          <w:cantSplit/>
        </w:trPr>
        <w:tc>
          <w:tcPr>
            <w:tcW w:w="2444" w:type="dxa"/>
          </w:tcPr>
          <w:p w14:paraId="27BA7BE9" w14:textId="43C4F621" w:rsidR="00DF0B8F" w:rsidRPr="004E293B" w:rsidRDefault="00DF0B8F" w:rsidP="00DF0B8F">
            <w:pPr>
              <w:tabs>
                <w:tab w:val="left" w:pos="2160"/>
              </w:tabs>
              <w:spacing w:line="280" w:lineRule="exact"/>
              <w:ind w:left="178" w:right="-112" w:hanging="144"/>
              <w:rPr>
                <w:rFonts w:asciiTheme="majorBidi" w:hAnsiTheme="majorBidi" w:cstheme="majorBidi"/>
                <w:sz w:val="24"/>
                <w:szCs w:val="24"/>
                <w:lang w:val="en-GB"/>
              </w:rPr>
            </w:pPr>
            <w:r w:rsidRPr="004E293B">
              <w:rPr>
                <w:rFonts w:asciiTheme="majorBidi" w:hAnsiTheme="majorBidi" w:cstheme="majorBidi"/>
                <w:sz w:val="24"/>
                <w:szCs w:val="24"/>
                <w:lang w:val="en-GB"/>
              </w:rPr>
              <w:t>Long-term loan</w:t>
            </w:r>
          </w:p>
        </w:tc>
        <w:tc>
          <w:tcPr>
            <w:tcW w:w="1247" w:type="dxa"/>
          </w:tcPr>
          <w:p w14:paraId="38305E81" w14:textId="2D1AC363" w:rsidR="00DF0B8F" w:rsidRPr="004E293B" w:rsidRDefault="00DF0B8F" w:rsidP="00DF0B8F">
            <w:pPr>
              <w:tabs>
                <w:tab w:val="left" w:pos="2160"/>
              </w:tabs>
              <w:spacing w:line="280" w:lineRule="exact"/>
              <w:ind w:left="142" w:right="57"/>
              <w:jc w:val="right"/>
              <w:rPr>
                <w:rFonts w:asciiTheme="majorBidi" w:hAnsiTheme="majorBidi" w:cstheme="majorBidi"/>
                <w:sz w:val="24"/>
                <w:szCs w:val="24"/>
              </w:rPr>
            </w:pPr>
            <w:r w:rsidRPr="004E293B">
              <w:rPr>
                <w:rFonts w:ascii="Angsana New" w:hAnsi="Angsana New" w:cs="Angsana New" w:hint="cs"/>
                <w:sz w:val="24"/>
                <w:szCs w:val="24"/>
              </w:rPr>
              <w:t>460.00</w:t>
            </w:r>
          </w:p>
        </w:tc>
        <w:tc>
          <w:tcPr>
            <w:tcW w:w="76" w:type="dxa"/>
          </w:tcPr>
          <w:p w14:paraId="32A651EE" w14:textId="77777777" w:rsidR="00DF0B8F" w:rsidRPr="004E293B" w:rsidRDefault="00DF0B8F" w:rsidP="00DF0B8F">
            <w:pPr>
              <w:tabs>
                <w:tab w:val="left" w:pos="2160"/>
              </w:tabs>
              <w:spacing w:line="280" w:lineRule="exact"/>
              <w:ind w:left="142" w:right="57"/>
              <w:jc w:val="right"/>
              <w:rPr>
                <w:rFonts w:asciiTheme="majorBidi" w:hAnsiTheme="majorBidi" w:cstheme="majorBidi"/>
                <w:sz w:val="24"/>
                <w:szCs w:val="24"/>
                <w:cs/>
              </w:rPr>
            </w:pPr>
          </w:p>
        </w:tc>
        <w:tc>
          <w:tcPr>
            <w:tcW w:w="1247" w:type="dxa"/>
          </w:tcPr>
          <w:p w14:paraId="31A1F3D9" w14:textId="76C669BB" w:rsidR="00DF0B8F" w:rsidRPr="004E293B" w:rsidRDefault="00DF0B8F" w:rsidP="00DF0B8F">
            <w:pPr>
              <w:tabs>
                <w:tab w:val="left" w:pos="2160"/>
              </w:tabs>
              <w:spacing w:line="280" w:lineRule="exact"/>
              <w:ind w:left="142" w:right="284"/>
              <w:jc w:val="right"/>
              <w:rPr>
                <w:rFonts w:ascii="Angsana New" w:hAnsi="Angsana New" w:cs="Angsana New"/>
                <w:sz w:val="24"/>
                <w:szCs w:val="24"/>
              </w:rPr>
            </w:pPr>
            <w:r w:rsidRPr="004E293B">
              <w:rPr>
                <w:rFonts w:ascii="Angsana New" w:hAnsi="Angsana New" w:cs="Angsana New" w:hint="cs"/>
                <w:sz w:val="24"/>
                <w:szCs w:val="24"/>
              </w:rPr>
              <w:t>-</w:t>
            </w:r>
          </w:p>
        </w:tc>
        <w:tc>
          <w:tcPr>
            <w:tcW w:w="76" w:type="dxa"/>
          </w:tcPr>
          <w:p w14:paraId="2D14A440" w14:textId="77777777" w:rsidR="00DF0B8F" w:rsidRPr="004E293B" w:rsidRDefault="00DF0B8F" w:rsidP="00DF0B8F">
            <w:pPr>
              <w:spacing w:line="280" w:lineRule="exact"/>
              <w:ind w:right="57"/>
              <w:jc w:val="right"/>
              <w:rPr>
                <w:rFonts w:asciiTheme="majorBidi" w:hAnsiTheme="majorBidi" w:cstheme="majorBidi"/>
                <w:sz w:val="24"/>
                <w:szCs w:val="24"/>
                <w:cs/>
              </w:rPr>
            </w:pPr>
          </w:p>
        </w:tc>
        <w:tc>
          <w:tcPr>
            <w:tcW w:w="1248" w:type="dxa"/>
            <w:gridSpan w:val="2"/>
          </w:tcPr>
          <w:p w14:paraId="0BEDEB9E" w14:textId="34D310B0" w:rsidR="00DF0B8F" w:rsidRPr="004E293B" w:rsidRDefault="00DF0B8F" w:rsidP="00DF0B8F">
            <w:pPr>
              <w:tabs>
                <w:tab w:val="left" w:pos="2160"/>
              </w:tabs>
              <w:spacing w:line="280" w:lineRule="exact"/>
              <w:ind w:left="142" w:right="57"/>
              <w:jc w:val="right"/>
              <w:rPr>
                <w:rFonts w:ascii="Angsana New" w:hAnsi="Angsana New" w:cs="Angsana New"/>
                <w:sz w:val="24"/>
                <w:szCs w:val="24"/>
              </w:rPr>
            </w:pPr>
            <w:r w:rsidRPr="004E293B">
              <w:rPr>
                <w:rFonts w:ascii="Angsana New" w:hAnsi="Angsana New" w:cs="Angsana New" w:hint="cs"/>
                <w:sz w:val="24"/>
                <w:szCs w:val="24"/>
              </w:rPr>
              <w:t>460.00</w:t>
            </w:r>
          </w:p>
        </w:tc>
        <w:tc>
          <w:tcPr>
            <w:tcW w:w="76" w:type="dxa"/>
          </w:tcPr>
          <w:p w14:paraId="4174C100" w14:textId="77777777" w:rsidR="00DF0B8F" w:rsidRPr="004E293B" w:rsidRDefault="00DF0B8F" w:rsidP="00DF0B8F">
            <w:pPr>
              <w:spacing w:line="280" w:lineRule="exact"/>
              <w:ind w:left="-113" w:right="-108" w:firstLine="113"/>
              <w:jc w:val="center"/>
              <w:rPr>
                <w:rFonts w:asciiTheme="majorBidi" w:hAnsiTheme="majorBidi" w:cstheme="majorBidi"/>
                <w:sz w:val="24"/>
                <w:szCs w:val="24"/>
                <w:cs/>
              </w:rPr>
            </w:pPr>
          </w:p>
        </w:tc>
        <w:tc>
          <w:tcPr>
            <w:tcW w:w="1646" w:type="dxa"/>
            <w:vAlign w:val="bottom"/>
          </w:tcPr>
          <w:p w14:paraId="371CE41C" w14:textId="7941E32B" w:rsidR="00DF0B8F" w:rsidRPr="004E293B" w:rsidRDefault="00BB6CC1" w:rsidP="00DF0B8F">
            <w:pPr>
              <w:spacing w:line="280" w:lineRule="exact"/>
              <w:ind w:left="-113" w:right="-108" w:firstLine="113"/>
              <w:jc w:val="center"/>
              <w:rPr>
                <w:rFonts w:asciiTheme="majorBidi" w:hAnsiTheme="majorBidi" w:cstheme="majorBidi"/>
                <w:sz w:val="24"/>
                <w:szCs w:val="24"/>
              </w:rPr>
            </w:pPr>
            <w:r w:rsidRPr="004E293B">
              <w:rPr>
                <w:rFonts w:asciiTheme="majorBidi" w:hAnsiTheme="majorBidi" w:cstheme="majorBidi"/>
                <w:sz w:val="24"/>
                <w:szCs w:val="24"/>
              </w:rPr>
              <w:t>MLR - f</w:t>
            </w:r>
            <w:r w:rsidR="00DF0B8F" w:rsidRPr="004E293B">
              <w:rPr>
                <w:rFonts w:asciiTheme="majorBidi" w:hAnsiTheme="majorBidi" w:cstheme="majorBidi"/>
                <w:sz w:val="24"/>
                <w:szCs w:val="24"/>
              </w:rPr>
              <w:t>ixed rate</w:t>
            </w:r>
          </w:p>
        </w:tc>
      </w:tr>
      <w:tr w:rsidR="00DF0B8F" w:rsidRPr="004E293B" w14:paraId="4B5995D6" w14:textId="77777777" w:rsidTr="008E4E07">
        <w:trPr>
          <w:cantSplit/>
        </w:trPr>
        <w:tc>
          <w:tcPr>
            <w:tcW w:w="2444" w:type="dxa"/>
          </w:tcPr>
          <w:p w14:paraId="438042F2" w14:textId="542AE70F" w:rsidR="00DF0B8F" w:rsidRPr="004E293B" w:rsidRDefault="00107D8A" w:rsidP="00DF0B8F">
            <w:pPr>
              <w:tabs>
                <w:tab w:val="left" w:pos="2160"/>
              </w:tabs>
              <w:spacing w:line="280" w:lineRule="exact"/>
              <w:ind w:left="178" w:right="-112" w:hanging="144"/>
              <w:rPr>
                <w:rFonts w:asciiTheme="majorBidi" w:hAnsiTheme="majorBidi" w:cstheme="majorBidi"/>
                <w:sz w:val="24"/>
                <w:szCs w:val="24"/>
                <w:lang w:val="en-GB"/>
              </w:rPr>
            </w:pPr>
            <w:r w:rsidRPr="004E293B">
              <w:rPr>
                <w:rFonts w:asciiTheme="majorBidi" w:hAnsiTheme="majorBidi" w:cstheme="majorBidi"/>
                <w:sz w:val="24"/>
                <w:szCs w:val="24"/>
                <w:lang w:val="en-GB"/>
              </w:rPr>
              <w:t>Guarantee</w:t>
            </w:r>
          </w:p>
        </w:tc>
        <w:tc>
          <w:tcPr>
            <w:tcW w:w="1247" w:type="dxa"/>
          </w:tcPr>
          <w:p w14:paraId="2A95076C" w14:textId="2033FD31" w:rsidR="00DF0B8F" w:rsidRPr="004E293B" w:rsidRDefault="00DF0B8F" w:rsidP="00DF0B8F">
            <w:pPr>
              <w:tabs>
                <w:tab w:val="left" w:pos="2160"/>
              </w:tabs>
              <w:spacing w:line="280" w:lineRule="exact"/>
              <w:ind w:left="142" w:right="57"/>
              <w:jc w:val="right"/>
              <w:rPr>
                <w:rFonts w:asciiTheme="majorBidi" w:hAnsiTheme="majorBidi" w:cstheme="majorBidi"/>
                <w:sz w:val="24"/>
                <w:szCs w:val="24"/>
              </w:rPr>
            </w:pPr>
            <w:r w:rsidRPr="004E293B">
              <w:rPr>
                <w:rFonts w:ascii="Angsana New" w:hAnsi="Angsana New" w:cs="Angsana New" w:hint="cs"/>
                <w:sz w:val="24"/>
                <w:szCs w:val="24"/>
              </w:rPr>
              <w:t>10.00</w:t>
            </w:r>
          </w:p>
        </w:tc>
        <w:tc>
          <w:tcPr>
            <w:tcW w:w="76" w:type="dxa"/>
          </w:tcPr>
          <w:p w14:paraId="324A8071" w14:textId="77777777" w:rsidR="00DF0B8F" w:rsidRPr="004E293B" w:rsidRDefault="00DF0B8F" w:rsidP="00DF0B8F">
            <w:pPr>
              <w:tabs>
                <w:tab w:val="left" w:pos="2160"/>
              </w:tabs>
              <w:spacing w:line="280" w:lineRule="exact"/>
              <w:ind w:left="142" w:right="57"/>
              <w:jc w:val="right"/>
              <w:rPr>
                <w:rFonts w:asciiTheme="majorBidi" w:hAnsiTheme="majorBidi" w:cstheme="majorBidi"/>
                <w:sz w:val="24"/>
                <w:szCs w:val="24"/>
                <w:cs/>
              </w:rPr>
            </w:pPr>
          </w:p>
        </w:tc>
        <w:tc>
          <w:tcPr>
            <w:tcW w:w="1247" w:type="dxa"/>
          </w:tcPr>
          <w:p w14:paraId="6F2E5074" w14:textId="0584FEB2" w:rsidR="00DF0B8F" w:rsidRPr="004E293B" w:rsidRDefault="00DF0B8F" w:rsidP="00DF0B8F">
            <w:pPr>
              <w:tabs>
                <w:tab w:val="left" w:pos="2160"/>
              </w:tabs>
              <w:spacing w:line="280" w:lineRule="exact"/>
              <w:ind w:left="142" w:right="284"/>
              <w:jc w:val="right"/>
              <w:rPr>
                <w:rFonts w:ascii="Angsana New" w:hAnsi="Angsana New" w:cs="Angsana New"/>
                <w:sz w:val="24"/>
                <w:szCs w:val="24"/>
              </w:rPr>
            </w:pPr>
            <w:r w:rsidRPr="004E293B">
              <w:rPr>
                <w:rFonts w:ascii="Angsana New" w:hAnsi="Angsana New" w:cs="Angsana New" w:hint="cs"/>
                <w:sz w:val="24"/>
                <w:szCs w:val="24"/>
              </w:rPr>
              <w:t>-</w:t>
            </w:r>
          </w:p>
        </w:tc>
        <w:tc>
          <w:tcPr>
            <w:tcW w:w="76" w:type="dxa"/>
          </w:tcPr>
          <w:p w14:paraId="5ED17770" w14:textId="77777777" w:rsidR="00DF0B8F" w:rsidRPr="004E293B" w:rsidRDefault="00DF0B8F" w:rsidP="00DF0B8F">
            <w:pPr>
              <w:spacing w:line="280" w:lineRule="exact"/>
              <w:ind w:right="57"/>
              <w:jc w:val="right"/>
              <w:rPr>
                <w:rFonts w:asciiTheme="majorBidi" w:hAnsiTheme="majorBidi" w:cstheme="majorBidi"/>
                <w:sz w:val="24"/>
                <w:szCs w:val="24"/>
                <w:cs/>
              </w:rPr>
            </w:pPr>
          </w:p>
        </w:tc>
        <w:tc>
          <w:tcPr>
            <w:tcW w:w="1248" w:type="dxa"/>
            <w:gridSpan w:val="2"/>
          </w:tcPr>
          <w:p w14:paraId="24DFE2EC" w14:textId="5A2BA77D" w:rsidR="00DF0B8F" w:rsidRPr="004E293B" w:rsidRDefault="00DF0B8F" w:rsidP="00DF0B8F">
            <w:pPr>
              <w:tabs>
                <w:tab w:val="left" w:pos="2160"/>
              </w:tabs>
              <w:spacing w:line="280" w:lineRule="exact"/>
              <w:ind w:left="142" w:right="57"/>
              <w:jc w:val="right"/>
              <w:rPr>
                <w:rFonts w:ascii="Angsana New" w:hAnsi="Angsana New" w:cs="Angsana New"/>
                <w:sz w:val="24"/>
                <w:szCs w:val="24"/>
              </w:rPr>
            </w:pPr>
            <w:r w:rsidRPr="004E293B">
              <w:rPr>
                <w:rFonts w:ascii="Angsana New" w:hAnsi="Angsana New" w:cs="Angsana New" w:hint="cs"/>
                <w:sz w:val="24"/>
                <w:szCs w:val="24"/>
              </w:rPr>
              <w:t>10.00</w:t>
            </w:r>
          </w:p>
        </w:tc>
        <w:tc>
          <w:tcPr>
            <w:tcW w:w="76" w:type="dxa"/>
          </w:tcPr>
          <w:p w14:paraId="3C114C67" w14:textId="77777777" w:rsidR="00DF0B8F" w:rsidRPr="004E293B" w:rsidRDefault="00DF0B8F" w:rsidP="00DF0B8F">
            <w:pPr>
              <w:spacing w:line="280" w:lineRule="exact"/>
              <w:ind w:left="-113" w:right="-108" w:firstLine="113"/>
              <w:jc w:val="center"/>
              <w:rPr>
                <w:rFonts w:asciiTheme="majorBidi" w:hAnsiTheme="majorBidi" w:cstheme="majorBidi"/>
                <w:sz w:val="24"/>
                <w:szCs w:val="24"/>
                <w:cs/>
              </w:rPr>
            </w:pPr>
          </w:p>
        </w:tc>
        <w:tc>
          <w:tcPr>
            <w:tcW w:w="1646" w:type="dxa"/>
            <w:vAlign w:val="bottom"/>
          </w:tcPr>
          <w:p w14:paraId="7EACEEFF" w14:textId="187C7495" w:rsidR="00DF0B8F" w:rsidRPr="004E293B" w:rsidRDefault="00DF0B8F" w:rsidP="00DF0B8F">
            <w:pPr>
              <w:spacing w:line="280" w:lineRule="exact"/>
              <w:ind w:left="-113" w:right="-108" w:firstLine="113"/>
              <w:jc w:val="center"/>
              <w:rPr>
                <w:rFonts w:asciiTheme="majorBidi" w:hAnsiTheme="majorBidi" w:cstheme="majorBidi"/>
                <w:sz w:val="24"/>
                <w:szCs w:val="24"/>
              </w:rPr>
            </w:pPr>
            <w:r w:rsidRPr="004E293B">
              <w:rPr>
                <w:rFonts w:asciiTheme="majorBidi" w:hAnsiTheme="majorBidi" w:cstheme="majorBidi"/>
                <w:sz w:val="24"/>
                <w:szCs w:val="24"/>
              </w:rPr>
              <w:t>Fixed rate</w:t>
            </w:r>
          </w:p>
        </w:tc>
      </w:tr>
    </w:tbl>
    <w:p w14:paraId="23D4F712" w14:textId="77777777" w:rsidR="008E4E07" w:rsidRPr="00D70045" w:rsidRDefault="008E4E07" w:rsidP="007C46D2">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left" w:pos="426"/>
        </w:tabs>
        <w:spacing w:line="280" w:lineRule="exact"/>
        <w:ind w:left="1230"/>
        <w:rPr>
          <w:rFonts w:asciiTheme="majorBidi" w:hAnsiTheme="majorBidi" w:cstheme="majorBidi"/>
          <w:sz w:val="22"/>
          <w:szCs w:val="22"/>
          <w:lang w:val="en-GB"/>
        </w:rPr>
      </w:pPr>
    </w:p>
    <w:tbl>
      <w:tblPr>
        <w:tblW w:w="8060" w:type="dxa"/>
        <w:tblInd w:w="1242" w:type="dxa"/>
        <w:shd w:val="clear" w:color="auto" w:fill="FFFF00"/>
        <w:tblLayout w:type="fixed"/>
        <w:tblCellMar>
          <w:left w:w="28" w:type="dxa"/>
          <w:right w:w="28" w:type="dxa"/>
        </w:tblCellMar>
        <w:tblLook w:val="0000" w:firstRow="0" w:lastRow="0" w:firstColumn="0" w:lastColumn="0" w:noHBand="0" w:noVBand="0"/>
      </w:tblPr>
      <w:tblGrid>
        <w:gridCol w:w="2444"/>
        <w:gridCol w:w="1247"/>
        <w:gridCol w:w="76"/>
        <w:gridCol w:w="1247"/>
        <w:gridCol w:w="76"/>
        <w:gridCol w:w="1241"/>
        <w:gridCol w:w="7"/>
        <w:gridCol w:w="76"/>
        <w:gridCol w:w="1646"/>
      </w:tblGrid>
      <w:tr w:rsidR="001C2FC7" w:rsidRPr="004E293B" w14:paraId="3476653C" w14:textId="77777777" w:rsidTr="00120F04">
        <w:trPr>
          <w:cantSplit/>
        </w:trPr>
        <w:tc>
          <w:tcPr>
            <w:tcW w:w="2444" w:type="dxa"/>
          </w:tcPr>
          <w:p w14:paraId="6EA8AE0C" w14:textId="77777777" w:rsidR="001C2FC7" w:rsidRPr="004E293B" w:rsidRDefault="001C2FC7" w:rsidP="001C2FC7">
            <w:pPr>
              <w:pStyle w:val="Heading8"/>
              <w:spacing w:line="280" w:lineRule="exact"/>
              <w:ind w:right="132"/>
              <w:jc w:val="center"/>
              <w:rPr>
                <w:rFonts w:asciiTheme="majorBidi" w:hAnsiTheme="majorBidi" w:cstheme="majorBidi"/>
                <w:sz w:val="24"/>
                <w:szCs w:val="24"/>
              </w:rPr>
            </w:pPr>
          </w:p>
        </w:tc>
        <w:tc>
          <w:tcPr>
            <w:tcW w:w="3887" w:type="dxa"/>
            <w:gridSpan w:val="5"/>
            <w:tcBorders>
              <w:bottom w:val="single" w:sz="6" w:space="0" w:color="auto"/>
            </w:tcBorders>
            <w:vAlign w:val="bottom"/>
          </w:tcPr>
          <w:p w14:paraId="5829FD04" w14:textId="7C9660AA" w:rsidR="001C2FC7" w:rsidRPr="004E293B" w:rsidRDefault="001C2FC7" w:rsidP="001C2FC7">
            <w:pPr>
              <w:tabs>
                <w:tab w:val="left" w:pos="900"/>
                <w:tab w:val="left" w:pos="1440"/>
              </w:tabs>
              <w:spacing w:line="280" w:lineRule="exact"/>
              <w:jc w:val="center"/>
              <w:rPr>
                <w:rFonts w:asciiTheme="majorBidi" w:hAnsiTheme="majorBidi" w:cstheme="majorBidi"/>
                <w:sz w:val="24"/>
                <w:szCs w:val="24"/>
                <w:cs/>
              </w:rPr>
            </w:pPr>
            <w:r w:rsidRPr="004E293B">
              <w:rPr>
                <w:rFonts w:asciiTheme="majorBidi" w:hAnsiTheme="majorBidi" w:cstheme="majorBidi"/>
                <w:sz w:val="24"/>
                <w:szCs w:val="24"/>
              </w:rPr>
              <w:t>In Million Baht</w:t>
            </w:r>
          </w:p>
        </w:tc>
        <w:tc>
          <w:tcPr>
            <w:tcW w:w="83" w:type="dxa"/>
            <w:gridSpan w:val="2"/>
          </w:tcPr>
          <w:p w14:paraId="5DDC69A1" w14:textId="77777777" w:rsidR="001C2FC7" w:rsidRPr="004E293B" w:rsidRDefault="001C2FC7" w:rsidP="001C2FC7">
            <w:pPr>
              <w:tabs>
                <w:tab w:val="left" w:pos="900"/>
                <w:tab w:val="left" w:pos="1430"/>
              </w:tabs>
              <w:spacing w:line="280" w:lineRule="exact"/>
              <w:jc w:val="center"/>
              <w:rPr>
                <w:rFonts w:asciiTheme="majorBidi" w:hAnsiTheme="majorBidi" w:cstheme="majorBidi"/>
                <w:sz w:val="24"/>
                <w:szCs w:val="24"/>
                <w:cs/>
              </w:rPr>
            </w:pPr>
          </w:p>
        </w:tc>
        <w:tc>
          <w:tcPr>
            <w:tcW w:w="1646" w:type="dxa"/>
            <w:vMerge w:val="restart"/>
            <w:vAlign w:val="bottom"/>
          </w:tcPr>
          <w:p w14:paraId="37E7034D" w14:textId="72A52756" w:rsidR="001C2FC7" w:rsidRPr="004E293B" w:rsidRDefault="001C2FC7" w:rsidP="001C2FC7">
            <w:pPr>
              <w:tabs>
                <w:tab w:val="left" w:pos="900"/>
                <w:tab w:val="left" w:pos="1440"/>
              </w:tabs>
              <w:spacing w:line="280" w:lineRule="exact"/>
              <w:jc w:val="center"/>
              <w:rPr>
                <w:rFonts w:asciiTheme="majorBidi" w:hAnsiTheme="majorBidi" w:cstheme="majorBidi"/>
                <w:sz w:val="24"/>
                <w:szCs w:val="24"/>
                <w:cs/>
              </w:rPr>
            </w:pPr>
            <w:r w:rsidRPr="004E293B">
              <w:rPr>
                <w:rFonts w:asciiTheme="majorBidi" w:hAnsiTheme="majorBidi" w:cstheme="majorBidi"/>
                <w:sz w:val="24"/>
                <w:szCs w:val="24"/>
                <w:lang w:val="en-GB"/>
              </w:rPr>
              <w:t xml:space="preserve">Interest rate   </w:t>
            </w:r>
            <w:r w:rsidRPr="004E293B">
              <w:rPr>
                <w:rFonts w:asciiTheme="majorBidi" w:hAnsiTheme="majorBidi" w:cstheme="majorBidi"/>
                <w:sz w:val="24"/>
                <w:szCs w:val="24"/>
                <w:cs/>
              </w:rPr>
              <w:br/>
            </w:r>
            <w:r w:rsidRPr="004E293B">
              <w:rPr>
                <w:rFonts w:asciiTheme="majorBidi" w:hAnsiTheme="majorBidi" w:cstheme="majorBidi"/>
                <w:sz w:val="24"/>
                <w:szCs w:val="24"/>
              </w:rPr>
              <w:t xml:space="preserve">% </w:t>
            </w:r>
            <w:r w:rsidRPr="004E293B">
              <w:rPr>
                <w:rFonts w:asciiTheme="majorBidi" w:hAnsiTheme="majorBidi" w:cstheme="majorBidi"/>
                <w:sz w:val="24"/>
                <w:szCs w:val="24"/>
                <w:lang w:val="en-GB"/>
              </w:rPr>
              <w:t>per annum</w:t>
            </w:r>
          </w:p>
        </w:tc>
      </w:tr>
      <w:tr w:rsidR="001C2FC7" w:rsidRPr="004E293B" w14:paraId="47912283" w14:textId="77777777" w:rsidTr="00120F04">
        <w:trPr>
          <w:cantSplit/>
        </w:trPr>
        <w:tc>
          <w:tcPr>
            <w:tcW w:w="2444" w:type="dxa"/>
          </w:tcPr>
          <w:p w14:paraId="3D16747B" w14:textId="77777777" w:rsidR="001C2FC7" w:rsidRPr="004E293B" w:rsidRDefault="001C2FC7" w:rsidP="001C2FC7">
            <w:pPr>
              <w:pStyle w:val="Heading8"/>
              <w:spacing w:line="280" w:lineRule="exact"/>
              <w:ind w:right="132"/>
              <w:rPr>
                <w:rFonts w:asciiTheme="majorBidi" w:hAnsiTheme="majorBidi" w:cstheme="majorBidi"/>
                <w:sz w:val="24"/>
                <w:szCs w:val="24"/>
              </w:rPr>
            </w:pPr>
          </w:p>
        </w:tc>
        <w:tc>
          <w:tcPr>
            <w:tcW w:w="3887" w:type="dxa"/>
            <w:gridSpan w:val="5"/>
            <w:tcBorders>
              <w:top w:val="single" w:sz="6" w:space="0" w:color="auto"/>
              <w:bottom w:val="single" w:sz="6" w:space="0" w:color="auto"/>
            </w:tcBorders>
          </w:tcPr>
          <w:p w14:paraId="217F69AD" w14:textId="11442505" w:rsidR="001C2FC7" w:rsidRPr="004E293B" w:rsidRDefault="001C2FC7" w:rsidP="001C2FC7">
            <w:pPr>
              <w:tabs>
                <w:tab w:val="left" w:pos="900"/>
                <w:tab w:val="left" w:pos="1440"/>
              </w:tabs>
              <w:spacing w:line="280" w:lineRule="exact"/>
              <w:jc w:val="center"/>
              <w:rPr>
                <w:rFonts w:asciiTheme="majorBidi" w:hAnsiTheme="majorBidi" w:cstheme="majorBidi"/>
                <w:sz w:val="24"/>
                <w:szCs w:val="24"/>
              </w:rPr>
            </w:pPr>
            <w:r w:rsidRPr="004E293B">
              <w:rPr>
                <w:rFonts w:asciiTheme="majorBidi" w:hAnsiTheme="majorBidi" w:cstheme="majorBidi"/>
                <w:sz w:val="24"/>
                <w:szCs w:val="24"/>
                <w:lang w:val="en-GB"/>
              </w:rPr>
              <w:t xml:space="preserve">As at December </w:t>
            </w:r>
            <w:r w:rsidR="00E84BC3" w:rsidRPr="004E293B">
              <w:rPr>
                <w:rFonts w:asciiTheme="majorBidi" w:hAnsiTheme="majorBidi" w:cstheme="majorBidi"/>
                <w:sz w:val="24"/>
                <w:szCs w:val="24"/>
                <w:lang w:val="en-GB"/>
              </w:rPr>
              <w:t xml:space="preserve">31, </w:t>
            </w:r>
            <w:r w:rsidRPr="004E293B">
              <w:rPr>
                <w:rFonts w:asciiTheme="majorBidi" w:hAnsiTheme="majorBidi" w:cstheme="majorBidi"/>
                <w:sz w:val="24"/>
                <w:szCs w:val="24"/>
              </w:rPr>
              <w:t>2024</w:t>
            </w:r>
          </w:p>
        </w:tc>
        <w:tc>
          <w:tcPr>
            <w:tcW w:w="83" w:type="dxa"/>
            <w:gridSpan w:val="2"/>
          </w:tcPr>
          <w:p w14:paraId="3005E744" w14:textId="77777777" w:rsidR="001C2FC7" w:rsidRPr="004E293B" w:rsidRDefault="001C2FC7" w:rsidP="001C2FC7">
            <w:pPr>
              <w:tabs>
                <w:tab w:val="left" w:pos="900"/>
                <w:tab w:val="left" w:pos="1440"/>
              </w:tabs>
              <w:spacing w:line="280" w:lineRule="exact"/>
              <w:ind w:right="-108"/>
              <w:jc w:val="center"/>
              <w:rPr>
                <w:rFonts w:asciiTheme="majorBidi" w:hAnsiTheme="majorBidi" w:cstheme="majorBidi"/>
                <w:sz w:val="24"/>
                <w:szCs w:val="24"/>
                <w:cs/>
              </w:rPr>
            </w:pPr>
          </w:p>
        </w:tc>
        <w:tc>
          <w:tcPr>
            <w:tcW w:w="1646" w:type="dxa"/>
            <w:vMerge/>
          </w:tcPr>
          <w:p w14:paraId="6D85F83D" w14:textId="77777777" w:rsidR="001C2FC7" w:rsidRPr="004E293B" w:rsidRDefault="001C2FC7" w:rsidP="001C2FC7">
            <w:pPr>
              <w:tabs>
                <w:tab w:val="left" w:pos="900"/>
                <w:tab w:val="left" w:pos="1440"/>
              </w:tabs>
              <w:spacing w:line="280" w:lineRule="exact"/>
              <w:ind w:right="-108"/>
              <w:jc w:val="center"/>
              <w:rPr>
                <w:rFonts w:asciiTheme="majorBidi" w:hAnsiTheme="majorBidi" w:cstheme="majorBidi"/>
                <w:sz w:val="24"/>
                <w:szCs w:val="24"/>
                <w:cs/>
              </w:rPr>
            </w:pPr>
          </w:p>
        </w:tc>
      </w:tr>
      <w:tr w:rsidR="001C2FC7" w:rsidRPr="004E293B" w14:paraId="148884A6" w14:textId="77777777" w:rsidTr="00120F04">
        <w:trPr>
          <w:cantSplit/>
        </w:trPr>
        <w:tc>
          <w:tcPr>
            <w:tcW w:w="2444" w:type="dxa"/>
          </w:tcPr>
          <w:p w14:paraId="25E5DA3A" w14:textId="77777777" w:rsidR="001C2FC7" w:rsidRPr="004E293B" w:rsidRDefault="001C2FC7" w:rsidP="001C2FC7">
            <w:pPr>
              <w:pStyle w:val="Heading6"/>
              <w:spacing w:line="280" w:lineRule="exact"/>
              <w:ind w:left="285"/>
              <w:jc w:val="left"/>
              <w:rPr>
                <w:rFonts w:asciiTheme="majorBidi" w:hAnsiTheme="majorBidi" w:cstheme="majorBidi"/>
                <w:b/>
                <w:bCs/>
                <w:sz w:val="24"/>
                <w:szCs w:val="24"/>
              </w:rPr>
            </w:pPr>
          </w:p>
        </w:tc>
        <w:tc>
          <w:tcPr>
            <w:tcW w:w="1247" w:type="dxa"/>
            <w:tcBorders>
              <w:top w:val="single" w:sz="6" w:space="0" w:color="auto"/>
              <w:bottom w:val="single" w:sz="6" w:space="0" w:color="auto"/>
            </w:tcBorders>
          </w:tcPr>
          <w:p w14:paraId="7DF1A65A" w14:textId="3DF70779" w:rsidR="001C2FC7" w:rsidRPr="004E293B" w:rsidRDefault="001C2FC7" w:rsidP="001C2FC7">
            <w:pPr>
              <w:tabs>
                <w:tab w:val="left" w:pos="1440"/>
              </w:tabs>
              <w:spacing w:line="280" w:lineRule="exact"/>
              <w:jc w:val="center"/>
              <w:rPr>
                <w:rFonts w:asciiTheme="majorBidi" w:hAnsiTheme="majorBidi" w:cstheme="majorBidi"/>
                <w:sz w:val="24"/>
                <w:szCs w:val="24"/>
                <w:lang w:val="en-GB"/>
              </w:rPr>
            </w:pPr>
            <w:r w:rsidRPr="004E293B">
              <w:rPr>
                <w:rFonts w:asciiTheme="majorBidi" w:hAnsiTheme="majorBidi" w:cstheme="majorBidi"/>
                <w:sz w:val="24"/>
                <w:szCs w:val="24"/>
                <w:lang w:val="en-GB"/>
              </w:rPr>
              <w:t>Total</w:t>
            </w:r>
          </w:p>
        </w:tc>
        <w:tc>
          <w:tcPr>
            <w:tcW w:w="76" w:type="dxa"/>
            <w:tcBorders>
              <w:top w:val="single" w:sz="6" w:space="0" w:color="auto"/>
            </w:tcBorders>
          </w:tcPr>
          <w:p w14:paraId="3A87CF3E" w14:textId="77777777" w:rsidR="001C2FC7" w:rsidRPr="004E293B" w:rsidRDefault="001C2FC7" w:rsidP="001C2FC7">
            <w:pPr>
              <w:tabs>
                <w:tab w:val="left" w:pos="1440"/>
              </w:tabs>
              <w:spacing w:line="280" w:lineRule="exact"/>
              <w:jc w:val="center"/>
              <w:rPr>
                <w:rFonts w:asciiTheme="majorBidi" w:hAnsiTheme="majorBidi" w:cstheme="majorBidi"/>
                <w:sz w:val="24"/>
                <w:szCs w:val="24"/>
                <w:cs/>
              </w:rPr>
            </w:pPr>
          </w:p>
        </w:tc>
        <w:tc>
          <w:tcPr>
            <w:tcW w:w="1247" w:type="dxa"/>
            <w:tcBorders>
              <w:top w:val="single" w:sz="6" w:space="0" w:color="auto"/>
              <w:bottom w:val="single" w:sz="6" w:space="0" w:color="auto"/>
            </w:tcBorders>
          </w:tcPr>
          <w:p w14:paraId="072663CE" w14:textId="4D72416E" w:rsidR="001C2FC7" w:rsidRPr="004E293B" w:rsidRDefault="001C2FC7" w:rsidP="001C2FC7">
            <w:pPr>
              <w:tabs>
                <w:tab w:val="left" w:pos="1440"/>
              </w:tabs>
              <w:spacing w:line="280" w:lineRule="exact"/>
              <w:jc w:val="center"/>
              <w:rPr>
                <w:rFonts w:asciiTheme="majorBidi" w:hAnsiTheme="majorBidi" w:cstheme="majorBidi"/>
                <w:sz w:val="24"/>
                <w:szCs w:val="24"/>
                <w:cs/>
                <w:lang w:val="en-GB"/>
              </w:rPr>
            </w:pPr>
            <w:r w:rsidRPr="004E293B">
              <w:rPr>
                <w:rFonts w:asciiTheme="majorBidi" w:hAnsiTheme="majorBidi" w:cstheme="majorBidi"/>
                <w:sz w:val="24"/>
                <w:szCs w:val="24"/>
                <w:lang w:val="en-GB"/>
              </w:rPr>
              <w:t>Utilized</w:t>
            </w:r>
          </w:p>
        </w:tc>
        <w:tc>
          <w:tcPr>
            <w:tcW w:w="76" w:type="dxa"/>
            <w:tcBorders>
              <w:top w:val="single" w:sz="6" w:space="0" w:color="auto"/>
            </w:tcBorders>
          </w:tcPr>
          <w:p w14:paraId="66CF86FD" w14:textId="77777777" w:rsidR="001C2FC7" w:rsidRPr="004E293B" w:rsidRDefault="001C2FC7" w:rsidP="001C2FC7">
            <w:pPr>
              <w:tabs>
                <w:tab w:val="left" w:pos="1440"/>
              </w:tabs>
              <w:spacing w:line="280" w:lineRule="exact"/>
              <w:ind w:left="-111"/>
              <w:jc w:val="center"/>
              <w:rPr>
                <w:rFonts w:asciiTheme="majorBidi" w:hAnsiTheme="majorBidi" w:cstheme="majorBidi"/>
                <w:sz w:val="24"/>
                <w:szCs w:val="24"/>
                <w:cs/>
              </w:rPr>
            </w:pPr>
          </w:p>
        </w:tc>
        <w:tc>
          <w:tcPr>
            <w:tcW w:w="1248" w:type="dxa"/>
            <w:gridSpan w:val="2"/>
            <w:tcBorders>
              <w:bottom w:val="single" w:sz="6" w:space="0" w:color="auto"/>
            </w:tcBorders>
          </w:tcPr>
          <w:p w14:paraId="427A77BE" w14:textId="770F550C" w:rsidR="001C2FC7" w:rsidRPr="004E293B" w:rsidRDefault="001C2FC7" w:rsidP="001C2FC7">
            <w:pPr>
              <w:tabs>
                <w:tab w:val="left" w:pos="1440"/>
              </w:tabs>
              <w:spacing w:line="280" w:lineRule="exact"/>
              <w:ind w:left="-111"/>
              <w:jc w:val="center"/>
              <w:rPr>
                <w:rFonts w:asciiTheme="majorBidi" w:hAnsiTheme="majorBidi" w:cstheme="majorBidi"/>
                <w:sz w:val="24"/>
                <w:szCs w:val="24"/>
                <w:cs/>
              </w:rPr>
            </w:pPr>
            <w:r w:rsidRPr="004E293B">
              <w:rPr>
                <w:rFonts w:asciiTheme="majorBidi" w:hAnsiTheme="majorBidi" w:cstheme="majorBidi"/>
                <w:sz w:val="24"/>
                <w:szCs w:val="24"/>
                <w:lang w:val="en-GB"/>
              </w:rPr>
              <w:t>Balance</w:t>
            </w:r>
          </w:p>
        </w:tc>
        <w:tc>
          <w:tcPr>
            <w:tcW w:w="76" w:type="dxa"/>
          </w:tcPr>
          <w:p w14:paraId="6F509A13" w14:textId="77777777" w:rsidR="001C2FC7" w:rsidRPr="004E293B" w:rsidRDefault="001C2FC7" w:rsidP="001C2FC7">
            <w:pPr>
              <w:tabs>
                <w:tab w:val="left" w:pos="900"/>
                <w:tab w:val="left" w:pos="1440"/>
              </w:tabs>
              <w:spacing w:line="280" w:lineRule="exact"/>
              <w:ind w:right="-108"/>
              <w:jc w:val="center"/>
              <w:rPr>
                <w:rFonts w:asciiTheme="majorBidi" w:hAnsiTheme="majorBidi" w:cstheme="majorBidi"/>
                <w:sz w:val="24"/>
                <w:szCs w:val="24"/>
                <w:cs/>
                <w:lang w:val="en-GB"/>
              </w:rPr>
            </w:pPr>
          </w:p>
        </w:tc>
        <w:tc>
          <w:tcPr>
            <w:tcW w:w="1646" w:type="dxa"/>
            <w:vMerge/>
            <w:tcBorders>
              <w:bottom w:val="single" w:sz="6" w:space="0" w:color="auto"/>
            </w:tcBorders>
          </w:tcPr>
          <w:p w14:paraId="0233B3E2" w14:textId="77777777" w:rsidR="001C2FC7" w:rsidRPr="004E293B" w:rsidRDefault="001C2FC7" w:rsidP="001C2FC7">
            <w:pPr>
              <w:tabs>
                <w:tab w:val="left" w:pos="900"/>
                <w:tab w:val="left" w:pos="1440"/>
              </w:tabs>
              <w:spacing w:line="280" w:lineRule="exact"/>
              <w:ind w:right="-108"/>
              <w:jc w:val="center"/>
              <w:rPr>
                <w:rFonts w:asciiTheme="majorBidi" w:hAnsiTheme="majorBidi" w:cstheme="majorBidi"/>
                <w:sz w:val="24"/>
                <w:szCs w:val="24"/>
                <w:cs/>
              </w:rPr>
            </w:pPr>
          </w:p>
        </w:tc>
      </w:tr>
      <w:tr w:rsidR="001C2FC7" w:rsidRPr="004E293B" w14:paraId="4A94E0C8" w14:textId="77777777" w:rsidTr="001B4680">
        <w:trPr>
          <w:cantSplit/>
        </w:trPr>
        <w:tc>
          <w:tcPr>
            <w:tcW w:w="2444" w:type="dxa"/>
            <w:vAlign w:val="bottom"/>
          </w:tcPr>
          <w:p w14:paraId="545599D7" w14:textId="7773BAFF" w:rsidR="001C2FC7" w:rsidRPr="004E293B" w:rsidRDefault="001C2FC7" w:rsidP="001C2FC7">
            <w:pPr>
              <w:tabs>
                <w:tab w:val="left" w:pos="2160"/>
              </w:tabs>
              <w:spacing w:line="280" w:lineRule="exact"/>
              <w:ind w:left="178" w:right="-112" w:hanging="144"/>
              <w:rPr>
                <w:rFonts w:asciiTheme="majorBidi" w:hAnsiTheme="majorBidi" w:cstheme="majorBidi"/>
                <w:sz w:val="24"/>
                <w:szCs w:val="24"/>
                <w:lang w:val="en-GB"/>
              </w:rPr>
            </w:pPr>
            <w:r w:rsidRPr="004E293B">
              <w:rPr>
                <w:rFonts w:asciiTheme="majorBidi" w:hAnsiTheme="majorBidi" w:cstheme="majorBidi"/>
                <w:sz w:val="24"/>
                <w:szCs w:val="24"/>
                <w:lang w:val="en-GB"/>
              </w:rPr>
              <w:t xml:space="preserve">SME Development Fund loan </w:t>
            </w:r>
            <w:r w:rsidRPr="004E293B">
              <w:rPr>
                <w:rFonts w:asciiTheme="majorBidi" w:hAnsiTheme="majorBidi" w:cstheme="majorBidi"/>
                <w:sz w:val="24"/>
                <w:szCs w:val="24"/>
              </w:rPr>
              <w:t xml:space="preserve">according to </w:t>
            </w:r>
            <w:proofErr w:type="spellStart"/>
            <w:r w:rsidRPr="004E293B">
              <w:rPr>
                <w:rFonts w:asciiTheme="majorBidi" w:hAnsiTheme="majorBidi" w:cstheme="majorBidi"/>
                <w:sz w:val="24"/>
                <w:szCs w:val="24"/>
              </w:rPr>
              <w:t>Pracharat</w:t>
            </w:r>
            <w:proofErr w:type="spellEnd"/>
            <w:r w:rsidRPr="004E293B">
              <w:rPr>
                <w:rFonts w:asciiTheme="majorBidi" w:hAnsiTheme="majorBidi" w:cstheme="majorBidi"/>
                <w:sz w:val="24"/>
                <w:szCs w:val="24"/>
              </w:rPr>
              <w:t xml:space="preserve"> guideline</w:t>
            </w:r>
          </w:p>
        </w:tc>
        <w:tc>
          <w:tcPr>
            <w:tcW w:w="1247" w:type="dxa"/>
            <w:tcBorders>
              <w:top w:val="single" w:sz="6" w:space="0" w:color="auto"/>
            </w:tcBorders>
            <w:vAlign w:val="bottom"/>
          </w:tcPr>
          <w:p w14:paraId="72FBAD29" w14:textId="77777777" w:rsidR="001C2FC7" w:rsidRPr="004E293B" w:rsidRDefault="001C2FC7" w:rsidP="001C2FC7">
            <w:pPr>
              <w:tabs>
                <w:tab w:val="left" w:pos="2160"/>
              </w:tabs>
              <w:spacing w:line="280" w:lineRule="exact"/>
              <w:ind w:left="142" w:right="57"/>
              <w:jc w:val="right"/>
              <w:rPr>
                <w:rFonts w:ascii="Angsana New" w:hAnsi="Angsana New" w:cs="Angsana New"/>
                <w:sz w:val="24"/>
                <w:szCs w:val="24"/>
              </w:rPr>
            </w:pPr>
            <w:r w:rsidRPr="004E293B">
              <w:rPr>
                <w:rFonts w:ascii="Angsana New" w:hAnsi="Angsana New" w:cs="Angsana New"/>
                <w:sz w:val="24"/>
                <w:szCs w:val="24"/>
              </w:rPr>
              <w:t>11.00</w:t>
            </w:r>
          </w:p>
        </w:tc>
        <w:tc>
          <w:tcPr>
            <w:tcW w:w="76" w:type="dxa"/>
          </w:tcPr>
          <w:p w14:paraId="3C2EF8DA" w14:textId="77777777" w:rsidR="001C2FC7" w:rsidRPr="004E293B" w:rsidRDefault="001C2FC7" w:rsidP="001C2FC7">
            <w:pPr>
              <w:tabs>
                <w:tab w:val="left" w:pos="2160"/>
              </w:tabs>
              <w:spacing w:line="280" w:lineRule="exact"/>
              <w:ind w:left="142" w:right="57"/>
              <w:jc w:val="right"/>
              <w:rPr>
                <w:rFonts w:ascii="Angsana New" w:hAnsi="Angsana New" w:cs="Angsana New"/>
                <w:sz w:val="24"/>
                <w:szCs w:val="24"/>
                <w:cs/>
              </w:rPr>
            </w:pPr>
          </w:p>
        </w:tc>
        <w:tc>
          <w:tcPr>
            <w:tcW w:w="1247" w:type="dxa"/>
            <w:tcBorders>
              <w:top w:val="single" w:sz="6" w:space="0" w:color="auto"/>
            </w:tcBorders>
            <w:vAlign w:val="bottom"/>
          </w:tcPr>
          <w:p w14:paraId="710D9FE1" w14:textId="77777777" w:rsidR="001C2FC7" w:rsidRPr="004E293B" w:rsidRDefault="001C2FC7" w:rsidP="001C2FC7">
            <w:pPr>
              <w:tabs>
                <w:tab w:val="left" w:pos="2160"/>
              </w:tabs>
              <w:spacing w:line="280" w:lineRule="exact"/>
              <w:ind w:left="142" w:right="57"/>
              <w:jc w:val="right"/>
              <w:rPr>
                <w:rFonts w:ascii="Angsana New" w:hAnsi="Angsana New" w:cs="Angsana New"/>
                <w:sz w:val="24"/>
                <w:szCs w:val="24"/>
              </w:rPr>
            </w:pPr>
            <w:r w:rsidRPr="004E293B">
              <w:rPr>
                <w:rFonts w:ascii="Angsana New" w:hAnsi="Angsana New" w:cs="Angsana New"/>
                <w:sz w:val="24"/>
                <w:szCs w:val="24"/>
              </w:rPr>
              <w:t>11.00</w:t>
            </w:r>
          </w:p>
        </w:tc>
        <w:tc>
          <w:tcPr>
            <w:tcW w:w="76" w:type="dxa"/>
          </w:tcPr>
          <w:p w14:paraId="32BB6F07" w14:textId="77777777" w:rsidR="001C2FC7" w:rsidRPr="004E293B" w:rsidRDefault="001C2FC7" w:rsidP="001C2FC7">
            <w:pPr>
              <w:spacing w:line="280" w:lineRule="exact"/>
              <w:ind w:right="57"/>
              <w:jc w:val="center"/>
              <w:rPr>
                <w:rFonts w:ascii="Angsana New" w:hAnsi="Angsana New" w:cs="Angsana New"/>
                <w:sz w:val="24"/>
                <w:szCs w:val="24"/>
                <w:cs/>
              </w:rPr>
            </w:pPr>
          </w:p>
        </w:tc>
        <w:tc>
          <w:tcPr>
            <w:tcW w:w="1248" w:type="dxa"/>
            <w:gridSpan w:val="2"/>
            <w:tcBorders>
              <w:top w:val="single" w:sz="6" w:space="0" w:color="auto"/>
            </w:tcBorders>
            <w:vAlign w:val="bottom"/>
          </w:tcPr>
          <w:p w14:paraId="5B9F35C9" w14:textId="77777777" w:rsidR="001C2FC7" w:rsidRPr="004E293B" w:rsidRDefault="001C2FC7" w:rsidP="001C2FC7">
            <w:pPr>
              <w:tabs>
                <w:tab w:val="left" w:pos="2160"/>
              </w:tabs>
              <w:spacing w:line="280" w:lineRule="exact"/>
              <w:ind w:left="142" w:right="284"/>
              <w:jc w:val="right"/>
              <w:rPr>
                <w:rFonts w:ascii="Angsana New" w:hAnsi="Angsana New" w:cs="Angsana New"/>
                <w:sz w:val="24"/>
                <w:szCs w:val="24"/>
              </w:rPr>
            </w:pPr>
            <w:r w:rsidRPr="004E293B">
              <w:rPr>
                <w:rFonts w:ascii="Angsana New" w:hAnsi="Angsana New" w:cs="Angsana New"/>
                <w:sz w:val="24"/>
                <w:szCs w:val="24"/>
              </w:rPr>
              <w:t>-</w:t>
            </w:r>
          </w:p>
        </w:tc>
        <w:tc>
          <w:tcPr>
            <w:tcW w:w="76" w:type="dxa"/>
          </w:tcPr>
          <w:p w14:paraId="05DF3C7C" w14:textId="77777777" w:rsidR="001C2FC7" w:rsidRPr="004E293B" w:rsidRDefault="001C2FC7" w:rsidP="001C2FC7">
            <w:pPr>
              <w:tabs>
                <w:tab w:val="left" w:pos="900"/>
                <w:tab w:val="left" w:pos="1430"/>
              </w:tabs>
              <w:spacing w:line="280" w:lineRule="exact"/>
              <w:jc w:val="center"/>
              <w:rPr>
                <w:rFonts w:asciiTheme="majorBidi" w:hAnsiTheme="majorBidi" w:cstheme="majorBidi"/>
                <w:sz w:val="24"/>
                <w:szCs w:val="24"/>
                <w:cs/>
              </w:rPr>
            </w:pPr>
          </w:p>
        </w:tc>
        <w:tc>
          <w:tcPr>
            <w:tcW w:w="1646" w:type="dxa"/>
            <w:tcBorders>
              <w:top w:val="single" w:sz="6" w:space="0" w:color="auto"/>
            </w:tcBorders>
            <w:vAlign w:val="bottom"/>
          </w:tcPr>
          <w:p w14:paraId="60201A11" w14:textId="0F0723AB" w:rsidR="001C2FC7" w:rsidRPr="004E293B" w:rsidRDefault="001C2FC7" w:rsidP="001C2FC7">
            <w:pPr>
              <w:tabs>
                <w:tab w:val="left" w:pos="900"/>
                <w:tab w:val="left" w:pos="1430"/>
              </w:tabs>
              <w:spacing w:line="280" w:lineRule="exact"/>
              <w:jc w:val="center"/>
              <w:rPr>
                <w:rFonts w:asciiTheme="majorBidi" w:hAnsiTheme="majorBidi" w:cstheme="majorBidi"/>
                <w:sz w:val="24"/>
                <w:szCs w:val="24"/>
                <w:cs/>
              </w:rPr>
            </w:pPr>
            <w:r w:rsidRPr="004E293B">
              <w:rPr>
                <w:rFonts w:asciiTheme="majorBidi" w:hAnsiTheme="majorBidi" w:cstheme="majorBidi"/>
                <w:sz w:val="24"/>
                <w:szCs w:val="24"/>
                <w:lang w:val="en-GB"/>
              </w:rPr>
              <w:t>Fixed rate</w:t>
            </w:r>
          </w:p>
        </w:tc>
      </w:tr>
      <w:tr w:rsidR="001C2FC7" w:rsidRPr="004E293B" w14:paraId="541AA4E6" w14:textId="77777777" w:rsidTr="001B4680">
        <w:trPr>
          <w:cantSplit/>
        </w:trPr>
        <w:tc>
          <w:tcPr>
            <w:tcW w:w="2444" w:type="dxa"/>
            <w:vAlign w:val="bottom"/>
          </w:tcPr>
          <w:p w14:paraId="4C8033FE" w14:textId="185F21D2" w:rsidR="001C2FC7" w:rsidRPr="004E293B" w:rsidRDefault="001C2FC7" w:rsidP="001C2FC7">
            <w:pPr>
              <w:tabs>
                <w:tab w:val="left" w:pos="2160"/>
              </w:tabs>
              <w:spacing w:line="280" w:lineRule="exact"/>
              <w:ind w:left="178" w:right="-112" w:hanging="144"/>
              <w:rPr>
                <w:rFonts w:asciiTheme="majorBidi" w:hAnsiTheme="majorBidi" w:cstheme="majorBidi"/>
                <w:sz w:val="24"/>
                <w:szCs w:val="24"/>
                <w:cs/>
                <w:lang w:val="en-GB"/>
              </w:rPr>
            </w:pPr>
            <w:r w:rsidRPr="004E293B">
              <w:rPr>
                <w:rFonts w:asciiTheme="majorBidi" w:hAnsiTheme="majorBidi" w:cstheme="majorBidi"/>
                <w:sz w:val="24"/>
                <w:szCs w:val="24"/>
                <w:lang w:val="en-GB"/>
              </w:rPr>
              <w:t>Overdraft</w:t>
            </w:r>
          </w:p>
        </w:tc>
        <w:tc>
          <w:tcPr>
            <w:tcW w:w="1247" w:type="dxa"/>
            <w:vAlign w:val="bottom"/>
          </w:tcPr>
          <w:p w14:paraId="6D578138" w14:textId="77777777" w:rsidR="001C2FC7" w:rsidRPr="004E293B" w:rsidRDefault="001C2FC7" w:rsidP="001C2FC7">
            <w:pPr>
              <w:tabs>
                <w:tab w:val="left" w:pos="2160"/>
              </w:tabs>
              <w:spacing w:line="280" w:lineRule="exact"/>
              <w:ind w:left="142" w:right="57"/>
              <w:jc w:val="right"/>
              <w:rPr>
                <w:rFonts w:ascii="Angsana New" w:hAnsi="Angsana New" w:cs="Angsana New"/>
                <w:sz w:val="24"/>
                <w:szCs w:val="24"/>
              </w:rPr>
            </w:pPr>
            <w:r w:rsidRPr="004E293B">
              <w:rPr>
                <w:rFonts w:ascii="Angsana New" w:hAnsi="Angsana New" w:cs="Angsana New"/>
                <w:sz w:val="24"/>
                <w:szCs w:val="24"/>
              </w:rPr>
              <w:t>20.00</w:t>
            </w:r>
          </w:p>
        </w:tc>
        <w:tc>
          <w:tcPr>
            <w:tcW w:w="76" w:type="dxa"/>
          </w:tcPr>
          <w:p w14:paraId="51053B67" w14:textId="77777777" w:rsidR="001C2FC7" w:rsidRPr="004E293B" w:rsidRDefault="001C2FC7" w:rsidP="001C2FC7">
            <w:pPr>
              <w:tabs>
                <w:tab w:val="left" w:pos="2160"/>
              </w:tabs>
              <w:spacing w:line="280" w:lineRule="exact"/>
              <w:ind w:left="142" w:right="57"/>
              <w:jc w:val="center"/>
              <w:rPr>
                <w:rFonts w:ascii="Angsana New" w:hAnsi="Angsana New" w:cs="Angsana New"/>
                <w:sz w:val="24"/>
                <w:szCs w:val="24"/>
                <w:cs/>
              </w:rPr>
            </w:pPr>
          </w:p>
        </w:tc>
        <w:tc>
          <w:tcPr>
            <w:tcW w:w="1247" w:type="dxa"/>
            <w:vAlign w:val="bottom"/>
          </w:tcPr>
          <w:p w14:paraId="50C4B436" w14:textId="77777777" w:rsidR="001C2FC7" w:rsidRPr="004E293B" w:rsidRDefault="001C2FC7" w:rsidP="001C2FC7">
            <w:pPr>
              <w:tabs>
                <w:tab w:val="left" w:pos="2160"/>
              </w:tabs>
              <w:spacing w:line="280" w:lineRule="exact"/>
              <w:ind w:left="142" w:right="284"/>
              <w:jc w:val="right"/>
              <w:rPr>
                <w:rFonts w:ascii="Angsana New" w:hAnsi="Angsana New" w:cs="Angsana New"/>
                <w:sz w:val="24"/>
                <w:szCs w:val="24"/>
              </w:rPr>
            </w:pPr>
            <w:r w:rsidRPr="004E293B">
              <w:rPr>
                <w:rFonts w:ascii="Angsana New" w:hAnsi="Angsana New" w:cs="Angsana New"/>
                <w:sz w:val="24"/>
                <w:szCs w:val="24"/>
              </w:rPr>
              <w:t>-</w:t>
            </w:r>
          </w:p>
        </w:tc>
        <w:tc>
          <w:tcPr>
            <w:tcW w:w="76" w:type="dxa"/>
          </w:tcPr>
          <w:p w14:paraId="254254A2" w14:textId="77777777" w:rsidR="001C2FC7" w:rsidRPr="004E293B" w:rsidRDefault="001C2FC7" w:rsidP="001C2FC7">
            <w:pPr>
              <w:spacing w:line="280" w:lineRule="exact"/>
              <w:ind w:right="57"/>
              <w:jc w:val="right"/>
              <w:rPr>
                <w:rFonts w:ascii="Angsana New" w:hAnsi="Angsana New" w:cs="Angsana New"/>
                <w:sz w:val="24"/>
                <w:szCs w:val="24"/>
                <w:cs/>
              </w:rPr>
            </w:pPr>
          </w:p>
        </w:tc>
        <w:tc>
          <w:tcPr>
            <w:tcW w:w="1248" w:type="dxa"/>
            <w:gridSpan w:val="2"/>
            <w:vAlign w:val="bottom"/>
          </w:tcPr>
          <w:p w14:paraId="7CB59C98" w14:textId="77777777" w:rsidR="001C2FC7" w:rsidRPr="004E293B" w:rsidRDefault="001C2FC7" w:rsidP="001C2FC7">
            <w:pPr>
              <w:spacing w:line="280" w:lineRule="exact"/>
              <w:ind w:right="57"/>
              <w:jc w:val="right"/>
              <w:rPr>
                <w:rFonts w:ascii="Angsana New" w:hAnsi="Angsana New" w:cs="Angsana New"/>
                <w:sz w:val="24"/>
                <w:szCs w:val="24"/>
              </w:rPr>
            </w:pPr>
            <w:r w:rsidRPr="004E293B">
              <w:rPr>
                <w:rFonts w:ascii="Angsana New" w:hAnsi="Angsana New" w:cs="Angsana New"/>
                <w:sz w:val="24"/>
                <w:szCs w:val="24"/>
              </w:rPr>
              <w:t>20.00</w:t>
            </w:r>
          </w:p>
        </w:tc>
        <w:tc>
          <w:tcPr>
            <w:tcW w:w="76" w:type="dxa"/>
          </w:tcPr>
          <w:p w14:paraId="5E4579F0" w14:textId="77777777" w:rsidR="001C2FC7" w:rsidRPr="004E293B" w:rsidRDefault="001C2FC7" w:rsidP="001C2FC7">
            <w:pPr>
              <w:spacing w:line="280" w:lineRule="exact"/>
              <w:jc w:val="center"/>
              <w:rPr>
                <w:rFonts w:asciiTheme="majorBidi" w:hAnsiTheme="majorBidi" w:cstheme="majorBidi"/>
                <w:sz w:val="24"/>
                <w:szCs w:val="24"/>
              </w:rPr>
            </w:pPr>
          </w:p>
        </w:tc>
        <w:tc>
          <w:tcPr>
            <w:tcW w:w="1646" w:type="dxa"/>
            <w:vAlign w:val="bottom"/>
          </w:tcPr>
          <w:p w14:paraId="2A63DCCE" w14:textId="55CDCD06" w:rsidR="001C2FC7" w:rsidRPr="004E293B" w:rsidRDefault="001C2FC7" w:rsidP="001C2FC7">
            <w:pPr>
              <w:spacing w:line="280" w:lineRule="exact"/>
              <w:jc w:val="center"/>
              <w:rPr>
                <w:rFonts w:asciiTheme="majorBidi" w:hAnsiTheme="majorBidi" w:cstheme="majorBidi"/>
                <w:sz w:val="24"/>
                <w:szCs w:val="24"/>
              </w:rPr>
            </w:pPr>
            <w:r w:rsidRPr="004E293B">
              <w:rPr>
                <w:rFonts w:asciiTheme="majorBidi" w:hAnsiTheme="majorBidi" w:cstheme="majorBidi"/>
                <w:sz w:val="24"/>
                <w:szCs w:val="24"/>
              </w:rPr>
              <w:t>MLR - fixed rate</w:t>
            </w:r>
          </w:p>
        </w:tc>
      </w:tr>
      <w:tr w:rsidR="001C2FC7" w:rsidRPr="004E293B" w14:paraId="16A9DA94" w14:textId="77777777" w:rsidTr="00120F04">
        <w:trPr>
          <w:cantSplit/>
        </w:trPr>
        <w:tc>
          <w:tcPr>
            <w:tcW w:w="2444" w:type="dxa"/>
          </w:tcPr>
          <w:p w14:paraId="1D34F222" w14:textId="04C862D6" w:rsidR="001C2FC7" w:rsidRPr="004E293B" w:rsidRDefault="001C2FC7" w:rsidP="001C2FC7">
            <w:pPr>
              <w:tabs>
                <w:tab w:val="left" w:pos="2160"/>
              </w:tabs>
              <w:spacing w:line="280" w:lineRule="exact"/>
              <w:ind w:left="178" w:right="-112" w:hanging="144"/>
              <w:rPr>
                <w:rFonts w:asciiTheme="majorBidi" w:hAnsiTheme="majorBidi" w:cstheme="majorBidi"/>
                <w:sz w:val="24"/>
                <w:szCs w:val="24"/>
                <w:cs/>
                <w:lang w:val="en-GB"/>
              </w:rPr>
            </w:pPr>
            <w:r w:rsidRPr="004E293B">
              <w:rPr>
                <w:rFonts w:asciiTheme="majorBidi" w:hAnsiTheme="majorBidi" w:cstheme="majorBidi"/>
                <w:sz w:val="24"/>
                <w:szCs w:val="24"/>
                <w:lang w:val="en-GB"/>
              </w:rPr>
              <w:t>Promissory note</w:t>
            </w:r>
          </w:p>
        </w:tc>
        <w:tc>
          <w:tcPr>
            <w:tcW w:w="1247" w:type="dxa"/>
            <w:vAlign w:val="bottom"/>
          </w:tcPr>
          <w:p w14:paraId="1339CF62" w14:textId="77777777" w:rsidR="001C2FC7" w:rsidRPr="004E293B" w:rsidRDefault="001C2FC7" w:rsidP="001C2FC7">
            <w:pPr>
              <w:tabs>
                <w:tab w:val="left" w:pos="2160"/>
              </w:tabs>
              <w:spacing w:line="280" w:lineRule="exact"/>
              <w:ind w:left="142" w:right="57"/>
              <w:jc w:val="right"/>
              <w:rPr>
                <w:rFonts w:ascii="Angsana New" w:hAnsi="Angsana New" w:cs="Angsana New"/>
                <w:sz w:val="24"/>
                <w:szCs w:val="24"/>
              </w:rPr>
            </w:pPr>
            <w:r w:rsidRPr="004E293B">
              <w:rPr>
                <w:rFonts w:ascii="Angsana New" w:hAnsi="Angsana New" w:cs="Angsana New"/>
                <w:sz w:val="24"/>
                <w:szCs w:val="24"/>
              </w:rPr>
              <w:t>290.00</w:t>
            </w:r>
          </w:p>
        </w:tc>
        <w:tc>
          <w:tcPr>
            <w:tcW w:w="76" w:type="dxa"/>
          </w:tcPr>
          <w:p w14:paraId="2BD58B97" w14:textId="77777777" w:rsidR="001C2FC7" w:rsidRPr="004E293B" w:rsidRDefault="001C2FC7" w:rsidP="001C2FC7">
            <w:pPr>
              <w:tabs>
                <w:tab w:val="left" w:pos="2160"/>
              </w:tabs>
              <w:spacing w:line="280" w:lineRule="exact"/>
              <w:ind w:left="142" w:right="57"/>
              <w:jc w:val="right"/>
              <w:rPr>
                <w:rFonts w:ascii="Angsana New" w:hAnsi="Angsana New" w:cs="Angsana New"/>
                <w:sz w:val="24"/>
                <w:szCs w:val="24"/>
                <w:cs/>
              </w:rPr>
            </w:pPr>
          </w:p>
        </w:tc>
        <w:tc>
          <w:tcPr>
            <w:tcW w:w="1247" w:type="dxa"/>
            <w:vAlign w:val="bottom"/>
          </w:tcPr>
          <w:p w14:paraId="3A58E10B" w14:textId="77777777" w:rsidR="001C2FC7" w:rsidRPr="004E293B" w:rsidRDefault="001C2FC7" w:rsidP="001C2FC7">
            <w:pPr>
              <w:tabs>
                <w:tab w:val="left" w:pos="2160"/>
              </w:tabs>
              <w:spacing w:line="280" w:lineRule="exact"/>
              <w:ind w:left="142" w:right="57"/>
              <w:jc w:val="right"/>
              <w:rPr>
                <w:rFonts w:ascii="Angsana New" w:hAnsi="Angsana New" w:cs="Angsana New"/>
                <w:sz w:val="24"/>
                <w:szCs w:val="24"/>
              </w:rPr>
            </w:pPr>
            <w:r w:rsidRPr="004E293B">
              <w:rPr>
                <w:rFonts w:ascii="Angsana New" w:hAnsi="Angsana New" w:cs="Angsana New"/>
                <w:sz w:val="24"/>
                <w:szCs w:val="24"/>
              </w:rPr>
              <w:t>220.00</w:t>
            </w:r>
          </w:p>
        </w:tc>
        <w:tc>
          <w:tcPr>
            <w:tcW w:w="76" w:type="dxa"/>
          </w:tcPr>
          <w:p w14:paraId="7EBE3DE1" w14:textId="77777777" w:rsidR="001C2FC7" w:rsidRPr="004E293B" w:rsidRDefault="001C2FC7" w:rsidP="001C2FC7">
            <w:pPr>
              <w:spacing w:line="280" w:lineRule="exact"/>
              <w:ind w:right="57"/>
              <w:jc w:val="right"/>
              <w:rPr>
                <w:rFonts w:ascii="Angsana New" w:hAnsi="Angsana New" w:cs="Angsana New"/>
                <w:sz w:val="24"/>
                <w:szCs w:val="24"/>
                <w:cs/>
              </w:rPr>
            </w:pPr>
          </w:p>
        </w:tc>
        <w:tc>
          <w:tcPr>
            <w:tcW w:w="1248" w:type="dxa"/>
            <w:gridSpan w:val="2"/>
            <w:vAlign w:val="bottom"/>
          </w:tcPr>
          <w:p w14:paraId="6358ED9A" w14:textId="77777777" w:rsidR="001C2FC7" w:rsidRPr="004E293B" w:rsidRDefault="001C2FC7" w:rsidP="001C2FC7">
            <w:pPr>
              <w:spacing w:line="280" w:lineRule="exact"/>
              <w:ind w:right="57"/>
              <w:jc w:val="right"/>
              <w:rPr>
                <w:rFonts w:ascii="Angsana New" w:hAnsi="Angsana New" w:cs="Angsana New"/>
                <w:sz w:val="24"/>
                <w:szCs w:val="24"/>
                <w:cs/>
              </w:rPr>
            </w:pPr>
            <w:r w:rsidRPr="004E293B">
              <w:rPr>
                <w:rFonts w:ascii="Angsana New" w:hAnsi="Angsana New" w:cs="Angsana New"/>
                <w:sz w:val="24"/>
                <w:szCs w:val="24"/>
              </w:rPr>
              <w:t>70.00</w:t>
            </w:r>
          </w:p>
        </w:tc>
        <w:tc>
          <w:tcPr>
            <w:tcW w:w="76" w:type="dxa"/>
          </w:tcPr>
          <w:p w14:paraId="65A0195D" w14:textId="77777777" w:rsidR="001C2FC7" w:rsidRPr="004E293B" w:rsidRDefault="001C2FC7" w:rsidP="001C2FC7">
            <w:pPr>
              <w:spacing w:line="280" w:lineRule="exact"/>
              <w:jc w:val="center"/>
              <w:rPr>
                <w:rFonts w:asciiTheme="majorBidi" w:hAnsiTheme="majorBidi" w:cstheme="majorBidi"/>
                <w:sz w:val="24"/>
                <w:szCs w:val="24"/>
              </w:rPr>
            </w:pPr>
          </w:p>
        </w:tc>
        <w:tc>
          <w:tcPr>
            <w:tcW w:w="1646" w:type="dxa"/>
            <w:vAlign w:val="bottom"/>
          </w:tcPr>
          <w:p w14:paraId="49F9FE9E" w14:textId="3A1F7623" w:rsidR="001C2FC7" w:rsidRPr="004E293B" w:rsidRDefault="001C2FC7" w:rsidP="001C2FC7">
            <w:pPr>
              <w:spacing w:line="280" w:lineRule="exact"/>
              <w:jc w:val="center"/>
              <w:rPr>
                <w:rFonts w:asciiTheme="majorBidi" w:hAnsiTheme="majorBidi" w:cstheme="majorBidi"/>
                <w:sz w:val="24"/>
                <w:szCs w:val="24"/>
              </w:rPr>
            </w:pPr>
            <w:r w:rsidRPr="004E293B">
              <w:rPr>
                <w:rFonts w:asciiTheme="majorBidi" w:hAnsiTheme="majorBidi" w:cstheme="majorBidi"/>
                <w:sz w:val="24"/>
                <w:szCs w:val="24"/>
              </w:rPr>
              <w:t>MLR - fixed rate</w:t>
            </w:r>
          </w:p>
        </w:tc>
      </w:tr>
      <w:tr w:rsidR="001C2FC7" w:rsidRPr="004E293B" w14:paraId="64E375E5" w14:textId="77777777" w:rsidTr="00120F04">
        <w:trPr>
          <w:cantSplit/>
        </w:trPr>
        <w:tc>
          <w:tcPr>
            <w:tcW w:w="2444" w:type="dxa"/>
          </w:tcPr>
          <w:p w14:paraId="0D3317D1" w14:textId="69E53E66" w:rsidR="001C2FC7" w:rsidRPr="004E293B" w:rsidRDefault="001C2FC7" w:rsidP="001C2FC7">
            <w:pPr>
              <w:tabs>
                <w:tab w:val="left" w:pos="2160"/>
              </w:tabs>
              <w:spacing w:line="280" w:lineRule="exact"/>
              <w:ind w:left="178" w:right="-112" w:hanging="144"/>
              <w:rPr>
                <w:rFonts w:asciiTheme="majorBidi" w:hAnsiTheme="majorBidi" w:cstheme="majorBidi"/>
                <w:sz w:val="24"/>
                <w:szCs w:val="24"/>
                <w:cs/>
              </w:rPr>
            </w:pPr>
            <w:r w:rsidRPr="004E293B">
              <w:rPr>
                <w:rFonts w:asciiTheme="majorBidi" w:hAnsiTheme="majorBidi" w:cstheme="majorBidi"/>
                <w:sz w:val="24"/>
                <w:szCs w:val="24"/>
                <w:lang w:val="en-GB"/>
              </w:rPr>
              <w:t xml:space="preserve">Loan from </w:t>
            </w:r>
            <w:r w:rsidR="00237C93" w:rsidRPr="004E293B">
              <w:rPr>
                <w:rFonts w:asciiTheme="majorBidi" w:hAnsiTheme="majorBidi" w:cstheme="majorBidi"/>
                <w:sz w:val="24"/>
                <w:szCs w:val="24"/>
                <w:lang w:val="en-GB"/>
              </w:rPr>
              <w:t>skilled labour fund</w:t>
            </w:r>
            <w:r w:rsidRPr="004E293B">
              <w:rPr>
                <w:rFonts w:asciiTheme="majorBidi" w:hAnsiTheme="majorBidi" w:cstheme="majorBidi"/>
                <w:sz w:val="24"/>
                <w:szCs w:val="24"/>
                <w:lang w:val="en-GB"/>
              </w:rPr>
              <w:t xml:space="preserve"> </w:t>
            </w:r>
            <w:r w:rsidRPr="004E293B">
              <w:rPr>
                <w:rFonts w:asciiTheme="majorBidi" w:hAnsiTheme="majorBidi" w:cstheme="majorBidi"/>
                <w:sz w:val="24"/>
                <w:szCs w:val="24"/>
                <w:lang w:val="en-GB"/>
              </w:rPr>
              <w:br/>
              <w:t>Development Institute</w:t>
            </w:r>
          </w:p>
        </w:tc>
        <w:tc>
          <w:tcPr>
            <w:tcW w:w="1247" w:type="dxa"/>
          </w:tcPr>
          <w:p w14:paraId="25D2F1F0" w14:textId="77777777" w:rsidR="00DF0B8F" w:rsidRPr="004E293B" w:rsidRDefault="00DF0B8F" w:rsidP="001C2FC7">
            <w:pPr>
              <w:tabs>
                <w:tab w:val="left" w:pos="2160"/>
              </w:tabs>
              <w:spacing w:line="280" w:lineRule="exact"/>
              <w:ind w:left="142" w:right="57"/>
              <w:jc w:val="right"/>
              <w:rPr>
                <w:rFonts w:ascii="Angsana New" w:hAnsi="Angsana New" w:cs="Angsana New"/>
                <w:sz w:val="24"/>
                <w:szCs w:val="24"/>
              </w:rPr>
            </w:pPr>
          </w:p>
          <w:p w14:paraId="7C255B4E" w14:textId="1E11A425" w:rsidR="001C2FC7" w:rsidRPr="004E293B" w:rsidRDefault="001C2FC7" w:rsidP="001C2FC7">
            <w:pPr>
              <w:tabs>
                <w:tab w:val="left" w:pos="2160"/>
              </w:tabs>
              <w:spacing w:line="280" w:lineRule="exact"/>
              <w:ind w:left="142" w:right="57"/>
              <w:jc w:val="right"/>
              <w:rPr>
                <w:rFonts w:ascii="Angsana New" w:hAnsi="Angsana New" w:cs="Angsana New"/>
                <w:sz w:val="24"/>
                <w:szCs w:val="24"/>
              </w:rPr>
            </w:pPr>
            <w:r w:rsidRPr="004E293B">
              <w:rPr>
                <w:rFonts w:ascii="Angsana New" w:hAnsi="Angsana New" w:cs="Angsana New"/>
                <w:sz w:val="24"/>
                <w:szCs w:val="24"/>
              </w:rPr>
              <w:t>0.61</w:t>
            </w:r>
          </w:p>
        </w:tc>
        <w:tc>
          <w:tcPr>
            <w:tcW w:w="76" w:type="dxa"/>
          </w:tcPr>
          <w:p w14:paraId="402CA9E2" w14:textId="77777777" w:rsidR="001C2FC7" w:rsidRPr="004E293B" w:rsidRDefault="001C2FC7" w:rsidP="001C2FC7">
            <w:pPr>
              <w:tabs>
                <w:tab w:val="left" w:pos="2160"/>
              </w:tabs>
              <w:spacing w:line="280" w:lineRule="exact"/>
              <w:ind w:left="142" w:right="57"/>
              <w:jc w:val="right"/>
              <w:rPr>
                <w:rFonts w:ascii="Angsana New" w:hAnsi="Angsana New" w:cs="Angsana New"/>
                <w:sz w:val="24"/>
                <w:szCs w:val="24"/>
                <w:cs/>
              </w:rPr>
            </w:pPr>
          </w:p>
        </w:tc>
        <w:tc>
          <w:tcPr>
            <w:tcW w:w="1247" w:type="dxa"/>
          </w:tcPr>
          <w:p w14:paraId="21964CEB" w14:textId="77777777" w:rsidR="00DF0B8F" w:rsidRPr="004E293B" w:rsidRDefault="00DF0B8F" w:rsidP="001C2FC7">
            <w:pPr>
              <w:tabs>
                <w:tab w:val="left" w:pos="2160"/>
              </w:tabs>
              <w:spacing w:line="280" w:lineRule="exact"/>
              <w:ind w:left="142" w:right="57"/>
              <w:jc w:val="right"/>
              <w:rPr>
                <w:rFonts w:ascii="Angsana New" w:hAnsi="Angsana New" w:cs="Angsana New"/>
                <w:sz w:val="24"/>
                <w:szCs w:val="24"/>
              </w:rPr>
            </w:pPr>
          </w:p>
          <w:p w14:paraId="0C7E2855" w14:textId="64801AF0" w:rsidR="001C2FC7" w:rsidRPr="004E293B" w:rsidRDefault="001C2FC7" w:rsidP="001C2FC7">
            <w:pPr>
              <w:tabs>
                <w:tab w:val="left" w:pos="2160"/>
              </w:tabs>
              <w:spacing w:line="280" w:lineRule="exact"/>
              <w:ind w:left="142" w:right="57"/>
              <w:jc w:val="right"/>
              <w:rPr>
                <w:rFonts w:ascii="Angsana New" w:hAnsi="Angsana New" w:cs="Angsana New"/>
                <w:sz w:val="24"/>
                <w:szCs w:val="24"/>
              </w:rPr>
            </w:pPr>
            <w:r w:rsidRPr="004E293B">
              <w:rPr>
                <w:rFonts w:ascii="Angsana New" w:hAnsi="Angsana New" w:cs="Angsana New"/>
                <w:sz w:val="24"/>
                <w:szCs w:val="24"/>
              </w:rPr>
              <w:t>0.61</w:t>
            </w:r>
          </w:p>
        </w:tc>
        <w:tc>
          <w:tcPr>
            <w:tcW w:w="76" w:type="dxa"/>
          </w:tcPr>
          <w:p w14:paraId="5EDE0790" w14:textId="77777777" w:rsidR="001C2FC7" w:rsidRPr="004E293B" w:rsidRDefault="001C2FC7" w:rsidP="001C2FC7">
            <w:pPr>
              <w:spacing w:line="280" w:lineRule="exact"/>
              <w:ind w:right="57"/>
              <w:jc w:val="center"/>
              <w:rPr>
                <w:rFonts w:ascii="Angsana New" w:hAnsi="Angsana New" w:cs="Angsana New"/>
                <w:sz w:val="24"/>
                <w:szCs w:val="24"/>
                <w:cs/>
              </w:rPr>
            </w:pPr>
          </w:p>
        </w:tc>
        <w:tc>
          <w:tcPr>
            <w:tcW w:w="1248" w:type="dxa"/>
            <w:gridSpan w:val="2"/>
          </w:tcPr>
          <w:p w14:paraId="70A0D108" w14:textId="77777777" w:rsidR="00DF0B8F" w:rsidRPr="004E293B" w:rsidRDefault="00DF0B8F" w:rsidP="001C2FC7">
            <w:pPr>
              <w:tabs>
                <w:tab w:val="left" w:pos="2160"/>
              </w:tabs>
              <w:spacing w:line="280" w:lineRule="exact"/>
              <w:ind w:left="142" w:right="284"/>
              <w:jc w:val="right"/>
              <w:rPr>
                <w:rFonts w:ascii="Angsana New" w:hAnsi="Angsana New" w:cs="Angsana New"/>
                <w:sz w:val="24"/>
                <w:szCs w:val="24"/>
              </w:rPr>
            </w:pPr>
          </w:p>
          <w:p w14:paraId="06D5127B" w14:textId="1A816232" w:rsidR="001C2FC7" w:rsidRPr="004E293B" w:rsidRDefault="001C2FC7" w:rsidP="001C2FC7">
            <w:pPr>
              <w:tabs>
                <w:tab w:val="left" w:pos="2160"/>
              </w:tabs>
              <w:spacing w:line="280" w:lineRule="exact"/>
              <w:ind w:left="142" w:right="284"/>
              <w:jc w:val="right"/>
              <w:rPr>
                <w:rFonts w:ascii="Angsana New" w:hAnsi="Angsana New" w:cs="Angsana New"/>
                <w:sz w:val="24"/>
                <w:szCs w:val="24"/>
              </w:rPr>
            </w:pPr>
            <w:r w:rsidRPr="004E293B">
              <w:rPr>
                <w:rFonts w:ascii="Angsana New" w:hAnsi="Angsana New" w:cs="Angsana New"/>
                <w:sz w:val="24"/>
                <w:szCs w:val="24"/>
              </w:rPr>
              <w:t>-</w:t>
            </w:r>
          </w:p>
        </w:tc>
        <w:tc>
          <w:tcPr>
            <w:tcW w:w="76" w:type="dxa"/>
          </w:tcPr>
          <w:p w14:paraId="3732B321" w14:textId="77777777" w:rsidR="001C2FC7" w:rsidRPr="004E293B" w:rsidRDefault="001C2FC7" w:rsidP="001C2FC7">
            <w:pPr>
              <w:spacing w:line="280" w:lineRule="exact"/>
              <w:ind w:left="-113" w:right="-108" w:firstLine="113"/>
              <w:jc w:val="center"/>
              <w:rPr>
                <w:rFonts w:asciiTheme="majorBidi" w:hAnsiTheme="majorBidi" w:cstheme="majorBidi"/>
                <w:sz w:val="24"/>
                <w:szCs w:val="24"/>
                <w:cs/>
              </w:rPr>
            </w:pPr>
          </w:p>
        </w:tc>
        <w:tc>
          <w:tcPr>
            <w:tcW w:w="1646" w:type="dxa"/>
            <w:vAlign w:val="bottom"/>
          </w:tcPr>
          <w:p w14:paraId="2F0EC68A" w14:textId="0702582B" w:rsidR="001C2FC7" w:rsidRPr="004E293B" w:rsidRDefault="001C2FC7" w:rsidP="001C2FC7">
            <w:pPr>
              <w:spacing w:line="280" w:lineRule="exact"/>
              <w:ind w:left="-113" w:right="-108" w:firstLine="113"/>
              <w:jc w:val="center"/>
              <w:rPr>
                <w:rFonts w:asciiTheme="majorBidi" w:hAnsiTheme="majorBidi" w:cstheme="majorBidi"/>
                <w:sz w:val="24"/>
                <w:szCs w:val="24"/>
              </w:rPr>
            </w:pPr>
            <w:r w:rsidRPr="004E293B">
              <w:rPr>
                <w:rFonts w:asciiTheme="majorBidi" w:hAnsiTheme="majorBidi" w:cstheme="majorBidi"/>
                <w:sz w:val="24"/>
                <w:szCs w:val="24"/>
              </w:rPr>
              <w:t>-</w:t>
            </w:r>
          </w:p>
        </w:tc>
      </w:tr>
      <w:tr w:rsidR="00DF0B8F" w:rsidRPr="004E293B" w14:paraId="75FD8918" w14:textId="77777777" w:rsidTr="00B922F4">
        <w:trPr>
          <w:cantSplit/>
        </w:trPr>
        <w:tc>
          <w:tcPr>
            <w:tcW w:w="2444" w:type="dxa"/>
          </w:tcPr>
          <w:p w14:paraId="537E678D" w14:textId="5E11B8CE" w:rsidR="00DF0B8F" w:rsidRPr="004E293B" w:rsidRDefault="00C403A0" w:rsidP="00DF0B8F">
            <w:pPr>
              <w:tabs>
                <w:tab w:val="left" w:pos="2160"/>
              </w:tabs>
              <w:spacing w:line="280" w:lineRule="exact"/>
              <w:ind w:left="178" w:right="-112" w:hanging="144"/>
              <w:rPr>
                <w:rFonts w:asciiTheme="majorBidi" w:hAnsiTheme="majorBidi" w:cstheme="majorBidi"/>
                <w:sz w:val="24"/>
                <w:szCs w:val="24"/>
                <w:lang w:val="en-GB"/>
              </w:rPr>
            </w:pPr>
            <w:r w:rsidRPr="004E293B">
              <w:rPr>
                <w:rFonts w:asciiTheme="majorBidi" w:hAnsiTheme="majorBidi" w:cstheme="majorBidi"/>
                <w:sz w:val="24"/>
                <w:szCs w:val="24"/>
                <w:lang w:val="en-GB"/>
              </w:rPr>
              <w:t>H</w:t>
            </w:r>
            <w:r w:rsidR="00DF0B8F" w:rsidRPr="004E293B">
              <w:rPr>
                <w:rFonts w:asciiTheme="majorBidi" w:hAnsiTheme="majorBidi" w:cstheme="majorBidi"/>
                <w:sz w:val="24"/>
                <w:szCs w:val="24"/>
                <w:lang w:val="en-GB"/>
              </w:rPr>
              <w:t xml:space="preserve">edging </w:t>
            </w:r>
          </w:p>
        </w:tc>
        <w:tc>
          <w:tcPr>
            <w:tcW w:w="1247" w:type="dxa"/>
          </w:tcPr>
          <w:p w14:paraId="33575DF8" w14:textId="7E2F50E8" w:rsidR="00DF0B8F" w:rsidRPr="004E293B" w:rsidRDefault="00DF0B8F" w:rsidP="00DF0B8F">
            <w:pPr>
              <w:tabs>
                <w:tab w:val="left" w:pos="2160"/>
              </w:tabs>
              <w:spacing w:line="280" w:lineRule="exact"/>
              <w:ind w:left="142" w:right="57"/>
              <w:jc w:val="right"/>
              <w:rPr>
                <w:rFonts w:ascii="Angsana New" w:hAnsi="Angsana New" w:cs="Angsana New"/>
                <w:sz w:val="24"/>
                <w:szCs w:val="24"/>
                <w:cs/>
              </w:rPr>
            </w:pPr>
            <w:r w:rsidRPr="004E293B">
              <w:rPr>
                <w:rFonts w:ascii="Angsana New" w:hAnsi="Angsana New" w:cs="Angsana New" w:hint="cs"/>
                <w:sz w:val="24"/>
                <w:szCs w:val="24"/>
              </w:rPr>
              <w:t>100.00</w:t>
            </w:r>
          </w:p>
        </w:tc>
        <w:tc>
          <w:tcPr>
            <w:tcW w:w="76" w:type="dxa"/>
          </w:tcPr>
          <w:p w14:paraId="39BCD374" w14:textId="77777777" w:rsidR="00DF0B8F" w:rsidRPr="004E293B" w:rsidRDefault="00DF0B8F" w:rsidP="00DF0B8F">
            <w:pPr>
              <w:tabs>
                <w:tab w:val="left" w:pos="2160"/>
              </w:tabs>
              <w:spacing w:line="280" w:lineRule="exact"/>
              <w:ind w:left="142" w:right="57"/>
              <w:jc w:val="right"/>
              <w:rPr>
                <w:rFonts w:ascii="Angsana New" w:hAnsi="Angsana New" w:cs="Angsana New"/>
                <w:sz w:val="24"/>
                <w:szCs w:val="24"/>
                <w:cs/>
              </w:rPr>
            </w:pPr>
          </w:p>
        </w:tc>
        <w:tc>
          <w:tcPr>
            <w:tcW w:w="1247" w:type="dxa"/>
            <w:vAlign w:val="bottom"/>
          </w:tcPr>
          <w:p w14:paraId="1C08D33F" w14:textId="2BF7621F" w:rsidR="00DF0B8F" w:rsidRPr="004E293B" w:rsidRDefault="00DF0B8F" w:rsidP="00DF0B8F">
            <w:pPr>
              <w:tabs>
                <w:tab w:val="left" w:pos="2160"/>
              </w:tabs>
              <w:spacing w:line="280" w:lineRule="exact"/>
              <w:ind w:left="142" w:right="284"/>
              <w:jc w:val="right"/>
              <w:rPr>
                <w:rFonts w:ascii="Angsana New" w:hAnsi="Angsana New" w:cs="Angsana New"/>
                <w:sz w:val="24"/>
                <w:szCs w:val="24"/>
                <w:cs/>
              </w:rPr>
            </w:pPr>
            <w:r w:rsidRPr="004E293B">
              <w:rPr>
                <w:rFonts w:ascii="Angsana New" w:hAnsi="Angsana New" w:cs="Angsana New"/>
                <w:sz w:val="24"/>
                <w:szCs w:val="24"/>
              </w:rPr>
              <w:t>-</w:t>
            </w:r>
          </w:p>
        </w:tc>
        <w:tc>
          <w:tcPr>
            <w:tcW w:w="76" w:type="dxa"/>
          </w:tcPr>
          <w:p w14:paraId="199CE404" w14:textId="77777777" w:rsidR="00DF0B8F" w:rsidRPr="004E293B" w:rsidRDefault="00DF0B8F" w:rsidP="00DF0B8F">
            <w:pPr>
              <w:spacing w:line="280" w:lineRule="exact"/>
              <w:ind w:right="57"/>
              <w:jc w:val="center"/>
              <w:rPr>
                <w:rFonts w:ascii="Angsana New" w:hAnsi="Angsana New" w:cs="Angsana New"/>
                <w:sz w:val="24"/>
                <w:szCs w:val="24"/>
                <w:cs/>
              </w:rPr>
            </w:pPr>
          </w:p>
        </w:tc>
        <w:tc>
          <w:tcPr>
            <w:tcW w:w="1248" w:type="dxa"/>
            <w:gridSpan w:val="2"/>
          </w:tcPr>
          <w:p w14:paraId="32E435E9" w14:textId="7F71A5A4" w:rsidR="00DF0B8F" w:rsidRPr="004E293B" w:rsidRDefault="00DF0B8F" w:rsidP="00DF0B8F">
            <w:pPr>
              <w:tabs>
                <w:tab w:val="left" w:pos="2160"/>
              </w:tabs>
              <w:spacing w:line="280" w:lineRule="exact"/>
              <w:ind w:left="142" w:right="57"/>
              <w:jc w:val="right"/>
              <w:rPr>
                <w:rFonts w:ascii="Angsana New" w:hAnsi="Angsana New" w:cs="Angsana New"/>
                <w:sz w:val="24"/>
                <w:szCs w:val="24"/>
                <w:cs/>
              </w:rPr>
            </w:pPr>
            <w:r w:rsidRPr="004E293B">
              <w:rPr>
                <w:rFonts w:ascii="Angsana New" w:hAnsi="Angsana New" w:cs="Angsana New" w:hint="cs"/>
                <w:sz w:val="24"/>
                <w:szCs w:val="24"/>
              </w:rPr>
              <w:t>100.00</w:t>
            </w:r>
          </w:p>
        </w:tc>
        <w:tc>
          <w:tcPr>
            <w:tcW w:w="76" w:type="dxa"/>
          </w:tcPr>
          <w:p w14:paraId="77F4F7EB" w14:textId="77777777" w:rsidR="00DF0B8F" w:rsidRPr="004E293B" w:rsidRDefault="00DF0B8F" w:rsidP="00DF0B8F">
            <w:pPr>
              <w:spacing w:line="280" w:lineRule="exact"/>
              <w:ind w:left="-113" w:right="-108" w:firstLine="113"/>
              <w:jc w:val="center"/>
              <w:rPr>
                <w:rFonts w:asciiTheme="majorBidi" w:hAnsiTheme="majorBidi" w:cstheme="majorBidi"/>
                <w:sz w:val="24"/>
                <w:szCs w:val="24"/>
                <w:cs/>
              </w:rPr>
            </w:pPr>
          </w:p>
        </w:tc>
        <w:tc>
          <w:tcPr>
            <w:tcW w:w="1646" w:type="dxa"/>
            <w:vAlign w:val="bottom"/>
          </w:tcPr>
          <w:p w14:paraId="0BD7EF21" w14:textId="252898EE" w:rsidR="00DF0B8F" w:rsidRPr="004E293B" w:rsidRDefault="00DF0B8F" w:rsidP="00DF0B8F">
            <w:pPr>
              <w:spacing w:line="280" w:lineRule="exact"/>
              <w:ind w:left="-113" w:right="-108" w:firstLine="113"/>
              <w:jc w:val="center"/>
              <w:rPr>
                <w:rFonts w:asciiTheme="majorBidi" w:hAnsiTheme="majorBidi" w:cstheme="majorBidi"/>
                <w:sz w:val="24"/>
                <w:szCs w:val="24"/>
              </w:rPr>
            </w:pPr>
            <w:r w:rsidRPr="004E293B">
              <w:rPr>
                <w:rFonts w:ascii="Angsana New" w:hAnsi="Angsana New" w:cs="Angsana New"/>
                <w:sz w:val="24"/>
                <w:szCs w:val="24"/>
              </w:rPr>
              <w:t>-</w:t>
            </w:r>
          </w:p>
        </w:tc>
      </w:tr>
    </w:tbl>
    <w:p w14:paraId="5E86A65A" w14:textId="77777777" w:rsidR="008E4E07" w:rsidRDefault="008E4E07" w:rsidP="007C46D2">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left" w:pos="426"/>
        </w:tabs>
        <w:spacing w:line="280" w:lineRule="exact"/>
        <w:ind w:left="1230"/>
        <w:rPr>
          <w:rFonts w:asciiTheme="majorBidi" w:hAnsiTheme="majorBidi" w:cstheme="majorBidi"/>
          <w:sz w:val="28"/>
          <w:szCs w:val="28"/>
          <w:lang w:val="en-GB"/>
        </w:rPr>
      </w:pPr>
    </w:p>
    <w:p w14:paraId="3899121A" w14:textId="635833EE" w:rsidR="00E84BC3" w:rsidRDefault="00E84BC3">
      <w:pPr>
        <w:widowControl/>
        <w:rPr>
          <w:rFonts w:asciiTheme="majorBidi" w:eastAsia="Cordia New" w:hAnsiTheme="majorBidi" w:cstheme="majorBidi"/>
          <w:snapToGrid w:val="0"/>
          <w:sz w:val="28"/>
          <w:szCs w:val="28"/>
          <w:lang w:val="en-GB" w:eastAsia="th-TH"/>
        </w:rPr>
      </w:pPr>
      <w:r>
        <w:rPr>
          <w:rFonts w:asciiTheme="majorBidi" w:hAnsiTheme="majorBidi" w:cstheme="majorBidi"/>
          <w:sz w:val="28"/>
          <w:szCs w:val="28"/>
          <w:lang w:val="en-GB"/>
        </w:rPr>
        <w:br w:type="page"/>
      </w:r>
    </w:p>
    <w:p w14:paraId="5A54195A" w14:textId="77777777" w:rsidR="00E84BC3" w:rsidRPr="00AA5BC6" w:rsidRDefault="00E84BC3" w:rsidP="00E84BC3">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675D683C" w14:textId="77777777" w:rsidR="00E84BC3" w:rsidRPr="00D70045" w:rsidRDefault="00E84BC3" w:rsidP="00E84BC3">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0574BE23" w14:textId="77777777" w:rsidR="00E84BC3" w:rsidRDefault="00E84BC3" w:rsidP="00E84BC3">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49CD0C0D" w14:textId="77777777" w:rsidR="00E84BC3" w:rsidRPr="00E84BC3" w:rsidRDefault="00E84BC3" w:rsidP="007C46D2">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left" w:pos="426"/>
        </w:tabs>
        <w:spacing w:line="280" w:lineRule="exact"/>
        <w:ind w:left="1230"/>
        <w:rPr>
          <w:rFonts w:asciiTheme="majorBidi" w:hAnsiTheme="majorBidi" w:cstheme="majorBidi"/>
          <w:sz w:val="28"/>
          <w:szCs w:val="28"/>
          <w:lang w:val="en-US"/>
        </w:rPr>
      </w:pPr>
    </w:p>
    <w:p w14:paraId="1E1DC5B8" w14:textId="686874BD" w:rsidR="001C2FC7" w:rsidRPr="00E84BC3" w:rsidRDefault="001C2FC7" w:rsidP="001C2FC7">
      <w:pPr>
        <w:pStyle w:val="Preformatted"/>
        <w:numPr>
          <w:ilvl w:val="0"/>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426"/>
        </w:tabs>
        <w:spacing w:before="80"/>
        <w:ind w:left="1560" w:hanging="142"/>
        <w:rPr>
          <w:rFonts w:asciiTheme="majorBidi" w:hAnsiTheme="majorBidi" w:cstheme="majorBidi"/>
          <w:sz w:val="32"/>
          <w:szCs w:val="32"/>
          <w:lang w:val="en-GB"/>
        </w:rPr>
      </w:pPr>
      <w:r w:rsidRPr="00E84BC3">
        <w:rPr>
          <w:rFonts w:asciiTheme="majorBidi" w:hAnsiTheme="majorBidi" w:cstheme="majorBidi"/>
          <w:sz w:val="32"/>
          <w:szCs w:val="32"/>
          <w:lang w:val="en-GB"/>
        </w:rPr>
        <w:t>Credit facilities with subsidiaries</w:t>
      </w:r>
    </w:p>
    <w:tbl>
      <w:tblPr>
        <w:tblW w:w="8060" w:type="dxa"/>
        <w:tblInd w:w="1242" w:type="dxa"/>
        <w:shd w:val="clear" w:color="auto" w:fill="FFFF00"/>
        <w:tblLayout w:type="fixed"/>
        <w:tblCellMar>
          <w:left w:w="28" w:type="dxa"/>
          <w:right w:w="28" w:type="dxa"/>
        </w:tblCellMar>
        <w:tblLook w:val="0000" w:firstRow="0" w:lastRow="0" w:firstColumn="0" w:lastColumn="0" w:noHBand="0" w:noVBand="0"/>
      </w:tblPr>
      <w:tblGrid>
        <w:gridCol w:w="2444"/>
        <w:gridCol w:w="1247"/>
        <w:gridCol w:w="76"/>
        <w:gridCol w:w="1247"/>
        <w:gridCol w:w="76"/>
        <w:gridCol w:w="1241"/>
        <w:gridCol w:w="7"/>
        <w:gridCol w:w="76"/>
        <w:gridCol w:w="1646"/>
      </w:tblGrid>
      <w:tr w:rsidR="001C2FC7" w:rsidRPr="004E293B" w14:paraId="7CADC238" w14:textId="77777777" w:rsidTr="00120F04">
        <w:trPr>
          <w:cantSplit/>
        </w:trPr>
        <w:tc>
          <w:tcPr>
            <w:tcW w:w="2444" w:type="dxa"/>
          </w:tcPr>
          <w:p w14:paraId="1A3DA5E5" w14:textId="77777777" w:rsidR="001C2FC7" w:rsidRPr="004E293B" w:rsidRDefault="001C2FC7" w:rsidP="001C2FC7">
            <w:pPr>
              <w:pStyle w:val="Heading8"/>
              <w:spacing w:line="280" w:lineRule="exact"/>
              <w:ind w:right="132"/>
              <w:jc w:val="center"/>
              <w:rPr>
                <w:rFonts w:asciiTheme="majorBidi" w:hAnsiTheme="majorBidi" w:cstheme="majorBidi"/>
                <w:sz w:val="24"/>
                <w:szCs w:val="24"/>
              </w:rPr>
            </w:pPr>
          </w:p>
        </w:tc>
        <w:tc>
          <w:tcPr>
            <w:tcW w:w="3887" w:type="dxa"/>
            <w:gridSpan w:val="5"/>
            <w:tcBorders>
              <w:bottom w:val="single" w:sz="6" w:space="0" w:color="auto"/>
            </w:tcBorders>
          </w:tcPr>
          <w:p w14:paraId="4A121450" w14:textId="3BD7B46F" w:rsidR="001C2FC7" w:rsidRPr="004E293B" w:rsidRDefault="001C2FC7" w:rsidP="001C2FC7">
            <w:pPr>
              <w:tabs>
                <w:tab w:val="left" w:pos="900"/>
                <w:tab w:val="left" w:pos="1440"/>
              </w:tabs>
              <w:spacing w:line="280" w:lineRule="exact"/>
              <w:jc w:val="center"/>
              <w:rPr>
                <w:rFonts w:asciiTheme="majorBidi" w:hAnsiTheme="majorBidi" w:cstheme="majorBidi"/>
                <w:sz w:val="24"/>
                <w:szCs w:val="24"/>
                <w:cs/>
              </w:rPr>
            </w:pPr>
            <w:r w:rsidRPr="004E293B">
              <w:rPr>
                <w:rFonts w:asciiTheme="majorBidi" w:hAnsiTheme="majorBidi" w:cstheme="majorBidi"/>
                <w:sz w:val="24"/>
                <w:szCs w:val="24"/>
                <w:lang w:val="en-GB"/>
              </w:rPr>
              <w:t>As at</w:t>
            </w:r>
            <w:r w:rsidRPr="004E293B">
              <w:rPr>
                <w:rFonts w:asciiTheme="majorBidi" w:hAnsiTheme="majorBidi" w:cstheme="majorBidi"/>
                <w:sz w:val="24"/>
                <w:szCs w:val="24"/>
              </w:rPr>
              <w:t xml:space="preserve"> </w:t>
            </w:r>
            <w:r w:rsidRPr="004E293B">
              <w:rPr>
                <w:rFonts w:asciiTheme="majorBidi" w:hAnsiTheme="majorBidi" w:cstheme="majorBidi"/>
                <w:sz w:val="24"/>
                <w:szCs w:val="24"/>
                <w:lang w:val="en-GB"/>
              </w:rPr>
              <w:t>December</w:t>
            </w:r>
            <w:r w:rsidR="00E84BC3" w:rsidRPr="004E293B">
              <w:rPr>
                <w:rFonts w:asciiTheme="majorBidi" w:hAnsiTheme="majorBidi" w:cstheme="majorBidi"/>
                <w:sz w:val="24"/>
                <w:szCs w:val="24"/>
                <w:lang w:val="en-GB"/>
              </w:rPr>
              <w:t xml:space="preserve"> 31,</w:t>
            </w:r>
            <w:r w:rsidRPr="004E293B">
              <w:rPr>
                <w:rFonts w:asciiTheme="majorBidi" w:hAnsiTheme="majorBidi" w:cstheme="majorBidi"/>
                <w:sz w:val="24"/>
                <w:szCs w:val="24"/>
                <w:lang w:val="en-GB"/>
              </w:rPr>
              <w:t xml:space="preserve"> </w:t>
            </w:r>
            <w:r w:rsidRPr="004E293B">
              <w:rPr>
                <w:rFonts w:asciiTheme="majorBidi" w:hAnsiTheme="majorBidi" w:cstheme="majorBidi"/>
                <w:sz w:val="24"/>
                <w:szCs w:val="24"/>
              </w:rPr>
              <w:t>2025</w:t>
            </w:r>
          </w:p>
        </w:tc>
        <w:tc>
          <w:tcPr>
            <w:tcW w:w="83" w:type="dxa"/>
            <w:gridSpan w:val="2"/>
          </w:tcPr>
          <w:p w14:paraId="32A21DE6" w14:textId="77777777" w:rsidR="001C2FC7" w:rsidRPr="004E293B" w:rsidRDefault="001C2FC7" w:rsidP="001C2FC7">
            <w:pPr>
              <w:tabs>
                <w:tab w:val="left" w:pos="900"/>
                <w:tab w:val="left" w:pos="1430"/>
              </w:tabs>
              <w:spacing w:line="280" w:lineRule="exact"/>
              <w:jc w:val="center"/>
              <w:rPr>
                <w:rFonts w:asciiTheme="majorBidi" w:hAnsiTheme="majorBidi" w:cstheme="majorBidi"/>
                <w:sz w:val="24"/>
                <w:szCs w:val="24"/>
                <w:cs/>
              </w:rPr>
            </w:pPr>
          </w:p>
        </w:tc>
        <w:tc>
          <w:tcPr>
            <w:tcW w:w="1646" w:type="dxa"/>
            <w:vMerge w:val="restart"/>
            <w:vAlign w:val="bottom"/>
          </w:tcPr>
          <w:p w14:paraId="1551C2E0" w14:textId="59E3B397" w:rsidR="001C2FC7" w:rsidRPr="004E293B" w:rsidRDefault="001C2FC7" w:rsidP="001C2FC7">
            <w:pPr>
              <w:tabs>
                <w:tab w:val="left" w:pos="900"/>
                <w:tab w:val="left" w:pos="1440"/>
              </w:tabs>
              <w:spacing w:line="280" w:lineRule="exact"/>
              <w:jc w:val="center"/>
              <w:rPr>
                <w:rFonts w:asciiTheme="majorBidi" w:hAnsiTheme="majorBidi" w:cstheme="majorBidi"/>
                <w:sz w:val="24"/>
                <w:szCs w:val="24"/>
                <w:cs/>
              </w:rPr>
            </w:pPr>
            <w:r w:rsidRPr="004E293B">
              <w:rPr>
                <w:rFonts w:asciiTheme="majorBidi" w:hAnsiTheme="majorBidi" w:cstheme="majorBidi"/>
                <w:sz w:val="24"/>
                <w:szCs w:val="24"/>
                <w:lang w:val="en-GB"/>
              </w:rPr>
              <w:t xml:space="preserve">Interest rate   </w:t>
            </w:r>
            <w:r w:rsidRPr="004E293B">
              <w:rPr>
                <w:rFonts w:asciiTheme="majorBidi" w:hAnsiTheme="majorBidi" w:cstheme="majorBidi"/>
                <w:sz w:val="24"/>
                <w:szCs w:val="24"/>
                <w:cs/>
              </w:rPr>
              <w:br/>
            </w:r>
            <w:r w:rsidRPr="004E293B">
              <w:rPr>
                <w:rFonts w:asciiTheme="majorBidi" w:hAnsiTheme="majorBidi" w:cstheme="majorBidi"/>
                <w:sz w:val="24"/>
                <w:szCs w:val="24"/>
              </w:rPr>
              <w:t xml:space="preserve">% </w:t>
            </w:r>
            <w:r w:rsidRPr="004E293B">
              <w:rPr>
                <w:rFonts w:asciiTheme="majorBidi" w:hAnsiTheme="majorBidi" w:cstheme="majorBidi"/>
                <w:sz w:val="24"/>
                <w:szCs w:val="24"/>
                <w:lang w:val="en-GB"/>
              </w:rPr>
              <w:t>per annum</w:t>
            </w:r>
          </w:p>
        </w:tc>
      </w:tr>
      <w:tr w:rsidR="001C2FC7" w:rsidRPr="004E293B" w14:paraId="267BB56C" w14:textId="77777777" w:rsidTr="00120F04">
        <w:trPr>
          <w:cantSplit/>
        </w:trPr>
        <w:tc>
          <w:tcPr>
            <w:tcW w:w="2444" w:type="dxa"/>
          </w:tcPr>
          <w:p w14:paraId="0C6469DC" w14:textId="77777777" w:rsidR="001C2FC7" w:rsidRPr="004E293B" w:rsidRDefault="001C2FC7" w:rsidP="001C2FC7">
            <w:pPr>
              <w:pStyle w:val="Heading6"/>
              <w:spacing w:line="280" w:lineRule="exact"/>
              <w:ind w:left="285"/>
              <w:jc w:val="left"/>
              <w:rPr>
                <w:rFonts w:asciiTheme="majorBidi" w:hAnsiTheme="majorBidi" w:cstheme="majorBidi"/>
                <w:b/>
                <w:bCs/>
                <w:sz w:val="24"/>
                <w:szCs w:val="24"/>
              </w:rPr>
            </w:pPr>
          </w:p>
        </w:tc>
        <w:tc>
          <w:tcPr>
            <w:tcW w:w="1247" w:type="dxa"/>
            <w:tcBorders>
              <w:top w:val="single" w:sz="6" w:space="0" w:color="auto"/>
              <w:bottom w:val="single" w:sz="6" w:space="0" w:color="auto"/>
            </w:tcBorders>
          </w:tcPr>
          <w:p w14:paraId="033DC3BD" w14:textId="1A766BA5" w:rsidR="001C2FC7" w:rsidRPr="004E293B" w:rsidRDefault="001C2FC7" w:rsidP="001C2FC7">
            <w:pPr>
              <w:tabs>
                <w:tab w:val="left" w:pos="1440"/>
              </w:tabs>
              <w:spacing w:line="280" w:lineRule="exact"/>
              <w:jc w:val="center"/>
              <w:rPr>
                <w:rFonts w:asciiTheme="majorBidi" w:hAnsiTheme="majorBidi" w:cstheme="majorBidi"/>
                <w:sz w:val="24"/>
                <w:szCs w:val="24"/>
                <w:lang w:val="en-GB"/>
              </w:rPr>
            </w:pPr>
            <w:r w:rsidRPr="004E293B">
              <w:rPr>
                <w:rFonts w:asciiTheme="majorBidi" w:hAnsiTheme="majorBidi" w:cstheme="majorBidi"/>
                <w:sz w:val="24"/>
                <w:szCs w:val="24"/>
                <w:lang w:val="en-GB"/>
              </w:rPr>
              <w:t>Total</w:t>
            </w:r>
          </w:p>
        </w:tc>
        <w:tc>
          <w:tcPr>
            <w:tcW w:w="76" w:type="dxa"/>
            <w:tcBorders>
              <w:top w:val="single" w:sz="6" w:space="0" w:color="auto"/>
            </w:tcBorders>
          </w:tcPr>
          <w:p w14:paraId="738AE094" w14:textId="77777777" w:rsidR="001C2FC7" w:rsidRPr="004E293B" w:rsidRDefault="001C2FC7" w:rsidP="001C2FC7">
            <w:pPr>
              <w:tabs>
                <w:tab w:val="left" w:pos="1440"/>
              </w:tabs>
              <w:spacing w:line="280" w:lineRule="exact"/>
              <w:jc w:val="center"/>
              <w:rPr>
                <w:rFonts w:asciiTheme="majorBidi" w:hAnsiTheme="majorBidi" w:cstheme="majorBidi"/>
                <w:sz w:val="24"/>
                <w:szCs w:val="24"/>
                <w:cs/>
              </w:rPr>
            </w:pPr>
          </w:p>
        </w:tc>
        <w:tc>
          <w:tcPr>
            <w:tcW w:w="1247" w:type="dxa"/>
            <w:tcBorders>
              <w:top w:val="single" w:sz="6" w:space="0" w:color="auto"/>
              <w:bottom w:val="single" w:sz="6" w:space="0" w:color="auto"/>
            </w:tcBorders>
          </w:tcPr>
          <w:p w14:paraId="31D69371" w14:textId="12EFE79A" w:rsidR="001C2FC7" w:rsidRPr="004E293B" w:rsidRDefault="001C2FC7" w:rsidP="001C2FC7">
            <w:pPr>
              <w:tabs>
                <w:tab w:val="left" w:pos="1440"/>
              </w:tabs>
              <w:spacing w:line="280" w:lineRule="exact"/>
              <w:jc w:val="center"/>
              <w:rPr>
                <w:rFonts w:asciiTheme="majorBidi" w:hAnsiTheme="majorBidi" w:cstheme="majorBidi"/>
                <w:sz w:val="24"/>
                <w:szCs w:val="24"/>
                <w:cs/>
                <w:lang w:val="en-GB"/>
              </w:rPr>
            </w:pPr>
            <w:r w:rsidRPr="004E293B">
              <w:rPr>
                <w:rFonts w:asciiTheme="majorBidi" w:hAnsiTheme="majorBidi" w:cstheme="majorBidi"/>
                <w:sz w:val="24"/>
                <w:szCs w:val="24"/>
                <w:lang w:val="en-GB"/>
              </w:rPr>
              <w:t>Utilized</w:t>
            </w:r>
          </w:p>
        </w:tc>
        <w:tc>
          <w:tcPr>
            <w:tcW w:w="76" w:type="dxa"/>
            <w:tcBorders>
              <w:top w:val="single" w:sz="6" w:space="0" w:color="auto"/>
            </w:tcBorders>
          </w:tcPr>
          <w:p w14:paraId="0FE32268" w14:textId="77777777" w:rsidR="001C2FC7" w:rsidRPr="004E293B" w:rsidRDefault="001C2FC7" w:rsidP="001C2FC7">
            <w:pPr>
              <w:tabs>
                <w:tab w:val="left" w:pos="1440"/>
              </w:tabs>
              <w:spacing w:line="280" w:lineRule="exact"/>
              <w:ind w:left="-111"/>
              <w:jc w:val="center"/>
              <w:rPr>
                <w:rFonts w:asciiTheme="majorBidi" w:hAnsiTheme="majorBidi" w:cstheme="majorBidi"/>
                <w:sz w:val="24"/>
                <w:szCs w:val="24"/>
                <w:cs/>
              </w:rPr>
            </w:pPr>
          </w:p>
        </w:tc>
        <w:tc>
          <w:tcPr>
            <w:tcW w:w="1248" w:type="dxa"/>
            <w:gridSpan w:val="2"/>
            <w:tcBorders>
              <w:bottom w:val="single" w:sz="6" w:space="0" w:color="auto"/>
            </w:tcBorders>
          </w:tcPr>
          <w:p w14:paraId="17ABA6C8" w14:textId="1B850B4C" w:rsidR="001C2FC7" w:rsidRPr="004E293B" w:rsidRDefault="001C2FC7" w:rsidP="001C2FC7">
            <w:pPr>
              <w:tabs>
                <w:tab w:val="left" w:pos="1440"/>
              </w:tabs>
              <w:spacing w:line="280" w:lineRule="exact"/>
              <w:ind w:left="-111"/>
              <w:jc w:val="center"/>
              <w:rPr>
                <w:rFonts w:asciiTheme="majorBidi" w:hAnsiTheme="majorBidi" w:cstheme="majorBidi"/>
                <w:sz w:val="24"/>
                <w:szCs w:val="24"/>
                <w:cs/>
              </w:rPr>
            </w:pPr>
            <w:r w:rsidRPr="004E293B">
              <w:rPr>
                <w:rFonts w:asciiTheme="majorBidi" w:hAnsiTheme="majorBidi" w:cstheme="majorBidi"/>
                <w:sz w:val="24"/>
                <w:szCs w:val="24"/>
                <w:lang w:val="en-GB"/>
              </w:rPr>
              <w:t>Balance</w:t>
            </w:r>
          </w:p>
        </w:tc>
        <w:tc>
          <w:tcPr>
            <w:tcW w:w="76" w:type="dxa"/>
          </w:tcPr>
          <w:p w14:paraId="2F2A0692" w14:textId="77777777" w:rsidR="001C2FC7" w:rsidRPr="004E293B" w:rsidRDefault="001C2FC7" w:rsidP="001C2FC7">
            <w:pPr>
              <w:tabs>
                <w:tab w:val="left" w:pos="900"/>
                <w:tab w:val="left" w:pos="1440"/>
              </w:tabs>
              <w:spacing w:line="280" w:lineRule="exact"/>
              <w:ind w:right="-108"/>
              <w:jc w:val="center"/>
              <w:rPr>
                <w:rFonts w:asciiTheme="majorBidi" w:hAnsiTheme="majorBidi" w:cstheme="majorBidi"/>
                <w:sz w:val="24"/>
                <w:szCs w:val="24"/>
                <w:cs/>
                <w:lang w:val="en-GB"/>
              </w:rPr>
            </w:pPr>
          </w:p>
        </w:tc>
        <w:tc>
          <w:tcPr>
            <w:tcW w:w="1646" w:type="dxa"/>
            <w:vMerge/>
            <w:tcBorders>
              <w:bottom w:val="single" w:sz="6" w:space="0" w:color="auto"/>
            </w:tcBorders>
          </w:tcPr>
          <w:p w14:paraId="7A4AE68D" w14:textId="77777777" w:rsidR="001C2FC7" w:rsidRPr="004E293B" w:rsidRDefault="001C2FC7" w:rsidP="001C2FC7">
            <w:pPr>
              <w:tabs>
                <w:tab w:val="left" w:pos="900"/>
                <w:tab w:val="left" w:pos="1440"/>
              </w:tabs>
              <w:spacing w:line="280" w:lineRule="exact"/>
              <w:ind w:right="-108"/>
              <w:jc w:val="center"/>
              <w:rPr>
                <w:rFonts w:asciiTheme="majorBidi" w:hAnsiTheme="majorBidi" w:cstheme="majorBidi"/>
                <w:sz w:val="24"/>
                <w:szCs w:val="24"/>
                <w:cs/>
              </w:rPr>
            </w:pPr>
          </w:p>
        </w:tc>
      </w:tr>
      <w:tr w:rsidR="00167935" w:rsidRPr="004E293B" w14:paraId="0C51010B" w14:textId="77777777" w:rsidTr="0072246E">
        <w:trPr>
          <w:cantSplit/>
        </w:trPr>
        <w:tc>
          <w:tcPr>
            <w:tcW w:w="2444" w:type="dxa"/>
            <w:vAlign w:val="bottom"/>
          </w:tcPr>
          <w:p w14:paraId="72EBAFFF" w14:textId="5806F53B" w:rsidR="00167935" w:rsidRPr="004E293B" w:rsidRDefault="00167935" w:rsidP="00167935">
            <w:pPr>
              <w:tabs>
                <w:tab w:val="left" w:pos="2160"/>
              </w:tabs>
              <w:spacing w:line="280" w:lineRule="exact"/>
              <w:ind w:left="178" w:right="-112" w:hanging="144"/>
              <w:rPr>
                <w:rFonts w:asciiTheme="majorBidi" w:hAnsiTheme="majorBidi" w:cstheme="majorBidi"/>
                <w:sz w:val="24"/>
                <w:szCs w:val="24"/>
                <w:lang w:val="en-GB"/>
              </w:rPr>
            </w:pPr>
            <w:r w:rsidRPr="004E293B">
              <w:rPr>
                <w:rFonts w:asciiTheme="majorBidi" w:hAnsiTheme="majorBidi" w:cstheme="majorBidi"/>
                <w:sz w:val="24"/>
                <w:szCs w:val="24"/>
                <w:lang w:val="en-GB"/>
              </w:rPr>
              <w:t>Hedging (</w:t>
            </w:r>
            <w:r w:rsidRPr="004E293B">
              <w:rPr>
                <w:rFonts w:asciiTheme="majorBidi" w:hAnsiTheme="majorBidi" w:cstheme="majorBidi"/>
                <w:sz w:val="24"/>
                <w:szCs w:val="24"/>
              </w:rPr>
              <w:t>Million USD)</w:t>
            </w:r>
          </w:p>
        </w:tc>
        <w:tc>
          <w:tcPr>
            <w:tcW w:w="1247" w:type="dxa"/>
            <w:tcBorders>
              <w:top w:val="single" w:sz="6" w:space="0" w:color="auto"/>
            </w:tcBorders>
            <w:vAlign w:val="bottom"/>
          </w:tcPr>
          <w:p w14:paraId="56CBB994" w14:textId="13C0E337" w:rsidR="00167935" w:rsidRPr="004E293B" w:rsidRDefault="00167935" w:rsidP="00167935">
            <w:pPr>
              <w:tabs>
                <w:tab w:val="left" w:pos="2160"/>
              </w:tabs>
              <w:spacing w:line="280" w:lineRule="exact"/>
              <w:ind w:left="142" w:right="57"/>
              <w:jc w:val="right"/>
              <w:rPr>
                <w:rFonts w:asciiTheme="majorBidi" w:hAnsiTheme="majorBidi" w:cstheme="majorBidi"/>
                <w:sz w:val="24"/>
                <w:szCs w:val="24"/>
              </w:rPr>
            </w:pPr>
            <w:r w:rsidRPr="004E293B">
              <w:rPr>
                <w:rFonts w:asciiTheme="majorBidi" w:hAnsiTheme="majorBidi" w:cstheme="majorBidi" w:hint="cs"/>
                <w:sz w:val="24"/>
                <w:szCs w:val="24"/>
              </w:rPr>
              <w:t>100.00</w:t>
            </w:r>
          </w:p>
        </w:tc>
        <w:tc>
          <w:tcPr>
            <w:tcW w:w="76" w:type="dxa"/>
          </w:tcPr>
          <w:p w14:paraId="609B4AFD" w14:textId="77777777" w:rsidR="00167935" w:rsidRPr="004E293B" w:rsidRDefault="00167935" w:rsidP="00167935">
            <w:pPr>
              <w:tabs>
                <w:tab w:val="left" w:pos="2160"/>
              </w:tabs>
              <w:spacing w:line="280" w:lineRule="exact"/>
              <w:ind w:left="142" w:right="57"/>
              <w:jc w:val="right"/>
              <w:rPr>
                <w:rFonts w:asciiTheme="majorBidi" w:hAnsiTheme="majorBidi" w:cstheme="majorBidi"/>
                <w:sz w:val="24"/>
                <w:szCs w:val="24"/>
                <w:cs/>
              </w:rPr>
            </w:pPr>
          </w:p>
        </w:tc>
        <w:tc>
          <w:tcPr>
            <w:tcW w:w="1247" w:type="dxa"/>
            <w:tcBorders>
              <w:top w:val="single" w:sz="6" w:space="0" w:color="auto"/>
            </w:tcBorders>
            <w:vAlign w:val="bottom"/>
          </w:tcPr>
          <w:p w14:paraId="4098BF26" w14:textId="69D983BA" w:rsidR="00167935" w:rsidRPr="004E293B" w:rsidRDefault="00167935" w:rsidP="00167935">
            <w:pPr>
              <w:tabs>
                <w:tab w:val="left" w:pos="2160"/>
              </w:tabs>
              <w:spacing w:line="280" w:lineRule="exact"/>
              <w:ind w:left="142" w:right="57"/>
              <w:jc w:val="right"/>
              <w:rPr>
                <w:rFonts w:asciiTheme="majorBidi" w:hAnsiTheme="majorBidi" w:cstheme="majorBidi"/>
                <w:sz w:val="24"/>
                <w:szCs w:val="24"/>
              </w:rPr>
            </w:pPr>
            <w:r w:rsidRPr="004E293B">
              <w:rPr>
                <w:rFonts w:asciiTheme="majorBidi" w:hAnsiTheme="majorBidi" w:cstheme="majorBidi" w:hint="cs"/>
                <w:sz w:val="24"/>
                <w:szCs w:val="24"/>
              </w:rPr>
              <w:t>5.80</w:t>
            </w:r>
          </w:p>
        </w:tc>
        <w:tc>
          <w:tcPr>
            <w:tcW w:w="76" w:type="dxa"/>
          </w:tcPr>
          <w:p w14:paraId="3EE9FC95" w14:textId="77777777" w:rsidR="00167935" w:rsidRPr="004E293B" w:rsidRDefault="00167935" w:rsidP="00167935">
            <w:pPr>
              <w:spacing w:line="280" w:lineRule="exact"/>
              <w:ind w:right="57"/>
              <w:jc w:val="right"/>
              <w:rPr>
                <w:rFonts w:asciiTheme="majorBidi" w:hAnsiTheme="majorBidi" w:cstheme="majorBidi"/>
                <w:sz w:val="24"/>
                <w:szCs w:val="24"/>
                <w:cs/>
              </w:rPr>
            </w:pPr>
          </w:p>
        </w:tc>
        <w:tc>
          <w:tcPr>
            <w:tcW w:w="1248" w:type="dxa"/>
            <w:gridSpan w:val="2"/>
            <w:tcBorders>
              <w:top w:val="single" w:sz="6" w:space="0" w:color="auto"/>
            </w:tcBorders>
            <w:vAlign w:val="bottom"/>
          </w:tcPr>
          <w:p w14:paraId="318BA98F" w14:textId="589F731A" w:rsidR="00167935" w:rsidRPr="004E293B" w:rsidRDefault="00167935" w:rsidP="00167935">
            <w:pPr>
              <w:spacing w:line="280" w:lineRule="exact"/>
              <w:ind w:right="57"/>
              <w:jc w:val="right"/>
              <w:rPr>
                <w:rFonts w:asciiTheme="majorBidi" w:hAnsiTheme="majorBidi" w:cstheme="majorBidi"/>
                <w:sz w:val="24"/>
                <w:szCs w:val="24"/>
              </w:rPr>
            </w:pPr>
            <w:r w:rsidRPr="004E293B">
              <w:rPr>
                <w:rFonts w:asciiTheme="majorBidi" w:hAnsiTheme="majorBidi" w:cstheme="majorBidi" w:hint="cs"/>
                <w:sz w:val="24"/>
                <w:szCs w:val="24"/>
              </w:rPr>
              <w:t>94.20</w:t>
            </w:r>
          </w:p>
        </w:tc>
        <w:tc>
          <w:tcPr>
            <w:tcW w:w="76" w:type="dxa"/>
          </w:tcPr>
          <w:p w14:paraId="55F4AD16" w14:textId="77777777" w:rsidR="00167935" w:rsidRPr="004E293B" w:rsidRDefault="00167935" w:rsidP="00167935">
            <w:pPr>
              <w:tabs>
                <w:tab w:val="left" w:pos="900"/>
                <w:tab w:val="left" w:pos="1430"/>
              </w:tabs>
              <w:spacing w:line="280" w:lineRule="exact"/>
              <w:ind w:right="57"/>
              <w:jc w:val="right"/>
              <w:rPr>
                <w:rFonts w:asciiTheme="majorBidi" w:hAnsiTheme="majorBidi" w:cstheme="majorBidi"/>
                <w:sz w:val="24"/>
                <w:szCs w:val="24"/>
                <w:cs/>
              </w:rPr>
            </w:pPr>
          </w:p>
        </w:tc>
        <w:tc>
          <w:tcPr>
            <w:tcW w:w="1646" w:type="dxa"/>
            <w:tcBorders>
              <w:top w:val="single" w:sz="6" w:space="0" w:color="auto"/>
            </w:tcBorders>
            <w:vAlign w:val="bottom"/>
          </w:tcPr>
          <w:p w14:paraId="26A1128A" w14:textId="745968FC" w:rsidR="00167935" w:rsidRPr="004E293B" w:rsidRDefault="00167935" w:rsidP="00167935">
            <w:pPr>
              <w:tabs>
                <w:tab w:val="left" w:pos="900"/>
                <w:tab w:val="left" w:pos="1430"/>
              </w:tabs>
              <w:spacing w:line="280" w:lineRule="exact"/>
              <w:ind w:right="57"/>
              <w:jc w:val="center"/>
              <w:rPr>
                <w:rFonts w:asciiTheme="majorBidi" w:hAnsiTheme="majorBidi" w:cstheme="majorBidi"/>
                <w:sz w:val="24"/>
                <w:szCs w:val="24"/>
                <w:cs/>
              </w:rPr>
            </w:pPr>
            <w:r w:rsidRPr="004E293B">
              <w:rPr>
                <w:rFonts w:asciiTheme="majorBidi" w:hAnsiTheme="majorBidi" w:cstheme="majorBidi"/>
                <w:sz w:val="24"/>
                <w:szCs w:val="24"/>
              </w:rPr>
              <w:t>-</w:t>
            </w:r>
          </w:p>
        </w:tc>
      </w:tr>
      <w:tr w:rsidR="00167935" w:rsidRPr="004E293B" w14:paraId="6469472F" w14:textId="77777777" w:rsidTr="0072246E">
        <w:trPr>
          <w:cantSplit/>
        </w:trPr>
        <w:tc>
          <w:tcPr>
            <w:tcW w:w="2444" w:type="dxa"/>
            <w:vAlign w:val="bottom"/>
          </w:tcPr>
          <w:p w14:paraId="1AA1AC5C" w14:textId="381F9BE0" w:rsidR="00167935" w:rsidRPr="004E293B" w:rsidRDefault="00167935" w:rsidP="00167935">
            <w:pPr>
              <w:tabs>
                <w:tab w:val="left" w:pos="2160"/>
              </w:tabs>
              <w:spacing w:line="280" w:lineRule="exact"/>
              <w:ind w:left="178" w:right="-112" w:hanging="144"/>
              <w:rPr>
                <w:rFonts w:asciiTheme="majorBidi" w:hAnsiTheme="majorBidi" w:cstheme="majorBidi"/>
                <w:sz w:val="24"/>
                <w:szCs w:val="24"/>
                <w:cs/>
              </w:rPr>
            </w:pPr>
            <w:r w:rsidRPr="004E293B">
              <w:rPr>
                <w:rFonts w:asciiTheme="majorBidi" w:hAnsiTheme="majorBidi" w:cstheme="majorBidi"/>
                <w:sz w:val="24"/>
                <w:szCs w:val="24"/>
                <w:lang w:val="en-GB"/>
              </w:rPr>
              <w:t>Guarantee</w:t>
            </w:r>
            <w:r w:rsidRPr="004E293B">
              <w:rPr>
                <w:rFonts w:asciiTheme="majorBidi" w:hAnsiTheme="majorBidi" w:cstheme="majorBidi"/>
                <w:sz w:val="24"/>
                <w:szCs w:val="24"/>
              </w:rPr>
              <w:t xml:space="preserve"> </w:t>
            </w:r>
            <w:r w:rsidRPr="004E293B">
              <w:rPr>
                <w:rFonts w:asciiTheme="majorBidi" w:hAnsiTheme="majorBidi" w:cstheme="majorBidi"/>
                <w:sz w:val="24"/>
                <w:szCs w:val="24"/>
                <w:lang w:val="en-GB"/>
              </w:rPr>
              <w:t>(M</w:t>
            </w:r>
            <w:proofErr w:type="spellStart"/>
            <w:r w:rsidRPr="004E293B">
              <w:rPr>
                <w:rFonts w:asciiTheme="majorBidi" w:hAnsiTheme="majorBidi" w:cstheme="majorBidi"/>
                <w:sz w:val="24"/>
                <w:szCs w:val="24"/>
              </w:rPr>
              <w:t>illion</w:t>
            </w:r>
            <w:proofErr w:type="spellEnd"/>
            <w:r w:rsidRPr="004E293B">
              <w:rPr>
                <w:rFonts w:asciiTheme="majorBidi" w:hAnsiTheme="majorBidi" w:cstheme="majorBidi"/>
                <w:sz w:val="24"/>
                <w:szCs w:val="24"/>
              </w:rPr>
              <w:t xml:space="preserve"> Baht</w:t>
            </w:r>
            <w:r w:rsidRPr="004E293B">
              <w:rPr>
                <w:rFonts w:asciiTheme="majorBidi" w:hAnsiTheme="majorBidi" w:cstheme="majorBidi"/>
                <w:sz w:val="24"/>
                <w:szCs w:val="24"/>
                <w:lang w:val="en-GB"/>
              </w:rPr>
              <w:t>)</w:t>
            </w:r>
          </w:p>
        </w:tc>
        <w:tc>
          <w:tcPr>
            <w:tcW w:w="1247" w:type="dxa"/>
            <w:vAlign w:val="bottom"/>
          </w:tcPr>
          <w:p w14:paraId="475E0316" w14:textId="780F81EF" w:rsidR="00167935" w:rsidRPr="004E293B" w:rsidRDefault="00167935" w:rsidP="00167935">
            <w:pPr>
              <w:tabs>
                <w:tab w:val="left" w:pos="2160"/>
              </w:tabs>
              <w:spacing w:line="280" w:lineRule="exact"/>
              <w:ind w:left="142" w:right="57"/>
              <w:jc w:val="right"/>
              <w:rPr>
                <w:rFonts w:asciiTheme="majorBidi" w:hAnsiTheme="majorBidi" w:cstheme="majorBidi"/>
                <w:sz w:val="24"/>
                <w:szCs w:val="24"/>
              </w:rPr>
            </w:pPr>
            <w:r w:rsidRPr="004E293B">
              <w:rPr>
                <w:rFonts w:asciiTheme="majorBidi" w:hAnsiTheme="majorBidi" w:cstheme="majorBidi"/>
                <w:sz w:val="24"/>
                <w:szCs w:val="24"/>
              </w:rPr>
              <w:t>15.00</w:t>
            </w:r>
          </w:p>
        </w:tc>
        <w:tc>
          <w:tcPr>
            <w:tcW w:w="76" w:type="dxa"/>
          </w:tcPr>
          <w:p w14:paraId="7CA94FA3" w14:textId="77777777" w:rsidR="00167935" w:rsidRPr="004E293B" w:rsidRDefault="00167935" w:rsidP="00167935">
            <w:pPr>
              <w:tabs>
                <w:tab w:val="left" w:pos="2160"/>
              </w:tabs>
              <w:spacing w:line="280" w:lineRule="exact"/>
              <w:ind w:left="142" w:right="57"/>
              <w:jc w:val="right"/>
              <w:rPr>
                <w:rFonts w:asciiTheme="majorBidi" w:hAnsiTheme="majorBidi" w:cstheme="majorBidi"/>
                <w:sz w:val="24"/>
                <w:szCs w:val="24"/>
                <w:cs/>
              </w:rPr>
            </w:pPr>
          </w:p>
        </w:tc>
        <w:tc>
          <w:tcPr>
            <w:tcW w:w="1247" w:type="dxa"/>
            <w:vAlign w:val="bottom"/>
          </w:tcPr>
          <w:p w14:paraId="06610898" w14:textId="05F8B7B2" w:rsidR="00167935" w:rsidRPr="004E293B" w:rsidRDefault="00167935" w:rsidP="00167935">
            <w:pPr>
              <w:tabs>
                <w:tab w:val="left" w:pos="2160"/>
              </w:tabs>
              <w:spacing w:line="280" w:lineRule="exact"/>
              <w:ind w:left="142" w:right="57"/>
              <w:jc w:val="right"/>
              <w:rPr>
                <w:rFonts w:asciiTheme="majorBidi" w:hAnsiTheme="majorBidi" w:cstheme="majorBidi"/>
                <w:sz w:val="24"/>
                <w:szCs w:val="24"/>
              </w:rPr>
            </w:pPr>
            <w:r w:rsidRPr="004E293B">
              <w:rPr>
                <w:rFonts w:asciiTheme="majorBidi" w:hAnsiTheme="majorBidi" w:cstheme="majorBidi"/>
                <w:sz w:val="24"/>
                <w:szCs w:val="24"/>
              </w:rPr>
              <w:t>10.41</w:t>
            </w:r>
          </w:p>
        </w:tc>
        <w:tc>
          <w:tcPr>
            <w:tcW w:w="76" w:type="dxa"/>
          </w:tcPr>
          <w:p w14:paraId="539363BE" w14:textId="77777777" w:rsidR="00167935" w:rsidRPr="004E293B" w:rsidRDefault="00167935" w:rsidP="00167935">
            <w:pPr>
              <w:spacing w:line="280" w:lineRule="exact"/>
              <w:ind w:right="57"/>
              <w:jc w:val="right"/>
              <w:rPr>
                <w:rFonts w:asciiTheme="majorBidi" w:hAnsiTheme="majorBidi" w:cstheme="majorBidi"/>
                <w:sz w:val="24"/>
                <w:szCs w:val="24"/>
                <w:cs/>
              </w:rPr>
            </w:pPr>
          </w:p>
        </w:tc>
        <w:tc>
          <w:tcPr>
            <w:tcW w:w="1248" w:type="dxa"/>
            <w:gridSpan w:val="2"/>
            <w:vAlign w:val="bottom"/>
          </w:tcPr>
          <w:p w14:paraId="58665686" w14:textId="31ABE388" w:rsidR="00167935" w:rsidRPr="004E293B" w:rsidRDefault="00167935" w:rsidP="00167935">
            <w:pPr>
              <w:spacing w:line="280" w:lineRule="exact"/>
              <w:ind w:right="57"/>
              <w:jc w:val="right"/>
              <w:rPr>
                <w:rFonts w:asciiTheme="majorBidi" w:hAnsiTheme="majorBidi" w:cstheme="majorBidi"/>
                <w:sz w:val="24"/>
                <w:szCs w:val="24"/>
              </w:rPr>
            </w:pPr>
            <w:r w:rsidRPr="004E293B">
              <w:rPr>
                <w:rFonts w:asciiTheme="majorBidi" w:hAnsiTheme="majorBidi" w:cstheme="majorBidi"/>
                <w:sz w:val="24"/>
                <w:szCs w:val="24"/>
              </w:rPr>
              <w:t>4.59</w:t>
            </w:r>
          </w:p>
        </w:tc>
        <w:tc>
          <w:tcPr>
            <w:tcW w:w="76" w:type="dxa"/>
          </w:tcPr>
          <w:p w14:paraId="69123F19" w14:textId="77777777" w:rsidR="00167935" w:rsidRPr="004E293B" w:rsidRDefault="00167935" w:rsidP="00167935">
            <w:pPr>
              <w:spacing w:line="280" w:lineRule="exact"/>
              <w:ind w:right="57"/>
              <w:jc w:val="right"/>
              <w:rPr>
                <w:rFonts w:asciiTheme="majorBidi" w:hAnsiTheme="majorBidi" w:cstheme="majorBidi"/>
                <w:sz w:val="24"/>
                <w:szCs w:val="24"/>
              </w:rPr>
            </w:pPr>
          </w:p>
        </w:tc>
        <w:tc>
          <w:tcPr>
            <w:tcW w:w="1646" w:type="dxa"/>
            <w:vAlign w:val="bottom"/>
          </w:tcPr>
          <w:p w14:paraId="7C0B9BE9" w14:textId="774B1028" w:rsidR="00167935" w:rsidRPr="004E293B" w:rsidRDefault="00167935" w:rsidP="00167935">
            <w:pPr>
              <w:spacing w:line="280" w:lineRule="exact"/>
              <w:ind w:right="57"/>
              <w:jc w:val="center"/>
              <w:rPr>
                <w:rFonts w:asciiTheme="majorBidi" w:hAnsiTheme="majorBidi" w:cstheme="majorBidi"/>
                <w:sz w:val="24"/>
                <w:szCs w:val="24"/>
              </w:rPr>
            </w:pPr>
            <w:r w:rsidRPr="004E293B">
              <w:rPr>
                <w:rFonts w:asciiTheme="majorBidi" w:hAnsiTheme="majorBidi" w:cstheme="majorBidi"/>
                <w:sz w:val="24"/>
                <w:szCs w:val="24"/>
              </w:rPr>
              <w:t>Fixed rate</w:t>
            </w:r>
          </w:p>
        </w:tc>
      </w:tr>
      <w:tr w:rsidR="00167935" w:rsidRPr="004E293B" w14:paraId="2F82C109" w14:textId="77777777" w:rsidTr="00DB7260">
        <w:trPr>
          <w:cantSplit/>
        </w:trPr>
        <w:tc>
          <w:tcPr>
            <w:tcW w:w="2444" w:type="dxa"/>
            <w:vAlign w:val="bottom"/>
          </w:tcPr>
          <w:p w14:paraId="35DCB48F" w14:textId="686A34CA" w:rsidR="00167935" w:rsidRPr="004E293B" w:rsidRDefault="00167935" w:rsidP="00167935">
            <w:pPr>
              <w:tabs>
                <w:tab w:val="left" w:pos="2160"/>
              </w:tabs>
              <w:spacing w:line="280" w:lineRule="exact"/>
              <w:ind w:left="178" w:right="-112" w:hanging="144"/>
              <w:rPr>
                <w:rFonts w:asciiTheme="majorBidi" w:hAnsiTheme="majorBidi" w:cstheme="majorBidi"/>
                <w:sz w:val="24"/>
                <w:szCs w:val="24"/>
                <w:cs/>
                <w:lang w:val="en-GB"/>
              </w:rPr>
            </w:pPr>
            <w:r w:rsidRPr="004E293B">
              <w:rPr>
                <w:rFonts w:asciiTheme="majorBidi" w:hAnsiTheme="majorBidi" w:cstheme="majorBidi"/>
                <w:sz w:val="24"/>
                <w:szCs w:val="24"/>
                <w:lang w:val="en-GB"/>
              </w:rPr>
              <w:t>Packing Credit</w:t>
            </w:r>
            <w:r w:rsidRPr="004E293B">
              <w:rPr>
                <w:rFonts w:asciiTheme="majorBidi" w:hAnsiTheme="majorBidi" w:cstheme="majorBidi"/>
                <w:sz w:val="24"/>
                <w:szCs w:val="24"/>
              </w:rPr>
              <w:t xml:space="preserve"> </w:t>
            </w:r>
            <w:r w:rsidRPr="004E293B">
              <w:rPr>
                <w:rFonts w:asciiTheme="majorBidi" w:hAnsiTheme="majorBidi" w:cstheme="majorBidi"/>
                <w:sz w:val="24"/>
                <w:szCs w:val="24"/>
                <w:lang w:val="en-GB"/>
              </w:rPr>
              <w:t>(M</w:t>
            </w:r>
            <w:proofErr w:type="spellStart"/>
            <w:r w:rsidRPr="004E293B">
              <w:rPr>
                <w:rFonts w:asciiTheme="majorBidi" w:hAnsiTheme="majorBidi" w:cstheme="majorBidi"/>
                <w:sz w:val="24"/>
                <w:szCs w:val="24"/>
              </w:rPr>
              <w:t>illion</w:t>
            </w:r>
            <w:proofErr w:type="spellEnd"/>
            <w:r w:rsidRPr="004E293B">
              <w:rPr>
                <w:rFonts w:asciiTheme="majorBidi" w:hAnsiTheme="majorBidi" w:cstheme="majorBidi"/>
                <w:sz w:val="24"/>
                <w:szCs w:val="24"/>
              </w:rPr>
              <w:t xml:space="preserve"> Baht</w:t>
            </w:r>
            <w:r w:rsidRPr="004E293B">
              <w:rPr>
                <w:rFonts w:asciiTheme="majorBidi" w:hAnsiTheme="majorBidi" w:cstheme="majorBidi"/>
                <w:sz w:val="24"/>
                <w:szCs w:val="24"/>
                <w:lang w:val="en-GB"/>
              </w:rPr>
              <w:t>)</w:t>
            </w:r>
          </w:p>
        </w:tc>
        <w:tc>
          <w:tcPr>
            <w:tcW w:w="1247" w:type="dxa"/>
          </w:tcPr>
          <w:p w14:paraId="6F07ADA9" w14:textId="586C02FD" w:rsidR="00167935" w:rsidRPr="004E293B" w:rsidRDefault="00167935" w:rsidP="00167935">
            <w:pPr>
              <w:tabs>
                <w:tab w:val="left" w:pos="2160"/>
              </w:tabs>
              <w:spacing w:line="280" w:lineRule="exact"/>
              <w:ind w:left="142" w:right="57"/>
              <w:jc w:val="right"/>
              <w:rPr>
                <w:rFonts w:asciiTheme="majorBidi" w:hAnsiTheme="majorBidi" w:cstheme="majorBidi"/>
                <w:sz w:val="24"/>
                <w:szCs w:val="24"/>
              </w:rPr>
            </w:pPr>
            <w:r w:rsidRPr="004E293B">
              <w:rPr>
                <w:rFonts w:asciiTheme="majorBidi" w:hAnsiTheme="majorBidi" w:cstheme="majorBidi" w:hint="cs"/>
                <w:sz w:val="24"/>
                <w:szCs w:val="24"/>
              </w:rPr>
              <w:t>770</w:t>
            </w:r>
            <w:r w:rsidRPr="004E293B">
              <w:rPr>
                <w:rFonts w:asciiTheme="majorBidi" w:hAnsiTheme="majorBidi" w:cstheme="majorBidi"/>
                <w:sz w:val="24"/>
                <w:szCs w:val="24"/>
              </w:rPr>
              <w:t>.00</w:t>
            </w:r>
          </w:p>
        </w:tc>
        <w:tc>
          <w:tcPr>
            <w:tcW w:w="76" w:type="dxa"/>
          </w:tcPr>
          <w:p w14:paraId="149E12D3" w14:textId="77777777" w:rsidR="00167935" w:rsidRPr="004E293B" w:rsidRDefault="00167935" w:rsidP="00167935">
            <w:pPr>
              <w:tabs>
                <w:tab w:val="left" w:pos="2160"/>
              </w:tabs>
              <w:spacing w:line="280" w:lineRule="exact"/>
              <w:ind w:left="142" w:right="57"/>
              <w:jc w:val="right"/>
              <w:rPr>
                <w:rFonts w:asciiTheme="majorBidi" w:hAnsiTheme="majorBidi" w:cstheme="majorBidi"/>
                <w:sz w:val="24"/>
                <w:szCs w:val="24"/>
                <w:cs/>
              </w:rPr>
            </w:pPr>
          </w:p>
        </w:tc>
        <w:tc>
          <w:tcPr>
            <w:tcW w:w="1247" w:type="dxa"/>
          </w:tcPr>
          <w:p w14:paraId="0F44E7D2" w14:textId="42BB77FB" w:rsidR="00167935" w:rsidRPr="004E293B" w:rsidRDefault="00167935" w:rsidP="00167935">
            <w:pPr>
              <w:tabs>
                <w:tab w:val="left" w:pos="2160"/>
              </w:tabs>
              <w:spacing w:line="280" w:lineRule="exact"/>
              <w:ind w:left="142" w:right="57"/>
              <w:jc w:val="right"/>
              <w:rPr>
                <w:rFonts w:asciiTheme="majorBidi" w:hAnsiTheme="majorBidi" w:cstheme="majorBidi"/>
                <w:sz w:val="24"/>
                <w:szCs w:val="24"/>
              </w:rPr>
            </w:pPr>
            <w:r w:rsidRPr="004E293B">
              <w:rPr>
                <w:rFonts w:asciiTheme="majorBidi" w:hAnsiTheme="majorBidi" w:cstheme="majorBidi" w:hint="cs"/>
                <w:sz w:val="24"/>
                <w:szCs w:val="24"/>
              </w:rPr>
              <w:t>290.0</w:t>
            </w:r>
            <w:r w:rsidRPr="004E293B">
              <w:rPr>
                <w:rFonts w:asciiTheme="majorBidi" w:hAnsiTheme="majorBidi" w:cstheme="majorBidi"/>
                <w:sz w:val="24"/>
                <w:szCs w:val="24"/>
              </w:rPr>
              <w:t>0</w:t>
            </w:r>
          </w:p>
        </w:tc>
        <w:tc>
          <w:tcPr>
            <w:tcW w:w="76" w:type="dxa"/>
          </w:tcPr>
          <w:p w14:paraId="617E1B7C" w14:textId="77777777" w:rsidR="00167935" w:rsidRPr="004E293B" w:rsidRDefault="00167935" w:rsidP="00167935">
            <w:pPr>
              <w:spacing w:line="280" w:lineRule="exact"/>
              <w:ind w:right="57"/>
              <w:jc w:val="right"/>
              <w:rPr>
                <w:rFonts w:asciiTheme="majorBidi" w:hAnsiTheme="majorBidi" w:cstheme="majorBidi"/>
                <w:sz w:val="24"/>
                <w:szCs w:val="24"/>
                <w:cs/>
              </w:rPr>
            </w:pPr>
          </w:p>
        </w:tc>
        <w:tc>
          <w:tcPr>
            <w:tcW w:w="1248" w:type="dxa"/>
            <w:gridSpan w:val="2"/>
          </w:tcPr>
          <w:p w14:paraId="3DF146BA" w14:textId="51CBBA03" w:rsidR="00167935" w:rsidRPr="004E293B" w:rsidRDefault="00167935" w:rsidP="00167935">
            <w:pPr>
              <w:spacing w:line="280" w:lineRule="exact"/>
              <w:ind w:right="57"/>
              <w:jc w:val="right"/>
              <w:rPr>
                <w:rFonts w:asciiTheme="majorBidi" w:hAnsiTheme="majorBidi" w:cstheme="majorBidi"/>
                <w:sz w:val="24"/>
                <w:szCs w:val="24"/>
                <w:cs/>
              </w:rPr>
            </w:pPr>
            <w:r w:rsidRPr="004E293B">
              <w:rPr>
                <w:rFonts w:asciiTheme="majorBidi" w:hAnsiTheme="majorBidi" w:cstheme="majorBidi" w:hint="cs"/>
                <w:sz w:val="24"/>
                <w:szCs w:val="24"/>
              </w:rPr>
              <w:t>480.00</w:t>
            </w:r>
          </w:p>
        </w:tc>
        <w:tc>
          <w:tcPr>
            <w:tcW w:w="76" w:type="dxa"/>
          </w:tcPr>
          <w:p w14:paraId="6C332FE0" w14:textId="77777777" w:rsidR="00167935" w:rsidRPr="004E293B" w:rsidRDefault="00167935" w:rsidP="00167935">
            <w:pPr>
              <w:spacing w:line="280" w:lineRule="exact"/>
              <w:ind w:right="57"/>
              <w:jc w:val="right"/>
              <w:rPr>
                <w:rFonts w:asciiTheme="majorBidi" w:hAnsiTheme="majorBidi" w:cstheme="majorBidi"/>
                <w:sz w:val="24"/>
                <w:szCs w:val="24"/>
              </w:rPr>
            </w:pPr>
          </w:p>
        </w:tc>
        <w:tc>
          <w:tcPr>
            <w:tcW w:w="1646" w:type="dxa"/>
            <w:vAlign w:val="bottom"/>
          </w:tcPr>
          <w:p w14:paraId="02C08A35" w14:textId="31CB7BB8" w:rsidR="00167935" w:rsidRPr="004E293B" w:rsidRDefault="00167935" w:rsidP="00167935">
            <w:pPr>
              <w:spacing w:line="280" w:lineRule="exact"/>
              <w:ind w:right="57"/>
              <w:jc w:val="center"/>
              <w:rPr>
                <w:rFonts w:asciiTheme="majorBidi" w:hAnsiTheme="majorBidi" w:cstheme="majorBidi"/>
                <w:sz w:val="24"/>
                <w:szCs w:val="24"/>
              </w:rPr>
            </w:pPr>
            <w:r w:rsidRPr="004E293B">
              <w:rPr>
                <w:rFonts w:asciiTheme="majorBidi" w:hAnsiTheme="majorBidi" w:cstheme="majorBidi"/>
                <w:sz w:val="24"/>
                <w:szCs w:val="24"/>
              </w:rPr>
              <w:t xml:space="preserve">MMR, MLR, Float rate </w:t>
            </w:r>
          </w:p>
        </w:tc>
      </w:tr>
    </w:tbl>
    <w:p w14:paraId="6BAFFC8C" w14:textId="77777777" w:rsidR="008E4E07" w:rsidRPr="00167935" w:rsidRDefault="008E4E07" w:rsidP="007C46D2">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left" w:pos="426"/>
        </w:tabs>
        <w:spacing w:line="280" w:lineRule="exact"/>
        <w:rPr>
          <w:rFonts w:asciiTheme="majorBidi" w:hAnsiTheme="majorBidi" w:cstheme="majorBidi"/>
          <w:sz w:val="22"/>
          <w:szCs w:val="22"/>
          <w:lang w:val="en-GB"/>
        </w:rPr>
      </w:pPr>
    </w:p>
    <w:tbl>
      <w:tblPr>
        <w:tblW w:w="8060" w:type="dxa"/>
        <w:tblInd w:w="1242" w:type="dxa"/>
        <w:shd w:val="clear" w:color="auto" w:fill="FFFF00"/>
        <w:tblLayout w:type="fixed"/>
        <w:tblCellMar>
          <w:left w:w="28" w:type="dxa"/>
          <w:right w:w="28" w:type="dxa"/>
        </w:tblCellMar>
        <w:tblLook w:val="0000" w:firstRow="0" w:lastRow="0" w:firstColumn="0" w:lastColumn="0" w:noHBand="0" w:noVBand="0"/>
      </w:tblPr>
      <w:tblGrid>
        <w:gridCol w:w="2444"/>
        <w:gridCol w:w="1247"/>
        <w:gridCol w:w="76"/>
        <w:gridCol w:w="1247"/>
        <w:gridCol w:w="76"/>
        <w:gridCol w:w="1241"/>
        <w:gridCol w:w="7"/>
        <w:gridCol w:w="76"/>
        <w:gridCol w:w="1646"/>
      </w:tblGrid>
      <w:tr w:rsidR="001C2FC7" w:rsidRPr="004E293B" w14:paraId="0229F41E" w14:textId="77777777" w:rsidTr="00120F04">
        <w:trPr>
          <w:cantSplit/>
        </w:trPr>
        <w:tc>
          <w:tcPr>
            <w:tcW w:w="2444" w:type="dxa"/>
          </w:tcPr>
          <w:p w14:paraId="53929AE8" w14:textId="77777777" w:rsidR="001C2FC7" w:rsidRPr="004E293B" w:rsidRDefault="001C2FC7" w:rsidP="001C2FC7">
            <w:pPr>
              <w:pStyle w:val="Heading8"/>
              <w:spacing w:line="280" w:lineRule="exact"/>
              <w:ind w:right="132"/>
              <w:jc w:val="center"/>
              <w:rPr>
                <w:rFonts w:asciiTheme="majorBidi" w:hAnsiTheme="majorBidi" w:cstheme="majorBidi"/>
                <w:sz w:val="24"/>
                <w:szCs w:val="24"/>
              </w:rPr>
            </w:pPr>
          </w:p>
        </w:tc>
        <w:tc>
          <w:tcPr>
            <w:tcW w:w="3887" w:type="dxa"/>
            <w:gridSpan w:val="5"/>
            <w:tcBorders>
              <w:bottom w:val="single" w:sz="6" w:space="0" w:color="auto"/>
            </w:tcBorders>
          </w:tcPr>
          <w:p w14:paraId="3A4DA4A7" w14:textId="0C307E7C" w:rsidR="001C2FC7" w:rsidRPr="004E293B" w:rsidRDefault="001C2FC7" w:rsidP="001C2FC7">
            <w:pPr>
              <w:tabs>
                <w:tab w:val="left" w:pos="900"/>
                <w:tab w:val="left" w:pos="1440"/>
              </w:tabs>
              <w:spacing w:line="280" w:lineRule="exact"/>
              <w:jc w:val="center"/>
              <w:rPr>
                <w:rFonts w:asciiTheme="majorBidi" w:hAnsiTheme="majorBidi" w:cstheme="majorBidi"/>
                <w:sz w:val="24"/>
                <w:szCs w:val="24"/>
                <w:cs/>
              </w:rPr>
            </w:pPr>
            <w:r w:rsidRPr="004E293B">
              <w:rPr>
                <w:rFonts w:asciiTheme="majorBidi" w:hAnsiTheme="majorBidi" w:cstheme="majorBidi"/>
                <w:sz w:val="24"/>
                <w:szCs w:val="24"/>
                <w:lang w:val="en-GB"/>
              </w:rPr>
              <w:t>As at December</w:t>
            </w:r>
            <w:r w:rsidR="00E84BC3" w:rsidRPr="004E293B">
              <w:rPr>
                <w:rFonts w:asciiTheme="majorBidi" w:hAnsiTheme="majorBidi" w:cstheme="majorBidi"/>
                <w:sz w:val="24"/>
                <w:szCs w:val="24"/>
                <w:lang w:val="en-GB"/>
              </w:rPr>
              <w:t xml:space="preserve"> 31,</w:t>
            </w:r>
            <w:r w:rsidRPr="004E293B">
              <w:rPr>
                <w:rFonts w:asciiTheme="majorBidi" w:hAnsiTheme="majorBidi" w:cstheme="majorBidi"/>
                <w:sz w:val="24"/>
                <w:szCs w:val="24"/>
                <w:lang w:val="en-GB"/>
              </w:rPr>
              <w:t xml:space="preserve"> </w:t>
            </w:r>
            <w:r w:rsidRPr="004E293B">
              <w:rPr>
                <w:rFonts w:asciiTheme="majorBidi" w:hAnsiTheme="majorBidi" w:cstheme="majorBidi"/>
                <w:sz w:val="24"/>
                <w:szCs w:val="24"/>
              </w:rPr>
              <w:t>2024</w:t>
            </w:r>
          </w:p>
        </w:tc>
        <w:tc>
          <w:tcPr>
            <w:tcW w:w="83" w:type="dxa"/>
            <w:gridSpan w:val="2"/>
          </w:tcPr>
          <w:p w14:paraId="4FB2637F" w14:textId="77777777" w:rsidR="001C2FC7" w:rsidRPr="004E293B" w:rsidRDefault="001C2FC7" w:rsidP="001C2FC7">
            <w:pPr>
              <w:tabs>
                <w:tab w:val="left" w:pos="900"/>
                <w:tab w:val="left" w:pos="1430"/>
              </w:tabs>
              <w:spacing w:line="280" w:lineRule="exact"/>
              <w:jc w:val="center"/>
              <w:rPr>
                <w:rFonts w:asciiTheme="majorBidi" w:hAnsiTheme="majorBidi" w:cstheme="majorBidi"/>
                <w:sz w:val="24"/>
                <w:szCs w:val="24"/>
                <w:cs/>
              </w:rPr>
            </w:pPr>
          </w:p>
        </w:tc>
        <w:tc>
          <w:tcPr>
            <w:tcW w:w="1646" w:type="dxa"/>
            <w:vMerge w:val="restart"/>
            <w:vAlign w:val="bottom"/>
          </w:tcPr>
          <w:p w14:paraId="57841BC3" w14:textId="064AD641" w:rsidR="001C2FC7" w:rsidRPr="004E293B" w:rsidRDefault="001C2FC7" w:rsidP="001C2FC7">
            <w:pPr>
              <w:tabs>
                <w:tab w:val="left" w:pos="900"/>
                <w:tab w:val="left" w:pos="1440"/>
              </w:tabs>
              <w:spacing w:line="280" w:lineRule="exact"/>
              <w:jc w:val="center"/>
              <w:rPr>
                <w:rFonts w:asciiTheme="majorBidi" w:hAnsiTheme="majorBidi" w:cstheme="majorBidi"/>
                <w:sz w:val="24"/>
                <w:szCs w:val="24"/>
                <w:cs/>
              </w:rPr>
            </w:pPr>
            <w:r w:rsidRPr="004E293B">
              <w:rPr>
                <w:rFonts w:asciiTheme="majorBidi" w:hAnsiTheme="majorBidi" w:cstheme="majorBidi"/>
                <w:sz w:val="24"/>
                <w:szCs w:val="24"/>
                <w:lang w:val="en-GB"/>
              </w:rPr>
              <w:t xml:space="preserve">Interest rate   </w:t>
            </w:r>
            <w:r w:rsidRPr="004E293B">
              <w:rPr>
                <w:rFonts w:asciiTheme="majorBidi" w:hAnsiTheme="majorBidi" w:cstheme="majorBidi"/>
                <w:sz w:val="24"/>
                <w:szCs w:val="24"/>
                <w:cs/>
              </w:rPr>
              <w:br/>
            </w:r>
            <w:r w:rsidRPr="004E293B">
              <w:rPr>
                <w:rFonts w:asciiTheme="majorBidi" w:hAnsiTheme="majorBidi" w:cstheme="majorBidi"/>
                <w:sz w:val="24"/>
                <w:szCs w:val="24"/>
              </w:rPr>
              <w:t xml:space="preserve">% </w:t>
            </w:r>
            <w:r w:rsidRPr="004E293B">
              <w:rPr>
                <w:rFonts w:asciiTheme="majorBidi" w:hAnsiTheme="majorBidi" w:cstheme="majorBidi"/>
                <w:sz w:val="24"/>
                <w:szCs w:val="24"/>
                <w:lang w:val="en-GB"/>
              </w:rPr>
              <w:t>per annum</w:t>
            </w:r>
          </w:p>
        </w:tc>
      </w:tr>
      <w:tr w:rsidR="001C2FC7" w:rsidRPr="004E293B" w14:paraId="63622F7E" w14:textId="77777777" w:rsidTr="00120F04">
        <w:trPr>
          <w:cantSplit/>
        </w:trPr>
        <w:tc>
          <w:tcPr>
            <w:tcW w:w="2444" w:type="dxa"/>
          </w:tcPr>
          <w:p w14:paraId="1E86C212" w14:textId="77777777" w:rsidR="001C2FC7" w:rsidRPr="004E293B" w:rsidRDefault="001C2FC7" w:rsidP="001C2FC7">
            <w:pPr>
              <w:pStyle w:val="Heading6"/>
              <w:spacing w:line="280" w:lineRule="exact"/>
              <w:ind w:left="285"/>
              <w:jc w:val="left"/>
              <w:rPr>
                <w:rFonts w:asciiTheme="majorBidi" w:hAnsiTheme="majorBidi" w:cstheme="majorBidi"/>
                <w:b/>
                <w:bCs/>
                <w:sz w:val="24"/>
                <w:szCs w:val="24"/>
              </w:rPr>
            </w:pPr>
          </w:p>
        </w:tc>
        <w:tc>
          <w:tcPr>
            <w:tcW w:w="1247" w:type="dxa"/>
            <w:tcBorders>
              <w:top w:val="single" w:sz="6" w:space="0" w:color="auto"/>
              <w:bottom w:val="single" w:sz="6" w:space="0" w:color="auto"/>
            </w:tcBorders>
          </w:tcPr>
          <w:p w14:paraId="32CFF599" w14:textId="1E810C85" w:rsidR="001C2FC7" w:rsidRPr="004E293B" w:rsidRDefault="001C2FC7" w:rsidP="001C2FC7">
            <w:pPr>
              <w:tabs>
                <w:tab w:val="left" w:pos="1440"/>
              </w:tabs>
              <w:spacing w:line="280" w:lineRule="exact"/>
              <w:jc w:val="center"/>
              <w:rPr>
                <w:rFonts w:asciiTheme="majorBidi" w:hAnsiTheme="majorBidi" w:cstheme="majorBidi"/>
                <w:sz w:val="24"/>
                <w:szCs w:val="24"/>
                <w:lang w:val="en-GB"/>
              </w:rPr>
            </w:pPr>
            <w:r w:rsidRPr="004E293B">
              <w:rPr>
                <w:rFonts w:asciiTheme="majorBidi" w:hAnsiTheme="majorBidi" w:cstheme="majorBidi"/>
                <w:sz w:val="24"/>
                <w:szCs w:val="24"/>
                <w:lang w:val="en-GB"/>
              </w:rPr>
              <w:t>Total</w:t>
            </w:r>
          </w:p>
        </w:tc>
        <w:tc>
          <w:tcPr>
            <w:tcW w:w="76" w:type="dxa"/>
            <w:tcBorders>
              <w:top w:val="single" w:sz="6" w:space="0" w:color="auto"/>
            </w:tcBorders>
          </w:tcPr>
          <w:p w14:paraId="6F0DBCE1" w14:textId="77777777" w:rsidR="001C2FC7" w:rsidRPr="004E293B" w:rsidRDefault="001C2FC7" w:rsidP="001C2FC7">
            <w:pPr>
              <w:tabs>
                <w:tab w:val="left" w:pos="1440"/>
              </w:tabs>
              <w:spacing w:line="280" w:lineRule="exact"/>
              <w:jc w:val="center"/>
              <w:rPr>
                <w:rFonts w:asciiTheme="majorBidi" w:hAnsiTheme="majorBidi" w:cstheme="majorBidi"/>
                <w:sz w:val="24"/>
                <w:szCs w:val="24"/>
                <w:cs/>
              </w:rPr>
            </w:pPr>
          </w:p>
        </w:tc>
        <w:tc>
          <w:tcPr>
            <w:tcW w:w="1247" w:type="dxa"/>
            <w:tcBorders>
              <w:top w:val="single" w:sz="6" w:space="0" w:color="auto"/>
              <w:bottom w:val="single" w:sz="6" w:space="0" w:color="auto"/>
            </w:tcBorders>
          </w:tcPr>
          <w:p w14:paraId="7D13FCD2" w14:textId="7E811F3B" w:rsidR="001C2FC7" w:rsidRPr="004E293B" w:rsidRDefault="001C2FC7" w:rsidP="001C2FC7">
            <w:pPr>
              <w:tabs>
                <w:tab w:val="left" w:pos="1440"/>
              </w:tabs>
              <w:spacing w:line="280" w:lineRule="exact"/>
              <w:jc w:val="center"/>
              <w:rPr>
                <w:rFonts w:asciiTheme="majorBidi" w:hAnsiTheme="majorBidi" w:cstheme="majorBidi"/>
                <w:sz w:val="24"/>
                <w:szCs w:val="24"/>
                <w:cs/>
                <w:lang w:val="en-GB"/>
              </w:rPr>
            </w:pPr>
            <w:r w:rsidRPr="004E293B">
              <w:rPr>
                <w:rFonts w:asciiTheme="majorBidi" w:hAnsiTheme="majorBidi" w:cstheme="majorBidi"/>
                <w:sz w:val="24"/>
                <w:szCs w:val="24"/>
                <w:lang w:val="en-GB"/>
              </w:rPr>
              <w:t>Utilized</w:t>
            </w:r>
          </w:p>
        </w:tc>
        <w:tc>
          <w:tcPr>
            <w:tcW w:w="76" w:type="dxa"/>
            <w:tcBorders>
              <w:top w:val="single" w:sz="6" w:space="0" w:color="auto"/>
            </w:tcBorders>
          </w:tcPr>
          <w:p w14:paraId="02D6F283" w14:textId="77777777" w:rsidR="001C2FC7" w:rsidRPr="004E293B" w:rsidRDefault="001C2FC7" w:rsidP="001C2FC7">
            <w:pPr>
              <w:tabs>
                <w:tab w:val="left" w:pos="1440"/>
              </w:tabs>
              <w:spacing w:line="280" w:lineRule="exact"/>
              <w:ind w:left="-111"/>
              <w:jc w:val="center"/>
              <w:rPr>
                <w:rFonts w:asciiTheme="majorBidi" w:hAnsiTheme="majorBidi" w:cstheme="majorBidi"/>
                <w:sz w:val="24"/>
                <w:szCs w:val="24"/>
                <w:cs/>
              </w:rPr>
            </w:pPr>
          </w:p>
        </w:tc>
        <w:tc>
          <w:tcPr>
            <w:tcW w:w="1248" w:type="dxa"/>
            <w:gridSpan w:val="2"/>
            <w:tcBorders>
              <w:bottom w:val="single" w:sz="6" w:space="0" w:color="auto"/>
            </w:tcBorders>
          </w:tcPr>
          <w:p w14:paraId="0B224690" w14:textId="7509B600" w:rsidR="001C2FC7" w:rsidRPr="004E293B" w:rsidRDefault="001C2FC7" w:rsidP="001C2FC7">
            <w:pPr>
              <w:tabs>
                <w:tab w:val="left" w:pos="1440"/>
              </w:tabs>
              <w:spacing w:line="280" w:lineRule="exact"/>
              <w:ind w:left="-111"/>
              <w:jc w:val="center"/>
              <w:rPr>
                <w:rFonts w:asciiTheme="majorBidi" w:hAnsiTheme="majorBidi" w:cstheme="majorBidi"/>
                <w:sz w:val="24"/>
                <w:szCs w:val="24"/>
                <w:cs/>
              </w:rPr>
            </w:pPr>
            <w:r w:rsidRPr="004E293B">
              <w:rPr>
                <w:rFonts w:asciiTheme="majorBidi" w:hAnsiTheme="majorBidi" w:cstheme="majorBidi"/>
                <w:sz w:val="24"/>
                <w:szCs w:val="24"/>
                <w:lang w:val="en-GB"/>
              </w:rPr>
              <w:t>Balance</w:t>
            </w:r>
          </w:p>
        </w:tc>
        <w:tc>
          <w:tcPr>
            <w:tcW w:w="76" w:type="dxa"/>
          </w:tcPr>
          <w:p w14:paraId="3CF9B3EB" w14:textId="77777777" w:rsidR="001C2FC7" w:rsidRPr="004E293B" w:rsidRDefault="001C2FC7" w:rsidP="001C2FC7">
            <w:pPr>
              <w:tabs>
                <w:tab w:val="left" w:pos="900"/>
                <w:tab w:val="left" w:pos="1440"/>
              </w:tabs>
              <w:spacing w:line="280" w:lineRule="exact"/>
              <w:ind w:right="-108"/>
              <w:jc w:val="center"/>
              <w:rPr>
                <w:rFonts w:asciiTheme="majorBidi" w:hAnsiTheme="majorBidi" w:cstheme="majorBidi"/>
                <w:sz w:val="24"/>
                <w:szCs w:val="24"/>
                <w:cs/>
                <w:lang w:val="en-GB"/>
              </w:rPr>
            </w:pPr>
          </w:p>
        </w:tc>
        <w:tc>
          <w:tcPr>
            <w:tcW w:w="1646" w:type="dxa"/>
            <w:vMerge/>
            <w:tcBorders>
              <w:bottom w:val="single" w:sz="6" w:space="0" w:color="auto"/>
            </w:tcBorders>
          </w:tcPr>
          <w:p w14:paraId="52781248" w14:textId="77777777" w:rsidR="001C2FC7" w:rsidRPr="004E293B" w:rsidRDefault="001C2FC7" w:rsidP="001C2FC7">
            <w:pPr>
              <w:tabs>
                <w:tab w:val="left" w:pos="900"/>
                <w:tab w:val="left" w:pos="1440"/>
              </w:tabs>
              <w:spacing w:line="280" w:lineRule="exact"/>
              <w:ind w:right="-108"/>
              <w:jc w:val="center"/>
              <w:rPr>
                <w:rFonts w:asciiTheme="majorBidi" w:hAnsiTheme="majorBidi" w:cstheme="majorBidi"/>
                <w:sz w:val="24"/>
                <w:szCs w:val="24"/>
                <w:cs/>
              </w:rPr>
            </w:pPr>
          </w:p>
        </w:tc>
      </w:tr>
      <w:tr w:rsidR="001C2FC7" w:rsidRPr="004E293B" w14:paraId="1457CC1B" w14:textId="77777777" w:rsidTr="0036760D">
        <w:trPr>
          <w:cantSplit/>
        </w:trPr>
        <w:tc>
          <w:tcPr>
            <w:tcW w:w="2444" w:type="dxa"/>
            <w:vAlign w:val="bottom"/>
          </w:tcPr>
          <w:p w14:paraId="48C4DEB9" w14:textId="02000497" w:rsidR="001C2FC7" w:rsidRPr="004E293B" w:rsidRDefault="001C2FC7" w:rsidP="001C2FC7">
            <w:pPr>
              <w:tabs>
                <w:tab w:val="left" w:pos="2160"/>
              </w:tabs>
              <w:spacing w:line="280" w:lineRule="exact"/>
              <w:ind w:left="178" w:right="-112" w:hanging="144"/>
              <w:rPr>
                <w:rFonts w:asciiTheme="majorBidi" w:hAnsiTheme="majorBidi" w:cstheme="majorBidi"/>
                <w:sz w:val="24"/>
                <w:szCs w:val="24"/>
                <w:lang w:val="en-GB"/>
              </w:rPr>
            </w:pPr>
            <w:r w:rsidRPr="004E293B">
              <w:rPr>
                <w:rFonts w:asciiTheme="majorBidi" w:hAnsiTheme="majorBidi" w:cstheme="majorBidi"/>
                <w:sz w:val="24"/>
                <w:szCs w:val="24"/>
                <w:lang w:val="en-GB"/>
              </w:rPr>
              <w:t>Hedging (</w:t>
            </w:r>
            <w:r w:rsidRPr="004E293B">
              <w:rPr>
                <w:rFonts w:asciiTheme="majorBidi" w:hAnsiTheme="majorBidi" w:cstheme="majorBidi"/>
                <w:sz w:val="24"/>
                <w:szCs w:val="24"/>
              </w:rPr>
              <w:t>Million USD)</w:t>
            </w:r>
          </w:p>
        </w:tc>
        <w:tc>
          <w:tcPr>
            <w:tcW w:w="1247" w:type="dxa"/>
            <w:tcBorders>
              <w:top w:val="single" w:sz="6" w:space="0" w:color="auto"/>
            </w:tcBorders>
            <w:vAlign w:val="bottom"/>
          </w:tcPr>
          <w:p w14:paraId="43A132E7" w14:textId="77777777" w:rsidR="001C2FC7" w:rsidRPr="004E293B" w:rsidRDefault="001C2FC7" w:rsidP="001C2FC7">
            <w:pPr>
              <w:tabs>
                <w:tab w:val="left" w:pos="2160"/>
              </w:tabs>
              <w:spacing w:line="280" w:lineRule="exact"/>
              <w:ind w:left="142" w:right="57"/>
              <w:jc w:val="right"/>
              <w:rPr>
                <w:rFonts w:asciiTheme="majorBidi" w:hAnsiTheme="majorBidi" w:cstheme="majorBidi"/>
                <w:sz w:val="24"/>
                <w:szCs w:val="24"/>
              </w:rPr>
            </w:pPr>
            <w:r w:rsidRPr="004E293B">
              <w:rPr>
                <w:rFonts w:asciiTheme="majorBidi" w:hAnsiTheme="majorBidi" w:cstheme="majorBidi"/>
                <w:sz w:val="24"/>
                <w:szCs w:val="24"/>
              </w:rPr>
              <w:t>100.00</w:t>
            </w:r>
          </w:p>
        </w:tc>
        <w:tc>
          <w:tcPr>
            <w:tcW w:w="76" w:type="dxa"/>
          </w:tcPr>
          <w:p w14:paraId="1A2A9DA3" w14:textId="77777777" w:rsidR="001C2FC7" w:rsidRPr="004E293B" w:rsidRDefault="001C2FC7" w:rsidP="001C2FC7">
            <w:pPr>
              <w:tabs>
                <w:tab w:val="left" w:pos="2160"/>
              </w:tabs>
              <w:spacing w:line="280" w:lineRule="exact"/>
              <w:ind w:left="142" w:right="57"/>
              <w:jc w:val="right"/>
              <w:rPr>
                <w:rFonts w:asciiTheme="majorBidi" w:hAnsiTheme="majorBidi" w:cstheme="majorBidi"/>
                <w:sz w:val="24"/>
                <w:szCs w:val="24"/>
                <w:cs/>
              </w:rPr>
            </w:pPr>
          </w:p>
        </w:tc>
        <w:tc>
          <w:tcPr>
            <w:tcW w:w="1247" w:type="dxa"/>
            <w:tcBorders>
              <w:top w:val="single" w:sz="6" w:space="0" w:color="auto"/>
            </w:tcBorders>
            <w:vAlign w:val="bottom"/>
          </w:tcPr>
          <w:p w14:paraId="6FEE4842" w14:textId="77777777" w:rsidR="001C2FC7" w:rsidRPr="004E293B" w:rsidRDefault="001C2FC7" w:rsidP="001C2FC7">
            <w:pPr>
              <w:tabs>
                <w:tab w:val="left" w:pos="2160"/>
              </w:tabs>
              <w:spacing w:line="280" w:lineRule="exact"/>
              <w:ind w:left="142" w:right="57"/>
              <w:jc w:val="right"/>
              <w:rPr>
                <w:rFonts w:asciiTheme="majorBidi" w:hAnsiTheme="majorBidi" w:cstheme="majorBidi"/>
                <w:sz w:val="24"/>
                <w:szCs w:val="24"/>
              </w:rPr>
            </w:pPr>
            <w:r w:rsidRPr="004E293B">
              <w:rPr>
                <w:rFonts w:asciiTheme="majorBidi" w:hAnsiTheme="majorBidi" w:cstheme="majorBidi"/>
                <w:sz w:val="24"/>
                <w:szCs w:val="24"/>
              </w:rPr>
              <w:t>4.90</w:t>
            </w:r>
          </w:p>
        </w:tc>
        <w:tc>
          <w:tcPr>
            <w:tcW w:w="76" w:type="dxa"/>
          </w:tcPr>
          <w:p w14:paraId="23570836" w14:textId="77777777" w:rsidR="001C2FC7" w:rsidRPr="004E293B" w:rsidRDefault="001C2FC7" w:rsidP="001C2FC7">
            <w:pPr>
              <w:spacing w:line="280" w:lineRule="exact"/>
              <w:ind w:right="57"/>
              <w:jc w:val="right"/>
              <w:rPr>
                <w:rFonts w:asciiTheme="majorBidi" w:hAnsiTheme="majorBidi" w:cstheme="majorBidi"/>
                <w:sz w:val="24"/>
                <w:szCs w:val="24"/>
                <w:cs/>
              </w:rPr>
            </w:pPr>
          </w:p>
        </w:tc>
        <w:tc>
          <w:tcPr>
            <w:tcW w:w="1248" w:type="dxa"/>
            <w:gridSpan w:val="2"/>
            <w:tcBorders>
              <w:top w:val="single" w:sz="6" w:space="0" w:color="auto"/>
            </w:tcBorders>
            <w:vAlign w:val="bottom"/>
          </w:tcPr>
          <w:p w14:paraId="5CE2B963" w14:textId="77777777" w:rsidR="001C2FC7" w:rsidRPr="004E293B" w:rsidRDefault="001C2FC7" w:rsidP="001C2FC7">
            <w:pPr>
              <w:spacing w:line="280" w:lineRule="exact"/>
              <w:ind w:right="57"/>
              <w:jc w:val="right"/>
              <w:rPr>
                <w:rFonts w:asciiTheme="majorBidi" w:hAnsiTheme="majorBidi" w:cstheme="majorBidi"/>
                <w:sz w:val="24"/>
                <w:szCs w:val="24"/>
              </w:rPr>
            </w:pPr>
            <w:r w:rsidRPr="004E293B">
              <w:rPr>
                <w:rFonts w:asciiTheme="majorBidi" w:hAnsiTheme="majorBidi" w:cstheme="majorBidi"/>
                <w:sz w:val="24"/>
                <w:szCs w:val="24"/>
              </w:rPr>
              <w:t>95.10</w:t>
            </w:r>
          </w:p>
        </w:tc>
        <w:tc>
          <w:tcPr>
            <w:tcW w:w="76" w:type="dxa"/>
          </w:tcPr>
          <w:p w14:paraId="00EEE688" w14:textId="77777777" w:rsidR="001C2FC7" w:rsidRPr="004E293B" w:rsidRDefault="001C2FC7" w:rsidP="001C2FC7">
            <w:pPr>
              <w:tabs>
                <w:tab w:val="left" w:pos="900"/>
                <w:tab w:val="left" w:pos="1430"/>
              </w:tabs>
              <w:spacing w:line="280" w:lineRule="exact"/>
              <w:ind w:right="57"/>
              <w:jc w:val="right"/>
              <w:rPr>
                <w:rFonts w:asciiTheme="majorBidi" w:hAnsiTheme="majorBidi" w:cstheme="majorBidi"/>
                <w:sz w:val="24"/>
                <w:szCs w:val="24"/>
                <w:cs/>
              </w:rPr>
            </w:pPr>
          </w:p>
        </w:tc>
        <w:tc>
          <w:tcPr>
            <w:tcW w:w="1646" w:type="dxa"/>
            <w:tcBorders>
              <w:top w:val="single" w:sz="6" w:space="0" w:color="auto"/>
            </w:tcBorders>
            <w:vAlign w:val="bottom"/>
          </w:tcPr>
          <w:p w14:paraId="680EA188" w14:textId="74A1E2CE" w:rsidR="001C2FC7" w:rsidRPr="004E293B" w:rsidRDefault="00167935" w:rsidP="001C2FC7">
            <w:pPr>
              <w:tabs>
                <w:tab w:val="left" w:pos="900"/>
                <w:tab w:val="left" w:pos="1430"/>
              </w:tabs>
              <w:spacing w:line="280" w:lineRule="exact"/>
              <w:ind w:right="57"/>
              <w:jc w:val="center"/>
              <w:rPr>
                <w:rFonts w:asciiTheme="majorBidi" w:hAnsiTheme="majorBidi" w:cstheme="majorBidi"/>
                <w:sz w:val="24"/>
                <w:szCs w:val="24"/>
              </w:rPr>
            </w:pPr>
            <w:r w:rsidRPr="004E293B">
              <w:rPr>
                <w:rFonts w:asciiTheme="majorBidi" w:hAnsiTheme="majorBidi" w:cstheme="majorBidi"/>
                <w:sz w:val="24"/>
                <w:szCs w:val="24"/>
              </w:rPr>
              <w:t>-</w:t>
            </w:r>
          </w:p>
        </w:tc>
      </w:tr>
      <w:tr w:rsidR="001C2FC7" w:rsidRPr="004E293B" w14:paraId="18BEDAB6" w14:textId="77777777" w:rsidTr="0036760D">
        <w:trPr>
          <w:cantSplit/>
        </w:trPr>
        <w:tc>
          <w:tcPr>
            <w:tcW w:w="2444" w:type="dxa"/>
            <w:vAlign w:val="bottom"/>
          </w:tcPr>
          <w:p w14:paraId="073DE3C1" w14:textId="48104306" w:rsidR="001C2FC7" w:rsidRPr="004E293B" w:rsidRDefault="001C2FC7" w:rsidP="001C2FC7">
            <w:pPr>
              <w:tabs>
                <w:tab w:val="left" w:pos="2160"/>
              </w:tabs>
              <w:spacing w:line="280" w:lineRule="exact"/>
              <w:ind w:left="178" w:right="-112" w:hanging="144"/>
              <w:rPr>
                <w:rFonts w:asciiTheme="majorBidi" w:hAnsiTheme="majorBidi" w:cstheme="majorBidi"/>
                <w:sz w:val="24"/>
                <w:szCs w:val="24"/>
                <w:cs/>
              </w:rPr>
            </w:pPr>
            <w:r w:rsidRPr="004E293B">
              <w:rPr>
                <w:rFonts w:asciiTheme="majorBidi" w:hAnsiTheme="majorBidi" w:cstheme="majorBidi"/>
                <w:sz w:val="24"/>
                <w:szCs w:val="24"/>
                <w:lang w:val="en-GB"/>
              </w:rPr>
              <w:t>Guarantee</w:t>
            </w:r>
            <w:r w:rsidRPr="004E293B">
              <w:rPr>
                <w:rFonts w:asciiTheme="majorBidi" w:hAnsiTheme="majorBidi" w:cstheme="majorBidi"/>
                <w:sz w:val="24"/>
                <w:szCs w:val="24"/>
              </w:rPr>
              <w:t xml:space="preserve"> </w:t>
            </w:r>
            <w:r w:rsidRPr="004E293B">
              <w:rPr>
                <w:rFonts w:asciiTheme="majorBidi" w:hAnsiTheme="majorBidi" w:cstheme="majorBidi"/>
                <w:sz w:val="24"/>
                <w:szCs w:val="24"/>
                <w:lang w:val="en-GB"/>
              </w:rPr>
              <w:t>(M</w:t>
            </w:r>
            <w:proofErr w:type="spellStart"/>
            <w:r w:rsidRPr="004E293B">
              <w:rPr>
                <w:rFonts w:asciiTheme="majorBidi" w:hAnsiTheme="majorBidi" w:cstheme="majorBidi"/>
                <w:sz w:val="24"/>
                <w:szCs w:val="24"/>
              </w:rPr>
              <w:t>illion</w:t>
            </w:r>
            <w:proofErr w:type="spellEnd"/>
            <w:r w:rsidRPr="004E293B">
              <w:rPr>
                <w:rFonts w:asciiTheme="majorBidi" w:hAnsiTheme="majorBidi" w:cstheme="majorBidi"/>
                <w:sz w:val="24"/>
                <w:szCs w:val="24"/>
              </w:rPr>
              <w:t xml:space="preserve"> Baht</w:t>
            </w:r>
            <w:r w:rsidRPr="004E293B">
              <w:rPr>
                <w:rFonts w:asciiTheme="majorBidi" w:hAnsiTheme="majorBidi" w:cstheme="majorBidi"/>
                <w:sz w:val="24"/>
                <w:szCs w:val="24"/>
                <w:lang w:val="en-GB"/>
              </w:rPr>
              <w:t>)</w:t>
            </w:r>
          </w:p>
        </w:tc>
        <w:tc>
          <w:tcPr>
            <w:tcW w:w="1247" w:type="dxa"/>
            <w:vAlign w:val="bottom"/>
          </w:tcPr>
          <w:p w14:paraId="6C572293" w14:textId="77777777" w:rsidR="001C2FC7" w:rsidRPr="004E293B" w:rsidRDefault="001C2FC7" w:rsidP="001C2FC7">
            <w:pPr>
              <w:tabs>
                <w:tab w:val="left" w:pos="2160"/>
              </w:tabs>
              <w:spacing w:line="280" w:lineRule="exact"/>
              <w:ind w:left="142" w:right="57"/>
              <w:jc w:val="right"/>
              <w:rPr>
                <w:rFonts w:asciiTheme="majorBidi" w:hAnsiTheme="majorBidi" w:cstheme="majorBidi"/>
                <w:sz w:val="24"/>
                <w:szCs w:val="24"/>
              </w:rPr>
            </w:pPr>
            <w:r w:rsidRPr="004E293B">
              <w:rPr>
                <w:rFonts w:asciiTheme="majorBidi" w:hAnsiTheme="majorBidi" w:cstheme="majorBidi"/>
                <w:sz w:val="24"/>
                <w:szCs w:val="24"/>
              </w:rPr>
              <w:t>20.00</w:t>
            </w:r>
          </w:p>
        </w:tc>
        <w:tc>
          <w:tcPr>
            <w:tcW w:w="76" w:type="dxa"/>
          </w:tcPr>
          <w:p w14:paraId="65D65BD5" w14:textId="77777777" w:rsidR="001C2FC7" w:rsidRPr="004E293B" w:rsidRDefault="001C2FC7" w:rsidP="001C2FC7">
            <w:pPr>
              <w:tabs>
                <w:tab w:val="left" w:pos="2160"/>
              </w:tabs>
              <w:spacing w:line="280" w:lineRule="exact"/>
              <w:ind w:left="142" w:right="57"/>
              <w:jc w:val="right"/>
              <w:rPr>
                <w:rFonts w:asciiTheme="majorBidi" w:hAnsiTheme="majorBidi" w:cstheme="majorBidi"/>
                <w:sz w:val="24"/>
                <w:szCs w:val="24"/>
                <w:cs/>
              </w:rPr>
            </w:pPr>
          </w:p>
        </w:tc>
        <w:tc>
          <w:tcPr>
            <w:tcW w:w="1247" w:type="dxa"/>
            <w:vAlign w:val="bottom"/>
          </w:tcPr>
          <w:p w14:paraId="6B8DF316" w14:textId="77777777" w:rsidR="001C2FC7" w:rsidRPr="004E293B" w:rsidRDefault="001C2FC7" w:rsidP="001C2FC7">
            <w:pPr>
              <w:tabs>
                <w:tab w:val="left" w:pos="2160"/>
              </w:tabs>
              <w:spacing w:line="280" w:lineRule="exact"/>
              <w:ind w:left="142" w:right="57"/>
              <w:jc w:val="right"/>
              <w:rPr>
                <w:rFonts w:asciiTheme="majorBidi" w:hAnsiTheme="majorBidi" w:cstheme="majorBidi"/>
                <w:sz w:val="24"/>
                <w:szCs w:val="24"/>
              </w:rPr>
            </w:pPr>
            <w:r w:rsidRPr="004E293B">
              <w:rPr>
                <w:rFonts w:asciiTheme="majorBidi" w:hAnsiTheme="majorBidi" w:cstheme="majorBidi"/>
                <w:sz w:val="24"/>
                <w:szCs w:val="24"/>
              </w:rPr>
              <w:t>10.61</w:t>
            </w:r>
          </w:p>
        </w:tc>
        <w:tc>
          <w:tcPr>
            <w:tcW w:w="76" w:type="dxa"/>
          </w:tcPr>
          <w:p w14:paraId="3FB384BC" w14:textId="77777777" w:rsidR="001C2FC7" w:rsidRPr="004E293B" w:rsidRDefault="001C2FC7" w:rsidP="001C2FC7">
            <w:pPr>
              <w:spacing w:line="280" w:lineRule="exact"/>
              <w:ind w:right="57"/>
              <w:jc w:val="right"/>
              <w:rPr>
                <w:rFonts w:asciiTheme="majorBidi" w:hAnsiTheme="majorBidi" w:cstheme="majorBidi"/>
                <w:sz w:val="24"/>
                <w:szCs w:val="24"/>
                <w:cs/>
              </w:rPr>
            </w:pPr>
          </w:p>
        </w:tc>
        <w:tc>
          <w:tcPr>
            <w:tcW w:w="1248" w:type="dxa"/>
            <w:gridSpan w:val="2"/>
            <w:vAlign w:val="bottom"/>
          </w:tcPr>
          <w:p w14:paraId="64F7EFF2" w14:textId="77777777" w:rsidR="001C2FC7" w:rsidRPr="004E293B" w:rsidRDefault="001C2FC7" w:rsidP="001C2FC7">
            <w:pPr>
              <w:spacing w:line="280" w:lineRule="exact"/>
              <w:ind w:right="57"/>
              <w:jc w:val="right"/>
              <w:rPr>
                <w:rFonts w:asciiTheme="majorBidi" w:hAnsiTheme="majorBidi" w:cstheme="majorBidi"/>
                <w:sz w:val="24"/>
                <w:szCs w:val="24"/>
              </w:rPr>
            </w:pPr>
            <w:r w:rsidRPr="004E293B">
              <w:rPr>
                <w:rFonts w:asciiTheme="majorBidi" w:hAnsiTheme="majorBidi" w:cstheme="majorBidi"/>
                <w:sz w:val="24"/>
                <w:szCs w:val="24"/>
              </w:rPr>
              <w:t>9.39</w:t>
            </w:r>
          </w:p>
        </w:tc>
        <w:tc>
          <w:tcPr>
            <w:tcW w:w="76" w:type="dxa"/>
          </w:tcPr>
          <w:p w14:paraId="16BCF3FA" w14:textId="77777777" w:rsidR="001C2FC7" w:rsidRPr="004E293B" w:rsidRDefault="001C2FC7" w:rsidP="001C2FC7">
            <w:pPr>
              <w:spacing w:line="280" w:lineRule="exact"/>
              <w:ind w:right="57"/>
              <w:jc w:val="right"/>
              <w:rPr>
                <w:rFonts w:asciiTheme="majorBidi" w:hAnsiTheme="majorBidi" w:cstheme="majorBidi"/>
                <w:sz w:val="24"/>
                <w:szCs w:val="24"/>
              </w:rPr>
            </w:pPr>
          </w:p>
        </w:tc>
        <w:tc>
          <w:tcPr>
            <w:tcW w:w="1646" w:type="dxa"/>
            <w:vAlign w:val="bottom"/>
          </w:tcPr>
          <w:p w14:paraId="69E88839" w14:textId="693CDB37" w:rsidR="001C2FC7" w:rsidRPr="004E293B" w:rsidRDefault="00167935" w:rsidP="001C2FC7">
            <w:pPr>
              <w:spacing w:line="280" w:lineRule="exact"/>
              <w:ind w:right="57"/>
              <w:jc w:val="center"/>
              <w:rPr>
                <w:rFonts w:asciiTheme="majorBidi" w:hAnsiTheme="majorBidi" w:cstheme="majorBidi"/>
                <w:sz w:val="24"/>
                <w:szCs w:val="24"/>
              </w:rPr>
            </w:pPr>
            <w:r w:rsidRPr="004E293B">
              <w:rPr>
                <w:rFonts w:asciiTheme="majorBidi" w:hAnsiTheme="majorBidi" w:cstheme="majorBidi"/>
                <w:sz w:val="24"/>
                <w:szCs w:val="24"/>
              </w:rPr>
              <w:t>Fixed rate</w:t>
            </w:r>
          </w:p>
        </w:tc>
      </w:tr>
      <w:tr w:rsidR="001C2FC7" w:rsidRPr="004E293B" w14:paraId="6BBCCA23" w14:textId="77777777" w:rsidTr="0036760D">
        <w:trPr>
          <w:cantSplit/>
        </w:trPr>
        <w:tc>
          <w:tcPr>
            <w:tcW w:w="2444" w:type="dxa"/>
            <w:vAlign w:val="bottom"/>
          </w:tcPr>
          <w:p w14:paraId="6CD93016" w14:textId="0EE4542E" w:rsidR="001C2FC7" w:rsidRPr="004E293B" w:rsidRDefault="001C2FC7" w:rsidP="001C2FC7">
            <w:pPr>
              <w:tabs>
                <w:tab w:val="left" w:pos="2160"/>
              </w:tabs>
              <w:spacing w:line="280" w:lineRule="exact"/>
              <w:ind w:left="178" w:right="-112" w:hanging="144"/>
              <w:rPr>
                <w:rFonts w:asciiTheme="majorBidi" w:hAnsiTheme="majorBidi" w:cstheme="majorBidi"/>
                <w:sz w:val="24"/>
                <w:szCs w:val="24"/>
                <w:cs/>
              </w:rPr>
            </w:pPr>
            <w:r w:rsidRPr="004E293B">
              <w:rPr>
                <w:rFonts w:asciiTheme="majorBidi" w:hAnsiTheme="majorBidi" w:cstheme="majorBidi"/>
                <w:sz w:val="24"/>
                <w:szCs w:val="24"/>
                <w:lang w:val="en-GB"/>
              </w:rPr>
              <w:t>Packing Credit</w:t>
            </w:r>
            <w:r w:rsidRPr="004E293B">
              <w:rPr>
                <w:rFonts w:asciiTheme="majorBidi" w:hAnsiTheme="majorBidi" w:cstheme="majorBidi"/>
                <w:sz w:val="24"/>
                <w:szCs w:val="24"/>
              </w:rPr>
              <w:t xml:space="preserve"> </w:t>
            </w:r>
            <w:r w:rsidRPr="004E293B">
              <w:rPr>
                <w:rFonts w:asciiTheme="majorBidi" w:hAnsiTheme="majorBidi" w:cstheme="majorBidi"/>
                <w:sz w:val="24"/>
                <w:szCs w:val="24"/>
                <w:lang w:val="en-GB"/>
              </w:rPr>
              <w:t>(M</w:t>
            </w:r>
            <w:proofErr w:type="spellStart"/>
            <w:r w:rsidRPr="004E293B">
              <w:rPr>
                <w:rFonts w:asciiTheme="majorBidi" w:hAnsiTheme="majorBidi" w:cstheme="majorBidi"/>
                <w:sz w:val="24"/>
                <w:szCs w:val="24"/>
              </w:rPr>
              <w:t>illion</w:t>
            </w:r>
            <w:proofErr w:type="spellEnd"/>
            <w:r w:rsidRPr="004E293B">
              <w:rPr>
                <w:rFonts w:asciiTheme="majorBidi" w:hAnsiTheme="majorBidi" w:cstheme="majorBidi"/>
                <w:sz w:val="24"/>
                <w:szCs w:val="24"/>
              </w:rPr>
              <w:t xml:space="preserve"> Baht</w:t>
            </w:r>
            <w:r w:rsidRPr="004E293B">
              <w:rPr>
                <w:rFonts w:asciiTheme="majorBidi" w:hAnsiTheme="majorBidi" w:cstheme="majorBidi"/>
                <w:sz w:val="24"/>
                <w:szCs w:val="24"/>
                <w:lang w:val="en-GB"/>
              </w:rPr>
              <w:t>)</w:t>
            </w:r>
          </w:p>
        </w:tc>
        <w:tc>
          <w:tcPr>
            <w:tcW w:w="1247" w:type="dxa"/>
            <w:vAlign w:val="bottom"/>
          </w:tcPr>
          <w:p w14:paraId="6316B021" w14:textId="77777777" w:rsidR="001C2FC7" w:rsidRPr="004E293B" w:rsidRDefault="001C2FC7" w:rsidP="001C2FC7">
            <w:pPr>
              <w:tabs>
                <w:tab w:val="left" w:pos="2160"/>
              </w:tabs>
              <w:spacing w:line="280" w:lineRule="exact"/>
              <w:ind w:left="142" w:right="57"/>
              <w:jc w:val="right"/>
              <w:rPr>
                <w:rFonts w:asciiTheme="majorBidi" w:hAnsiTheme="majorBidi" w:cstheme="majorBidi"/>
                <w:sz w:val="24"/>
                <w:szCs w:val="24"/>
              </w:rPr>
            </w:pPr>
            <w:r w:rsidRPr="004E293B">
              <w:rPr>
                <w:rFonts w:asciiTheme="majorBidi" w:hAnsiTheme="majorBidi" w:cstheme="majorBidi"/>
                <w:sz w:val="24"/>
                <w:szCs w:val="24"/>
              </w:rPr>
              <w:t>150.00</w:t>
            </w:r>
          </w:p>
        </w:tc>
        <w:tc>
          <w:tcPr>
            <w:tcW w:w="76" w:type="dxa"/>
          </w:tcPr>
          <w:p w14:paraId="786FD0CE" w14:textId="77777777" w:rsidR="001C2FC7" w:rsidRPr="004E293B" w:rsidRDefault="001C2FC7" w:rsidP="001C2FC7">
            <w:pPr>
              <w:tabs>
                <w:tab w:val="left" w:pos="2160"/>
              </w:tabs>
              <w:spacing w:line="280" w:lineRule="exact"/>
              <w:ind w:left="142" w:right="57"/>
              <w:jc w:val="right"/>
              <w:rPr>
                <w:rFonts w:asciiTheme="majorBidi" w:hAnsiTheme="majorBidi" w:cstheme="majorBidi"/>
                <w:sz w:val="24"/>
                <w:szCs w:val="24"/>
                <w:cs/>
              </w:rPr>
            </w:pPr>
          </w:p>
        </w:tc>
        <w:tc>
          <w:tcPr>
            <w:tcW w:w="1247" w:type="dxa"/>
            <w:vAlign w:val="bottom"/>
          </w:tcPr>
          <w:p w14:paraId="74AA6179" w14:textId="77777777" w:rsidR="001C2FC7" w:rsidRPr="004E293B" w:rsidRDefault="001C2FC7" w:rsidP="001C2FC7">
            <w:pPr>
              <w:tabs>
                <w:tab w:val="left" w:pos="2160"/>
              </w:tabs>
              <w:spacing w:line="280" w:lineRule="exact"/>
              <w:ind w:left="142" w:right="57"/>
              <w:jc w:val="right"/>
              <w:rPr>
                <w:rFonts w:asciiTheme="majorBidi" w:hAnsiTheme="majorBidi" w:cstheme="majorBidi"/>
                <w:sz w:val="24"/>
                <w:szCs w:val="24"/>
              </w:rPr>
            </w:pPr>
            <w:r w:rsidRPr="004E293B">
              <w:rPr>
                <w:rFonts w:asciiTheme="majorBidi" w:hAnsiTheme="majorBidi" w:cstheme="majorBidi"/>
                <w:sz w:val="24"/>
                <w:szCs w:val="24"/>
              </w:rPr>
              <w:t>100.00</w:t>
            </w:r>
          </w:p>
        </w:tc>
        <w:tc>
          <w:tcPr>
            <w:tcW w:w="76" w:type="dxa"/>
          </w:tcPr>
          <w:p w14:paraId="476A5BDD" w14:textId="77777777" w:rsidR="001C2FC7" w:rsidRPr="004E293B" w:rsidRDefault="001C2FC7" w:rsidP="001C2FC7">
            <w:pPr>
              <w:spacing w:line="280" w:lineRule="exact"/>
              <w:ind w:right="57"/>
              <w:jc w:val="right"/>
              <w:rPr>
                <w:rFonts w:asciiTheme="majorBidi" w:hAnsiTheme="majorBidi" w:cstheme="majorBidi"/>
                <w:sz w:val="24"/>
                <w:szCs w:val="24"/>
                <w:cs/>
              </w:rPr>
            </w:pPr>
          </w:p>
        </w:tc>
        <w:tc>
          <w:tcPr>
            <w:tcW w:w="1248" w:type="dxa"/>
            <w:gridSpan w:val="2"/>
            <w:vAlign w:val="bottom"/>
          </w:tcPr>
          <w:p w14:paraId="5652FF55" w14:textId="77777777" w:rsidR="001C2FC7" w:rsidRPr="004E293B" w:rsidRDefault="001C2FC7" w:rsidP="001C2FC7">
            <w:pPr>
              <w:spacing w:line="280" w:lineRule="exact"/>
              <w:ind w:right="57"/>
              <w:jc w:val="right"/>
              <w:rPr>
                <w:rFonts w:asciiTheme="majorBidi" w:hAnsiTheme="majorBidi" w:cstheme="majorBidi"/>
                <w:sz w:val="24"/>
                <w:szCs w:val="24"/>
                <w:cs/>
              </w:rPr>
            </w:pPr>
            <w:r w:rsidRPr="004E293B">
              <w:rPr>
                <w:rFonts w:asciiTheme="majorBidi" w:hAnsiTheme="majorBidi" w:cstheme="majorBidi"/>
                <w:sz w:val="24"/>
                <w:szCs w:val="24"/>
              </w:rPr>
              <w:t>50.00</w:t>
            </w:r>
          </w:p>
        </w:tc>
        <w:tc>
          <w:tcPr>
            <w:tcW w:w="76" w:type="dxa"/>
          </w:tcPr>
          <w:p w14:paraId="491A35BF" w14:textId="77777777" w:rsidR="001C2FC7" w:rsidRPr="004E293B" w:rsidRDefault="001C2FC7" w:rsidP="001C2FC7">
            <w:pPr>
              <w:spacing w:line="280" w:lineRule="exact"/>
              <w:ind w:right="57"/>
              <w:jc w:val="right"/>
              <w:rPr>
                <w:rFonts w:asciiTheme="majorBidi" w:hAnsiTheme="majorBidi" w:cstheme="majorBidi"/>
                <w:sz w:val="24"/>
                <w:szCs w:val="24"/>
              </w:rPr>
            </w:pPr>
          </w:p>
        </w:tc>
        <w:tc>
          <w:tcPr>
            <w:tcW w:w="1646" w:type="dxa"/>
            <w:vAlign w:val="bottom"/>
          </w:tcPr>
          <w:p w14:paraId="0D8CC060" w14:textId="17B87BB7" w:rsidR="001C2FC7" w:rsidRPr="004E293B" w:rsidRDefault="00167935" w:rsidP="001C2FC7">
            <w:pPr>
              <w:spacing w:line="280" w:lineRule="exact"/>
              <w:ind w:right="57"/>
              <w:jc w:val="center"/>
              <w:rPr>
                <w:rFonts w:asciiTheme="majorBidi" w:hAnsiTheme="majorBidi" w:cstheme="majorBidi"/>
                <w:sz w:val="24"/>
                <w:szCs w:val="24"/>
              </w:rPr>
            </w:pPr>
            <w:r w:rsidRPr="004E293B">
              <w:rPr>
                <w:rFonts w:asciiTheme="majorBidi" w:hAnsiTheme="majorBidi" w:cstheme="majorBidi"/>
                <w:sz w:val="24"/>
                <w:szCs w:val="24"/>
              </w:rPr>
              <w:t>MMR, MLR Float rate</w:t>
            </w:r>
          </w:p>
        </w:tc>
      </w:tr>
    </w:tbl>
    <w:p w14:paraId="3B3B198A" w14:textId="77777777" w:rsidR="001C2FC7" w:rsidRPr="00167935" w:rsidRDefault="001C2FC7" w:rsidP="009D2A8B">
      <w:pPr>
        <w:tabs>
          <w:tab w:val="left" w:pos="567"/>
          <w:tab w:val="left" w:pos="1418"/>
        </w:tabs>
        <w:spacing w:line="380" w:lineRule="exact"/>
        <w:jc w:val="center"/>
        <w:rPr>
          <w:rFonts w:asciiTheme="majorBidi" w:hAnsiTheme="majorBidi" w:cstheme="majorBidi"/>
          <w:b/>
          <w:bCs/>
          <w:sz w:val="22"/>
          <w:szCs w:val="22"/>
        </w:rPr>
      </w:pPr>
    </w:p>
    <w:p w14:paraId="680FECC7" w14:textId="625B4A4C" w:rsidR="00CB1E96" w:rsidRPr="00E84BC3" w:rsidRDefault="00CB1E96" w:rsidP="00CB1E96">
      <w:pPr>
        <w:pStyle w:val="Preformatted"/>
        <w:numPr>
          <w:ilvl w:val="0"/>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426"/>
        </w:tabs>
        <w:spacing w:before="80" w:line="350" w:lineRule="exact"/>
        <w:ind w:left="1560" w:hanging="142"/>
        <w:rPr>
          <w:rFonts w:asciiTheme="majorBidi" w:hAnsiTheme="majorBidi" w:cstheme="majorBidi"/>
          <w:sz w:val="32"/>
          <w:szCs w:val="32"/>
          <w:lang w:val="en-GB"/>
        </w:rPr>
      </w:pPr>
      <w:r w:rsidRPr="00E84BC3">
        <w:rPr>
          <w:rFonts w:asciiTheme="majorBidi" w:hAnsiTheme="majorBidi" w:cstheme="majorBidi"/>
          <w:sz w:val="32"/>
          <w:szCs w:val="32"/>
          <w:lang w:val="en-GB"/>
        </w:rPr>
        <w:t>Credit facilities applicable only to subsidiaries</w:t>
      </w:r>
    </w:p>
    <w:tbl>
      <w:tblPr>
        <w:tblW w:w="8060" w:type="dxa"/>
        <w:tblInd w:w="1242" w:type="dxa"/>
        <w:shd w:val="clear" w:color="auto" w:fill="FFFF00"/>
        <w:tblLayout w:type="fixed"/>
        <w:tblCellMar>
          <w:left w:w="28" w:type="dxa"/>
          <w:right w:w="28" w:type="dxa"/>
        </w:tblCellMar>
        <w:tblLook w:val="0000" w:firstRow="0" w:lastRow="0" w:firstColumn="0" w:lastColumn="0" w:noHBand="0" w:noVBand="0"/>
      </w:tblPr>
      <w:tblGrid>
        <w:gridCol w:w="2444"/>
        <w:gridCol w:w="1247"/>
        <w:gridCol w:w="76"/>
        <w:gridCol w:w="1247"/>
        <w:gridCol w:w="76"/>
        <w:gridCol w:w="1241"/>
        <w:gridCol w:w="7"/>
        <w:gridCol w:w="76"/>
        <w:gridCol w:w="1646"/>
      </w:tblGrid>
      <w:tr w:rsidR="00CB1E96" w:rsidRPr="004E293B" w14:paraId="0324002F" w14:textId="77777777" w:rsidTr="00120F04">
        <w:trPr>
          <w:cantSplit/>
        </w:trPr>
        <w:tc>
          <w:tcPr>
            <w:tcW w:w="2444" w:type="dxa"/>
          </w:tcPr>
          <w:p w14:paraId="158B942F" w14:textId="77777777" w:rsidR="00CB1E96" w:rsidRPr="004E293B" w:rsidRDefault="00CB1E96" w:rsidP="00CB1E96">
            <w:pPr>
              <w:pStyle w:val="Heading8"/>
              <w:spacing w:line="280" w:lineRule="exact"/>
              <w:ind w:right="132"/>
              <w:jc w:val="center"/>
              <w:rPr>
                <w:rFonts w:ascii="Angsana New" w:hAnsi="Angsana New" w:cs="Angsana New"/>
                <w:sz w:val="24"/>
                <w:szCs w:val="24"/>
              </w:rPr>
            </w:pPr>
          </w:p>
        </w:tc>
        <w:tc>
          <w:tcPr>
            <w:tcW w:w="3887" w:type="dxa"/>
            <w:gridSpan w:val="5"/>
            <w:tcBorders>
              <w:bottom w:val="single" w:sz="6" w:space="0" w:color="auto"/>
            </w:tcBorders>
            <w:vAlign w:val="bottom"/>
          </w:tcPr>
          <w:p w14:paraId="26C07CB5" w14:textId="39AA3310" w:rsidR="00CB1E96" w:rsidRPr="004E293B" w:rsidRDefault="00CB1E96" w:rsidP="00CB1E96">
            <w:pPr>
              <w:tabs>
                <w:tab w:val="left" w:pos="900"/>
                <w:tab w:val="left" w:pos="1440"/>
              </w:tabs>
              <w:spacing w:line="280" w:lineRule="exact"/>
              <w:jc w:val="center"/>
              <w:rPr>
                <w:rFonts w:ascii="Angsana New" w:hAnsi="Angsana New" w:cs="Angsana New"/>
                <w:sz w:val="24"/>
                <w:szCs w:val="24"/>
                <w:cs/>
              </w:rPr>
            </w:pPr>
            <w:r w:rsidRPr="004E293B">
              <w:rPr>
                <w:rFonts w:ascii="Angsana New" w:hAnsi="Angsana New" w:cs="Angsana New"/>
                <w:sz w:val="24"/>
                <w:szCs w:val="24"/>
              </w:rPr>
              <w:t>In Million Baht</w:t>
            </w:r>
          </w:p>
        </w:tc>
        <w:tc>
          <w:tcPr>
            <w:tcW w:w="83" w:type="dxa"/>
            <w:gridSpan w:val="2"/>
          </w:tcPr>
          <w:p w14:paraId="417CF6FB" w14:textId="77777777" w:rsidR="00CB1E96" w:rsidRPr="004E293B" w:rsidRDefault="00CB1E96" w:rsidP="00CB1E96">
            <w:pPr>
              <w:tabs>
                <w:tab w:val="left" w:pos="900"/>
                <w:tab w:val="left" w:pos="1430"/>
              </w:tabs>
              <w:spacing w:line="280" w:lineRule="exact"/>
              <w:jc w:val="center"/>
              <w:rPr>
                <w:rFonts w:ascii="Angsana New" w:hAnsi="Angsana New" w:cs="Angsana New"/>
                <w:sz w:val="24"/>
                <w:szCs w:val="24"/>
                <w:cs/>
              </w:rPr>
            </w:pPr>
          </w:p>
        </w:tc>
        <w:tc>
          <w:tcPr>
            <w:tcW w:w="1646" w:type="dxa"/>
            <w:vMerge w:val="restart"/>
            <w:vAlign w:val="bottom"/>
          </w:tcPr>
          <w:p w14:paraId="1E78EBF2" w14:textId="77777777" w:rsidR="00CB1E96" w:rsidRPr="004E293B" w:rsidRDefault="00CB1E96" w:rsidP="00CB1E96">
            <w:pPr>
              <w:tabs>
                <w:tab w:val="left" w:pos="900"/>
                <w:tab w:val="left" w:pos="1430"/>
              </w:tabs>
              <w:spacing w:line="280" w:lineRule="exact"/>
              <w:jc w:val="center"/>
              <w:rPr>
                <w:rFonts w:ascii="Angsana New" w:hAnsi="Angsana New" w:cs="Angsana New"/>
                <w:sz w:val="24"/>
                <w:szCs w:val="24"/>
                <w:lang w:val="en-GB"/>
              </w:rPr>
            </w:pPr>
            <w:r w:rsidRPr="004E293B">
              <w:rPr>
                <w:rFonts w:ascii="Angsana New" w:hAnsi="Angsana New" w:cs="Angsana New"/>
                <w:sz w:val="24"/>
                <w:szCs w:val="24"/>
                <w:lang w:val="en-GB"/>
              </w:rPr>
              <w:t xml:space="preserve">Interest rate    </w:t>
            </w:r>
          </w:p>
          <w:p w14:paraId="32E4808A" w14:textId="2000738A" w:rsidR="00CB1E96" w:rsidRPr="004E293B" w:rsidRDefault="00CB1E96" w:rsidP="00CB1E96">
            <w:pPr>
              <w:tabs>
                <w:tab w:val="left" w:pos="900"/>
                <w:tab w:val="left" w:pos="1440"/>
              </w:tabs>
              <w:spacing w:line="280" w:lineRule="exact"/>
              <w:jc w:val="center"/>
              <w:rPr>
                <w:rFonts w:ascii="Angsana New" w:hAnsi="Angsana New" w:cs="Angsana New"/>
                <w:sz w:val="24"/>
                <w:szCs w:val="24"/>
                <w:cs/>
              </w:rPr>
            </w:pPr>
            <w:r w:rsidRPr="004E293B">
              <w:rPr>
                <w:rFonts w:ascii="Angsana New" w:hAnsi="Angsana New" w:cs="Angsana New"/>
                <w:sz w:val="24"/>
                <w:szCs w:val="24"/>
              </w:rPr>
              <w:t xml:space="preserve">% </w:t>
            </w:r>
            <w:r w:rsidRPr="004E293B">
              <w:rPr>
                <w:rFonts w:ascii="Angsana New" w:hAnsi="Angsana New" w:cs="Angsana New"/>
                <w:sz w:val="24"/>
                <w:szCs w:val="24"/>
                <w:lang w:val="en-GB"/>
              </w:rPr>
              <w:t>per annum</w:t>
            </w:r>
          </w:p>
        </w:tc>
      </w:tr>
      <w:tr w:rsidR="00CB1E96" w:rsidRPr="004E293B" w14:paraId="34B600D7" w14:textId="77777777" w:rsidTr="00120F04">
        <w:trPr>
          <w:cantSplit/>
        </w:trPr>
        <w:tc>
          <w:tcPr>
            <w:tcW w:w="2444" w:type="dxa"/>
          </w:tcPr>
          <w:p w14:paraId="1727BA95" w14:textId="77777777" w:rsidR="00CB1E96" w:rsidRPr="004E293B" w:rsidRDefault="00CB1E96" w:rsidP="00CB1E96">
            <w:pPr>
              <w:pStyle w:val="Heading8"/>
              <w:spacing w:line="280" w:lineRule="exact"/>
              <w:ind w:right="132"/>
              <w:rPr>
                <w:rFonts w:ascii="Angsana New" w:hAnsi="Angsana New" w:cs="Angsana New"/>
                <w:sz w:val="24"/>
                <w:szCs w:val="24"/>
              </w:rPr>
            </w:pPr>
          </w:p>
        </w:tc>
        <w:tc>
          <w:tcPr>
            <w:tcW w:w="3887" w:type="dxa"/>
            <w:gridSpan w:val="5"/>
            <w:tcBorders>
              <w:top w:val="single" w:sz="6" w:space="0" w:color="auto"/>
              <w:bottom w:val="single" w:sz="6" w:space="0" w:color="auto"/>
            </w:tcBorders>
          </w:tcPr>
          <w:p w14:paraId="6A2D9FC0" w14:textId="102F2A79" w:rsidR="00CB1E96" w:rsidRPr="004E293B" w:rsidRDefault="00CB1E96" w:rsidP="00CB1E96">
            <w:pPr>
              <w:tabs>
                <w:tab w:val="left" w:pos="900"/>
                <w:tab w:val="left" w:pos="1440"/>
              </w:tabs>
              <w:spacing w:line="280" w:lineRule="exact"/>
              <w:jc w:val="center"/>
              <w:rPr>
                <w:rFonts w:ascii="Angsana New" w:hAnsi="Angsana New" w:cs="Angsana New"/>
                <w:sz w:val="24"/>
                <w:szCs w:val="24"/>
              </w:rPr>
            </w:pPr>
            <w:r w:rsidRPr="004E293B">
              <w:rPr>
                <w:rFonts w:ascii="Angsana New" w:hAnsi="Angsana New" w:cs="Angsana New"/>
                <w:sz w:val="24"/>
                <w:szCs w:val="24"/>
                <w:lang w:val="en-GB"/>
              </w:rPr>
              <w:t xml:space="preserve">As at December </w:t>
            </w:r>
            <w:r w:rsidR="00E44008" w:rsidRPr="004E293B">
              <w:rPr>
                <w:rFonts w:ascii="Angsana New" w:hAnsi="Angsana New" w:cs="Angsana New"/>
                <w:sz w:val="24"/>
                <w:szCs w:val="24"/>
                <w:lang w:val="en-GB"/>
              </w:rPr>
              <w:t xml:space="preserve">31, </w:t>
            </w:r>
            <w:r w:rsidRPr="004E293B">
              <w:rPr>
                <w:rFonts w:ascii="Angsana New" w:hAnsi="Angsana New" w:cs="Angsana New"/>
                <w:sz w:val="24"/>
                <w:szCs w:val="24"/>
              </w:rPr>
              <w:t>2025</w:t>
            </w:r>
          </w:p>
        </w:tc>
        <w:tc>
          <w:tcPr>
            <w:tcW w:w="83" w:type="dxa"/>
            <w:gridSpan w:val="2"/>
          </w:tcPr>
          <w:p w14:paraId="73566D60" w14:textId="77777777" w:rsidR="00CB1E96" w:rsidRPr="004E293B" w:rsidRDefault="00CB1E96" w:rsidP="00CB1E96">
            <w:pPr>
              <w:tabs>
                <w:tab w:val="left" w:pos="900"/>
                <w:tab w:val="left" w:pos="1440"/>
              </w:tabs>
              <w:spacing w:line="280" w:lineRule="exact"/>
              <w:ind w:right="-108"/>
              <w:jc w:val="center"/>
              <w:rPr>
                <w:rFonts w:ascii="Angsana New" w:hAnsi="Angsana New" w:cs="Angsana New"/>
                <w:sz w:val="24"/>
                <w:szCs w:val="24"/>
                <w:cs/>
              </w:rPr>
            </w:pPr>
          </w:p>
        </w:tc>
        <w:tc>
          <w:tcPr>
            <w:tcW w:w="1646" w:type="dxa"/>
            <w:vMerge/>
          </w:tcPr>
          <w:p w14:paraId="55AEF9E7" w14:textId="77777777" w:rsidR="00CB1E96" w:rsidRPr="004E293B" w:rsidRDefault="00CB1E96" w:rsidP="00CB1E96">
            <w:pPr>
              <w:tabs>
                <w:tab w:val="left" w:pos="900"/>
                <w:tab w:val="left" w:pos="1440"/>
              </w:tabs>
              <w:spacing w:line="280" w:lineRule="exact"/>
              <w:ind w:right="-108"/>
              <w:jc w:val="center"/>
              <w:rPr>
                <w:rFonts w:ascii="Angsana New" w:hAnsi="Angsana New" w:cs="Angsana New"/>
                <w:sz w:val="24"/>
                <w:szCs w:val="24"/>
                <w:cs/>
              </w:rPr>
            </w:pPr>
          </w:p>
        </w:tc>
      </w:tr>
      <w:tr w:rsidR="00CB1E96" w:rsidRPr="004E293B" w14:paraId="700ECF37" w14:textId="77777777" w:rsidTr="00120F04">
        <w:trPr>
          <w:cantSplit/>
        </w:trPr>
        <w:tc>
          <w:tcPr>
            <w:tcW w:w="2444" w:type="dxa"/>
          </w:tcPr>
          <w:p w14:paraId="454AFD7D" w14:textId="77777777" w:rsidR="00CB1E96" w:rsidRPr="004E293B" w:rsidRDefault="00CB1E96" w:rsidP="00CB1E96">
            <w:pPr>
              <w:pStyle w:val="Heading6"/>
              <w:spacing w:line="280" w:lineRule="exact"/>
              <w:ind w:left="285"/>
              <w:jc w:val="left"/>
              <w:rPr>
                <w:rFonts w:ascii="Angsana New" w:hAnsi="Angsana New" w:cs="Angsana New"/>
                <w:b/>
                <w:bCs/>
                <w:sz w:val="24"/>
                <w:szCs w:val="24"/>
              </w:rPr>
            </w:pPr>
          </w:p>
        </w:tc>
        <w:tc>
          <w:tcPr>
            <w:tcW w:w="1247" w:type="dxa"/>
            <w:tcBorders>
              <w:top w:val="single" w:sz="6" w:space="0" w:color="auto"/>
              <w:bottom w:val="single" w:sz="6" w:space="0" w:color="auto"/>
            </w:tcBorders>
          </w:tcPr>
          <w:p w14:paraId="68EB85E4" w14:textId="0257CAC4" w:rsidR="00CB1E96" w:rsidRPr="004E293B" w:rsidRDefault="00CB1E96" w:rsidP="00CB1E96">
            <w:pPr>
              <w:tabs>
                <w:tab w:val="left" w:pos="1440"/>
              </w:tabs>
              <w:spacing w:line="280" w:lineRule="exact"/>
              <w:jc w:val="center"/>
              <w:rPr>
                <w:rFonts w:ascii="Angsana New" w:hAnsi="Angsana New" w:cs="Angsana New"/>
                <w:sz w:val="24"/>
                <w:szCs w:val="24"/>
                <w:lang w:val="en-GB"/>
              </w:rPr>
            </w:pPr>
            <w:r w:rsidRPr="004E293B">
              <w:rPr>
                <w:rFonts w:ascii="Angsana New" w:hAnsi="Angsana New" w:cs="Angsana New"/>
                <w:sz w:val="24"/>
                <w:szCs w:val="24"/>
                <w:lang w:val="en-GB"/>
              </w:rPr>
              <w:t>Total</w:t>
            </w:r>
          </w:p>
        </w:tc>
        <w:tc>
          <w:tcPr>
            <w:tcW w:w="76" w:type="dxa"/>
            <w:tcBorders>
              <w:top w:val="single" w:sz="6" w:space="0" w:color="auto"/>
            </w:tcBorders>
          </w:tcPr>
          <w:p w14:paraId="2E7C61BB" w14:textId="77777777" w:rsidR="00CB1E96" w:rsidRPr="004E293B" w:rsidRDefault="00CB1E96" w:rsidP="00CB1E96">
            <w:pPr>
              <w:tabs>
                <w:tab w:val="left" w:pos="1440"/>
              </w:tabs>
              <w:spacing w:line="280" w:lineRule="exact"/>
              <w:jc w:val="center"/>
              <w:rPr>
                <w:rFonts w:ascii="Angsana New" w:hAnsi="Angsana New" w:cs="Angsana New"/>
                <w:sz w:val="24"/>
                <w:szCs w:val="24"/>
                <w:cs/>
              </w:rPr>
            </w:pPr>
          </w:p>
        </w:tc>
        <w:tc>
          <w:tcPr>
            <w:tcW w:w="1247" w:type="dxa"/>
            <w:tcBorders>
              <w:top w:val="single" w:sz="6" w:space="0" w:color="auto"/>
              <w:bottom w:val="single" w:sz="6" w:space="0" w:color="auto"/>
            </w:tcBorders>
          </w:tcPr>
          <w:p w14:paraId="74BE1DF8" w14:textId="155906D2" w:rsidR="00CB1E96" w:rsidRPr="004E293B" w:rsidRDefault="00CB1E96" w:rsidP="00CB1E96">
            <w:pPr>
              <w:tabs>
                <w:tab w:val="left" w:pos="1440"/>
              </w:tabs>
              <w:spacing w:line="280" w:lineRule="exact"/>
              <w:jc w:val="center"/>
              <w:rPr>
                <w:rFonts w:ascii="Angsana New" w:hAnsi="Angsana New" w:cs="Angsana New"/>
                <w:sz w:val="24"/>
                <w:szCs w:val="24"/>
                <w:cs/>
                <w:lang w:val="en-GB"/>
              </w:rPr>
            </w:pPr>
            <w:r w:rsidRPr="004E293B">
              <w:rPr>
                <w:rFonts w:ascii="Angsana New" w:hAnsi="Angsana New" w:cs="Angsana New"/>
                <w:sz w:val="24"/>
                <w:szCs w:val="24"/>
                <w:lang w:val="en-GB"/>
              </w:rPr>
              <w:t>Utilized</w:t>
            </w:r>
          </w:p>
        </w:tc>
        <w:tc>
          <w:tcPr>
            <w:tcW w:w="76" w:type="dxa"/>
            <w:tcBorders>
              <w:top w:val="single" w:sz="6" w:space="0" w:color="auto"/>
            </w:tcBorders>
          </w:tcPr>
          <w:p w14:paraId="3C90A788" w14:textId="77777777" w:rsidR="00CB1E96" w:rsidRPr="004E293B" w:rsidRDefault="00CB1E96" w:rsidP="00CB1E96">
            <w:pPr>
              <w:tabs>
                <w:tab w:val="left" w:pos="1440"/>
              </w:tabs>
              <w:spacing w:line="280" w:lineRule="exact"/>
              <w:ind w:left="-111"/>
              <w:jc w:val="center"/>
              <w:rPr>
                <w:rFonts w:ascii="Angsana New" w:hAnsi="Angsana New" w:cs="Angsana New"/>
                <w:sz w:val="24"/>
                <w:szCs w:val="24"/>
                <w:cs/>
              </w:rPr>
            </w:pPr>
          </w:p>
        </w:tc>
        <w:tc>
          <w:tcPr>
            <w:tcW w:w="1248" w:type="dxa"/>
            <w:gridSpan w:val="2"/>
            <w:tcBorders>
              <w:bottom w:val="single" w:sz="6" w:space="0" w:color="auto"/>
            </w:tcBorders>
          </w:tcPr>
          <w:p w14:paraId="1477F0BD" w14:textId="7E2DCE68" w:rsidR="00CB1E96" w:rsidRPr="004E293B" w:rsidRDefault="00CB1E96" w:rsidP="00CB1E96">
            <w:pPr>
              <w:tabs>
                <w:tab w:val="left" w:pos="1440"/>
              </w:tabs>
              <w:spacing w:line="280" w:lineRule="exact"/>
              <w:ind w:left="-111"/>
              <w:jc w:val="center"/>
              <w:rPr>
                <w:rFonts w:ascii="Angsana New" w:hAnsi="Angsana New" w:cs="Angsana New"/>
                <w:sz w:val="24"/>
                <w:szCs w:val="24"/>
                <w:cs/>
              </w:rPr>
            </w:pPr>
            <w:r w:rsidRPr="004E293B">
              <w:rPr>
                <w:rFonts w:ascii="Angsana New" w:hAnsi="Angsana New" w:cs="Angsana New"/>
                <w:sz w:val="24"/>
                <w:szCs w:val="24"/>
                <w:lang w:val="en-GB"/>
              </w:rPr>
              <w:t>Balance</w:t>
            </w:r>
          </w:p>
        </w:tc>
        <w:tc>
          <w:tcPr>
            <w:tcW w:w="76" w:type="dxa"/>
          </w:tcPr>
          <w:p w14:paraId="585B3E74" w14:textId="77777777" w:rsidR="00CB1E96" w:rsidRPr="004E293B" w:rsidRDefault="00CB1E96" w:rsidP="00CB1E96">
            <w:pPr>
              <w:tabs>
                <w:tab w:val="left" w:pos="900"/>
                <w:tab w:val="left" w:pos="1440"/>
              </w:tabs>
              <w:spacing w:line="280" w:lineRule="exact"/>
              <w:ind w:right="-108"/>
              <w:jc w:val="center"/>
              <w:rPr>
                <w:rFonts w:ascii="Angsana New" w:hAnsi="Angsana New" w:cs="Angsana New"/>
                <w:sz w:val="24"/>
                <w:szCs w:val="24"/>
                <w:cs/>
                <w:lang w:val="en-GB"/>
              </w:rPr>
            </w:pPr>
          </w:p>
        </w:tc>
        <w:tc>
          <w:tcPr>
            <w:tcW w:w="1646" w:type="dxa"/>
            <w:vMerge/>
            <w:tcBorders>
              <w:bottom w:val="single" w:sz="6" w:space="0" w:color="auto"/>
            </w:tcBorders>
          </w:tcPr>
          <w:p w14:paraId="3F77C008" w14:textId="77777777" w:rsidR="00CB1E96" w:rsidRPr="004E293B" w:rsidRDefault="00CB1E96" w:rsidP="00CB1E96">
            <w:pPr>
              <w:tabs>
                <w:tab w:val="left" w:pos="900"/>
                <w:tab w:val="left" w:pos="1440"/>
              </w:tabs>
              <w:spacing w:line="280" w:lineRule="exact"/>
              <w:ind w:right="-108"/>
              <w:jc w:val="center"/>
              <w:rPr>
                <w:rFonts w:ascii="Angsana New" w:hAnsi="Angsana New" w:cs="Angsana New"/>
                <w:sz w:val="24"/>
                <w:szCs w:val="24"/>
                <w:cs/>
              </w:rPr>
            </w:pPr>
          </w:p>
        </w:tc>
      </w:tr>
      <w:tr w:rsidR="00354D1D" w:rsidRPr="004E293B" w14:paraId="0512A7A1" w14:textId="77777777" w:rsidTr="007B4C34">
        <w:trPr>
          <w:cantSplit/>
        </w:trPr>
        <w:tc>
          <w:tcPr>
            <w:tcW w:w="2444" w:type="dxa"/>
            <w:vAlign w:val="bottom"/>
          </w:tcPr>
          <w:p w14:paraId="033068CB" w14:textId="246062FA" w:rsidR="00354D1D" w:rsidRPr="004E293B" w:rsidRDefault="00354D1D" w:rsidP="00354D1D">
            <w:pPr>
              <w:tabs>
                <w:tab w:val="left" w:pos="2160"/>
              </w:tabs>
              <w:spacing w:line="280" w:lineRule="exact"/>
              <w:ind w:left="178" w:right="-112" w:hanging="144"/>
              <w:rPr>
                <w:rFonts w:ascii="Angsana New" w:hAnsi="Angsana New" w:cs="Angsana New"/>
                <w:sz w:val="24"/>
                <w:szCs w:val="24"/>
                <w:lang w:val="en-GB"/>
              </w:rPr>
            </w:pPr>
            <w:r w:rsidRPr="004E293B">
              <w:rPr>
                <w:rFonts w:ascii="Angsana New" w:hAnsi="Angsana New" w:cs="Angsana New"/>
                <w:sz w:val="24"/>
                <w:szCs w:val="24"/>
                <w:lang w:val="en-GB"/>
              </w:rPr>
              <w:t>Long-term loan</w:t>
            </w:r>
          </w:p>
        </w:tc>
        <w:tc>
          <w:tcPr>
            <w:tcW w:w="1247" w:type="dxa"/>
            <w:tcBorders>
              <w:top w:val="single" w:sz="6" w:space="0" w:color="auto"/>
            </w:tcBorders>
          </w:tcPr>
          <w:p w14:paraId="7330F84D" w14:textId="3137CC5B" w:rsidR="00354D1D" w:rsidRPr="004E293B" w:rsidRDefault="00354D1D" w:rsidP="00354D1D">
            <w:pPr>
              <w:tabs>
                <w:tab w:val="left" w:pos="2160"/>
              </w:tabs>
              <w:spacing w:line="280" w:lineRule="exact"/>
              <w:ind w:left="142" w:right="57"/>
              <w:jc w:val="right"/>
              <w:rPr>
                <w:rFonts w:ascii="Angsana New" w:hAnsi="Angsana New" w:cs="Angsana New"/>
                <w:sz w:val="24"/>
                <w:szCs w:val="24"/>
              </w:rPr>
            </w:pPr>
            <w:r w:rsidRPr="004E293B">
              <w:rPr>
                <w:rFonts w:asciiTheme="majorBidi" w:hAnsiTheme="majorBidi" w:cstheme="majorBidi" w:hint="cs"/>
                <w:sz w:val="24"/>
                <w:szCs w:val="24"/>
              </w:rPr>
              <w:t>359.00</w:t>
            </w:r>
          </w:p>
        </w:tc>
        <w:tc>
          <w:tcPr>
            <w:tcW w:w="76" w:type="dxa"/>
          </w:tcPr>
          <w:p w14:paraId="38B2A9E5" w14:textId="77777777" w:rsidR="00354D1D" w:rsidRPr="004E293B" w:rsidRDefault="00354D1D" w:rsidP="00354D1D">
            <w:pPr>
              <w:tabs>
                <w:tab w:val="left" w:pos="2160"/>
              </w:tabs>
              <w:spacing w:line="280" w:lineRule="exact"/>
              <w:ind w:left="142" w:right="57"/>
              <w:jc w:val="right"/>
              <w:rPr>
                <w:rFonts w:ascii="Angsana New" w:hAnsi="Angsana New" w:cs="Angsana New"/>
                <w:sz w:val="24"/>
                <w:szCs w:val="24"/>
                <w:cs/>
              </w:rPr>
            </w:pPr>
          </w:p>
        </w:tc>
        <w:tc>
          <w:tcPr>
            <w:tcW w:w="1247" w:type="dxa"/>
            <w:tcBorders>
              <w:top w:val="single" w:sz="6" w:space="0" w:color="auto"/>
            </w:tcBorders>
          </w:tcPr>
          <w:p w14:paraId="392C93C7" w14:textId="44A77D66" w:rsidR="00354D1D" w:rsidRPr="004E293B" w:rsidRDefault="00354D1D" w:rsidP="00354D1D">
            <w:pPr>
              <w:tabs>
                <w:tab w:val="left" w:pos="2160"/>
              </w:tabs>
              <w:spacing w:line="280" w:lineRule="exact"/>
              <w:ind w:left="142" w:right="57"/>
              <w:jc w:val="right"/>
              <w:rPr>
                <w:rFonts w:ascii="Angsana New" w:hAnsi="Angsana New" w:cs="Angsana New"/>
                <w:sz w:val="24"/>
                <w:szCs w:val="24"/>
              </w:rPr>
            </w:pPr>
            <w:r w:rsidRPr="004E293B">
              <w:rPr>
                <w:rFonts w:asciiTheme="majorBidi" w:hAnsiTheme="majorBidi" w:cstheme="majorBidi" w:hint="cs"/>
                <w:sz w:val="24"/>
                <w:szCs w:val="24"/>
              </w:rPr>
              <w:t>359.00</w:t>
            </w:r>
          </w:p>
        </w:tc>
        <w:tc>
          <w:tcPr>
            <w:tcW w:w="76" w:type="dxa"/>
          </w:tcPr>
          <w:p w14:paraId="7E2E0E1C" w14:textId="77777777" w:rsidR="00354D1D" w:rsidRPr="004E293B" w:rsidRDefault="00354D1D" w:rsidP="00354D1D">
            <w:pPr>
              <w:spacing w:line="280" w:lineRule="exact"/>
              <w:ind w:right="57"/>
              <w:jc w:val="right"/>
              <w:rPr>
                <w:rFonts w:ascii="Angsana New" w:hAnsi="Angsana New" w:cs="Angsana New"/>
                <w:sz w:val="24"/>
                <w:szCs w:val="24"/>
                <w:cs/>
              </w:rPr>
            </w:pPr>
          </w:p>
        </w:tc>
        <w:tc>
          <w:tcPr>
            <w:tcW w:w="1248" w:type="dxa"/>
            <w:gridSpan w:val="2"/>
            <w:tcBorders>
              <w:top w:val="single" w:sz="6" w:space="0" w:color="auto"/>
            </w:tcBorders>
          </w:tcPr>
          <w:p w14:paraId="47E039B0" w14:textId="688290B0" w:rsidR="00354D1D" w:rsidRPr="004E293B" w:rsidRDefault="00354D1D" w:rsidP="00167935">
            <w:pPr>
              <w:tabs>
                <w:tab w:val="left" w:pos="2160"/>
              </w:tabs>
              <w:spacing w:line="280" w:lineRule="exact"/>
              <w:ind w:left="142" w:right="284"/>
              <w:jc w:val="right"/>
              <w:rPr>
                <w:rFonts w:asciiTheme="majorBidi" w:hAnsiTheme="majorBidi" w:cstheme="majorBidi"/>
                <w:sz w:val="24"/>
                <w:szCs w:val="24"/>
              </w:rPr>
            </w:pPr>
            <w:r w:rsidRPr="004E293B">
              <w:rPr>
                <w:rFonts w:asciiTheme="majorBidi" w:hAnsiTheme="majorBidi" w:cstheme="majorBidi"/>
                <w:sz w:val="24"/>
                <w:szCs w:val="24"/>
              </w:rPr>
              <w:t>-</w:t>
            </w:r>
          </w:p>
        </w:tc>
        <w:tc>
          <w:tcPr>
            <w:tcW w:w="76" w:type="dxa"/>
          </w:tcPr>
          <w:p w14:paraId="0011F5F9" w14:textId="77777777" w:rsidR="00354D1D" w:rsidRPr="004E293B" w:rsidRDefault="00354D1D" w:rsidP="00354D1D">
            <w:pPr>
              <w:tabs>
                <w:tab w:val="left" w:pos="900"/>
                <w:tab w:val="left" w:pos="1430"/>
              </w:tabs>
              <w:spacing w:line="280" w:lineRule="exact"/>
              <w:jc w:val="center"/>
              <w:rPr>
                <w:rFonts w:ascii="Angsana New" w:hAnsi="Angsana New" w:cs="Angsana New"/>
                <w:sz w:val="24"/>
                <w:szCs w:val="24"/>
                <w:cs/>
              </w:rPr>
            </w:pPr>
          </w:p>
        </w:tc>
        <w:tc>
          <w:tcPr>
            <w:tcW w:w="1646" w:type="dxa"/>
            <w:tcBorders>
              <w:top w:val="single" w:sz="6" w:space="0" w:color="auto"/>
            </w:tcBorders>
            <w:vAlign w:val="bottom"/>
          </w:tcPr>
          <w:p w14:paraId="4C160D8D" w14:textId="37FBB825" w:rsidR="00354D1D" w:rsidRPr="004E293B" w:rsidRDefault="00354D1D" w:rsidP="00354D1D">
            <w:pPr>
              <w:tabs>
                <w:tab w:val="left" w:pos="900"/>
                <w:tab w:val="left" w:pos="1430"/>
              </w:tabs>
              <w:spacing w:line="280" w:lineRule="exact"/>
              <w:jc w:val="center"/>
              <w:rPr>
                <w:rFonts w:ascii="Angsana New" w:hAnsi="Angsana New" w:cs="Angsana New"/>
                <w:sz w:val="24"/>
                <w:szCs w:val="24"/>
                <w:cs/>
              </w:rPr>
            </w:pPr>
            <w:r w:rsidRPr="004E293B">
              <w:rPr>
                <w:rFonts w:ascii="Angsana New" w:hAnsi="Angsana New" w:cs="Angsana New"/>
                <w:sz w:val="24"/>
                <w:szCs w:val="24"/>
                <w:lang w:val="en-GB"/>
              </w:rPr>
              <w:t>MLR - fixed rate</w:t>
            </w:r>
          </w:p>
        </w:tc>
      </w:tr>
      <w:tr w:rsidR="00354D1D" w:rsidRPr="004E293B" w14:paraId="3771D871" w14:textId="77777777" w:rsidTr="007B4C34">
        <w:trPr>
          <w:cantSplit/>
        </w:trPr>
        <w:tc>
          <w:tcPr>
            <w:tcW w:w="2444" w:type="dxa"/>
            <w:vAlign w:val="bottom"/>
          </w:tcPr>
          <w:p w14:paraId="37B57E97" w14:textId="45635FF8" w:rsidR="00354D1D" w:rsidRPr="004E293B" w:rsidRDefault="00354D1D" w:rsidP="00354D1D">
            <w:pPr>
              <w:tabs>
                <w:tab w:val="left" w:pos="2160"/>
              </w:tabs>
              <w:spacing w:line="280" w:lineRule="exact"/>
              <w:ind w:left="178" w:right="-112" w:hanging="144"/>
              <w:rPr>
                <w:rFonts w:ascii="Angsana New" w:hAnsi="Angsana New" w:cs="Angsana New"/>
                <w:sz w:val="24"/>
                <w:szCs w:val="24"/>
                <w:cs/>
                <w:lang w:val="en-GB"/>
              </w:rPr>
            </w:pPr>
            <w:r w:rsidRPr="004E293B">
              <w:rPr>
                <w:rFonts w:ascii="Angsana New" w:hAnsi="Angsana New" w:cs="Angsana New"/>
                <w:sz w:val="24"/>
                <w:szCs w:val="24"/>
                <w:lang w:val="en-GB"/>
              </w:rPr>
              <w:t>Overdraft</w:t>
            </w:r>
          </w:p>
        </w:tc>
        <w:tc>
          <w:tcPr>
            <w:tcW w:w="1247" w:type="dxa"/>
          </w:tcPr>
          <w:p w14:paraId="48C63C0C" w14:textId="73F59995" w:rsidR="00354D1D" w:rsidRPr="004E293B" w:rsidRDefault="00354D1D" w:rsidP="00354D1D">
            <w:pPr>
              <w:tabs>
                <w:tab w:val="left" w:pos="2160"/>
              </w:tabs>
              <w:spacing w:line="280" w:lineRule="exact"/>
              <w:ind w:left="142" w:right="57"/>
              <w:jc w:val="right"/>
              <w:rPr>
                <w:rFonts w:ascii="Angsana New" w:hAnsi="Angsana New" w:cs="Angsana New"/>
                <w:sz w:val="24"/>
                <w:szCs w:val="24"/>
              </w:rPr>
            </w:pPr>
            <w:r w:rsidRPr="004E293B">
              <w:rPr>
                <w:rFonts w:asciiTheme="majorBidi" w:hAnsiTheme="majorBidi" w:cstheme="majorBidi" w:hint="cs"/>
                <w:sz w:val="24"/>
                <w:szCs w:val="24"/>
              </w:rPr>
              <w:t>11.00</w:t>
            </w:r>
          </w:p>
        </w:tc>
        <w:tc>
          <w:tcPr>
            <w:tcW w:w="76" w:type="dxa"/>
          </w:tcPr>
          <w:p w14:paraId="77FA865A" w14:textId="77777777" w:rsidR="00354D1D" w:rsidRPr="004E293B" w:rsidRDefault="00354D1D" w:rsidP="00354D1D">
            <w:pPr>
              <w:tabs>
                <w:tab w:val="left" w:pos="2160"/>
              </w:tabs>
              <w:spacing w:line="280" w:lineRule="exact"/>
              <w:ind w:left="142" w:right="57"/>
              <w:jc w:val="right"/>
              <w:rPr>
                <w:rFonts w:ascii="Angsana New" w:hAnsi="Angsana New" w:cs="Angsana New"/>
                <w:sz w:val="24"/>
                <w:szCs w:val="24"/>
                <w:cs/>
              </w:rPr>
            </w:pPr>
          </w:p>
        </w:tc>
        <w:tc>
          <w:tcPr>
            <w:tcW w:w="1247" w:type="dxa"/>
          </w:tcPr>
          <w:p w14:paraId="61011D69" w14:textId="3011EDAE" w:rsidR="00354D1D" w:rsidRPr="004E293B" w:rsidRDefault="00354D1D" w:rsidP="00354D1D">
            <w:pPr>
              <w:tabs>
                <w:tab w:val="left" w:pos="2160"/>
              </w:tabs>
              <w:spacing w:line="280" w:lineRule="exact"/>
              <w:ind w:left="142" w:right="284"/>
              <w:jc w:val="right"/>
              <w:rPr>
                <w:rFonts w:ascii="Angsana New" w:hAnsi="Angsana New" w:cs="Angsana New"/>
                <w:sz w:val="24"/>
                <w:szCs w:val="24"/>
              </w:rPr>
            </w:pPr>
            <w:r w:rsidRPr="004E293B">
              <w:rPr>
                <w:rFonts w:asciiTheme="majorBidi" w:hAnsiTheme="majorBidi" w:cstheme="majorBidi" w:hint="cs"/>
                <w:sz w:val="24"/>
                <w:szCs w:val="24"/>
              </w:rPr>
              <w:t>-</w:t>
            </w:r>
          </w:p>
        </w:tc>
        <w:tc>
          <w:tcPr>
            <w:tcW w:w="76" w:type="dxa"/>
          </w:tcPr>
          <w:p w14:paraId="02D22296" w14:textId="77777777" w:rsidR="00354D1D" w:rsidRPr="004E293B" w:rsidRDefault="00354D1D" w:rsidP="00354D1D">
            <w:pPr>
              <w:spacing w:line="280" w:lineRule="exact"/>
              <w:ind w:right="57"/>
              <w:jc w:val="right"/>
              <w:rPr>
                <w:rFonts w:ascii="Angsana New" w:hAnsi="Angsana New" w:cs="Angsana New"/>
                <w:sz w:val="24"/>
                <w:szCs w:val="24"/>
                <w:cs/>
              </w:rPr>
            </w:pPr>
          </w:p>
        </w:tc>
        <w:tc>
          <w:tcPr>
            <w:tcW w:w="1248" w:type="dxa"/>
            <w:gridSpan w:val="2"/>
          </w:tcPr>
          <w:p w14:paraId="52857503" w14:textId="3AD7EC20" w:rsidR="00354D1D" w:rsidRPr="004E293B" w:rsidRDefault="00354D1D" w:rsidP="00354D1D">
            <w:pPr>
              <w:spacing w:line="280" w:lineRule="exact"/>
              <w:ind w:right="57"/>
              <w:jc w:val="right"/>
              <w:rPr>
                <w:rFonts w:ascii="Angsana New" w:hAnsi="Angsana New" w:cs="Angsana New"/>
                <w:sz w:val="24"/>
                <w:szCs w:val="24"/>
              </w:rPr>
            </w:pPr>
            <w:r w:rsidRPr="004E293B">
              <w:rPr>
                <w:rFonts w:asciiTheme="majorBidi" w:hAnsiTheme="majorBidi" w:cstheme="majorBidi" w:hint="cs"/>
                <w:sz w:val="24"/>
                <w:szCs w:val="24"/>
              </w:rPr>
              <w:t>11.00</w:t>
            </w:r>
          </w:p>
        </w:tc>
        <w:tc>
          <w:tcPr>
            <w:tcW w:w="76" w:type="dxa"/>
          </w:tcPr>
          <w:p w14:paraId="64E6C77C" w14:textId="77777777" w:rsidR="00354D1D" w:rsidRPr="004E293B" w:rsidRDefault="00354D1D" w:rsidP="00354D1D">
            <w:pPr>
              <w:spacing w:line="280" w:lineRule="exact"/>
              <w:jc w:val="center"/>
              <w:rPr>
                <w:rFonts w:ascii="Angsana New" w:hAnsi="Angsana New" w:cs="Angsana New"/>
                <w:sz w:val="24"/>
                <w:szCs w:val="24"/>
              </w:rPr>
            </w:pPr>
          </w:p>
        </w:tc>
        <w:tc>
          <w:tcPr>
            <w:tcW w:w="1646" w:type="dxa"/>
            <w:vAlign w:val="bottom"/>
          </w:tcPr>
          <w:p w14:paraId="047FD743" w14:textId="685808B3" w:rsidR="00354D1D" w:rsidRPr="004E293B" w:rsidRDefault="00354D1D" w:rsidP="00354D1D">
            <w:pPr>
              <w:spacing w:line="280" w:lineRule="exact"/>
              <w:jc w:val="center"/>
              <w:rPr>
                <w:rFonts w:ascii="Angsana New" w:hAnsi="Angsana New" w:cs="Angsana New"/>
                <w:sz w:val="24"/>
                <w:szCs w:val="24"/>
              </w:rPr>
            </w:pPr>
            <w:r w:rsidRPr="004E293B">
              <w:rPr>
                <w:rFonts w:ascii="Angsana New" w:hAnsi="Angsana New" w:cs="Angsana New"/>
                <w:sz w:val="24"/>
                <w:szCs w:val="24"/>
                <w:lang w:val="en-GB"/>
              </w:rPr>
              <w:t>MOR + fixed rate</w:t>
            </w:r>
          </w:p>
        </w:tc>
      </w:tr>
      <w:tr w:rsidR="00354D1D" w:rsidRPr="004E293B" w14:paraId="1CE14C80" w14:textId="77777777" w:rsidTr="007B4C34">
        <w:trPr>
          <w:cantSplit/>
        </w:trPr>
        <w:tc>
          <w:tcPr>
            <w:tcW w:w="2444" w:type="dxa"/>
            <w:vAlign w:val="bottom"/>
          </w:tcPr>
          <w:p w14:paraId="25893C3F" w14:textId="236BFFB0" w:rsidR="00354D1D" w:rsidRPr="004E293B" w:rsidRDefault="00354D1D" w:rsidP="00354D1D">
            <w:pPr>
              <w:tabs>
                <w:tab w:val="left" w:pos="2160"/>
              </w:tabs>
              <w:spacing w:line="280" w:lineRule="exact"/>
              <w:ind w:left="178" w:right="-112" w:hanging="144"/>
              <w:rPr>
                <w:rFonts w:ascii="Angsana New" w:hAnsi="Angsana New" w:cs="Angsana New"/>
                <w:sz w:val="24"/>
                <w:szCs w:val="24"/>
                <w:cs/>
              </w:rPr>
            </w:pPr>
            <w:r w:rsidRPr="004E293B">
              <w:rPr>
                <w:rFonts w:ascii="Angsana New" w:hAnsi="Angsana New" w:cs="Angsana New"/>
                <w:sz w:val="24"/>
                <w:szCs w:val="24"/>
                <w:lang w:val="en-GB"/>
              </w:rPr>
              <w:t>Promissory note</w:t>
            </w:r>
          </w:p>
        </w:tc>
        <w:tc>
          <w:tcPr>
            <w:tcW w:w="1247" w:type="dxa"/>
          </w:tcPr>
          <w:p w14:paraId="1CD90485" w14:textId="088A5F25" w:rsidR="00354D1D" w:rsidRPr="004E293B" w:rsidRDefault="00354D1D" w:rsidP="00354D1D">
            <w:pPr>
              <w:tabs>
                <w:tab w:val="left" w:pos="2160"/>
              </w:tabs>
              <w:spacing w:line="280" w:lineRule="exact"/>
              <w:ind w:left="142" w:right="57"/>
              <w:jc w:val="right"/>
              <w:rPr>
                <w:rFonts w:ascii="Angsana New" w:hAnsi="Angsana New" w:cs="Angsana New"/>
                <w:sz w:val="24"/>
                <w:szCs w:val="24"/>
              </w:rPr>
            </w:pPr>
            <w:r w:rsidRPr="004E293B">
              <w:rPr>
                <w:rFonts w:asciiTheme="majorBidi" w:hAnsiTheme="majorBidi" w:cstheme="majorBidi"/>
                <w:sz w:val="24"/>
                <w:szCs w:val="24"/>
              </w:rPr>
              <w:t>170.00</w:t>
            </w:r>
          </w:p>
        </w:tc>
        <w:tc>
          <w:tcPr>
            <w:tcW w:w="76" w:type="dxa"/>
          </w:tcPr>
          <w:p w14:paraId="4C8F2EAB" w14:textId="77777777" w:rsidR="00354D1D" w:rsidRPr="004E293B" w:rsidRDefault="00354D1D" w:rsidP="00354D1D">
            <w:pPr>
              <w:tabs>
                <w:tab w:val="left" w:pos="2160"/>
              </w:tabs>
              <w:spacing w:line="280" w:lineRule="exact"/>
              <w:ind w:left="142" w:right="57"/>
              <w:jc w:val="right"/>
              <w:rPr>
                <w:rFonts w:ascii="Angsana New" w:hAnsi="Angsana New" w:cs="Angsana New"/>
                <w:sz w:val="24"/>
                <w:szCs w:val="24"/>
                <w:cs/>
              </w:rPr>
            </w:pPr>
          </w:p>
        </w:tc>
        <w:tc>
          <w:tcPr>
            <w:tcW w:w="1247" w:type="dxa"/>
          </w:tcPr>
          <w:p w14:paraId="2BFE337C" w14:textId="3F70C7E9" w:rsidR="00354D1D" w:rsidRPr="004E293B" w:rsidRDefault="00354D1D" w:rsidP="00354D1D">
            <w:pPr>
              <w:tabs>
                <w:tab w:val="left" w:pos="2160"/>
              </w:tabs>
              <w:spacing w:line="280" w:lineRule="exact"/>
              <w:ind w:left="142" w:right="57"/>
              <w:jc w:val="right"/>
              <w:rPr>
                <w:rFonts w:ascii="Angsana New" w:hAnsi="Angsana New" w:cs="Angsana New"/>
                <w:sz w:val="24"/>
                <w:szCs w:val="24"/>
              </w:rPr>
            </w:pPr>
            <w:r w:rsidRPr="004E293B">
              <w:rPr>
                <w:rFonts w:asciiTheme="majorBidi" w:hAnsiTheme="majorBidi" w:cstheme="majorBidi"/>
                <w:sz w:val="24"/>
                <w:szCs w:val="24"/>
              </w:rPr>
              <w:t>170.00</w:t>
            </w:r>
          </w:p>
        </w:tc>
        <w:tc>
          <w:tcPr>
            <w:tcW w:w="76" w:type="dxa"/>
          </w:tcPr>
          <w:p w14:paraId="5209DBF6" w14:textId="77777777" w:rsidR="00354D1D" w:rsidRPr="004E293B" w:rsidRDefault="00354D1D" w:rsidP="00354D1D">
            <w:pPr>
              <w:spacing w:line="280" w:lineRule="exact"/>
              <w:ind w:right="57"/>
              <w:jc w:val="right"/>
              <w:rPr>
                <w:rFonts w:ascii="Angsana New" w:hAnsi="Angsana New" w:cs="Angsana New"/>
                <w:sz w:val="24"/>
                <w:szCs w:val="24"/>
                <w:cs/>
              </w:rPr>
            </w:pPr>
          </w:p>
        </w:tc>
        <w:tc>
          <w:tcPr>
            <w:tcW w:w="1248" w:type="dxa"/>
            <w:gridSpan w:val="2"/>
          </w:tcPr>
          <w:p w14:paraId="5F4843E2" w14:textId="64B21BB2" w:rsidR="00354D1D" w:rsidRPr="004E293B" w:rsidRDefault="00354D1D" w:rsidP="00167935">
            <w:pPr>
              <w:tabs>
                <w:tab w:val="left" w:pos="2160"/>
              </w:tabs>
              <w:spacing w:line="280" w:lineRule="exact"/>
              <w:ind w:left="142" w:right="284"/>
              <w:jc w:val="right"/>
              <w:rPr>
                <w:rFonts w:asciiTheme="majorBidi" w:hAnsiTheme="majorBidi" w:cstheme="majorBidi"/>
                <w:sz w:val="24"/>
                <w:szCs w:val="24"/>
                <w:cs/>
              </w:rPr>
            </w:pPr>
            <w:r w:rsidRPr="004E293B">
              <w:rPr>
                <w:rFonts w:asciiTheme="majorBidi" w:hAnsiTheme="majorBidi" w:cstheme="majorBidi"/>
                <w:sz w:val="24"/>
                <w:szCs w:val="24"/>
              </w:rPr>
              <w:t>-</w:t>
            </w:r>
          </w:p>
        </w:tc>
        <w:tc>
          <w:tcPr>
            <w:tcW w:w="76" w:type="dxa"/>
          </w:tcPr>
          <w:p w14:paraId="726114EF" w14:textId="77777777" w:rsidR="00354D1D" w:rsidRPr="004E293B" w:rsidRDefault="00354D1D" w:rsidP="00354D1D">
            <w:pPr>
              <w:spacing w:line="280" w:lineRule="exact"/>
              <w:jc w:val="center"/>
              <w:rPr>
                <w:rFonts w:ascii="Angsana New" w:hAnsi="Angsana New" w:cs="Angsana New"/>
                <w:sz w:val="24"/>
                <w:szCs w:val="24"/>
              </w:rPr>
            </w:pPr>
          </w:p>
        </w:tc>
        <w:tc>
          <w:tcPr>
            <w:tcW w:w="1646" w:type="dxa"/>
            <w:vAlign w:val="bottom"/>
          </w:tcPr>
          <w:p w14:paraId="116CFAE1" w14:textId="162F9775" w:rsidR="00354D1D" w:rsidRPr="004E293B" w:rsidRDefault="00354D1D" w:rsidP="00354D1D">
            <w:pPr>
              <w:spacing w:line="280" w:lineRule="exact"/>
              <w:jc w:val="center"/>
              <w:rPr>
                <w:rFonts w:ascii="Angsana New" w:hAnsi="Angsana New" w:cs="Angsana New"/>
                <w:sz w:val="24"/>
                <w:szCs w:val="24"/>
              </w:rPr>
            </w:pPr>
            <w:r w:rsidRPr="004E293B">
              <w:rPr>
                <w:rFonts w:ascii="Angsana New" w:hAnsi="Angsana New" w:cs="Angsana New"/>
                <w:sz w:val="24"/>
                <w:szCs w:val="24"/>
                <w:lang w:val="en-GB"/>
              </w:rPr>
              <w:t>M</w:t>
            </w:r>
            <w:r w:rsidR="00167935" w:rsidRPr="004E293B">
              <w:rPr>
                <w:rFonts w:ascii="Angsana New" w:hAnsi="Angsana New" w:cs="Angsana New"/>
                <w:sz w:val="24"/>
                <w:szCs w:val="24"/>
                <w:lang w:val="en-GB"/>
              </w:rPr>
              <w:t>MR</w:t>
            </w:r>
          </w:p>
        </w:tc>
      </w:tr>
      <w:tr w:rsidR="00354D1D" w:rsidRPr="004E293B" w14:paraId="6135D197" w14:textId="77777777" w:rsidTr="007B4C34">
        <w:trPr>
          <w:cantSplit/>
        </w:trPr>
        <w:tc>
          <w:tcPr>
            <w:tcW w:w="2444" w:type="dxa"/>
            <w:vAlign w:val="bottom"/>
          </w:tcPr>
          <w:p w14:paraId="0A409E46" w14:textId="115150A2" w:rsidR="00354D1D" w:rsidRPr="004E293B" w:rsidRDefault="00354D1D" w:rsidP="00354D1D">
            <w:pPr>
              <w:tabs>
                <w:tab w:val="left" w:pos="2160"/>
              </w:tabs>
              <w:spacing w:line="280" w:lineRule="exact"/>
              <w:ind w:left="178" w:right="-112" w:hanging="144"/>
              <w:rPr>
                <w:rFonts w:ascii="Angsana New" w:hAnsi="Angsana New" w:cs="Angsana New"/>
                <w:sz w:val="24"/>
                <w:szCs w:val="24"/>
                <w:cs/>
              </w:rPr>
            </w:pPr>
            <w:r w:rsidRPr="004E293B">
              <w:rPr>
                <w:rFonts w:ascii="Angsana New" w:hAnsi="Angsana New" w:cs="Angsana New"/>
                <w:sz w:val="24"/>
                <w:szCs w:val="24"/>
                <w:lang w:val="en-GB"/>
              </w:rPr>
              <w:t>Guarantee</w:t>
            </w:r>
          </w:p>
        </w:tc>
        <w:tc>
          <w:tcPr>
            <w:tcW w:w="1247" w:type="dxa"/>
          </w:tcPr>
          <w:p w14:paraId="6C0499C0" w14:textId="1FDD64A4" w:rsidR="00354D1D" w:rsidRPr="004E293B" w:rsidRDefault="00354D1D" w:rsidP="00354D1D">
            <w:pPr>
              <w:tabs>
                <w:tab w:val="left" w:pos="2160"/>
              </w:tabs>
              <w:spacing w:line="280" w:lineRule="exact"/>
              <w:ind w:left="142" w:right="57"/>
              <w:jc w:val="right"/>
              <w:rPr>
                <w:rFonts w:ascii="Angsana New" w:hAnsi="Angsana New" w:cs="Angsana New"/>
                <w:sz w:val="24"/>
                <w:szCs w:val="24"/>
              </w:rPr>
            </w:pPr>
            <w:r w:rsidRPr="004E293B">
              <w:rPr>
                <w:rFonts w:asciiTheme="majorBidi" w:hAnsiTheme="majorBidi" w:cstheme="majorBidi"/>
                <w:sz w:val="24"/>
                <w:szCs w:val="24"/>
              </w:rPr>
              <w:t>6.00</w:t>
            </w:r>
          </w:p>
        </w:tc>
        <w:tc>
          <w:tcPr>
            <w:tcW w:w="76" w:type="dxa"/>
          </w:tcPr>
          <w:p w14:paraId="078B4F0B" w14:textId="77777777" w:rsidR="00354D1D" w:rsidRPr="004E293B" w:rsidRDefault="00354D1D" w:rsidP="00354D1D">
            <w:pPr>
              <w:tabs>
                <w:tab w:val="left" w:pos="2160"/>
              </w:tabs>
              <w:spacing w:line="280" w:lineRule="exact"/>
              <w:ind w:left="142" w:right="57"/>
              <w:jc w:val="right"/>
              <w:rPr>
                <w:rFonts w:ascii="Angsana New" w:hAnsi="Angsana New" w:cs="Angsana New"/>
                <w:sz w:val="24"/>
                <w:szCs w:val="24"/>
                <w:cs/>
              </w:rPr>
            </w:pPr>
          </w:p>
        </w:tc>
        <w:tc>
          <w:tcPr>
            <w:tcW w:w="1247" w:type="dxa"/>
          </w:tcPr>
          <w:p w14:paraId="066408E1" w14:textId="0B6AAD6A" w:rsidR="00354D1D" w:rsidRPr="004E293B" w:rsidRDefault="00354D1D" w:rsidP="00354D1D">
            <w:pPr>
              <w:tabs>
                <w:tab w:val="left" w:pos="2160"/>
              </w:tabs>
              <w:spacing w:line="280" w:lineRule="exact"/>
              <w:ind w:left="142" w:right="57"/>
              <w:jc w:val="right"/>
              <w:rPr>
                <w:rFonts w:ascii="Angsana New" w:hAnsi="Angsana New" w:cs="Angsana New"/>
                <w:sz w:val="24"/>
                <w:szCs w:val="24"/>
              </w:rPr>
            </w:pPr>
            <w:r w:rsidRPr="004E293B">
              <w:rPr>
                <w:rFonts w:asciiTheme="majorBidi" w:hAnsiTheme="majorBidi" w:cstheme="majorBidi"/>
                <w:sz w:val="24"/>
                <w:szCs w:val="24"/>
              </w:rPr>
              <w:t>1.04</w:t>
            </w:r>
          </w:p>
        </w:tc>
        <w:tc>
          <w:tcPr>
            <w:tcW w:w="76" w:type="dxa"/>
          </w:tcPr>
          <w:p w14:paraId="46B555D6" w14:textId="77777777" w:rsidR="00354D1D" w:rsidRPr="004E293B" w:rsidRDefault="00354D1D" w:rsidP="00354D1D">
            <w:pPr>
              <w:spacing w:line="280" w:lineRule="exact"/>
              <w:ind w:right="57"/>
              <w:jc w:val="right"/>
              <w:rPr>
                <w:rFonts w:ascii="Angsana New" w:hAnsi="Angsana New" w:cs="Angsana New"/>
                <w:sz w:val="24"/>
                <w:szCs w:val="24"/>
                <w:cs/>
              </w:rPr>
            </w:pPr>
          </w:p>
        </w:tc>
        <w:tc>
          <w:tcPr>
            <w:tcW w:w="1248" w:type="dxa"/>
            <w:gridSpan w:val="2"/>
          </w:tcPr>
          <w:p w14:paraId="35AAD220" w14:textId="168B7A13" w:rsidR="00354D1D" w:rsidRPr="004E293B" w:rsidRDefault="00354D1D" w:rsidP="00354D1D">
            <w:pPr>
              <w:tabs>
                <w:tab w:val="left" w:pos="2160"/>
              </w:tabs>
              <w:spacing w:line="280" w:lineRule="exact"/>
              <w:ind w:left="142" w:right="57"/>
              <w:jc w:val="right"/>
              <w:rPr>
                <w:rFonts w:ascii="Angsana New" w:hAnsi="Angsana New" w:cs="Angsana New"/>
                <w:sz w:val="24"/>
                <w:szCs w:val="24"/>
              </w:rPr>
            </w:pPr>
            <w:r w:rsidRPr="004E293B">
              <w:rPr>
                <w:rFonts w:asciiTheme="majorBidi" w:hAnsiTheme="majorBidi" w:cstheme="majorBidi"/>
                <w:sz w:val="24"/>
                <w:szCs w:val="24"/>
              </w:rPr>
              <w:t>4.96</w:t>
            </w:r>
          </w:p>
        </w:tc>
        <w:tc>
          <w:tcPr>
            <w:tcW w:w="76" w:type="dxa"/>
          </w:tcPr>
          <w:p w14:paraId="754BF83A" w14:textId="77777777" w:rsidR="00354D1D" w:rsidRPr="004E293B" w:rsidRDefault="00354D1D" w:rsidP="00354D1D">
            <w:pPr>
              <w:spacing w:line="280" w:lineRule="exact"/>
              <w:ind w:left="-113" w:right="-108" w:firstLine="113"/>
              <w:jc w:val="center"/>
              <w:rPr>
                <w:rFonts w:ascii="Angsana New" w:hAnsi="Angsana New" w:cs="Angsana New"/>
                <w:sz w:val="24"/>
                <w:szCs w:val="24"/>
                <w:cs/>
              </w:rPr>
            </w:pPr>
          </w:p>
        </w:tc>
        <w:tc>
          <w:tcPr>
            <w:tcW w:w="1646" w:type="dxa"/>
            <w:vAlign w:val="bottom"/>
          </w:tcPr>
          <w:p w14:paraId="7E7ECAC5" w14:textId="7E2C28A3" w:rsidR="00354D1D" w:rsidRPr="004E293B" w:rsidRDefault="00167935" w:rsidP="00354D1D">
            <w:pPr>
              <w:spacing w:line="280" w:lineRule="exact"/>
              <w:ind w:left="-113" w:right="-108" w:firstLine="113"/>
              <w:jc w:val="center"/>
              <w:rPr>
                <w:rFonts w:ascii="Angsana New" w:hAnsi="Angsana New" w:cs="Angsana New"/>
                <w:sz w:val="24"/>
                <w:szCs w:val="24"/>
              </w:rPr>
            </w:pPr>
            <w:r w:rsidRPr="004E293B">
              <w:rPr>
                <w:rFonts w:ascii="Angsana New" w:hAnsi="Angsana New" w:cs="Angsana New"/>
                <w:sz w:val="24"/>
                <w:szCs w:val="24"/>
                <w:lang w:val="en-GB"/>
              </w:rPr>
              <w:t>F</w:t>
            </w:r>
            <w:r w:rsidR="00354D1D" w:rsidRPr="004E293B">
              <w:rPr>
                <w:rFonts w:ascii="Angsana New" w:hAnsi="Angsana New" w:cs="Angsana New"/>
                <w:sz w:val="24"/>
                <w:szCs w:val="24"/>
                <w:lang w:val="en-GB"/>
              </w:rPr>
              <w:t>ixed rate</w:t>
            </w:r>
          </w:p>
        </w:tc>
      </w:tr>
      <w:tr w:rsidR="00354D1D" w:rsidRPr="004E293B" w14:paraId="38FED8B6" w14:textId="77777777" w:rsidTr="007B4C34">
        <w:trPr>
          <w:cantSplit/>
        </w:trPr>
        <w:tc>
          <w:tcPr>
            <w:tcW w:w="2444" w:type="dxa"/>
            <w:vAlign w:val="bottom"/>
          </w:tcPr>
          <w:p w14:paraId="786986EC" w14:textId="7F8F1E45" w:rsidR="00354D1D" w:rsidRPr="004E293B" w:rsidRDefault="00354D1D" w:rsidP="00354D1D">
            <w:pPr>
              <w:tabs>
                <w:tab w:val="left" w:pos="2160"/>
              </w:tabs>
              <w:spacing w:line="280" w:lineRule="exact"/>
              <w:ind w:left="178" w:right="-112" w:hanging="144"/>
              <w:rPr>
                <w:rFonts w:ascii="Angsana New" w:hAnsi="Angsana New" w:cs="Angsana New"/>
                <w:sz w:val="24"/>
                <w:szCs w:val="24"/>
                <w:lang w:val="en-GB"/>
              </w:rPr>
            </w:pPr>
            <w:r w:rsidRPr="004E293B">
              <w:rPr>
                <w:rFonts w:ascii="Angsana New" w:hAnsi="Angsana New" w:cs="Angsana New"/>
                <w:sz w:val="24"/>
                <w:szCs w:val="24"/>
                <w:lang w:val="en-GB"/>
              </w:rPr>
              <w:t>L/C,T/R</w:t>
            </w:r>
          </w:p>
        </w:tc>
        <w:tc>
          <w:tcPr>
            <w:tcW w:w="1247" w:type="dxa"/>
          </w:tcPr>
          <w:p w14:paraId="036A141C" w14:textId="7FD6F813" w:rsidR="00354D1D" w:rsidRPr="004E293B" w:rsidRDefault="00354D1D" w:rsidP="00354D1D">
            <w:pPr>
              <w:tabs>
                <w:tab w:val="left" w:pos="2160"/>
              </w:tabs>
              <w:spacing w:line="280" w:lineRule="exact"/>
              <w:ind w:left="142" w:right="57"/>
              <w:jc w:val="right"/>
              <w:rPr>
                <w:rFonts w:ascii="Angsana New" w:hAnsi="Angsana New" w:cs="Angsana New"/>
                <w:sz w:val="24"/>
                <w:szCs w:val="24"/>
              </w:rPr>
            </w:pPr>
            <w:r w:rsidRPr="004E293B">
              <w:rPr>
                <w:rFonts w:asciiTheme="majorBidi" w:hAnsiTheme="majorBidi" w:cstheme="majorBidi" w:hint="cs"/>
                <w:sz w:val="24"/>
                <w:szCs w:val="24"/>
              </w:rPr>
              <w:t>30.00</w:t>
            </w:r>
          </w:p>
        </w:tc>
        <w:tc>
          <w:tcPr>
            <w:tcW w:w="76" w:type="dxa"/>
          </w:tcPr>
          <w:p w14:paraId="179219C4" w14:textId="77777777" w:rsidR="00354D1D" w:rsidRPr="004E293B" w:rsidRDefault="00354D1D" w:rsidP="00354D1D">
            <w:pPr>
              <w:tabs>
                <w:tab w:val="left" w:pos="2160"/>
              </w:tabs>
              <w:spacing w:line="280" w:lineRule="exact"/>
              <w:ind w:left="142" w:right="57"/>
              <w:jc w:val="right"/>
              <w:rPr>
                <w:rFonts w:ascii="Angsana New" w:hAnsi="Angsana New" w:cs="Angsana New"/>
                <w:sz w:val="24"/>
                <w:szCs w:val="24"/>
                <w:cs/>
              </w:rPr>
            </w:pPr>
          </w:p>
        </w:tc>
        <w:tc>
          <w:tcPr>
            <w:tcW w:w="1247" w:type="dxa"/>
          </w:tcPr>
          <w:p w14:paraId="5AF33264" w14:textId="74F7F48C" w:rsidR="00354D1D" w:rsidRPr="004E293B" w:rsidRDefault="00354D1D" w:rsidP="00354D1D">
            <w:pPr>
              <w:tabs>
                <w:tab w:val="left" w:pos="2160"/>
              </w:tabs>
              <w:spacing w:line="280" w:lineRule="exact"/>
              <w:ind w:left="142" w:right="57"/>
              <w:jc w:val="right"/>
              <w:rPr>
                <w:rFonts w:ascii="Angsana New" w:hAnsi="Angsana New" w:cs="Angsana New"/>
                <w:sz w:val="24"/>
                <w:szCs w:val="24"/>
              </w:rPr>
            </w:pPr>
            <w:r w:rsidRPr="004E293B">
              <w:rPr>
                <w:rFonts w:asciiTheme="majorBidi" w:hAnsiTheme="majorBidi" w:cstheme="majorBidi" w:hint="cs"/>
                <w:sz w:val="24"/>
                <w:szCs w:val="24"/>
              </w:rPr>
              <w:t>20.11</w:t>
            </w:r>
          </w:p>
        </w:tc>
        <w:tc>
          <w:tcPr>
            <w:tcW w:w="76" w:type="dxa"/>
          </w:tcPr>
          <w:p w14:paraId="3EE11D64" w14:textId="77777777" w:rsidR="00354D1D" w:rsidRPr="004E293B" w:rsidRDefault="00354D1D" w:rsidP="00354D1D">
            <w:pPr>
              <w:spacing w:line="280" w:lineRule="exact"/>
              <w:ind w:right="57"/>
              <w:jc w:val="right"/>
              <w:rPr>
                <w:rFonts w:ascii="Angsana New" w:hAnsi="Angsana New" w:cs="Angsana New"/>
                <w:sz w:val="24"/>
                <w:szCs w:val="24"/>
                <w:cs/>
              </w:rPr>
            </w:pPr>
          </w:p>
        </w:tc>
        <w:tc>
          <w:tcPr>
            <w:tcW w:w="1248" w:type="dxa"/>
            <w:gridSpan w:val="2"/>
          </w:tcPr>
          <w:p w14:paraId="5D3150DB" w14:textId="676DA49B" w:rsidR="00354D1D" w:rsidRPr="004E293B" w:rsidRDefault="00354D1D" w:rsidP="00354D1D">
            <w:pPr>
              <w:tabs>
                <w:tab w:val="left" w:pos="2160"/>
              </w:tabs>
              <w:spacing w:line="280" w:lineRule="exact"/>
              <w:ind w:left="142" w:right="57"/>
              <w:jc w:val="right"/>
              <w:rPr>
                <w:rFonts w:ascii="Angsana New" w:hAnsi="Angsana New" w:cs="Angsana New"/>
                <w:sz w:val="24"/>
                <w:szCs w:val="24"/>
              </w:rPr>
            </w:pPr>
            <w:r w:rsidRPr="004E293B">
              <w:rPr>
                <w:rFonts w:asciiTheme="majorBidi" w:hAnsiTheme="majorBidi" w:cstheme="majorBidi" w:hint="cs"/>
                <w:sz w:val="24"/>
                <w:szCs w:val="24"/>
              </w:rPr>
              <w:t>9.89</w:t>
            </w:r>
          </w:p>
        </w:tc>
        <w:tc>
          <w:tcPr>
            <w:tcW w:w="76" w:type="dxa"/>
          </w:tcPr>
          <w:p w14:paraId="47F7BEFE" w14:textId="77777777" w:rsidR="00354D1D" w:rsidRPr="004E293B" w:rsidRDefault="00354D1D" w:rsidP="00354D1D">
            <w:pPr>
              <w:spacing w:line="280" w:lineRule="exact"/>
              <w:ind w:left="-113" w:right="-108" w:firstLine="113"/>
              <w:jc w:val="center"/>
              <w:rPr>
                <w:rFonts w:ascii="Angsana New" w:hAnsi="Angsana New" w:cs="Angsana New"/>
                <w:sz w:val="24"/>
                <w:szCs w:val="24"/>
                <w:cs/>
              </w:rPr>
            </w:pPr>
          </w:p>
        </w:tc>
        <w:tc>
          <w:tcPr>
            <w:tcW w:w="1646" w:type="dxa"/>
            <w:vAlign w:val="bottom"/>
          </w:tcPr>
          <w:p w14:paraId="06670386" w14:textId="3B6BF801" w:rsidR="00354D1D" w:rsidRPr="004E293B" w:rsidRDefault="00354D1D" w:rsidP="00354D1D">
            <w:pPr>
              <w:spacing w:line="280" w:lineRule="exact"/>
              <w:ind w:left="-113" w:right="-108" w:firstLine="113"/>
              <w:jc w:val="center"/>
              <w:rPr>
                <w:rFonts w:ascii="Angsana New" w:hAnsi="Angsana New" w:cs="Angsana New"/>
                <w:sz w:val="24"/>
                <w:szCs w:val="24"/>
              </w:rPr>
            </w:pPr>
            <w:r w:rsidRPr="004E293B">
              <w:rPr>
                <w:rFonts w:ascii="Angsana New" w:hAnsi="Angsana New" w:cs="Angsana New"/>
                <w:sz w:val="24"/>
                <w:szCs w:val="24"/>
              </w:rPr>
              <w:t>Float rate</w:t>
            </w:r>
          </w:p>
        </w:tc>
      </w:tr>
    </w:tbl>
    <w:p w14:paraId="5FB09D33" w14:textId="77777777" w:rsidR="00E23036" w:rsidRPr="00D70045" w:rsidRDefault="00E23036" w:rsidP="00790E06">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left" w:pos="426"/>
        </w:tabs>
        <w:spacing w:line="280" w:lineRule="exact"/>
        <w:rPr>
          <w:rFonts w:ascii="Angsana New" w:hAnsi="Angsana New"/>
          <w:sz w:val="28"/>
          <w:szCs w:val="28"/>
          <w:lang w:val="en-GB"/>
        </w:rPr>
      </w:pPr>
    </w:p>
    <w:tbl>
      <w:tblPr>
        <w:tblW w:w="8060" w:type="dxa"/>
        <w:tblInd w:w="1242" w:type="dxa"/>
        <w:shd w:val="clear" w:color="auto" w:fill="FFFF00"/>
        <w:tblLayout w:type="fixed"/>
        <w:tblCellMar>
          <w:left w:w="28" w:type="dxa"/>
          <w:right w:w="28" w:type="dxa"/>
        </w:tblCellMar>
        <w:tblLook w:val="0000" w:firstRow="0" w:lastRow="0" w:firstColumn="0" w:lastColumn="0" w:noHBand="0" w:noVBand="0"/>
      </w:tblPr>
      <w:tblGrid>
        <w:gridCol w:w="2444"/>
        <w:gridCol w:w="1247"/>
        <w:gridCol w:w="76"/>
        <w:gridCol w:w="1247"/>
        <w:gridCol w:w="76"/>
        <w:gridCol w:w="1241"/>
        <w:gridCol w:w="7"/>
        <w:gridCol w:w="76"/>
        <w:gridCol w:w="1646"/>
      </w:tblGrid>
      <w:tr w:rsidR="00E23036" w:rsidRPr="004E293B" w14:paraId="7B2D5A00" w14:textId="77777777" w:rsidTr="00120F04">
        <w:trPr>
          <w:cantSplit/>
        </w:trPr>
        <w:tc>
          <w:tcPr>
            <w:tcW w:w="2444" w:type="dxa"/>
          </w:tcPr>
          <w:p w14:paraId="450CD0A3" w14:textId="77777777" w:rsidR="00E23036" w:rsidRPr="004E293B" w:rsidRDefault="00E23036" w:rsidP="00790E06">
            <w:pPr>
              <w:pStyle w:val="Heading8"/>
              <w:spacing w:line="280" w:lineRule="exact"/>
              <w:ind w:right="132"/>
              <w:jc w:val="center"/>
              <w:rPr>
                <w:rFonts w:ascii="Angsana New" w:hAnsi="Angsana New" w:cs="Angsana New"/>
                <w:sz w:val="24"/>
                <w:szCs w:val="24"/>
              </w:rPr>
            </w:pPr>
          </w:p>
        </w:tc>
        <w:tc>
          <w:tcPr>
            <w:tcW w:w="3887" w:type="dxa"/>
            <w:gridSpan w:val="5"/>
            <w:tcBorders>
              <w:bottom w:val="single" w:sz="6" w:space="0" w:color="auto"/>
            </w:tcBorders>
            <w:vAlign w:val="bottom"/>
          </w:tcPr>
          <w:p w14:paraId="17ACCDB1" w14:textId="61B81EAA" w:rsidR="00E23036" w:rsidRPr="004E293B" w:rsidRDefault="00CB1E96" w:rsidP="00790E06">
            <w:pPr>
              <w:tabs>
                <w:tab w:val="left" w:pos="900"/>
                <w:tab w:val="left" w:pos="1440"/>
              </w:tabs>
              <w:spacing w:line="280" w:lineRule="exact"/>
              <w:jc w:val="center"/>
              <w:rPr>
                <w:rFonts w:ascii="Angsana New" w:hAnsi="Angsana New" w:cs="Angsana New"/>
                <w:sz w:val="24"/>
                <w:szCs w:val="24"/>
                <w:cs/>
              </w:rPr>
            </w:pPr>
            <w:r w:rsidRPr="004E293B">
              <w:rPr>
                <w:rFonts w:ascii="Angsana New" w:hAnsi="Angsana New" w:cs="Angsana New"/>
                <w:sz w:val="24"/>
                <w:szCs w:val="24"/>
              </w:rPr>
              <w:t>In Million Baht</w:t>
            </w:r>
          </w:p>
        </w:tc>
        <w:tc>
          <w:tcPr>
            <w:tcW w:w="83" w:type="dxa"/>
            <w:gridSpan w:val="2"/>
          </w:tcPr>
          <w:p w14:paraId="5B5BB5EC" w14:textId="77777777" w:rsidR="00E23036" w:rsidRPr="004E293B" w:rsidRDefault="00E23036" w:rsidP="00790E06">
            <w:pPr>
              <w:tabs>
                <w:tab w:val="left" w:pos="900"/>
                <w:tab w:val="left" w:pos="1430"/>
              </w:tabs>
              <w:spacing w:line="280" w:lineRule="exact"/>
              <w:jc w:val="center"/>
              <w:rPr>
                <w:rFonts w:ascii="Angsana New" w:hAnsi="Angsana New" w:cs="Angsana New"/>
                <w:sz w:val="24"/>
                <w:szCs w:val="24"/>
                <w:cs/>
              </w:rPr>
            </w:pPr>
          </w:p>
        </w:tc>
        <w:tc>
          <w:tcPr>
            <w:tcW w:w="1646" w:type="dxa"/>
            <w:vMerge w:val="restart"/>
            <w:vAlign w:val="bottom"/>
          </w:tcPr>
          <w:p w14:paraId="466856D5" w14:textId="77777777" w:rsidR="00CB1E96" w:rsidRPr="004E293B" w:rsidRDefault="00CB1E96" w:rsidP="00CB1E96">
            <w:pPr>
              <w:tabs>
                <w:tab w:val="left" w:pos="900"/>
                <w:tab w:val="left" w:pos="1430"/>
              </w:tabs>
              <w:spacing w:line="280" w:lineRule="exact"/>
              <w:jc w:val="center"/>
              <w:rPr>
                <w:rFonts w:ascii="Angsana New" w:hAnsi="Angsana New" w:cs="Angsana New"/>
                <w:sz w:val="24"/>
                <w:szCs w:val="24"/>
                <w:lang w:val="en-GB"/>
              </w:rPr>
            </w:pPr>
            <w:r w:rsidRPr="004E293B">
              <w:rPr>
                <w:rFonts w:ascii="Angsana New" w:hAnsi="Angsana New" w:cs="Angsana New"/>
                <w:sz w:val="24"/>
                <w:szCs w:val="24"/>
                <w:lang w:val="en-GB"/>
              </w:rPr>
              <w:t xml:space="preserve">Interest rate    </w:t>
            </w:r>
          </w:p>
          <w:p w14:paraId="20D73588" w14:textId="2BD814AE" w:rsidR="00E23036" w:rsidRPr="004E293B" w:rsidRDefault="00CB1E96" w:rsidP="00CB1E96">
            <w:pPr>
              <w:tabs>
                <w:tab w:val="left" w:pos="900"/>
                <w:tab w:val="left" w:pos="1440"/>
              </w:tabs>
              <w:spacing w:line="280" w:lineRule="exact"/>
              <w:jc w:val="center"/>
              <w:rPr>
                <w:rFonts w:ascii="Angsana New" w:hAnsi="Angsana New" w:cs="Angsana New"/>
                <w:sz w:val="24"/>
                <w:szCs w:val="24"/>
              </w:rPr>
            </w:pPr>
            <w:r w:rsidRPr="004E293B">
              <w:rPr>
                <w:rFonts w:ascii="Angsana New" w:hAnsi="Angsana New" w:cs="Angsana New"/>
                <w:sz w:val="24"/>
                <w:szCs w:val="24"/>
              </w:rPr>
              <w:t xml:space="preserve">% </w:t>
            </w:r>
            <w:r w:rsidRPr="004E293B">
              <w:rPr>
                <w:rFonts w:ascii="Angsana New" w:hAnsi="Angsana New" w:cs="Angsana New"/>
                <w:sz w:val="24"/>
                <w:szCs w:val="24"/>
                <w:lang w:val="en-GB"/>
              </w:rPr>
              <w:t>per annum</w:t>
            </w:r>
          </w:p>
        </w:tc>
      </w:tr>
      <w:tr w:rsidR="00E23036" w:rsidRPr="004E293B" w14:paraId="04471F4B" w14:textId="77777777" w:rsidTr="00120F04">
        <w:trPr>
          <w:cantSplit/>
        </w:trPr>
        <w:tc>
          <w:tcPr>
            <w:tcW w:w="2444" w:type="dxa"/>
          </w:tcPr>
          <w:p w14:paraId="15E2A9AA" w14:textId="77777777" w:rsidR="00E23036" w:rsidRPr="004E293B" w:rsidRDefault="00E23036" w:rsidP="00790E06">
            <w:pPr>
              <w:pStyle w:val="Heading8"/>
              <w:spacing w:line="280" w:lineRule="exact"/>
              <w:ind w:right="132"/>
              <w:rPr>
                <w:rFonts w:ascii="Angsana New" w:hAnsi="Angsana New" w:cs="Angsana New"/>
                <w:sz w:val="24"/>
                <w:szCs w:val="24"/>
              </w:rPr>
            </w:pPr>
          </w:p>
        </w:tc>
        <w:tc>
          <w:tcPr>
            <w:tcW w:w="3887" w:type="dxa"/>
            <w:gridSpan w:val="5"/>
            <w:tcBorders>
              <w:top w:val="single" w:sz="6" w:space="0" w:color="auto"/>
              <w:bottom w:val="single" w:sz="6" w:space="0" w:color="auto"/>
            </w:tcBorders>
          </w:tcPr>
          <w:p w14:paraId="33939562" w14:textId="36901139" w:rsidR="00E23036" w:rsidRPr="004E293B" w:rsidRDefault="00CB1E96" w:rsidP="00790E06">
            <w:pPr>
              <w:tabs>
                <w:tab w:val="left" w:pos="900"/>
                <w:tab w:val="left" w:pos="1440"/>
              </w:tabs>
              <w:spacing w:line="280" w:lineRule="exact"/>
              <w:jc w:val="center"/>
              <w:rPr>
                <w:rFonts w:ascii="Angsana New" w:hAnsi="Angsana New" w:cs="Angsana New"/>
                <w:sz w:val="24"/>
                <w:szCs w:val="24"/>
              </w:rPr>
            </w:pPr>
            <w:r w:rsidRPr="004E293B">
              <w:rPr>
                <w:rFonts w:ascii="Angsana New" w:hAnsi="Angsana New" w:cs="Angsana New"/>
                <w:sz w:val="24"/>
                <w:szCs w:val="24"/>
                <w:lang w:val="en-GB"/>
              </w:rPr>
              <w:t xml:space="preserve">As at December </w:t>
            </w:r>
            <w:r w:rsidR="00E44008" w:rsidRPr="004E293B">
              <w:rPr>
                <w:rFonts w:ascii="Angsana New" w:hAnsi="Angsana New" w:cs="Angsana New"/>
                <w:sz w:val="24"/>
                <w:szCs w:val="24"/>
                <w:lang w:val="en-GB"/>
              </w:rPr>
              <w:t xml:space="preserve">31, </w:t>
            </w:r>
            <w:r w:rsidRPr="004E293B">
              <w:rPr>
                <w:rFonts w:ascii="Angsana New" w:hAnsi="Angsana New" w:cs="Angsana New"/>
                <w:sz w:val="24"/>
                <w:szCs w:val="24"/>
              </w:rPr>
              <w:t>2024</w:t>
            </w:r>
          </w:p>
        </w:tc>
        <w:tc>
          <w:tcPr>
            <w:tcW w:w="83" w:type="dxa"/>
            <w:gridSpan w:val="2"/>
          </w:tcPr>
          <w:p w14:paraId="3FD6940A" w14:textId="77777777" w:rsidR="00E23036" w:rsidRPr="004E293B" w:rsidRDefault="00E23036" w:rsidP="00790E06">
            <w:pPr>
              <w:tabs>
                <w:tab w:val="left" w:pos="900"/>
                <w:tab w:val="left" w:pos="1440"/>
              </w:tabs>
              <w:spacing w:line="280" w:lineRule="exact"/>
              <w:ind w:right="-108"/>
              <w:jc w:val="center"/>
              <w:rPr>
                <w:rFonts w:ascii="Angsana New" w:hAnsi="Angsana New" w:cs="Angsana New"/>
                <w:sz w:val="24"/>
                <w:szCs w:val="24"/>
                <w:cs/>
              </w:rPr>
            </w:pPr>
          </w:p>
        </w:tc>
        <w:tc>
          <w:tcPr>
            <w:tcW w:w="1646" w:type="dxa"/>
            <w:vMerge/>
          </w:tcPr>
          <w:p w14:paraId="25FA0965" w14:textId="77777777" w:rsidR="00E23036" w:rsidRPr="004E293B" w:rsidRDefault="00E23036" w:rsidP="00790E06">
            <w:pPr>
              <w:tabs>
                <w:tab w:val="left" w:pos="900"/>
                <w:tab w:val="left" w:pos="1440"/>
              </w:tabs>
              <w:spacing w:line="280" w:lineRule="exact"/>
              <w:ind w:right="-108"/>
              <w:jc w:val="center"/>
              <w:rPr>
                <w:rFonts w:ascii="Angsana New" w:hAnsi="Angsana New" w:cs="Angsana New"/>
                <w:sz w:val="24"/>
                <w:szCs w:val="24"/>
                <w:cs/>
              </w:rPr>
            </w:pPr>
          </w:p>
        </w:tc>
      </w:tr>
      <w:tr w:rsidR="00E23036" w:rsidRPr="004E293B" w14:paraId="05F6BB9F" w14:textId="77777777" w:rsidTr="00120F04">
        <w:trPr>
          <w:cantSplit/>
        </w:trPr>
        <w:tc>
          <w:tcPr>
            <w:tcW w:w="2444" w:type="dxa"/>
          </w:tcPr>
          <w:p w14:paraId="37882B2E" w14:textId="77777777" w:rsidR="00E23036" w:rsidRPr="004E293B" w:rsidRDefault="00E23036" w:rsidP="00790E06">
            <w:pPr>
              <w:pStyle w:val="Heading6"/>
              <w:spacing w:line="280" w:lineRule="exact"/>
              <w:ind w:left="285"/>
              <w:jc w:val="left"/>
              <w:rPr>
                <w:rFonts w:ascii="Angsana New" w:hAnsi="Angsana New" w:cs="Angsana New"/>
                <w:b/>
                <w:bCs/>
                <w:sz w:val="24"/>
                <w:szCs w:val="24"/>
              </w:rPr>
            </w:pPr>
          </w:p>
        </w:tc>
        <w:tc>
          <w:tcPr>
            <w:tcW w:w="1247" w:type="dxa"/>
            <w:tcBorders>
              <w:top w:val="single" w:sz="6" w:space="0" w:color="auto"/>
              <w:bottom w:val="single" w:sz="6" w:space="0" w:color="auto"/>
            </w:tcBorders>
          </w:tcPr>
          <w:p w14:paraId="7DED609E" w14:textId="7AF7EFFE" w:rsidR="00E23036" w:rsidRPr="004E293B" w:rsidRDefault="00CB1E96" w:rsidP="00790E06">
            <w:pPr>
              <w:tabs>
                <w:tab w:val="left" w:pos="1440"/>
              </w:tabs>
              <w:spacing w:line="280" w:lineRule="exact"/>
              <w:jc w:val="center"/>
              <w:rPr>
                <w:rFonts w:ascii="Angsana New" w:hAnsi="Angsana New" w:cs="Angsana New"/>
                <w:sz w:val="24"/>
                <w:szCs w:val="24"/>
                <w:lang w:val="en-GB"/>
              </w:rPr>
            </w:pPr>
            <w:r w:rsidRPr="004E293B">
              <w:rPr>
                <w:rFonts w:ascii="Angsana New" w:hAnsi="Angsana New" w:cs="Angsana New"/>
                <w:sz w:val="24"/>
                <w:szCs w:val="24"/>
                <w:lang w:val="en-GB"/>
              </w:rPr>
              <w:t>Total</w:t>
            </w:r>
          </w:p>
        </w:tc>
        <w:tc>
          <w:tcPr>
            <w:tcW w:w="76" w:type="dxa"/>
            <w:tcBorders>
              <w:top w:val="single" w:sz="6" w:space="0" w:color="auto"/>
            </w:tcBorders>
          </w:tcPr>
          <w:p w14:paraId="16A09698" w14:textId="77777777" w:rsidR="00E23036" w:rsidRPr="004E293B" w:rsidRDefault="00E23036" w:rsidP="00790E06">
            <w:pPr>
              <w:tabs>
                <w:tab w:val="left" w:pos="1440"/>
              </w:tabs>
              <w:spacing w:line="280" w:lineRule="exact"/>
              <w:jc w:val="center"/>
              <w:rPr>
                <w:rFonts w:ascii="Angsana New" w:hAnsi="Angsana New" w:cs="Angsana New"/>
                <w:sz w:val="24"/>
                <w:szCs w:val="24"/>
                <w:cs/>
              </w:rPr>
            </w:pPr>
          </w:p>
        </w:tc>
        <w:tc>
          <w:tcPr>
            <w:tcW w:w="1247" w:type="dxa"/>
            <w:tcBorders>
              <w:top w:val="single" w:sz="6" w:space="0" w:color="auto"/>
              <w:bottom w:val="single" w:sz="6" w:space="0" w:color="auto"/>
            </w:tcBorders>
          </w:tcPr>
          <w:p w14:paraId="29BE0F2D" w14:textId="6664DFAF" w:rsidR="00E23036" w:rsidRPr="004E293B" w:rsidRDefault="00CB1E96" w:rsidP="00790E06">
            <w:pPr>
              <w:tabs>
                <w:tab w:val="left" w:pos="1440"/>
              </w:tabs>
              <w:spacing w:line="280" w:lineRule="exact"/>
              <w:jc w:val="center"/>
              <w:rPr>
                <w:rFonts w:ascii="Angsana New" w:hAnsi="Angsana New" w:cs="Angsana New"/>
                <w:sz w:val="24"/>
                <w:szCs w:val="24"/>
                <w:cs/>
                <w:lang w:val="en-GB"/>
              </w:rPr>
            </w:pPr>
            <w:r w:rsidRPr="004E293B">
              <w:rPr>
                <w:rFonts w:ascii="Angsana New" w:hAnsi="Angsana New" w:cs="Angsana New"/>
                <w:sz w:val="24"/>
                <w:szCs w:val="24"/>
                <w:lang w:val="en-GB"/>
              </w:rPr>
              <w:t>Utilized</w:t>
            </w:r>
          </w:p>
        </w:tc>
        <w:tc>
          <w:tcPr>
            <w:tcW w:w="76" w:type="dxa"/>
            <w:tcBorders>
              <w:top w:val="single" w:sz="6" w:space="0" w:color="auto"/>
            </w:tcBorders>
          </w:tcPr>
          <w:p w14:paraId="7B58EF89" w14:textId="77777777" w:rsidR="00E23036" w:rsidRPr="004E293B" w:rsidRDefault="00E23036" w:rsidP="00790E06">
            <w:pPr>
              <w:tabs>
                <w:tab w:val="left" w:pos="1440"/>
              </w:tabs>
              <w:spacing w:line="280" w:lineRule="exact"/>
              <w:ind w:left="-111"/>
              <w:jc w:val="center"/>
              <w:rPr>
                <w:rFonts w:ascii="Angsana New" w:hAnsi="Angsana New" w:cs="Angsana New"/>
                <w:sz w:val="24"/>
                <w:szCs w:val="24"/>
                <w:cs/>
              </w:rPr>
            </w:pPr>
          </w:p>
        </w:tc>
        <w:tc>
          <w:tcPr>
            <w:tcW w:w="1248" w:type="dxa"/>
            <w:gridSpan w:val="2"/>
            <w:tcBorders>
              <w:bottom w:val="single" w:sz="6" w:space="0" w:color="auto"/>
            </w:tcBorders>
          </w:tcPr>
          <w:p w14:paraId="1DEA51D5" w14:textId="7502C18D" w:rsidR="00E23036" w:rsidRPr="004E293B" w:rsidRDefault="00CB1E96" w:rsidP="00790E06">
            <w:pPr>
              <w:tabs>
                <w:tab w:val="left" w:pos="1440"/>
              </w:tabs>
              <w:spacing w:line="280" w:lineRule="exact"/>
              <w:ind w:left="-111"/>
              <w:jc w:val="center"/>
              <w:rPr>
                <w:rFonts w:ascii="Angsana New" w:hAnsi="Angsana New" w:cs="Angsana New"/>
                <w:sz w:val="24"/>
                <w:szCs w:val="24"/>
                <w:cs/>
              </w:rPr>
            </w:pPr>
            <w:r w:rsidRPr="004E293B">
              <w:rPr>
                <w:rFonts w:ascii="Angsana New" w:hAnsi="Angsana New" w:cs="Angsana New"/>
                <w:sz w:val="24"/>
                <w:szCs w:val="24"/>
                <w:lang w:val="en-GB"/>
              </w:rPr>
              <w:t>Balance</w:t>
            </w:r>
          </w:p>
        </w:tc>
        <w:tc>
          <w:tcPr>
            <w:tcW w:w="76" w:type="dxa"/>
          </w:tcPr>
          <w:p w14:paraId="415223FB" w14:textId="77777777" w:rsidR="00E23036" w:rsidRPr="004E293B" w:rsidRDefault="00E23036" w:rsidP="00790E06">
            <w:pPr>
              <w:tabs>
                <w:tab w:val="left" w:pos="900"/>
                <w:tab w:val="left" w:pos="1440"/>
              </w:tabs>
              <w:spacing w:line="280" w:lineRule="exact"/>
              <w:ind w:right="-108"/>
              <w:jc w:val="center"/>
              <w:rPr>
                <w:rFonts w:ascii="Angsana New" w:hAnsi="Angsana New" w:cs="Angsana New"/>
                <w:sz w:val="24"/>
                <w:szCs w:val="24"/>
                <w:cs/>
                <w:lang w:val="en-GB"/>
              </w:rPr>
            </w:pPr>
          </w:p>
        </w:tc>
        <w:tc>
          <w:tcPr>
            <w:tcW w:w="1646" w:type="dxa"/>
            <w:vMerge/>
            <w:tcBorders>
              <w:bottom w:val="single" w:sz="6" w:space="0" w:color="auto"/>
            </w:tcBorders>
          </w:tcPr>
          <w:p w14:paraId="073B3897" w14:textId="77777777" w:rsidR="00E23036" w:rsidRPr="004E293B" w:rsidRDefault="00E23036" w:rsidP="00790E06">
            <w:pPr>
              <w:tabs>
                <w:tab w:val="left" w:pos="900"/>
                <w:tab w:val="left" w:pos="1440"/>
              </w:tabs>
              <w:spacing w:line="280" w:lineRule="exact"/>
              <w:ind w:right="-108"/>
              <w:jc w:val="center"/>
              <w:rPr>
                <w:rFonts w:ascii="Angsana New" w:hAnsi="Angsana New" w:cs="Angsana New"/>
                <w:sz w:val="24"/>
                <w:szCs w:val="24"/>
                <w:cs/>
              </w:rPr>
            </w:pPr>
          </w:p>
        </w:tc>
      </w:tr>
      <w:tr w:rsidR="00CB1E96" w:rsidRPr="004E293B" w14:paraId="23B74D0E" w14:textId="77777777" w:rsidTr="00BC78C3">
        <w:trPr>
          <w:cantSplit/>
        </w:trPr>
        <w:tc>
          <w:tcPr>
            <w:tcW w:w="2444" w:type="dxa"/>
            <w:vAlign w:val="bottom"/>
          </w:tcPr>
          <w:p w14:paraId="6588702B" w14:textId="5DB53945" w:rsidR="00CB1E96" w:rsidRPr="004E293B" w:rsidRDefault="00CB1E96" w:rsidP="00CB1E96">
            <w:pPr>
              <w:tabs>
                <w:tab w:val="left" w:pos="2160"/>
              </w:tabs>
              <w:spacing w:line="280" w:lineRule="exact"/>
              <w:ind w:left="178" w:right="-112" w:hanging="144"/>
              <w:rPr>
                <w:rFonts w:ascii="Angsana New" w:hAnsi="Angsana New" w:cs="Angsana New"/>
                <w:sz w:val="24"/>
                <w:szCs w:val="24"/>
                <w:lang w:val="en-GB"/>
              </w:rPr>
            </w:pPr>
            <w:r w:rsidRPr="004E293B">
              <w:rPr>
                <w:rFonts w:ascii="Angsana New" w:hAnsi="Angsana New" w:cs="Angsana New"/>
                <w:sz w:val="24"/>
                <w:szCs w:val="24"/>
                <w:lang w:val="en-GB"/>
              </w:rPr>
              <w:t>Long-term loan</w:t>
            </w:r>
          </w:p>
        </w:tc>
        <w:tc>
          <w:tcPr>
            <w:tcW w:w="1247" w:type="dxa"/>
            <w:tcBorders>
              <w:top w:val="single" w:sz="6" w:space="0" w:color="auto"/>
            </w:tcBorders>
            <w:vAlign w:val="bottom"/>
          </w:tcPr>
          <w:p w14:paraId="3E43FE4F" w14:textId="0ADBDEAC" w:rsidR="00CB1E96" w:rsidRPr="004E293B" w:rsidRDefault="00CB1E96" w:rsidP="00CB1E96">
            <w:pPr>
              <w:tabs>
                <w:tab w:val="left" w:pos="2160"/>
              </w:tabs>
              <w:spacing w:line="280" w:lineRule="exact"/>
              <w:ind w:left="142" w:right="57"/>
              <w:jc w:val="right"/>
              <w:rPr>
                <w:rFonts w:ascii="Angsana New" w:hAnsi="Angsana New" w:cs="Angsana New"/>
                <w:sz w:val="24"/>
                <w:szCs w:val="24"/>
              </w:rPr>
            </w:pPr>
            <w:r w:rsidRPr="004E293B">
              <w:rPr>
                <w:rFonts w:ascii="Angsana New" w:hAnsi="Angsana New" w:cs="Angsana New"/>
                <w:sz w:val="24"/>
                <w:szCs w:val="24"/>
              </w:rPr>
              <w:t>435.00</w:t>
            </w:r>
          </w:p>
        </w:tc>
        <w:tc>
          <w:tcPr>
            <w:tcW w:w="76" w:type="dxa"/>
          </w:tcPr>
          <w:p w14:paraId="517FEAA0" w14:textId="77777777" w:rsidR="00CB1E96" w:rsidRPr="004E293B" w:rsidRDefault="00CB1E96" w:rsidP="00CB1E96">
            <w:pPr>
              <w:tabs>
                <w:tab w:val="left" w:pos="2160"/>
              </w:tabs>
              <w:spacing w:line="280" w:lineRule="exact"/>
              <w:ind w:left="142" w:right="57"/>
              <w:jc w:val="right"/>
              <w:rPr>
                <w:rFonts w:ascii="Angsana New" w:hAnsi="Angsana New" w:cs="Angsana New"/>
                <w:sz w:val="24"/>
                <w:szCs w:val="24"/>
                <w:cs/>
              </w:rPr>
            </w:pPr>
          </w:p>
        </w:tc>
        <w:tc>
          <w:tcPr>
            <w:tcW w:w="1247" w:type="dxa"/>
            <w:tcBorders>
              <w:top w:val="single" w:sz="6" w:space="0" w:color="auto"/>
            </w:tcBorders>
            <w:vAlign w:val="bottom"/>
          </w:tcPr>
          <w:p w14:paraId="3358D25E" w14:textId="2C080ED4" w:rsidR="00CB1E96" w:rsidRPr="004E293B" w:rsidRDefault="00CB1E96" w:rsidP="00CB1E96">
            <w:pPr>
              <w:tabs>
                <w:tab w:val="left" w:pos="2160"/>
              </w:tabs>
              <w:spacing w:line="280" w:lineRule="exact"/>
              <w:ind w:left="142" w:right="57"/>
              <w:jc w:val="right"/>
              <w:rPr>
                <w:rFonts w:ascii="Angsana New" w:hAnsi="Angsana New" w:cs="Angsana New"/>
                <w:sz w:val="24"/>
                <w:szCs w:val="24"/>
              </w:rPr>
            </w:pPr>
            <w:r w:rsidRPr="004E293B">
              <w:rPr>
                <w:rFonts w:ascii="Angsana New" w:hAnsi="Angsana New" w:cs="Angsana New"/>
                <w:sz w:val="24"/>
                <w:szCs w:val="24"/>
              </w:rPr>
              <w:t>359.00</w:t>
            </w:r>
          </w:p>
        </w:tc>
        <w:tc>
          <w:tcPr>
            <w:tcW w:w="76" w:type="dxa"/>
          </w:tcPr>
          <w:p w14:paraId="718B3C9B" w14:textId="77777777" w:rsidR="00CB1E96" w:rsidRPr="004E293B" w:rsidRDefault="00CB1E96" w:rsidP="00CB1E96">
            <w:pPr>
              <w:spacing w:line="280" w:lineRule="exact"/>
              <w:ind w:right="57"/>
              <w:jc w:val="right"/>
              <w:rPr>
                <w:rFonts w:ascii="Angsana New" w:hAnsi="Angsana New" w:cs="Angsana New"/>
                <w:sz w:val="24"/>
                <w:szCs w:val="24"/>
                <w:cs/>
              </w:rPr>
            </w:pPr>
          </w:p>
        </w:tc>
        <w:tc>
          <w:tcPr>
            <w:tcW w:w="1248" w:type="dxa"/>
            <w:gridSpan w:val="2"/>
            <w:tcBorders>
              <w:top w:val="single" w:sz="6" w:space="0" w:color="auto"/>
            </w:tcBorders>
            <w:vAlign w:val="bottom"/>
          </w:tcPr>
          <w:p w14:paraId="05A10C0F" w14:textId="106B1964" w:rsidR="00CB1E96" w:rsidRPr="004E293B" w:rsidRDefault="00CB1E96" w:rsidP="00CB1E96">
            <w:pPr>
              <w:tabs>
                <w:tab w:val="left" w:pos="2160"/>
              </w:tabs>
              <w:spacing w:line="280" w:lineRule="exact"/>
              <w:ind w:left="142" w:right="57"/>
              <w:jc w:val="right"/>
              <w:rPr>
                <w:rFonts w:ascii="Angsana New" w:hAnsi="Angsana New" w:cs="Angsana New"/>
                <w:sz w:val="24"/>
                <w:szCs w:val="24"/>
              </w:rPr>
            </w:pPr>
            <w:r w:rsidRPr="004E293B">
              <w:rPr>
                <w:rFonts w:ascii="Angsana New" w:hAnsi="Angsana New" w:cs="Angsana New"/>
                <w:sz w:val="24"/>
                <w:szCs w:val="24"/>
                <w:lang w:val="en-GB"/>
              </w:rPr>
              <w:t>76</w:t>
            </w:r>
            <w:r w:rsidRPr="004E293B">
              <w:rPr>
                <w:rFonts w:ascii="Angsana New" w:hAnsi="Angsana New" w:cs="Angsana New"/>
                <w:sz w:val="24"/>
                <w:szCs w:val="24"/>
              </w:rPr>
              <w:t>.00</w:t>
            </w:r>
          </w:p>
        </w:tc>
        <w:tc>
          <w:tcPr>
            <w:tcW w:w="76" w:type="dxa"/>
          </w:tcPr>
          <w:p w14:paraId="0E5857C5" w14:textId="77777777" w:rsidR="00CB1E96" w:rsidRPr="004E293B" w:rsidRDefault="00CB1E96" w:rsidP="00CB1E96">
            <w:pPr>
              <w:tabs>
                <w:tab w:val="left" w:pos="900"/>
                <w:tab w:val="left" w:pos="1430"/>
              </w:tabs>
              <w:spacing w:line="280" w:lineRule="exact"/>
              <w:jc w:val="center"/>
              <w:rPr>
                <w:rFonts w:ascii="Angsana New" w:hAnsi="Angsana New" w:cs="Angsana New"/>
                <w:sz w:val="24"/>
                <w:szCs w:val="24"/>
                <w:cs/>
              </w:rPr>
            </w:pPr>
          </w:p>
        </w:tc>
        <w:tc>
          <w:tcPr>
            <w:tcW w:w="1646" w:type="dxa"/>
            <w:tcBorders>
              <w:top w:val="single" w:sz="6" w:space="0" w:color="auto"/>
            </w:tcBorders>
            <w:vAlign w:val="bottom"/>
          </w:tcPr>
          <w:p w14:paraId="6E2BDC82" w14:textId="37EBB874" w:rsidR="00CB1E96" w:rsidRPr="004E293B" w:rsidRDefault="00CB1E96" w:rsidP="00CB1E96">
            <w:pPr>
              <w:tabs>
                <w:tab w:val="left" w:pos="900"/>
                <w:tab w:val="left" w:pos="1430"/>
              </w:tabs>
              <w:spacing w:line="280" w:lineRule="exact"/>
              <w:jc w:val="center"/>
              <w:rPr>
                <w:rFonts w:ascii="Angsana New" w:hAnsi="Angsana New" w:cs="Angsana New"/>
                <w:sz w:val="24"/>
                <w:szCs w:val="24"/>
                <w:cs/>
              </w:rPr>
            </w:pPr>
            <w:r w:rsidRPr="004E293B">
              <w:rPr>
                <w:rFonts w:ascii="Angsana New" w:hAnsi="Angsana New" w:cs="Angsana New"/>
                <w:sz w:val="24"/>
                <w:szCs w:val="24"/>
                <w:lang w:val="en-GB"/>
              </w:rPr>
              <w:t>MLR - fixed rate</w:t>
            </w:r>
          </w:p>
        </w:tc>
      </w:tr>
      <w:tr w:rsidR="00CB1E96" w:rsidRPr="004E293B" w14:paraId="18D926D3" w14:textId="77777777" w:rsidTr="00BC78C3">
        <w:trPr>
          <w:cantSplit/>
        </w:trPr>
        <w:tc>
          <w:tcPr>
            <w:tcW w:w="2444" w:type="dxa"/>
            <w:vAlign w:val="bottom"/>
          </w:tcPr>
          <w:p w14:paraId="4A13E63B" w14:textId="49A1E0E0" w:rsidR="00CB1E96" w:rsidRPr="004E293B" w:rsidRDefault="00CB1E96" w:rsidP="00CB1E96">
            <w:pPr>
              <w:tabs>
                <w:tab w:val="left" w:pos="2160"/>
              </w:tabs>
              <w:spacing w:line="280" w:lineRule="exact"/>
              <w:ind w:left="178" w:right="-112" w:hanging="144"/>
              <w:rPr>
                <w:rFonts w:ascii="Angsana New" w:hAnsi="Angsana New" w:cs="Angsana New"/>
                <w:sz w:val="24"/>
                <w:szCs w:val="24"/>
                <w:cs/>
              </w:rPr>
            </w:pPr>
            <w:r w:rsidRPr="004E293B">
              <w:rPr>
                <w:rFonts w:ascii="Angsana New" w:hAnsi="Angsana New" w:cs="Angsana New"/>
                <w:sz w:val="24"/>
                <w:szCs w:val="24"/>
                <w:lang w:val="en-GB"/>
              </w:rPr>
              <w:t>Overdraft</w:t>
            </w:r>
          </w:p>
        </w:tc>
        <w:tc>
          <w:tcPr>
            <w:tcW w:w="1247" w:type="dxa"/>
            <w:vAlign w:val="bottom"/>
          </w:tcPr>
          <w:p w14:paraId="78743E98" w14:textId="2B01E286" w:rsidR="00CB1E96" w:rsidRPr="004E293B" w:rsidRDefault="00CB1E96" w:rsidP="00CB1E96">
            <w:pPr>
              <w:tabs>
                <w:tab w:val="left" w:pos="2160"/>
              </w:tabs>
              <w:spacing w:line="280" w:lineRule="exact"/>
              <w:ind w:left="142" w:right="57"/>
              <w:jc w:val="right"/>
              <w:rPr>
                <w:rFonts w:ascii="Angsana New" w:hAnsi="Angsana New" w:cs="Angsana New"/>
                <w:sz w:val="24"/>
                <w:szCs w:val="24"/>
              </w:rPr>
            </w:pPr>
            <w:r w:rsidRPr="004E293B">
              <w:rPr>
                <w:rFonts w:ascii="Angsana New" w:hAnsi="Angsana New" w:cs="Angsana New"/>
                <w:sz w:val="24"/>
                <w:szCs w:val="24"/>
              </w:rPr>
              <w:t>25.00</w:t>
            </w:r>
          </w:p>
        </w:tc>
        <w:tc>
          <w:tcPr>
            <w:tcW w:w="76" w:type="dxa"/>
          </w:tcPr>
          <w:p w14:paraId="1E925345" w14:textId="77777777" w:rsidR="00CB1E96" w:rsidRPr="004E293B" w:rsidRDefault="00CB1E96" w:rsidP="00CB1E96">
            <w:pPr>
              <w:tabs>
                <w:tab w:val="left" w:pos="2160"/>
              </w:tabs>
              <w:spacing w:line="280" w:lineRule="exact"/>
              <w:ind w:left="142" w:right="57"/>
              <w:jc w:val="right"/>
              <w:rPr>
                <w:rFonts w:ascii="Angsana New" w:hAnsi="Angsana New" w:cs="Angsana New"/>
                <w:sz w:val="24"/>
                <w:szCs w:val="24"/>
                <w:cs/>
              </w:rPr>
            </w:pPr>
          </w:p>
        </w:tc>
        <w:tc>
          <w:tcPr>
            <w:tcW w:w="1247" w:type="dxa"/>
            <w:vAlign w:val="bottom"/>
          </w:tcPr>
          <w:p w14:paraId="6E912FE4" w14:textId="0BE57C42" w:rsidR="00CB1E96" w:rsidRPr="004E293B" w:rsidRDefault="00CB1E96" w:rsidP="00CB1E96">
            <w:pPr>
              <w:tabs>
                <w:tab w:val="left" w:pos="2160"/>
              </w:tabs>
              <w:spacing w:line="280" w:lineRule="exact"/>
              <w:ind w:left="142" w:right="284"/>
              <w:jc w:val="right"/>
              <w:rPr>
                <w:rFonts w:ascii="Angsana New" w:hAnsi="Angsana New" w:cs="Angsana New"/>
                <w:sz w:val="24"/>
                <w:szCs w:val="24"/>
              </w:rPr>
            </w:pPr>
            <w:r w:rsidRPr="004E293B">
              <w:rPr>
                <w:rFonts w:ascii="Angsana New" w:hAnsi="Angsana New" w:cs="Angsana New"/>
                <w:sz w:val="24"/>
                <w:szCs w:val="24"/>
              </w:rPr>
              <w:t>-</w:t>
            </w:r>
          </w:p>
        </w:tc>
        <w:tc>
          <w:tcPr>
            <w:tcW w:w="76" w:type="dxa"/>
          </w:tcPr>
          <w:p w14:paraId="52E73603" w14:textId="77777777" w:rsidR="00CB1E96" w:rsidRPr="004E293B" w:rsidRDefault="00CB1E96" w:rsidP="00CB1E96">
            <w:pPr>
              <w:spacing w:line="280" w:lineRule="exact"/>
              <w:ind w:right="57"/>
              <w:jc w:val="right"/>
              <w:rPr>
                <w:rFonts w:ascii="Angsana New" w:hAnsi="Angsana New" w:cs="Angsana New"/>
                <w:sz w:val="24"/>
                <w:szCs w:val="24"/>
                <w:cs/>
              </w:rPr>
            </w:pPr>
          </w:p>
        </w:tc>
        <w:tc>
          <w:tcPr>
            <w:tcW w:w="1248" w:type="dxa"/>
            <w:gridSpan w:val="2"/>
            <w:vAlign w:val="bottom"/>
          </w:tcPr>
          <w:p w14:paraId="0B0FF86B" w14:textId="2D4CBE2C" w:rsidR="00CB1E96" w:rsidRPr="004E293B" w:rsidRDefault="00CB1E96" w:rsidP="00CB1E96">
            <w:pPr>
              <w:spacing w:line="280" w:lineRule="exact"/>
              <w:ind w:right="57"/>
              <w:jc w:val="right"/>
              <w:rPr>
                <w:rFonts w:ascii="Angsana New" w:hAnsi="Angsana New" w:cs="Angsana New"/>
                <w:sz w:val="24"/>
                <w:szCs w:val="24"/>
              </w:rPr>
            </w:pPr>
            <w:r w:rsidRPr="004E293B">
              <w:rPr>
                <w:rFonts w:ascii="Angsana New" w:hAnsi="Angsana New" w:cs="Angsana New"/>
                <w:sz w:val="24"/>
                <w:szCs w:val="24"/>
              </w:rPr>
              <w:t>25.00</w:t>
            </w:r>
          </w:p>
        </w:tc>
        <w:tc>
          <w:tcPr>
            <w:tcW w:w="76" w:type="dxa"/>
          </w:tcPr>
          <w:p w14:paraId="7EB9E6DA" w14:textId="77777777" w:rsidR="00CB1E96" w:rsidRPr="004E293B" w:rsidRDefault="00CB1E96" w:rsidP="00CB1E96">
            <w:pPr>
              <w:spacing w:line="280" w:lineRule="exact"/>
              <w:jc w:val="center"/>
              <w:rPr>
                <w:rFonts w:ascii="Angsana New" w:hAnsi="Angsana New" w:cs="Angsana New"/>
                <w:sz w:val="24"/>
                <w:szCs w:val="24"/>
              </w:rPr>
            </w:pPr>
          </w:p>
        </w:tc>
        <w:tc>
          <w:tcPr>
            <w:tcW w:w="1646" w:type="dxa"/>
            <w:vAlign w:val="bottom"/>
          </w:tcPr>
          <w:p w14:paraId="3CDA2C10" w14:textId="28F254D3" w:rsidR="00CB1E96" w:rsidRPr="004E293B" w:rsidRDefault="00CB1E96" w:rsidP="00CB1E96">
            <w:pPr>
              <w:spacing w:line="280" w:lineRule="exact"/>
              <w:jc w:val="center"/>
              <w:rPr>
                <w:rFonts w:ascii="Angsana New" w:hAnsi="Angsana New" w:cs="Angsana New"/>
                <w:sz w:val="24"/>
                <w:szCs w:val="24"/>
              </w:rPr>
            </w:pPr>
            <w:r w:rsidRPr="004E293B">
              <w:rPr>
                <w:rFonts w:ascii="Angsana New" w:hAnsi="Angsana New" w:cs="Angsana New"/>
                <w:sz w:val="24"/>
                <w:szCs w:val="24"/>
                <w:lang w:val="en-GB"/>
              </w:rPr>
              <w:t>MLR - fixed rate</w:t>
            </w:r>
          </w:p>
        </w:tc>
      </w:tr>
      <w:tr w:rsidR="00CB1E96" w:rsidRPr="004E293B" w14:paraId="5DF97F80" w14:textId="77777777" w:rsidTr="00BC78C3">
        <w:trPr>
          <w:cantSplit/>
        </w:trPr>
        <w:tc>
          <w:tcPr>
            <w:tcW w:w="2444" w:type="dxa"/>
            <w:vAlign w:val="bottom"/>
          </w:tcPr>
          <w:p w14:paraId="5DB32B4A" w14:textId="50F3B2A9" w:rsidR="00CB1E96" w:rsidRPr="004E293B" w:rsidRDefault="00CB1E96" w:rsidP="00CB1E96">
            <w:pPr>
              <w:tabs>
                <w:tab w:val="left" w:pos="2160"/>
              </w:tabs>
              <w:spacing w:line="280" w:lineRule="exact"/>
              <w:ind w:left="178" w:right="-112" w:hanging="144"/>
              <w:rPr>
                <w:rFonts w:ascii="Angsana New" w:hAnsi="Angsana New" w:cs="Angsana New"/>
                <w:sz w:val="24"/>
                <w:szCs w:val="24"/>
                <w:cs/>
              </w:rPr>
            </w:pPr>
            <w:r w:rsidRPr="004E293B">
              <w:rPr>
                <w:rFonts w:ascii="Angsana New" w:hAnsi="Angsana New" w:cs="Angsana New"/>
                <w:sz w:val="24"/>
                <w:szCs w:val="24"/>
                <w:lang w:val="en-GB"/>
              </w:rPr>
              <w:t>Promissory note</w:t>
            </w:r>
          </w:p>
        </w:tc>
        <w:tc>
          <w:tcPr>
            <w:tcW w:w="1247" w:type="dxa"/>
            <w:vAlign w:val="bottom"/>
          </w:tcPr>
          <w:p w14:paraId="3D90B064" w14:textId="1A8FA3BD" w:rsidR="00CB1E96" w:rsidRPr="004E293B" w:rsidRDefault="00CB1E96" w:rsidP="00CB1E96">
            <w:pPr>
              <w:tabs>
                <w:tab w:val="left" w:pos="2160"/>
              </w:tabs>
              <w:spacing w:line="280" w:lineRule="exact"/>
              <w:ind w:left="142" w:right="57"/>
              <w:jc w:val="right"/>
              <w:rPr>
                <w:rFonts w:ascii="Angsana New" w:hAnsi="Angsana New" w:cs="Angsana New"/>
                <w:sz w:val="24"/>
                <w:szCs w:val="24"/>
              </w:rPr>
            </w:pPr>
            <w:r w:rsidRPr="004E293B">
              <w:rPr>
                <w:rFonts w:ascii="Angsana New" w:hAnsi="Angsana New" w:cs="Angsana New"/>
                <w:sz w:val="24"/>
                <w:szCs w:val="24"/>
              </w:rPr>
              <w:t>170.00</w:t>
            </w:r>
          </w:p>
        </w:tc>
        <w:tc>
          <w:tcPr>
            <w:tcW w:w="76" w:type="dxa"/>
          </w:tcPr>
          <w:p w14:paraId="72CBC57D" w14:textId="77777777" w:rsidR="00CB1E96" w:rsidRPr="004E293B" w:rsidRDefault="00CB1E96" w:rsidP="00CB1E96">
            <w:pPr>
              <w:tabs>
                <w:tab w:val="left" w:pos="2160"/>
              </w:tabs>
              <w:spacing w:line="280" w:lineRule="exact"/>
              <w:ind w:left="142" w:right="57"/>
              <w:jc w:val="right"/>
              <w:rPr>
                <w:rFonts w:ascii="Angsana New" w:hAnsi="Angsana New" w:cs="Angsana New"/>
                <w:sz w:val="24"/>
                <w:szCs w:val="24"/>
                <w:cs/>
              </w:rPr>
            </w:pPr>
          </w:p>
        </w:tc>
        <w:tc>
          <w:tcPr>
            <w:tcW w:w="1247" w:type="dxa"/>
            <w:vAlign w:val="bottom"/>
          </w:tcPr>
          <w:p w14:paraId="0E645276" w14:textId="14A568BF" w:rsidR="00CB1E96" w:rsidRPr="004E293B" w:rsidRDefault="00CB1E96" w:rsidP="00CB1E96">
            <w:pPr>
              <w:tabs>
                <w:tab w:val="left" w:pos="2160"/>
              </w:tabs>
              <w:spacing w:line="280" w:lineRule="exact"/>
              <w:ind w:left="142" w:right="57"/>
              <w:jc w:val="right"/>
              <w:rPr>
                <w:rFonts w:ascii="Angsana New" w:hAnsi="Angsana New" w:cs="Angsana New"/>
                <w:sz w:val="24"/>
                <w:szCs w:val="24"/>
              </w:rPr>
            </w:pPr>
            <w:r w:rsidRPr="004E293B">
              <w:rPr>
                <w:rFonts w:ascii="Angsana New" w:hAnsi="Angsana New" w:cs="Angsana New"/>
                <w:sz w:val="24"/>
                <w:szCs w:val="24"/>
              </w:rPr>
              <w:t>160.00</w:t>
            </w:r>
          </w:p>
        </w:tc>
        <w:tc>
          <w:tcPr>
            <w:tcW w:w="76" w:type="dxa"/>
          </w:tcPr>
          <w:p w14:paraId="39BC2AB2" w14:textId="77777777" w:rsidR="00CB1E96" w:rsidRPr="004E293B" w:rsidRDefault="00CB1E96" w:rsidP="00CB1E96">
            <w:pPr>
              <w:spacing w:line="280" w:lineRule="exact"/>
              <w:ind w:right="57"/>
              <w:jc w:val="right"/>
              <w:rPr>
                <w:rFonts w:ascii="Angsana New" w:hAnsi="Angsana New" w:cs="Angsana New"/>
                <w:sz w:val="24"/>
                <w:szCs w:val="24"/>
                <w:cs/>
              </w:rPr>
            </w:pPr>
          </w:p>
        </w:tc>
        <w:tc>
          <w:tcPr>
            <w:tcW w:w="1248" w:type="dxa"/>
            <w:gridSpan w:val="2"/>
            <w:vAlign w:val="bottom"/>
          </w:tcPr>
          <w:p w14:paraId="02BEC07D" w14:textId="4DF73D6E" w:rsidR="00CB1E96" w:rsidRPr="004E293B" w:rsidRDefault="00CB1E96" w:rsidP="00CB1E96">
            <w:pPr>
              <w:spacing w:line="280" w:lineRule="exact"/>
              <w:ind w:right="57"/>
              <w:jc w:val="right"/>
              <w:rPr>
                <w:rFonts w:ascii="Angsana New" w:hAnsi="Angsana New" w:cs="Angsana New"/>
                <w:sz w:val="24"/>
                <w:szCs w:val="24"/>
                <w:cs/>
              </w:rPr>
            </w:pPr>
            <w:r w:rsidRPr="004E293B">
              <w:rPr>
                <w:rFonts w:ascii="Angsana New" w:hAnsi="Angsana New" w:cs="Angsana New"/>
                <w:sz w:val="24"/>
                <w:szCs w:val="24"/>
                <w:lang w:val="en-GB"/>
              </w:rPr>
              <w:t>1</w:t>
            </w:r>
            <w:r w:rsidRPr="004E293B">
              <w:rPr>
                <w:rFonts w:ascii="Angsana New" w:hAnsi="Angsana New" w:cs="Angsana New"/>
                <w:sz w:val="24"/>
                <w:szCs w:val="24"/>
              </w:rPr>
              <w:t>0.00</w:t>
            </w:r>
          </w:p>
        </w:tc>
        <w:tc>
          <w:tcPr>
            <w:tcW w:w="76" w:type="dxa"/>
          </w:tcPr>
          <w:p w14:paraId="6AEB3C5F" w14:textId="77777777" w:rsidR="00CB1E96" w:rsidRPr="004E293B" w:rsidRDefault="00CB1E96" w:rsidP="00CB1E96">
            <w:pPr>
              <w:spacing w:line="280" w:lineRule="exact"/>
              <w:jc w:val="center"/>
              <w:rPr>
                <w:rFonts w:ascii="Angsana New" w:hAnsi="Angsana New" w:cs="Angsana New"/>
                <w:sz w:val="24"/>
                <w:szCs w:val="24"/>
              </w:rPr>
            </w:pPr>
          </w:p>
        </w:tc>
        <w:tc>
          <w:tcPr>
            <w:tcW w:w="1646" w:type="dxa"/>
            <w:vAlign w:val="bottom"/>
          </w:tcPr>
          <w:p w14:paraId="5D77F4DC" w14:textId="495D3920" w:rsidR="00CB1E96" w:rsidRPr="004E293B" w:rsidRDefault="00CB1E96" w:rsidP="00CB1E96">
            <w:pPr>
              <w:spacing w:line="280" w:lineRule="exact"/>
              <w:jc w:val="center"/>
              <w:rPr>
                <w:rFonts w:ascii="Angsana New" w:hAnsi="Angsana New" w:cs="Angsana New"/>
                <w:sz w:val="24"/>
                <w:szCs w:val="24"/>
              </w:rPr>
            </w:pPr>
            <w:r w:rsidRPr="004E293B">
              <w:rPr>
                <w:rFonts w:ascii="Angsana New" w:hAnsi="Angsana New" w:cs="Angsana New"/>
                <w:sz w:val="24"/>
                <w:szCs w:val="24"/>
                <w:lang w:val="en-GB"/>
              </w:rPr>
              <w:t>MLR - fixed rate</w:t>
            </w:r>
          </w:p>
        </w:tc>
      </w:tr>
      <w:tr w:rsidR="001A5284" w:rsidRPr="004E293B" w14:paraId="2E4C13E5" w14:textId="77777777" w:rsidTr="00BC78C3">
        <w:trPr>
          <w:cantSplit/>
        </w:trPr>
        <w:tc>
          <w:tcPr>
            <w:tcW w:w="2444" w:type="dxa"/>
            <w:vAlign w:val="bottom"/>
          </w:tcPr>
          <w:p w14:paraId="20ABE90C" w14:textId="2B299C08" w:rsidR="001A5284" w:rsidRPr="004E293B" w:rsidRDefault="001A5284" w:rsidP="00CB1E96">
            <w:pPr>
              <w:tabs>
                <w:tab w:val="left" w:pos="2160"/>
              </w:tabs>
              <w:spacing w:line="280" w:lineRule="exact"/>
              <w:ind w:left="178" w:right="-112" w:hanging="144"/>
              <w:rPr>
                <w:rFonts w:ascii="Angsana New" w:hAnsi="Angsana New" w:cs="Angsana New"/>
                <w:sz w:val="24"/>
                <w:szCs w:val="24"/>
                <w:lang w:val="en-GB"/>
              </w:rPr>
            </w:pPr>
            <w:r w:rsidRPr="004E293B">
              <w:rPr>
                <w:rFonts w:ascii="Angsana New" w:hAnsi="Angsana New" w:cs="Angsana New"/>
                <w:sz w:val="24"/>
                <w:szCs w:val="24"/>
                <w:lang w:val="en-GB"/>
              </w:rPr>
              <w:t>Guarantee</w:t>
            </w:r>
          </w:p>
        </w:tc>
        <w:tc>
          <w:tcPr>
            <w:tcW w:w="1247" w:type="dxa"/>
            <w:vAlign w:val="bottom"/>
          </w:tcPr>
          <w:p w14:paraId="7E182AAD" w14:textId="6430C0DA" w:rsidR="001A5284" w:rsidRPr="004E293B" w:rsidRDefault="001A5284" w:rsidP="00CB1E96">
            <w:pPr>
              <w:tabs>
                <w:tab w:val="left" w:pos="2160"/>
              </w:tabs>
              <w:spacing w:line="280" w:lineRule="exact"/>
              <w:ind w:left="142" w:right="57"/>
              <w:jc w:val="right"/>
              <w:rPr>
                <w:rFonts w:ascii="Angsana New" w:hAnsi="Angsana New" w:cs="Angsana New"/>
                <w:sz w:val="24"/>
                <w:szCs w:val="24"/>
              </w:rPr>
            </w:pPr>
            <w:r w:rsidRPr="004E293B">
              <w:rPr>
                <w:rFonts w:ascii="Angsana New" w:hAnsi="Angsana New" w:cs="Angsana New"/>
                <w:sz w:val="24"/>
                <w:szCs w:val="24"/>
                <w:lang w:val="en-GB"/>
              </w:rPr>
              <w:t>15</w:t>
            </w:r>
            <w:r w:rsidRPr="004E293B">
              <w:rPr>
                <w:rFonts w:ascii="Angsana New" w:hAnsi="Angsana New" w:cs="Angsana New"/>
                <w:sz w:val="24"/>
                <w:szCs w:val="24"/>
              </w:rPr>
              <w:t>.00</w:t>
            </w:r>
          </w:p>
        </w:tc>
        <w:tc>
          <w:tcPr>
            <w:tcW w:w="76" w:type="dxa"/>
          </w:tcPr>
          <w:p w14:paraId="002A2D55" w14:textId="77777777" w:rsidR="001A5284" w:rsidRPr="004E293B" w:rsidRDefault="001A5284" w:rsidP="00CB1E96">
            <w:pPr>
              <w:tabs>
                <w:tab w:val="left" w:pos="2160"/>
              </w:tabs>
              <w:spacing w:line="280" w:lineRule="exact"/>
              <w:ind w:left="142" w:right="57"/>
              <w:jc w:val="right"/>
              <w:rPr>
                <w:rFonts w:ascii="Angsana New" w:hAnsi="Angsana New" w:cs="Angsana New"/>
                <w:sz w:val="24"/>
                <w:szCs w:val="24"/>
                <w:cs/>
              </w:rPr>
            </w:pPr>
          </w:p>
        </w:tc>
        <w:tc>
          <w:tcPr>
            <w:tcW w:w="1247" w:type="dxa"/>
            <w:vAlign w:val="bottom"/>
          </w:tcPr>
          <w:p w14:paraId="6D19BA5E" w14:textId="5BA30885" w:rsidR="001A5284" w:rsidRPr="004E293B" w:rsidRDefault="001A5284" w:rsidP="00CB1E96">
            <w:pPr>
              <w:tabs>
                <w:tab w:val="left" w:pos="2160"/>
              </w:tabs>
              <w:spacing w:line="280" w:lineRule="exact"/>
              <w:ind w:left="142" w:right="57"/>
              <w:jc w:val="right"/>
              <w:rPr>
                <w:rFonts w:ascii="Angsana New" w:hAnsi="Angsana New" w:cs="Angsana New"/>
                <w:sz w:val="24"/>
                <w:szCs w:val="24"/>
              </w:rPr>
            </w:pPr>
            <w:r w:rsidRPr="004E293B">
              <w:rPr>
                <w:rFonts w:ascii="Angsana New" w:hAnsi="Angsana New" w:cs="Angsana New"/>
                <w:sz w:val="24"/>
                <w:szCs w:val="24"/>
              </w:rPr>
              <w:t>1</w:t>
            </w:r>
            <w:r w:rsidRPr="004E293B">
              <w:rPr>
                <w:rFonts w:ascii="Angsana New" w:hAnsi="Angsana New" w:cs="Angsana New"/>
                <w:sz w:val="24"/>
                <w:szCs w:val="24"/>
                <w:lang w:val="en-GB"/>
              </w:rPr>
              <w:t>.04</w:t>
            </w:r>
          </w:p>
        </w:tc>
        <w:tc>
          <w:tcPr>
            <w:tcW w:w="76" w:type="dxa"/>
          </w:tcPr>
          <w:p w14:paraId="0F0F939A" w14:textId="77777777" w:rsidR="001A5284" w:rsidRPr="004E293B" w:rsidRDefault="001A5284" w:rsidP="00CB1E96">
            <w:pPr>
              <w:spacing w:line="280" w:lineRule="exact"/>
              <w:ind w:right="57"/>
              <w:jc w:val="right"/>
              <w:rPr>
                <w:rFonts w:ascii="Angsana New" w:hAnsi="Angsana New" w:cs="Angsana New"/>
                <w:sz w:val="24"/>
                <w:szCs w:val="24"/>
                <w:cs/>
              </w:rPr>
            </w:pPr>
          </w:p>
        </w:tc>
        <w:tc>
          <w:tcPr>
            <w:tcW w:w="1248" w:type="dxa"/>
            <w:gridSpan w:val="2"/>
            <w:vAlign w:val="bottom"/>
          </w:tcPr>
          <w:p w14:paraId="639E2893" w14:textId="22493CA3" w:rsidR="001A5284" w:rsidRPr="004E293B" w:rsidRDefault="001A5284" w:rsidP="00CB1E96">
            <w:pPr>
              <w:spacing w:line="280" w:lineRule="exact"/>
              <w:ind w:right="57"/>
              <w:jc w:val="right"/>
              <w:rPr>
                <w:rFonts w:ascii="Angsana New" w:hAnsi="Angsana New" w:cs="Angsana New"/>
                <w:sz w:val="24"/>
                <w:szCs w:val="24"/>
                <w:lang w:val="en-GB"/>
              </w:rPr>
            </w:pPr>
            <w:r w:rsidRPr="004E293B">
              <w:rPr>
                <w:rFonts w:ascii="Angsana New" w:hAnsi="Angsana New" w:cs="Angsana New"/>
                <w:sz w:val="24"/>
                <w:szCs w:val="24"/>
                <w:lang w:val="en-GB"/>
              </w:rPr>
              <w:t>13.96</w:t>
            </w:r>
          </w:p>
        </w:tc>
        <w:tc>
          <w:tcPr>
            <w:tcW w:w="76" w:type="dxa"/>
          </w:tcPr>
          <w:p w14:paraId="458780FE" w14:textId="77777777" w:rsidR="001A5284" w:rsidRPr="004E293B" w:rsidRDefault="001A5284" w:rsidP="00CB1E96">
            <w:pPr>
              <w:spacing w:line="280" w:lineRule="exact"/>
              <w:jc w:val="center"/>
              <w:rPr>
                <w:rFonts w:ascii="Angsana New" w:hAnsi="Angsana New" w:cs="Angsana New"/>
                <w:sz w:val="24"/>
                <w:szCs w:val="24"/>
              </w:rPr>
            </w:pPr>
          </w:p>
        </w:tc>
        <w:tc>
          <w:tcPr>
            <w:tcW w:w="1646" w:type="dxa"/>
            <w:vAlign w:val="bottom"/>
          </w:tcPr>
          <w:p w14:paraId="7A6C7832" w14:textId="04879D9D" w:rsidR="001A5284" w:rsidRPr="004E293B" w:rsidRDefault="001A5284" w:rsidP="00CB1E96">
            <w:pPr>
              <w:spacing w:line="280" w:lineRule="exact"/>
              <w:jc w:val="center"/>
              <w:rPr>
                <w:rFonts w:ascii="Angsana New" w:hAnsi="Angsana New" w:cs="Angsana New"/>
                <w:sz w:val="24"/>
                <w:szCs w:val="24"/>
                <w:lang w:val="en-GB"/>
              </w:rPr>
            </w:pPr>
            <w:r w:rsidRPr="004E293B">
              <w:rPr>
                <w:rFonts w:ascii="Angsana New" w:hAnsi="Angsana New" w:cs="Angsana New"/>
                <w:sz w:val="24"/>
                <w:szCs w:val="24"/>
              </w:rPr>
              <w:t>-</w:t>
            </w:r>
          </w:p>
        </w:tc>
      </w:tr>
    </w:tbl>
    <w:p w14:paraId="4386C00A" w14:textId="77777777" w:rsidR="009E0216" w:rsidRPr="00D70045" w:rsidRDefault="009E0216" w:rsidP="00CB1E96">
      <w:pPr>
        <w:tabs>
          <w:tab w:val="left" w:pos="851"/>
          <w:tab w:val="right" w:pos="7200"/>
          <w:tab w:val="right" w:pos="8540"/>
        </w:tabs>
        <w:spacing w:line="380" w:lineRule="exact"/>
        <w:ind w:left="283" w:right="57" w:hanging="425"/>
        <w:jc w:val="thaiDistribute"/>
        <w:rPr>
          <w:rFonts w:asciiTheme="majorBidi" w:hAnsiTheme="majorBidi" w:cstheme="majorBidi"/>
          <w:sz w:val="32"/>
          <w:szCs w:val="32"/>
        </w:rPr>
      </w:pPr>
    </w:p>
    <w:p w14:paraId="78A11AC3" w14:textId="72187D57" w:rsidR="00CB1E96" w:rsidRPr="00D70045" w:rsidRDefault="00CB1E96" w:rsidP="00CB1E96">
      <w:pPr>
        <w:tabs>
          <w:tab w:val="left" w:pos="851"/>
          <w:tab w:val="right" w:pos="7200"/>
          <w:tab w:val="right" w:pos="8540"/>
        </w:tabs>
        <w:spacing w:line="380" w:lineRule="exact"/>
        <w:ind w:left="283" w:right="57" w:hanging="425"/>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t xml:space="preserve">As at December </w:t>
      </w:r>
      <w:r w:rsidR="00E84BC3">
        <w:rPr>
          <w:rFonts w:asciiTheme="majorBidi" w:hAnsiTheme="majorBidi" w:cstheme="majorBidi"/>
          <w:sz w:val="32"/>
          <w:szCs w:val="32"/>
        </w:rPr>
        <w:t xml:space="preserve">31, </w:t>
      </w:r>
      <w:r w:rsidRPr="00D70045">
        <w:rPr>
          <w:rFonts w:asciiTheme="majorBidi" w:hAnsiTheme="majorBidi" w:cstheme="majorBidi"/>
          <w:sz w:val="32"/>
          <w:szCs w:val="32"/>
        </w:rPr>
        <w:t>202</w:t>
      </w:r>
      <w:r w:rsidR="00E84BC3">
        <w:rPr>
          <w:rFonts w:asciiTheme="majorBidi" w:hAnsiTheme="majorBidi" w:cstheme="majorBidi"/>
          <w:sz w:val="32"/>
          <w:szCs w:val="32"/>
        </w:rPr>
        <w:t>5</w:t>
      </w:r>
      <w:r w:rsidRPr="00D70045">
        <w:rPr>
          <w:rFonts w:asciiTheme="majorBidi" w:hAnsiTheme="majorBidi" w:cstheme="majorBidi"/>
          <w:sz w:val="32"/>
          <w:szCs w:val="32"/>
        </w:rPr>
        <w:t xml:space="preserve"> and 202</w:t>
      </w:r>
      <w:r w:rsidR="00E84BC3">
        <w:rPr>
          <w:rFonts w:asciiTheme="majorBidi" w:hAnsiTheme="majorBidi" w:cstheme="majorBidi"/>
          <w:sz w:val="32"/>
          <w:szCs w:val="32"/>
        </w:rPr>
        <w:t>4</w:t>
      </w:r>
      <w:r w:rsidRPr="00D70045">
        <w:rPr>
          <w:rFonts w:asciiTheme="majorBidi" w:hAnsiTheme="majorBidi" w:cstheme="majorBidi"/>
          <w:sz w:val="32"/>
          <w:szCs w:val="32"/>
        </w:rPr>
        <w:t xml:space="preserve">, the Group mortgages title deeds of land, building and certain </w:t>
      </w:r>
      <w:r w:rsidRPr="00D70045">
        <w:rPr>
          <w:rFonts w:asciiTheme="majorBidi" w:hAnsiTheme="majorBidi" w:cstheme="majorBidi"/>
          <w:sz w:val="32"/>
          <w:szCs w:val="32"/>
        </w:rPr>
        <w:br/>
        <w:t>machinery of the Company and its subsidiaries (Note 1</w:t>
      </w:r>
      <w:r w:rsidR="00E84BC3">
        <w:rPr>
          <w:rFonts w:asciiTheme="majorBidi" w:hAnsiTheme="majorBidi" w:cstheme="majorBidi"/>
          <w:sz w:val="32"/>
          <w:szCs w:val="32"/>
        </w:rPr>
        <w:t>1</w:t>
      </w:r>
      <w:r w:rsidRPr="00D70045">
        <w:rPr>
          <w:rFonts w:asciiTheme="majorBidi" w:hAnsiTheme="majorBidi" w:cstheme="majorBidi"/>
          <w:sz w:val="32"/>
          <w:szCs w:val="32"/>
        </w:rPr>
        <w:t>) as collateral</w:t>
      </w:r>
      <w:r w:rsidR="00587B79">
        <w:rPr>
          <w:rFonts w:asciiTheme="majorBidi" w:hAnsiTheme="majorBidi" w:cstheme="majorBidi"/>
          <w:sz w:val="32"/>
          <w:szCs w:val="32"/>
        </w:rPr>
        <w:t>s</w:t>
      </w:r>
      <w:r w:rsidRPr="00D70045">
        <w:rPr>
          <w:rFonts w:asciiTheme="majorBidi" w:hAnsiTheme="majorBidi" w:cstheme="majorBidi"/>
          <w:sz w:val="32"/>
          <w:szCs w:val="32"/>
        </w:rPr>
        <w:t xml:space="preserve"> for the credit facilities together </w:t>
      </w:r>
      <w:r w:rsidRPr="00D70045">
        <w:rPr>
          <w:rFonts w:asciiTheme="majorBidi" w:hAnsiTheme="majorBidi" w:cstheme="majorBidi"/>
          <w:sz w:val="32"/>
          <w:szCs w:val="32"/>
        </w:rPr>
        <w:br/>
        <w:t xml:space="preserve">with guarantees by persons who are directors and shareholders of the Company and guarantees by the Company for credit facilities of </w:t>
      </w:r>
      <w:r w:rsidR="00587B79">
        <w:rPr>
          <w:rFonts w:asciiTheme="majorBidi" w:hAnsiTheme="majorBidi" w:cstheme="majorBidi"/>
          <w:sz w:val="32"/>
          <w:szCs w:val="32"/>
        </w:rPr>
        <w:t xml:space="preserve">the </w:t>
      </w:r>
      <w:r w:rsidRPr="00D70045">
        <w:rPr>
          <w:rFonts w:asciiTheme="majorBidi" w:hAnsiTheme="majorBidi" w:cstheme="majorBidi"/>
          <w:sz w:val="32"/>
          <w:szCs w:val="32"/>
        </w:rPr>
        <w:t>subsidiaries The Group is required to examine its inventories and report them to the lending financial institution every 6 months</w:t>
      </w:r>
      <w:r w:rsidR="00E84BC3">
        <w:rPr>
          <w:rFonts w:asciiTheme="majorBidi" w:hAnsiTheme="majorBidi" w:cstheme="majorBidi"/>
          <w:sz w:val="32"/>
          <w:szCs w:val="32"/>
        </w:rPr>
        <w:t>.</w:t>
      </w:r>
    </w:p>
    <w:p w14:paraId="66B684CB" w14:textId="77777777" w:rsidR="00CB1E96" w:rsidRPr="00D70045" w:rsidRDefault="00CB1E96" w:rsidP="00CB1E96">
      <w:pPr>
        <w:tabs>
          <w:tab w:val="left" w:pos="851"/>
          <w:tab w:val="right" w:pos="7200"/>
          <w:tab w:val="right" w:pos="8540"/>
        </w:tabs>
        <w:spacing w:line="380" w:lineRule="exact"/>
        <w:ind w:left="283" w:right="57" w:hanging="425"/>
        <w:jc w:val="thaiDistribute"/>
        <w:rPr>
          <w:rFonts w:asciiTheme="majorBidi" w:hAnsiTheme="majorBidi" w:cstheme="majorBidi"/>
          <w:sz w:val="32"/>
          <w:szCs w:val="32"/>
        </w:rPr>
      </w:pPr>
    </w:p>
    <w:p w14:paraId="196754B1" w14:textId="77777777" w:rsidR="00E84BC3" w:rsidRPr="00AA5BC6" w:rsidRDefault="00E84BC3" w:rsidP="00E84BC3">
      <w:pPr>
        <w:tabs>
          <w:tab w:val="left" w:pos="567"/>
          <w:tab w:val="left" w:pos="1418"/>
        </w:tabs>
        <w:spacing w:line="380" w:lineRule="exact"/>
        <w:jc w:val="center"/>
        <w:rPr>
          <w:rFonts w:asciiTheme="majorBidi" w:hAnsiTheme="majorBidi" w:cstheme="majorBidi"/>
          <w:b/>
          <w:bCs/>
          <w:sz w:val="32"/>
          <w:szCs w:val="32"/>
          <w:cs/>
        </w:rPr>
      </w:pPr>
      <w:r w:rsidRPr="00D70045">
        <w:rPr>
          <w:rFonts w:asciiTheme="majorBidi" w:hAnsiTheme="majorBidi" w:cstheme="majorBidi"/>
          <w:b/>
          <w:bCs/>
          <w:sz w:val="32"/>
          <w:szCs w:val="32"/>
        </w:rPr>
        <w:lastRenderedPageBreak/>
        <w:t>PREMIER QUALITY STARCH PUBLIC COMPANY LIMITED AND ITS SUBSIDIARIES</w:t>
      </w:r>
    </w:p>
    <w:p w14:paraId="2C28C68B" w14:textId="77777777" w:rsidR="00E84BC3" w:rsidRPr="00D70045" w:rsidRDefault="00E84BC3" w:rsidP="00E84BC3">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NOTES TO THE FINANCIAL STATEMENTS (CONT.)</w:t>
      </w:r>
    </w:p>
    <w:p w14:paraId="33559DD6" w14:textId="77777777" w:rsidR="00E84BC3" w:rsidRPr="00D70045" w:rsidRDefault="00E84BC3" w:rsidP="00E84BC3">
      <w:pPr>
        <w:tabs>
          <w:tab w:val="left" w:pos="567"/>
          <w:tab w:val="left" w:pos="1418"/>
        </w:tabs>
        <w:spacing w:line="380" w:lineRule="exact"/>
        <w:jc w:val="center"/>
        <w:rPr>
          <w:rFonts w:asciiTheme="majorBidi" w:hAnsiTheme="majorBidi" w:cstheme="majorBidi"/>
          <w:b/>
          <w:bCs/>
          <w:sz w:val="32"/>
          <w:szCs w:val="32"/>
        </w:rPr>
      </w:pPr>
      <w:r w:rsidRPr="00D70045">
        <w:rPr>
          <w:rFonts w:asciiTheme="majorBidi" w:hAnsiTheme="majorBidi" w:cstheme="majorBidi"/>
          <w:b/>
          <w:bCs/>
          <w:sz w:val="32"/>
          <w:szCs w:val="32"/>
        </w:rPr>
        <w:t xml:space="preserve">FOR THE YEAR </w:t>
      </w:r>
      <w:r>
        <w:rPr>
          <w:rFonts w:asciiTheme="majorBidi" w:hAnsiTheme="majorBidi" w:cstheme="majorBidi"/>
          <w:b/>
          <w:bCs/>
          <w:sz w:val="32"/>
          <w:szCs w:val="32"/>
        </w:rPr>
        <w:t>ENDED DECEMBER</w:t>
      </w:r>
      <w:r w:rsidRPr="00D70045">
        <w:rPr>
          <w:rFonts w:asciiTheme="majorBidi" w:hAnsiTheme="majorBidi" w:cstheme="majorBidi"/>
          <w:b/>
          <w:bCs/>
          <w:sz w:val="32"/>
          <w:szCs w:val="32"/>
        </w:rPr>
        <w:t xml:space="preserve"> 31, 2025</w:t>
      </w:r>
    </w:p>
    <w:p w14:paraId="676499A6" w14:textId="77777777" w:rsidR="00E84BC3" w:rsidRDefault="00E84BC3" w:rsidP="00CB1E96">
      <w:pPr>
        <w:tabs>
          <w:tab w:val="left" w:pos="851"/>
          <w:tab w:val="right" w:pos="7200"/>
          <w:tab w:val="right" w:pos="8540"/>
        </w:tabs>
        <w:spacing w:line="380" w:lineRule="exact"/>
        <w:ind w:left="283" w:right="57" w:hanging="425"/>
        <w:jc w:val="thaiDistribute"/>
        <w:rPr>
          <w:rFonts w:asciiTheme="majorBidi" w:hAnsiTheme="majorBidi" w:cstheme="majorBidi"/>
          <w:sz w:val="32"/>
          <w:szCs w:val="32"/>
        </w:rPr>
      </w:pPr>
    </w:p>
    <w:p w14:paraId="578CA965" w14:textId="778E0829" w:rsidR="00CB1E96" w:rsidRPr="00E84BC3" w:rsidRDefault="00CB1E96" w:rsidP="00CB1E96">
      <w:pPr>
        <w:tabs>
          <w:tab w:val="left" w:pos="851"/>
          <w:tab w:val="right" w:pos="7200"/>
          <w:tab w:val="right" w:pos="8540"/>
        </w:tabs>
        <w:spacing w:line="380" w:lineRule="exact"/>
        <w:ind w:left="283" w:right="57" w:hanging="425"/>
        <w:jc w:val="thaiDistribute"/>
        <w:rPr>
          <w:rFonts w:asciiTheme="majorBidi" w:hAnsiTheme="majorBidi" w:cstheme="majorBidi"/>
          <w:b/>
          <w:bCs/>
          <w:sz w:val="32"/>
          <w:szCs w:val="32"/>
        </w:rPr>
      </w:pPr>
      <w:r w:rsidRPr="00E84BC3">
        <w:rPr>
          <w:rFonts w:asciiTheme="majorBidi" w:hAnsiTheme="majorBidi" w:cstheme="majorBidi"/>
          <w:b/>
          <w:bCs/>
          <w:sz w:val="32"/>
          <w:szCs w:val="32"/>
        </w:rPr>
        <w:t>3</w:t>
      </w:r>
      <w:r w:rsidR="00E84BC3" w:rsidRPr="00E84BC3">
        <w:rPr>
          <w:rFonts w:asciiTheme="majorBidi" w:hAnsiTheme="majorBidi" w:cstheme="majorBidi"/>
          <w:b/>
          <w:bCs/>
          <w:sz w:val="32"/>
          <w:szCs w:val="32"/>
        </w:rPr>
        <w:t>4</w:t>
      </w:r>
      <w:r w:rsidRPr="00E84BC3">
        <w:rPr>
          <w:rFonts w:asciiTheme="majorBidi" w:hAnsiTheme="majorBidi" w:cstheme="majorBidi"/>
          <w:b/>
          <w:bCs/>
          <w:sz w:val="32"/>
          <w:szCs w:val="32"/>
        </w:rPr>
        <w:t>.</w:t>
      </w:r>
      <w:r w:rsidRPr="00E84BC3">
        <w:rPr>
          <w:rFonts w:asciiTheme="majorBidi" w:hAnsiTheme="majorBidi" w:cstheme="majorBidi"/>
          <w:b/>
          <w:bCs/>
          <w:sz w:val="32"/>
          <w:szCs w:val="32"/>
        </w:rPr>
        <w:tab/>
        <w:t>CAPITAL MANAGEMENT</w:t>
      </w:r>
    </w:p>
    <w:p w14:paraId="4A4B5996" w14:textId="348325E9" w:rsidR="00CB1E96" w:rsidRPr="00D70045" w:rsidRDefault="00CB1E96" w:rsidP="00CB1E96">
      <w:pPr>
        <w:tabs>
          <w:tab w:val="left" w:pos="851"/>
          <w:tab w:val="right" w:pos="7200"/>
          <w:tab w:val="right" w:pos="8540"/>
        </w:tabs>
        <w:spacing w:line="380" w:lineRule="exact"/>
        <w:ind w:left="283" w:right="57" w:hanging="425"/>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t xml:space="preserve">The primary objective of the Company’s capital management is to ensure that it has an appropriate financial structure and preserves the ability to continue its business as a going concern. </w:t>
      </w:r>
    </w:p>
    <w:p w14:paraId="47B8BDC9" w14:textId="2A8E5870" w:rsidR="00CB1E96" w:rsidRDefault="00CB1E96" w:rsidP="00CB1E96">
      <w:pPr>
        <w:tabs>
          <w:tab w:val="left" w:pos="851"/>
          <w:tab w:val="right" w:pos="7200"/>
          <w:tab w:val="right" w:pos="8540"/>
        </w:tabs>
        <w:spacing w:line="380" w:lineRule="exact"/>
        <w:ind w:left="283" w:right="57" w:hanging="425"/>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t xml:space="preserve">As at December </w:t>
      </w:r>
      <w:r w:rsidR="00E84BC3">
        <w:rPr>
          <w:rFonts w:asciiTheme="majorBidi" w:hAnsiTheme="majorBidi" w:cstheme="majorBidi"/>
          <w:sz w:val="32"/>
          <w:szCs w:val="32"/>
        </w:rPr>
        <w:t xml:space="preserve">31, </w:t>
      </w:r>
      <w:r w:rsidRPr="00D70045">
        <w:rPr>
          <w:rFonts w:asciiTheme="majorBidi" w:hAnsiTheme="majorBidi" w:cstheme="majorBidi"/>
          <w:sz w:val="32"/>
          <w:szCs w:val="32"/>
        </w:rPr>
        <w:t>202</w:t>
      </w:r>
      <w:r w:rsidR="00E84BC3">
        <w:rPr>
          <w:rFonts w:asciiTheme="majorBidi" w:hAnsiTheme="majorBidi" w:cstheme="majorBidi"/>
          <w:sz w:val="32"/>
          <w:szCs w:val="32"/>
        </w:rPr>
        <w:t>5</w:t>
      </w:r>
      <w:r w:rsidRPr="00D70045">
        <w:rPr>
          <w:rFonts w:asciiTheme="majorBidi" w:hAnsiTheme="majorBidi" w:cstheme="majorBidi"/>
          <w:sz w:val="32"/>
          <w:szCs w:val="32"/>
        </w:rPr>
        <w:t xml:space="preserve"> and 202</w:t>
      </w:r>
      <w:r w:rsidR="00E84BC3">
        <w:rPr>
          <w:rFonts w:asciiTheme="majorBidi" w:hAnsiTheme="majorBidi" w:cstheme="majorBidi"/>
          <w:sz w:val="32"/>
          <w:szCs w:val="32"/>
        </w:rPr>
        <w:t>4</w:t>
      </w:r>
      <w:r w:rsidRPr="00D70045">
        <w:rPr>
          <w:rFonts w:asciiTheme="majorBidi" w:hAnsiTheme="majorBidi" w:cstheme="majorBidi"/>
          <w:sz w:val="32"/>
          <w:szCs w:val="32"/>
        </w:rPr>
        <w:t xml:space="preserve">, debt to equity ratio in the consolidated financial statements is </w:t>
      </w:r>
      <w:r w:rsidR="00354D1D">
        <w:rPr>
          <w:rFonts w:asciiTheme="majorBidi" w:hAnsiTheme="majorBidi" w:cstheme="majorBidi"/>
          <w:sz w:val="32"/>
          <w:szCs w:val="32"/>
        </w:rPr>
        <w:t>0.39</w:t>
      </w:r>
      <w:r w:rsidRPr="00D70045">
        <w:rPr>
          <w:rFonts w:asciiTheme="majorBidi" w:hAnsiTheme="majorBidi" w:cstheme="majorBidi"/>
          <w:sz w:val="32"/>
          <w:szCs w:val="32"/>
        </w:rPr>
        <w:t>:1 and</w:t>
      </w:r>
      <w:r w:rsidR="00E84BC3">
        <w:rPr>
          <w:rFonts w:asciiTheme="majorBidi" w:hAnsiTheme="majorBidi" w:cstheme="majorBidi"/>
          <w:sz w:val="32"/>
          <w:szCs w:val="32"/>
        </w:rPr>
        <w:t xml:space="preserve"> 0.36</w:t>
      </w:r>
      <w:r w:rsidRPr="00D70045">
        <w:rPr>
          <w:rFonts w:asciiTheme="majorBidi" w:hAnsiTheme="majorBidi" w:cstheme="majorBidi"/>
          <w:sz w:val="32"/>
          <w:szCs w:val="32"/>
        </w:rPr>
        <w:t>:</w:t>
      </w:r>
      <w:r w:rsidRPr="00AA5BC6">
        <w:rPr>
          <w:rFonts w:asciiTheme="majorBidi" w:hAnsiTheme="majorBidi" w:cstheme="majorBidi"/>
          <w:sz w:val="32"/>
          <w:szCs w:val="32"/>
        </w:rPr>
        <w:t>1</w:t>
      </w:r>
      <w:r w:rsidRPr="00D70045">
        <w:rPr>
          <w:rFonts w:asciiTheme="majorBidi" w:hAnsiTheme="majorBidi" w:cstheme="majorBidi"/>
          <w:sz w:val="32"/>
          <w:szCs w:val="32"/>
        </w:rPr>
        <w:t>, respectively</w:t>
      </w:r>
      <w:r w:rsidR="00E0525B">
        <w:rPr>
          <w:rFonts w:asciiTheme="majorBidi" w:hAnsiTheme="majorBidi" w:cstheme="majorBidi"/>
          <w:sz w:val="32"/>
          <w:szCs w:val="32"/>
        </w:rPr>
        <w:t>,</w:t>
      </w:r>
      <w:r w:rsidRPr="00D70045">
        <w:rPr>
          <w:rFonts w:asciiTheme="majorBidi" w:hAnsiTheme="majorBidi" w:cstheme="majorBidi"/>
          <w:sz w:val="32"/>
          <w:szCs w:val="32"/>
        </w:rPr>
        <w:t xml:space="preserve"> (dept to equity ratio in the separate financial statements is </w:t>
      </w:r>
      <w:r w:rsidR="00354D1D">
        <w:rPr>
          <w:rFonts w:asciiTheme="majorBidi" w:hAnsiTheme="majorBidi" w:cstheme="majorBidi"/>
          <w:sz w:val="32"/>
          <w:szCs w:val="32"/>
        </w:rPr>
        <w:t>0.20</w:t>
      </w:r>
      <w:r w:rsidR="00E84BC3" w:rsidRPr="00D70045">
        <w:rPr>
          <w:rFonts w:asciiTheme="majorBidi" w:hAnsiTheme="majorBidi" w:cstheme="majorBidi"/>
          <w:sz w:val="32"/>
          <w:szCs w:val="32"/>
        </w:rPr>
        <w:t>:1 and 0.</w:t>
      </w:r>
      <w:r w:rsidR="00E84BC3">
        <w:rPr>
          <w:rFonts w:asciiTheme="majorBidi" w:hAnsiTheme="majorBidi" w:cstheme="majorBidi"/>
          <w:sz w:val="32"/>
          <w:szCs w:val="32"/>
        </w:rPr>
        <w:t>18</w:t>
      </w:r>
      <w:r w:rsidR="00E84BC3" w:rsidRPr="00D70045">
        <w:rPr>
          <w:rFonts w:asciiTheme="majorBidi" w:hAnsiTheme="majorBidi" w:cstheme="majorBidi"/>
          <w:sz w:val="32"/>
          <w:szCs w:val="32"/>
        </w:rPr>
        <w:t>:</w:t>
      </w:r>
      <w:r w:rsidR="00E84BC3" w:rsidRPr="00AA5BC6">
        <w:rPr>
          <w:rFonts w:asciiTheme="majorBidi" w:hAnsiTheme="majorBidi" w:cstheme="majorBidi"/>
          <w:sz w:val="32"/>
          <w:szCs w:val="32"/>
        </w:rPr>
        <w:t>1</w:t>
      </w:r>
      <w:r w:rsidRPr="00D70045">
        <w:rPr>
          <w:rFonts w:asciiTheme="majorBidi" w:hAnsiTheme="majorBidi" w:cstheme="majorBidi"/>
          <w:sz w:val="32"/>
          <w:szCs w:val="32"/>
        </w:rPr>
        <w:t>, respectively).</w:t>
      </w:r>
    </w:p>
    <w:p w14:paraId="0513D52D" w14:textId="77777777" w:rsidR="00E84BC3" w:rsidRDefault="00E84BC3" w:rsidP="00CB1E96">
      <w:pPr>
        <w:tabs>
          <w:tab w:val="left" w:pos="851"/>
          <w:tab w:val="right" w:pos="7200"/>
          <w:tab w:val="right" w:pos="8540"/>
        </w:tabs>
        <w:spacing w:line="380" w:lineRule="exact"/>
        <w:ind w:left="283" w:right="57" w:hanging="425"/>
        <w:jc w:val="thaiDistribute"/>
        <w:rPr>
          <w:rFonts w:asciiTheme="majorBidi" w:hAnsiTheme="majorBidi" w:cstheme="majorBidi"/>
          <w:sz w:val="32"/>
          <w:szCs w:val="32"/>
        </w:rPr>
      </w:pPr>
    </w:p>
    <w:p w14:paraId="3B1F73FE" w14:textId="41345739" w:rsidR="00E84BC3" w:rsidRPr="00A714E9" w:rsidRDefault="00E84BC3" w:rsidP="00E84BC3">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Pr>
          <w:rFonts w:asciiTheme="majorBidi" w:hAnsiTheme="majorBidi" w:cstheme="majorBidi"/>
          <w:b/>
          <w:bCs/>
          <w:sz w:val="32"/>
          <w:szCs w:val="32"/>
        </w:rPr>
        <w:t>35</w:t>
      </w:r>
      <w:r w:rsidRPr="00A714E9">
        <w:rPr>
          <w:rFonts w:asciiTheme="majorBidi" w:hAnsiTheme="majorBidi" w:cstheme="majorBidi"/>
          <w:b/>
          <w:bCs/>
          <w:sz w:val="32"/>
          <w:szCs w:val="32"/>
        </w:rPr>
        <w:t xml:space="preserve">. </w:t>
      </w:r>
      <w:r w:rsidRPr="00A714E9">
        <w:rPr>
          <w:rFonts w:asciiTheme="majorBidi" w:hAnsiTheme="majorBidi" w:cstheme="majorBidi"/>
          <w:b/>
          <w:bCs/>
          <w:sz w:val="32"/>
          <w:szCs w:val="32"/>
        </w:rPr>
        <w:tab/>
        <w:t>RECLASSIFICATION</w:t>
      </w:r>
    </w:p>
    <w:p w14:paraId="40B1B5C2" w14:textId="37D59A4A" w:rsidR="00E84BC3" w:rsidRPr="00A714E9" w:rsidRDefault="00E84BC3" w:rsidP="00E84BC3">
      <w:pPr>
        <w:tabs>
          <w:tab w:val="left" w:pos="284"/>
          <w:tab w:val="left" w:pos="851"/>
          <w:tab w:val="left" w:pos="1418"/>
        </w:tabs>
        <w:spacing w:line="380" w:lineRule="exact"/>
        <w:ind w:left="284"/>
        <w:jc w:val="thaiDistribute"/>
        <w:rPr>
          <w:rFonts w:asciiTheme="majorBidi" w:hAnsiTheme="majorBidi" w:cstheme="majorBidi"/>
          <w:spacing w:val="-2"/>
          <w:sz w:val="32"/>
          <w:szCs w:val="32"/>
        </w:rPr>
      </w:pPr>
      <w:r w:rsidRPr="00A714E9">
        <w:rPr>
          <w:rFonts w:asciiTheme="majorBidi" w:hAnsiTheme="majorBidi" w:cstheme="majorBidi"/>
          <w:sz w:val="32"/>
          <w:szCs w:val="32"/>
        </w:rPr>
        <w:tab/>
      </w:r>
      <w:r w:rsidRPr="00A714E9">
        <w:rPr>
          <w:rFonts w:asciiTheme="majorBidi" w:hAnsiTheme="majorBidi" w:cstheme="majorBidi"/>
          <w:spacing w:val="-2"/>
          <w:sz w:val="32"/>
          <w:szCs w:val="32"/>
        </w:rPr>
        <w:t xml:space="preserve">The reclassification in the statements of financial position as at December 31, 2024, had been classified to conform to the </w:t>
      </w:r>
      <w:r w:rsidR="00587B79">
        <w:rPr>
          <w:rFonts w:asciiTheme="majorBidi" w:hAnsiTheme="majorBidi" w:cstheme="majorBidi"/>
          <w:spacing w:val="-2"/>
          <w:sz w:val="32"/>
          <w:szCs w:val="32"/>
        </w:rPr>
        <w:t xml:space="preserve">presentations of the </w:t>
      </w:r>
      <w:r w:rsidRPr="00A714E9">
        <w:rPr>
          <w:rFonts w:asciiTheme="majorBidi" w:hAnsiTheme="majorBidi" w:cstheme="majorBidi"/>
          <w:spacing w:val="-2"/>
          <w:sz w:val="32"/>
          <w:szCs w:val="32"/>
        </w:rPr>
        <w:t>financial statement</w:t>
      </w:r>
      <w:r w:rsidR="00587B79">
        <w:rPr>
          <w:rFonts w:asciiTheme="majorBidi" w:hAnsiTheme="majorBidi" w:cstheme="majorBidi"/>
          <w:spacing w:val="-2"/>
          <w:sz w:val="32"/>
          <w:szCs w:val="32"/>
        </w:rPr>
        <w:t>s</w:t>
      </w:r>
      <w:r w:rsidRPr="00A714E9">
        <w:rPr>
          <w:rFonts w:asciiTheme="majorBidi" w:hAnsiTheme="majorBidi" w:cstheme="majorBidi"/>
          <w:spacing w:val="-2"/>
          <w:sz w:val="32"/>
          <w:szCs w:val="32"/>
        </w:rPr>
        <w:t xml:space="preserve"> for the year then ended, with no effect on previously reported net profit (loss) and earnings per share or shareholders’ equity.</w:t>
      </w:r>
    </w:p>
    <w:tbl>
      <w:tblPr>
        <w:tblW w:w="9072" w:type="dxa"/>
        <w:tblInd w:w="284" w:type="dxa"/>
        <w:tblLayout w:type="fixed"/>
        <w:tblCellMar>
          <w:left w:w="28" w:type="dxa"/>
          <w:right w:w="28" w:type="dxa"/>
        </w:tblCellMar>
        <w:tblLook w:val="0000" w:firstRow="0" w:lastRow="0" w:firstColumn="0" w:lastColumn="0" w:noHBand="0" w:noVBand="0"/>
      </w:tblPr>
      <w:tblGrid>
        <w:gridCol w:w="3118"/>
        <w:gridCol w:w="992"/>
        <w:gridCol w:w="79"/>
        <w:gridCol w:w="914"/>
        <w:gridCol w:w="76"/>
        <w:gridCol w:w="916"/>
        <w:gridCol w:w="76"/>
        <w:gridCol w:w="899"/>
        <w:gridCol w:w="78"/>
        <w:gridCol w:w="932"/>
        <w:gridCol w:w="76"/>
        <w:gridCol w:w="916"/>
      </w:tblGrid>
      <w:tr w:rsidR="00E84BC3" w:rsidRPr="00A714E9" w14:paraId="0F66C5D1" w14:textId="77777777" w:rsidTr="004568E0">
        <w:tc>
          <w:tcPr>
            <w:tcW w:w="3118" w:type="dxa"/>
          </w:tcPr>
          <w:p w14:paraId="7C96AF2F" w14:textId="77777777" w:rsidR="00E84BC3" w:rsidRPr="00A714E9" w:rsidRDefault="00E84BC3" w:rsidP="004568E0">
            <w:pPr>
              <w:spacing w:line="320" w:lineRule="exact"/>
              <w:rPr>
                <w:rFonts w:asciiTheme="majorBidi" w:hAnsiTheme="majorBidi" w:cstheme="majorBidi"/>
                <w:sz w:val="22"/>
                <w:szCs w:val="22"/>
              </w:rPr>
            </w:pPr>
          </w:p>
        </w:tc>
        <w:tc>
          <w:tcPr>
            <w:tcW w:w="5954" w:type="dxa"/>
            <w:gridSpan w:val="11"/>
            <w:tcBorders>
              <w:top w:val="nil"/>
              <w:left w:val="nil"/>
              <w:bottom w:val="single" w:sz="6" w:space="0" w:color="auto"/>
              <w:right w:val="nil"/>
            </w:tcBorders>
          </w:tcPr>
          <w:p w14:paraId="3BCBAADD" w14:textId="77777777" w:rsidR="00E84BC3" w:rsidRPr="00A714E9" w:rsidRDefault="00E84BC3" w:rsidP="004568E0">
            <w:pPr>
              <w:spacing w:line="320" w:lineRule="exact"/>
              <w:ind w:left="-59" w:right="-91"/>
              <w:jc w:val="center"/>
              <w:rPr>
                <w:rFonts w:asciiTheme="majorBidi" w:hAnsiTheme="majorBidi" w:cstheme="majorBidi"/>
                <w:sz w:val="22"/>
                <w:szCs w:val="22"/>
              </w:rPr>
            </w:pPr>
            <w:r w:rsidRPr="00A714E9">
              <w:rPr>
                <w:rFonts w:asciiTheme="majorBidi" w:hAnsiTheme="majorBidi" w:cstheme="majorBidi"/>
                <w:sz w:val="22"/>
                <w:szCs w:val="22"/>
              </w:rPr>
              <w:t>In Baht</w:t>
            </w:r>
          </w:p>
        </w:tc>
      </w:tr>
      <w:tr w:rsidR="00E84BC3" w:rsidRPr="00A714E9" w14:paraId="3E7FD3CC" w14:textId="77777777" w:rsidTr="004568E0">
        <w:tc>
          <w:tcPr>
            <w:tcW w:w="3118" w:type="dxa"/>
          </w:tcPr>
          <w:p w14:paraId="74BF9B1E" w14:textId="77777777" w:rsidR="00E84BC3" w:rsidRPr="00AA5BC6" w:rsidRDefault="00E84BC3" w:rsidP="004568E0">
            <w:pPr>
              <w:spacing w:line="320" w:lineRule="exact"/>
              <w:rPr>
                <w:rFonts w:asciiTheme="majorBidi" w:hAnsiTheme="majorBidi" w:cstheme="majorBidi"/>
                <w:sz w:val="22"/>
                <w:szCs w:val="22"/>
                <w:cs/>
              </w:rPr>
            </w:pPr>
          </w:p>
        </w:tc>
        <w:tc>
          <w:tcPr>
            <w:tcW w:w="2977" w:type="dxa"/>
            <w:gridSpan w:val="5"/>
            <w:tcBorders>
              <w:top w:val="single" w:sz="6" w:space="0" w:color="auto"/>
              <w:left w:val="nil"/>
              <w:bottom w:val="single" w:sz="6" w:space="0" w:color="auto"/>
              <w:right w:val="nil"/>
            </w:tcBorders>
          </w:tcPr>
          <w:p w14:paraId="75AED6F0" w14:textId="77777777" w:rsidR="00E84BC3" w:rsidRPr="00A714E9" w:rsidRDefault="00E84BC3" w:rsidP="004568E0">
            <w:pPr>
              <w:spacing w:line="320" w:lineRule="exact"/>
              <w:jc w:val="center"/>
              <w:rPr>
                <w:rFonts w:asciiTheme="majorBidi" w:hAnsiTheme="majorBidi" w:cstheme="majorBidi"/>
                <w:sz w:val="22"/>
                <w:szCs w:val="22"/>
                <w:cs/>
              </w:rPr>
            </w:pPr>
            <w:r w:rsidRPr="00A714E9">
              <w:rPr>
                <w:rFonts w:asciiTheme="majorBidi" w:hAnsiTheme="majorBidi" w:cstheme="majorBidi"/>
                <w:sz w:val="22"/>
                <w:szCs w:val="22"/>
              </w:rPr>
              <w:t>Consolidated Financial Statements</w:t>
            </w:r>
          </w:p>
        </w:tc>
        <w:tc>
          <w:tcPr>
            <w:tcW w:w="76" w:type="dxa"/>
            <w:tcBorders>
              <w:top w:val="single" w:sz="6" w:space="0" w:color="auto"/>
              <w:left w:val="nil"/>
              <w:right w:val="nil"/>
            </w:tcBorders>
          </w:tcPr>
          <w:p w14:paraId="4F78BDEE" w14:textId="77777777" w:rsidR="00E84BC3" w:rsidRPr="00AA5BC6" w:rsidRDefault="00E84BC3" w:rsidP="004568E0">
            <w:pPr>
              <w:spacing w:line="320" w:lineRule="exact"/>
              <w:jc w:val="center"/>
              <w:rPr>
                <w:rFonts w:asciiTheme="majorBidi" w:hAnsiTheme="majorBidi" w:cstheme="majorBidi"/>
                <w:sz w:val="22"/>
                <w:szCs w:val="22"/>
                <w:cs/>
              </w:rPr>
            </w:pPr>
          </w:p>
        </w:tc>
        <w:tc>
          <w:tcPr>
            <w:tcW w:w="2901" w:type="dxa"/>
            <w:gridSpan w:val="5"/>
            <w:tcBorders>
              <w:top w:val="single" w:sz="6" w:space="0" w:color="auto"/>
              <w:left w:val="nil"/>
              <w:bottom w:val="single" w:sz="6" w:space="0" w:color="auto"/>
              <w:right w:val="nil"/>
            </w:tcBorders>
          </w:tcPr>
          <w:p w14:paraId="661B4054" w14:textId="77777777" w:rsidR="00E84BC3" w:rsidRPr="00AA5BC6" w:rsidRDefault="00E84BC3" w:rsidP="004568E0">
            <w:pPr>
              <w:spacing w:line="320" w:lineRule="exact"/>
              <w:jc w:val="center"/>
              <w:rPr>
                <w:rFonts w:asciiTheme="majorBidi" w:hAnsiTheme="majorBidi" w:cstheme="majorBidi"/>
                <w:sz w:val="22"/>
                <w:szCs w:val="22"/>
                <w:cs/>
              </w:rPr>
            </w:pPr>
            <w:r w:rsidRPr="00A714E9">
              <w:rPr>
                <w:rFonts w:asciiTheme="majorBidi" w:hAnsiTheme="majorBidi" w:cstheme="majorBidi"/>
                <w:sz w:val="22"/>
                <w:szCs w:val="22"/>
              </w:rPr>
              <w:t>Separated Financial Statements</w:t>
            </w:r>
          </w:p>
        </w:tc>
      </w:tr>
      <w:tr w:rsidR="00E84BC3" w:rsidRPr="00A714E9" w14:paraId="390A2A39" w14:textId="77777777" w:rsidTr="004568E0">
        <w:tc>
          <w:tcPr>
            <w:tcW w:w="3118" w:type="dxa"/>
          </w:tcPr>
          <w:p w14:paraId="48ED078F" w14:textId="77777777" w:rsidR="00E84BC3" w:rsidRPr="00A714E9" w:rsidRDefault="00E84BC3" w:rsidP="004568E0">
            <w:pPr>
              <w:spacing w:line="320" w:lineRule="exact"/>
              <w:rPr>
                <w:rFonts w:asciiTheme="majorBidi" w:hAnsiTheme="majorBidi" w:cstheme="majorBidi"/>
                <w:sz w:val="22"/>
                <w:szCs w:val="22"/>
              </w:rPr>
            </w:pPr>
          </w:p>
        </w:tc>
        <w:tc>
          <w:tcPr>
            <w:tcW w:w="992" w:type="dxa"/>
            <w:tcBorders>
              <w:top w:val="single" w:sz="6" w:space="0" w:color="auto"/>
              <w:left w:val="nil"/>
              <w:bottom w:val="single" w:sz="6" w:space="0" w:color="auto"/>
              <w:right w:val="nil"/>
            </w:tcBorders>
          </w:tcPr>
          <w:p w14:paraId="4847D99B" w14:textId="77777777" w:rsidR="00E84BC3" w:rsidRPr="00A714E9" w:rsidRDefault="00E84BC3" w:rsidP="004568E0">
            <w:pPr>
              <w:spacing w:line="320" w:lineRule="exact"/>
              <w:ind w:left="-59" w:right="-55"/>
              <w:jc w:val="center"/>
              <w:rPr>
                <w:rFonts w:asciiTheme="majorBidi" w:hAnsiTheme="majorBidi" w:cstheme="majorBidi"/>
                <w:sz w:val="22"/>
                <w:szCs w:val="22"/>
                <w:cs/>
              </w:rPr>
            </w:pPr>
            <w:r w:rsidRPr="00A714E9">
              <w:rPr>
                <w:rFonts w:asciiTheme="majorBidi" w:hAnsiTheme="majorBidi" w:cstheme="majorBidi"/>
                <w:sz w:val="22"/>
                <w:szCs w:val="22"/>
              </w:rPr>
              <w:t>As previously reported</w:t>
            </w:r>
          </w:p>
        </w:tc>
        <w:tc>
          <w:tcPr>
            <w:tcW w:w="79" w:type="dxa"/>
          </w:tcPr>
          <w:p w14:paraId="0773F54A" w14:textId="77777777" w:rsidR="00E84BC3" w:rsidRPr="00AA5BC6" w:rsidRDefault="00E84BC3" w:rsidP="004568E0">
            <w:pPr>
              <w:spacing w:line="320" w:lineRule="exact"/>
              <w:ind w:left="-59" w:right="-55"/>
              <w:jc w:val="center"/>
              <w:rPr>
                <w:rFonts w:asciiTheme="majorBidi" w:hAnsiTheme="majorBidi" w:cstheme="majorBidi"/>
                <w:sz w:val="22"/>
                <w:szCs w:val="22"/>
                <w:cs/>
              </w:rPr>
            </w:pPr>
          </w:p>
        </w:tc>
        <w:tc>
          <w:tcPr>
            <w:tcW w:w="914" w:type="dxa"/>
            <w:tcBorders>
              <w:top w:val="single" w:sz="6" w:space="0" w:color="auto"/>
              <w:left w:val="nil"/>
              <w:bottom w:val="single" w:sz="6" w:space="0" w:color="auto"/>
              <w:right w:val="nil"/>
            </w:tcBorders>
          </w:tcPr>
          <w:p w14:paraId="0695D388" w14:textId="77777777" w:rsidR="00E84BC3" w:rsidRPr="00A714E9" w:rsidRDefault="00E84BC3" w:rsidP="004568E0">
            <w:pPr>
              <w:spacing w:line="320" w:lineRule="exact"/>
              <w:ind w:left="-59" w:right="-55"/>
              <w:jc w:val="center"/>
              <w:rPr>
                <w:rFonts w:asciiTheme="majorBidi" w:hAnsiTheme="majorBidi" w:cstheme="majorBidi"/>
                <w:sz w:val="22"/>
                <w:szCs w:val="22"/>
              </w:rPr>
            </w:pPr>
          </w:p>
          <w:p w14:paraId="3CE0ABFF" w14:textId="77777777" w:rsidR="00E84BC3" w:rsidRPr="00A714E9" w:rsidRDefault="00E84BC3" w:rsidP="004568E0">
            <w:pPr>
              <w:spacing w:line="320" w:lineRule="exact"/>
              <w:ind w:left="-59" w:right="-55"/>
              <w:jc w:val="center"/>
              <w:rPr>
                <w:rFonts w:asciiTheme="majorBidi" w:hAnsiTheme="majorBidi" w:cstheme="majorBidi"/>
                <w:sz w:val="22"/>
                <w:szCs w:val="22"/>
              </w:rPr>
            </w:pPr>
            <w:r w:rsidRPr="00A714E9">
              <w:rPr>
                <w:rFonts w:asciiTheme="majorBidi" w:hAnsiTheme="majorBidi" w:cstheme="majorBidi"/>
                <w:sz w:val="22"/>
                <w:szCs w:val="22"/>
              </w:rPr>
              <w:t>Reclassified</w:t>
            </w:r>
          </w:p>
        </w:tc>
        <w:tc>
          <w:tcPr>
            <w:tcW w:w="76" w:type="dxa"/>
            <w:tcBorders>
              <w:top w:val="single" w:sz="6" w:space="0" w:color="auto"/>
              <w:left w:val="nil"/>
              <w:bottom w:val="nil"/>
              <w:right w:val="nil"/>
            </w:tcBorders>
          </w:tcPr>
          <w:p w14:paraId="12333A32" w14:textId="77777777" w:rsidR="00E84BC3" w:rsidRPr="00AA5BC6" w:rsidRDefault="00E84BC3" w:rsidP="004568E0">
            <w:pPr>
              <w:spacing w:line="320" w:lineRule="exact"/>
              <w:ind w:left="-59" w:right="-55"/>
              <w:jc w:val="center"/>
              <w:rPr>
                <w:rFonts w:asciiTheme="majorBidi" w:hAnsiTheme="majorBidi" w:cstheme="majorBidi"/>
                <w:sz w:val="22"/>
                <w:szCs w:val="22"/>
                <w:cs/>
              </w:rPr>
            </w:pPr>
          </w:p>
        </w:tc>
        <w:tc>
          <w:tcPr>
            <w:tcW w:w="916" w:type="dxa"/>
            <w:tcBorders>
              <w:top w:val="single" w:sz="6" w:space="0" w:color="auto"/>
              <w:left w:val="nil"/>
              <w:bottom w:val="single" w:sz="6" w:space="0" w:color="auto"/>
              <w:right w:val="nil"/>
            </w:tcBorders>
          </w:tcPr>
          <w:p w14:paraId="524C3A7F" w14:textId="77777777" w:rsidR="00E84BC3" w:rsidRPr="00A714E9" w:rsidRDefault="00E84BC3" w:rsidP="004568E0">
            <w:pPr>
              <w:spacing w:line="320" w:lineRule="exact"/>
              <w:ind w:left="-59" w:right="-55"/>
              <w:jc w:val="center"/>
              <w:rPr>
                <w:rFonts w:asciiTheme="majorBidi" w:hAnsiTheme="majorBidi" w:cstheme="majorBidi"/>
                <w:sz w:val="22"/>
                <w:szCs w:val="22"/>
              </w:rPr>
            </w:pPr>
          </w:p>
          <w:p w14:paraId="516D0C07" w14:textId="77777777" w:rsidR="00E84BC3" w:rsidRPr="00A714E9" w:rsidRDefault="00E84BC3" w:rsidP="004568E0">
            <w:pPr>
              <w:spacing w:line="320" w:lineRule="exact"/>
              <w:ind w:left="-59" w:right="-55"/>
              <w:jc w:val="center"/>
              <w:rPr>
                <w:rFonts w:asciiTheme="majorBidi" w:hAnsiTheme="majorBidi" w:cstheme="majorBidi"/>
                <w:sz w:val="22"/>
                <w:szCs w:val="22"/>
              </w:rPr>
            </w:pPr>
            <w:r w:rsidRPr="00A714E9">
              <w:rPr>
                <w:rFonts w:asciiTheme="majorBidi" w:hAnsiTheme="majorBidi" w:cstheme="majorBidi"/>
                <w:sz w:val="22"/>
                <w:szCs w:val="22"/>
              </w:rPr>
              <w:t>As reclassified</w:t>
            </w:r>
          </w:p>
        </w:tc>
        <w:tc>
          <w:tcPr>
            <w:tcW w:w="76" w:type="dxa"/>
            <w:tcBorders>
              <w:left w:val="nil"/>
              <w:right w:val="nil"/>
            </w:tcBorders>
          </w:tcPr>
          <w:p w14:paraId="5F7345FA" w14:textId="77777777" w:rsidR="00E84BC3" w:rsidRPr="00AA5BC6" w:rsidRDefault="00E84BC3" w:rsidP="004568E0">
            <w:pPr>
              <w:spacing w:line="320" w:lineRule="exact"/>
              <w:ind w:left="-59" w:right="-55"/>
              <w:jc w:val="center"/>
              <w:rPr>
                <w:rFonts w:asciiTheme="majorBidi" w:hAnsiTheme="majorBidi" w:cstheme="majorBidi"/>
                <w:sz w:val="22"/>
                <w:szCs w:val="22"/>
                <w:cs/>
              </w:rPr>
            </w:pPr>
          </w:p>
        </w:tc>
        <w:tc>
          <w:tcPr>
            <w:tcW w:w="899" w:type="dxa"/>
            <w:tcBorders>
              <w:top w:val="single" w:sz="6" w:space="0" w:color="auto"/>
              <w:left w:val="nil"/>
              <w:bottom w:val="single" w:sz="6" w:space="0" w:color="auto"/>
              <w:right w:val="nil"/>
            </w:tcBorders>
          </w:tcPr>
          <w:p w14:paraId="64507510" w14:textId="77777777" w:rsidR="00E84BC3" w:rsidRPr="00A714E9" w:rsidRDefault="00E84BC3" w:rsidP="004568E0">
            <w:pPr>
              <w:spacing w:line="320" w:lineRule="exact"/>
              <w:ind w:left="-59" w:right="-55"/>
              <w:jc w:val="center"/>
              <w:rPr>
                <w:rFonts w:asciiTheme="majorBidi" w:hAnsiTheme="majorBidi" w:cstheme="majorBidi"/>
                <w:sz w:val="22"/>
                <w:szCs w:val="22"/>
                <w:cs/>
              </w:rPr>
            </w:pPr>
            <w:r w:rsidRPr="00A714E9">
              <w:rPr>
                <w:rFonts w:asciiTheme="majorBidi" w:hAnsiTheme="majorBidi" w:cstheme="majorBidi"/>
                <w:sz w:val="22"/>
                <w:szCs w:val="22"/>
              </w:rPr>
              <w:t>As previously reported</w:t>
            </w:r>
          </w:p>
        </w:tc>
        <w:tc>
          <w:tcPr>
            <w:tcW w:w="78" w:type="dxa"/>
            <w:tcBorders>
              <w:top w:val="single" w:sz="6" w:space="0" w:color="auto"/>
              <w:left w:val="nil"/>
              <w:right w:val="nil"/>
            </w:tcBorders>
          </w:tcPr>
          <w:p w14:paraId="7DA7E091" w14:textId="77777777" w:rsidR="00E84BC3" w:rsidRPr="00AA5BC6" w:rsidRDefault="00E84BC3" w:rsidP="004568E0">
            <w:pPr>
              <w:spacing w:line="320" w:lineRule="exact"/>
              <w:ind w:left="-59" w:right="-55"/>
              <w:jc w:val="center"/>
              <w:rPr>
                <w:rFonts w:asciiTheme="majorBidi" w:hAnsiTheme="majorBidi" w:cstheme="majorBidi"/>
                <w:sz w:val="22"/>
                <w:szCs w:val="22"/>
                <w:cs/>
              </w:rPr>
            </w:pPr>
          </w:p>
        </w:tc>
        <w:tc>
          <w:tcPr>
            <w:tcW w:w="932" w:type="dxa"/>
            <w:tcBorders>
              <w:top w:val="single" w:sz="6" w:space="0" w:color="auto"/>
              <w:left w:val="nil"/>
              <w:bottom w:val="single" w:sz="6" w:space="0" w:color="auto"/>
              <w:right w:val="nil"/>
            </w:tcBorders>
          </w:tcPr>
          <w:p w14:paraId="2C5F2140" w14:textId="77777777" w:rsidR="00E84BC3" w:rsidRPr="00A714E9" w:rsidRDefault="00E84BC3" w:rsidP="004568E0">
            <w:pPr>
              <w:spacing w:line="320" w:lineRule="exact"/>
              <w:ind w:left="-59" w:right="-55"/>
              <w:jc w:val="center"/>
              <w:rPr>
                <w:rFonts w:asciiTheme="majorBidi" w:hAnsiTheme="majorBidi" w:cstheme="majorBidi"/>
                <w:sz w:val="22"/>
                <w:szCs w:val="22"/>
              </w:rPr>
            </w:pPr>
          </w:p>
          <w:p w14:paraId="588B506B" w14:textId="77777777" w:rsidR="00E84BC3" w:rsidRPr="00A714E9" w:rsidRDefault="00E84BC3" w:rsidP="004568E0">
            <w:pPr>
              <w:spacing w:line="320" w:lineRule="exact"/>
              <w:ind w:left="-59" w:right="-55"/>
              <w:jc w:val="center"/>
              <w:rPr>
                <w:rFonts w:asciiTheme="majorBidi" w:hAnsiTheme="majorBidi" w:cstheme="majorBidi"/>
                <w:sz w:val="22"/>
                <w:szCs w:val="22"/>
                <w:cs/>
              </w:rPr>
            </w:pPr>
            <w:r w:rsidRPr="00A714E9">
              <w:rPr>
                <w:rFonts w:asciiTheme="majorBidi" w:hAnsiTheme="majorBidi" w:cstheme="majorBidi"/>
                <w:sz w:val="22"/>
                <w:szCs w:val="22"/>
              </w:rPr>
              <w:t>Reclassified</w:t>
            </w:r>
          </w:p>
        </w:tc>
        <w:tc>
          <w:tcPr>
            <w:tcW w:w="76" w:type="dxa"/>
            <w:tcBorders>
              <w:top w:val="single" w:sz="6" w:space="0" w:color="auto"/>
              <w:left w:val="nil"/>
              <w:right w:val="nil"/>
            </w:tcBorders>
          </w:tcPr>
          <w:p w14:paraId="7398ED3D" w14:textId="77777777" w:rsidR="00E84BC3" w:rsidRPr="00AA5BC6" w:rsidRDefault="00E84BC3" w:rsidP="004568E0">
            <w:pPr>
              <w:spacing w:line="320" w:lineRule="exact"/>
              <w:ind w:left="-59" w:right="-55"/>
              <w:jc w:val="center"/>
              <w:rPr>
                <w:rFonts w:asciiTheme="majorBidi" w:hAnsiTheme="majorBidi" w:cstheme="majorBidi"/>
                <w:sz w:val="22"/>
                <w:szCs w:val="22"/>
                <w:cs/>
              </w:rPr>
            </w:pPr>
          </w:p>
        </w:tc>
        <w:tc>
          <w:tcPr>
            <w:tcW w:w="916" w:type="dxa"/>
            <w:tcBorders>
              <w:top w:val="single" w:sz="6" w:space="0" w:color="auto"/>
              <w:left w:val="nil"/>
              <w:bottom w:val="single" w:sz="6" w:space="0" w:color="auto"/>
              <w:right w:val="nil"/>
            </w:tcBorders>
          </w:tcPr>
          <w:p w14:paraId="4CD22B3B" w14:textId="77777777" w:rsidR="00E84BC3" w:rsidRPr="00A714E9" w:rsidRDefault="00E84BC3" w:rsidP="004568E0">
            <w:pPr>
              <w:tabs>
                <w:tab w:val="center" w:pos="428"/>
              </w:tabs>
              <w:spacing w:line="320" w:lineRule="exact"/>
              <w:ind w:left="-59" w:right="-55"/>
              <w:rPr>
                <w:rFonts w:asciiTheme="majorBidi" w:hAnsiTheme="majorBidi" w:cstheme="majorBidi"/>
                <w:sz w:val="22"/>
                <w:szCs w:val="22"/>
              </w:rPr>
            </w:pPr>
            <w:r w:rsidRPr="00A714E9">
              <w:rPr>
                <w:rFonts w:asciiTheme="majorBidi" w:hAnsiTheme="majorBidi" w:cstheme="majorBidi"/>
                <w:sz w:val="22"/>
                <w:szCs w:val="22"/>
              </w:rPr>
              <w:tab/>
            </w:r>
          </w:p>
          <w:p w14:paraId="35D149D4" w14:textId="77777777" w:rsidR="00E84BC3" w:rsidRPr="00AA5BC6" w:rsidRDefault="00E84BC3" w:rsidP="004568E0">
            <w:pPr>
              <w:spacing w:line="320" w:lineRule="exact"/>
              <w:ind w:left="-59" w:right="-55"/>
              <w:jc w:val="center"/>
              <w:rPr>
                <w:rFonts w:asciiTheme="majorBidi" w:hAnsiTheme="majorBidi" w:cstheme="majorBidi"/>
                <w:sz w:val="22"/>
                <w:szCs w:val="22"/>
                <w:cs/>
              </w:rPr>
            </w:pPr>
            <w:r w:rsidRPr="00A714E9">
              <w:rPr>
                <w:rFonts w:asciiTheme="majorBidi" w:hAnsiTheme="majorBidi" w:cstheme="majorBidi"/>
                <w:sz w:val="22"/>
                <w:szCs w:val="22"/>
              </w:rPr>
              <w:t>As reclassified</w:t>
            </w:r>
          </w:p>
        </w:tc>
      </w:tr>
      <w:tr w:rsidR="00E84BC3" w:rsidRPr="00A714E9" w14:paraId="7CC79B18" w14:textId="77777777" w:rsidTr="004568E0">
        <w:tc>
          <w:tcPr>
            <w:tcW w:w="3118" w:type="dxa"/>
          </w:tcPr>
          <w:p w14:paraId="5602AF3D" w14:textId="77777777" w:rsidR="00E84BC3" w:rsidRPr="00AA5BC6" w:rsidRDefault="00E84BC3" w:rsidP="004568E0">
            <w:pPr>
              <w:spacing w:line="320" w:lineRule="exact"/>
              <w:rPr>
                <w:rFonts w:asciiTheme="majorBidi" w:hAnsiTheme="majorBidi" w:cstheme="majorBidi"/>
                <w:b/>
                <w:bCs/>
                <w:sz w:val="22"/>
                <w:szCs w:val="22"/>
                <w:cs/>
              </w:rPr>
            </w:pPr>
            <w:r w:rsidRPr="00A714E9">
              <w:rPr>
                <w:rFonts w:asciiTheme="majorBidi" w:hAnsiTheme="majorBidi" w:cstheme="majorBidi"/>
                <w:b/>
                <w:bCs/>
                <w:sz w:val="22"/>
                <w:szCs w:val="22"/>
              </w:rPr>
              <w:t xml:space="preserve">Statements of financial position </w:t>
            </w:r>
          </w:p>
        </w:tc>
        <w:tc>
          <w:tcPr>
            <w:tcW w:w="992" w:type="dxa"/>
          </w:tcPr>
          <w:p w14:paraId="40098B88" w14:textId="77777777" w:rsidR="00E84BC3" w:rsidRPr="00A714E9" w:rsidRDefault="00E84BC3" w:rsidP="004568E0">
            <w:pPr>
              <w:spacing w:line="320" w:lineRule="exact"/>
              <w:rPr>
                <w:rFonts w:asciiTheme="majorBidi" w:hAnsiTheme="majorBidi" w:cstheme="majorBidi"/>
                <w:sz w:val="22"/>
                <w:szCs w:val="22"/>
              </w:rPr>
            </w:pPr>
          </w:p>
        </w:tc>
        <w:tc>
          <w:tcPr>
            <w:tcW w:w="79" w:type="dxa"/>
          </w:tcPr>
          <w:p w14:paraId="493AA81D" w14:textId="77777777" w:rsidR="00E84BC3" w:rsidRPr="00AA5BC6" w:rsidRDefault="00E84BC3" w:rsidP="004568E0">
            <w:pPr>
              <w:spacing w:line="320" w:lineRule="exact"/>
              <w:rPr>
                <w:rFonts w:asciiTheme="majorBidi" w:hAnsiTheme="majorBidi" w:cstheme="majorBidi"/>
                <w:sz w:val="22"/>
                <w:szCs w:val="22"/>
                <w:cs/>
              </w:rPr>
            </w:pPr>
          </w:p>
        </w:tc>
        <w:tc>
          <w:tcPr>
            <w:tcW w:w="914" w:type="dxa"/>
          </w:tcPr>
          <w:p w14:paraId="6A5033DA" w14:textId="77777777" w:rsidR="00E84BC3" w:rsidRPr="00A714E9" w:rsidRDefault="00E84BC3" w:rsidP="004568E0">
            <w:pPr>
              <w:spacing w:line="320" w:lineRule="exact"/>
              <w:rPr>
                <w:rFonts w:asciiTheme="majorBidi" w:hAnsiTheme="majorBidi" w:cstheme="majorBidi"/>
                <w:sz w:val="22"/>
                <w:szCs w:val="22"/>
              </w:rPr>
            </w:pPr>
          </w:p>
        </w:tc>
        <w:tc>
          <w:tcPr>
            <w:tcW w:w="76" w:type="dxa"/>
          </w:tcPr>
          <w:p w14:paraId="21E231CD" w14:textId="77777777" w:rsidR="00E84BC3" w:rsidRPr="00A714E9" w:rsidRDefault="00E84BC3" w:rsidP="004568E0">
            <w:pPr>
              <w:spacing w:line="320" w:lineRule="exact"/>
              <w:rPr>
                <w:rFonts w:asciiTheme="majorBidi" w:hAnsiTheme="majorBidi" w:cstheme="majorBidi"/>
                <w:sz w:val="22"/>
                <w:szCs w:val="22"/>
              </w:rPr>
            </w:pPr>
          </w:p>
        </w:tc>
        <w:tc>
          <w:tcPr>
            <w:tcW w:w="916" w:type="dxa"/>
          </w:tcPr>
          <w:p w14:paraId="7D9D45C2" w14:textId="77777777" w:rsidR="00E84BC3" w:rsidRPr="00A714E9" w:rsidRDefault="00E84BC3" w:rsidP="004568E0">
            <w:pPr>
              <w:spacing w:line="320" w:lineRule="exact"/>
              <w:rPr>
                <w:rFonts w:asciiTheme="majorBidi" w:hAnsiTheme="majorBidi" w:cstheme="majorBidi"/>
                <w:sz w:val="22"/>
                <w:szCs w:val="22"/>
              </w:rPr>
            </w:pPr>
          </w:p>
        </w:tc>
        <w:tc>
          <w:tcPr>
            <w:tcW w:w="76" w:type="dxa"/>
          </w:tcPr>
          <w:p w14:paraId="158A1DD6" w14:textId="77777777" w:rsidR="00E84BC3" w:rsidRPr="00A714E9" w:rsidRDefault="00E84BC3" w:rsidP="004568E0">
            <w:pPr>
              <w:spacing w:line="320" w:lineRule="exact"/>
              <w:rPr>
                <w:rFonts w:asciiTheme="majorBidi" w:hAnsiTheme="majorBidi" w:cstheme="majorBidi"/>
                <w:sz w:val="22"/>
                <w:szCs w:val="22"/>
              </w:rPr>
            </w:pPr>
          </w:p>
        </w:tc>
        <w:tc>
          <w:tcPr>
            <w:tcW w:w="899" w:type="dxa"/>
          </w:tcPr>
          <w:p w14:paraId="6EA7660B" w14:textId="77777777" w:rsidR="00E84BC3" w:rsidRPr="00A714E9" w:rsidRDefault="00E84BC3" w:rsidP="004568E0">
            <w:pPr>
              <w:spacing w:line="320" w:lineRule="exact"/>
              <w:rPr>
                <w:rFonts w:asciiTheme="majorBidi" w:hAnsiTheme="majorBidi" w:cstheme="majorBidi"/>
                <w:sz w:val="22"/>
                <w:szCs w:val="22"/>
              </w:rPr>
            </w:pPr>
          </w:p>
        </w:tc>
        <w:tc>
          <w:tcPr>
            <w:tcW w:w="78" w:type="dxa"/>
          </w:tcPr>
          <w:p w14:paraId="2702A2E4" w14:textId="77777777" w:rsidR="00E84BC3" w:rsidRPr="00A714E9" w:rsidRDefault="00E84BC3" w:rsidP="004568E0">
            <w:pPr>
              <w:spacing w:line="320" w:lineRule="exact"/>
              <w:rPr>
                <w:rFonts w:asciiTheme="majorBidi" w:hAnsiTheme="majorBidi" w:cstheme="majorBidi"/>
                <w:sz w:val="22"/>
                <w:szCs w:val="22"/>
              </w:rPr>
            </w:pPr>
          </w:p>
        </w:tc>
        <w:tc>
          <w:tcPr>
            <w:tcW w:w="932" w:type="dxa"/>
          </w:tcPr>
          <w:p w14:paraId="2B2FD813" w14:textId="77777777" w:rsidR="00E84BC3" w:rsidRPr="00A714E9" w:rsidRDefault="00E84BC3" w:rsidP="004568E0">
            <w:pPr>
              <w:spacing w:line="320" w:lineRule="exact"/>
              <w:rPr>
                <w:rFonts w:asciiTheme="majorBidi" w:hAnsiTheme="majorBidi" w:cstheme="majorBidi"/>
                <w:sz w:val="22"/>
                <w:szCs w:val="22"/>
              </w:rPr>
            </w:pPr>
          </w:p>
        </w:tc>
        <w:tc>
          <w:tcPr>
            <w:tcW w:w="76" w:type="dxa"/>
          </w:tcPr>
          <w:p w14:paraId="6581232C" w14:textId="77777777" w:rsidR="00E84BC3" w:rsidRPr="00A714E9" w:rsidRDefault="00E84BC3" w:rsidP="004568E0">
            <w:pPr>
              <w:spacing w:line="320" w:lineRule="exact"/>
              <w:rPr>
                <w:rFonts w:asciiTheme="majorBidi" w:hAnsiTheme="majorBidi" w:cstheme="majorBidi"/>
                <w:sz w:val="22"/>
                <w:szCs w:val="22"/>
              </w:rPr>
            </w:pPr>
          </w:p>
        </w:tc>
        <w:tc>
          <w:tcPr>
            <w:tcW w:w="916" w:type="dxa"/>
          </w:tcPr>
          <w:p w14:paraId="262F39C2" w14:textId="77777777" w:rsidR="00E84BC3" w:rsidRPr="00A714E9" w:rsidRDefault="00E84BC3" w:rsidP="004568E0">
            <w:pPr>
              <w:spacing w:line="320" w:lineRule="exact"/>
              <w:rPr>
                <w:rFonts w:asciiTheme="majorBidi" w:hAnsiTheme="majorBidi" w:cstheme="majorBidi"/>
                <w:sz w:val="22"/>
                <w:szCs w:val="22"/>
              </w:rPr>
            </w:pPr>
          </w:p>
        </w:tc>
      </w:tr>
      <w:tr w:rsidR="00E84BC3" w:rsidRPr="00A714E9" w14:paraId="7262BF03" w14:textId="77777777" w:rsidTr="004568E0">
        <w:tc>
          <w:tcPr>
            <w:tcW w:w="3118" w:type="dxa"/>
            <w:vAlign w:val="bottom"/>
          </w:tcPr>
          <w:p w14:paraId="1095DCD6" w14:textId="77777777" w:rsidR="00E84BC3" w:rsidRPr="00AA5BC6" w:rsidRDefault="00E84BC3" w:rsidP="004568E0">
            <w:pPr>
              <w:tabs>
                <w:tab w:val="left" w:pos="80"/>
                <w:tab w:val="left" w:pos="221"/>
                <w:tab w:val="left" w:pos="460"/>
              </w:tabs>
              <w:spacing w:line="320" w:lineRule="exact"/>
              <w:rPr>
                <w:rFonts w:asciiTheme="majorBidi" w:hAnsiTheme="majorBidi" w:cstheme="majorBidi"/>
                <w:sz w:val="22"/>
                <w:szCs w:val="22"/>
                <w:cs/>
              </w:rPr>
            </w:pPr>
            <w:r w:rsidRPr="00A714E9">
              <w:rPr>
                <w:rFonts w:asciiTheme="majorBidi" w:hAnsiTheme="majorBidi" w:cstheme="majorBidi"/>
                <w:sz w:val="22"/>
                <w:szCs w:val="22"/>
              </w:rPr>
              <w:tab/>
              <w:t>Cash and cash equivalents</w:t>
            </w:r>
          </w:p>
        </w:tc>
        <w:tc>
          <w:tcPr>
            <w:tcW w:w="992" w:type="dxa"/>
            <w:vAlign w:val="bottom"/>
          </w:tcPr>
          <w:p w14:paraId="6045AD9F" w14:textId="77777777" w:rsidR="00E84BC3" w:rsidRPr="00A714E9" w:rsidRDefault="00E84BC3" w:rsidP="004568E0">
            <w:pPr>
              <w:spacing w:line="320" w:lineRule="exact"/>
              <w:ind w:right="57"/>
              <w:jc w:val="right"/>
              <w:rPr>
                <w:rFonts w:asciiTheme="majorBidi" w:hAnsiTheme="majorBidi" w:cstheme="majorBidi"/>
                <w:sz w:val="22"/>
                <w:szCs w:val="22"/>
              </w:rPr>
            </w:pPr>
            <w:r w:rsidRPr="00A714E9">
              <w:rPr>
                <w:rFonts w:asciiTheme="majorBidi" w:hAnsiTheme="majorBidi" w:cstheme="majorBidi"/>
                <w:sz w:val="22"/>
                <w:szCs w:val="22"/>
              </w:rPr>
              <w:t>466,512,395</w:t>
            </w:r>
          </w:p>
        </w:tc>
        <w:tc>
          <w:tcPr>
            <w:tcW w:w="79" w:type="dxa"/>
            <w:vAlign w:val="bottom"/>
          </w:tcPr>
          <w:p w14:paraId="6C228939" w14:textId="77777777" w:rsidR="00E84BC3" w:rsidRPr="00A714E9" w:rsidRDefault="00E84BC3" w:rsidP="004568E0">
            <w:pPr>
              <w:spacing w:line="320" w:lineRule="exact"/>
              <w:ind w:right="57"/>
              <w:jc w:val="right"/>
              <w:rPr>
                <w:rFonts w:asciiTheme="majorBidi" w:hAnsiTheme="majorBidi" w:cstheme="majorBidi"/>
                <w:sz w:val="22"/>
                <w:szCs w:val="22"/>
              </w:rPr>
            </w:pPr>
          </w:p>
        </w:tc>
        <w:tc>
          <w:tcPr>
            <w:tcW w:w="914" w:type="dxa"/>
            <w:vAlign w:val="bottom"/>
          </w:tcPr>
          <w:p w14:paraId="03F72F18" w14:textId="77777777" w:rsidR="00E84BC3" w:rsidRPr="00A714E9" w:rsidRDefault="00E84BC3" w:rsidP="004568E0">
            <w:pPr>
              <w:spacing w:line="320" w:lineRule="exact"/>
              <w:ind w:right="57"/>
              <w:jc w:val="right"/>
              <w:rPr>
                <w:rFonts w:asciiTheme="majorBidi" w:hAnsiTheme="majorBidi" w:cstheme="majorBidi"/>
                <w:sz w:val="22"/>
                <w:szCs w:val="22"/>
              </w:rPr>
            </w:pPr>
            <w:r w:rsidRPr="00A714E9">
              <w:rPr>
                <w:rFonts w:asciiTheme="majorBidi" w:hAnsiTheme="majorBidi" w:cstheme="majorBidi"/>
                <w:sz w:val="22"/>
                <w:szCs w:val="22"/>
              </w:rPr>
              <w:t>1,253,255</w:t>
            </w:r>
          </w:p>
        </w:tc>
        <w:tc>
          <w:tcPr>
            <w:tcW w:w="76" w:type="dxa"/>
            <w:vAlign w:val="bottom"/>
          </w:tcPr>
          <w:p w14:paraId="3CD66809" w14:textId="77777777" w:rsidR="00E84BC3" w:rsidRPr="00A714E9" w:rsidRDefault="00E84BC3" w:rsidP="004568E0">
            <w:pPr>
              <w:spacing w:line="320" w:lineRule="exact"/>
              <w:jc w:val="right"/>
              <w:rPr>
                <w:rFonts w:asciiTheme="majorBidi" w:hAnsiTheme="majorBidi" w:cstheme="majorBidi"/>
                <w:sz w:val="22"/>
                <w:szCs w:val="22"/>
              </w:rPr>
            </w:pPr>
          </w:p>
        </w:tc>
        <w:tc>
          <w:tcPr>
            <w:tcW w:w="916" w:type="dxa"/>
            <w:vAlign w:val="bottom"/>
          </w:tcPr>
          <w:p w14:paraId="08620394" w14:textId="77777777" w:rsidR="00E84BC3" w:rsidRPr="00A714E9" w:rsidRDefault="00E84BC3" w:rsidP="004568E0">
            <w:pPr>
              <w:spacing w:line="320" w:lineRule="exact"/>
              <w:ind w:right="57"/>
              <w:jc w:val="right"/>
              <w:rPr>
                <w:rFonts w:asciiTheme="majorBidi" w:hAnsiTheme="majorBidi" w:cstheme="majorBidi"/>
                <w:sz w:val="22"/>
                <w:szCs w:val="22"/>
              </w:rPr>
            </w:pPr>
            <w:r w:rsidRPr="00A714E9">
              <w:rPr>
                <w:rFonts w:asciiTheme="majorBidi" w:hAnsiTheme="majorBidi" w:cstheme="majorBidi"/>
                <w:sz w:val="22"/>
                <w:szCs w:val="22"/>
              </w:rPr>
              <w:t>467,765,650</w:t>
            </w:r>
          </w:p>
        </w:tc>
        <w:tc>
          <w:tcPr>
            <w:tcW w:w="76" w:type="dxa"/>
            <w:vAlign w:val="bottom"/>
          </w:tcPr>
          <w:p w14:paraId="3330043B" w14:textId="77777777" w:rsidR="00E84BC3" w:rsidRPr="00A714E9" w:rsidRDefault="00E84BC3" w:rsidP="004568E0">
            <w:pPr>
              <w:spacing w:line="320" w:lineRule="exact"/>
              <w:ind w:right="57"/>
              <w:jc w:val="right"/>
              <w:rPr>
                <w:rFonts w:asciiTheme="majorBidi" w:hAnsiTheme="majorBidi" w:cstheme="majorBidi"/>
                <w:sz w:val="22"/>
                <w:szCs w:val="22"/>
              </w:rPr>
            </w:pPr>
          </w:p>
        </w:tc>
        <w:tc>
          <w:tcPr>
            <w:tcW w:w="899" w:type="dxa"/>
            <w:vAlign w:val="bottom"/>
          </w:tcPr>
          <w:p w14:paraId="541F1F81" w14:textId="77777777" w:rsidR="00E84BC3" w:rsidRPr="00A714E9" w:rsidRDefault="00E84BC3" w:rsidP="004568E0">
            <w:pPr>
              <w:spacing w:line="320" w:lineRule="exact"/>
              <w:ind w:right="57"/>
              <w:jc w:val="right"/>
              <w:rPr>
                <w:rFonts w:asciiTheme="majorBidi" w:hAnsiTheme="majorBidi" w:cstheme="majorBidi"/>
                <w:sz w:val="22"/>
                <w:szCs w:val="22"/>
              </w:rPr>
            </w:pPr>
            <w:r w:rsidRPr="00A714E9">
              <w:rPr>
                <w:rFonts w:asciiTheme="majorBidi" w:hAnsiTheme="majorBidi" w:cstheme="majorBidi"/>
                <w:sz w:val="22"/>
                <w:szCs w:val="22"/>
              </w:rPr>
              <w:t>225,603,639</w:t>
            </w:r>
          </w:p>
        </w:tc>
        <w:tc>
          <w:tcPr>
            <w:tcW w:w="78" w:type="dxa"/>
            <w:vAlign w:val="bottom"/>
          </w:tcPr>
          <w:p w14:paraId="49086A0F" w14:textId="77777777" w:rsidR="00E84BC3" w:rsidRPr="00A714E9" w:rsidRDefault="00E84BC3" w:rsidP="004568E0">
            <w:pPr>
              <w:spacing w:line="320" w:lineRule="exact"/>
              <w:ind w:right="57"/>
              <w:jc w:val="right"/>
              <w:rPr>
                <w:rFonts w:asciiTheme="majorBidi" w:hAnsiTheme="majorBidi" w:cstheme="majorBidi"/>
                <w:sz w:val="22"/>
                <w:szCs w:val="22"/>
              </w:rPr>
            </w:pPr>
          </w:p>
        </w:tc>
        <w:tc>
          <w:tcPr>
            <w:tcW w:w="932" w:type="dxa"/>
            <w:vAlign w:val="bottom"/>
          </w:tcPr>
          <w:p w14:paraId="62D9A540" w14:textId="77777777" w:rsidR="00E84BC3" w:rsidRPr="00A714E9" w:rsidRDefault="00E84BC3" w:rsidP="004568E0">
            <w:pPr>
              <w:spacing w:line="320" w:lineRule="exact"/>
              <w:ind w:right="57"/>
              <w:jc w:val="right"/>
              <w:rPr>
                <w:rFonts w:asciiTheme="majorBidi" w:hAnsiTheme="majorBidi" w:cstheme="majorBidi"/>
                <w:sz w:val="22"/>
                <w:szCs w:val="22"/>
              </w:rPr>
            </w:pPr>
            <w:r w:rsidRPr="00A714E9">
              <w:rPr>
                <w:rFonts w:asciiTheme="majorBidi" w:hAnsiTheme="majorBidi" w:cstheme="majorBidi"/>
                <w:sz w:val="22"/>
                <w:szCs w:val="22"/>
              </w:rPr>
              <w:t>1,253,255</w:t>
            </w:r>
          </w:p>
        </w:tc>
        <w:tc>
          <w:tcPr>
            <w:tcW w:w="76" w:type="dxa"/>
            <w:vAlign w:val="bottom"/>
          </w:tcPr>
          <w:p w14:paraId="52A5865A" w14:textId="77777777" w:rsidR="00E84BC3" w:rsidRPr="00A714E9" w:rsidRDefault="00E84BC3" w:rsidP="004568E0">
            <w:pPr>
              <w:spacing w:line="320" w:lineRule="exact"/>
              <w:ind w:right="57"/>
              <w:jc w:val="right"/>
              <w:rPr>
                <w:rFonts w:asciiTheme="majorBidi" w:hAnsiTheme="majorBidi" w:cstheme="majorBidi"/>
                <w:sz w:val="22"/>
                <w:szCs w:val="22"/>
              </w:rPr>
            </w:pPr>
          </w:p>
        </w:tc>
        <w:tc>
          <w:tcPr>
            <w:tcW w:w="916" w:type="dxa"/>
            <w:vAlign w:val="bottom"/>
          </w:tcPr>
          <w:p w14:paraId="33201F6F" w14:textId="77777777" w:rsidR="00E84BC3" w:rsidRPr="00A714E9" w:rsidRDefault="00E84BC3" w:rsidP="004568E0">
            <w:pPr>
              <w:spacing w:line="320" w:lineRule="exact"/>
              <w:ind w:right="57"/>
              <w:jc w:val="right"/>
              <w:rPr>
                <w:rFonts w:asciiTheme="majorBidi" w:hAnsiTheme="majorBidi" w:cstheme="majorBidi"/>
                <w:sz w:val="22"/>
                <w:szCs w:val="22"/>
              </w:rPr>
            </w:pPr>
            <w:r w:rsidRPr="00A714E9">
              <w:rPr>
                <w:rFonts w:asciiTheme="majorBidi" w:hAnsiTheme="majorBidi" w:cstheme="majorBidi"/>
                <w:sz w:val="22"/>
                <w:szCs w:val="22"/>
              </w:rPr>
              <w:t>226,856,894</w:t>
            </w:r>
          </w:p>
        </w:tc>
      </w:tr>
      <w:tr w:rsidR="00E84BC3" w:rsidRPr="00A714E9" w14:paraId="2D3EE9FB" w14:textId="77777777" w:rsidTr="004568E0">
        <w:tc>
          <w:tcPr>
            <w:tcW w:w="3118" w:type="dxa"/>
            <w:vAlign w:val="bottom"/>
          </w:tcPr>
          <w:p w14:paraId="5146C030" w14:textId="77777777" w:rsidR="00E84BC3" w:rsidRPr="00A714E9" w:rsidRDefault="00E84BC3" w:rsidP="004568E0">
            <w:pPr>
              <w:tabs>
                <w:tab w:val="left" w:pos="80"/>
                <w:tab w:val="left" w:pos="221"/>
                <w:tab w:val="left" w:pos="460"/>
              </w:tabs>
              <w:spacing w:line="320" w:lineRule="exact"/>
              <w:ind w:right="-59"/>
              <w:rPr>
                <w:rFonts w:asciiTheme="majorBidi" w:hAnsiTheme="majorBidi" w:cstheme="majorBidi"/>
                <w:sz w:val="22"/>
                <w:szCs w:val="22"/>
              </w:rPr>
            </w:pPr>
            <w:r w:rsidRPr="00A714E9">
              <w:rPr>
                <w:rFonts w:asciiTheme="majorBidi" w:hAnsiTheme="majorBidi" w:cstheme="majorBidi"/>
                <w:sz w:val="22"/>
                <w:szCs w:val="22"/>
              </w:rPr>
              <w:tab/>
              <w:t>Fixed deposit at bank due later than three-months</w:t>
            </w:r>
          </w:p>
        </w:tc>
        <w:tc>
          <w:tcPr>
            <w:tcW w:w="992" w:type="dxa"/>
            <w:vAlign w:val="bottom"/>
          </w:tcPr>
          <w:p w14:paraId="2247D312" w14:textId="77777777" w:rsidR="00E84BC3" w:rsidRPr="00A714E9" w:rsidRDefault="00E84BC3" w:rsidP="004568E0">
            <w:pPr>
              <w:spacing w:line="320" w:lineRule="exact"/>
              <w:ind w:right="57"/>
              <w:jc w:val="right"/>
              <w:rPr>
                <w:rFonts w:asciiTheme="majorBidi" w:hAnsiTheme="majorBidi" w:cstheme="majorBidi"/>
                <w:sz w:val="22"/>
                <w:szCs w:val="22"/>
              </w:rPr>
            </w:pPr>
            <w:r w:rsidRPr="00A714E9">
              <w:rPr>
                <w:rFonts w:asciiTheme="majorBidi" w:hAnsiTheme="majorBidi" w:cstheme="majorBidi"/>
                <w:sz w:val="22"/>
                <w:szCs w:val="22"/>
              </w:rPr>
              <w:t>1,253,255</w:t>
            </w:r>
          </w:p>
        </w:tc>
        <w:tc>
          <w:tcPr>
            <w:tcW w:w="79" w:type="dxa"/>
            <w:vAlign w:val="bottom"/>
          </w:tcPr>
          <w:p w14:paraId="38792704" w14:textId="77777777" w:rsidR="00E84BC3" w:rsidRPr="00A714E9" w:rsidRDefault="00E84BC3" w:rsidP="004568E0">
            <w:pPr>
              <w:spacing w:line="320" w:lineRule="exact"/>
              <w:jc w:val="right"/>
              <w:rPr>
                <w:rFonts w:asciiTheme="majorBidi" w:hAnsiTheme="majorBidi" w:cstheme="majorBidi"/>
                <w:sz w:val="22"/>
                <w:szCs w:val="22"/>
              </w:rPr>
            </w:pPr>
          </w:p>
        </w:tc>
        <w:tc>
          <w:tcPr>
            <w:tcW w:w="914" w:type="dxa"/>
            <w:vAlign w:val="bottom"/>
          </w:tcPr>
          <w:p w14:paraId="1ADA9740" w14:textId="77777777" w:rsidR="00E84BC3" w:rsidRPr="00A714E9" w:rsidRDefault="00E84BC3" w:rsidP="004568E0">
            <w:pPr>
              <w:spacing w:line="320" w:lineRule="exact"/>
              <w:jc w:val="right"/>
              <w:rPr>
                <w:rFonts w:asciiTheme="majorBidi" w:hAnsiTheme="majorBidi" w:cstheme="majorBidi"/>
                <w:sz w:val="22"/>
                <w:szCs w:val="22"/>
              </w:rPr>
            </w:pPr>
            <w:r w:rsidRPr="00A714E9">
              <w:rPr>
                <w:rFonts w:asciiTheme="majorBidi" w:hAnsiTheme="majorBidi" w:cstheme="majorBidi"/>
                <w:sz w:val="22"/>
                <w:szCs w:val="22"/>
              </w:rPr>
              <w:t>(1,253,255)</w:t>
            </w:r>
          </w:p>
        </w:tc>
        <w:tc>
          <w:tcPr>
            <w:tcW w:w="76" w:type="dxa"/>
            <w:vAlign w:val="bottom"/>
          </w:tcPr>
          <w:p w14:paraId="4EE94113" w14:textId="77777777" w:rsidR="00E84BC3" w:rsidRPr="00A714E9" w:rsidRDefault="00E84BC3" w:rsidP="004568E0">
            <w:pPr>
              <w:spacing w:line="320" w:lineRule="exact"/>
              <w:jc w:val="right"/>
              <w:rPr>
                <w:rFonts w:asciiTheme="majorBidi" w:hAnsiTheme="majorBidi" w:cstheme="majorBidi"/>
                <w:sz w:val="22"/>
                <w:szCs w:val="22"/>
              </w:rPr>
            </w:pPr>
          </w:p>
        </w:tc>
        <w:tc>
          <w:tcPr>
            <w:tcW w:w="916" w:type="dxa"/>
            <w:vAlign w:val="bottom"/>
          </w:tcPr>
          <w:p w14:paraId="65725309" w14:textId="77777777" w:rsidR="00E84BC3" w:rsidRPr="00A714E9" w:rsidRDefault="00E84BC3" w:rsidP="004568E0">
            <w:pPr>
              <w:spacing w:line="320" w:lineRule="exact"/>
              <w:ind w:left="-567" w:right="227"/>
              <w:jc w:val="right"/>
              <w:rPr>
                <w:rFonts w:asciiTheme="majorBidi" w:hAnsiTheme="majorBidi" w:cstheme="majorBidi"/>
                <w:sz w:val="22"/>
                <w:szCs w:val="22"/>
              </w:rPr>
            </w:pPr>
            <w:r w:rsidRPr="00A714E9">
              <w:rPr>
                <w:rFonts w:asciiTheme="majorBidi" w:hAnsiTheme="majorBidi" w:cstheme="majorBidi"/>
                <w:sz w:val="22"/>
                <w:szCs w:val="22"/>
              </w:rPr>
              <w:t>-</w:t>
            </w:r>
          </w:p>
        </w:tc>
        <w:tc>
          <w:tcPr>
            <w:tcW w:w="76" w:type="dxa"/>
            <w:vAlign w:val="bottom"/>
          </w:tcPr>
          <w:p w14:paraId="6DE87801" w14:textId="77777777" w:rsidR="00E84BC3" w:rsidRPr="00A714E9" w:rsidRDefault="00E84BC3" w:rsidP="004568E0">
            <w:pPr>
              <w:spacing w:line="320" w:lineRule="exact"/>
              <w:ind w:right="57"/>
              <w:jc w:val="right"/>
              <w:rPr>
                <w:rFonts w:asciiTheme="majorBidi" w:hAnsiTheme="majorBidi" w:cstheme="majorBidi"/>
                <w:sz w:val="22"/>
                <w:szCs w:val="22"/>
              </w:rPr>
            </w:pPr>
          </w:p>
        </w:tc>
        <w:tc>
          <w:tcPr>
            <w:tcW w:w="899" w:type="dxa"/>
            <w:vAlign w:val="bottom"/>
          </w:tcPr>
          <w:p w14:paraId="0A50A23F" w14:textId="77777777" w:rsidR="00E84BC3" w:rsidRPr="00A714E9" w:rsidRDefault="00E84BC3" w:rsidP="004568E0">
            <w:pPr>
              <w:spacing w:line="320" w:lineRule="exact"/>
              <w:ind w:right="57"/>
              <w:jc w:val="right"/>
              <w:rPr>
                <w:rFonts w:asciiTheme="majorBidi" w:hAnsiTheme="majorBidi" w:cstheme="majorBidi"/>
                <w:sz w:val="22"/>
                <w:szCs w:val="22"/>
              </w:rPr>
            </w:pPr>
            <w:r w:rsidRPr="00A714E9">
              <w:rPr>
                <w:rFonts w:asciiTheme="majorBidi" w:hAnsiTheme="majorBidi" w:cstheme="majorBidi"/>
                <w:sz w:val="22"/>
                <w:szCs w:val="22"/>
              </w:rPr>
              <w:t>1,253,255</w:t>
            </w:r>
          </w:p>
        </w:tc>
        <w:tc>
          <w:tcPr>
            <w:tcW w:w="78" w:type="dxa"/>
            <w:vAlign w:val="bottom"/>
          </w:tcPr>
          <w:p w14:paraId="526D034F" w14:textId="77777777" w:rsidR="00E84BC3" w:rsidRPr="00A714E9" w:rsidRDefault="00E84BC3" w:rsidP="004568E0">
            <w:pPr>
              <w:spacing w:line="320" w:lineRule="exact"/>
              <w:ind w:right="57"/>
              <w:jc w:val="right"/>
              <w:rPr>
                <w:rFonts w:asciiTheme="majorBidi" w:hAnsiTheme="majorBidi" w:cstheme="majorBidi"/>
                <w:sz w:val="22"/>
                <w:szCs w:val="22"/>
              </w:rPr>
            </w:pPr>
          </w:p>
        </w:tc>
        <w:tc>
          <w:tcPr>
            <w:tcW w:w="932" w:type="dxa"/>
            <w:vAlign w:val="bottom"/>
          </w:tcPr>
          <w:p w14:paraId="3B24BEEC" w14:textId="77777777" w:rsidR="00E84BC3" w:rsidRPr="00A714E9" w:rsidRDefault="00E84BC3" w:rsidP="004568E0">
            <w:pPr>
              <w:spacing w:line="320" w:lineRule="exact"/>
              <w:jc w:val="right"/>
              <w:rPr>
                <w:rFonts w:asciiTheme="majorBidi" w:hAnsiTheme="majorBidi" w:cstheme="majorBidi"/>
                <w:sz w:val="22"/>
                <w:szCs w:val="22"/>
              </w:rPr>
            </w:pPr>
            <w:r w:rsidRPr="00A714E9">
              <w:rPr>
                <w:rFonts w:asciiTheme="majorBidi" w:hAnsiTheme="majorBidi" w:cstheme="majorBidi"/>
                <w:sz w:val="22"/>
                <w:szCs w:val="22"/>
              </w:rPr>
              <w:t>(1,253,255)</w:t>
            </w:r>
          </w:p>
        </w:tc>
        <w:tc>
          <w:tcPr>
            <w:tcW w:w="76" w:type="dxa"/>
            <w:vAlign w:val="bottom"/>
          </w:tcPr>
          <w:p w14:paraId="0BBD39AE" w14:textId="77777777" w:rsidR="00E84BC3" w:rsidRPr="00A714E9" w:rsidRDefault="00E84BC3" w:rsidP="004568E0">
            <w:pPr>
              <w:spacing w:line="320" w:lineRule="exact"/>
              <w:ind w:right="57"/>
              <w:jc w:val="right"/>
              <w:rPr>
                <w:rFonts w:asciiTheme="majorBidi" w:hAnsiTheme="majorBidi" w:cstheme="majorBidi"/>
                <w:sz w:val="22"/>
                <w:szCs w:val="22"/>
              </w:rPr>
            </w:pPr>
          </w:p>
        </w:tc>
        <w:tc>
          <w:tcPr>
            <w:tcW w:w="916" w:type="dxa"/>
            <w:vAlign w:val="bottom"/>
          </w:tcPr>
          <w:p w14:paraId="755A88CC" w14:textId="77777777" w:rsidR="00E84BC3" w:rsidRPr="00A714E9" w:rsidRDefault="00E84BC3" w:rsidP="004568E0">
            <w:pPr>
              <w:spacing w:line="320" w:lineRule="exact"/>
              <w:ind w:left="-567" w:right="227"/>
              <w:jc w:val="right"/>
              <w:rPr>
                <w:rFonts w:asciiTheme="majorBidi" w:hAnsiTheme="majorBidi" w:cstheme="majorBidi"/>
                <w:sz w:val="22"/>
                <w:szCs w:val="22"/>
              </w:rPr>
            </w:pPr>
            <w:r w:rsidRPr="00A714E9">
              <w:rPr>
                <w:rFonts w:asciiTheme="majorBidi" w:hAnsiTheme="majorBidi" w:cstheme="majorBidi"/>
                <w:sz w:val="22"/>
                <w:szCs w:val="22"/>
              </w:rPr>
              <w:t>-</w:t>
            </w:r>
          </w:p>
        </w:tc>
      </w:tr>
    </w:tbl>
    <w:p w14:paraId="3B63E30B" w14:textId="77777777" w:rsidR="00A94B5D" w:rsidRPr="00AA5BC6" w:rsidRDefault="00A94B5D" w:rsidP="00A94B5D">
      <w:pPr>
        <w:tabs>
          <w:tab w:val="left" w:pos="851"/>
          <w:tab w:val="right" w:pos="7200"/>
          <w:tab w:val="right" w:pos="8540"/>
        </w:tabs>
        <w:spacing w:line="380" w:lineRule="exact"/>
        <w:ind w:left="283" w:right="57" w:hanging="425"/>
        <w:jc w:val="thaiDistribute"/>
        <w:rPr>
          <w:rFonts w:asciiTheme="majorBidi" w:hAnsiTheme="majorBidi" w:cstheme="majorBidi"/>
          <w:sz w:val="32"/>
          <w:szCs w:val="32"/>
          <w:cs/>
        </w:rPr>
      </w:pPr>
    </w:p>
    <w:p w14:paraId="0209E4B5" w14:textId="4B7CC0B0" w:rsidR="00A94B5D" w:rsidRPr="00E84BC3" w:rsidRDefault="00A94B5D" w:rsidP="00A94B5D">
      <w:pPr>
        <w:tabs>
          <w:tab w:val="left" w:pos="851"/>
          <w:tab w:val="right" w:pos="7200"/>
          <w:tab w:val="right" w:pos="8540"/>
        </w:tabs>
        <w:spacing w:line="380" w:lineRule="exact"/>
        <w:ind w:left="283" w:right="57" w:hanging="425"/>
        <w:jc w:val="thaiDistribute"/>
        <w:rPr>
          <w:rFonts w:asciiTheme="majorBidi" w:hAnsiTheme="majorBidi" w:cstheme="majorBidi"/>
          <w:b/>
          <w:bCs/>
          <w:sz w:val="32"/>
          <w:szCs w:val="32"/>
        </w:rPr>
      </w:pPr>
      <w:r w:rsidRPr="00E84BC3">
        <w:rPr>
          <w:rFonts w:asciiTheme="majorBidi" w:hAnsiTheme="majorBidi" w:cstheme="majorBidi"/>
          <w:b/>
          <w:bCs/>
          <w:sz w:val="32"/>
          <w:szCs w:val="32"/>
        </w:rPr>
        <w:t>3</w:t>
      </w:r>
      <w:r w:rsidR="00D160B9">
        <w:rPr>
          <w:rFonts w:asciiTheme="majorBidi" w:hAnsiTheme="majorBidi" w:cstheme="majorBidi"/>
          <w:b/>
          <w:bCs/>
          <w:sz w:val="32"/>
          <w:szCs w:val="32"/>
        </w:rPr>
        <w:t>6</w:t>
      </w:r>
      <w:r w:rsidRPr="00E84BC3">
        <w:rPr>
          <w:rFonts w:asciiTheme="majorBidi" w:hAnsiTheme="majorBidi" w:cstheme="majorBidi"/>
          <w:b/>
          <w:bCs/>
          <w:sz w:val="32"/>
          <w:szCs w:val="32"/>
        </w:rPr>
        <w:t>.</w:t>
      </w:r>
      <w:r w:rsidRPr="00E84BC3">
        <w:rPr>
          <w:rFonts w:asciiTheme="majorBidi" w:hAnsiTheme="majorBidi" w:cstheme="majorBidi"/>
          <w:b/>
          <w:bCs/>
          <w:sz w:val="32"/>
          <w:szCs w:val="32"/>
        </w:rPr>
        <w:tab/>
        <w:t>APPROVAL OF THE FINANCIAL STATEMENTS</w:t>
      </w:r>
    </w:p>
    <w:p w14:paraId="5097A0B6" w14:textId="0F49BE05" w:rsidR="00A94B5D" w:rsidRPr="00D70045" w:rsidRDefault="00A94B5D" w:rsidP="00A94B5D">
      <w:pPr>
        <w:tabs>
          <w:tab w:val="left" w:pos="851"/>
          <w:tab w:val="right" w:pos="7200"/>
          <w:tab w:val="right" w:pos="8540"/>
        </w:tabs>
        <w:spacing w:line="380" w:lineRule="exact"/>
        <w:ind w:left="283" w:right="57" w:hanging="425"/>
        <w:jc w:val="thaiDistribute"/>
        <w:rPr>
          <w:rFonts w:asciiTheme="majorBidi" w:hAnsiTheme="majorBidi" w:cstheme="majorBidi"/>
          <w:sz w:val="32"/>
          <w:szCs w:val="32"/>
        </w:rPr>
      </w:pPr>
      <w:r w:rsidRPr="00D70045">
        <w:rPr>
          <w:rFonts w:asciiTheme="majorBidi" w:hAnsiTheme="majorBidi" w:cstheme="majorBidi"/>
          <w:sz w:val="32"/>
          <w:szCs w:val="32"/>
        </w:rPr>
        <w:tab/>
      </w:r>
      <w:r w:rsidRPr="00D70045">
        <w:rPr>
          <w:rFonts w:asciiTheme="majorBidi" w:hAnsiTheme="majorBidi" w:cstheme="majorBidi"/>
          <w:sz w:val="32"/>
          <w:szCs w:val="32"/>
        </w:rPr>
        <w:tab/>
        <w:t xml:space="preserve">These financial statements have been approved for issuing by the Company’s Board of Directors on February </w:t>
      </w:r>
      <w:r w:rsidR="00AB1E4B">
        <w:rPr>
          <w:rFonts w:asciiTheme="majorBidi" w:hAnsiTheme="majorBidi" w:cstheme="majorBidi"/>
          <w:sz w:val="32"/>
          <w:szCs w:val="32"/>
        </w:rPr>
        <w:t>27</w:t>
      </w:r>
      <w:r>
        <w:rPr>
          <w:rFonts w:asciiTheme="majorBidi" w:hAnsiTheme="majorBidi" w:cstheme="majorBidi"/>
          <w:sz w:val="32"/>
          <w:szCs w:val="32"/>
        </w:rPr>
        <w:t xml:space="preserve">, </w:t>
      </w:r>
      <w:r w:rsidRPr="00D70045">
        <w:rPr>
          <w:rFonts w:asciiTheme="majorBidi" w:hAnsiTheme="majorBidi" w:cstheme="majorBidi"/>
          <w:sz w:val="32"/>
          <w:szCs w:val="32"/>
        </w:rPr>
        <w:t>202</w:t>
      </w:r>
      <w:r>
        <w:rPr>
          <w:rFonts w:asciiTheme="majorBidi" w:hAnsiTheme="majorBidi" w:cstheme="majorBidi"/>
          <w:sz w:val="32"/>
          <w:szCs w:val="32"/>
        </w:rPr>
        <w:t>6</w:t>
      </w:r>
      <w:r w:rsidRPr="00D70045">
        <w:rPr>
          <w:rFonts w:asciiTheme="majorBidi" w:hAnsiTheme="majorBidi" w:cstheme="majorBidi"/>
          <w:sz w:val="32"/>
          <w:szCs w:val="32"/>
        </w:rPr>
        <w:t>.</w:t>
      </w:r>
    </w:p>
    <w:p w14:paraId="63FD3F5B" w14:textId="77777777" w:rsidR="00A94B5D" w:rsidRPr="00AA5BC6" w:rsidRDefault="00A94B5D" w:rsidP="00A94B5D">
      <w:pPr>
        <w:tabs>
          <w:tab w:val="left" w:pos="851"/>
          <w:tab w:val="right" w:pos="7200"/>
          <w:tab w:val="right" w:pos="8540"/>
        </w:tabs>
        <w:spacing w:line="380" w:lineRule="exact"/>
        <w:ind w:left="283" w:right="57" w:hanging="425"/>
        <w:jc w:val="thaiDistribute"/>
        <w:rPr>
          <w:rFonts w:asciiTheme="majorBidi" w:hAnsiTheme="majorBidi" w:cstheme="majorBidi"/>
          <w:sz w:val="32"/>
          <w:szCs w:val="32"/>
          <w:cs/>
        </w:rPr>
      </w:pPr>
    </w:p>
    <w:bookmarkEnd w:id="7"/>
    <w:p w14:paraId="5A2D1F3C" w14:textId="77777777" w:rsidR="00184EB6" w:rsidRPr="00D70045" w:rsidRDefault="00184EB6" w:rsidP="00CB1E96">
      <w:pPr>
        <w:tabs>
          <w:tab w:val="left" w:pos="851"/>
          <w:tab w:val="right" w:pos="7200"/>
          <w:tab w:val="right" w:pos="8540"/>
        </w:tabs>
        <w:spacing w:line="380" w:lineRule="exact"/>
        <w:ind w:left="283" w:right="57" w:hanging="425"/>
        <w:jc w:val="thaiDistribute"/>
        <w:rPr>
          <w:rFonts w:asciiTheme="majorBidi" w:hAnsiTheme="majorBidi" w:cstheme="majorBidi"/>
          <w:sz w:val="32"/>
          <w:szCs w:val="32"/>
        </w:rPr>
      </w:pPr>
    </w:p>
    <w:sectPr w:rsidR="00184EB6" w:rsidRPr="00D70045" w:rsidSect="00B86463">
      <w:headerReference w:type="default" r:id="rId24"/>
      <w:footerReference w:type="default" r:id="rId25"/>
      <w:headerReference w:type="first" r:id="rId26"/>
      <w:footerReference w:type="first" r:id="rId27"/>
      <w:pgSz w:w="11907" w:h="16840" w:code="9"/>
      <w:pgMar w:top="1191" w:right="851" w:bottom="1985" w:left="1814" w:header="1191"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71F84" w14:textId="77777777" w:rsidR="00D712B3" w:rsidRDefault="00D712B3">
      <w:r>
        <w:separator/>
      </w:r>
    </w:p>
  </w:endnote>
  <w:endnote w:type="continuationSeparator" w:id="0">
    <w:p w14:paraId="778E2A3F" w14:textId="77777777" w:rsidR="00D712B3" w:rsidRDefault="00D71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841CC" w14:textId="77777777" w:rsidR="000112F2" w:rsidRPr="007E4572" w:rsidRDefault="000112F2" w:rsidP="00B51F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0BA8" w14:textId="77777777" w:rsidR="00FD2BFF" w:rsidRPr="00922828" w:rsidRDefault="00FD2BFF">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4DC3D" w14:textId="77777777" w:rsidR="00F24797" w:rsidRPr="007E4572" w:rsidRDefault="00F24797" w:rsidP="00B51F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0EE8A" w14:textId="77777777" w:rsidR="00EE727A" w:rsidRPr="00922828" w:rsidRDefault="00EE727A">
    <w:pPr>
      <w:pStyle w:val="Footer"/>
      <w:rPr>
        <w:rFonts w:ascii="Angsana New" w:hAnsi="Angsana New" w:cs="Angsana New"/>
        <w:sz w:val="32"/>
        <w:szCs w:val="3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FB823" w14:textId="77777777" w:rsidR="001C4D08" w:rsidRPr="007E4572" w:rsidRDefault="001C4D08" w:rsidP="00B51FC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998EC" w14:textId="77777777" w:rsidR="001C4D08" w:rsidRPr="007E4572" w:rsidRDefault="001C4D08" w:rsidP="00B51FC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C6708" w14:textId="77777777" w:rsidR="00696FBC" w:rsidRPr="007E4572" w:rsidRDefault="00696FBC" w:rsidP="00B51FC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87B1E" w14:textId="77777777" w:rsidR="0079450D" w:rsidRPr="00922828" w:rsidRDefault="0079450D">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2273E" w14:textId="77777777" w:rsidR="00D712B3" w:rsidRDefault="00D712B3">
      <w:r>
        <w:separator/>
      </w:r>
    </w:p>
  </w:footnote>
  <w:footnote w:type="continuationSeparator" w:id="0">
    <w:p w14:paraId="5B4EFA09" w14:textId="77777777" w:rsidR="00D712B3" w:rsidRDefault="00D71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EC7DC" w14:textId="41CD6406" w:rsidR="000112F2" w:rsidRDefault="000112F2"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00E9C" w14:textId="186CF683" w:rsidR="00FD2BFF" w:rsidRDefault="00FD2BFF"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156D0" w14:textId="77777777" w:rsidR="00F24797" w:rsidRDefault="00F24797"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56204" w14:textId="0572BDEA" w:rsidR="00FD2BFF" w:rsidRDefault="00EE727A"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7651C" w14:textId="77777777" w:rsidR="001C4D08" w:rsidRDefault="001C4D08"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C3607" w14:textId="77777777" w:rsidR="001C4D08" w:rsidRDefault="001C4D08"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167BB" w14:textId="77777777" w:rsidR="00BC2926" w:rsidRDefault="00BC2926"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C4AD1" w14:textId="77777777" w:rsidR="00696FBC" w:rsidRDefault="00696FBC" w:rsidP="00696FBC">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02CBF" w14:textId="4A93D86E" w:rsidR="0079450D" w:rsidRDefault="0079450D"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2A6"/>
    <w:multiLevelType w:val="multilevel"/>
    <w:tmpl w:val="AC3AC660"/>
    <w:styleLink w:val="Style8"/>
    <w:lvl w:ilvl="0">
      <w:start w:val="14"/>
      <w:numFmt w:val="decimal"/>
      <w:lvlText w:val="%1"/>
      <w:lvlJc w:val="left"/>
      <w:pPr>
        <w:ind w:left="360" w:hanging="360"/>
      </w:pPr>
      <w:rPr>
        <w:rFonts w:hint="default"/>
        <w:b w:val="0"/>
      </w:rPr>
    </w:lvl>
    <w:lvl w:ilvl="1">
      <w:start w:val="1"/>
      <w:numFmt w:val="decimal"/>
      <w:lvlText w:val="15.%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556" w:hanging="72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334" w:hanging="1080"/>
      </w:pPr>
      <w:rPr>
        <w:rFonts w:hint="default"/>
        <w:b w:val="0"/>
      </w:rPr>
    </w:lvl>
    <w:lvl w:ilvl="7">
      <w:start w:val="1"/>
      <w:numFmt w:val="decimal"/>
      <w:lvlText w:val="%1.%2.%3.%4.%5.%6.%7.%8"/>
      <w:lvlJc w:val="left"/>
      <w:pPr>
        <w:ind w:left="6043" w:hanging="1080"/>
      </w:pPr>
      <w:rPr>
        <w:rFonts w:hint="default"/>
        <w:b w:val="0"/>
      </w:rPr>
    </w:lvl>
    <w:lvl w:ilvl="8">
      <w:start w:val="1"/>
      <w:numFmt w:val="decimal"/>
      <w:lvlText w:val="%1.%2.%3.%4.%5.%6.%7.%8.%9"/>
      <w:lvlJc w:val="left"/>
      <w:pPr>
        <w:ind w:left="7112" w:hanging="1440"/>
      </w:pPr>
      <w:rPr>
        <w:rFonts w:hint="default"/>
        <w:b w:val="0"/>
      </w:rPr>
    </w:lvl>
  </w:abstractNum>
  <w:abstractNum w:abstractNumId="1" w15:restartNumberingAfterBreak="0">
    <w:nsid w:val="01E30FA8"/>
    <w:multiLevelType w:val="multilevel"/>
    <w:tmpl w:val="D708FEAA"/>
    <w:numStyleLink w:val="Style7"/>
  </w:abstractNum>
  <w:abstractNum w:abstractNumId="2" w15:restartNumberingAfterBreak="0">
    <w:nsid w:val="064240FF"/>
    <w:multiLevelType w:val="multilevel"/>
    <w:tmpl w:val="36BC3078"/>
    <w:lvl w:ilvl="0">
      <w:start w:val="1"/>
      <w:numFmt w:val="decimal"/>
      <w:lvlText w:val="15.%1"/>
      <w:lvlJc w:val="left"/>
      <w:pPr>
        <w:ind w:left="1506" w:hanging="360"/>
      </w:pPr>
      <w:rPr>
        <w:rFonts w:ascii="Angsana New" w:hAnsi="Angsana New" w:cs="Angsana New" w:hint="default"/>
        <w:b w:val="0"/>
        <w:bCs w:val="0"/>
        <w:i w:val="0"/>
        <w:iCs w:val="0"/>
        <w:sz w:val="28"/>
        <w:szCs w:val="28"/>
      </w:rPr>
    </w:lvl>
    <w:lvl w:ilvl="1">
      <w:start w:val="1"/>
      <w:numFmt w:val="lowerLetter"/>
      <w:lvlText w:val="%2."/>
      <w:lvlJc w:val="left"/>
      <w:pPr>
        <w:ind w:left="2226" w:hanging="360"/>
      </w:pPr>
      <w:rPr>
        <w:rFonts w:hint="default"/>
      </w:rPr>
    </w:lvl>
    <w:lvl w:ilvl="2">
      <w:start w:val="1"/>
      <w:numFmt w:val="lowerRoman"/>
      <w:lvlText w:val="%3."/>
      <w:lvlJc w:val="right"/>
      <w:pPr>
        <w:ind w:left="2946" w:hanging="180"/>
      </w:pPr>
      <w:rPr>
        <w:rFonts w:hint="default"/>
      </w:rPr>
    </w:lvl>
    <w:lvl w:ilvl="3">
      <w:start w:val="1"/>
      <w:numFmt w:val="decimal"/>
      <w:lvlText w:val="%4."/>
      <w:lvlJc w:val="left"/>
      <w:pPr>
        <w:ind w:left="3666" w:hanging="360"/>
      </w:pPr>
      <w:rPr>
        <w:rFonts w:hint="default"/>
      </w:rPr>
    </w:lvl>
    <w:lvl w:ilvl="4">
      <w:start w:val="1"/>
      <w:numFmt w:val="lowerLetter"/>
      <w:lvlText w:val="%5."/>
      <w:lvlJc w:val="left"/>
      <w:pPr>
        <w:ind w:left="4386" w:hanging="360"/>
      </w:pPr>
      <w:rPr>
        <w:rFonts w:hint="default"/>
      </w:rPr>
    </w:lvl>
    <w:lvl w:ilvl="5">
      <w:start w:val="1"/>
      <w:numFmt w:val="lowerRoman"/>
      <w:lvlText w:val="%6."/>
      <w:lvlJc w:val="right"/>
      <w:pPr>
        <w:ind w:left="5106" w:hanging="180"/>
      </w:pPr>
      <w:rPr>
        <w:rFonts w:hint="default"/>
      </w:rPr>
    </w:lvl>
    <w:lvl w:ilvl="6">
      <w:start w:val="1"/>
      <w:numFmt w:val="decimal"/>
      <w:lvlText w:val="%7."/>
      <w:lvlJc w:val="left"/>
      <w:pPr>
        <w:ind w:left="5826" w:hanging="360"/>
      </w:pPr>
      <w:rPr>
        <w:rFonts w:hint="default"/>
      </w:rPr>
    </w:lvl>
    <w:lvl w:ilvl="7">
      <w:start w:val="1"/>
      <w:numFmt w:val="lowerLetter"/>
      <w:lvlText w:val="%8."/>
      <w:lvlJc w:val="left"/>
      <w:pPr>
        <w:ind w:left="6546" w:hanging="360"/>
      </w:pPr>
      <w:rPr>
        <w:rFonts w:hint="default"/>
      </w:rPr>
    </w:lvl>
    <w:lvl w:ilvl="8">
      <w:start w:val="1"/>
      <w:numFmt w:val="lowerRoman"/>
      <w:lvlText w:val="%9."/>
      <w:lvlJc w:val="right"/>
      <w:pPr>
        <w:ind w:left="7266" w:hanging="180"/>
      </w:pPr>
      <w:rPr>
        <w:rFonts w:hint="default"/>
      </w:rPr>
    </w:lvl>
  </w:abstractNum>
  <w:abstractNum w:abstractNumId="3" w15:restartNumberingAfterBreak="0">
    <w:nsid w:val="08F424CD"/>
    <w:multiLevelType w:val="singleLevel"/>
    <w:tmpl w:val="ED3C94F2"/>
    <w:lvl w:ilvl="0">
      <w:start w:val="1"/>
      <w:numFmt w:val="thaiLetters"/>
      <w:lvlText w:val="%1."/>
      <w:lvlJc w:val="left"/>
      <w:pPr>
        <w:tabs>
          <w:tab w:val="num" w:pos="884"/>
        </w:tabs>
        <w:ind w:left="884" w:hanging="360"/>
      </w:pPr>
      <w:rPr>
        <w:rFonts w:ascii="Angsana New" w:hAnsi="Angsana New" w:cs="Angsana New" w:hint="default"/>
        <w:sz w:val="28"/>
        <w:szCs w:val="28"/>
        <w:cs w:val="0"/>
        <w:lang w:bidi="th-TH"/>
      </w:rPr>
    </w:lvl>
  </w:abstractNum>
  <w:abstractNum w:abstractNumId="4" w15:restartNumberingAfterBreak="0">
    <w:nsid w:val="09A64B8A"/>
    <w:multiLevelType w:val="hybridMultilevel"/>
    <w:tmpl w:val="847CED42"/>
    <w:lvl w:ilvl="0" w:tplc="5C023780">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0EAC7D88"/>
    <w:multiLevelType w:val="hybridMultilevel"/>
    <w:tmpl w:val="504CFF28"/>
    <w:lvl w:ilvl="0" w:tplc="E6666C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F40CB1"/>
    <w:multiLevelType w:val="multilevel"/>
    <w:tmpl w:val="C6822610"/>
    <w:styleLink w:val="Style1"/>
    <w:lvl w:ilvl="0">
      <w:start w:val="3"/>
      <w:numFmt w:val="decimal"/>
      <w:lvlText w:val="%1"/>
      <w:lvlJc w:val="left"/>
      <w:pPr>
        <w:ind w:left="360" w:hanging="360"/>
      </w:pPr>
      <w:rPr>
        <w:rFonts w:hint="default"/>
      </w:rPr>
    </w:lvl>
    <w:lvl w:ilvl="1">
      <w:start w:val="2"/>
      <w:numFmt w:val="decimal"/>
      <w:lvlText w:val="%1.%2"/>
      <w:lvlJc w:val="left"/>
      <w:pPr>
        <w:ind w:left="1004" w:hanging="360"/>
      </w:pPr>
      <w:rPr>
        <w:rFonts w:hint="default"/>
      </w:rPr>
    </w:lvl>
    <w:lvl w:ilvl="2">
      <w:start w:val="1"/>
      <w:numFmt w:val="decimal"/>
      <w:lvlText w:val="%1.%2.%3"/>
      <w:lvlJc w:val="left"/>
      <w:pPr>
        <w:ind w:left="1648" w:hanging="36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7" w15:restartNumberingAfterBreak="0">
    <w:nsid w:val="11FF24F7"/>
    <w:multiLevelType w:val="multilevel"/>
    <w:tmpl w:val="AC3AC660"/>
    <w:numStyleLink w:val="Style8"/>
  </w:abstractNum>
  <w:abstractNum w:abstractNumId="8" w15:restartNumberingAfterBreak="0">
    <w:nsid w:val="142F7C7C"/>
    <w:multiLevelType w:val="hybridMultilevel"/>
    <w:tmpl w:val="7B74B8BA"/>
    <w:lvl w:ilvl="0" w:tplc="3AF2A446">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15:restartNumberingAfterBreak="0">
    <w:nsid w:val="1434477F"/>
    <w:multiLevelType w:val="hybridMultilevel"/>
    <w:tmpl w:val="AFFABE5C"/>
    <w:lvl w:ilvl="0" w:tplc="7040AB82">
      <w:numFmt w:val="bullet"/>
      <w:lvlText w:val="-"/>
      <w:lvlJc w:val="left"/>
      <w:pPr>
        <w:ind w:left="1069" w:hanging="360"/>
      </w:pPr>
      <w:rPr>
        <w:rFonts w:ascii="Angsana New" w:eastAsia="Cordia New"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1C966142"/>
    <w:multiLevelType w:val="multilevel"/>
    <w:tmpl w:val="7E74A5A0"/>
    <w:lvl w:ilvl="0">
      <w:start w:val="1"/>
      <w:numFmt w:val="decimal"/>
      <w:lvlText w:val="%1."/>
      <w:lvlJc w:val="left"/>
      <w:pPr>
        <w:tabs>
          <w:tab w:val="num" w:pos="644"/>
        </w:tabs>
        <w:ind w:left="644" w:hanging="360"/>
      </w:pPr>
      <w:rPr>
        <w:rFonts w:hint="default"/>
        <w:b/>
        <w:bCs/>
        <w:sz w:val="28"/>
        <w:szCs w:val="28"/>
      </w:rPr>
    </w:lvl>
    <w:lvl w:ilvl="1">
      <w:start w:val="1"/>
      <w:numFmt w:val="decimal"/>
      <w:lvlText w:val="3.%2"/>
      <w:lvlJc w:val="left"/>
      <w:pPr>
        <w:ind w:left="1160" w:hanging="450"/>
      </w:pPr>
      <w:rPr>
        <w:rFonts w:hint="default"/>
        <w:b w:val="0"/>
        <w:bCs/>
        <w:i w:val="0"/>
        <w:iCs w:val="0"/>
        <w:sz w:val="28"/>
        <w:szCs w:val="28"/>
      </w:rPr>
    </w:lvl>
    <w:lvl w:ilvl="2">
      <w:start w:val="1"/>
      <w:numFmt w:val="decimal"/>
      <w:isLgl/>
      <w:lvlText w:val="%1.%2.%3"/>
      <w:lvlJc w:val="left"/>
      <w:pPr>
        <w:ind w:left="1430" w:hanging="720"/>
      </w:pPr>
      <w:rPr>
        <w:rFonts w:hint="default"/>
        <w:sz w:val="28"/>
        <w:szCs w:val="28"/>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1790" w:hanging="1080"/>
      </w:pPr>
      <w:rPr>
        <w:rFonts w:hint="default"/>
      </w:rPr>
    </w:lvl>
    <w:lvl w:ilvl="8">
      <w:start w:val="1"/>
      <w:numFmt w:val="decimal"/>
      <w:isLgl/>
      <w:lvlText w:val="%1.%2.%3.%4.%5.%6.%7.%8.%9"/>
      <w:lvlJc w:val="left"/>
      <w:pPr>
        <w:ind w:left="2150" w:hanging="1440"/>
      </w:pPr>
      <w:rPr>
        <w:rFonts w:hint="default"/>
      </w:rPr>
    </w:lvl>
  </w:abstractNum>
  <w:abstractNum w:abstractNumId="11" w15:restartNumberingAfterBreak="0">
    <w:nsid w:val="1E8C1BE6"/>
    <w:multiLevelType w:val="hybridMultilevel"/>
    <w:tmpl w:val="504CFF2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1F873243"/>
    <w:multiLevelType w:val="multilevel"/>
    <w:tmpl w:val="F6F82E62"/>
    <w:lvl w:ilvl="0">
      <w:start w:val="3"/>
      <w:numFmt w:val="decimal"/>
      <w:lvlText w:val="%1"/>
      <w:lvlJc w:val="left"/>
      <w:pPr>
        <w:ind w:left="360" w:hanging="360"/>
      </w:pPr>
      <w:rPr>
        <w:rFonts w:hint="default"/>
      </w:rPr>
    </w:lvl>
    <w:lvl w:ilvl="1">
      <w:start w:val="1"/>
      <w:numFmt w:val="decimal"/>
      <w:lvlText w:val="3.%2"/>
      <w:lvlJc w:val="left"/>
      <w:pPr>
        <w:ind w:left="1004" w:hanging="360"/>
      </w:pPr>
      <w:rPr>
        <w:rFonts w:ascii="Angsana New" w:hAnsi="Angsana New" w:cs="Angsana New" w:hint="default"/>
        <w:b w:val="0"/>
        <w:bCs w:val="0"/>
        <w:i w:val="0"/>
        <w:iCs w:val="0"/>
        <w:sz w:val="28"/>
        <w:szCs w:val="28"/>
      </w:rPr>
    </w:lvl>
    <w:lvl w:ilvl="2">
      <w:start w:val="1"/>
      <w:numFmt w:val="decimal"/>
      <w:lvlText w:val="%1.%2.%3"/>
      <w:lvlJc w:val="left"/>
      <w:pPr>
        <w:ind w:left="1648" w:hanging="36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13" w15:restartNumberingAfterBreak="0">
    <w:nsid w:val="296F4C78"/>
    <w:multiLevelType w:val="multilevel"/>
    <w:tmpl w:val="0756E8DA"/>
    <w:styleLink w:val="Style4"/>
    <w:lvl w:ilvl="0">
      <w:start w:val="31"/>
      <w:numFmt w:val="decimal"/>
      <w:lvlText w:val="%1"/>
      <w:lvlJc w:val="left"/>
      <w:pPr>
        <w:ind w:left="490" w:hanging="490"/>
      </w:pPr>
      <w:rPr>
        <w:rFonts w:ascii="Times New Roman" w:eastAsia="Times New Roman" w:hAnsi="Times New Roman" w:hint="default"/>
        <w:color w:val="auto"/>
      </w:rPr>
    </w:lvl>
    <w:lvl w:ilvl="1">
      <w:start w:val="1"/>
      <w:numFmt w:val="decimal"/>
      <w:lvlText w:val="%1.%2"/>
      <w:lvlJc w:val="left"/>
      <w:rPr>
        <w:rFonts w:ascii="Angsana New" w:eastAsia="Times New Roman" w:hAnsi="Angsana New" w:cs="Angsana New" w:hint="default"/>
        <w:color w:val="auto"/>
      </w:rPr>
    </w:lvl>
    <w:lvl w:ilvl="2">
      <w:start w:val="1"/>
      <w:numFmt w:val="decimal"/>
      <w:lvlText w:val="%1.%2.%3"/>
      <w:lvlJc w:val="left"/>
      <w:pPr>
        <w:ind w:left="720" w:hanging="720"/>
      </w:pPr>
      <w:rPr>
        <w:rFonts w:ascii="Times New Roman" w:eastAsia="Times New Roman" w:hAnsi="Times New Roman" w:hint="default"/>
        <w:color w:val="auto"/>
      </w:rPr>
    </w:lvl>
    <w:lvl w:ilvl="3">
      <w:start w:val="1"/>
      <w:numFmt w:val="decimal"/>
      <w:lvlText w:val="%1.%2.%3.%4"/>
      <w:lvlJc w:val="left"/>
      <w:pPr>
        <w:ind w:left="720" w:hanging="720"/>
      </w:pPr>
      <w:rPr>
        <w:rFonts w:ascii="Times New Roman" w:eastAsia="Times New Roman" w:hAnsi="Times New Roman" w:hint="default"/>
        <w:color w:val="auto"/>
      </w:rPr>
    </w:lvl>
    <w:lvl w:ilvl="4">
      <w:start w:val="1"/>
      <w:numFmt w:val="decimal"/>
      <w:lvlText w:val="%1.%2.%3.%4.%5"/>
      <w:lvlJc w:val="left"/>
      <w:pPr>
        <w:ind w:left="720" w:hanging="720"/>
      </w:pPr>
      <w:rPr>
        <w:rFonts w:ascii="Times New Roman" w:eastAsia="Times New Roman" w:hAnsi="Times New Roman" w:hint="default"/>
        <w:color w:val="auto"/>
      </w:rPr>
    </w:lvl>
    <w:lvl w:ilvl="5">
      <w:start w:val="1"/>
      <w:numFmt w:val="decimal"/>
      <w:lvlText w:val="%1.%2.%3.%4.%5.%6"/>
      <w:lvlJc w:val="left"/>
      <w:pPr>
        <w:ind w:left="1080" w:hanging="1080"/>
      </w:pPr>
      <w:rPr>
        <w:rFonts w:ascii="Times New Roman" w:eastAsia="Times New Roman" w:hAnsi="Times New Roman" w:hint="default"/>
        <w:color w:val="auto"/>
      </w:rPr>
    </w:lvl>
    <w:lvl w:ilvl="6">
      <w:start w:val="1"/>
      <w:numFmt w:val="decimal"/>
      <w:lvlText w:val="%1.%2.%3.%4.%5.%6.%7"/>
      <w:lvlJc w:val="left"/>
      <w:pPr>
        <w:ind w:left="1080" w:hanging="1080"/>
      </w:pPr>
      <w:rPr>
        <w:rFonts w:ascii="Times New Roman" w:eastAsia="Times New Roman" w:hAnsi="Times New Roman" w:hint="default"/>
        <w:color w:val="auto"/>
      </w:rPr>
    </w:lvl>
    <w:lvl w:ilvl="7">
      <w:start w:val="1"/>
      <w:numFmt w:val="decimal"/>
      <w:lvlText w:val="%1.%2.%3.%4.%5.%6.%7.%8"/>
      <w:lvlJc w:val="left"/>
      <w:pPr>
        <w:ind w:left="1440" w:hanging="1440"/>
      </w:pPr>
      <w:rPr>
        <w:rFonts w:ascii="Times New Roman" w:eastAsia="Times New Roman" w:hAnsi="Times New Roman" w:hint="default"/>
        <w:color w:val="auto"/>
      </w:rPr>
    </w:lvl>
    <w:lvl w:ilvl="8">
      <w:start w:val="1"/>
      <w:numFmt w:val="decimal"/>
      <w:lvlText w:val="%1.%2.%3.%4.%5.%6.%7.%8.%9"/>
      <w:lvlJc w:val="left"/>
      <w:pPr>
        <w:ind w:left="1440" w:hanging="1440"/>
      </w:pPr>
      <w:rPr>
        <w:rFonts w:ascii="Times New Roman" w:eastAsia="Times New Roman" w:hAnsi="Times New Roman" w:hint="default"/>
        <w:color w:val="auto"/>
      </w:rPr>
    </w:lvl>
  </w:abstractNum>
  <w:abstractNum w:abstractNumId="14" w15:restartNumberingAfterBreak="0">
    <w:nsid w:val="2AA408F7"/>
    <w:multiLevelType w:val="multilevel"/>
    <w:tmpl w:val="64023BDA"/>
    <w:styleLink w:val="Style5"/>
    <w:lvl w:ilvl="0">
      <w:start w:val="2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DE447D7"/>
    <w:multiLevelType w:val="multilevel"/>
    <w:tmpl w:val="23409310"/>
    <w:lvl w:ilvl="0">
      <w:start w:val="4"/>
      <w:numFmt w:val="decimal"/>
      <w:lvlText w:val="%1"/>
      <w:lvlJc w:val="left"/>
      <w:pPr>
        <w:ind w:left="360" w:hanging="360"/>
      </w:pPr>
      <w:rPr>
        <w:rFonts w:hint="default"/>
      </w:rPr>
    </w:lvl>
    <w:lvl w:ilvl="1">
      <w:start w:val="1"/>
      <w:numFmt w:val="decimal"/>
      <w:lvlText w:val="4.%2"/>
      <w:lvlJc w:val="left"/>
      <w:pPr>
        <w:ind w:left="644"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2F2D1C5A"/>
    <w:multiLevelType w:val="hybridMultilevel"/>
    <w:tmpl w:val="89EEDAD8"/>
    <w:lvl w:ilvl="0" w:tplc="727EC10C">
      <w:numFmt w:val="bullet"/>
      <w:lvlText w:val="-"/>
      <w:lvlJc w:val="left"/>
      <w:pPr>
        <w:ind w:left="1001" w:hanging="360"/>
      </w:pPr>
      <w:rPr>
        <w:rFonts w:ascii="Angsana New" w:eastAsia="Times New Roman" w:hAnsi="Angsana New" w:cs="Angsana New" w:hint="default"/>
      </w:rPr>
    </w:lvl>
    <w:lvl w:ilvl="1" w:tplc="04090003" w:tentative="1">
      <w:start w:val="1"/>
      <w:numFmt w:val="bullet"/>
      <w:lvlText w:val="o"/>
      <w:lvlJc w:val="left"/>
      <w:pPr>
        <w:ind w:left="1721" w:hanging="360"/>
      </w:pPr>
      <w:rPr>
        <w:rFonts w:ascii="Courier New" w:hAnsi="Courier New" w:cs="Courier New" w:hint="default"/>
      </w:rPr>
    </w:lvl>
    <w:lvl w:ilvl="2" w:tplc="04090005" w:tentative="1">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17" w15:restartNumberingAfterBreak="0">
    <w:nsid w:val="2F674CBA"/>
    <w:multiLevelType w:val="multilevel"/>
    <w:tmpl w:val="D708FEAA"/>
    <w:styleLink w:val="Style7"/>
    <w:lvl w:ilvl="0">
      <w:start w:val="34"/>
      <w:numFmt w:val="decimal"/>
      <w:lvlText w:val="%1"/>
      <w:lvlJc w:val="left"/>
      <w:pPr>
        <w:ind w:left="490" w:hanging="490"/>
      </w:pPr>
      <w:rPr>
        <w:rFonts w:ascii="Times New Roman" w:eastAsia="Times New Roman" w:hAnsi="Times New Roman" w:hint="default"/>
        <w:color w:val="auto"/>
      </w:rPr>
    </w:lvl>
    <w:lvl w:ilvl="1">
      <w:start w:val="1"/>
      <w:numFmt w:val="decimal"/>
      <w:lvlText w:val="%1.%2"/>
      <w:lvlJc w:val="left"/>
      <w:pPr>
        <w:ind w:left="490" w:hanging="490"/>
      </w:pPr>
      <w:rPr>
        <w:rFonts w:ascii="Angsana New" w:eastAsia="Times New Roman" w:hAnsi="Angsana New" w:cs="Angsana New" w:hint="default"/>
        <w:color w:val="auto"/>
        <w:sz w:val="28"/>
        <w:szCs w:val="28"/>
      </w:rPr>
    </w:lvl>
    <w:lvl w:ilvl="2">
      <w:start w:val="1"/>
      <w:numFmt w:val="decimal"/>
      <w:lvlText w:val="%1.%2.%3"/>
      <w:lvlJc w:val="left"/>
      <w:pPr>
        <w:ind w:left="720" w:hanging="720"/>
      </w:pPr>
      <w:rPr>
        <w:rFonts w:ascii="Times New Roman" w:eastAsia="Times New Roman" w:hAnsi="Times New Roman" w:hint="default"/>
        <w:color w:val="auto"/>
      </w:rPr>
    </w:lvl>
    <w:lvl w:ilvl="3">
      <w:start w:val="1"/>
      <w:numFmt w:val="decimal"/>
      <w:lvlText w:val="%1.%2.%3.%4"/>
      <w:lvlJc w:val="left"/>
      <w:pPr>
        <w:ind w:left="720" w:hanging="720"/>
      </w:pPr>
      <w:rPr>
        <w:rFonts w:ascii="Times New Roman" w:eastAsia="Times New Roman" w:hAnsi="Times New Roman" w:hint="default"/>
        <w:color w:val="auto"/>
      </w:rPr>
    </w:lvl>
    <w:lvl w:ilvl="4">
      <w:start w:val="1"/>
      <w:numFmt w:val="decimal"/>
      <w:lvlText w:val="%1.%2.%3.%4.%5"/>
      <w:lvlJc w:val="left"/>
      <w:pPr>
        <w:ind w:left="720" w:hanging="720"/>
      </w:pPr>
      <w:rPr>
        <w:rFonts w:ascii="Times New Roman" w:eastAsia="Times New Roman" w:hAnsi="Times New Roman" w:hint="default"/>
        <w:color w:val="auto"/>
      </w:rPr>
    </w:lvl>
    <w:lvl w:ilvl="5">
      <w:start w:val="1"/>
      <w:numFmt w:val="decimal"/>
      <w:lvlText w:val="%1.%2.%3.%4.%5.%6"/>
      <w:lvlJc w:val="left"/>
      <w:pPr>
        <w:ind w:left="1080" w:hanging="1080"/>
      </w:pPr>
      <w:rPr>
        <w:rFonts w:ascii="Times New Roman" w:eastAsia="Times New Roman" w:hAnsi="Times New Roman" w:hint="default"/>
        <w:color w:val="auto"/>
      </w:rPr>
    </w:lvl>
    <w:lvl w:ilvl="6">
      <w:start w:val="1"/>
      <w:numFmt w:val="decimal"/>
      <w:lvlText w:val="%1.%2.%3.%4.%5.%6.%7"/>
      <w:lvlJc w:val="left"/>
      <w:pPr>
        <w:ind w:left="1080" w:hanging="1080"/>
      </w:pPr>
      <w:rPr>
        <w:rFonts w:ascii="Times New Roman" w:eastAsia="Times New Roman" w:hAnsi="Times New Roman" w:hint="default"/>
        <w:color w:val="auto"/>
      </w:rPr>
    </w:lvl>
    <w:lvl w:ilvl="7">
      <w:start w:val="1"/>
      <w:numFmt w:val="decimal"/>
      <w:lvlText w:val="%1.%2.%3.%4.%5.%6.%7.%8"/>
      <w:lvlJc w:val="left"/>
      <w:pPr>
        <w:ind w:left="1440" w:hanging="1440"/>
      </w:pPr>
      <w:rPr>
        <w:rFonts w:ascii="Times New Roman" w:eastAsia="Times New Roman" w:hAnsi="Times New Roman" w:hint="default"/>
        <w:color w:val="auto"/>
      </w:rPr>
    </w:lvl>
    <w:lvl w:ilvl="8">
      <w:start w:val="1"/>
      <w:numFmt w:val="decimal"/>
      <w:lvlText w:val="%1.%2.%3.%4.%5.%6.%7.%8.%9"/>
      <w:lvlJc w:val="left"/>
      <w:pPr>
        <w:ind w:left="1440" w:hanging="1440"/>
      </w:pPr>
      <w:rPr>
        <w:rFonts w:ascii="Times New Roman" w:eastAsia="Times New Roman" w:hAnsi="Times New Roman" w:hint="default"/>
        <w:color w:val="auto"/>
      </w:rPr>
    </w:lvl>
  </w:abstractNum>
  <w:abstractNum w:abstractNumId="18" w15:restartNumberingAfterBreak="0">
    <w:nsid w:val="32133415"/>
    <w:multiLevelType w:val="multilevel"/>
    <w:tmpl w:val="82B49466"/>
    <w:lvl w:ilvl="0">
      <w:start w:val="3"/>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19" w15:restartNumberingAfterBreak="0">
    <w:nsid w:val="36800148"/>
    <w:multiLevelType w:val="hybridMultilevel"/>
    <w:tmpl w:val="8C1CB23E"/>
    <w:lvl w:ilvl="0" w:tplc="42BA2C46">
      <w:start w:val="324"/>
      <w:numFmt w:val="bullet"/>
      <w:lvlText w:val="-"/>
      <w:lvlJc w:val="left"/>
      <w:pPr>
        <w:ind w:left="1713" w:hanging="360"/>
      </w:pPr>
      <w:rPr>
        <w:rFonts w:ascii="Times New Roman" w:eastAsia="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0" w15:restartNumberingAfterBreak="0">
    <w:nsid w:val="38F55A87"/>
    <w:multiLevelType w:val="hybridMultilevel"/>
    <w:tmpl w:val="6DCEDE56"/>
    <w:lvl w:ilvl="0" w:tplc="5C0237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C33BA3"/>
    <w:multiLevelType w:val="multilevel"/>
    <w:tmpl w:val="FD5EC12A"/>
    <w:lvl w:ilvl="0">
      <w:start w:val="1"/>
      <w:numFmt w:val="decimal"/>
      <w:lvlText w:val="15.%1"/>
      <w:lvlJc w:val="left"/>
      <w:pPr>
        <w:ind w:left="1060" w:hanging="360"/>
      </w:pPr>
      <w:rPr>
        <w:rFonts w:ascii="Times New Roman" w:hAnsi="Times New Roman" w:cs="Times New Roman" w:hint="default"/>
        <w:b w:val="0"/>
        <w:bCs w:val="0"/>
        <w:i w:val="0"/>
        <w:iCs w:val="0"/>
        <w:sz w:val="22"/>
        <w:szCs w:val="22"/>
      </w:rPr>
    </w:lvl>
    <w:lvl w:ilvl="1">
      <w:start w:val="1"/>
      <w:numFmt w:val="lowerLetter"/>
      <w:lvlText w:val="%2."/>
      <w:lvlJc w:val="left"/>
      <w:pPr>
        <w:ind w:left="1780" w:hanging="360"/>
      </w:pPr>
      <w:rPr>
        <w:rFonts w:hint="default"/>
      </w:rPr>
    </w:lvl>
    <w:lvl w:ilvl="2">
      <w:start w:val="1"/>
      <w:numFmt w:val="lowerRoman"/>
      <w:lvlText w:val="%3."/>
      <w:lvlJc w:val="right"/>
      <w:pPr>
        <w:ind w:left="2500" w:hanging="180"/>
      </w:pPr>
      <w:rPr>
        <w:rFonts w:hint="default"/>
      </w:rPr>
    </w:lvl>
    <w:lvl w:ilvl="3">
      <w:start w:val="1"/>
      <w:numFmt w:val="decimal"/>
      <w:lvlText w:val="%4."/>
      <w:lvlJc w:val="left"/>
      <w:pPr>
        <w:ind w:left="3220" w:hanging="360"/>
      </w:pPr>
      <w:rPr>
        <w:rFonts w:hint="default"/>
      </w:rPr>
    </w:lvl>
    <w:lvl w:ilvl="4">
      <w:start w:val="1"/>
      <w:numFmt w:val="lowerLetter"/>
      <w:lvlText w:val="%5."/>
      <w:lvlJc w:val="left"/>
      <w:pPr>
        <w:ind w:left="3940" w:hanging="360"/>
      </w:pPr>
      <w:rPr>
        <w:rFonts w:hint="default"/>
      </w:rPr>
    </w:lvl>
    <w:lvl w:ilvl="5">
      <w:start w:val="1"/>
      <w:numFmt w:val="lowerRoman"/>
      <w:lvlText w:val="%6."/>
      <w:lvlJc w:val="right"/>
      <w:pPr>
        <w:ind w:left="4660" w:hanging="180"/>
      </w:pPr>
      <w:rPr>
        <w:rFonts w:hint="default"/>
      </w:rPr>
    </w:lvl>
    <w:lvl w:ilvl="6">
      <w:start w:val="1"/>
      <w:numFmt w:val="decimal"/>
      <w:lvlText w:val="%7."/>
      <w:lvlJc w:val="left"/>
      <w:pPr>
        <w:ind w:left="5380" w:hanging="360"/>
      </w:pPr>
      <w:rPr>
        <w:rFonts w:hint="default"/>
      </w:rPr>
    </w:lvl>
    <w:lvl w:ilvl="7">
      <w:start w:val="1"/>
      <w:numFmt w:val="lowerLetter"/>
      <w:lvlText w:val="%8."/>
      <w:lvlJc w:val="left"/>
      <w:pPr>
        <w:ind w:left="6100" w:hanging="360"/>
      </w:pPr>
      <w:rPr>
        <w:rFonts w:hint="default"/>
      </w:rPr>
    </w:lvl>
    <w:lvl w:ilvl="8">
      <w:start w:val="1"/>
      <w:numFmt w:val="lowerRoman"/>
      <w:lvlText w:val="%9."/>
      <w:lvlJc w:val="right"/>
      <w:pPr>
        <w:ind w:left="6820" w:hanging="180"/>
      </w:pPr>
      <w:rPr>
        <w:rFonts w:hint="default"/>
      </w:rPr>
    </w:lvl>
  </w:abstractNum>
  <w:abstractNum w:abstractNumId="22" w15:restartNumberingAfterBreak="0">
    <w:nsid w:val="3EBA2F06"/>
    <w:multiLevelType w:val="hybridMultilevel"/>
    <w:tmpl w:val="5B482BBC"/>
    <w:lvl w:ilvl="0" w:tplc="3AF2A44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F777970"/>
    <w:multiLevelType w:val="multilevel"/>
    <w:tmpl w:val="C3563E0C"/>
    <w:lvl w:ilvl="0">
      <w:start w:val="1"/>
      <w:numFmt w:val="decimal"/>
      <w:lvlText w:val="%1."/>
      <w:lvlJc w:val="left"/>
      <w:pPr>
        <w:ind w:left="360" w:hanging="360"/>
      </w:pPr>
      <w:rPr>
        <w:rFonts w:hint="default"/>
        <w:b/>
        <w:bCs/>
      </w:rPr>
    </w:lvl>
    <w:lvl w:ilvl="1">
      <w:start w:val="1"/>
      <w:numFmt w:val="decimal"/>
      <w:lvlText w:val="5.%2"/>
      <w:lvlJc w:val="left"/>
      <w:pPr>
        <w:ind w:left="786" w:hanging="360"/>
      </w:pPr>
      <w:rPr>
        <w:rFonts w:ascii="Times New Roman" w:hAnsi="Times New Roman" w:cs="Times New Roman" w:hint="default"/>
        <w:b w:val="0"/>
        <w:bCs w:val="0"/>
        <w:i w:val="0"/>
        <w:iCs w:val="0"/>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3F851A37"/>
    <w:multiLevelType w:val="multilevel"/>
    <w:tmpl w:val="CA802070"/>
    <w:lvl w:ilvl="0">
      <w:start w:val="1"/>
      <w:numFmt w:val="decimal"/>
      <w:lvlText w:val="%1."/>
      <w:lvlJc w:val="left"/>
      <w:pPr>
        <w:tabs>
          <w:tab w:val="num" w:pos="644"/>
        </w:tabs>
        <w:ind w:left="644" w:hanging="360"/>
      </w:pPr>
      <w:rPr>
        <w:rFonts w:hint="default"/>
        <w:b/>
        <w:bCs/>
        <w:sz w:val="28"/>
        <w:szCs w:val="28"/>
      </w:rPr>
    </w:lvl>
    <w:lvl w:ilvl="1">
      <w:start w:val="1"/>
      <w:numFmt w:val="decimal"/>
      <w:lvlText w:val="34.%2"/>
      <w:lvlJc w:val="left"/>
      <w:pPr>
        <w:ind w:left="1160" w:hanging="450"/>
      </w:pPr>
      <w:rPr>
        <w:rFonts w:hint="default"/>
        <w:b w:val="0"/>
        <w:bCs/>
        <w:i w:val="0"/>
        <w:iCs w:val="0"/>
        <w:sz w:val="28"/>
        <w:szCs w:val="28"/>
      </w:rPr>
    </w:lvl>
    <w:lvl w:ilvl="2">
      <w:start w:val="1"/>
      <w:numFmt w:val="decimal"/>
      <w:isLgl/>
      <w:lvlText w:val="%1.%2.%3"/>
      <w:lvlJc w:val="left"/>
      <w:pPr>
        <w:ind w:left="1430" w:hanging="720"/>
      </w:pPr>
      <w:rPr>
        <w:rFonts w:hint="default"/>
        <w:sz w:val="28"/>
        <w:szCs w:val="28"/>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1790" w:hanging="1080"/>
      </w:pPr>
      <w:rPr>
        <w:rFonts w:hint="default"/>
      </w:rPr>
    </w:lvl>
    <w:lvl w:ilvl="8">
      <w:start w:val="1"/>
      <w:numFmt w:val="decimal"/>
      <w:isLgl/>
      <w:lvlText w:val="%1.%2.%3.%4.%5.%6.%7.%8.%9"/>
      <w:lvlJc w:val="left"/>
      <w:pPr>
        <w:ind w:left="2150" w:hanging="1440"/>
      </w:pPr>
      <w:rPr>
        <w:rFonts w:hint="default"/>
      </w:rPr>
    </w:lvl>
  </w:abstractNum>
  <w:abstractNum w:abstractNumId="25" w15:restartNumberingAfterBreak="0">
    <w:nsid w:val="439C0C7A"/>
    <w:multiLevelType w:val="hybridMultilevel"/>
    <w:tmpl w:val="CB84FDAC"/>
    <w:lvl w:ilvl="0" w:tplc="ABDA6CAC">
      <w:numFmt w:val="bullet"/>
      <w:lvlText w:val="-"/>
      <w:lvlJc w:val="left"/>
      <w:pPr>
        <w:ind w:left="1145" w:hanging="360"/>
      </w:pPr>
      <w:rPr>
        <w:rFonts w:ascii="Times New Roman" w:eastAsia="Cordia New"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6" w15:restartNumberingAfterBreak="0">
    <w:nsid w:val="4A0F6D41"/>
    <w:multiLevelType w:val="multilevel"/>
    <w:tmpl w:val="58F08B64"/>
    <w:lvl w:ilvl="0">
      <w:start w:val="30"/>
      <w:numFmt w:val="decimal"/>
      <w:lvlText w:val="%1"/>
      <w:lvlJc w:val="left"/>
      <w:pPr>
        <w:ind w:left="360" w:hanging="360"/>
      </w:pPr>
      <w:rPr>
        <w:rFonts w:hint="default"/>
      </w:rPr>
    </w:lvl>
    <w:lvl w:ilvl="1">
      <w:start w:val="1"/>
      <w:numFmt w:val="decimal"/>
      <w:lvlText w:val="3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CBD319D"/>
    <w:multiLevelType w:val="multilevel"/>
    <w:tmpl w:val="AF78FF8A"/>
    <w:lvl w:ilvl="0">
      <w:start w:val="32"/>
      <w:numFmt w:val="decimal"/>
      <w:lvlText w:val="%1"/>
      <w:lvlJc w:val="left"/>
      <w:pPr>
        <w:ind w:left="490" w:hanging="490"/>
      </w:pPr>
      <w:rPr>
        <w:rFonts w:ascii="Times New Roman" w:eastAsia="Times New Roman" w:hAnsi="Times New Roman" w:hint="default"/>
        <w:color w:val="auto"/>
      </w:rPr>
    </w:lvl>
    <w:lvl w:ilvl="1">
      <w:start w:val="1"/>
      <w:numFmt w:val="decimal"/>
      <w:lvlText w:val="35.%2"/>
      <w:lvlJc w:val="left"/>
      <w:pPr>
        <w:ind w:left="490" w:hanging="490"/>
      </w:pPr>
      <w:rPr>
        <w:rFonts w:ascii="Angsana New" w:eastAsia="Times New Roman" w:hAnsi="Angsana New" w:cs="Angsana New" w:hint="default"/>
        <w:color w:val="auto"/>
        <w:sz w:val="28"/>
        <w:szCs w:val="28"/>
        <w:lang w:bidi="th-TH"/>
      </w:rPr>
    </w:lvl>
    <w:lvl w:ilvl="2">
      <w:start w:val="1"/>
      <w:numFmt w:val="decimal"/>
      <w:lvlText w:val="%1.%2.%3"/>
      <w:lvlJc w:val="left"/>
      <w:pPr>
        <w:ind w:left="720" w:hanging="720"/>
      </w:pPr>
      <w:rPr>
        <w:rFonts w:ascii="Times New Roman" w:eastAsia="Times New Roman" w:hAnsi="Times New Roman" w:hint="default"/>
        <w:color w:val="auto"/>
      </w:rPr>
    </w:lvl>
    <w:lvl w:ilvl="3">
      <w:start w:val="1"/>
      <w:numFmt w:val="decimal"/>
      <w:lvlText w:val="%1.%2.%3.%4"/>
      <w:lvlJc w:val="left"/>
      <w:pPr>
        <w:ind w:left="720" w:hanging="720"/>
      </w:pPr>
      <w:rPr>
        <w:rFonts w:ascii="Times New Roman" w:eastAsia="Times New Roman" w:hAnsi="Times New Roman" w:hint="default"/>
        <w:color w:val="auto"/>
      </w:rPr>
    </w:lvl>
    <w:lvl w:ilvl="4">
      <w:start w:val="1"/>
      <w:numFmt w:val="decimal"/>
      <w:lvlText w:val="%1.%2.%3.%4.%5"/>
      <w:lvlJc w:val="left"/>
      <w:pPr>
        <w:ind w:left="720" w:hanging="720"/>
      </w:pPr>
      <w:rPr>
        <w:rFonts w:ascii="Times New Roman" w:eastAsia="Times New Roman" w:hAnsi="Times New Roman" w:hint="default"/>
        <w:color w:val="auto"/>
      </w:rPr>
    </w:lvl>
    <w:lvl w:ilvl="5">
      <w:start w:val="1"/>
      <w:numFmt w:val="decimal"/>
      <w:lvlText w:val="%1.%2.%3.%4.%5.%6"/>
      <w:lvlJc w:val="left"/>
      <w:pPr>
        <w:ind w:left="1080" w:hanging="1080"/>
      </w:pPr>
      <w:rPr>
        <w:rFonts w:ascii="Times New Roman" w:eastAsia="Times New Roman" w:hAnsi="Times New Roman" w:hint="default"/>
        <w:color w:val="auto"/>
      </w:rPr>
    </w:lvl>
    <w:lvl w:ilvl="6">
      <w:start w:val="1"/>
      <w:numFmt w:val="decimal"/>
      <w:lvlText w:val="%1.%2.%3.%4.%5.%6.%7"/>
      <w:lvlJc w:val="left"/>
      <w:pPr>
        <w:ind w:left="1080" w:hanging="1080"/>
      </w:pPr>
      <w:rPr>
        <w:rFonts w:ascii="Times New Roman" w:eastAsia="Times New Roman" w:hAnsi="Times New Roman" w:hint="default"/>
        <w:color w:val="auto"/>
      </w:rPr>
    </w:lvl>
    <w:lvl w:ilvl="7">
      <w:start w:val="1"/>
      <w:numFmt w:val="decimal"/>
      <w:lvlText w:val="%1.%2.%3.%4.%5.%6.%7.%8"/>
      <w:lvlJc w:val="left"/>
      <w:pPr>
        <w:ind w:left="1440" w:hanging="1440"/>
      </w:pPr>
      <w:rPr>
        <w:rFonts w:ascii="Times New Roman" w:eastAsia="Times New Roman" w:hAnsi="Times New Roman" w:hint="default"/>
        <w:color w:val="auto"/>
      </w:rPr>
    </w:lvl>
    <w:lvl w:ilvl="8">
      <w:start w:val="1"/>
      <w:numFmt w:val="decimal"/>
      <w:lvlText w:val="%1.%2.%3.%4.%5.%6.%7.%8.%9"/>
      <w:lvlJc w:val="left"/>
      <w:pPr>
        <w:ind w:left="1440" w:hanging="1440"/>
      </w:pPr>
      <w:rPr>
        <w:rFonts w:ascii="Times New Roman" w:eastAsia="Times New Roman" w:hAnsi="Times New Roman" w:hint="default"/>
        <w:color w:val="auto"/>
      </w:rPr>
    </w:lvl>
  </w:abstractNum>
  <w:abstractNum w:abstractNumId="28" w15:restartNumberingAfterBreak="0">
    <w:nsid w:val="4F2E61F2"/>
    <w:multiLevelType w:val="hybridMultilevel"/>
    <w:tmpl w:val="48C28B4C"/>
    <w:lvl w:ilvl="0" w:tplc="7040AB82">
      <w:numFmt w:val="bullet"/>
      <w:lvlText w:val="-"/>
      <w:lvlJc w:val="left"/>
      <w:pPr>
        <w:ind w:left="994" w:hanging="360"/>
      </w:pPr>
      <w:rPr>
        <w:rFonts w:ascii="Angsana New" w:eastAsia="Cordia New"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9" w15:restartNumberingAfterBreak="0">
    <w:nsid w:val="512B1998"/>
    <w:multiLevelType w:val="multilevel"/>
    <w:tmpl w:val="EEC46CE8"/>
    <w:styleLink w:val="Style3"/>
    <w:lvl w:ilvl="0">
      <w:start w:val="13"/>
      <w:numFmt w:val="decimal"/>
      <w:lvlText w:val="%1"/>
      <w:lvlJc w:val="left"/>
      <w:pPr>
        <w:ind w:left="360" w:hanging="360"/>
      </w:pPr>
      <w:rPr>
        <w:rFonts w:hint="default"/>
        <w:b w:val="0"/>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556" w:hanging="72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334" w:hanging="1080"/>
      </w:pPr>
      <w:rPr>
        <w:rFonts w:hint="default"/>
        <w:b w:val="0"/>
      </w:rPr>
    </w:lvl>
    <w:lvl w:ilvl="7">
      <w:start w:val="1"/>
      <w:numFmt w:val="decimal"/>
      <w:lvlText w:val="%1.%2.%3.%4.%5.%6.%7.%8"/>
      <w:lvlJc w:val="left"/>
      <w:pPr>
        <w:ind w:left="6043" w:hanging="1080"/>
      </w:pPr>
      <w:rPr>
        <w:rFonts w:hint="default"/>
        <w:b w:val="0"/>
      </w:rPr>
    </w:lvl>
    <w:lvl w:ilvl="8">
      <w:start w:val="1"/>
      <w:numFmt w:val="decimal"/>
      <w:lvlText w:val="%1.%2.%3.%4.%5.%6.%7.%8.%9"/>
      <w:lvlJc w:val="left"/>
      <w:pPr>
        <w:ind w:left="7112" w:hanging="1440"/>
      </w:pPr>
      <w:rPr>
        <w:rFonts w:hint="default"/>
        <w:b w:val="0"/>
      </w:rPr>
    </w:lvl>
  </w:abstractNum>
  <w:abstractNum w:abstractNumId="30" w15:restartNumberingAfterBreak="0">
    <w:nsid w:val="5D9F71E2"/>
    <w:multiLevelType w:val="multilevel"/>
    <w:tmpl w:val="10EA42E8"/>
    <w:lvl w:ilvl="0">
      <w:start w:val="1"/>
      <w:numFmt w:val="decimal"/>
      <w:lvlText w:val="%1."/>
      <w:lvlJc w:val="left"/>
      <w:pPr>
        <w:ind w:left="4613"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b w:val="0"/>
        <w:bCs w:val="0"/>
        <w:sz w:val="22"/>
        <w:szCs w:val="22"/>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4555FE9"/>
    <w:multiLevelType w:val="hybridMultilevel"/>
    <w:tmpl w:val="3782E288"/>
    <w:lvl w:ilvl="0" w:tplc="9F483E1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15:restartNumberingAfterBreak="0">
    <w:nsid w:val="66465A88"/>
    <w:multiLevelType w:val="hybridMultilevel"/>
    <w:tmpl w:val="A6F8090E"/>
    <w:lvl w:ilvl="0" w:tplc="7040AB82">
      <w:numFmt w:val="bullet"/>
      <w:lvlText w:val="-"/>
      <w:lvlJc w:val="left"/>
      <w:pPr>
        <w:ind w:left="1429" w:hanging="360"/>
      </w:pPr>
      <w:rPr>
        <w:rFonts w:ascii="Angsana New" w:eastAsia="Cordia New" w:hAnsi="Angsana New"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3" w15:restartNumberingAfterBreak="0">
    <w:nsid w:val="6DFE7188"/>
    <w:multiLevelType w:val="hybridMultilevel"/>
    <w:tmpl w:val="E88E0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9471BB"/>
    <w:multiLevelType w:val="multilevel"/>
    <w:tmpl w:val="7E74A5A0"/>
    <w:lvl w:ilvl="0">
      <w:start w:val="1"/>
      <w:numFmt w:val="decimal"/>
      <w:lvlText w:val="%1."/>
      <w:lvlJc w:val="left"/>
      <w:pPr>
        <w:tabs>
          <w:tab w:val="num" w:pos="644"/>
        </w:tabs>
        <w:ind w:left="644" w:hanging="360"/>
      </w:pPr>
      <w:rPr>
        <w:rFonts w:hint="default"/>
        <w:b/>
        <w:bCs/>
        <w:sz w:val="28"/>
        <w:szCs w:val="28"/>
      </w:rPr>
    </w:lvl>
    <w:lvl w:ilvl="1">
      <w:start w:val="1"/>
      <w:numFmt w:val="decimal"/>
      <w:lvlText w:val="3.%2"/>
      <w:lvlJc w:val="left"/>
      <w:pPr>
        <w:ind w:left="1160" w:hanging="450"/>
      </w:pPr>
      <w:rPr>
        <w:rFonts w:hint="default"/>
        <w:b w:val="0"/>
        <w:bCs/>
        <w:i w:val="0"/>
        <w:iCs w:val="0"/>
        <w:sz w:val="28"/>
        <w:szCs w:val="28"/>
      </w:rPr>
    </w:lvl>
    <w:lvl w:ilvl="2">
      <w:start w:val="1"/>
      <w:numFmt w:val="decimal"/>
      <w:isLgl/>
      <w:lvlText w:val="%1.%2.%3"/>
      <w:lvlJc w:val="left"/>
      <w:pPr>
        <w:ind w:left="1430" w:hanging="720"/>
      </w:pPr>
      <w:rPr>
        <w:rFonts w:hint="default"/>
        <w:sz w:val="28"/>
        <w:szCs w:val="28"/>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1790" w:hanging="1080"/>
      </w:pPr>
      <w:rPr>
        <w:rFonts w:hint="default"/>
      </w:rPr>
    </w:lvl>
    <w:lvl w:ilvl="8">
      <w:start w:val="1"/>
      <w:numFmt w:val="decimal"/>
      <w:isLgl/>
      <w:lvlText w:val="%1.%2.%3.%4.%5.%6.%7.%8.%9"/>
      <w:lvlJc w:val="left"/>
      <w:pPr>
        <w:ind w:left="2150" w:hanging="1440"/>
      </w:pPr>
      <w:rPr>
        <w:rFonts w:hint="default"/>
      </w:rPr>
    </w:lvl>
  </w:abstractNum>
  <w:abstractNum w:abstractNumId="35" w15:restartNumberingAfterBreak="0">
    <w:nsid w:val="71B32AB9"/>
    <w:multiLevelType w:val="multilevel"/>
    <w:tmpl w:val="4EFC9AB0"/>
    <w:lvl w:ilvl="0">
      <w:start w:val="5"/>
      <w:numFmt w:val="decimal"/>
      <w:lvlText w:val="%1"/>
      <w:lvlJc w:val="left"/>
      <w:pPr>
        <w:ind w:left="360" w:hanging="360"/>
      </w:pPr>
      <w:rPr>
        <w:rFonts w:hint="default"/>
      </w:rPr>
    </w:lvl>
    <w:lvl w:ilvl="1">
      <w:start w:val="1"/>
      <w:numFmt w:val="decimal"/>
      <w:lvlText w:val="5.%2"/>
      <w:lvlJc w:val="left"/>
      <w:pPr>
        <w:ind w:left="927" w:hanging="36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6" w15:restartNumberingAfterBreak="0">
    <w:nsid w:val="7464018E"/>
    <w:multiLevelType w:val="multilevel"/>
    <w:tmpl w:val="0F405B48"/>
    <w:lvl w:ilvl="0">
      <w:start w:val="7"/>
      <w:numFmt w:val="decimal"/>
      <w:lvlText w:val="%1."/>
      <w:lvlJc w:val="left"/>
      <w:pPr>
        <w:ind w:left="360" w:hanging="360"/>
      </w:pPr>
      <w:rPr>
        <w:rFonts w:hint="default"/>
        <w:b/>
        <w:bCs/>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7" w15:restartNumberingAfterBreak="0">
    <w:nsid w:val="786A4AF3"/>
    <w:multiLevelType w:val="multilevel"/>
    <w:tmpl w:val="9778482C"/>
    <w:styleLink w:val="Style2"/>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8" w15:restartNumberingAfterBreak="0">
    <w:nsid w:val="79057E57"/>
    <w:multiLevelType w:val="multilevel"/>
    <w:tmpl w:val="0409001D"/>
    <w:styleLink w:val="Style6"/>
    <w:lvl w:ilvl="0">
      <w:start w:val="3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A1D0DB2"/>
    <w:multiLevelType w:val="hybridMultilevel"/>
    <w:tmpl w:val="85AED812"/>
    <w:lvl w:ilvl="0" w:tplc="07FEF26A">
      <w:numFmt w:val="bullet"/>
      <w:lvlText w:val="-"/>
      <w:lvlJc w:val="left"/>
      <w:pPr>
        <w:ind w:left="1236" w:hanging="360"/>
      </w:pPr>
      <w:rPr>
        <w:rFonts w:ascii="Angsana New" w:eastAsia="Cordia New" w:hAnsi="Angsana New" w:cs="Angsana New" w:hint="default"/>
      </w:rPr>
    </w:lvl>
    <w:lvl w:ilvl="1" w:tplc="04090003" w:tentative="1">
      <w:start w:val="1"/>
      <w:numFmt w:val="bullet"/>
      <w:lvlText w:val="o"/>
      <w:lvlJc w:val="left"/>
      <w:pPr>
        <w:ind w:left="1956" w:hanging="360"/>
      </w:pPr>
      <w:rPr>
        <w:rFonts w:ascii="Courier New" w:hAnsi="Courier New" w:cs="Courier New" w:hint="default"/>
      </w:rPr>
    </w:lvl>
    <w:lvl w:ilvl="2" w:tplc="04090005" w:tentative="1">
      <w:start w:val="1"/>
      <w:numFmt w:val="bullet"/>
      <w:lvlText w:val=""/>
      <w:lvlJc w:val="left"/>
      <w:pPr>
        <w:ind w:left="2676" w:hanging="360"/>
      </w:pPr>
      <w:rPr>
        <w:rFonts w:ascii="Wingdings" w:hAnsi="Wingdings" w:hint="default"/>
      </w:rPr>
    </w:lvl>
    <w:lvl w:ilvl="3" w:tplc="04090001" w:tentative="1">
      <w:start w:val="1"/>
      <w:numFmt w:val="bullet"/>
      <w:lvlText w:val=""/>
      <w:lvlJc w:val="left"/>
      <w:pPr>
        <w:ind w:left="3396" w:hanging="360"/>
      </w:pPr>
      <w:rPr>
        <w:rFonts w:ascii="Symbol" w:hAnsi="Symbol" w:hint="default"/>
      </w:rPr>
    </w:lvl>
    <w:lvl w:ilvl="4" w:tplc="04090003" w:tentative="1">
      <w:start w:val="1"/>
      <w:numFmt w:val="bullet"/>
      <w:lvlText w:val="o"/>
      <w:lvlJc w:val="left"/>
      <w:pPr>
        <w:ind w:left="4116" w:hanging="360"/>
      </w:pPr>
      <w:rPr>
        <w:rFonts w:ascii="Courier New" w:hAnsi="Courier New" w:cs="Courier New" w:hint="default"/>
      </w:rPr>
    </w:lvl>
    <w:lvl w:ilvl="5" w:tplc="04090005" w:tentative="1">
      <w:start w:val="1"/>
      <w:numFmt w:val="bullet"/>
      <w:lvlText w:val=""/>
      <w:lvlJc w:val="left"/>
      <w:pPr>
        <w:ind w:left="4836" w:hanging="360"/>
      </w:pPr>
      <w:rPr>
        <w:rFonts w:ascii="Wingdings" w:hAnsi="Wingdings" w:hint="default"/>
      </w:rPr>
    </w:lvl>
    <w:lvl w:ilvl="6" w:tplc="04090001" w:tentative="1">
      <w:start w:val="1"/>
      <w:numFmt w:val="bullet"/>
      <w:lvlText w:val=""/>
      <w:lvlJc w:val="left"/>
      <w:pPr>
        <w:ind w:left="5556" w:hanging="360"/>
      </w:pPr>
      <w:rPr>
        <w:rFonts w:ascii="Symbol" w:hAnsi="Symbol" w:hint="default"/>
      </w:rPr>
    </w:lvl>
    <w:lvl w:ilvl="7" w:tplc="04090003" w:tentative="1">
      <w:start w:val="1"/>
      <w:numFmt w:val="bullet"/>
      <w:lvlText w:val="o"/>
      <w:lvlJc w:val="left"/>
      <w:pPr>
        <w:ind w:left="6276" w:hanging="360"/>
      </w:pPr>
      <w:rPr>
        <w:rFonts w:ascii="Courier New" w:hAnsi="Courier New" w:cs="Courier New" w:hint="default"/>
      </w:rPr>
    </w:lvl>
    <w:lvl w:ilvl="8" w:tplc="04090005" w:tentative="1">
      <w:start w:val="1"/>
      <w:numFmt w:val="bullet"/>
      <w:lvlText w:val=""/>
      <w:lvlJc w:val="left"/>
      <w:pPr>
        <w:ind w:left="6996" w:hanging="360"/>
      </w:pPr>
      <w:rPr>
        <w:rFonts w:ascii="Wingdings" w:hAnsi="Wingdings" w:hint="default"/>
      </w:rPr>
    </w:lvl>
  </w:abstractNum>
  <w:abstractNum w:abstractNumId="40" w15:restartNumberingAfterBreak="0">
    <w:nsid w:val="7C5E7AB2"/>
    <w:multiLevelType w:val="multilevel"/>
    <w:tmpl w:val="673CF38C"/>
    <w:lvl w:ilvl="0">
      <w:start w:val="13"/>
      <w:numFmt w:val="decimal"/>
      <w:lvlText w:val="%1"/>
      <w:lvlJc w:val="left"/>
      <w:pPr>
        <w:ind w:left="360" w:hanging="360"/>
      </w:pPr>
      <w:rPr>
        <w:rFonts w:hint="default"/>
        <w:b w:val="0"/>
      </w:rPr>
    </w:lvl>
    <w:lvl w:ilvl="1">
      <w:start w:val="1"/>
      <w:numFmt w:val="decimal"/>
      <w:lvlText w:val="14.%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556" w:hanging="72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334" w:hanging="1080"/>
      </w:pPr>
      <w:rPr>
        <w:rFonts w:hint="default"/>
        <w:b w:val="0"/>
      </w:rPr>
    </w:lvl>
    <w:lvl w:ilvl="7">
      <w:start w:val="1"/>
      <w:numFmt w:val="decimal"/>
      <w:lvlText w:val="%1.%2.%3.%4.%5.%6.%7.%8"/>
      <w:lvlJc w:val="left"/>
      <w:pPr>
        <w:ind w:left="6043" w:hanging="1080"/>
      </w:pPr>
      <w:rPr>
        <w:rFonts w:hint="default"/>
        <w:b w:val="0"/>
      </w:rPr>
    </w:lvl>
    <w:lvl w:ilvl="8">
      <w:start w:val="1"/>
      <w:numFmt w:val="decimal"/>
      <w:lvlText w:val="%1.%2.%3.%4.%5.%6.%7.%8.%9"/>
      <w:lvlJc w:val="left"/>
      <w:pPr>
        <w:ind w:left="7112" w:hanging="1440"/>
      </w:pPr>
      <w:rPr>
        <w:rFonts w:hint="default"/>
        <w:b w:val="0"/>
      </w:rPr>
    </w:lvl>
  </w:abstractNum>
  <w:num w:numId="1" w16cid:durableId="1710035398">
    <w:abstractNumId w:val="4"/>
  </w:num>
  <w:num w:numId="2" w16cid:durableId="1599483744">
    <w:abstractNumId w:val="35"/>
  </w:num>
  <w:num w:numId="3" w16cid:durableId="2065712284">
    <w:abstractNumId w:val="34"/>
  </w:num>
  <w:num w:numId="4" w16cid:durableId="360665132">
    <w:abstractNumId w:val="3"/>
  </w:num>
  <w:num w:numId="5" w16cid:durableId="1813479313">
    <w:abstractNumId w:val="15"/>
  </w:num>
  <w:num w:numId="6" w16cid:durableId="506557419">
    <w:abstractNumId w:val="12"/>
  </w:num>
  <w:num w:numId="7" w16cid:durableId="1460102621">
    <w:abstractNumId w:val="28"/>
  </w:num>
  <w:num w:numId="8" w16cid:durableId="588586977">
    <w:abstractNumId w:val="39"/>
  </w:num>
  <w:num w:numId="9" w16cid:durableId="941718541">
    <w:abstractNumId w:val="34"/>
    <w:lvlOverride w:ilvl="0">
      <w:lvl w:ilvl="0">
        <w:start w:val="1"/>
        <w:numFmt w:val="decimal"/>
        <w:lvlText w:val="%1."/>
        <w:lvlJc w:val="left"/>
        <w:pPr>
          <w:tabs>
            <w:tab w:val="num" w:pos="360"/>
          </w:tabs>
          <w:ind w:left="360" w:hanging="360"/>
        </w:pPr>
        <w:rPr>
          <w:rFonts w:hint="default"/>
          <w:b/>
          <w:bCs/>
          <w:sz w:val="28"/>
          <w:szCs w:val="28"/>
        </w:rPr>
      </w:lvl>
    </w:lvlOverride>
    <w:lvlOverride w:ilvl="1">
      <w:lvl w:ilvl="1">
        <w:start w:val="1"/>
        <w:numFmt w:val="none"/>
        <w:lvlText w:val="13.3"/>
        <w:lvlJc w:val="left"/>
        <w:pPr>
          <w:ind w:left="876" w:hanging="450"/>
        </w:pPr>
        <w:rPr>
          <w:rFonts w:ascii="Angsana New" w:hAnsi="Angsana New" w:hint="default"/>
          <w:b w:val="0"/>
          <w:bCs/>
          <w:i w:val="0"/>
          <w:iCs w:val="0"/>
          <w:sz w:val="28"/>
          <w:szCs w:val="28"/>
        </w:rPr>
      </w:lvl>
    </w:lvlOverride>
    <w:lvlOverride w:ilvl="2">
      <w:lvl w:ilvl="2">
        <w:start w:val="1"/>
        <w:numFmt w:val="decimal"/>
        <w:isLgl/>
        <w:lvlText w:val="%1.%2.%3"/>
        <w:lvlJc w:val="left"/>
        <w:pPr>
          <w:ind w:left="1146" w:hanging="720"/>
        </w:pPr>
        <w:rPr>
          <w:rFonts w:hint="default"/>
          <w:sz w:val="28"/>
          <w:szCs w:val="28"/>
        </w:rPr>
      </w:lvl>
    </w:lvlOverride>
    <w:lvlOverride w:ilvl="3">
      <w:lvl w:ilvl="3">
        <w:start w:val="1"/>
        <w:numFmt w:val="decimal"/>
        <w:isLgl/>
        <w:lvlText w:val="%1.%2.%3.%4"/>
        <w:lvlJc w:val="left"/>
        <w:pPr>
          <w:ind w:left="1146" w:hanging="720"/>
        </w:pPr>
        <w:rPr>
          <w:rFonts w:hint="default"/>
        </w:rPr>
      </w:lvl>
    </w:lvlOverride>
    <w:lvlOverride w:ilvl="4">
      <w:lvl w:ilvl="4">
        <w:start w:val="1"/>
        <w:numFmt w:val="decimal"/>
        <w:isLgl/>
        <w:lvlText w:val="%1.%2.%3.%4.%5"/>
        <w:lvlJc w:val="left"/>
        <w:pPr>
          <w:ind w:left="1146" w:hanging="720"/>
        </w:pPr>
        <w:rPr>
          <w:rFonts w:hint="default"/>
        </w:rPr>
      </w:lvl>
    </w:lvlOverride>
    <w:lvlOverride w:ilvl="5">
      <w:lvl w:ilvl="5">
        <w:start w:val="1"/>
        <w:numFmt w:val="decimal"/>
        <w:isLgl/>
        <w:lvlText w:val="%1.%2.%3.%4.%5.%6"/>
        <w:lvlJc w:val="left"/>
        <w:pPr>
          <w:ind w:left="1506" w:hanging="1080"/>
        </w:pPr>
        <w:rPr>
          <w:rFonts w:hint="default"/>
        </w:rPr>
      </w:lvl>
    </w:lvlOverride>
    <w:lvlOverride w:ilvl="6">
      <w:lvl w:ilvl="6">
        <w:start w:val="1"/>
        <w:numFmt w:val="decimal"/>
        <w:isLgl/>
        <w:lvlText w:val="%1.%2.%3.%4.%5.%6.%7"/>
        <w:lvlJc w:val="left"/>
        <w:pPr>
          <w:ind w:left="1506" w:hanging="1080"/>
        </w:pPr>
        <w:rPr>
          <w:rFonts w:hint="default"/>
        </w:rPr>
      </w:lvl>
    </w:lvlOverride>
    <w:lvlOverride w:ilvl="7">
      <w:lvl w:ilvl="7">
        <w:start w:val="1"/>
        <w:numFmt w:val="decimal"/>
        <w:isLgl/>
        <w:lvlText w:val="%1.%2.%3.%4.%5.%6.%7.%8"/>
        <w:lvlJc w:val="left"/>
        <w:pPr>
          <w:ind w:left="1506" w:hanging="1080"/>
        </w:pPr>
        <w:rPr>
          <w:rFonts w:hint="default"/>
        </w:rPr>
      </w:lvl>
    </w:lvlOverride>
    <w:lvlOverride w:ilvl="8">
      <w:lvl w:ilvl="8">
        <w:start w:val="1"/>
        <w:numFmt w:val="decimal"/>
        <w:isLgl/>
        <w:lvlText w:val="%1.%2.%3.%4.%5.%6.%7.%8.%9"/>
        <w:lvlJc w:val="left"/>
        <w:pPr>
          <w:ind w:left="1866" w:hanging="1440"/>
        </w:pPr>
        <w:rPr>
          <w:rFonts w:hint="default"/>
        </w:rPr>
      </w:lvl>
    </w:lvlOverride>
  </w:num>
  <w:num w:numId="10" w16cid:durableId="1544173640">
    <w:abstractNumId w:val="16"/>
  </w:num>
  <w:num w:numId="11" w16cid:durableId="1491753446">
    <w:abstractNumId w:val="6"/>
  </w:num>
  <w:num w:numId="12" w16cid:durableId="447088427">
    <w:abstractNumId w:val="37"/>
  </w:num>
  <w:num w:numId="13" w16cid:durableId="555311894">
    <w:abstractNumId w:val="29"/>
  </w:num>
  <w:num w:numId="14" w16cid:durableId="314072122">
    <w:abstractNumId w:val="7"/>
  </w:num>
  <w:num w:numId="15" w16cid:durableId="1460487452">
    <w:abstractNumId w:val="13"/>
  </w:num>
  <w:num w:numId="16" w16cid:durableId="419252823">
    <w:abstractNumId w:val="14"/>
  </w:num>
  <w:num w:numId="17" w16cid:durableId="1084914170">
    <w:abstractNumId w:val="38"/>
  </w:num>
  <w:num w:numId="18" w16cid:durableId="781387693">
    <w:abstractNumId w:val="26"/>
  </w:num>
  <w:num w:numId="19" w16cid:durableId="540284791">
    <w:abstractNumId w:val="27"/>
  </w:num>
  <w:num w:numId="20" w16cid:durableId="1719473980">
    <w:abstractNumId w:val="17"/>
  </w:num>
  <w:num w:numId="21" w16cid:durableId="533691417">
    <w:abstractNumId w:val="1"/>
  </w:num>
  <w:num w:numId="22" w16cid:durableId="382409850">
    <w:abstractNumId w:val="18"/>
  </w:num>
  <w:num w:numId="23" w16cid:durableId="707603362">
    <w:abstractNumId w:val="24"/>
  </w:num>
  <w:num w:numId="24" w16cid:durableId="483356070">
    <w:abstractNumId w:val="40"/>
  </w:num>
  <w:num w:numId="25" w16cid:durableId="968708000">
    <w:abstractNumId w:val="31"/>
  </w:num>
  <w:num w:numId="26" w16cid:durableId="1817378930">
    <w:abstractNumId w:val="28"/>
  </w:num>
  <w:num w:numId="27" w16cid:durableId="1007292709">
    <w:abstractNumId w:val="32"/>
  </w:num>
  <w:num w:numId="28" w16cid:durableId="1933780797">
    <w:abstractNumId w:val="9"/>
  </w:num>
  <w:num w:numId="29" w16cid:durableId="1988044103">
    <w:abstractNumId w:val="10"/>
  </w:num>
  <w:num w:numId="30" w16cid:durableId="1596668759">
    <w:abstractNumId w:val="0"/>
  </w:num>
  <w:num w:numId="31" w16cid:durableId="1111556663">
    <w:abstractNumId w:val="2"/>
  </w:num>
  <w:num w:numId="32" w16cid:durableId="674234753">
    <w:abstractNumId w:val="33"/>
  </w:num>
  <w:num w:numId="33" w16cid:durableId="362370251">
    <w:abstractNumId w:val="20"/>
  </w:num>
  <w:num w:numId="34" w16cid:durableId="688989709">
    <w:abstractNumId w:val="30"/>
  </w:num>
  <w:num w:numId="35" w16cid:durableId="755319807">
    <w:abstractNumId w:val="25"/>
  </w:num>
  <w:num w:numId="36" w16cid:durableId="1237594017">
    <w:abstractNumId w:val="19"/>
  </w:num>
  <w:num w:numId="37" w16cid:durableId="657273286">
    <w:abstractNumId w:val="23"/>
  </w:num>
  <w:num w:numId="38" w16cid:durableId="640580872">
    <w:abstractNumId w:val="36"/>
  </w:num>
  <w:num w:numId="39" w16cid:durableId="179663488">
    <w:abstractNumId w:val="8"/>
  </w:num>
  <w:num w:numId="40" w16cid:durableId="1414281040">
    <w:abstractNumId w:val="22"/>
  </w:num>
  <w:num w:numId="41" w16cid:durableId="2051682191">
    <w:abstractNumId w:val="21"/>
  </w:num>
  <w:num w:numId="42" w16cid:durableId="1064185367">
    <w:abstractNumId w:val="5"/>
  </w:num>
  <w:num w:numId="43" w16cid:durableId="1817452690">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090"/>
    <w:rsid w:val="00000632"/>
    <w:rsid w:val="000006A0"/>
    <w:rsid w:val="0000080E"/>
    <w:rsid w:val="00000B61"/>
    <w:rsid w:val="000012AB"/>
    <w:rsid w:val="000013EA"/>
    <w:rsid w:val="00001567"/>
    <w:rsid w:val="00001D91"/>
    <w:rsid w:val="00001EB7"/>
    <w:rsid w:val="00001F95"/>
    <w:rsid w:val="0000204D"/>
    <w:rsid w:val="00002350"/>
    <w:rsid w:val="00002839"/>
    <w:rsid w:val="000028BE"/>
    <w:rsid w:val="00002A00"/>
    <w:rsid w:val="00002D3B"/>
    <w:rsid w:val="000038F1"/>
    <w:rsid w:val="00003A23"/>
    <w:rsid w:val="00003ADF"/>
    <w:rsid w:val="000042AF"/>
    <w:rsid w:val="0000434E"/>
    <w:rsid w:val="00004978"/>
    <w:rsid w:val="00004F81"/>
    <w:rsid w:val="0000503D"/>
    <w:rsid w:val="000051A0"/>
    <w:rsid w:val="00005382"/>
    <w:rsid w:val="0000556A"/>
    <w:rsid w:val="00005B40"/>
    <w:rsid w:val="00005FF8"/>
    <w:rsid w:val="00006202"/>
    <w:rsid w:val="00006447"/>
    <w:rsid w:val="000065D4"/>
    <w:rsid w:val="000068CB"/>
    <w:rsid w:val="00006E52"/>
    <w:rsid w:val="000073CC"/>
    <w:rsid w:val="000075AE"/>
    <w:rsid w:val="00007B04"/>
    <w:rsid w:val="00010617"/>
    <w:rsid w:val="00010674"/>
    <w:rsid w:val="00010695"/>
    <w:rsid w:val="000112F2"/>
    <w:rsid w:val="00011951"/>
    <w:rsid w:val="00011D4B"/>
    <w:rsid w:val="00011ED0"/>
    <w:rsid w:val="000122E5"/>
    <w:rsid w:val="00012ACD"/>
    <w:rsid w:val="00012B6E"/>
    <w:rsid w:val="00012DAB"/>
    <w:rsid w:val="00012E0A"/>
    <w:rsid w:val="000131D5"/>
    <w:rsid w:val="000135C2"/>
    <w:rsid w:val="00013FC2"/>
    <w:rsid w:val="000154C3"/>
    <w:rsid w:val="0001564F"/>
    <w:rsid w:val="0001577E"/>
    <w:rsid w:val="00015E48"/>
    <w:rsid w:val="0001669D"/>
    <w:rsid w:val="0001718C"/>
    <w:rsid w:val="00017767"/>
    <w:rsid w:val="000177E6"/>
    <w:rsid w:val="0002017D"/>
    <w:rsid w:val="00020C42"/>
    <w:rsid w:val="00020CFC"/>
    <w:rsid w:val="0002107E"/>
    <w:rsid w:val="000210D0"/>
    <w:rsid w:val="0002144A"/>
    <w:rsid w:val="00021B14"/>
    <w:rsid w:val="00021C27"/>
    <w:rsid w:val="00021D56"/>
    <w:rsid w:val="00021D57"/>
    <w:rsid w:val="0002218A"/>
    <w:rsid w:val="00022323"/>
    <w:rsid w:val="00022416"/>
    <w:rsid w:val="00022546"/>
    <w:rsid w:val="00022C43"/>
    <w:rsid w:val="00022E5C"/>
    <w:rsid w:val="00022EAA"/>
    <w:rsid w:val="00022ED0"/>
    <w:rsid w:val="00022F6B"/>
    <w:rsid w:val="000234CF"/>
    <w:rsid w:val="000236DD"/>
    <w:rsid w:val="00023913"/>
    <w:rsid w:val="00023CB0"/>
    <w:rsid w:val="00023E86"/>
    <w:rsid w:val="00023EF6"/>
    <w:rsid w:val="0002404E"/>
    <w:rsid w:val="00024608"/>
    <w:rsid w:val="00024696"/>
    <w:rsid w:val="00024FED"/>
    <w:rsid w:val="00025141"/>
    <w:rsid w:val="000252C0"/>
    <w:rsid w:val="00025984"/>
    <w:rsid w:val="00025ED2"/>
    <w:rsid w:val="00026230"/>
    <w:rsid w:val="000262D4"/>
    <w:rsid w:val="0002645D"/>
    <w:rsid w:val="0002655C"/>
    <w:rsid w:val="000267CE"/>
    <w:rsid w:val="000270AA"/>
    <w:rsid w:val="00027FD8"/>
    <w:rsid w:val="00030244"/>
    <w:rsid w:val="00030263"/>
    <w:rsid w:val="00030316"/>
    <w:rsid w:val="0003043B"/>
    <w:rsid w:val="00031014"/>
    <w:rsid w:val="00031239"/>
    <w:rsid w:val="00031367"/>
    <w:rsid w:val="00031473"/>
    <w:rsid w:val="000314E8"/>
    <w:rsid w:val="00031FE1"/>
    <w:rsid w:val="0003236F"/>
    <w:rsid w:val="0003239A"/>
    <w:rsid w:val="00032568"/>
    <w:rsid w:val="00032894"/>
    <w:rsid w:val="00032982"/>
    <w:rsid w:val="00032D52"/>
    <w:rsid w:val="0003359A"/>
    <w:rsid w:val="0003372D"/>
    <w:rsid w:val="00033916"/>
    <w:rsid w:val="00033E94"/>
    <w:rsid w:val="00034079"/>
    <w:rsid w:val="000341DB"/>
    <w:rsid w:val="00034566"/>
    <w:rsid w:val="00034738"/>
    <w:rsid w:val="00034ADF"/>
    <w:rsid w:val="00034B06"/>
    <w:rsid w:val="00034EF8"/>
    <w:rsid w:val="000351CF"/>
    <w:rsid w:val="00035460"/>
    <w:rsid w:val="00035B88"/>
    <w:rsid w:val="00035C56"/>
    <w:rsid w:val="00035E7D"/>
    <w:rsid w:val="00035F2E"/>
    <w:rsid w:val="000362ED"/>
    <w:rsid w:val="00036407"/>
    <w:rsid w:val="000371E5"/>
    <w:rsid w:val="00037553"/>
    <w:rsid w:val="00037A6C"/>
    <w:rsid w:val="0004035B"/>
    <w:rsid w:val="000403BD"/>
    <w:rsid w:val="000403F8"/>
    <w:rsid w:val="000405DC"/>
    <w:rsid w:val="000409FD"/>
    <w:rsid w:val="00040B51"/>
    <w:rsid w:val="00040EA7"/>
    <w:rsid w:val="00040F0C"/>
    <w:rsid w:val="000417B0"/>
    <w:rsid w:val="00041A56"/>
    <w:rsid w:val="00041B72"/>
    <w:rsid w:val="00041D23"/>
    <w:rsid w:val="00041DF7"/>
    <w:rsid w:val="0004204D"/>
    <w:rsid w:val="0004207C"/>
    <w:rsid w:val="00042129"/>
    <w:rsid w:val="0004248F"/>
    <w:rsid w:val="00042728"/>
    <w:rsid w:val="00042CA8"/>
    <w:rsid w:val="00042E7C"/>
    <w:rsid w:val="00042F16"/>
    <w:rsid w:val="00042F1B"/>
    <w:rsid w:val="0004315A"/>
    <w:rsid w:val="00043462"/>
    <w:rsid w:val="0004350F"/>
    <w:rsid w:val="00043534"/>
    <w:rsid w:val="00043567"/>
    <w:rsid w:val="0004373A"/>
    <w:rsid w:val="0004375A"/>
    <w:rsid w:val="00043827"/>
    <w:rsid w:val="000439BC"/>
    <w:rsid w:val="00043D84"/>
    <w:rsid w:val="000440B9"/>
    <w:rsid w:val="000444D2"/>
    <w:rsid w:val="0004459D"/>
    <w:rsid w:val="00044B16"/>
    <w:rsid w:val="00044CE0"/>
    <w:rsid w:val="00045276"/>
    <w:rsid w:val="0004570D"/>
    <w:rsid w:val="00045914"/>
    <w:rsid w:val="00045C5A"/>
    <w:rsid w:val="0004612F"/>
    <w:rsid w:val="000468F7"/>
    <w:rsid w:val="0004765A"/>
    <w:rsid w:val="000477FE"/>
    <w:rsid w:val="0004788A"/>
    <w:rsid w:val="00047B92"/>
    <w:rsid w:val="00047BE6"/>
    <w:rsid w:val="00050071"/>
    <w:rsid w:val="00050991"/>
    <w:rsid w:val="00050C53"/>
    <w:rsid w:val="0005174C"/>
    <w:rsid w:val="00051DC5"/>
    <w:rsid w:val="00052644"/>
    <w:rsid w:val="0005267D"/>
    <w:rsid w:val="000526E3"/>
    <w:rsid w:val="00052CF9"/>
    <w:rsid w:val="0005332B"/>
    <w:rsid w:val="00053410"/>
    <w:rsid w:val="00053644"/>
    <w:rsid w:val="00053763"/>
    <w:rsid w:val="000539A9"/>
    <w:rsid w:val="00053ACB"/>
    <w:rsid w:val="000541C5"/>
    <w:rsid w:val="00054209"/>
    <w:rsid w:val="00054279"/>
    <w:rsid w:val="000545E5"/>
    <w:rsid w:val="00054A9E"/>
    <w:rsid w:val="00054C80"/>
    <w:rsid w:val="00054D39"/>
    <w:rsid w:val="00054F46"/>
    <w:rsid w:val="00055329"/>
    <w:rsid w:val="000558C1"/>
    <w:rsid w:val="000559B1"/>
    <w:rsid w:val="00055C51"/>
    <w:rsid w:val="00055C8D"/>
    <w:rsid w:val="00055C96"/>
    <w:rsid w:val="0005604D"/>
    <w:rsid w:val="00056271"/>
    <w:rsid w:val="00056844"/>
    <w:rsid w:val="000568D6"/>
    <w:rsid w:val="000569F9"/>
    <w:rsid w:val="00056F7A"/>
    <w:rsid w:val="000571FB"/>
    <w:rsid w:val="000577C7"/>
    <w:rsid w:val="00057B8E"/>
    <w:rsid w:val="00057CE1"/>
    <w:rsid w:val="0006009A"/>
    <w:rsid w:val="000602A6"/>
    <w:rsid w:val="00060562"/>
    <w:rsid w:val="00060DF7"/>
    <w:rsid w:val="000610B4"/>
    <w:rsid w:val="000612B8"/>
    <w:rsid w:val="00061366"/>
    <w:rsid w:val="00061498"/>
    <w:rsid w:val="00061D8E"/>
    <w:rsid w:val="00061EAC"/>
    <w:rsid w:val="00061FE2"/>
    <w:rsid w:val="00062FFA"/>
    <w:rsid w:val="00063176"/>
    <w:rsid w:val="000638B5"/>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811"/>
    <w:rsid w:val="00065BC4"/>
    <w:rsid w:val="00065D1A"/>
    <w:rsid w:val="00065F20"/>
    <w:rsid w:val="00065FB8"/>
    <w:rsid w:val="00066060"/>
    <w:rsid w:val="0006650F"/>
    <w:rsid w:val="00066768"/>
    <w:rsid w:val="00066C56"/>
    <w:rsid w:val="00066C9E"/>
    <w:rsid w:val="00066F92"/>
    <w:rsid w:val="00067633"/>
    <w:rsid w:val="000701D7"/>
    <w:rsid w:val="0007021D"/>
    <w:rsid w:val="00070266"/>
    <w:rsid w:val="0007031B"/>
    <w:rsid w:val="000703D4"/>
    <w:rsid w:val="00070452"/>
    <w:rsid w:val="00070568"/>
    <w:rsid w:val="000709C4"/>
    <w:rsid w:val="00070AAB"/>
    <w:rsid w:val="00071201"/>
    <w:rsid w:val="0007134D"/>
    <w:rsid w:val="0007138F"/>
    <w:rsid w:val="0007177E"/>
    <w:rsid w:val="00071793"/>
    <w:rsid w:val="00071A00"/>
    <w:rsid w:val="00071ECC"/>
    <w:rsid w:val="000721CB"/>
    <w:rsid w:val="000722A8"/>
    <w:rsid w:val="00072302"/>
    <w:rsid w:val="00072BEA"/>
    <w:rsid w:val="00072FF9"/>
    <w:rsid w:val="0007320C"/>
    <w:rsid w:val="0007335E"/>
    <w:rsid w:val="0007362C"/>
    <w:rsid w:val="00073DE7"/>
    <w:rsid w:val="00073EFB"/>
    <w:rsid w:val="000746AB"/>
    <w:rsid w:val="000748C4"/>
    <w:rsid w:val="00074E9F"/>
    <w:rsid w:val="00075152"/>
    <w:rsid w:val="000751B3"/>
    <w:rsid w:val="000753F2"/>
    <w:rsid w:val="00075576"/>
    <w:rsid w:val="00075790"/>
    <w:rsid w:val="0007591D"/>
    <w:rsid w:val="00075976"/>
    <w:rsid w:val="00075DBC"/>
    <w:rsid w:val="00075E6D"/>
    <w:rsid w:val="00075FAE"/>
    <w:rsid w:val="0007691F"/>
    <w:rsid w:val="00076A4E"/>
    <w:rsid w:val="00076E4D"/>
    <w:rsid w:val="00076E62"/>
    <w:rsid w:val="00076F0A"/>
    <w:rsid w:val="00076FF4"/>
    <w:rsid w:val="000770E7"/>
    <w:rsid w:val="00077770"/>
    <w:rsid w:val="000779C0"/>
    <w:rsid w:val="00077F15"/>
    <w:rsid w:val="000800B0"/>
    <w:rsid w:val="000801C4"/>
    <w:rsid w:val="0008027B"/>
    <w:rsid w:val="000802C3"/>
    <w:rsid w:val="000802D3"/>
    <w:rsid w:val="00080768"/>
    <w:rsid w:val="00080C2C"/>
    <w:rsid w:val="0008145E"/>
    <w:rsid w:val="000816BB"/>
    <w:rsid w:val="00081865"/>
    <w:rsid w:val="00081987"/>
    <w:rsid w:val="00081C6F"/>
    <w:rsid w:val="00082120"/>
    <w:rsid w:val="000825A2"/>
    <w:rsid w:val="00082D8E"/>
    <w:rsid w:val="00082E5E"/>
    <w:rsid w:val="00082E89"/>
    <w:rsid w:val="0008317D"/>
    <w:rsid w:val="0008379D"/>
    <w:rsid w:val="00083BD1"/>
    <w:rsid w:val="00083C48"/>
    <w:rsid w:val="00083C78"/>
    <w:rsid w:val="00083D79"/>
    <w:rsid w:val="000840A9"/>
    <w:rsid w:val="000840D0"/>
    <w:rsid w:val="000845A9"/>
    <w:rsid w:val="00084761"/>
    <w:rsid w:val="000848C7"/>
    <w:rsid w:val="00084AE4"/>
    <w:rsid w:val="00084F11"/>
    <w:rsid w:val="000852A6"/>
    <w:rsid w:val="00085396"/>
    <w:rsid w:val="000853F9"/>
    <w:rsid w:val="000857D8"/>
    <w:rsid w:val="0008592E"/>
    <w:rsid w:val="00085A5A"/>
    <w:rsid w:val="000860F4"/>
    <w:rsid w:val="0008614B"/>
    <w:rsid w:val="0008630B"/>
    <w:rsid w:val="000863B0"/>
    <w:rsid w:val="00086901"/>
    <w:rsid w:val="00086A84"/>
    <w:rsid w:val="00086D39"/>
    <w:rsid w:val="0008707E"/>
    <w:rsid w:val="000870A3"/>
    <w:rsid w:val="000870CE"/>
    <w:rsid w:val="00087203"/>
    <w:rsid w:val="00087249"/>
    <w:rsid w:val="0008729D"/>
    <w:rsid w:val="000873BD"/>
    <w:rsid w:val="0008757D"/>
    <w:rsid w:val="00087712"/>
    <w:rsid w:val="00087A00"/>
    <w:rsid w:val="00087B1A"/>
    <w:rsid w:val="00090530"/>
    <w:rsid w:val="0009083D"/>
    <w:rsid w:val="000908EA"/>
    <w:rsid w:val="00090C40"/>
    <w:rsid w:val="00090CA3"/>
    <w:rsid w:val="000911E9"/>
    <w:rsid w:val="000915EF"/>
    <w:rsid w:val="00091C82"/>
    <w:rsid w:val="000920F5"/>
    <w:rsid w:val="00092839"/>
    <w:rsid w:val="0009284D"/>
    <w:rsid w:val="000929D4"/>
    <w:rsid w:val="00093117"/>
    <w:rsid w:val="000931F9"/>
    <w:rsid w:val="000933A6"/>
    <w:rsid w:val="0009341B"/>
    <w:rsid w:val="000936BE"/>
    <w:rsid w:val="00093A71"/>
    <w:rsid w:val="000942CB"/>
    <w:rsid w:val="0009440C"/>
    <w:rsid w:val="00094413"/>
    <w:rsid w:val="000947C2"/>
    <w:rsid w:val="00094AC1"/>
    <w:rsid w:val="00094EC7"/>
    <w:rsid w:val="000956D2"/>
    <w:rsid w:val="00095B98"/>
    <w:rsid w:val="0009605E"/>
    <w:rsid w:val="0009617B"/>
    <w:rsid w:val="0009631C"/>
    <w:rsid w:val="000963C8"/>
    <w:rsid w:val="0009711D"/>
    <w:rsid w:val="00097291"/>
    <w:rsid w:val="0009749C"/>
    <w:rsid w:val="00097790"/>
    <w:rsid w:val="000977FB"/>
    <w:rsid w:val="00097946"/>
    <w:rsid w:val="00097FAE"/>
    <w:rsid w:val="000A002F"/>
    <w:rsid w:val="000A12A1"/>
    <w:rsid w:val="000A1373"/>
    <w:rsid w:val="000A141B"/>
    <w:rsid w:val="000A147A"/>
    <w:rsid w:val="000A1526"/>
    <w:rsid w:val="000A15D0"/>
    <w:rsid w:val="000A16D2"/>
    <w:rsid w:val="000A1B6E"/>
    <w:rsid w:val="000A1C2F"/>
    <w:rsid w:val="000A2B53"/>
    <w:rsid w:val="000A2C00"/>
    <w:rsid w:val="000A3072"/>
    <w:rsid w:val="000A31CE"/>
    <w:rsid w:val="000A35A5"/>
    <w:rsid w:val="000A36A9"/>
    <w:rsid w:val="000A3AB3"/>
    <w:rsid w:val="000A3C1E"/>
    <w:rsid w:val="000A3FB6"/>
    <w:rsid w:val="000A455E"/>
    <w:rsid w:val="000A456D"/>
    <w:rsid w:val="000A47BC"/>
    <w:rsid w:val="000A4BC0"/>
    <w:rsid w:val="000A4DCF"/>
    <w:rsid w:val="000A54DA"/>
    <w:rsid w:val="000A5BCF"/>
    <w:rsid w:val="000A5C69"/>
    <w:rsid w:val="000A5FD5"/>
    <w:rsid w:val="000A6176"/>
    <w:rsid w:val="000A6C76"/>
    <w:rsid w:val="000A75AF"/>
    <w:rsid w:val="000A7920"/>
    <w:rsid w:val="000B000B"/>
    <w:rsid w:val="000B07FC"/>
    <w:rsid w:val="000B0825"/>
    <w:rsid w:val="000B0B21"/>
    <w:rsid w:val="000B0EFA"/>
    <w:rsid w:val="000B0FD8"/>
    <w:rsid w:val="000B1327"/>
    <w:rsid w:val="000B1557"/>
    <w:rsid w:val="000B1751"/>
    <w:rsid w:val="000B1857"/>
    <w:rsid w:val="000B19BE"/>
    <w:rsid w:val="000B1BC5"/>
    <w:rsid w:val="000B1DDF"/>
    <w:rsid w:val="000B1EB9"/>
    <w:rsid w:val="000B22D4"/>
    <w:rsid w:val="000B22FB"/>
    <w:rsid w:val="000B26A2"/>
    <w:rsid w:val="000B27DA"/>
    <w:rsid w:val="000B2E31"/>
    <w:rsid w:val="000B2F98"/>
    <w:rsid w:val="000B300F"/>
    <w:rsid w:val="000B32A1"/>
    <w:rsid w:val="000B3581"/>
    <w:rsid w:val="000B37C1"/>
    <w:rsid w:val="000B3EE7"/>
    <w:rsid w:val="000B3F3E"/>
    <w:rsid w:val="000B41A7"/>
    <w:rsid w:val="000B44C8"/>
    <w:rsid w:val="000B464F"/>
    <w:rsid w:val="000B4BE8"/>
    <w:rsid w:val="000B5091"/>
    <w:rsid w:val="000B521D"/>
    <w:rsid w:val="000B53AB"/>
    <w:rsid w:val="000B53F4"/>
    <w:rsid w:val="000B5569"/>
    <w:rsid w:val="000B55F7"/>
    <w:rsid w:val="000B5BBC"/>
    <w:rsid w:val="000B5BFA"/>
    <w:rsid w:val="000B6600"/>
    <w:rsid w:val="000B670C"/>
    <w:rsid w:val="000B6FE4"/>
    <w:rsid w:val="000B7544"/>
    <w:rsid w:val="000B75AB"/>
    <w:rsid w:val="000B7CC5"/>
    <w:rsid w:val="000B7D50"/>
    <w:rsid w:val="000C009F"/>
    <w:rsid w:val="000C04AF"/>
    <w:rsid w:val="000C06A0"/>
    <w:rsid w:val="000C0840"/>
    <w:rsid w:val="000C140F"/>
    <w:rsid w:val="000C1794"/>
    <w:rsid w:val="000C184E"/>
    <w:rsid w:val="000C1A5C"/>
    <w:rsid w:val="000C1AA3"/>
    <w:rsid w:val="000C1C72"/>
    <w:rsid w:val="000C1F23"/>
    <w:rsid w:val="000C2165"/>
    <w:rsid w:val="000C2192"/>
    <w:rsid w:val="000C254B"/>
    <w:rsid w:val="000C27B1"/>
    <w:rsid w:val="000C290F"/>
    <w:rsid w:val="000C3288"/>
    <w:rsid w:val="000C3BE5"/>
    <w:rsid w:val="000C41C4"/>
    <w:rsid w:val="000C43A1"/>
    <w:rsid w:val="000C452B"/>
    <w:rsid w:val="000C4974"/>
    <w:rsid w:val="000C49F4"/>
    <w:rsid w:val="000C4A98"/>
    <w:rsid w:val="000C4ADF"/>
    <w:rsid w:val="000C5046"/>
    <w:rsid w:val="000C50A6"/>
    <w:rsid w:val="000C51CA"/>
    <w:rsid w:val="000C553B"/>
    <w:rsid w:val="000C55E8"/>
    <w:rsid w:val="000C5754"/>
    <w:rsid w:val="000C5784"/>
    <w:rsid w:val="000C583C"/>
    <w:rsid w:val="000C5A46"/>
    <w:rsid w:val="000C5D34"/>
    <w:rsid w:val="000C5F6E"/>
    <w:rsid w:val="000C611C"/>
    <w:rsid w:val="000C6204"/>
    <w:rsid w:val="000C64DA"/>
    <w:rsid w:val="000C681B"/>
    <w:rsid w:val="000C6B1B"/>
    <w:rsid w:val="000C6C42"/>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33D"/>
    <w:rsid w:val="000D1533"/>
    <w:rsid w:val="000D159A"/>
    <w:rsid w:val="000D1706"/>
    <w:rsid w:val="000D197D"/>
    <w:rsid w:val="000D1AF6"/>
    <w:rsid w:val="000D20AB"/>
    <w:rsid w:val="000D2409"/>
    <w:rsid w:val="000D27B5"/>
    <w:rsid w:val="000D28D7"/>
    <w:rsid w:val="000D298B"/>
    <w:rsid w:val="000D2B8D"/>
    <w:rsid w:val="000D2DE1"/>
    <w:rsid w:val="000D2F11"/>
    <w:rsid w:val="000D3231"/>
    <w:rsid w:val="000D34FB"/>
    <w:rsid w:val="000D3529"/>
    <w:rsid w:val="000D4322"/>
    <w:rsid w:val="000D435B"/>
    <w:rsid w:val="000D452C"/>
    <w:rsid w:val="000D4844"/>
    <w:rsid w:val="000D4D5D"/>
    <w:rsid w:val="000D5087"/>
    <w:rsid w:val="000D5460"/>
    <w:rsid w:val="000D5941"/>
    <w:rsid w:val="000D5D6C"/>
    <w:rsid w:val="000D5E08"/>
    <w:rsid w:val="000D6177"/>
    <w:rsid w:val="000D61F4"/>
    <w:rsid w:val="000D62FE"/>
    <w:rsid w:val="000D6469"/>
    <w:rsid w:val="000D65D0"/>
    <w:rsid w:val="000D6677"/>
    <w:rsid w:val="000D6685"/>
    <w:rsid w:val="000D686F"/>
    <w:rsid w:val="000D6881"/>
    <w:rsid w:val="000D68D0"/>
    <w:rsid w:val="000D6A30"/>
    <w:rsid w:val="000D710E"/>
    <w:rsid w:val="000D713B"/>
    <w:rsid w:val="000D7143"/>
    <w:rsid w:val="000D742E"/>
    <w:rsid w:val="000D7667"/>
    <w:rsid w:val="000D7789"/>
    <w:rsid w:val="000D79A1"/>
    <w:rsid w:val="000E0259"/>
    <w:rsid w:val="000E033E"/>
    <w:rsid w:val="000E06A7"/>
    <w:rsid w:val="000E06AC"/>
    <w:rsid w:val="000E07DA"/>
    <w:rsid w:val="000E0939"/>
    <w:rsid w:val="000E0C5F"/>
    <w:rsid w:val="000E0E23"/>
    <w:rsid w:val="000E0EF9"/>
    <w:rsid w:val="000E0F30"/>
    <w:rsid w:val="000E1933"/>
    <w:rsid w:val="000E1B39"/>
    <w:rsid w:val="000E1BF4"/>
    <w:rsid w:val="000E1D01"/>
    <w:rsid w:val="000E279F"/>
    <w:rsid w:val="000E29AC"/>
    <w:rsid w:val="000E2FE2"/>
    <w:rsid w:val="000E3014"/>
    <w:rsid w:val="000E383C"/>
    <w:rsid w:val="000E3F43"/>
    <w:rsid w:val="000E40FB"/>
    <w:rsid w:val="000E4136"/>
    <w:rsid w:val="000E4865"/>
    <w:rsid w:val="000E4B49"/>
    <w:rsid w:val="000E4FB9"/>
    <w:rsid w:val="000E55B4"/>
    <w:rsid w:val="000E59FC"/>
    <w:rsid w:val="000E5A02"/>
    <w:rsid w:val="000E616C"/>
    <w:rsid w:val="000E670D"/>
    <w:rsid w:val="000E6ECE"/>
    <w:rsid w:val="000E6EE2"/>
    <w:rsid w:val="000E6FBB"/>
    <w:rsid w:val="000E7A03"/>
    <w:rsid w:val="000F00A8"/>
    <w:rsid w:val="000F03EC"/>
    <w:rsid w:val="000F047F"/>
    <w:rsid w:val="000F080D"/>
    <w:rsid w:val="000F0884"/>
    <w:rsid w:val="000F09FF"/>
    <w:rsid w:val="000F0DB1"/>
    <w:rsid w:val="000F10DA"/>
    <w:rsid w:val="000F11D8"/>
    <w:rsid w:val="000F134E"/>
    <w:rsid w:val="000F14E6"/>
    <w:rsid w:val="000F1C98"/>
    <w:rsid w:val="000F2263"/>
    <w:rsid w:val="000F275A"/>
    <w:rsid w:val="000F2AC8"/>
    <w:rsid w:val="000F31B0"/>
    <w:rsid w:val="000F3238"/>
    <w:rsid w:val="000F3625"/>
    <w:rsid w:val="000F3D4F"/>
    <w:rsid w:val="000F3DA3"/>
    <w:rsid w:val="000F3F93"/>
    <w:rsid w:val="000F4071"/>
    <w:rsid w:val="000F40FA"/>
    <w:rsid w:val="000F41E2"/>
    <w:rsid w:val="000F421F"/>
    <w:rsid w:val="000F478D"/>
    <w:rsid w:val="000F4D0F"/>
    <w:rsid w:val="000F4D27"/>
    <w:rsid w:val="000F4E98"/>
    <w:rsid w:val="000F509C"/>
    <w:rsid w:val="000F509F"/>
    <w:rsid w:val="000F516B"/>
    <w:rsid w:val="000F581D"/>
    <w:rsid w:val="000F5AA4"/>
    <w:rsid w:val="000F6AD5"/>
    <w:rsid w:val="000F6EA5"/>
    <w:rsid w:val="000F7100"/>
    <w:rsid w:val="000F7410"/>
    <w:rsid w:val="000F7D72"/>
    <w:rsid w:val="000F7F32"/>
    <w:rsid w:val="001005AC"/>
    <w:rsid w:val="0010086E"/>
    <w:rsid w:val="00100B43"/>
    <w:rsid w:val="00100C64"/>
    <w:rsid w:val="0010105C"/>
    <w:rsid w:val="00101583"/>
    <w:rsid w:val="00101728"/>
    <w:rsid w:val="001017AD"/>
    <w:rsid w:val="0010194F"/>
    <w:rsid w:val="00101A47"/>
    <w:rsid w:val="00101D3E"/>
    <w:rsid w:val="00102580"/>
    <w:rsid w:val="00102964"/>
    <w:rsid w:val="0010305D"/>
    <w:rsid w:val="00103635"/>
    <w:rsid w:val="001036F0"/>
    <w:rsid w:val="00103827"/>
    <w:rsid w:val="00103888"/>
    <w:rsid w:val="001038CC"/>
    <w:rsid w:val="00103CA0"/>
    <w:rsid w:val="001042C2"/>
    <w:rsid w:val="001043D3"/>
    <w:rsid w:val="00104419"/>
    <w:rsid w:val="001044AE"/>
    <w:rsid w:val="00104AC4"/>
    <w:rsid w:val="00104B4B"/>
    <w:rsid w:val="00104BD4"/>
    <w:rsid w:val="00105368"/>
    <w:rsid w:val="001059E6"/>
    <w:rsid w:val="00105AAE"/>
    <w:rsid w:val="00105B23"/>
    <w:rsid w:val="00105D0F"/>
    <w:rsid w:val="00105DA0"/>
    <w:rsid w:val="00105E2C"/>
    <w:rsid w:val="00106018"/>
    <w:rsid w:val="0010615D"/>
    <w:rsid w:val="0010617D"/>
    <w:rsid w:val="00106280"/>
    <w:rsid w:val="001063A0"/>
    <w:rsid w:val="00106C67"/>
    <w:rsid w:val="001073D7"/>
    <w:rsid w:val="001073F8"/>
    <w:rsid w:val="00107654"/>
    <w:rsid w:val="00107677"/>
    <w:rsid w:val="00107702"/>
    <w:rsid w:val="00107C28"/>
    <w:rsid w:val="00107D8A"/>
    <w:rsid w:val="00107DDB"/>
    <w:rsid w:val="001101A1"/>
    <w:rsid w:val="00110662"/>
    <w:rsid w:val="001107B0"/>
    <w:rsid w:val="00110EE8"/>
    <w:rsid w:val="001112F2"/>
    <w:rsid w:val="00111456"/>
    <w:rsid w:val="00111CBB"/>
    <w:rsid w:val="001120EE"/>
    <w:rsid w:val="00112DBC"/>
    <w:rsid w:val="00112FD2"/>
    <w:rsid w:val="001130E9"/>
    <w:rsid w:val="00113902"/>
    <w:rsid w:val="001139C4"/>
    <w:rsid w:val="00113C5E"/>
    <w:rsid w:val="00113CA1"/>
    <w:rsid w:val="00113E1D"/>
    <w:rsid w:val="00113E98"/>
    <w:rsid w:val="0011425C"/>
    <w:rsid w:val="0011445B"/>
    <w:rsid w:val="0011446A"/>
    <w:rsid w:val="0011452C"/>
    <w:rsid w:val="001145EE"/>
    <w:rsid w:val="00114C23"/>
    <w:rsid w:val="00114FB4"/>
    <w:rsid w:val="00115444"/>
    <w:rsid w:val="0011558D"/>
    <w:rsid w:val="001155EC"/>
    <w:rsid w:val="00115E07"/>
    <w:rsid w:val="00115F9A"/>
    <w:rsid w:val="001160F5"/>
    <w:rsid w:val="00116D7E"/>
    <w:rsid w:val="0011722B"/>
    <w:rsid w:val="001176C9"/>
    <w:rsid w:val="001177C2"/>
    <w:rsid w:val="001209BC"/>
    <w:rsid w:val="00120F04"/>
    <w:rsid w:val="00121287"/>
    <w:rsid w:val="00121357"/>
    <w:rsid w:val="00121509"/>
    <w:rsid w:val="001217CC"/>
    <w:rsid w:val="001220BF"/>
    <w:rsid w:val="00122189"/>
    <w:rsid w:val="001221B6"/>
    <w:rsid w:val="001221E8"/>
    <w:rsid w:val="0012223F"/>
    <w:rsid w:val="00122B49"/>
    <w:rsid w:val="00122BA0"/>
    <w:rsid w:val="00122C53"/>
    <w:rsid w:val="00122E84"/>
    <w:rsid w:val="0012314E"/>
    <w:rsid w:val="00123384"/>
    <w:rsid w:val="00123444"/>
    <w:rsid w:val="0012364E"/>
    <w:rsid w:val="001236D0"/>
    <w:rsid w:val="001238EF"/>
    <w:rsid w:val="001239C9"/>
    <w:rsid w:val="00123AC5"/>
    <w:rsid w:val="00123D6D"/>
    <w:rsid w:val="00123E93"/>
    <w:rsid w:val="0012416B"/>
    <w:rsid w:val="0012468C"/>
    <w:rsid w:val="00124975"/>
    <w:rsid w:val="00124FB0"/>
    <w:rsid w:val="001255E9"/>
    <w:rsid w:val="0012566B"/>
    <w:rsid w:val="00125687"/>
    <w:rsid w:val="0012599A"/>
    <w:rsid w:val="00125A5C"/>
    <w:rsid w:val="00125B56"/>
    <w:rsid w:val="00126036"/>
    <w:rsid w:val="00126175"/>
    <w:rsid w:val="00126466"/>
    <w:rsid w:val="00126608"/>
    <w:rsid w:val="00126BA0"/>
    <w:rsid w:val="00126ECE"/>
    <w:rsid w:val="0012717A"/>
    <w:rsid w:val="0012745D"/>
    <w:rsid w:val="00127B01"/>
    <w:rsid w:val="00130157"/>
    <w:rsid w:val="0013073E"/>
    <w:rsid w:val="00130C97"/>
    <w:rsid w:val="0013102E"/>
    <w:rsid w:val="00131120"/>
    <w:rsid w:val="00131224"/>
    <w:rsid w:val="00131430"/>
    <w:rsid w:val="0013176A"/>
    <w:rsid w:val="001318DC"/>
    <w:rsid w:val="001318F4"/>
    <w:rsid w:val="00131A80"/>
    <w:rsid w:val="00131C16"/>
    <w:rsid w:val="00132902"/>
    <w:rsid w:val="00132A16"/>
    <w:rsid w:val="00132EB5"/>
    <w:rsid w:val="00133414"/>
    <w:rsid w:val="00134196"/>
    <w:rsid w:val="001348A9"/>
    <w:rsid w:val="00134979"/>
    <w:rsid w:val="00134AD0"/>
    <w:rsid w:val="00134D25"/>
    <w:rsid w:val="00135BE3"/>
    <w:rsid w:val="00135EE9"/>
    <w:rsid w:val="00136338"/>
    <w:rsid w:val="001366DD"/>
    <w:rsid w:val="001369C2"/>
    <w:rsid w:val="00136B96"/>
    <w:rsid w:val="00136C28"/>
    <w:rsid w:val="00136C3E"/>
    <w:rsid w:val="0013708E"/>
    <w:rsid w:val="00137861"/>
    <w:rsid w:val="0013795E"/>
    <w:rsid w:val="00137CE8"/>
    <w:rsid w:val="001404ED"/>
    <w:rsid w:val="00140559"/>
    <w:rsid w:val="001408B2"/>
    <w:rsid w:val="00140AFE"/>
    <w:rsid w:val="001410F0"/>
    <w:rsid w:val="001416B0"/>
    <w:rsid w:val="0014173F"/>
    <w:rsid w:val="00141924"/>
    <w:rsid w:val="00142107"/>
    <w:rsid w:val="00142362"/>
    <w:rsid w:val="00142363"/>
    <w:rsid w:val="001427E5"/>
    <w:rsid w:val="00142838"/>
    <w:rsid w:val="00142ABC"/>
    <w:rsid w:val="00142EFA"/>
    <w:rsid w:val="00143180"/>
    <w:rsid w:val="0014351B"/>
    <w:rsid w:val="001439D0"/>
    <w:rsid w:val="00143B23"/>
    <w:rsid w:val="00143B99"/>
    <w:rsid w:val="00143C94"/>
    <w:rsid w:val="00143E4D"/>
    <w:rsid w:val="00143E81"/>
    <w:rsid w:val="00143F2F"/>
    <w:rsid w:val="001444CD"/>
    <w:rsid w:val="00144769"/>
    <w:rsid w:val="0014516A"/>
    <w:rsid w:val="00145176"/>
    <w:rsid w:val="00145425"/>
    <w:rsid w:val="00145685"/>
    <w:rsid w:val="00145C8B"/>
    <w:rsid w:val="001460EA"/>
    <w:rsid w:val="0014617E"/>
    <w:rsid w:val="001466D7"/>
    <w:rsid w:val="001468FF"/>
    <w:rsid w:val="00146E2D"/>
    <w:rsid w:val="00146FF4"/>
    <w:rsid w:val="001470FA"/>
    <w:rsid w:val="00147189"/>
    <w:rsid w:val="0014729E"/>
    <w:rsid w:val="00147A28"/>
    <w:rsid w:val="00147D17"/>
    <w:rsid w:val="00150423"/>
    <w:rsid w:val="001505B4"/>
    <w:rsid w:val="00150690"/>
    <w:rsid w:val="00150830"/>
    <w:rsid w:val="00150BAD"/>
    <w:rsid w:val="00150BFB"/>
    <w:rsid w:val="00151218"/>
    <w:rsid w:val="00151397"/>
    <w:rsid w:val="001513F6"/>
    <w:rsid w:val="0015152E"/>
    <w:rsid w:val="0015154E"/>
    <w:rsid w:val="001516EC"/>
    <w:rsid w:val="0015178D"/>
    <w:rsid w:val="001518F5"/>
    <w:rsid w:val="00151C44"/>
    <w:rsid w:val="001522C7"/>
    <w:rsid w:val="00152B95"/>
    <w:rsid w:val="001532D0"/>
    <w:rsid w:val="001535FD"/>
    <w:rsid w:val="00153671"/>
    <w:rsid w:val="00153CE9"/>
    <w:rsid w:val="00153D6C"/>
    <w:rsid w:val="00153DE0"/>
    <w:rsid w:val="0015409B"/>
    <w:rsid w:val="0015425D"/>
    <w:rsid w:val="001542EA"/>
    <w:rsid w:val="001543AA"/>
    <w:rsid w:val="001548FD"/>
    <w:rsid w:val="00154F6F"/>
    <w:rsid w:val="00154FFA"/>
    <w:rsid w:val="00155191"/>
    <w:rsid w:val="00155192"/>
    <w:rsid w:val="00155285"/>
    <w:rsid w:val="00155ED3"/>
    <w:rsid w:val="00155F7D"/>
    <w:rsid w:val="001562FF"/>
    <w:rsid w:val="00156327"/>
    <w:rsid w:val="0015652A"/>
    <w:rsid w:val="001565EA"/>
    <w:rsid w:val="00156AAF"/>
    <w:rsid w:val="00156B91"/>
    <w:rsid w:val="0015725A"/>
    <w:rsid w:val="001576D2"/>
    <w:rsid w:val="00157937"/>
    <w:rsid w:val="00157C96"/>
    <w:rsid w:val="001601B4"/>
    <w:rsid w:val="0016037F"/>
    <w:rsid w:val="00160407"/>
    <w:rsid w:val="001609D7"/>
    <w:rsid w:val="00160E1B"/>
    <w:rsid w:val="00160FC9"/>
    <w:rsid w:val="0016171E"/>
    <w:rsid w:val="00161AA7"/>
    <w:rsid w:val="00161CA5"/>
    <w:rsid w:val="00161CC0"/>
    <w:rsid w:val="00161EB5"/>
    <w:rsid w:val="001624C0"/>
    <w:rsid w:val="00162592"/>
    <w:rsid w:val="00162608"/>
    <w:rsid w:val="00163632"/>
    <w:rsid w:val="00163B88"/>
    <w:rsid w:val="00163C0A"/>
    <w:rsid w:val="00163D16"/>
    <w:rsid w:val="001643D8"/>
    <w:rsid w:val="00164631"/>
    <w:rsid w:val="00164BBD"/>
    <w:rsid w:val="0016505F"/>
    <w:rsid w:val="001652E5"/>
    <w:rsid w:val="00165975"/>
    <w:rsid w:val="00165D53"/>
    <w:rsid w:val="00165E9E"/>
    <w:rsid w:val="00166174"/>
    <w:rsid w:val="0016634E"/>
    <w:rsid w:val="00166A5E"/>
    <w:rsid w:val="00166F5B"/>
    <w:rsid w:val="00166F8C"/>
    <w:rsid w:val="00166FB3"/>
    <w:rsid w:val="0016751A"/>
    <w:rsid w:val="001676AF"/>
    <w:rsid w:val="001678D8"/>
    <w:rsid w:val="00167935"/>
    <w:rsid w:val="00167A6D"/>
    <w:rsid w:val="00167BCD"/>
    <w:rsid w:val="00167D7D"/>
    <w:rsid w:val="00170208"/>
    <w:rsid w:val="00170942"/>
    <w:rsid w:val="00170ABB"/>
    <w:rsid w:val="00170F1E"/>
    <w:rsid w:val="001721F0"/>
    <w:rsid w:val="00172363"/>
    <w:rsid w:val="0017257E"/>
    <w:rsid w:val="00172AEB"/>
    <w:rsid w:val="00172C44"/>
    <w:rsid w:val="001736F9"/>
    <w:rsid w:val="0017379C"/>
    <w:rsid w:val="001737DF"/>
    <w:rsid w:val="00173AFD"/>
    <w:rsid w:val="00173B67"/>
    <w:rsid w:val="00173DEE"/>
    <w:rsid w:val="001741E1"/>
    <w:rsid w:val="00175446"/>
    <w:rsid w:val="00175AEB"/>
    <w:rsid w:val="00175BF1"/>
    <w:rsid w:val="00175D12"/>
    <w:rsid w:val="00175DE0"/>
    <w:rsid w:val="00176581"/>
    <w:rsid w:val="00176685"/>
    <w:rsid w:val="001767A1"/>
    <w:rsid w:val="0017693A"/>
    <w:rsid w:val="00176C51"/>
    <w:rsid w:val="00176F41"/>
    <w:rsid w:val="00176FD3"/>
    <w:rsid w:val="00177030"/>
    <w:rsid w:val="001773B7"/>
    <w:rsid w:val="001773E9"/>
    <w:rsid w:val="00180058"/>
    <w:rsid w:val="001802E5"/>
    <w:rsid w:val="0018081C"/>
    <w:rsid w:val="00180F7E"/>
    <w:rsid w:val="001810B8"/>
    <w:rsid w:val="00181191"/>
    <w:rsid w:val="0018130C"/>
    <w:rsid w:val="0018130E"/>
    <w:rsid w:val="001814C3"/>
    <w:rsid w:val="00181A90"/>
    <w:rsid w:val="00181E0E"/>
    <w:rsid w:val="00182667"/>
    <w:rsid w:val="0018267E"/>
    <w:rsid w:val="001826F4"/>
    <w:rsid w:val="001828B3"/>
    <w:rsid w:val="001828C6"/>
    <w:rsid w:val="00182A64"/>
    <w:rsid w:val="00182B7B"/>
    <w:rsid w:val="00182C1D"/>
    <w:rsid w:val="00182CF7"/>
    <w:rsid w:val="00182D4E"/>
    <w:rsid w:val="001830CB"/>
    <w:rsid w:val="001832F7"/>
    <w:rsid w:val="0018333F"/>
    <w:rsid w:val="001838CD"/>
    <w:rsid w:val="00183F6D"/>
    <w:rsid w:val="0018404C"/>
    <w:rsid w:val="001840DE"/>
    <w:rsid w:val="001842FF"/>
    <w:rsid w:val="0018476F"/>
    <w:rsid w:val="00184777"/>
    <w:rsid w:val="001847FC"/>
    <w:rsid w:val="00184942"/>
    <w:rsid w:val="0018494C"/>
    <w:rsid w:val="00184DAA"/>
    <w:rsid w:val="00184EB6"/>
    <w:rsid w:val="00184F36"/>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002"/>
    <w:rsid w:val="00190056"/>
    <w:rsid w:val="0019014A"/>
    <w:rsid w:val="00190314"/>
    <w:rsid w:val="0019039B"/>
    <w:rsid w:val="00190507"/>
    <w:rsid w:val="00190540"/>
    <w:rsid w:val="00190710"/>
    <w:rsid w:val="00190803"/>
    <w:rsid w:val="001908A3"/>
    <w:rsid w:val="001908DA"/>
    <w:rsid w:val="001908DF"/>
    <w:rsid w:val="00191137"/>
    <w:rsid w:val="0019194C"/>
    <w:rsid w:val="00192302"/>
    <w:rsid w:val="00192A48"/>
    <w:rsid w:val="00192E5B"/>
    <w:rsid w:val="00192E71"/>
    <w:rsid w:val="00193C6C"/>
    <w:rsid w:val="00193C74"/>
    <w:rsid w:val="00193E81"/>
    <w:rsid w:val="00193F91"/>
    <w:rsid w:val="001944D7"/>
    <w:rsid w:val="001949DB"/>
    <w:rsid w:val="0019515A"/>
    <w:rsid w:val="001951B0"/>
    <w:rsid w:val="00195281"/>
    <w:rsid w:val="0019541D"/>
    <w:rsid w:val="001955C1"/>
    <w:rsid w:val="001957AE"/>
    <w:rsid w:val="00195A7B"/>
    <w:rsid w:val="00195B98"/>
    <w:rsid w:val="00195D66"/>
    <w:rsid w:val="00195E81"/>
    <w:rsid w:val="00196230"/>
    <w:rsid w:val="0019648C"/>
    <w:rsid w:val="001967C9"/>
    <w:rsid w:val="00196D5F"/>
    <w:rsid w:val="00196DE7"/>
    <w:rsid w:val="00197101"/>
    <w:rsid w:val="0019722D"/>
    <w:rsid w:val="00197442"/>
    <w:rsid w:val="0019776E"/>
    <w:rsid w:val="00197BBA"/>
    <w:rsid w:val="00197F7F"/>
    <w:rsid w:val="001A014E"/>
    <w:rsid w:val="001A0446"/>
    <w:rsid w:val="001A0713"/>
    <w:rsid w:val="001A098C"/>
    <w:rsid w:val="001A09A7"/>
    <w:rsid w:val="001A0E10"/>
    <w:rsid w:val="001A0FE4"/>
    <w:rsid w:val="001A11D2"/>
    <w:rsid w:val="001A139A"/>
    <w:rsid w:val="001A1462"/>
    <w:rsid w:val="001A1BED"/>
    <w:rsid w:val="001A2189"/>
    <w:rsid w:val="001A24B6"/>
    <w:rsid w:val="001A251A"/>
    <w:rsid w:val="001A2612"/>
    <w:rsid w:val="001A2B6C"/>
    <w:rsid w:val="001A32BE"/>
    <w:rsid w:val="001A3467"/>
    <w:rsid w:val="001A38F9"/>
    <w:rsid w:val="001A39B8"/>
    <w:rsid w:val="001A3B8B"/>
    <w:rsid w:val="001A467D"/>
    <w:rsid w:val="001A48CB"/>
    <w:rsid w:val="001A4BA1"/>
    <w:rsid w:val="001A4D14"/>
    <w:rsid w:val="001A4F78"/>
    <w:rsid w:val="001A5211"/>
    <w:rsid w:val="001A5284"/>
    <w:rsid w:val="001A56D9"/>
    <w:rsid w:val="001A5937"/>
    <w:rsid w:val="001A5C5E"/>
    <w:rsid w:val="001A6083"/>
    <w:rsid w:val="001A648F"/>
    <w:rsid w:val="001A649A"/>
    <w:rsid w:val="001A64D8"/>
    <w:rsid w:val="001A6702"/>
    <w:rsid w:val="001A6909"/>
    <w:rsid w:val="001A69D5"/>
    <w:rsid w:val="001A6CCB"/>
    <w:rsid w:val="001A6FE3"/>
    <w:rsid w:val="001A71F2"/>
    <w:rsid w:val="001A72FD"/>
    <w:rsid w:val="001A7503"/>
    <w:rsid w:val="001A7D64"/>
    <w:rsid w:val="001B00E5"/>
    <w:rsid w:val="001B03BE"/>
    <w:rsid w:val="001B0472"/>
    <w:rsid w:val="001B0919"/>
    <w:rsid w:val="001B09E4"/>
    <w:rsid w:val="001B0AF6"/>
    <w:rsid w:val="001B1271"/>
    <w:rsid w:val="001B1364"/>
    <w:rsid w:val="001B16BA"/>
    <w:rsid w:val="001B172E"/>
    <w:rsid w:val="001B1970"/>
    <w:rsid w:val="001B239D"/>
    <w:rsid w:val="001B2929"/>
    <w:rsid w:val="001B294E"/>
    <w:rsid w:val="001B2C4B"/>
    <w:rsid w:val="001B2F57"/>
    <w:rsid w:val="001B330F"/>
    <w:rsid w:val="001B355F"/>
    <w:rsid w:val="001B35AC"/>
    <w:rsid w:val="001B374F"/>
    <w:rsid w:val="001B3798"/>
    <w:rsid w:val="001B3AC8"/>
    <w:rsid w:val="001B3C4A"/>
    <w:rsid w:val="001B4157"/>
    <w:rsid w:val="001B4754"/>
    <w:rsid w:val="001B4805"/>
    <w:rsid w:val="001B4945"/>
    <w:rsid w:val="001B4A7A"/>
    <w:rsid w:val="001B4CCD"/>
    <w:rsid w:val="001B5371"/>
    <w:rsid w:val="001B544C"/>
    <w:rsid w:val="001B5A21"/>
    <w:rsid w:val="001B5B48"/>
    <w:rsid w:val="001B5E8D"/>
    <w:rsid w:val="001B609D"/>
    <w:rsid w:val="001B62AB"/>
    <w:rsid w:val="001B63C4"/>
    <w:rsid w:val="001B66B1"/>
    <w:rsid w:val="001B6DA7"/>
    <w:rsid w:val="001B719F"/>
    <w:rsid w:val="001B756D"/>
    <w:rsid w:val="001B77F3"/>
    <w:rsid w:val="001B782C"/>
    <w:rsid w:val="001B79E4"/>
    <w:rsid w:val="001C0039"/>
    <w:rsid w:val="001C04E3"/>
    <w:rsid w:val="001C0532"/>
    <w:rsid w:val="001C06E6"/>
    <w:rsid w:val="001C1201"/>
    <w:rsid w:val="001C154D"/>
    <w:rsid w:val="001C158D"/>
    <w:rsid w:val="001C15BD"/>
    <w:rsid w:val="001C2106"/>
    <w:rsid w:val="001C249B"/>
    <w:rsid w:val="001C25BB"/>
    <w:rsid w:val="001C273E"/>
    <w:rsid w:val="001C29D1"/>
    <w:rsid w:val="001C2E36"/>
    <w:rsid w:val="001C2F24"/>
    <w:rsid w:val="001C2FC7"/>
    <w:rsid w:val="001C34B8"/>
    <w:rsid w:val="001C3D26"/>
    <w:rsid w:val="001C3DFA"/>
    <w:rsid w:val="001C40AE"/>
    <w:rsid w:val="001C4669"/>
    <w:rsid w:val="001C4D08"/>
    <w:rsid w:val="001C4E79"/>
    <w:rsid w:val="001C5052"/>
    <w:rsid w:val="001C5092"/>
    <w:rsid w:val="001C51B4"/>
    <w:rsid w:val="001C51B7"/>
    <w:rsid w:val="001C5248"/>
    <w:rsid w:val="001C53E7"/>
    <w:rsid w:val="001C5B8B"/>
    <w:rsid w:val="001C5DF3"/>
    <w:rsid w:val="001C5F6C"/>
    <w:rsid w:val="001C60AF"/>
    <w:rsid w:val="001C6B21"/>
    <w:rsid w:val="001C6E76"/>
    <w:rsid w:val="001C745B"/>
    <w:rsid w:val="001D01C9"/>
    <w:rsid w:val="001D0279"/>
    <w:rsid w:val="001D02B6"/>
    <w:rsid w:val="001D03B3"/>
    <w:rsid w:val="001D073E"/>
    <w:rsid w:val="001D09D2"/>
    <w:rsid w:val="001D0C9C"/>
    <w:rsid w:val="001D1303"/>
    <w:rsid w:val="001D1FF0"/>
    <w:rsid w:val="001D3166"/>
    <w:rsid w:val="001D31C4"/>
    <w:rsid w:val="001D3205"/>
    <w:rsid w:val="001D3243"/>
    <w:rsid w:val="001D343F"/>
    <w:rsid w:val="001D38E7"/>
    <w:rsid w:val="001D3C84"/>
    <w:rsid w:val="001D403D"/>
    <w:rsid w:val="001D4637"/>
    <w:rsid w:val="001D499D"/>
    <w:rsid w:val="001D4A62"/>
    <w:rsid w:val="001D4D0D"/>
    <w:rsid w:val="001D4D6A"/>
    <w:rsid w:val="001D4F1D"/>
    <w:rsid w:val="001D5FA4"/>
    <w:rsid w:val="001D60B1"/>
    <w:rsid w:val="001D619E"/>
    <w:rsid w:val="001D66D3"/>
    <w:rsid w:val="001D6878"/>
    <w:rsid w:val="001D6D96"/>
    <w:rsid w:val="001D6DE5"/>
    <w:rsid w:val="001D7043"/>
    <w:rsid w:val="001D74D9"/>
    <w:rsid w:val="001D7A18"/>
    <w:rsid w:val="001E0174"/>
    <w:rsid w:val="001E0218"/>
    <w:rsid w:val="001E027A"/>
    <w:rsid w:val="001E06BE"/>
    <w:rsid w:val="001E09B5"/>
    <w:rsid w:val="001E0B5F"/>
    <w:rsid w:val="001E0CC9"/>
    <w:rsid w:val="001E0F20"/>
    <w:rsid w:val="001E11AB"/>
    <w:rsid w:val="001E12BD"/>
    <w:rsid w:val="001E13E7"/>
    <w:rsid w:val="001E1AB3"/>
    <w:rsid w:val="001E2736"/>
    <w:rsid w:val="001E2E0D"/>
    <w:rsid w:val="001E3615"/>
    <w:rsid w:val="001E3685"/>
    <w:rsid w:val="001E372A"/>
    <w:rsid w:val="001E3D24"/>
    <w:rsid w:val="001E3D83"/>
    <w:rsid w:val="001E4573"/>
    <w:rsid w:val="001E4765"/>
    <w:rsid w:val="001E4998"/>
    <w:rsid w:val="001E4EE5"/>
    <w:rsid w:val="001E5258"/>
    <w:rsid w:val="001E525C"/>
    <w:rsid w:val="001E5980"/>
    <w:rsid w:val="001E5CFF"/>
    <w:rsid w:val="001E5D31"/>
    <w:rsid w:val="001E6079"/>
    <w:rsid w:val="001E6A9B"/>
    <w:rsid w:val="001E6B15"/>
    <w:rsid w:val="001E6B18"/>
    <w:rsid w:val="001E6B38"/>
    <w:rsid w:val="001E6D97"/>
    <w:rsid w:val="001E716E"/>
    <w:rsid w:val="001E71AD"/>
    <w:rsid w:val="001E76F5"/>
    <w:rsid w:val="001E7E61"/>
    <w:rsid w:val="001E7EA2"/>
    <w:rsid w:val="001E7FD7"/>
    <w:rsid w:val="001F023F"/>
    <w:rsid w:val="001F0406"/>
    <w:rsid w:val="001F044E"/>
    <w:rsid w:val="001F046E"/>
    <w:rsid w:val="001F0C43"/>
    <w:rsid w:val="001F1013"/>
    <w:rsid w:val="001F10B8"/>
    <w:rsid w:val="001F12FF"/>
    <w:rsid w:val="001F1384"/>
    <w:rsid w:val="001F15F8"/>
    <w:rsid w:val="001F1818"/>
    <w:rsid w:val="001F1A37"/>
    <w:rsid w:val="001F21F7"/>
    <w:rsid w:val="001F237A"/>
    <w:rsid w:val="001F2EE8"/>
    <w:rsid w:val="001F2F79"/>
    <w:rsid w:val="001F3096"/>
    <w:rsid w:val="001F3E80"/>
    <w:rsid w:val="001F41DA"/>
    <w:rsid w:val="001F4281"/>
    <w:rsid w:val="001F46FF"/>
    <w:rsid w:val="001F4A31"/>
    <w:rsid w:val="001F4AC4"/>
    <w:rsid w:val="001F4C01"/>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45"/>
    <w:rsid w:val="00202C87"/>
    <w:rsid w:val="00202D55"/>
    <w:rsid w:val="00202E00"/>
    <w:rsid w:val="00203259"/>
    <w:rsid w:val="0020332A"/>
    <w:rsid w:val="0020335D"/>
    <w:rsid w:val="002039A0"/>
    <w:rsid w:val="00203AA9"/>
    <w:rsid w:val="00203FC3"/>
    <w:rsid w:val="002042DE"/>
    <w:rsid w:val="00204396"/>
    <w:rsid w:val="00204BC0"/>
    <w:rsid w:val="00205547"/>
    <w:rsid w:val="0020558C"/>
    <w:rsid w:val="002057B7"/>
    <w:rsid w:val="00205A27"/>
    <w:rsid w:val="00205A4D"/>
    <w:rsid w:val="00205B32"/>
    <w:rsid w:val="002060DD"/>
    <w:rsid w:val="0020619B"/>
    <w:rsid w:val="002065D0"/>
    <w:rsid w:val="00206E18"/>
    <w:rsid w:val="00206E79"/>
    <w:rsid w:val="002072AE"/>
    <w:rsid w:val="00207524"/>
    <w:rsid w:val="0020762C"/>
    <w:rsid w:val="00207646"/>
    <w:rsid w:val="00210396"/>
    <w:rsid w:val="002103CB"/>
    <w:rsid w:val="00210461"/>
    <w:rsid w:val="00210642"/>
    <w:rsid w:val="00210A68"/>
    <w:rsid w:val="00210B09"/>
    <w:rsid w:val="0021178F"/>
    <w:rsid w:val="002119F9"/>
    <w:rsid w:val="00211A8C"/>
    <w:rsid w:val="0021203A"/>
    <w:rsid w:val="002121FC"/>
    <w:rsid w:val="002122FF"/>
    <w:rsid w:val="0021255F"/>
    <w:rsid w:val="002126CA"/>
    <w:rsid w:val="0021283D"/>
    <w:rsid w:val="002130F1"/>
    <w:rsid w:val="00213AB8"/>
    <w:rsid w:val="00213C66"/>
    <w:rsid w:val="00213C9B"/>
    <w:rsid w:val="00213FD9"/>
    <w:rsid w:val="00214127"/>
    <w:rsid w:val="0021442C"/>
    <w:rsid w:val="002147AA"/>
    <w:rsid w:val="00214877"/>
    <w:rsid w:val="00214A32"/>
    <w:rsid w:val="00214AE3"/>
    <w:rsid w:val="00214CE9"/>
    <w:rsid w:val="00214FF7"/>
    <w:rsid w:val="00215991"/>
    <w:rsid w:val="00215E51"/>
    <w:rsid w:val="002160EF"/>
    <w:rsid w:val="00216180"/>
    <w:rsid w:val="0021685B"/>
    <w:rsid w:val="00216BDE"/>
    <w:rsid w:val="00216D7A"/>
    <w:rsid w:val="00216DD2"/>
    <w:rsid w:val="00216DD6"/>
    <w:rsid w:val="002170AF"/>
    <w:rsid w:val="002171DA"/>
    <w:rsid w:val="00217211"/>
    <w:rsid w:val="0021727C"/>
    <w:rsid w:val="0021731F"/>
    <w:rsid w:val="00217391"/>
    <w:rsid w:val="002203A6"/>
    <w:rsid w:val="002203DF"/>
    <w:rsid w:val="0022075F"/>
    <w:rsid w:val="00220FB8"/>
    <w:rsid w:val="002214D8"/>
    <w:rsid w:val="00221736"/>
    <w:rsid w:val="00221C14"/>
    <w:rsid w:val="00221EBB"/>
    <w:rsid w:val="002223DA"/>
    <w:rsid w:val="00222418"/>
    <w:rsid w:val="002226B6"/>
    <w:rsid w:val="0022288F"/>
    <w:rsid w:val="00222896"/>
    <w:rsid w:val="002230A9"/>
    <w:rsid w:val="00223838"/>
    <w:rsid w:val="00223943"/>
    <w:rsid w:val="002241FE"/>
    <w:rsid w:val="002244AA"/>
    <w:rsid w:val="002244CF"/>
    <w:rsid w:val="0022456C"/>
    <w:rsid w:val="00224B66"/>
    <w:rsid w:val="0022549F"/>
    <w:rsid w:val="00225648"/>
    <w:rsid w:val="002259B2"/>
    <w:rsid w:val="0022604A"/>
    <w:rsid w:val="00226302"/>
    <w:rsid w:val="00226563"/>
    <w:rsid w:val="00226889"/>
    <w:rsid w:val="002269CF"/>
    <w:rsid w:val="00226FE5"/>
    <w:rsid w:val="002272D0"/>
    <w:rsid w:val="002275AC"/>
    <w:rsid w:val="00230AA4"/>
    <w:rsid w:val="00230D1F"/>
    <w:rsid w:val="00230DBD"/>
    <w:rsid w:val="00230FDB"/>
    <w:rsid w:val="00231312"/>
    <w:rsid w:val="00231AB9"/>
    <w:rsid w:val="00231C9E"/>
    <w:rsid w:val="0023224F"/>
    <w:rsid w:val="0023253A"/>
    <w:rsid w:val="002325D6"/>
    <w:rsid w:val="0023270A"/>
    <w:rsid w:val="00232F22"/>
    <w:rsid w:val="00232F3D"/>
    <w:rsid w:val="0023341A"/>
    <w:rsid w:val="002335F1"/>
    <w:rsid w:val="00233695"/>
    <w:rsid w:val="0023373D"/>
    <w:rsid w:val="0023386C"/>
    <w:rsid w:val="00233C35"/>
    <w:rsid w:val="00233D5C"/>
    <w:rsid w:val="00233F76"/>
    <w:rsid w:val="00234196"/>
    <w:rsid w:val="002341FC"/>
    <w:rsid w:val="00234E28"/>
    <w:rsid w:val="00235178"/>
    <w:rsid w:val="00235FAD"/>
    <w:rsid w:val="002360A1"/>
    <w:rsid w:val="00236B83"/>
    <w:rsid w:val="00237183"/>
    <w:rsid w:val="00237204"/>
    <w:rsid w:val="0023724D"/>
    <w:rsid w:val="0023736B"/>
    <w:rsid w:val="00237530"/>
    <w:rsid w:val="00237545"/>
    <w:rsid w:val="002376EF"/>
    <w:rsid w:val="00237B6F"/>
    <w:rsid w:val="00237C93"/>
    <w:rsid w:val="00240022"/>
    <w:rsid w:val="00240469"/>
    <w:rsid w:val="002405CA"/>
    <w:rsid w:val="00240BCA"/>
    <w:rsid w:val="00240C1D"/>
    <w:rsid w:val="00240F19"/>
    <w:rsid w:val="002417B9"/>
    <w:rsid w:val="00241A9D"/>
    <w:rsid w:val="00241FB4"/>
    <w:rsid w:val="00242195"/>
    <w:rsid w:val="002426C7"/>
    <w:rsid w:val="0024278E"/>
    <w:rsid w:val="00242E46"/>
    <w:rsid w:val="00243062"/>
    <w:rsid w:val="0024335B"/>
    <w:rsid w:val="002434AC"/>
    <w:rsid w:val="00243724"/>
    <w:rsid w:val="00243AD3"/>
    <w:rsid w:val="002443E0"/>
    <w:rsid w:val="002446B3"/>
    <w:rsid w:val="00244ADF"/>
    <w:rsid w:val="0024505F"/>
    <w:rsid w:val="0024528F"/>
    <w:rsid w:val="00245293"/>
    <w:rsid w:val="002456D3"/>
    <w:rsid w:val="0024582D"/>
    <w:rsid w:val="00245836"/>
    <w:rsid w:val="00245A99"/>
    <w:rsid w:val="00245D6B"/>
    <w:rsid w:val="00245EC0"/>
    <w:rsid w:val="002460A4"/>
    <w:rsid w:val="002461F8"/>
    <w:rsid w:val="0024621C"/>
    <w:rsid w:val="00246249"/>
    <w:rsid w:val="0024680C"/>
    <w:rsid w:val="00246C1F"/>
    <w:rsid w:val="002470D2"/>
    <w:rsid w:val="002474AF"/>
    <w:rsid w:val="002475BA"/>
    <w:rsid w:val="002476A1"/>
    <w:rsid w:val="00247D53"/>
    <w:rsid w:val="0025016B"/>
    <w:rsid w:val="00250B14"/>
    <w:rsid w:val="00251247"/>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65E"/>
    <w:rsid w:val="00254BF1"/>
    <w:rsid w:val="00254E4F"/>
    <w:rsid w:val="00254EC9"/>
    <w:rsid w:val="00255149"/>
    <w:rsid w:val="002551B1"/>
    <w:rsid w:val="00255564"/>
    <w:rsid w:val="00255930"/>
    <w:rsid w:val="00255C5E"/>
    <w:rsid w:val="00255EEB"/>
    <w:rsid w:val="00255FCC"/>
    <w:rsid w:val="00256166"/>
    <w:rsid w:val="00256240"/>
    <w:rsid w:val="0025661E"/>
    <w:rsid w:val="00256740"/>
    <w:rsid w:val="00256AFB"/>
    <w:rsid w:val="00256B91"/>
    <w:rsid w:val="00257191"/>
    <w:rsid w:val="00257376"/>
    <w:rsid w:val="00257A42"/>
    <w:rsid w:val="00257CE8"/>
    <w:rsid w:val="00257D17"/>
    <w:rsid w:val="00260410"/>
    <w:rsid w:val="00260413"/>
    <w:rsid w:val="002606FC"/>
    <w:rsid w:val="00260A09"/>
    <w:rsid w:val="00260A3B"/>
    <w:rsid w:val="002616F7"/>
    <w:rsid w:val="00261A61"/>
    <w:rsid w:val="00262032"/>
    <w:rsid w:val="002626F2"/>
    <w:rsid w:val="00262CAA"/>
    <w:rsid w:val="00262FE9"/>
    <w:rsid w:val="00263132"/>
    <w:rsid w:val="0026368F"/>
    <w:rsid w:val="002636CC"/>
    <w:rsid w:val="002637FA"/>
    <w:rsid w:val="00263844"/>
    <w:rsid w:val="00263BDD"/>
    <w:rsid w:val="0026448C"/>
    <w:rsid w:val="002649F1"/>
    <w:rsid w:val="00265352"/>
    <w:rsid w:val="002658CD"/>
    <w:rsid w:val="00265C55"/>
    <w:rsid w:val="00265FAC"/>
    <w:rsid w:val="00266217"/>
    <w:rsid w:val="00266223"/>
    <w:rsid w:val="002666FB"/>
    <w:rsid w:val="00266823"/>
    <w:rsid w:val="00266A34"/>
    <w:rsid w:val="00266F09"/>
    <w:rsid w:val="00267124"/>
    <w:rsid w:val="0026743A"/>
    <w:rsid w:val="002677BA"/>
    <w:rsid w:val="00267F57"/>
    <w:rsid w:val="00270531"/>
    <w:rsid w:val="0027105A"/>
    <w:rsid w:val="002710C6"/>
    <w:rsid w:val="00271359"/>
    <w:rsid w:val="00271871"/>
    <w:rsid w:val="00271AD2"/>
    <w:rsid w:val="00271C0A"/>
    <w:rsid w:val="00271E4E"/>
    <w:rsid w:val="002720C8"/>
    <w:rsid w:val="002720C9"/>
    <w:rsid w:val="00272514"/>
    <w:rsid w:val="00272DD8"/>
    <w:rsid w:val="00272EB9"/>
    <w:rsid w:val="00272FC7"/>
    <w:rsid w:val="00273286"/>
    <w:rsid w:val="0027339E"/>
    <w:rsid w:val="00273420"/>
    <w:rsid w:val="00273493"/>
    <w:rsid w:val="00274384"/>
    <w:rsid w:val="002746F6"/>
    <w:rsid w:val="00274884"/>
    <w:rsid w:val="00274B3B"/>
    <w:rsid w:val="00274D96"/>
    <w:rsid w:val="002750F7"/>
    <w:rsid w:val="002751F8"/>
    <w:rsid w:val="0027532C"/>
    <w:rsid w:val="00275457"/>
    <w:rsid w:val="00275D27"/>
    <w:rsid w:val="00275F46"/>
    <w:rsid w:val="0027650B"/>
    <w:rsid w:val="0027665A"/>
    <w:rsid w:val="002767A0"/>
    <w:rsid w:val="002776FC"/>
    <w:rsid w:val="002777FC"/>
    <w:rsid w:val="00277D5B"/>
    <w:rsid w:val="00277DC8"/>
    <w:rsid w:val="002809A5"/>
    <w:rsid w:val="00280AFF"/>
    <w:rsid w:val="002810BB"/>
    <w:rsid w:val="002812BB"/>
    <w:rsid w:val="002816A1"/>
    <w:rsid w:val="00281B98"/>
    <w:rsid w:val="0028285E"/>
    <w:rsid w:val="00282F77"/>
    <w:rsid w:val="00282F80"/>
    <w:rsid w:val="0028330B"/>
    <w:rsid w:val="00283329"/>
    <w:rsid w:val="002836BA"/>
    <w:rsid w:val="00283AFB"/>
    <w:rsid w:val="00283D74"/>
    <w:rsid w:val="00283FEE"/>
    <w:rsid w:val="00284397"/>
    <w:rsid w:val="002843E0"/>
    <w:rsid w:val="0028448A"/>
    <w:rsid w:val="002844DD"/>
    <w:rsid w:val="00284BB0"/>
    <w:rsid w:val="00284F1E"/>
    <w:rsid w:val="00285086"/>
    <w:rsid w:val="00285344"/>
    <w:rsid w:val="0028556E"/>
    <w:rsid w:val="00285762"/>
    <w:rsid w:val="00285B28"/>
    <w:rsid w:val="0028614D"/>
    <w:rsid w:val="00286D4E"/>
    <w:rsid w:val="002872A1"/>
    <w:rsid w:val="00287477"/>
    <w:rsid w:val="00287766"/>
    <w:rsid w:val="00287E32"/>
    <w:rsid w:val="002900F2"/>
    <w:rsid w:val="00290400"/>
    <w:rsid w:val="002909FA"/>
    <w:rsid w:val="00290F2C"/>
    <w:rsid w:val="00291330"/>
    <w:rsid w:val="00291564"/>
    <w:rsid w:val="00291717"/>
    <w:rsid w:val="00291778"/>
    <w:rsid w:val="00291A5C"/>
    <w:rsid w:val="00291FE2"/>
    <w:rsid w:val="00292222"/>
    <w:rsid w:val="00292392"/>
    <w:rsid w:val="0029265B"/>
    <w:rsid w:val="0029274C"/>
    <w:rsid w:val="00292774"/>
    <w:rsid w:val="00292794"/>
    <w:rsid w:val="00292B65"/>
    <w:rsid w:val="00292B9D"/>
    <w:rsid w:val="00292BBA"/>
    <w:rsid w:val="00292CD8"/>
    <w:rsid w:val="00292F67"/>
    <w:rsid w:val="0029308F"/>
    <w:rsid w:val="002934D0"/>
    <w:rsid w:val="00293721"/>
    <w:rsid w:val="002937E3"/>
    <w:rsid w:val="00293A37"/>
    <w:rsid w:val="00293B2A"/>
    <w:rsid w:val="00294136"/>
    <w:rsid w:val="002942A6"/>
    <w:rsid w:val="00294328"/>
    <w:rsid w:val="00294391"/>
    <w:rsid w:val="00294419"/>
    <w:rsid w:val="002946BA"/>
    <w:rsid w:val="002947DA"/>
    <w:rsid w:val="00294889"/>
    <w:rsid w:val="00294B4D"/>
    <w:rsid w:val="00294B96"/>
    <w:rsid w:val="00294CB1"/>
    <w:rsid w:val="00294FBB"/>
    <w:rsid w:val="00295059"/>
    <w:rsid w:val="00295491"/>
    <w:rsid w:val="00295578"/>
    <w:rsid w:val="00295690"/>
    <w:rsid w:val="0029598F"/>
    <w:rsid w:val="00295E1A"/>
    <w:rsid w:val="00296281"/>
    <w:rsid w:val="002968DB"/>
    <w:rsid w:val="0029699C"/>
    <w:rsid w:val="00296A42"/>
    <w:rsid w:val="00296ED3"/>
    <w:rsid w:val="00297028"/>
    <w:rsid w:val="00297146"/>
    <w:rsid w:val="002972C3"/>
    <w:rsid w:val="0029744E"/>
    <w:rsid w:val="00297925"/>
    <w:rsid w:val="002979A2"/>
    <w:rsid w:val="00297B40"/>
    <w:rsid w:val="00297C18"/>
    <w:rsid w:val="00297DE8"/>
    <w:rsid w:val="002A1039"/>
    <w:rsid w:val="002A104F"/>
    <w:rsid w:val="002A133F"/>
    <w:rsid w:val="002A15A4"/>
    <w:rsid w:val="002A1826"/>
    <w:rsid w:val="002A1A46"/>
    <w:rsid w:val="002A1A4D"/>
    <w:rsid w:val="002A223D"/>
    <w:rsid w:val="002A2301"/>
    <w:rsid w:val="002A25A2"/>
    <w:rsid w:val="002A26A7"/>
    <w:rsid w:val="002A33F1"/>
    <w:rsid w:val="002A3A5F"/>
    <w:rsid w:val="002A3ED8"/>
    <w:rsid w:val="002A400F"/>
    <w:rsid w:val="002A451A"/>
    <w:rsid w:val="002A4A43"/>
    <w:rsid w:val="002A4A86"/>
    <w:rsid w:val="002A50B7"/>
    <w:rsid w:val="002A5325"/>
    <w:rsid w:val="002A560D"/>
    <w:rsid w:val="002A5610"/>
    <w:rsid w:val="002A5B28"/>
    <w:rsid w:val="002A64A1"/>
    <w:rsid w:val="002A6543"/>
    <w:rsid w:val="002A67D7"/>
    <w:rsid w:val="002A696C"/>
    <w:rsid w:val="002A6C9E"/>
    <w:rsid w:val="002A6FA0"/>
    <w:rsid w:val="002A71F8"/>
    <w:rsid w:val="002A7B1A"/>
    <w:rsid w:val="002A7DD2"/>
    <w:rsid w:val="002B002E"/>
    <w:rsid w:val="002B00A9"/>
    <w:rsid w:val="002B0400"/>
    <w:rsid w:val="002B048F"/>
    <w:rsid w:val="002B10C1"/>
    <w:rsid w:val="002B11B1"/>
    <w:rsid w:val="002B1372"/>
    <w:rsid w:val="002B1552"/>
    <w:rsid w:val="002B1891"/>
    <w:rsid w:val="002B1920"/>
    <w:rsid w:val="002B1A17"/>
    <w:rsid w:val="002B1DB4"/>
    <w:rsid w:val="002B1F82"/>
    <w:rsid w:val="002B2478"/>
    <w:rsid w:val="002B249B"/>
    <w:rsid w:val="002B25A7"/>
    <w:rsid w:val="002B290C"/>
    <w:rsid w:val="002B2D6D"/>
    <w:rsid w:val="002B2F2F"/>
    <w:rsid w:val="002B327C"/>
    <w:rsid w:val="002B34BA"/>
    <w:rsid w:val="002B3585"/>
    <w:rsid w:val="002B3D83"/>
    <w:rsid w:val="002B4063"/>
    <w:rsid w:val="002B435F"/>
    <w:rsid w:val="002B4927"/>
    <w:rsid w:val="002B4936"/>
    <w:rsid w:val="002B4B5E"/>
    <w:rsid w:val="002B50A4"/>
    <w:rsid w:val="002B5211"/>
    <w:rsid w:val="002B536A"/>
    <w:rsid w:val="002B5446"/>
    <w:rsid w:val="002B5657"/>
    <w:rsid w:val="002B5796"/>
    <w:rsid w:val="002B5CB8"/>
    <w:rsid w:val="002B5D5F"/>
    <w:rsid w:val="002B5F58"/>
    <w:rsid w:val="002B60E2"/>
    <w:rsid w:val="002B6402"/>
    <w:rsid w:val="002B6984"/>
    <w:rsid w:val="002B6ACA"/>
    <w:rsid w:val="002B70DA"/>
    <w:rsid w:val="002B70E7"/>
    <w:rsid w:val="002B7438"/>
    <w:rsid w:val="002B7787"/>
    <w:rsid w:val="002B785A"/>
    <w:rsid w:val="002B78D6"/>
    <w:rsid w:val="002B7A44"/>
    <w:rsid w:val="002C031C"/>
    <w:rsid w:val="002C0F5E"/>
    <w:rsid w:val="002C1245"/>
    <w:rsid w:val="002C165E"/>
    <w:rsid w:val="002C2343"/>
    <w:rsid w:val="002C243A"/>
    <w:rsid w:val="002C2496"/>
    <w:rsid w:val="002C279E"/>
    <w:rsid w:val="002C2C61"/>
    <w:rsid w:val="002C38A0"/>
    <w:rsid w:val="002C3977"/>
    <w:rsid w:val="002C3AF7"/>
    <w:rsid w:val="002C46DB"/>
    <w:rsid w:val="002C46F2"/>
    <w:rsid w:val="002C48E7"/>
    <w:rsid w:val="002C4E02"/>
    <w:rsid w:val="002C4EF8"/>
    <w:rsid w:val="002C5197"/>
    <w:rsid w:val="002C54AA"/>
    <w:rsid w:val="002C56AA"/>
    <w:rsid w:val="002C5A3C"/>
    <w:rsid w:val="002C5A68"/>
    <w:rsid w:val="002C5CAC"/>
    <w:rsid w:val="002C5E2F"/>
    <w:rsid w:val="002C659C"/>
    <w:rsid w:val="002C6874"/>
    <w:rsid w:val="002C6917"/>
    <w:rsid w:val="002C6B97"/>
    <w:rsid w:val="002C7233"/>
    <w:rsid w:val="002C7750"/>
    <w:rsid w:val="002C7932"/>
    <w:rsid w:val="002C7C7B"/>
    <w:rsid w:val="002D005B"/>
    <w:rsid w:val="002D0804"/>
    <w:rsid w:val="002D0833"/>
    <w:rsid w:val="002D0EBC"/>
    <w:rsid w:val="002D116C"/>
    <w:rsid w:val="002D119C"/>
    <w:rsid w:val="002D1208"/>
    <w:rsid w:val="002D1B35"/>
    <w:rsid w:val="002D1D3D"/>
    <w:rsid w:val="002D207D"/>
    <w:rsid w:val="002D22CA"/>
    <w:rsid w:val="002D23AD"/>
    <w:rsid w:val="002D243D"/>
    <w:rsid w:val="002D25B8"/>
    <w:rsid w:val="002D2B10"/>
    <w:rsid w:val="002D2B4B"/>
    <w:rsid w:val="002D3079"/>
    <w:rsid w:val="002D31EB"/>
    <w:rsid w:val="002D35D3"/>
    <w:rsid w:val="002D36F4"/>
    <w:rsid w:val="002D377B"/>
    <w:rsid w:val="002D3785"/>
    <w:rsid w:val="002D396C"/>
    <w:rsid w:val="002D3A37"/>
    <w:rsid w:val="002D3B65"/>
    <w:rsid w:val="002D3E81"/>
    <w:rsid w:val="002D40D6"/>
    <w:rsid w:val="002D412C"/>
    <w:rsid w:val="002D4639"/>
    <w:rsid w:val="002D4E80"/>
    <w:rsid w:val="002D6022"/>
    <w:rsid w:val="002D64A0"/>
    <w:rsid w:val="002D69C1"/>
    <w:rsid w:val="002D6C74"/>
    <w:rsid w:val="002D7365"/>
    <w:rsid w:val="002D74EB"/>
    <w:rsid w:val="002D754C"/>
    <w:rsid w:val="002D7611"/>
    <w:rsid w:val="002D77F9"/>
    <w:rsid w:val="002D7CF2"/>
    <w:rsid w:val="002D7D82"/>
    <w:rsid w:val="002E1062"/>
    <w:rsid w:val="002E1214"/>
    <w:rsid w:val="002E1453"/>
    <w:rsid w:val="002E1494"/>
    <w:rsid w:val="002E1BB5"/>
    <w:rsid w:val="002E1C81"/>
    <w:rsid w:val="002E1D81"/>
    <w:rsid w:val="002E204F"/>
    <w:rsid w:val="002E2157"/>
    <w:rsid w:val="002E2574"/>
    <w:rsid w:val="002E26BD"/>
    <w:rsid w:val="002E2D17"/>
    <w:rsid w:val="002E3A25"/>
    <w:rsid w:val="002E3DE4"/>
    <w:rsid w:val="002E3FEB"/>
    <w:rsid w:val="002E4527"/>
    <w:rsid w:val="002E49ED"/>
    <w:rsid w:val="002E52C7"/>
    <w:rsid w:val="002E5526"/>
    <w:rsid w:val="002E555C"/>
    <w:rsid w:val="002E5625"/>
    <w:rsid w:val="002E5A88"/>
    <w:rsid w:val="002E5CB6"/>
    <w:rsid w:val="002E6376"/>
    <w:rsid w:val="002E65FC"/>
    <w:rsid w:val="002E6A40"/>
    <w:rsid w:val="002E6B87"/>
    <w:rsid w:val="002E6E2B"/>
    <w:rsid w:val="002E7060"/>
    <w:rsid w:val="002E73C2"/>
    <w:rsid w:val="002E744A"/>
    <w:rsid w:val="002E767A"/>
    <w:rsid w:val="002E76BF"/>
    <w:rsid w:val="002E7A9F"/>
    <w:rsid w:val="002E7C91"/>
    <w:rsid w:val="002F0A74"/>
    <w:rsid w:val="002F0C53"/>
    <w:rsid w:val="002F0EB0"/>
    <w:rsid w:val="002F0F9E"/>
    <w:rsid w:val="002F1073"/>
    <w:rsid w:val="002F1FD8"/>
    <w:rsid w:val="002F2191"/>
    <w:rsid w:val="002F2467"/>
    <w:rsid w:val="002F27D1"/>
    <w:rsid w:val="002F2E10"/>
    <w:rsid w:val="002F2F0D"/>
    <w:rsid w:val="002F30D3"/>
    <w:rsid w:val="002F3429"/>
    <w:rsid w:val="002F3541"/>
    <w:rsid w:val="002F3558"/>
    <w:rsid w:val="002F3635"/>
    <w:rsid w:val="002F3C4F"/>
    <w:rsid w:val="002F3C82"/>
    <w:rsid w:val="002F3EA5"/>
    <w:rsid w:val="002F4A4F"/>
    <w:rsid w:val="002F4D7E"/>
    <w:rsid w:val="002F5104"/>
    <w:rsid w:val="002F52F9"/>
    <w:rsid w:val="002F5A83"/>
    <w:rsid w:val="002F5F7A"/>
    <w:rsid w:val="002F6160"/>
    <w:rsid w:val="002F632A"/>
    <w:rsid w:val="002F6501"/>
    <w:rsid w:val="002F6A3D"/>
    <w:rsid w:val="002F6ABC"/>
    <w:rsid w:val="002F6CC6"/>
    <w:rsid w:val="002F6ECA"/>
    <w:rsid w:val="002F7237"/>
    <w:rsid w:val="002F76F9"/>
    <w:rsid w:val="002F7CD4"/>
    <w:rsid w:val="002F7CFB"/>
    <w:rsid w:val="00300087"/>
    <w:rsid w:val="003007E2"/>
    <w:rsid w:val="00300D69"/>
    <w:rsid w:val="00300D88"/>
    <w:rsid w:val="00300F41"/>
    <w:rsid w:val="003013A9"/>
    <w:rsid w:val="003013C3"/>
    <w:rsid w:val="00301675"/>
    <w:rsid w:val="0030179A"/>
    <w:rsid w:val="00301E31"/>
    <w:rsid w:val="00301E64"/>
    <w:rsid w:val="0030235E"/>
    <w:rsid w:val="00302AE8"/>
    <w:rsid w:val="00302DCC"/>
    <w:rsid w:val="00303061"/>
    <w:rsid w:val="0030314C"/>
    <w:rsid w:val="00303185"/>
    <w:rsid w:val="00303E0F"/>
    <w:rsid w:val="003042D3"/>
    <w:rsid w:val="0030436E"/>
    <w:rsid w:val="0030444B"/>
    <w:rsid w:val="00304469"/>
    <w:rsid w:val="00304C97"/>
    <w:rsid w:val="003051B5"/>
    <w:rsid w:val="00305415"/>
    <w:rsid w:val="00306132"/>
    <w:rsid w:val="0030616C"/>
    <w:rsid w:val="00306444"/>
    <w:rsid w:val="00306538"/>
    <w:rsid w:val="003069ED"/>
    <w:rsid w:val="00306DAA"/>
    <w:rsid w:val="00306F3E"/>
    <w:rsid w:val="00307213"/>
    <w:rsid w:val="00307282"/>
    <w:rsid w:val="00307986"/>
    <w:rsid w:val="00307BA3"/>
    <w:rsid w:val="0031009A"/>
    <w:rsid w:val="0031033B"/>
    <w:rsid w:val="00310CEC"/>
    <w:rsid w:val="00310ECD"/>
    <w:rsid w:val="003116D3"/>
    <w:rsid w:val="003117A4"/>
    <w:rsid w:val="00311F7B"/>
    <w:rsid w:val="00312C89"/>
    <w:rsid w:val="003132C0"/>
    <w:rsid w:val="00313546"/>
    <w:rsid w:val="0031369F"/>
    <w:rsid w:val="00313EDB"/>
    <w:rsid w:val="00314C0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0AAF"/>
    <w:rsid w:val="003212E8"/>
    <w:rsid w:val="00321376"/>
    <w:rsid w:val="00321B3D"/>
    <w:rsid w:val="00323D11"/>
    <w:rsid w:val="00323E37"/>
    <w:rsid w:val="00323E55"/>
    <w:rsid w:val="00324224"/>
    <w:rsid w:val="00324252"/>
    <w:rsid w:val="0032425E"/>
    <w:rsid w:val="003244D9"/>
    <w:rsid w:val="003247D7"/>
    <w:rsid w:val="00324AB2"/>
    <w:rsid w:val="00324DEF"/>
    <w:rsid w:val="003253D1"/>
    <w:rsid w:val="00325804"/>
    <w:rsid w:val="0032581A"/>
    <w:rsid w:val="003258AB"/>
    <w:rsid w:val="00325D89"/>
    <w:rsid w:val="0032632A"/>
    <w:rsid w:val="0032666A"/>
    <w:rsid w:val="00327537"/>
    <w:rsid w:val="003279DE"/>
    <w:rsid w:val="00327D72"/>
    <w:rsid w:val="00327DA2"/>
    <w:rsid w:val="00327EF7"/>
    <w:rsid w:val="00330943"/>
    <w:rsid w:val="00330D3D"/>
    <w:rsid w:val="00331548"/>
    <w:rsid w:val="003319E9"/>
    <w:rsid w:val="00331C53"/>
    <w:rsid w:val="00332C37"/>
    <w:rsid w:val="00332DB7"/>
    <w:rsid w:val="00332E8B"/>
    <w:rsid w:val="00332FEE"/>
    <w:rsid w:val="00333061"/>
    <w:rsid w:val="00333283"/>
    <w:rsid w:val="003333E9"/>
    <w:rsid w:val="00333419"/>
    <w:rsid w:val="0033350C"/>
    <w:rsid w:val="00333C2F"/>
    <w:rsid w:val="00333EC3"/>
    <w:rsid w:val="00334806"/>
    <w:rsid w:val="00334AC5"/>
    <w:rsid w:val="00334B06"/>
    <w:rsid w:val="00334CAE"/>
    <w:rsid w:val="00334CDC"/>
    <w:rsid w:val="0033534F"/>
    <w:rsid w:val="0033563D"/>
    <w:rsid w:val="0033566A"/>
    <w:rsid w:val="003357C6"/>
    <w:rsid w:val="003357F3"/>
    <w:rsid w:val="00335A47"/>
    <w:rsid w:val="00335DAD"/>
    <w:rsid w:val="00335FAC"/>
    <w:rsid w:val="00336180"/>
    <w:rsid w:val="00336754"/>
    <w:rsid w:val="003368C5"/>
    <w:rsid w:val="00336C01"/>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A85"/>
    <w:rsid w:val="00343A92"/>
    <w:rsid w:val="00343FD1"/>
    <w:rsid w:val="003444CC"/>
    <w:rsid w:val="003449EC"/>
    <w:rsid w:val="00345BC8"/>
    <w:rsid w:val="00345CA2"/>
    <w:rsid w:val="00345EB3"/>
    <w:rsid w:val="00345F6C"/>
    <w:rsid w:val="00346199"/>
    <w:rsid w:val="00346310"/>
    <w:rsid w:val="0034686D"/>
    <w:rsid w:val="0034695C"/>
    <w:rsid w:val="00346B8F"/>
    <w:rsid w:val="00347526"/>
    <w:rsid w:val="00347742"/>
    <w:rsid w:val="003477B8"/>
    <w:rsid w:val="0034785F"/>
    <w:rsid w:val="00347E9A"/>
    <w:rsid w:val="00347EC6"/>
    <w:rsid w:val="0035001F"/>
    <w:rsid w:val="00350948"/>
    <w:rsid w:val="00350A67"/>
    <w:rsid w:val="00350BE1"/>
    <w:rsid w:val="00351538"/>
    <w:rsid w:val="00351DCA"/>
    <w:rsid w:val="003523E0"/>
    <w:rsid w:val="00352681"/>
    <w:rsid w:val="00352871"/>
    <w:rsid w:val="003528BD"/>
    <w:rsid w:val="00352D96"/>
    <w:rsid w:val="00353056"/>
    <w:rsid w:val="003534CF"/>
    <w:rsid w:val="0035351A"/>
    <w:rsid w:val="00353D93"/>
    <w:rsid w:val="0035442C"/>
    <w:rsid w:val="00354568"/>
    <w:rsid w:val="003545D6"/>
    <w:rsid w:val="0035466F"/>
    <w:rsid w:val="00354985"/>
    <w:rsid w:val="00354C4C"/>
    <w:rsid w:val="00354CC1"/>
    <w:rsid w:val="00354D1D"/>
    <w:rsid w:val="00354D5B"/>
    <w:rsid w:val="00354F66"/>
    <w:rsid w:val="0035540F"/>
    <w:rsid w:val="003556CF"/>
    <w:rsid w:val="00355802"/>
    <w:rsid w:val="00355CCC"/>
    <w:rsid w:val="00355F19"/>
    <w:rsid w:val="003561CE"/>
    <w:rsid w:val="003563D9"/>
    <w:rsid w:val="003568F7"/>
    <w:rsid w:val="00356A58"/>
    <w:rsid w:val="003571F8"/>
    <w:rsid w:val="00357315"/>
    <w:rsid w:val="003573E0"/>
    <w:rsid w:val="00357617"/>
    <w:rsid w:val="0035773A"/>
    <w:rsid w:val="00357A20"/>
    <w:rsid w:val="00357B1A"/>
    <w:rsid w:val="00357EF6"/>
    <w:rsid w:val="00360035"/>
    <w:rsid w:val="00360076"/>
    <w:rsid w:val="00360079"/>
    <w:rsid w:val="003600A9"/>
    <w:rsid w:val="003610D2"/>
    <w:rsid w:val="003615FA"/>
    <w:rsid w:val="00361AA9"/>
    <w:rsid w:val="00361D43"/>
    <w:rsid w:val="00362513"/>
    <w:rsid w:val="00362963"/>
    <w:rsid w:val="00362AA9"/>
    <w:rsid w:val="00363284"/>
    <w:rsid w:val="003634C3"/>
    <w:rsid w:val="00363B00"/>
    <w:rsid w:val="00363B25"/>
    <w:rsid w:val="00363EA7"/>
    <w:rsid w:val="00363F09"/>
    <w:rsid w:val="0036481E"/>
    <w:rsid w:val="00364E5D"/>
    <w:rsid w:val="00365458"/>
    <w:rsid w:val="00365B90"/>
    <w:rsid w:val="00365D54"/>
    <w:rsid w:val="00365EF5"/>
    <w:rsid w:val="00366371"/>
    <w:rsid w:val="0036645C"/>
    <w:rsid w:val="0036694E"/>
    <w:rsid w:val="00366EEA"/>
    <w:rsid w:val="0036741A"/>
    <w:rsid w:val="00367BC4"/>
    <w:rsid w:val="00367F65"/>
    <w:rsid w:val="00367F7A"/>
    <w:rsid w:val="0037022B"/>
    <w:rsid w:val="00370364"/>
    <w:rsid w:val="00370621"/>
    <w:rsid w:val="00370F38"/>
    <w:rsid w:val="00371468"/>
    <w:rsid w:val="003714E2"/>
    <w:rsid w:val="00371723"/>
    <w:rsid w:val="0037182D"/>
    <w:rsid w:val="00371963"/>
    <w:rsid w:val="00371C0E"/>
    <w:rsid w:val="00371CF1"/>
    <w:rsid w:val="00371E0B"/>
    <w:rsid w:val="00371F18"/>
    <w:rsid w:val="00371FF2"/>
    <w:rsid w:val="003724C8"/>
    <w:rsid w:val="0037280C"/>
    <w:rsid w:val="00372962"/>
    <w:rsid w:val="003732BB"/>
    <w:rsid w:val="00373649"/>
    <w:rsid w:val="00373653"/>
    <w:rsid w:val="00373855"/>
    <w:rsid w:val="00373BDF"/>
    <w:rsid w:val="00373DBB"/>
    <w:rsid w:val="00373DF5"/>
    <w:rsid w:val="00373F77"/>
    <w:rsid w:val="003740E9"/>
    <w:rsid w:val="0037411D"/>
    <w:rsid w:val="00374208"/>
    <w:rsid w:val="003742ED"/>
    <w:rsid w:val="00374600"/>
    <w:rsid w:val="0037494D"/>
    <w:rsid w:val="00374DEE"/>
    <w:rsid w:val="00374E49"/>
    <w:rsid w:val="00374F06"/>
    <w:rsid w:val="003753B1"/>
    <w:rsid w:val="00375444"/>
    <w:rsid w:val="003756DA"/>
    <w:rsid w:val="00375C87"/>
    <w:rsid w:val="00376301"/>
    <w:rsid w:val="0037668A"/>
    <w:rsid w:val="00376C96"/>
    <w:rsid w:val="00376EAF"/>
    <w:rsid w:val="00377767"/>
    <w:rsid w:val="00377F2D"/>
    <w:rsid w:val="00380065"/>
    <w:rsid w:val="00380179"/>
    <w:rsid w:val="00380948"/>
    <w:rsid w:val="003809D8"/>
    <w:rsid w:val="00380A92"/>
    <w:rsid w:val="00380AE1"/>
    <w:rsid w:val="00380B68"/>
    <w:rsid w:val="00380C52"/>
    <w:rsid w:val="00380D79"/>
    <w:rsid w:val="00381071"/>
    <w:rsid w:val="00381123"/>
    <w:rsid w:val="00381204"/>
    <w:rsid w:val="00381531"/>
    <w:rsid w:val="00381A25"/>
    <w:rsid w:val="00381CA4"/>
    <w:rsid w:val="00382008"/>
    <w:rsid w:val="003821A0"/>
    <w:rsid w:val="0038296E"/>
    <w:rsid w:val="003829E7"/>
    <w:rsid w:val="00382B10"/>
    <w:rsid w:val="00382E8D"/>
    <w:rsid w:val="00382E9F"/>
    <w:rsid w:val="00382EAA"/>
    <w:rsid w:val="003836AC"/>
    <w:rsid w:val="0038376B"/>
    <w:rsid w:val="00383BB2"/>
    <w:rsid w:val="00383EEB"/>
    <w:rsid w:val="00383F09"/>
    <w:rsid w:val="0038404C"/>
    <w:rsid w:val="003841A5"/>
    <w:rsid w:val="0038462B"/>
    <w:rsid w:val="00384631"/>
    <w:rsid w:val="0038498C"/>
    <w:rsid w:val="003849E6"/>
    <w:rsid w:val="00384A3C"/>
    <w:rsid w:val="00384BF7"/>
    <w:rsid w:val="0038518B"/>
    <w:rsid w:val="00385C7C"/>
    <w:rsid w:val="00385CE9"/>
    <w:rsid w:val="00385EC3"/>
    <w:rsid w:val="00385FDC"/>
    <w:rsid w:val="00386137"/>
    <w:rsid w:val="003864A1"/>
    <w:rsid w:val="00386959"/>
    <w:rsid w:val="00386B96"/>
    <w:rsid w:val="00386DDB"/>
    <w:rsid w:val="0038706F"/>
    <w:rsid w:val="00387ADC"/>
    <w:rsid w:val="00387B63"/>
    <w:rsid w:val="00390844"/>
    <w:rsid w:val="00390A59"/>
    <w:rsid w:val="00390A89"/>
    <w:rsid w:val="00390ABE"/>
    <w:rsid w:val="00390B60"/>
    <w:rsid w:val="00390B7D"/>
    <w:rsid w:val="00390F37"/>
    <w:rsid w:val="003917A5"/>
    <w:rsid w:val="00391BFF"/>
    <w:rsid w:val="00391EBB"/>
    <w:rsid w:val="00392028"/>
    <w:rsid w:val="00392760"/>
    <w:rsid w:val="00392D5C"/>
    <w:rsid w:val="00393384"/>
    <w:rsid w:val="00393534"/>
    <w:rsid w:val="00393692"/>
    <w:rsid w:val="00393825"/>
    <w:rsid w:val="00393BD1"/>
    <w:rsid w:val="00393BF6"/>
    <w:rsid w:val="00394322"/>
    <w:rsid w:val="00394406"/>
    <w:rsid w:val="0039440A"/>
    <w:rsid w:val="00394C5F"/>
    <w:rsid w:val="00394E4E"/>
    <w:rsid w:val="00394FDB"/>
    <w:rsid w:val="0039543E"/>
    <w:rsid w:val="00395480"/>
    <w:rsid w:val="0039572F"/>
    <w:rsid w:val="00395888"/>
    <w:rsid w:val="003958A9"/>
    <w:rsid w:val="00395992"/>
    <w:rsid w:val="00395A01"/>
    <w:rsid w:val="00395A44"/>
    <w:rsid w:val="00395AC9"/>
    <w:rsid w:val="00395B09"/>
    <w:rsid w:val="00395F3B"/>
    <w:rsid w:val="003960CD"/>
    <w:rsid w:val="0039634E"/>
    <w:rsid w:val="00396853"/>
    <w:rsid w:val="00396B64"/>
    <w:rsid w:val="00396EEC"/>
    <w:rsid w:val="003972BC"/>
    <w:rsid w:val="0039747D"/>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18FD"/>
    <w:rsid w:val="003A194F"/>
    <w:rsid w:val="003A1BCF"/>
    <w:rsid w:val="003A2197"/>
    <w:rsid w:val="003A2ACD"/>
    <w:rsid w:val="003A2C54"/>
    <w:rsid w:val="003A2FF8"/>
    <w:rsid w:val="003A3059"/>
    <w:rsid w:val="003A326C"/>
    <w:rsid w:val="003A3302"/>
    <w:rsid w:val="003A3630"/>
    <w:rsid w:val="003A36BA"/>
    <w:rsid w:val="003A37E4"/>
    <w:rsid w:val="003A398E"/>
    <w:rsid w:val="003A4130"/>
    <w:rsid w:val="003A41FF"/>
    <w:rsid w:val="003A42BB"/>
    <w:rsid w:val="003A48C9"/>
    <w:rsid w:val="003A5F10"/>
    <w:rsid w:val="003A65A1"/>
    <w:rsid w:val="003A6681"/>
    <w:rsid w:val="003A6827"/>
    <w:rsid w:val="003A6EB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0B7"/>
    <w:rsid w:val="003B26DF"/>
    <w:rsid w:val="003B2C30"/>
    <w:rsid w:val="003B30AB"/>
    <w:rsid w:val="003B3225"/>
    <w:rsid w:val="003B3435"/>
    <w:rsid w:val="003B3548"/>
    <w:rsid w:val="003B37F3"/>
    <w:rsid w:val="003B3800"/>
    <w:rsid w:val="003B39D2"/>
    <w:rsid w:val="003B3CC8"/>
    <w:rsid w:val="003B3E65"/>
    <w:rsid w:val="003B4A3A"/>
    <w:rsid w:val="003B4AA7"/>
    <w:rsid w:val="003B4E25"/>
    <w:rsid w:val="003B4F10"/>
    <w:rsid w:val="003B5054"/>
    <w:rsid w:val="003B5111"/>
    <w:rsid w:val="003B54CC"/>
    <w:rsid w:val="003B57EB"/>
    <w:rsid w:val="003B58B9"/>
    <w:rsid w:val="003B59B9"/>
    <w:rsid w:val="003B5C65"/>
    <w:rsid w:val="003B6234"/>
    <w:rsid w:val="003B65A4"/>
    <w:rsid w:val="003B65ED"/>
    <w:rsid w:val="003B6B2A"/>
    <w:rsid w:val="003B6D35"/>
    <w:rsid w:val="003B6F5C"/>
    <w:rsid w:val="003B79CC"/>
    <w:rsid w:val="003B7A05"/>
    <w:rsid w:val="003B7D46"/>
    <w:rsid w:val="003B7DDA"/>
    <w:rsid w:val="003B7EAD"/>
    <w:rsid w:val="003C002F"/>
    <w:rsid w:val="003C033E"/>
    <w:rsid w:val="003C0356"/>
    <w:rsid w:val="003C078E"/>
    <w:rsid w:val="003C09B6"/>
    <w:rsid w:val="003C0A5D"/>
    <w:rsid w:val="003C0A93"/>
    <w:rsid w:val="003C0E51"/>
    <w:rsid w:val="003C10F3"/>
    <w:rsid w:val="003C1560"/>
    <w:rsid w:val="003C16A9"/>
    <w:rsid w:val="003C1C1E"/>
    <w:rsid w:val="003C1F3A"/>
    <w:rsid w:val="003C2103"/>
    <w:rsid w:val="003C246E"/>
    <w:rsid w:val="003C2B68"/>
    <w:rsid w:val="003C2F07"/>
    <w:rsid w:val="003C36AE"/>
    <w:rsid w:val="003C3FD9"/>
    <w:rsid w:val="003C45B1"/>
    <w:rsid w:val="003C4878"/>
    <w:rsid w:val="003C4A0A"/>
    <w:rsid w:val="003C4DFC"/>
    <w:rsid w:val="003C4E9E"/>
    <w:rsid w:val="003C5059"/>
    <w:rsid w:val="003C50A3"/>
    <w:rsid w:val="003C5282"/>
    <w:rsid w:val="003C530D"/>
    <w:rsid w:val="003C560F"/>
    <w:rsid w:val="003C5C22"/>
    <w:rsid w:val="003C5C23"/>
    <w:rsid w:val="003C5DEC"/>
    <w:rsid w:val="003C5EE5"/>
    <w:rsid w:val="003C5FD9"/>
    <w:rsid w:val="003C6087"/>
    <w:rsid w:val="003C6976"/>
    <w:rsid w:val="003C6C72"/>
    <w:rsid w:val="003C6E2B"/>
    <w:rsid w:val="003C6F41"/>
    <w:rsid w:val="003C7008"/>
    <w:rsid w:val="003C7221"/>
    <w:rsid w:val="003C796E"/>
    <w:rsid w:val="003C7A7C"/>
    <w:rsid w:val="003D0839"/>
    <w:rsid w:val="003D0A24"/>
    <w:rsid w:val="003D13BF"/>
    <w:rsid w:val="003D2B59"/>
    <w:rsid w:val="003D2CE8"/>
    <w:rsid w:val="003D2CFB"/>
    <w:rsid w:val="003D3755"/>
    <w:rsid w:val="003D3B4C"/>
    <w:rsid w:val="003D43C5"/>
    <w:rsid w:val="003D46EE"/>
    <w:rsid w:val="003D472B"/>
    <w:rsid w:val="003D4851"/>
    <w:rsid w:val="003D4952"/>
    <w:rsid w:val="003D495E"/>
    <w:rsid w:val="003D4A3E"/>
    <w:rsid w:val="003D4B73"/>
    <w:rsid w:val="003D4B82"/>
    <w:rsid w:val="003D4D6E"/>
    <w:rsid w:val="003D54DC"/>
    <w:rsid w:val="003D5799"/>
    <w:rsid w:val="003D5F3A"/>
    <w:rsid w:val="003D5F47"/>
    <w:rsid w:val="003D627B"/>
    <w:rsid w:val="003D6467"/>
    <w:rsid w:val="003D6959"/>
    <w:rsid w:val="003D6CF8"/>
    <w:rsid w:val="003D6D5C"/>
    <w:rsid w:val="003D707C"/>
    <w:rsid w:val="003D72A5"/>
    <w:rsid w:val="003D77AE"/>
    <w:rsid w:val="003D79EA"/>
    <w:rsid w:val="003D7BEF"/>
    <w:rsid w:val="003D7C8F"/>
    <w:rsid w:val="003D7F78"/>
    <w:rsid w:val="003E01C5"/>
    <w:rsid w:val="003E0BA3"/>
    <w:rsid w:val="003E0C02"/>
    <w:rsid w:val="003E0ECE"/>
    <w:rsid w:val="003E1022"/>
    <w:rsid w:val="003E10B7"/>
    <w:rsid w:val="003E1592"/>
    <w:rsid w:val="003E187D"/>
    <w:rsid w:val="003E1AE6"/>
    <w:rsid w:val="003E23CD"/>
    <w:rsid w:val="003E2806"/>
    <w:rsid w:val="003E2CF6"/>
    <w:rsid w:val="003E3A7D"/>
    <w:rsid w:val="003E3A88"/>
    <w:rsid w:val="003E3E1D"/>
    <w:rsid w:val="003E3F25"/>
    <w:rsid w:val="003E447D"/>
    <w:rsid w:val="003E4520"/>
    <w:rsid w:val="003E4A7C"/>
    <w:rsid w:val="003E4B24"/>
    <w:rsid w:val="003E4C33"/>
    <w:rsid w:val="003E4D1B"/>
    <w:rsid w:val="003E50CD"/>
    <w:rsid w:val="003E5190"/>
    <w:rsid w:val="003E5B03"/>
    <w:rsid w:val="003E5CB6"/>
    <w:rsid w:val="003E5F80"/>
    <w:rsid w:val="003E6135"/>
    <w:rsid w:val="003E6491"/>
    <w:rsid w:val="003E6967"/>
    <w:rsid w:val="003E7079"/>
    <w:rsid w:val="003E7700"/>
    <w:rsid w:val="003E7D0D"/>
    <w:rsid w:val="003F01C1"/>
    <w:rsid w:val="003F0335"/>
    <w:rsid w:val="003F04A0"/>
    <w:rsid w:val="003F04DE"/>
    <w:rsid w:val="003F0B42"/>
    <w:rsid w:val="003F1069"/>
    <w:rsid w:val="003F1138"/>
    <w:rsid w:val="003F12BF"/>
    <w:rsid w:val="003F17A6"/>
    <w:rsid w:val="003F1A78"/>
    <w:rsid w:val="003F1B51"/>
    <w:rsid w:val="003F1D34"/>
    <w:rsid w:val="003F2536"/>
    <w:rsid w:val="003F2703"/>
    <w:rsid w:val="003F27C3"/>
    <w:rsid w:val="003F29DE"/>
    <w:rsid w:val="003F2A29"/>
    <w:rsid w:val="003F2E5B"/>
    <w:rsid w:val="003F2EE6"/>
    <w:rsid w:val="003F302B"/>
    <w:rsid w:val="003F32E7"/>
    <w:rsid w:val="003F443A"/>
    <w:rsid w:val="003F48B3"/>
    <w:rsid w:val="003F48DF"/>
    <w:rsid w:val="003F49FF"/>
    <w:rsid w:val="003F4E25"/>
    <w:rsid w:val="003F5089"/>
    <w:rsid w:val="003F54A6"/>
    <w:rsid w:val="003F5997"/>
    <w:rsid w:val="003F5B79"/>
    <w:rsid w:val="003F60D5"/>
    <w:rsid w:val="003F6540"/>
    <w:rsid w:val="003F6E4B"/>
    <w:rsid w:val="003F723B"/>
    <w:rsid w:val="003F7281"/>
    <w:rsid w:val="003F793B"/>
    <w:rsid w:val="003F7FA8"/>
    <w:rsid w:val="004004AB"/>
    <w:rsid w:val="004004F7"/>
    <w:rsid w:val="00400880"/>
    <w:rsid w:val="00400882"/>
    <w:rsid w:val="004008A7"/>
    <w:rsid w:val="00400E2A"/>
    <w:rsid w:val="00400F39"/>
    <w:rsid w:val="00400FCA"/>
    <w:rsid w:val="00401462"/>
    <w:rsid w:val="00401572"/>
    <w:rsid w:val="00401D54"/>
    <w:rsid w:val="00402067"/>
    <w:rsid w:val="00402305"/>
    <w:rsid w:val="00402704"/>
    <w:rsid w:val="00402735"/>
    <w:rsid w:val="00402805"/>
    <w:rsid w:val="00402DEB"/>
    <w:rsid w:val="00402FB4"/>
    <w:rsid w:val="0040357C"/>
    <w:rsid w:val="00403749"/>
    <w:rsid w:val="00403AAF"/>
    <w:rsid w:val="00403EE6"/>
    <w:rsid w:val="00404117"/>
    <w:rsid w:val="00404422"/>
    <w:rsid w:val="00404620"/>
    <w:rsid w:val="004048A9"/>
    <w:rsid w:val="00404CBD"/>
    <w:rsid w:val="00404D61"/>
    <w:rsid w:val="00404F9B"/>
    <w:rsid w:val="004050B3"/>
    <w:rsid w:val="004050B9"/>
    <w:rsid w:val="004050F7"/>
    <w:rsid w:val="00405799"/>
    <w:rsid w:val="004058E7"/>
    <w:rsid w:val="00405A8B"/>
    <w:rsid w:val="00406146"/>
    <w:rsid w:val="00406183"/>
    <w:rsid w:val="00406731"/>
    <w:rsid w:val="00406889"/>
    <w:rsid w:val="0040697A"/>
    <w:rsid w:val="00406DFB"/>
    <w:rsid w:val="004071B0"/>
    <w:rsid w:val="004072EC"/>
    <w:rsid w:val="00407644"/>
    <w:rsid w:val="00407719"/>
    <w:rsid w:val="00407D3B"/>
    <w:rsid w:val="00407EF0"/>
    <w:rsid w:val="00410468"/>
    <w:rsid w:val="00410742"/>
    <w:rsid w:val="0041075F"/>
    <w:rsid w:val="00410B94"/>
    <w:rsid w:val="00410BA5"/>
    <w:rsid w:val="00411431"/>
    <w:rsid w:val="00411BC0"/>
    <w:rsid w:val="00412274"/>
    <w:rsid w:val="0041253C"/>
    <w:rsid w:val="004129A6"/>
    <w:rsid w:val="004129CF"/>
    <w:rsid w:val="00412E36"/>
    <w:rsid w:val="00412F6A"/>
    <w:rsid w:val="004134CA"/>
    <w:rsid w:val="0041384C"/>
    <w:rsid w:val="004138A0"/>
    <w:rsid w:val="00413949"/>
    <w:rsid w:val="00413B18"/>
    <w:rsid w:val="00413EA2"/>
    <w:rsid w:val="0041420E"/>
    <w:rsid w:val="00414784"/>
    <w:rsid w:val="00414B24"/>
    <w:rsid w:val="00414B5F"/>
    <w:rsid w:val="00415153"/>
    <w:rsid w:val="00415312"/>
    <w:rsid w:val="00415590"/>
    <w:rsid w:val="0041562B"/>
    <w:rsid w:val="00415691"/>
    <w:rsid w:val="004157AD"/>
    <w:rsid w:val="00415BA6"/>
    <w:rsid w:val="00416BCA"/>
    <w:rsid w:val="00416EEE"/>
    <w:rsid w:val="0041794C"/>
    <w:rsid w:val="004200AA"/>
    <w:rsid w:val="00420167"/>
    <w:rsid w:val="004205CB"/>
    <w:rsid w:val="004205F9"/>
    <w:rsid w:val="00421055"/>
    <w:rsid w:val="004211A3"/>
    <w:rsid w:val="00421680"/>
    <w:rsid w:val="0042180A"/>
    <w:rsid w:val="00421884"/>
    <w:rsid w:val="00421C04"/>
    <w:rsid w:val="00422852"/>
    <w:rsid w:val="00422B5F"/>
    <w:rsid w:val="0042327C"/>
    <w:rsid w:val="004232C3"/>
    <w:rsid w:val="00423377"/>
    <w:rsid w:val="0042344C"/>
    <w:rsid w:val="0042397F"/>
    <w:rsid w:val="00423A2D"/>
    <w:rsid w:val="00423DDA"/>
    <w:rsid w:val="00424577"/>
    <w:rsid w:val="0042498E"/>
    <w:rsid w:val="0042511D"/>
    <w:rsid w:val="0042535C"/>
    <w:rsid w:val="004254CB"/>
    <w:rsid w:val="004257CA"/>
    <w:rsid w:val="004268CE"/>
    <w:rsid w:val="00426A6C"/>
    <w:rsid w:val="00426B0A"/>
    <w:rsid w:val="00426C55"/>
    <w:rsid w:val="00426F02"/>
    <w:rsid w:val="00427235"/>
    <w:rsid w:val="0042739A"/>
    <w:rsid w:val="0042739C"/>
    <w:rsid w:val="004274B2"/>
    <w:rsid w:val="00427EEB"/>
    <w:rsid w:val="00427F7B"/>
    <w:rsid w:val="004300D5"/>
    <w:rsid w:val="00430118"/>
    <w:rsid w:val="00430412"/>
    <w:rsid w:val="0043064E"/>
    <w:rsid w:val="004307E3"/>
    <w:rsid w:val="00430895"/>
    <w:rsid w:val="00430A98"/>
    <w:rsid w:val="00430E8C"/>
    <w:rsid w:val="00431049"/>
    <w:rsid w:val="00431671"/>
    <w:rsid w:val="00431862"/>
    <w:rsid w:val="00431B15"/>
    <w:rsid w:val="00431DC0"/>
    <w:rsid w:val="00431E70"/>
    <w:rsid w:val="004321D3"/>
    <w:rsid w:val="00432B30"/>
    <w:rsid w:val="00432D5F"/>
    <w:rsid w:val="00433699"/>
    <w:rsid w:val="00433842"/>
    <w:rsid w:val="0043394E"/>
    <w:rsid w:val="0043395B"/>
    <w:rsid w:val="00434010"/>
    <w:rsid w:val="00434AFE"/>
    <w:rsid w:val="00435630"/>
    <w:rsid w:val="00435CFD"/>
    <w:rsid w:val="00435FEA"/>
    <w:rsid w:val="00436256"/>
    <w:rsid w:val="00436338"/>
    <w:rsid w:val="004364CB"/>
    <w:rsid w:val="00436926"/>
    <w:rsid w:val="0043695F"/>
    <w:rsid w:val="00436A10"/>
    <w:rsid w:val="00436F1E"/>
    <w:rsid w:val="004372EB"/>
    <w:rsid w:val="004375F6"/>
    <w:rsid w:val="0043780C"/>
    <w:rsid w:val="004379F7"/>
    <w:rsid w:val="00437C38"/>
    <w:rsid w:val="00437CE0"/>
    <w:rsid w:val="00437CF8"/>
    <w:rsid w:val="00440298"/>
    <w:rsid w:val="004408DD"/>
    <w:rsid w:val="00441408"/>
    <w:rsid w:val="00441994"/>
    <w:rsid w:val="00441E1D"/>
    <w:rsid w:val="00441F2A"/>
    <w:rsid w:val="00442545"/>
    <w:rsid w:val="004426E3"/>
    <w:rsid w:val="00442A0E"/>
    <w:rsid w:val="004431B0"/>
    <w:rsid w:val="004433D5"/>
    <w:rsid w:val="004436A5"/>
    <w:rsid w:val="00443D73"/>
    <w:rsid w:val="00443EB1"/>
    <w:rsid w:val="00443F6B"/>
    <w:rsid w:val="00444068"/>
    <w:rsid w:val="004441F4"/>
    <w:rsid w:val="00444569"/>
    <w:rsid w:val="00444615"/>
    <w:rsid w:val="00444812"/>
    <w:rsid w:val="00444963"/>
    <w:rsid w:val="00444E01"/>
    <w:rsid w:val="00445446"/>
    <w:rsid w:val="00445903"/>
    <w:rsid w:val="004459E6"/>
    <w:rsid w:val="004459E9"/>
    <w:rsid w:val="00445B54"/>
    <w:rsid w:val="00445BF2"/>
    <w:rsid w:val="00446199"/>
    <w:rsid w:val="004463FC"/>
    <w:rsid w:val="00446D00"/>
    <w:rsid w:val="00446DE3"/>
    <w:rsid w:val="00447283"/>
    <w:rsid w:val="00447648"/>
    <w:rsid w:val="00447794"/>
    <w:rsid w:val="00447FD3"/>
    <w:rsid w:val="00450089"/>
    <w:rsid w:val="00450130"/>
    <w:rsid w:val="004501FF"/>
    <w:rsid w:val="0045026D"/>
    <w:rsid w:val="004503C9"/>
    <w:rsid w:val="00450423"/>
    <w:rsid w:val="004513C4"/>
    <w:rsid w:val="00451484"/>
    <w:rsid w:val="004515CB"/>
    <w:rsid w:val="004518D9"/>
    <w:rsid w:val="00451A5A"/>
    <w:rsid w:val="00451D7E"/>
    <w:rsid w:val="00451FA6"/>
    <w:rsid w:val="00452352"/>
    <w:rsid w:val="004523C6"/>
    <w:rsid w:val="004526E4"/>
    <w:rsid w:val="00452B4A"/>
    <w:rsid w:val="00452C58"/>
    <w:rsid w:val="00453044"/>
    <w:rsid w:val="004530F3"/>
    <w:rsid w:val="00453761"/>
    <w:rsid w:val="00453840"/>
    <w:rsid w:val="00453A65"/>
    <w:rsid w:val="00453C85"/>
    <w:rsid w:val="0045425F"/>
    <w:rsid w:val="00454CFD"/>
    <w:rsid w:val="00454D6B"/>
    <w:rsid w:val="00456205"/>
    <w:rsid w:val="00456A58"/>
    <w:rsid w:val="00456C22"/>
    <w:rsid w:val="00456C9A"/>
    <w:rsid w:val="00457106"/>
    <w:rsid w:val="00457233"/>
    <w:rsid w:val="004573FE"/>
    <w:rsid w:val="004574FB"/>
    <w:rsid w:val="00457509"/>
    <w:rsid w:val="004575B2"/>
    <w:rsid w:val="004577AB"/>
    <w:rsid w:val="00457E55"/>
    <w:rsid w:val="0046064C"/>
    <w:rsid w:val="00460BE8"/>
    <w:rsid w:val="00461140"/>
    <w:rsid w:val="0046119C"/>
    <w:rsid w:val="00461995"/>
    <w:rsid w:val="00461B81"/>
    <w:rsid w:val="00461CB7"/>
    <w:rsid w:val="00462568"/>
    <w:rsid w:val="004627C4"/>
    <w:rsid w:val="00462D60"/>
    <w:rsid w:val="004632B4"/>
    <w:rsid w:val="00463CB6"/>
    <w:rsid w:val="004641D8"/>
    <w:rsid w:val="00464471"/>
    <w:rsid w:val="00464AA2"/>
    <w:rsid w:val="00464DE6"/>
    <w:rsid w:val="00464F2A"/>
    <w:rsid w:val="00465056"/>
    <w:rsid w:val="004650A1"/>
    <w:rsid w:val="00465703"/>
    <w:rsid w:val="0046588B"/>
    <w:rsid w:val="00465CA0"/>
    <w:rsid w:val="00465CA7"/>
    <w:rsid w:val="00465DE5"/>
    <w:rsid w:val="00465E2F"/>
    <w:rsid w:val="0046681A"/>
    <w:rsid w:val="00466A6C"/>
    <w:rsid w:val="00466B79"/>
    <w:rsid w:val="004670E6"/>
    <w:rsid w:val="00467164"/>
    <w:rsid w:val="004673FC"/>
    <w:rsid w:val="00467761"/>
    <w:rsid w:val="00467E65"/>
    <w:rsid w:val="0047042B"/>
    <w:rsid w:val="00470751"/>
    <w:rsid w:val="004707F8"/>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7D3"/>
    <w:rsid w:val="004738A4"/>
    <w:rsid w:val="00473970"/>
    <w:rsid w:val="00473975"/>
    <w:rsid w:val="00473A5C"/>
    <w:rsid w:val="00473AE9"/>
    <w:rsid w:val="00473AEE"/>
    <w:rsid w:val="00473B49"/>
    <w:rsid w:val="00473D3F"/>
    <w:rsid w:val="00473FB3"/>
    <w:rsid w:val="00473FF5"/>
    <w:rsid w:val="00474131"/>
    <w:rsid w:val="00474251"/>
    <w:rsid w:val="0047471B"/>
    <w:rsid w:val="00474908"/>
    <w:rsid w:val="004752E3"/>
    <w:rsid w:val="004754FF"/>
    <w:rsid w:val="00475F6E"/>
    <w:rsid w:val="00476359"/>
    <w:rsid w:val="004763D8"/>
    <w:rsid w:val="004767B1"/>
    <w:rsid w:val="004769D1"/>
    <w:rsid w:val="00476FC7"/>
    <w:rsid w:val="004770C2"/>
    <w:rsid w:val="00477261"/>
    <w:rsid w:val="00477467"/>
    <w:rsid w:val="00477547"/>
    <w:rsid w:val="004777A9"/>
    <w:rsid w:val="004779AD"/>
    <w:rsid w:val="00477FD9"/>
    <w:rsid w:val="0048032B"/>
    <w:rsid w:val="0048032E"/>
    <w:rsid w:val="00480440"/>
    <w:rsid w:val="004804BF"/>
    <w:rsid w:val="0048077C"/>
    <w:rsid w:val="004812CE"/>
    <w:rsid w:val="0048169F"/>
    <w:rsid w:val="004817A3"/>
    <w:rsid w:val="00481FEA"/>
    <w:rsid w:val="0048222C"/>
    <w:rsid w:val="00482611"/>
    <w:rsid w:val="004830D5"/>
    <w:rsid w:val="004831E2"/>
    <w:rsid w:val="004835F7"/>
    <w:rsid w:val="004837EE"/>
    <w:rsid w:val="00483901"/>
    <w:rsid w:val="00484017"/>
    <w:rsid w:val="0048475F"/>
    <w:rsid w:val="00484C64"/>
    <w:rsid w:val="00484F10"/>
    <w:rsid w:val="004855D8"/>
    <w:rsid w:val="00485E9E"/>
    <w:rsid w:val="004866C4"/>
    <w:rsid w:val="00486782"/>
    <w:rsid w:val="004867BC"/>
    <w:rsid w:val="00486C69"/>
    <w:rsid w:val="00486D65"/>
    <w:rsid w:val="00487266"/>
    <w:rsid w:val="004876F4"/>
    <w:rsid w:val="004877FD"/>
    <w:rsid w:val="00487840"/>
    <w:rsid w:val="0048787D"/>
    <w:rsid w:val="00487D51"/>
    <w:rsid w:val="00487DF0"/>
    <w:rsid w:val="004913F7"/>
    <w:rsid w:val="004914BF"/>
    <w:rsid w:val="004914F1"/>
    <w:rsid w:val="004916B5"/>
    <w:rsid w:val="004916C3"/>
    <w:rsid w:val="00491EC7"/>
    <w:rsid w:val="00491F04"/>
    <w:rsid w:val="00492039"/>
    <w:rsid w:val="00492614"/>
    <w:rsid w:val="004928D2"/>
    <w:rsid w:val="00492A66"/>
    <w:rsid w:val="004932A1"/>
    <w:rsid w:val="00493445"/>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D81"/>
    <w:rsid w:val="00496F66"/>
    <w:rsid w:val="00497245"/>
    <w:rsid w:val="00497673"/>
    <w:rsid w:val="0049781B"/>
    <w:rsid w:val="00497903"/>
    <w:rsid w:val="00497A49"/>
    <w:rsid w:val="004A035D"/>
    <w:rsid w:val="004A0608"/>
    <w:rsid w:val="004A1276"/>
    <w:rsid w:val="004A215F"/>
    <w:rsid w:val="004A22D8"/>
    <w:rsid w:val="004A25B5"/>
    <w:rsid w:val="004A2F67"/>
    <w:rsid w:val="004A3520"/>
    <w:rsid w:val="004A41F3"/>
    <w:rsid w:val="004A43DD"/>
    <w:rsid w:val="004A44CE"/>
    <w:rsid w:val="004A470B"/>
    <w:rsid w:val="004A477E"/>
    <w:rsid w:val="004A481E"/>
    <w:rsid w:val="004A49B4"/>
    <w:rsid w:val="004A4A83"/>
    <w:rsid w:val="004A4D57"/>
    <w:rsid w:val="004A4D65"/>
    <w:rsid w:val="004A4DDC"/>
    <w:rsid w:val="004A524A"/>
    <w:rsid w:val="004A5313"/>
    <w:rsid w:val="004A53F0"/>
    <w:rsid w:val="004A5BF2"/>
    <w:rsid w:val="004A604B"/>
    <w:rsid w:val="004A638C"/>
    <w:rsid w:val="004A6435"/>
    <w:rsid w:val="004A6619"/>
    <w:rsid w:val="004A6C1C"/>
    <w:rsid w:val="004A7691"/>
    <w:rsid w:val="004A79B4"/>
    <w:rsid w:val="004A7EED"/>
    <w:rsid w:val="004A7F6D"/>
    <w:rsid w:val="004A7F97"/>
    <w:rsid w:val="004B052F"/>
    <w:rsid w:val="004B08F1"/>
    <w:rsid w:val="004B0C8E"/>
    <w:rsid w:val="004B0EC1"/>
    <w:rsid w:val="004B0EE0"/>
    <w:rsid w:val="004B1D8C"/>
    <w:rsid w:val="004B1E95"/>
    <w:rsid w:val="004B302E"/>
    <w:rsid w:val="004B3137"/>
    <w:rsid w:val="004B3C27"/>
    <w:rsid w:val="004B3CD0"/>
    <w:rsid w:val="004B3E46"/>
    <w:rsid w:val="004B3F6F"/>
    <w:rsid w:val="004B4199"/>
    <w:rsid w:val="004B436E"/>
    <w:rsid w:val="004B48A4"/>
    <w:rsid w:val="004B51E9"/>
    <w:rsid w:val="004B56D5"/>
    <w:rsid w:val="004B57FA"/>
    <w:rsid w:val="004B5812"/>
    <w:rsid w:val="004B5A52"/>
    <w:rsid w:val="004B5D50"/>
    <w:rsid w:val="004B601B"/>
    <w:rsid w:val="004B6444"/>
    <w:rsid w:val="004B650A"/>
    <w:rsid w:val="004B6838"/>
    <w:rsid w:val="004B734B"/>
    <w:rsid w:val="004B7422"/>
    <w:rsid w:val="004B79A4"/>
    <w:rsid w:val="004B79DB"/>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7FB"/>
    <w:rsid w:val="004C6EF9"/>
    <w:rsid w:val="004C7053"/>
    <w:rsid w:val="004C711A"/>
    <w:rsid w:val="004C71F3"/>
    <w:rsid w:val="004C73C3"/>
    <w:rsid w:val="004C788A"/>
    <w:rsid w:val="004C79E2"/>
    <w:rsid w:val="004C7E50"/>
    <w:rsid w:val="004D01CC"/>
    <w:rsid w:val="004D06F9"/>
    <w:rsid w:val="004D07BC"/>
    <w:rsid w:val="004D0BDA"/>
    <w:rsid w:val="004D0DA3"/>
    <w:rsid w:val="004D1243"/>
    <w:rsid w:val="004D1294"/>
    <w:rsid w:val="004D1644"/>
    <w:rsid w:val="004D1889"/>
    <w:rsid w:val="004D1B81"/>
    <w:rsid w:val="004D1BE2"/>
    <w:rsid w:val="004D1E26"/>
    <w:rsid w:val="004D1E2F"/>
    <w:rsid w:val="004D22F0"/>
    <w:rsid w:val="004D2377"/>
    <w:rsid w:val="004D2775"/>
    <w:rsid w:val="004D27C5"/>
    <w:rsid w:val="004D2BD5"/>
    <w:rsid w:val="004D2DC8"/>
    <w:rsid w:val="004D30F7"/>
    <w:rsid w:val="004D30FD"/>
    <w:rsid w:val="004D3DE3"/>
    <w:rsid w:val="004D3F1E"/>
    <w:rsid w:val="004D4255"/>
    <w:rsid w:val="004D48D5"/>
    <w:rsid w:val="004D4AC5"/>
    <w:rsid w:val="004D4D18"/>
    <w:rsid w:val="004D50F8"/>
    <w:rsid w:val="004D5AB9"/>
    <w:rsid w:val="004D5CD6"/>
    <w:rsid w:val="004D5CED"/>
    <w:rsid w:val="004D5ECB"/>
    <w:rsid w:val="004D5F78"/>
    <w:rsid w:val="004D610F"/>
    <w:rsid w:val="004D617C"/>
    <w:rsid w:val="004D61B2"/>
    <w:rsid w:val="004D6264"/>
    <w:rsid w:val="004D6564"/>
    <w:rsid w:val="004D6754"/>
    <w:rsid w:val="004D6ADA"/>
    <w:rsid w:val="004D6BBE"/>
    <w:rsid w:val="004D6BCD"/>
    <w:rsid w:val="004D6E4E"/>
    <w:rsid w:val="004D709A"/>
    <w:rsid w:val="004D71C7"/>
    <w:rsid w:val="004D73E7"/>
    <w:rsid w:val="004D7404"/>
    <w:rsid w:val="004E0AE9"/>
    <w:rsid w:val="004E0F73"/>
    <w:rsid w:val="004E1031"/>
    <w:rsid w:val="004E12E8"/>
    <w:rsid w:val="004E169C"/>
    <w:rsid w:val="004E1840"/>
    <w:rsid w:val="004E1BE4"/>
    <w:rsid w:val="004E1EBF"/>
    <w:rsid w:val="004E2344"/>
    <w:rsid w:val="004E255A"/>
    <w:rsid w:val="004E293B"/>
    <w:rsid w:val="004E29EB"/>
    <w:rsid w:val="004E2EF0"/>
    <w:rsid w:val="004E356B"/>
    <w:rsid w:val="004E4250"/>
    <w:rsid w:val="004E4431"/>
    <w:rsid w:val="004E495B"/>
    <w:rsid w:val="004E4A92"/>
    <w:rsid w:val="004E4AFA"/>
    <w:rsid w:val="004E4B7A"/>
    <w:rsid w:val="004E5655"/>
    <w:rsid w:val="004E68B7"/>
    <w:rsid w:val="004E68C3"/>
    <w:rsid w:val="004E6DBD"/>
    <w:rsid w:val="004E6DDE"/>
    <w:rsid w:val="004E6DDF"/>
    <w:rsid w:val="004E71D4"/>
    <w:rsid w:val="004E72E8"/>
    <w:rsid w:val="004F0782"/>
    <w:rsid w:val="004F0948"/>
    <w:rsid w:val="004F0A44"/>
    <w:rsid w:val="004F0CED"/>
    <w:rsid w:val="004F122B"/>
    <w:rsid w:val="004F1472"/>
    <w:rsid w:val="004F1B8D"/>
    <w:rsid w:val="004F1C84"/>
    <w:rsid w:val="004F2057"/>
    <w:rsid w:val="004F2125"/>
    <w:rsid w:val="004F23BD"/>
    <w:rsid w:val="004F23FD"/>
    <w:rsid w:val="004F26D2"/>
    <w:rsid w:val="004F27E9"/>
    <w:rsid w:val="004F298C"/>
    <w:rsid w:val="004F2A81"/>
    <w:rsid w:val="004F2B19"/>
    <w:rsid w:val="004F3183"/>
    <w:rsid w:val="004F378D"/>
    <w:rsid w:val="004F4303"/>
    <w:rsid w:val="004F447A"/>
    <w:rsid w:val="004F4E54"/>
    <w:rsid w:val="004F5472"/>
    <w:rsid w:val="004F572E"/>
    <w:rsid w:val="004F5B4A"/>
    <w:rsid w:val="004F670D"/>
    <w:rsid w:val="004F6A44"/>
    <w:rsid w:val="004F6F3D"/>
    <w:rsid w:val="004F710B"/>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1D"/>
    <w:rsid w:val="00501993"/>
    <w:rsid w:val="00501D23"/>
    <w:rsid w:val="00501D62"/>
    <w:rsid w:val="00501E11"/>
    <w:rsid w:val="00501F17"/>
    <w:rsid w:val="005026A7"/>
    <w:rsid w:val="0050273D"/>
    <w:rsid w:val="00503042"/>
    <w:rsid w:val="005038A5"/>
    <w:rsid w:val="00503A1F"/>
    <w:rsid w:val="00503CB4"/>
    <w:rsid w:val="00503E2F"/>
    <w:rsid w:val="00503E30"/>
    <w:rsid w:val="00503F2C"/>
    <w:rsid w:val="00503F62"/>
    <w:rsid w:val="005043D9"/>
    <w:rsid w:val="00504681"/>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313"/>
    <w:rsid w:val="00507B9E"/>
    <w:rsid w:val="00507E24"/>
    <w:rsid w:val="00507ECE"/>
    <w:rsid w:val="00507FB7"/>
    <w:rsid w:val="00507FE7"/>
    <w:rsid w:val="005104C1"/>
    <w:rsid w:val="00510C19"/>
    <w:rsid w:val="00510E24"/>
    <w:rsid w:val="00510F0D"/>
    <w:rsid w:val="005110A6"/>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4C3B"/>
    <w:rsid w:val="00514D09"/>
    <w:rsid w:val="00515079"/>
    <w:rsid w:val="005150AC"/>
    <w:rsid w:val="005152D3"/>
    <w:rsid w:val="005154DC"/>
    <w:rsid w:val="00515608"/>
    <w:rsid w:val="00515733"/>
    <w:rsid w:val="005157A4"/>
    <w:rsid w:val="00515E76"/>
    <w:rsid w:val="00515F38"/>
    <w:rsid w:val="005160A2"/>
    <w:rsid w:val="00516497"/>
    <w:rsid w:val="00516589"/>
    <w:rsid w:val="00516A42"/>
    <w:rsid w:val="00516C11"/>
    <w:rsid w:val="005171D5"/>
    <w:rsid w:val="00517212"/>
    <w:rsid w:val="005173DF"/>
    <w:rsid w:val="005174C2"/>
    <w:rsid w:val="005179DA"/>
    <w:rsid w:val="00517B8E"/>
    <w:rsid w:val="005204F4"/>
    <w:rsid w:val="00520642"/>
    <w:rsid w:val="00520674"/>
    <w:rsid w:val="0052097B"/>
    <w:rsid w:val="005209B5"/>
    <w:rsid w:val="0052110D"/>
    <w:rsid w:val="0052121F"/>
    <w:rsid w:val="005214F3"/>
    <w:rsid w:val="005219BA"/>
    <w:rsid w:val="00521BE6"/>
    <w:rsid w:val="00521C22"/>
    <w:rsid w:val="00521E7E"/>
    <w:rsid w:val="00521FCD"/>
    <w:rsid w:val="005223C2"/>
    <w:rsid w:val="0052252B"/>
    <w:rsid w:val="005225B9"/>
    <w:rsid w:val="0052277F"/>
    <w:rsid w:val="00522AF7"/>
    <w:rsid w:val="00522C54"/>
    <w:rsid w:val="00523BF4"/>
    <w:rsid w:val="005240FA"/>
    <w:rsid w:val="00524339"/>
    <w:rsid w:val="005246B5"/>
    <w:rsid w:val="00524860"/>
    <w:rsid w:val="0052508A"/>
    <w:rsid w:val="005251C1"/>
    <w:rsid w:val="00525A73"/>
    <w:rsid w:val="00525C73"/>
    <w:rsid w:val="00526002"/>
    <w:rsid w:val="00526487"/>
    <w:rsid w:val="005268E3"/>
    <w:rsid w:val="00526933"/>
    <w:rsid w:val="00526FE1"/>
    <w:rsid w:val="005270AD"/>
    <w:rsid w:val="00527191"/>
    <w:rsid w:val="00527359"/>
    <w:rsid w:val="00527570"/>
    <w:rsid w:val="005275F5"/>
    <w:rsid w:val="005303DB"/>
    <w:rsid w:val="00530940"/>
    <w:rsid w:val="005309B6"/>
    <w:rsid w:val="00530B47"/>
    <w:rsid w:val="00530CB9"/>
    <w:rsid w:val="00530DA3"/>
    <w:rsid w:val="0053160D"/>
    <w:rsid w:val="00531E0B"/>
    <w:rsid w:val="0053214C"/>
    <w:rsid w:val="005323AA"/>
    <w:rsid w:val="00532599"/>
    <w:rsid w:val="00532625"/>
    <w:rsid w:val="0053275A"/>
    <w:rsid w:val="00532D22"/>
    <w:rsid w:val="00533448"/>
    <w:rsid w:val="005336B9"/>
    <w:rsid w:val="005336F0"/>
    <w:rsid w:val="005337F9"/>
    <w:rsid w:val="00533E97"/>
    <w:rsid w:val="005348C8"/>
    <w:rsid w:val="0053495B"/>
    <w:rsid w:val="00534C46"/>
    <w:rsid w:val="0053543B"/>
    <w:rsid w:val="0053570C"/>
    <w:rsid w:val="00536666"/>
    <w:rsid w:val="00536CD1"/>
    <w:rsid w:val="00536DE3"/>
    <w:rsid w:val="00536E9C"/>
    <w:rsid w:val="00536EDD"/>
    <w:rsid w:val="00536F40"/>
    <w:rsid w:val="005371AF"/>
    <w:rsid w:val="005372F9"/>
    <w:rsid w:val="005373DC"/>
    <w:rsid w:val="005375EE"/>
    <w:rsid w:val="005401A9"/>
    <w:rsid w:val="005401FE"/>
    <w:rsid w:val="005402FD"/>
    <w:rsid w:val="00540E0C"/>
    <w:rsid w:val="00540E4B"/>
    <w:rsid w:val="00540E55"/>
    <w:rsid w:val="00540EC3"/>
    <w:rsid w:val="005414A3"/>
    <w:rsid w:val="00541569"/>
    <w:rsid w:val="005415AD"/>
    <w:rsid w:val="0054163E"/>
    <w:rsid w:val="005418B4"/>
    <w:rsid w:val="00541C0C"/>
    <w:rsid w:val="00541E45"/>
    <w:rsid w:val="005420BE"/>
    <w:rsid w:val="005422C1"/>
    <w:rsid w:val="005429DF"/>
    <w:rsid w:val="00542B7C"/>
    <w:rsid w:val="00542C00"/>
    <w:rsid w:val="00542DBA"/>
    <w:rsid w:val="005432E3"/>
    <w:rsid w:val="0054370C"/>
    <w:rsid w:val="00543B82"/>
    <w:rsid w:val="00543BB0"/>
    <w:rsid w:val="00544658"/>
    <w:rsid w:val="005446BF"/>
    <w:rsid w:val="00544B53"/>
    <w:rsid w:val="00544B5D"/>
    <w:rsid w:val="00544D4B"/>
    <w:rsid w:val="0054586A"/>
    <w:rsid w:val="005458E7"/>
    <w:rsid w:val="00545A55"/>
    <w:rsid w:val="00545B1D"/>
    <w:rsid w:val="00545C9D"/>
    <w:rsid w:val="005463F2"/>
    <w:rsid w:val="00546940"/>
    <w:rsid w:val="00546A9A"/>
    <w:rsid w:val="00546A9D"/>
    <w:rsid w:val="00546B2B"/>
    <w:rsid w:val="005470C3"/>
    <w:rsid w:val="00547616"/>
    <w:rsid w:val="00547752"/>
    <w:rsid w:val="00547846"/>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457"/>
    <w:rsid w:val="005546B0"/>
    <w:rsid w:val="00554710"/>
    <w:rsid w:val="005547D8"/>
    <w:rsid w:val="00554B6D"/>
    <w:rsid w:val="00554D4E"/>
    <w:rsid w:val="00554FCC"/>
    <w:rsid w:val="00555347"/>
    <w:rsid w:val="005553A9"/>
    <w:rsid w:val="00555E6B"/>
    <w:rsid w:val="005560F2"/>
    <w:rsid w:val="005562F8"/>
    <w:rsid w:val="005563D6"/>
    <w:rsid w:val="005566AB"/>
    <w:rsid w:val="005566ED"/>
    <w:rsid w:val="00556796"/>
    <w:rsid w:val="005567A6"/>
    <w:rsid w:val="00556B9F"/>
    <w:rsid w:val="00556BC1"/>
    <w:rsid w:val="00557161"/>
    <w:rsid w:val="0055742E"/>
    <w:rsid w:val="00557491"/>
    <w:rsid w:val="00557711"/>
    <w:rsid w:val="005577A5"/>
    <w:rsid w:val="005578BA"/>
    <w:rsid w:val="00557969"/>
    <w:rsid w:val="00557E46"/>
    <w:rsid w:val="0056095C"/>
    <w:rsid w:val="005609C1"/>
    <w:rsid w:val="00560B4E"/>
    <w:rsid w:val="00560B5D"/>
    <w:rsid w:val="00561F4B"/>
    <w:rsid w:val="00562261"/>
    <w:rsid w:val="005622D4"/>
    <w:rsid w:val="005626FD"/>
    <w:rsid w:val="0056290C"/>
    <w:rsid w:val="00562C8F"/>
    <w:rsid w:val="00562CB9"/>
    <w:rsid w:val="00562D81"/>
    <w:rsid w:val="00562E94"/>
    <w:rsid w:val="005631F4"/>
    <w:rsid w:val="00563455"/>
    <w:rsid w:val="00563847"/>
    <w:rsid w:val="00563B29"/>
    <w:rsid w:val="00563E3E"/>
    <w:rsid w:val="005642CB"/>
    <w:rsid w:val="00564328"/>
    <w:rsid w:val="005643DB"/>
    <w:rsid w:val="0056473B"/>
    <w:rsid w:val="00564885"/>
    <w:rsid w:val="00564902"/>
    <w:rsid w:val="00564A9D"/>
    <w:rsid w:val="00564E3D"/>
    <w:rsid w:val="00564EAE"/>
    <w:rsid w:val="0056515F"/>
    <w:rsid w:val="00565535"/>
    <w:rsid w:val="005656BB"/>
    <w:rsid w:val="00565D65"/>
    <w:rsid w:val="00565F08"/>
    <w:rsid w:val="0056619D"/>
    <w:rsid w:val="00566610"/>
    <w:rsid w:val="005668C8"/>
    <w:rsid w:val="00566A58"/>
    <w:rsid w:val="00567095"/>
    <w:rsid w:val="005670A1"/>
    <w:rsid w:val="0056735D"/>
    <w:rsid w:val="00567404"/>
    <w:rsid w:val="0056746F"/>
    <w:rsid w:val="0056777C"/>
    <w:rsid w:val="00567881"/>
    <w:rsid w:val="00567A0F"/>
    <w:rsid w:val="00567F66"/>
    <w:rsid w:val="005707DC"/>
    <w:rsid w:val="00570905"/>
    <w:rsid w:val="00571057"/>
    <w:rsid w:val="00571081"/>
    <w:rsid w:val="00571E57"/>
    <w:rsid w:val="00571E70"/>
    <w:rsid w:val="0057204B"/>
    <w:rsid w:val="0057209E"/>
    <w:rsid w:val="005722C6"/>
    <w:rsid w:val="005724D1"/>
    <w:rsid w:val="005728FE"/>
    <w:rsid w:val="00572A01"/>
    <w:rsid w:val="00573421"/>
    <w:rsid w:val="00573787"/>
    <w:rsid w:val="00573BE2"/>
    <w:rsid w:val="00573D88"/>
    <w:rsid w:val="00573DD9"/>
    <w:rsid w:val="005741DA"/>
    <w:rsid w:val="0057426A"/>
    <w:rsid w:val="005743E8"/>
    <w:rsid w:val="00574512"/>
    <w:rsid w:val="005747CC"/>
    <w:rsid w:val="00574956"/>
    <w:rsid w:val="00574C98"/>
    <w:rsid w:val="00574FC4"/>
    <w:rsid w:val="00575129"/>
    <w:rsid w:val="0057578F"/>
    <w:rsid w:val="005764EE"/>
    <w:rsid w:val="00576828"/>
    <w:rsid w:val="00576A44"/>
    <w:rsid w:val="00576AD8"/>
    <w:rsid w:val="00576AE8"/>
    <w:rsid w:val="00576D32"/>
    <w:rsid w:val="0057706B"/>
    <w:rsid w:val="005771FA"/>
    <w:rsid w:val="0057787F"/>
    <w:rsid w:val="00577AC8"/>
    <w:rsid w:val="005801F8"/>
    <w:rsid w:val="005802C1"/>
    <w:rsid w:val="005804CA"/>
    <w:rsid w:val="005804FE"/>
    <w:rsid w:val="005806BC"/>
    <w:rsid w:val="005807D9"/>
    <w:rsid w:val="00580A56"/>
    <w:rsid w:val="00580B88"/>
    <w:rsid w:val="00580CD1"/>
    <w:rsid w:val="0058136E"/>
    <w:rsid w:val="00581498"/>
    <w:rsid w:val="00581ACC"/>
    <w:rsid w:val="0058204C"/>
    <w:rsid w:val="005820FC"/>
    <w:rsid w:val="0058219E"/>
    <w:rsid w:val="00582465"/>
    <w:rsid w:val="00582912"/>
    <w:rsid w:val="00582BA1"/>
    <w:rsid w:val="00582DFF"/>
    <w:rsid w:val="0058301D"/>
    <w:rsid w:val="005832CE"/>
    <w:rsid w:val="0058366E"/>
    <w:rsid w:val="00583CF7"/>
    <w:rsid w:val="00583CFB"/>
    <w:rsid w:val="00583F38"/>
    <w:rsid w:val="005844E4"/>
    <w:rsid w:val="00584589"/>
    <w:rsid w:val="0058493B"/>
    <w:rsid w:val="005851ED"/>
    <w:rsid w:val="00585805"/>
    <w:rsid w:val="00585FB2"/>
    <w:rsid w:val="0058619F"/>
    <w:rsid w:val="005862C8"/>
    <w:rsid w:val="00586ADB"/>
    <w:rsid w:val="00586F3C"/>
    <w:rsid w:val="005872E1"/>
    <w:rsid w:val="00587747"/>
    <w:rsid w:val="00587B79"/>
    <w:rsid w:val="00587EC2"/>
    <w:rsid w:val="00590113"/>
    <w:rsid w:val="0059089D"/>
    <w:rsid w:val="00590DC0"/>
    <w:rsid w:val="00590E47"/>
    <w:rsid w:val="00590F63"/>
    <w:rsid w:val="0059113D"/>
    <w:rsid w:val="0059136D"/>
    <w:rsid w:val="005915CF"/>
    <w:rsid w:val="005917F2"/>
    <w:rsid w:val="005919DC"/>
    <w:rsid w:val="00591B8F"/>
    <w:rsid w:val="00591BAC"/>
    <w:rsid w:val="00591BE9"/>
    <w:rsid w:val="00591D98"/>
    <w:rsid w:val="00592397"/>
    <w:rsid w:val="005929C7"/>
    <w:rsid w:val="00592A7A"/>
    <w:rsid w:val="00592BB3"/>
    <w:rsid w:val="0059324A"/>
    <w:rsid w:val="005933B3"/>
    <w:rsid w:val="00593584"/>
    <w:rsid w:val="005936DC"/>
    <w:rsid w:val="005937E5"/>
    <w:rsid w:val="00593DA2"/>
    <w:rsid w:val="00594194"/>
    <w:rsid w:val="00594244"/>
    <w:rsid w:val="00594632"/>
    <w:rsid w:val="00594761"/>
    <w:rsid w:val="0059486E"/>
    <w:rsid w:val="00594C24"/>
    <w:rsid w:val="00594CC8"/>
    <w:rsid w:val="00594FDA"/>
    <w:rsid w:val="00595622"/>
    <w:rsid w:val="00595CB3"/>
    <w:rsid w:val="00595D5C"/>
    <w:rsid w:val="00596642"/>
    <w:rsid w:val="005966FC"/>
    <w:rsid w:val="00596813"/>
    <w:rsid w:val="00596B1C"/>
    <w:rsid w:val="00596E31"/>
    <w:rsid w:val="00596EB2"/>
    <w:rsid w:val="0059768C"/>
    <w:rsid w:val="0059798B"/>
    <w:rsid w:val="00597AE4"/>
    <w:rsid w:val="005A0369"/>
    <w:rsid w:val="005A0B40"/>
    <w:rsid w:val="005A0E8E"/>
    <w:rsid w:val="005A0E9C"/>
    <w:rsid w:val="005A11B6"/>
    <w:rsid w:val="005A127D"/>
    <w:rsid w:val="005A1476"/>
    <w:rsid w:val="005A1A36"/>
    <w:rsid w:val="005A2249"/>
    <w:rsid w:val="005A23C3"/>
    <w:rsid w:val="005A2BCF"/>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D90"/>
    <w:rsid w:val="005A5E34"/>
    <w:rsid w:val="005A5EE1"/>
    <w:rsid w:val="005A62C9"/>
    <w:rsid w:val="005A63AD"/>
    <w:rsid w:val="005A6473"/>
    <w:rsid w:val="005A64AC"/>
    <w:rsid w:val="005A6C5A"/>
    <w:rsid w:val="005A6D85"/>
    <w:rsid w:val="005A74C8"/>
    <w:rsid w:val="005A7792"/>
    <w:rsid w:val="005A78EF"/>
    <w:rsid w:val="005A7B2E"/>
    <w:rsid w:val="005B0FD1"/>
    <w:rsid w:val="005B10C4"/>
    <w:rsid w:val="005B1161"/>
    <w:rsid w:val="005B1531"/>
    <w:rsid w:val="005B1592"/>
    <w:rsid w:val="005B1A3D"/>
    <w:rsid w:val="005B1A9A"/>
    <w:rsid w:val="005B1F5F"/>
    <w:rsid w:val="005B200A"/>
    <w:rsid w:val="005B2481"/>
    <w:rsid w:val="005B28BC"/>
    <w:rsid w:val="005B2C7C"/>
    <w:rsid w:val="005B2E4D"/>
    <w:rsid w:val="005B2FE6"/>
    <w:rsid w:val="005B3863"/>
    <w:rsid w:val="005B39AB"/>
    <w:rsid w:val="005B3E69"/>
    <w:rsid w:val="005B41D7"/>
    <w:rsid w:val="005B471A"/>
    <w:rsid w:val="005B488F"/>
    <w:rsid w:val="005B4D13"/>
    <w:rsid w:val="005B4D8A"/>
    <w:rsid w:val="005B4FBE"/>
    <w:rsid w:val="005B5B91"/>
    <w:rsid w:val="005B5BE6"/>
    <w:rsid w:val="005B61F2"/>
    <w:rsid w:val="005B62A1"/>
    <w:rsid w:val="005B64E1"/>
    <w:rsid w:val="005B65FC"/>
    <w:rsid w:val="005B6EB5"/>
    <w:rsid w:val="005B6F8E"/>
    <w:rsid w:val="005B7C6B"/>
    <w:rsid w:val="005B7E8B"/>
    <w:rsid w:val="005C0101"/>
    <w:rsid w:val="005C0976"/>
    <w:rsid w:val="005C0993"/>
    <w:rsid w:val="005C0AE1"/>
    <w:rsid w:val="005C10D0"/>
    <w:rsid w:val="005C12E6"/>
    <w:rsid w:val="005C1313"/>
    <w:rsid w:val="005C1770"/>
    <w:rsid w:val="005C2296"/>
    <w:rsid w:val="005C351A"/>
    <w:rsid w:val="005C383C"/>
    <w:rsid w:val="005C3E67"/>
    <w:rsid w:val="005C474B"/>
    <w:rsid w:val="005C4E0A"/>
    <w:rsid w:val="005C5103"/>
    <w:rsid w:val="005C53D2"/>
    <w:rsid w:val="005C5705"/>
    <w:rsid w:val="005C5736"/>
    <w:rsid w:val="005C5AE9"/>
    <w:rsid w:val="005C5B9A"/>
    <w:rsid w:val="005C5DA0"/>
    <w:rsid w:val="005C6099"/>
    <w:rsid w:val="005C65D9"/>
    <w:rsid w:val="005C68E8"/>
    <w:rsid w:val="005C6D01"/>
    <w:rsid w:val="005C74CF"/>
    <w:rsid w:val="005C7E9E"/>
    <w:rsid w:val="005D0147"/>
    <w:rsid w:val="005D0394"/>
    <w:rsid w:val="005D062C"/>
    <w:rsid w:val="005D069A"/>
    <w:rsid w:val="005D07D8"/>
    <w:rsid w:val="005D08EE"/>
    <w:rsid w:val="005D0C7A"/>
    <w:rsid w:val="005D0C90"/>
    <w:rsid w:val="005D0F23"/>
    <w:rsid w:val="005D126D"/>
    <w:rsid w:val="005D1CF6"/>
    <w:rsid w:val="005D1ECB"/>
    <w:rsid w:val="005D2BC1"/>
    <w:rsid w:val="005D2EEB"/>
    <w:rsid w:val="005D33FF"/>
    <w:rsid w:val="005D36F1"/>
    <w:rsid w:val="005D3F35"/>
    <w:rsid w:val="005D414E"/>
    <w:rsid w:val="005D4177"/>
    <w:rsid w:val="005D4473"/>
    <w:rsid w:val="005D4568"/>
    <w:rsid w:val="005D49D1"/>
    <w:rsid w:val="005D4A89"/>
    <w:rsid w:val="005D52E7"/>
    <w:rsid w:val="005D54E6"/>
    <w:rsid w:val="005D5DF6"/>
    <w:rsid w:val="005D60C7"/>
    <w:rsid w:val="005D6157"/>
    <w:rsid w:val="005D6219"/>
    <w:rsid w:val="005D7025"/>
    <w:rsid w:val="005D7128"/>
    <w:rsid w:val="005D7177"/>
    <w:rsid w:val="005D72A3"/>
    <w:rsid w:val="005D787D"/>
    <w:rsid w:val="005D7897"/>
    <w:rsid w:val="005D7EC3"/>
    <w:rsid w:val="005E03F6"/>
    <w:rsid w:val="005E0C43"/>
    <w:rsid w:val="005E1031"/>
    <w:rsid w:val="005E117C"/>
    <w:rsid w:val="005E125D"/>
    <w:rsid w:val="005E187F"/>
    <w:rsid w:val="005E1881"/>
    <w:rsid w:val="005E19E8"/>
    <w:rsid w:val="005E1B18"/>
    <w:rsid w:val="005E1F5C"/>
    <w:rsid w:val="005E2198"/>
    <w:rsid w:val="005E2A62"/>
    <w:rsid w:val="005E2B68"/>
    <w:rsid w:val="005E2C2C"/>
    <w:rsid w:val="005E2C6A"/>
    <w:rsid w:val="005E3032"/>
    <w:rsid w:val="005E36F8"/>
    <w:rsid w:val="005E3BE0"/>
    <w:rsid w:val="005E3C07"/>
    <w:rsid w:val="005E3C80"/>
    <w:rsid w:val="005E45F2"/>
    <w:rsid w:val="005E4A89"/>
    <w:rsid w:val="005E5761"/>
    <w:rsid w:val="005E5C5B"/>
    <w:rsid w:val="005E5CDB"/>
    <w:rsid w:val="005E5D97"/>
    <w:rsid w:val="005E608F"/>
    <w:rsid w:val="005E60FD"/>
    <w:rsid w:val="005E62B6"/>
    <w:rsid w:val="005E648B"/>
    <w:rsid w:val="005E64C1"/>
    <w:rsid w:val="005E684E"/>
    <w:rsid w:val="005E6D73"/>
    <w:rsid w:val="005E6ED9"/>
    <w:rsid w:val="005E6F83"/>
    <w:rsid w:val="005E721B"/>
    <w:rsid w:val="005E72CB"/>
    <w:rsid w:val="005F050A"/>
    <w:rsid w:val="005F0B37"/>
    <w:rsid w:val="005F0E19"/>
    <w:rsid w:val="005F0E82"/>
    <w:rsid w:val="005F0F96"/>
    <w:rsid w:val="005F169B"/>
    <w:rsid w:val="005F16A4"/>
    <w:rsid w:val="005F191F"/>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26"/>
    <w:rsid w:val="005F4D77"/>
    <w:rsid w:val="005F50AF"/>
    <w:rsid w:val="005F5326"/>
    <w:rsid w:val="005F5437"/>
    <w:rsid w:val="005F5C74"/>
    <w:rsid w:val="005F5EA1"/>
    <w:rsid w:val="005F5F9B"/>
    <w:rsid w:val="005F630D"/>
    <w:rsid w:val="005F6545"/>
    <w:rsid w:val="005F6632"/>
    <w:rsid w:val="005F6827"/>
    <w:rsid w:val="005F684B"/>
    <w:rsid w:val="005F6C53"/>
    <w:rsid w:val="005F78BA"/>
    <w:rsid w:val="005F7FB3"/>
    <w:rsid w:val="006004A2"/>
    <w:rsid w:val="00600724"/>
    <w:rsid w:val="00600BA3"/>
    <w:rsid w:val="00600E01"/>
    <w:rsid w:val="00600E8B"/>
    <w:rsid w:val="0060102F"/>
    <w:rsid w:val="00601301"/>
    <w:rsid w:val="00601406"/>
    <w:rsid w:val="0060149A"/>
    <w:rsid w:val="006016CD"/>
    <w:rsid w:val="00601979"/>
    <w:rsid w:val="00601A68"/>
    <w:rsid w:val="006021CF"/>
    <w:rsid w:val="00602F42"/>
    <w:rsid w:val="00602F9D"/>
    <w:rsid w:val="00603017"/>
    <w:rsid w:val="006030E3"/>
    <w:rsid w:val="00603131"/>
    <w:rsid w:val="006032C4"/>
    <w:rsid w:val="006035C5"/>
    <w:rsid w:val="006039C3"/>
    <w:rsid w:val="00603AAF"/>
    <w:rsid w:val="00603CA0"/>
    <w:rsid w:val="00603F8B"/>
    <w:rsid w:val="006040D8"/>
    <w:rsid w:val="0060411D"/>
    <w:rsid w:val="00604508"/>
    <w:rsid w:val="00604B47"/>
    <w:rsid w:val="00604D1A"/>
    <w:rsid w:val="00605270"/>
    <w:rsid w:val="006065B6"/>
    <w:rsid w:val="00606882"/>
    <w:rsid w:val="00606B09"/>
    <w:rsid w:val="00606D76"/>
    <w:rsid w:val="00606E18"/>
    <w:rsid w:val="006070A4"/>
    <w:rsid w:val="00607F1F"/>
    <w:rsid w:val="00610155"/>
    <w:rsid w:val="0061060E"/>
    <w:rsid w:val="00610C86"/>
    <w:rsid w:val="00610D86"/>
    <w:rsid w:val="006115B2"/>
    <w:rsid w:val="006116D9"/>
    <w:rsid w:val="0061190E"/>
    <w:rsid w:val="0061197F"/>
    <w:rsid w:val="00611A50"/>
    <w:rsid w:val="00611C23"/>
    <w:rsid w:val="006124FE"/>
    <w:rsid w:val="0061276F"/>
    <w:rsid w:val="00612DA6"/>
    <w:rsid w:val="006130A9"/>
    <w:rsid w:val="0061342A"/>
    <w:rsid w:val="00613AA2"/>
    <w:rsid w:val="00613B5A"/>
    <w:rsid w:val="00614198"/>
    <w:rsid w:val="00614528"/>
    <w:rsid w:val="00614935"/>
    <w:rsid w:val="00614CE9"/>
    <w:rsid w:val="0061500C"/>
    <w:rsid w:val="00615367"/>
    <w:rsid w:val="00615499"/>
    <w:rsid w:val="006156BC"/>
    <w:rsid w:val="00615B4E"/>
    <w:rsid w:val="00615F77"/>
    <w:rsid w:val="006165EF"/>
    <w:rsid w:val="00616C8A"/>
    <w:rsid w:val="00617190"/>
    <w:rsid w:val="006172A0"/>
    <w:rsid w:val="0061759C"/>
    <w:rsid w:val="00617705"/>
    <w:rsid w:val="00617A81"/>
    <w:rsid w:val="00617B53"/>
    <w:rsid w:val="00617FEF"/>
    <w:rsid w:val="00617FF1"/>
    <w:rsid w:val="00620578"/>
    <w:rsid w:val="00620A6A"/>
    <w:rsid w:val="00620C50"/>
    <w:rsid w:val="00620CED"/>
    <w:rsid w:val="00620D09"/>
    <w:rsid w:val="0062185A"/>
    <w:rsid w:val="006218C5"/>
    <w:rsid w:val="00621A4B"/>
    <w:rsid w:val="00622017"/>
    <w:rsid w:val="006220D2"/>
    <w:rsid w:val="00622434"/>
    <w:rsid w:val="00622A1A"/>
    <w:rsid w:val="00622D2A"/>
    <w:rsid w:val="00622E5A"/>
    <w:rsid w:val="00622EE1"/>
    <w:rsid w:val="0062310B"/>
    <w:rsid w:val="00623243"/>
    <w:rsid w:val="0062335C"/>
    <w:rsid w:val="0062377C"/>
    <w:rsid w:val="00623DF9"/>
    <w:rsid w:val="00624150"/>
    <w:rsid w:val="0062459C"/>
    <w:rsid w:val="006245FA"/>
    <w:rsid w:val="00624E23"/>
    <w:rsid w:val="00625166"/>
    <w:rsid w:val="006251F6"/>
    <w:rsid w:val="006252C8"/>
    <w:rsid w:val="006253A5"/>
    <w:rsid w:val="0062579C"/>
    <w:rsid w:val="00625E70"/>
    <w:rsid w:val="00625EBD"/>
    <w:rsid w:val="00626A02"/>
    <w:rsid w:val="00626B18"/>
    <w:rsid w:val="00626C50"/>
    <w:rsid w:val="006270AF"/>
    <w:rsid w:val="006272F0"/>
    <w:rsid w:val="00627ACD"/>
    <w:rsid w:val="00627B72"/>
    <w:rsid w:val="00627BBC"/>
    <w:rsid w:val="00627C67"/>
    <w:rsid w:val="006300C6"/>
    <w:rsid w:val="006300FF"/>
    <w:rsid w:val="006303D0"/>
    <w:rsid w:val="0063059F"/>
    <w:rsid w:val="0063072D"/>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3E19"/>
    <w:rsid w:val="00633FA2"/>
    <w:rsid w:val="00634053"/>
    <w:rsid w:val="00634187"/>
    <w:rsid w:val="0063466E"/>
    <w:rsid w:val="006347C8"/>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2A7"/>
    <w:rsid w:val="0064330E"/>
    <w:rsid w:val="00643511"/>
    <w:rsid w:val="00643573"/>
    <w:rsid w:val="006438E6"/>
    <w:rsid w:val="0064423D"/>
    <w:rsid w:val="006443C8"/>
    <w:rsid w:val="00644423"/>
    <w:rsid w:val="00644BEF"/>
    <w:rsid w:val="00644C6C"/>
    <w:rsid w:val="00644FDF"/>
    <w:rsid w:val="006452D4"/>
    <w:rsid w:val="00645431"/>
    <w:rsid w:val="00645679"/>
    <w:rsid w:val="006458E2"/>
    <w:rsid w:val="00645C21"/>
    <w:rsid w:val="00645EAF"/>
    <w:rsid w:val="00645F4C"/>
    <w:rsid w:val="0064677C"/>
    <w:rsid w:val="00646856"/>
    <w:rsid w:val="00646CFF"/>
    <w:rsid w:val="00646D59"/>
    <w:rsid w:val="0064711E"/>
    <w:rsid w:val="006471E9"/>
    <w:rsid w:val="00647499"/>
    <w:rsid w:val="00647B1A"/>
    <w:rsid w:val="00647B9E"/>
    <w:rsid w:val="00647C30"/>
    <w:rsid w:val="00647D3F"/>
    <w:rsid w:val="006501E1"/>
    <w:rsid w:val="006508F1"/>
    <w:rsid w:val="00650FB2"/>
    <w:rsid w:val="0065112B"/>
    <w:rsid w:val="00651166"/>
    <w:rsid w:val="006514DD"/>
    <w:rsid w:val="006514E9"/>
    <w:rsid w:val="00651725"/>
    <w:rsid w:val="0065176B"/>
    <w:rsid w:val="00651CF7"/>
    <w:rsid w:val="006526AD"/>
    <w:rsid w:val="00652C70"/>
    <w:rsid w:val="006537F1"/>
    <w:rsid w:val="00654062"/>
    <w:rsid w:val="00654224"/>
    <w:rsid w:val="006542E9"/>
    <w:rsid w:val="0065430F"/>
    <w:rsid w:val="0065480B"/>
    <w:rsid w:val="00654810"/>
    <w:rsid w:val="00654A85"/>
    <w:rsid w:val="00654E46"/>
    <w:rsid w:val="00654F00"/>
    <w:rsid w:val="0065514C"/>
    <w:rsid w:val="00655317"/>
    <w:rsid w:val="0065542F"/>
    <w:rsid w:val="00655572"/>
    <w:rsid w:val="00655768"/>
    <w:rsid w:val="00655C2C"/>
    <w:rsid w:val="00655F22"/>
    <w:rsid w:val="00655F32"/>
    <w:rsid w:val="0065635D"/>
    <w:rsid w:val="00656AD6"/>
    <w:rsid w:val="00656CCC"/>
    <w:rsid w:val="00656D1C"/>
    <w:rsid w:val="00657061"/>
    <w:rsid w:val="0065717E"/>
    <w:rsid w:val="00657287"/>
    <w:rsid w:val="00657788"/>
    <w:rsid w:val="006577E3"/>
    <w:rsid w:val="006577F4"/>
    <w:rsid w:val="00657862"/>
    <w:rsid w:val="0065788B"/>
    <w:rsid w:val="00657E2E"/>
    <w:rsid w:val="00657E52"/>
    <w:rsid w:val="0066001B"/>
    <w:rsid w:val="00660257"/>
    <w:rsid w:val="0066038D"/>
    <w:rsid w:val="006605D2"/>
    <w:rsid w:val="006605F6"/>
    <w:rsid w:val="00660763"/>
    <w:rsid w:val="00660828"/>
    <w:rsid w:val="00660B28"/>
    <w:rsid w:val="00660D9D"/>
    <w:rsid w:val="00660EE4"/>
    <w:rsid w:val="0066162F"/>
    <w:rsid w:val="00661C7C"/>
    <w:rsid w:val="00661EA6"/>
    <w:rsid w:val="00662073"/>
    <w:rsid w:val="006622C7"/>
    <w:rsid w:val="00662423"/>
    <w:rsid w:val="0066253A"/>
    <w:rsid w:val="006626DB"/>
    <w:rsid w:val="00662C07"/>
    <w:rsid w:val="00663720"/>
    <w:rsid w:val="006639ED"/>
    <w:rsid w:val="00663D27"/>
    <w:rsid w:val="006642F8"/>
    <w:rsid w:val="00664FE5"/>
    <w:rsid w:val="0066597B"/>
    <w:rsid w:val="00665DF4"/>
    <w:rsid w:val="00666151"/>
    <w:rsid w:val="0066696F"/>
    <w:rsid w:val="00666E1A"/>
    <w:rsid w:val="00666E7E"/>
    <w:rsid w:val="00667153"/>
    <w:rsid w:val="0066724F"/>
    <w:rsid w:val="0066732E"/>
    <w:rsid w:val="00667571"/>
    <w:rsid w:val="006675C2"/>
    <w:rsid w:val="00667AD5"/>
    <w:rsid w:val="00667B0B"/>
    <w:rsid w:val="00670192"/>
    <w:rsid w:val="00670351"/>
    <w:rsid w:val="006703A7"/>
    <w:rsid w:val="00670714"/>
    <w:rsid w:val="006709C9"/>
    <w:rsid w:val="006709EF"/>
    <w:rsid w:val="00670D7C"/>
    <w:rsid w:val="00670E1D"/>
    <w:rsid w:val="0067115C"/>
    <w:rsid w:val="006712AA"/>
    <w:rsid w:val="0067159F"/>
    <w:rsid w:val="00671AB8"/>
    <w:rsid w:val="00671FE8"/>
    <w:rsid w:val="0067315C"/>
    <w:rsid w:val="006731A1"/>
    <w:rsid w:val="00673528"/>
    <w:rsid w:val="00673937"/>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532"/>
    <w:rsid w:val="0067670B"/>
    <w:rsid w:val="00676765"/>
    <w:rsid w:val="00676DBD"/>
    <w:rsid w:val="00676E75"/>
    <w:rsid w:val="00676FAE"/>
    <w:rsid w:val="00677678"/>
    <w:rsid w:val="0067771D"/>
    <w:rsid w:val="00677CB5"/>
    <w:rsid w:val="00677DD6"/>
    <w:rsid w:val="00677EC6"/>
    <w:rsid w:val="00680164"/>
    <w:rsid w:val="0068044E"/>
    <w:rsid w:val="00680941"/>
    <w:rsid w:val="00680C81"/>
    <w:rsid w:val="00681132"/>
    <w:rsid w:val="0068116F"/>
    <w:rsid w:val="00681224"/>
    <w:rsid w:val="0068125A"/>
    <w:rsid w:val="006813D4"/>
    <w:rsid w:val="00681681"/>
    <w:rsid w:val="0068216B"/>
    <w:rsid w:val="00682397"/>
    <w:rsid w:val="006828D5"/>
    <w:rsid w:val="00682E2C"/>
    <w:rsid w:val="006831CE"/>
    <w:rsid w:val="00683B3B"/>
    <w:rsid w:val="00683BDA"/>
    <w:rsid w:val="00683EF9"/>
    <w:rsid w:val="00683F0A"/>
    <w:rsid w:val="00684C73"/>
    <w:rsid w:val="00685205"/>
    <w:rsid w:val="0068539B"/>
    <w:rsid w:val="0068551F"/>
    <w:rsid w:val="006857D4"/>
    <w:rsid w:val="00685989"/>
    <w:rsid w:val="00685AED"/>
    <w:rsid w:val="00685BB3"/>
    <w:rsid w:val="00685DFE"/>
    <w:rsid w:val="00685E12"/>
    <w:rsid w:val="00685EE2"/>
    <w:rsid w:val="00686270"/>
    <w:rsid w:val="006862C4"/>
    <w:rsid w:val="00686311"/>
    <w:rsid w:val="006866E1"/>
    <w:rsid w:val="0068759F"/>
    <w:rsid w:val="0068782D"/>
    <w:rsid w:val="006879DD"/>
    <w:rsid w:val="00690656"/>
    <w:rsid w:val="006908D4"/>
    <w:rsid w:val="00690B34"/>
    <w:rsid w:val="00690DA5"/>
    <w:rsid w:val="0069130A"/>
    <w:rsid w:val="006913B7"/>
    <w:rsid w:val="006915C9"/>
    <w:rsid w:val="006917A0"/>
    <w:rsid w:val="00691CE8"/>
    <w:rsid w:val="0069222A"/>
    <w:rsid w:val="006925FA"/>
    <w:rsid w:val="00692919"/>
    <w:rsid w:val="00692C66"/>
    <w:rsid w:val="00692CAF"/>
    <w:rsid w:val="00693171"/>
    <w:rsid w:val="00693595"/>
    <w:rsid w:val="0069376D"/>
    <w:rsid w:val="006938C0"/>
    <w:rsid w:val="00693A68"/>
    <w:rsid w:val="00693B08"/>
    <w:rsid w:val="00693E6C"/>
    <w:rsid w:val="00693E75"/>
    <w:rsid w:val="00694791"/>
    <w:rsid w:val="00694965"/>
    <w:rsid w:val="00694A4A"/>
    <w:rsid w:val="00694EB2"/>
    <w:rsid w:val="006951F7"/>
    <w:rsid w:val="006952C2"/>
    <w:rsid w:val="0069546B"/>
    <w:rsid w:val="00695504"/>
    <w:rsid w:val="00695632"/>
    <w:rsid w:val="00695CF3"/>
    <w:rsid w:val="00695EF5"/>
    <w:rsid w:val="00696508"/>
    <w:rsid w:val="00696A15"/>
    <w:rsid w:val="00696FBC"/>
    <w:rsid w:val="006A04C2"/>
    <w:rsid w:val="006A054F"/>
    <w:rsid w:val="006A115F"/>
    <w:rsid w:val="006A1182"/>
    <w:rsid w:val="006A12A3"/>
    <w:rsid w:val="006A13B1"/>
    <w:rsid w:val="006A1550"/>
    <w:rsid w:val="006A1961"/>
    <w:rsid w:val="006A22D2"/>
    <w:rsid w:val="006A2482"/>
    <w:rsid w:val="006A2AA2"/>
    <w:rsid w:val="006A2DD6"/>
    <w:rsid w:val="006A38F3"/>
    <w:rsid w:val="006A3E08"/>
    <w:rsid w:val="006A403B"/>
    <w:rsid w:val="006A44D4"/>
    <w:rsid w:val="006A4542"/>
    <w:rsid w:val="006A5125"/>
    <w:rsid w:val="006A522B"/>
    <w:rsid w:val="006A5688"/>
    <w:rsid w:val="006A56CF"/>
    <w:rsid w:val="006A5BF4"/>
    <w:rsid w:val="006A61BC"/>
    <w:rsid w:val="006A6668"/>
    <w:rsid w:val="006A67BA"/>
    <w:rsid w:val="006A6F31"/>
    <w:rsid w:val="006A736D"/>
    <w:rsid w:val="006A7D38"/>
    <w:rsid w:val="006A7FD4"/>
    <w:rsid w:val="006B0569"/>
    <w:rsid w:val="006B09FE"/>
    <w:rsid w:val="006B0A34"/>
    <w:rsid w:val="006B1160"/>
    <w:rsid w:val="006B11CE"/>
    <w:rsid w:val="006B18E8"/>
    <w:rsid w:val="006B1A4A"/>
    <w:rsid w:val="006B228B"/>
    <w:rsid w:val="006B2ACE"/>
    <w:rsid w:val="006B2B5E"/>
    <w:rsid w:val="006B349F"/>
    <w:rsid w:val="006B3942"/>
    <w:rsid w:val="006B3965"/>
    <w:rsid w:val="006B3C15"/>
    <w:rsid w:val="006B3FC7"/>
    <w:rsid w:val="006B416B"/>
    <w:rsid w:val="006B4583"/>
    <w:rsid w:val="006B479C"/>
    <w:rsid w:val="006B4B87"/>
    <w:rsid w:val="006B4C0F"/>
    <w:rsid w:val="006B509D"/>
    <w:rsid w:val="006B554A"/>
    <w:rsid w:val="006B5A47"/>
    <w:rsid w:val="006B5FE3"/>
    <w:rsid w:val="006B635F"/>
    <w:rsid w:val="006B6B16"/>
    <w:rsid w:val="006B6D74"/>
    <w:rsid w:val="006B7405"/>
    <w:rsid w:val="006B76AC"/>
    <w:rsid w:val="006B78C4"/>
    <w:rsid w:val="006B79B3"/>
    <w:rsid w:val="006B7B4C"/>
    <w:rsid w:val="006C026F"/>
    <w:rsid w:val="006C04EC"/>
    <w:rsid w:val="006C05E6"/>
    <w:rsid w:val="006C0828"/>
    <w:rsid w:val="006C0FE3"/>
    <w:rsid w:val="006C1556"/>
    <w:rsid w:val="006C1716"/>
    <w:rsid w:val="006C24C9"/>
    <w:rsid w:val="006C2727"/>
    <w:rsid w:val="006C2813"/>
    <w:rsid w:val="006C2AEB"/>
    <w:rsid w:val="006C2CEF"/>
    <w:rsid w:val="006C2F41"/>
    <w:rsid w:val="006C31EB"/>
    <w:rsid w:val="006C3380"/>
    <w:rsid w:val="006C36FA"/>
    <w:rsid w:val="006C37AA"/>
    <w:rsid w:val="006C400A"/>
    <w:rsid w:val="006C4426"/>
    <w:rsid w:val="006C465E"/>
    <w:rsid w:val="006C4EA7"/>
    <w:rsid w:val="006C55F1"/>
    <w:rsid w:val="006C57CD"/>
    <w:rsid w:val="006C5C60"/>
    <w:rsid w:val="006C5CB5"/>
    <w:rsid w:val="006C5EA2"/>
    <w:rsid w:val="006C613A"/>
    <w:rsid w:val="006C62C3"/>
    <w:rsid w:val="006C636D"/>
    <w:rsid w:val="006C63E4"/>
    <w:rsid w:val="006C649E"/>
    <w:rsid w:val="006C65EA"/>
    <w:rsid w:val="006C67EF"/>
    <w:rsid w:val="006C6833"/>
    <w:rsid w:val="006C6C51"/>
    <w:rsid w:val="006C6D74"/>
    <w:rsid w:val="006C6FD0"/>
    <w:rsid w:val="006C7364"/>
    <w:rsid w:val="006C7A98"/>
    <w:rsid w:val="006C7AFC"/>
    <w:rsid w:val="006D00A1"/>
    <w:rsid w:val="006D078F"/>
    <w:rsid w:val="006D0B80"/>
    <w:rsid w:val="006D0D5E"/>
    <w:rsid w:val="006D0EC3"/>
    <w:rsid w:val="006D15B5"/>
    <w:rsid w:val="006D1E64"/>
    <w:rsid w:val="006D2185"/>
    <w:rsid w:val="006D223F"/>
    <w:rsid w:val="006D2765"/>
    <w:rsid w:val="006D298E"/>
    <w:rsid w:val="006D347F"/>
    <w:rsid w:val="006D3E9F"/>
    <w:rsid w:val="006D3F87"/>
    <w:rsid w:val="006D4DFF"/>
    <w:rsid w:val="006D4E7E"/>
    <w:rsid w:val="006D519F"/>
    <w:rsid w:val="006D554B"/>
    <w:rsid w:val="006D5813"/>
    <w:rsid w:val="006D5CDB"/>
    <w:rsid w:val="006D666C"/>
    <w:rsid w:val="006D6AD6"/>
    <w:rsid w:val="006D6D2F"/>
    <w:rsid w:val="006D6DD1"/>
    <w:rsid w:val="006D6E1A"/>
    <w:rsid w:val="006D6EC4"/>
    <w:rsid w:val="006D71F1"/>
    <w:rsid w:val="006D78E6"/>
    <w:rsid w:val="006D7911"/>
    <w:rsid w:val="006D7C5A"/>
    <w:rsid w:val="006D7CF7"/>
    <w:rsid w:val="006D7F3A"/>
    <w:rsid w:val="006E002C"/>
    <w:rsid w:val="006E0251"/>
    <w:rsid w:val="006E0865"/>
    <w:rsid w:val="006E08E1"/>
    <w:rsid w:val="006E0D59"/>
    <w:rsid w:val="006E0DB7"/>
    <w:rsid w:val="006E10EE"/>
    <w:rsid w:val="006E11B5"/>
    <w:rsid w:val="006E152C"/>
    <w:rsid w:val="006E187E"/>
    <w:rsid w:val="006E1C35"/>
    <w:rsid w:val="006E1C71"/>
    <w:rsid w:val="006E2124"/>
    <w:rsid w:val="006E2359"/>
    <w:rsid w:val="006E268E"/>
    <w:rsid w:val="006E283A"/>
    <w:rsid w:val="006E3544"/>
    <w:rsid w:val="006E39DD"/>
    <w:rsid w:val="006E3B8F"/>
    <w:rsid w:val="006E3D5D"/>
    <w:rsid w:val="006E3E1C"/>
    <w:rsid w:val="006E3F1A"/>
    <w:rsid w:val="006E40D6"/>
    <w:rsid w:val="006E4161"/>
    <w:rsid w:val="006E43F0"/>
    <w:rsid w:val="006E4441"/>
    <w:rsid w:val="006E4543"/>
    <w:rsid w:val="006E495A"/>
    <w:rsid w:val="006E4A7B"/>
    <w:rsid w:val="006E4ED2"/>
    <w:rsid w:val="006E523C"/>
    <w:rsid w:val="006E5406"/>
    <w:rsid w:val="006E544B"/>
    <w:rsid w:val="006E5689"/>
    <w:rsid w:val="006E5738"/>
    <w:rsid w:val="006E577E"/>
    <w:rsid w:val="006E64D4"/>
    <w:rsid w:val="006E64E9"/>
    <w:rsid w:val="006E6B2E"/>
    <w:rsid w:val="006E6DD6"/>
    <w:rsid w:val="006E73C6"/>
    <w:rsid w:val="006E760A"/>
    <w:rsid w:val="006F0B1F"/>
    <w:rsid w:val="006F0B37"/>
    <w:rsid w:val="006F0B4A"/>
    <w:rsid w:val="006F0DE3"/>
    <w:rsid w:val="006F0F0B"/>
    <w:rsid w:val="006F0FEE"/>
    <w:rsid w:val="006F122D"/>
    <w:rsid w:val="006F12B9"/>
    <w:rsid w:val="006F1630"/>
    <w:rsid w:val="006F1634"/>
    <w:rsid w:val="006F17F7"/>
    <w:rsid w:val="006F1E8F"/>
    <w:rsid w:val="006F2170"/>
    <w:rsid w:val="006F2314"/>
    <w:rsid w:val="006F285D"/>
    <w:rsid w:val="006F29B0"/>
    <w:rsid w:val="006F2A77"/>
    <w:rsid w:val="006F2AAF"/>
    <w:rsid w:val="006F2C36"/>
    <w:rsid w:val="006F396B"/>
    <w:rsid w:val="006F3A15"/>
    <w:rsid w:val="006F40EC"/>
    <w:rsid w:val="006F419F"/>
    <w:rsid w:val="006F44DB"/>
    <w:rsid w:val="006F4F1F"/>
    <w:rsid w:val="006F5591"/>
    <w:rsid w:val="006F5625"/>
    <w:rsid w:val="006F56D0"/>
    <w:rsid w:val="006F5F81"/>
    <w:rsid w:val="006F5FA0"/>
    <w:rsid w:val="006F5FE6"/>
    <w:rsid w:val="006F66FA"/>
    <w:rsid w:val="006F6B6A"/>
    <w:rsid w:val="006F6F66"/>
    <w:rsid w:val="006F6F70"/>
    <w:rsid w:val="006F7800"/>
    <w:rsid w:val="006F7D3A"/>
    <w:rsid w:val="006F7EA2"/>
    <w:rsid w:val="00700151"/>
    <w:rsid w:val="0070072A"/>
    <w:rsid w:val="00700996"/>
    <w:rsid w:val="00700A52"/>
    <w:rsid w:val="00700B1C"/>
    <w:rsid w:val="00700C70"/>
    <w:rsid w:val="00700DDB"/>
    <w:rsid w:val="00700E71"/>
    <w:rsid w:val="0070165A"/>
    <w:rsid w:val="00701B68"/>
    <w:rsid w:val="00701C34"/>
    <w:rsid w:val="007020BC"/>
    <w:rsid w:val="007022D6"/>
    <w:rsid w:val="0070241F"/>
    <w:rsid w:val="00702576"/>
    <w:rsid w:val="0070262B"/>
    <w:rsid w:val="007026BA"/>
    <w:rsid w:val="007029AA"/>
    <w:rsid w:val="007029AD"/>
    <w:rsid w:val="00702D3B"/>
    <w:rsid w:val="00702F94"/>
    <w:rsid w:val="007033F2"/>
    <w:rsid w:val="00703493"/>
    <w:rsid w:val="007039A3"/>
    <w:rsid w:val="00703B32"/>
    <w:rsid w:val="00703E06"/>
    <w:rsid w:val="0070420D"/>
    <w:rsid w:val="0070446D"/>
    <w:rsid w:val="00704DE8"/>
    <w:rsid w:val="007051B5"/>
    <w:rsid w:val="007055B4"/>
    <w:rsid w:val="00705B27"/>
    <w:rsid w:val="007060B3"/>
    <w:rsid w:val="00706135"/>
    <w:rsid w:val="0070638E"/>
    <w:rsid w:val="007068B5"/>
    <w:rsid w:val="00706D3D"/>
    <w:rsid w:val="00707040"/>
    <w:rsid w:val="00707059"/>
    <w:rsid w:val="007070FC"/>
    <w:rsid w:val="007074FB"/>
    <w:rsid w:val="00707788"/>
    <w:rsid w:val="00707A2B"/>
    <w:rsid w:val="007103C7"/>
    <w:rsid w:val="00710448"/>
    <w:rsid w:val="00710973"/>
    <w:rsid w:val="00710A87"/>
    <w:rsid w:val="00710E66"/>
    <w:rsid w:val="00710FED"/>
    <w:rsid w:val="00711163"/>
    <w:rsid w:val="0071153B"/>
    <w:rsid w:val="0071179C"/>
    <w:rsid w:val="007117F1"/>
    <w:rsid w:val="00711888"/>
    <w:rsid w:val="00711D0C"/>
    <w:rsid w:val="00711E6C"/>
    <w:rsid w:val="00712753"/>
    <w:rsid w:val="00712913"/>
    <w:rsid w:val="007137D3"/>
    <w:rsid w:val="0071423D"/>
    <w:rsid w:val="007146F7"/>
    <w:rsid w:val="007148FF"/>
    <w:rsid w:val="0071546F"/>
    <w:rsid w:val="00715CEA"/>
    <w:rsid w:val="00715CF7"/>
    <w:rsid w:val="00715FDC"/>
    <w:rsid w:val="0071604F"/>
    <w:rsid w:val="007162C3"/>
    <w:rsid w:val="00716934"/>
    <w:rsid w:val="00716B09"/>
    <w:rsid w:val="00716B67"/>
    <w:rsid w:val="00716E65"/>
    <w:rsid w:val="00716F10"/>
    <w:rsid w:val="00716F1D"/>
    <w:rsid w:val="00716F8B"/>
    <w:rsid w:val="0071715C"/>
    <w:rsid w:val="007176EC"/>
    <w:rsid w:val="0071774F"/>
    <w:rsid w:val="00717ED2"/>
    <w:rsid w:val="0072000A"/>
    <w:rsid w:val="0072037A"/>
    <w:rsid w:val="00720625"/>
    <w:rsid w:val="00720654"/>
    <w:rsid w:val="00720F02"/>
    <w:rsid w:val="00721254"/>
    <w:rsid w:val="00721305"/>
    <w:rsid w:val="007213F4"/>
    <w:rsid w:val="0072166D"/>
    <w:rsid w:val="00721CC5"/>
    <w:rsid w:val="00721D1D"/>
    <w:rsid w:val="00722046"/>
    <w:rsid w:val="00722138"/>
    <w:rsid w:val="007221F4"/>
    <w:rsid w:val="00722594"/>
    <w:rsid w:val="00722960"/>
    <w:rsid w:val="00722BEA"/>
    <w:rsid w:val="00722C56"/>
    <w:rsid w:val="00722E3A"/>
    <w:rsid w:val="00722FAF"/>
    <w:rsid w:val="0072319D"/>
    <w:rsid w:val="00723359"/>
    <w:rsid w:val="0072379C"/>
    <w:rsid w:val="0072395B"/>
    <w:rsid w:val="007247DE"/>
    <w:rsid w:val="0072486A"/>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1D0F"/>
    <w:rsid w:val="007320B7"/>
    <w:rsid w:val="0073249B"/>
    <w:rsid w:val="007325AC"/>
    <w:rsid w:val="0073285F"/>
    <w:rsid w:val="00732E14"/>
    <w:rsid w:val="00732F5C"/>
    <w:rsid w:val="00732FD9"/>
    <w:rsid w:val="00733230"/>
    <w:rsid w:val="007336E3"/>
    <w:rsid w:val="00733DEA"/>
    <w:rsid w:val="007342BF"/>
    <w:rsid w:val="00734319"/>
    <w:rsid w:val="00734405"/>
    <w:rsid w:val="007351FE"/>
    <w:rsid w:val="0073574C"/>
    <w:rsid w:val="00735AB7"/>
    <w:rsid w:val="00735B9C"/>
    <w:rsid w:val="00735E4B"/>
    <w:rsid w:val="007364BC"/>
    <w:rsid w:val="007366FC"/>
    <w:rsid w:val="007367B9"/>
    <w:rsid w:val="00736B22"/>
    <w:rsid w:val="00736E3E"/>
    <w:rsid w:val="00736FCC"/>
    <w:rsid w:val="00737488"/>
    <w:rsid w:val="00737528"/>
    <w:rsid w:val="007378FD"/>
    <w:rsid w:val="00737B50"/>
    <w:rsid w:val="00737BAB"/>
    <w:rsid w:val="00737E7C"/>
    <w:rsid w:val="00737F8A"/>
    <w:rsid w:val="00740B41"/>
    <w:rsid w:val="0074106E"/>
    <w:rsid w:val="007417CB"/>
    <w:rsid w:val="00741990"/>
    <w:rsid w:val="007421C7"/>
    <w:rsid w:val="007422B8"/>
    <w:rsid w:val="007424AF"/>
    <w:rsid w:val="00742852"/>
    <w:rsid w:val="00742DD9"/>
    <w:rsid w:val="00742E57"/>
    <w:rsid w:val="00743239"/>
    <w:rsid w:val="0074326D"/>
    <w:rsid w:val="0074355B"/>
    <w:rsid w:val="007436C5"/>
    <w:rsid w:val="00743AC9"/>
    <w:rsid w:val="007441D3"/>
    <w:rsid w:val="007444FF"/>
    <w:rsid w:val="007448B3"/>
    <w:rsid w:val="00744DF3"/>
    <w:rsid w:val="0074517F"/>
    <w:rsid w:val="007456FF"/>
    <w:rsid w:val="007458D0"/>
    <w:rsid w:val="00745FBB"/>
    <w:rsid w:val="00746352"/>
    <w:rsid w:val="007469DD"/>
    <w:rsid w:val="00746AEA"/>
    <w:rsid w:val="00747408"/>
    <w:rsid w:val="007477EF"/>
    <w:rsid w:val="00747EB5"/>
    <w:rsid w:val="00747F22"/>
    <w:rsid w:val="007509EC"/>
    <w:rsid w:val="00751086"/>
    <w:rsid w:val="007511B5"/>
    <w:rsid w:val="007512CA"/>
    <w:rsid w:val="00751306"/>
    <w:rsid w:val="007514E8"/>
    <w:rsid w:val="007519AF"/>
    <w:rsid w:val="00751AC4"/>
    <w:rsid w:val="00751B81"/>
    <w:rsid w:val="00751CBE"/>
    <w:rsid w:val="00751D93"/>
    <w:rsid w:val="007525C4"/>
    <w:rsid w:val="00752CEC"/>
    <w:rsid w:val="00752D20"/>
    <w:rsid w:val="00753401"/>
    <w:rsid w:val="0075362A"/>
    <w:rsid w:val="007538EF"/>
    <w:rsid w:val="00753A54"/>
    <w:rsid w:val="00753C1D"/>
    <w:rsid w:val="00753C81"/>
    <w:rsid w:val="00753E21"/>
    <w:rsid w:val="00753FB3"/>
    <w:rsid w:val="007540F7"/>
    <w:rsid w:val="0075418A"/>
    <w:rsid w:val="00754195"/>
    <w:rsid w:val="00754B1B"/>
    <w:rsid w:val="00754DB8"/>
    <w:rsid w:val="00754F15"/>
    <w:rsid w:val="0075560E"/>
    <w:rsid w:val="0075574E"/>
    <w:rsid w:val="0075582D"/>
    <w:rsid w:val="007558BE"/>
    <w:rsid w:val="00755A87"/>
    <w:rsid w:val="00755B14"/>
    <w:rsid w:val="007565B4"/>
    <w:rsid w:val="007566BA"/>
    <w:rsid w:val="00756718"/>
    <w:rsid w:val="0075696A"/>
    <w:rsid w:val="007569CE"/>
    <w:rsid w:val="00756BA2"/>
    <w:rsid w:val="00756BDB"/>
    <w:rsid w:val="00756F3E"/>
    <w:rsid w:val="007570E0"/>
    <w:rsid w:val="00757315"/>
    <w:rsid w:val="00757C82"/>
    <w:rsid w:val="00757EDA"/>
    <w:rsid w:val="00757F41"/>
    <w:rsid w:val="00757F6F"/>
    <w:rsid w:val="0076079A"/>
    <w:rsid w:val="007607A7"/>
    <w:rsid w:val="00761D63"/>
    <w:rsid w:val="00761EEA"/>
    <w:rsid w:val="0076298F"/>
    <w:rsid w:val="00762B5B"/>
    <w:rsid w:val="00763016"/>
    <w:rsid w:val="0076305B"/>
    <w:rsid w:val="00763687"/>
    <w:rsid w:val="007638B8"/>
    <w:rsid w:val="00763900"/>
    <w:rsid w:val="00763A79"/>
    <w:rsid w:val="00763E1F"/>
    <w:rsid w:val="007640C9"/>
    <w:rsid w:val="007645D7"/>
    <w:rsid w:val="007646A8"/>
    <w:rsid w:val="00764B90"/>
    <w:rsid w:val="00764E38"/>
    <w:rsid w:val="00764F63"/>
    <w:rsid w:val="007655AD"/>
    <w:rsid w:val="007658D0"/>
    <w:rsid w:val="00766B06"/>
    <w:rsid w:val="00766DA8"/>
    <w:rsid w:val="00766E30"/>
    <w:rsid w:val="00766E89"/>
    <w:rsid w:val="00767240"/>
    <w:rsid w:val="007673C2"/>
    <w:rsid w:val="007675D4"/>
    <w:rsid w:val="0076787C"/>
    <w:rsid w:val="0076789C"/>
    <w:rsid w:val="0077017A"/>
    <w:rsid w:val="0077031F"/>
    <w:rsid w:val="0077056A"/>
    <w:rsid w:val="00770670"/>
    <w:rsid w:val="0077092D"/>
    <w:rsid w:val="00770B02"/>
    <w:rsid w:val="00770CA7"/>
    <w:rsid w:val="00771207"/>
    <w:rsid w:val="00771810"/>
    <w:rsid w:val="00771BBD"/>
    <w:rsid w:val="007720B0"/>
    <w:rsid w:val="007720D3"/>
    <w:rsid w:val="007724E5"/>
    <w:rsid w:val="00772701"/>
    <w:rsid w:val="00772B98"/>
    <w:rsid w:val="00772D6F"/>
    <w:rsid w:val="00772F63"/>
    <w:rsid w:val="00772F89"/>
    <w:rsid w:val="007734A5"/>
    <w:rsid w:val="00773609"/>
    <w:rsid w:val="00773748"/>
    <w:rsid w:val="0077384F"/>
    <w:rsid w:val="007738F8"/>
    <w:rsid w:val="00773BF1"/>
    <w:rsid w:val="0077421E"/>
    <w:rsid w:val="00774387"/>
    <w:rsid w:val="00774489"/>
    <w:rsid w:val="00774BC5"/>
    <w:rsid w:val="00774F3D"/>
    <w:rsid w:val="00775477"/>
    <w:rsid w:val="00775905"/>
    <w:rsid w:val="0077617E"/>
    <w:rsid w:val="0077635B"/>
    <w:rsid w:val="007763C7"/>
    <w:rsid w:val="00776668"/>
    <w:rsid w:val="007766C0"/>
    <w:rsid w:val="007771F7"/>
    <w:rsid w:val="00777352"/>
    <w:rsid w:val="0077736C"/>
    <w:rsid w:val="007773B4"/>
    <w:rsid w:val="007774A9"/>
    <w:rsid w:val="007774B5"/>
    <w:rsid w:val="00777815"/>
    <w:rsid w:val="00777905"/>
    <w:rsid w:val="00777DBD"/>
    <w:rsid w:val="00777DD0"/>
    <w:rsid w:val="00777E3C"/>
    <w:rsid w:val="007806CD"/>
    <w:rsid w:val="007806CF"/>
    <w:rsid w:val="007809C8"/>
    <w:rsid w:val="00780C7B"/>
    <w:rsid w:val="00780D15"/>
    <w:rsid w:val="00781A9B"/>
    <w:rsid w:val="00781EBC"/>
    <w:rsid w:val="007822CB"/>
    <w:rsid w:val="0078235C"/>
    <w:rsid w:val="007823F8"/>
    <w:rsid w:val="007826E7"/>
    <w:rsid w:val="00782A06"/>
    <w:rsid w:val="00782B1A"/>
    <w:rsid w:val="00782BB4"/>
    <w:rsid w:val="0078355F"/>
    <w:rsid w:val="007839D3"/>
    <w:rsid w:val="00783A05"/>
    <w:rsid w:val="007842E9"/>
    <w:rsid w:val="007843F9"/>
    <w:rsid w:val="007849FF"/>
    <w:rsid w:val="00784C39"/>
    <w:rsid w:val="00785744"/>
    <w:rsid w:val="00785A98"/>
    <w:rsid w:val="00785CE1"/>
    <w:rsid w:val="00785F0D"/>
    <w:rsid w:val="00785F5A"/>
    <w:rsid w:val="00787132"/>
    <w:rsid w:val="00787339"/>
    <w:rsid w:val="00787A6C"/>
    <w:rsid w:val="00787D61"/>
    <w:rsid w:val="007903B5"/>
    <w:rsid w:val="007904B7"/>
    <w:rsid w:val="0079069C"/>
    <w:rsid w:val="00790746"/>
    <w:rsid w:val="00790B0F"/>
    <w:rsid w:val="00790E06"/>
    <w:rsid w:val="007911D0"/>
    <w:rsid w:val="00791206"/>
    <w:rsid w:val="0079120D"/>
    <w:rsid w:val="00791310"/>
    <w:rsid w:val="007913BB"/>
    <w:rsid w:val="00791B7F"/>
    <w:rsid w:val="00791F3B"/>
    <w:rsid w:val="00791F72"/>
    <w:rsid w:val="00792113"/>
    <w:rsid w:val="0079225A"/>
    <w:rsid w:val="0079240F"/>
    <w:rsid w:val="00792ABC"/>
    <w:rsid w:val="00793786"/>
    <w:rsid w:val="007937DD"/>
    <w:rsid w:val="00793B54"/>
    <w:rsid w:val="00793C37"/>
    <w:rsid w:val="00793D78"/>
    <w:rsid w:val="0079450D"/>
    <w:rsid w:val="007947E2"/>
    <w:rsid w:val="007948BE"/>
    <w:rsid w:val="00794DDC"/>
    <w:rsid w:val="00794E89"/>
    <w:rsid w:val="0079535E"/>
    <w:rsid w:val="00795631"/>
    <w:rsid w:val="00795727"/>
    <w:rsid w:val="00795C98"/>
    <w:rsid w:val="00795CD2"/>
    <w:rsid w:val="007965B5"/>
    <w:rsid w:val="007969FE"/>
    <w:rsid w:val="00796B2C"/>
    <w:rsid w:val="00796BBE"/>
    <w:rsid w:val="0079701B"/>
    <w:rsid w:val="0079705E"/>
    <w:rsid w:val="0079710C"/>
    <w:rsid w:val="007971B4"/>
    <w:rsid w:val="00797291"/>
    <w:rsid w:val="0079748D"/>
    <w:rsid w:val="0079771C"/>
    <w:rsid w:val="007977B9"/>
    <w:rsid w:val="007977C9"/>
    <w:rsid w:val="00797DFC"/>
    <w:rsid w:val="00797F90"/>
    <w:rsid w:val="007A0658"/>
    <w:rsid w:val="007A074C"/>
    <w:rsid w:val="007A07DF"/>
    <w:rsid w:val="007A07EE"/>
    <w:rsid w:val="007A0CD2"/>
    <w:rsid w:val="007A0E14"/>
    <w:rsid w:val="007A0EFE"/>
    <w:rsid w:val="007A1118"/>
    <w:rsid w:val="007A1317"/>
    <w:rsid w:val="007A1655"/>
    <w:rsid w:val="007A1676"/>
    <w:rsid w:val="007A1708"/>
    <w:rsid w:val="007A1B19"/>
    <w:rsid w:val="007A1E35"/>
    <w:rsid w:val="007A1FF8"/>
    <w:rsid w:val="007A2166"/>
    <w:rsid w:val="007A2324"/>
    <w:rsid w:val="007A2E48"/>
    <w:rsid w:val="007A2F72"/>
    <w:rsid w:val="007A31EA"/>
    <w:rsid w:val="007A3764"/>
    <w:rsid w:val="007A3F35"/>
    <w:rsid w:val="007A464E"/>
    <w:rsid w:val="007A4ACA"/>
    <w:rsid w:val="007A4C1E"/>
    <w:rsid w:val="007A4C3F"/>
    <w:rsid w:val="007A4DF8"/>
    <w:rsid w:val="007A4EDC"/>
    <w:rsid w:val="007A5267"/>
    <w:rsid w:val="007A538C"/>
    <w:rsid w:val="007A5462"/>
    <w:rsid w:val="007A5FFC"/>
    <w:rsid w:val="007A6074"/>
    <w:rsid w:val="007A61FD"/>
    <w:rsid w:val="007A6A5F"/>
    <w:rsid w:val="007A70D6"/>
    <w:rsid w:val="007A7311"/>
    <w:rsid w:val="007A736E"/>
    <w:rsid w:val="007A751E"/>
    <w:rsid w:val="007A7C1A"/>
    <w:rsid w:val="007A7FB7"/>
    <w:rsid w:val="007B04B8"/>
    <w:rsid w:val="007B0D86"/>
    <w:rsid w:val="007B1207"/>
    <w:rsid w:val="007B12B6"/>
    <w:rsid w:val="007B133C"/>
    <w:rsid w:val="007B1584"/>
    <w:rsid w:val="007B18DE"/>
    <w:rsid w:val="007B19EE"/>
    <w:rsid w:val="007B29A4"/>
    <w:rsid w:val="007B2DA9"/>
    <w:rsid w:val="007B2F30"/>
    <w:rsid w:val="007B32D2"/>
    <w:rsid w:val="007B3302"/>
    <w:rsid w:val="007B352F"/>
    <w:rsid w:val="007B3554"/>
    <w:rsid w:val="007B43A7"/>
    <w:rsid w:val="007B4677"/>
    <w:rsid w:val="007B46D3"/>
    <w:rsid w:val="007B4A90"/>
    <w:rsid w:val="007B4BE9"/>
    <w:rsid w:val="007B4CD6"/>
    <w:rsid w:val="007B51A9"/>
    <w:rsid w:val="007B52B1"/>
    <w:rsid w:val="007B52F8"/>
    <w:rsid w:val="007B54DB"/>
    <w:rsid w:val="007B5653"/>
    <w:rsid w:val="007B57CC"/>
    <w:rsid w:val="007B58F3"/>
    <w:rsid w:val="007B5B9F"/>
    <w:rsid w:val="007B615E"/>
    <w:rsid w:val="007B62F4"/>
    <w:rsid w:val="007B6799"/>
    <w:rsid w:val="007B68B8"/>
    <w:rsid w:val="007B6AF3"/>
    <w:rsid w:val="007B6ED3"/>
    <w:rsid w:val="007B70E9"/>
    <w:rsid w:val="007B7191"/>
    <w:rsid w:val="007B7284"/>
    <w:rsid w:val="007B74E0"/>
    <w:rsid w:val="007B77B6"/>
    <w:rsid w:val="007B7A6E"/>
    <w:rsid w:val="007B7E7E"/>
    <w:rsid w:val="007B7F12"/>
    <w:rsid w:val="007C02F2"/>
    <w:rsid w:val="007C0707"/>
    <w:rsid w:val="007C1503"/>
    <w:rsid w:val="007C1526"/>
    <w:rsid w:val="007C1609"/>
    <w:rsid w:val="007C1621"/>
    <w:rsid w:val="007C16EA"/>
    <w:rsid w:val="007C1ADF"/>
    <w:rsid w:val="007C1BF7"/>
    <w:rsid w:val="007C1DFA"/>
    <w:rsid w:val="007C1EF5"/>
    <w:rsid w:val="007C2191"/>
    <w:rsid w:val="007C256D"/>
    <w:rsid w:val="007C2A86"/>
    <w:rsid w:val="007C2BEA"/>
    <w:rsid w:val="007C3072"/>
    <w:rsid w:val="007C324A"/>
    <w:rsid w:val="007C33AA"/>
    <w:rsid w:val="007C3A07"/>
    <w:rsid w:val="007C40AD"/>
    <w:rsid w:val="007C4204"/>
    <w:rsid w:val="007C46D2"/>
    <w:rsid w:val="007C494A"/>
    <w:rsid w:val="007C4A32"/>
    <w:rsid w:val="007C5007"/>
    <w:rsid w:val="007C541B"/>
    <w:rsid w:val="007C56C1"/>
    <w:rsid w:val="007C609B"/>
    <w:rsid w:val="007C64D8"/>
    <w:rsid w:val="007C6546"/>
    <w:rsid w:val="007C698D"/>
    <w:rsid w:val="007C6A53"/>
    <w:rsid w:val="007C6FDD"/>
    <w:rsid w:val="007C70B8"/>
    <w:rsid w:val="007C7147"/>
    <w:rsid w:val="007C7306"/>
    <w:rsid w:val="007C7587"/>
    <w:rsid w:val="007C7612"/>
    <w:rsid w:val="007C7D1E"/>
    <w:rsid w:val="007D02D9"/>
    <w:rsid w:val="007D0554"/>
    <w:rsid w:val="007D0AB1"/>
    <w:rsid w:val="007D0E74"/>
    <w:rsid w:val="007D112C"/>
    <w:rsid w:val="007D1709"/>
    <w:rsid w:val="007D1930"/>
    <w:rsid w:val="007D1FFF"/>
    <w:rsid w:val="007D2208"/>
    <w:rsid w:val="007D2290"/>
    <w:rsid w:val="007D28EE"/>
    <w:rsid w:val="007D2C6B"/>
    <w:rsid w:val="007D30EA"/>
    <w:rsid w:val="007D3464"/>
    <w:rsid w:val="007D3701"/>
    <w:rsid w:val="007D3754"/>
    <w:rsid w:val="007D396B"/>
    <w:rsid w:val="007D4099"/>
    <w:rsid w:val="007D48E9"/>
    <w:rsid w:val="007D4B86"/>
    <w:rsid w:val="007D4C32"/>
    <w:rsid w:val="007D4C60"/>
    <w:rsid w:val="007D4EC8"/>
    <w:rsid w:val="007D4EEA"/>
    <w:rsid w:val="007D4F65"/>
    <w:rsid w:val="007D521A"/>
    <w:rsid w:val="007D5468"/>
    <w:rsid w:val="007D5B74"/>
    <w:rsid w:val="007D6732"/>
    <w:rsid w:val="007D728B"/>
    <w:rsid w:val="007D7A08"/>
    <w:rsid w:val="007E01B3"/>
    <w:rsid w:val="007E0647"/>
    <w:rsid w:val="007E0C83"/>
    <w:rsid w:val="007E13D3"/>
    <w:rsid w:val="007E1564"/>
    <w:rsid w:val="007E19D6"/>
    <w:rsid w:val="007E19D7"/>
    <w:rsid w:val="007E1EA1"/>
    <w:rsid w:val="007E2101"/>
    <w:rsid w:val="007E23DB"/>
    <w:rsid w:val="007E27F7"/>
    <w:rsid w:val="007E29F2"/>
    <w:rsid w:val="007E2AC4"/>
    <w:rsid w:val="007E2ED0"/>
    <w:rsid w:val="007E3104"/>
    <w:rsid w:val="007E3921"/>
    <w:rsid w:val="007E3B63"/>
    <w:rsid w:val="007E3C0E"/>
    <w:rsid w:val="007E3F97"/>
    <w:rsid w:val="007E4444"/>
    <w:rsid w:val="007E46C0"/>
    <w:rsid w:val="007E47F3"/>
    <w:rsid w:val="007E4E3D"/>
    <w:rsid w:val="007E4F01"/>
    <w:rsid w:val="007E4FD9"/>
    <w:rsid w:val="007E556E"/>
    <w:rsid w:val="007E55AC"/>
    <w:rsid w:val="007E5E57"/>
    <w:rsid w:val="007E5F7E"/>
    <w:rsid w:val="007E608F"/>
    <w:rsid w:val="007E60B4"/>
    <w:rsid w:val="007E616A"/>
    <w:rsid w:val="007E6D0A"/>
    <w:rsid w:val="007E6F18"/>
    <w:rsid w:val="007E6F86"/>
    <w:rsid w:val="007E7187"/>
    <w:rsid w:val="007E73F5"/>
    <w:rsid w:val="007E7C3F"/>
    <w:rsid w:val="007E7E61"/>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2DA3"/>
    <w:rsid w:val="007F30E9"/>
    <w:rsid w:val="007F3109"/>
    <w:rsid w:val="007F3295"/>
    <w:rsid w:val="007F364A"/>
    <w:rsid w:val="007F3972"/>
    <w:rsid w:val="007F3B5F"/>
    <w:rsid w:val="007F3C22"/>
    <w:rsid w:val="007F3C44"/>
    <w:rsid w:val="007F3CA3"/>
    <w:rsid w:val="007F3D93"/>
    <w:rsid w:val="007F3F8E"/>
    <w:rsid w:val="007F4416"/>
    <w:rsid w:val="007F456F"/>
    <w:rsid w:val="007F4B08"/>
    <w:rsid w:val="007F4FEA"/>
    <w:rsid w:val="007F53BC"/>
    <w:rsid w:val="007F5507"/>
    <w:rsid w:val="007F57C8"/>
    <w:rsid w:val="007F5B71"/>
    <w:rsid w:val="007F5BCE"/>
    <w:rsid w:val="007F683A"/>
    <w:rsid w:val="007F683F"/>
    <w:rsid w:val="007F6BC5"/>
    <w:rsid w:val="007F6C3D"/>
    <w:rsid w:val="007F6CAB"/>
    <w:rsid w:val="007F6D8C"/>
    <w:rsid w:val="007F7710"/>
    <w:rsid w:val="007F7815"/>
    <w:rsid w:val="007F7B0B"/>
    <w:rsid w:val="007F7D31"/>
    <w:rsid w:val="00800312"/>
    <w:rsid w:val="008008A3"/>
    <w:rsid w:val="00800927"/>
    <w:rsid w:val="00800A9F"/>
    <w:rsid w:val="00800E4A"/>
    <w:rsid w:val="00801131"/>
    <w:rsid w:val="008015AF"/>
    <w:rsid w:val="0080206B"/>
    <w:rsid w:val="00802177"/>
    <w:rsid w:val="00802E73"/>
    <w:rsid w:val="008032A7"/>
    <w:rsid w:val="0080342A"/>
    <w:rsid w:val="0080373D"/>
    <w:rsid w:val="00803C86"/>
    <w:rsid w:val="00803CD8"/>
    <w:rsid w:val="00803D27"/>
    <w:rsid w:val="008041E3"/>
    <w:rsid w:val="0080444E"/>
    <w:rsid w:val="00804549"/>
    <w:rsid w:val="0080472C"/>
    <w:rsid w:val="00804BB5"/>
    <w:rsid w:val="00804D94"/>
    <w:rsid w:val="00804E4A"/>
    <w:rsid w:val="008050C6"/>
    <w:rsid w:val="00805743"/>
    <w:rsid w:val="008058C2"/>
    <w:rsid w:val="008058FC"/>
    <w:rsid w:val="0080594A"/>
    <w:rsid w:val="0080621F"/>
    <w:rsid w:val="00806963"/>
    <w:rsid w:val="008076EA"/>
    <w:rsid w:val="0080799F"/>
    <w:rsid w:val="00807C7C"/>
    <w:rsid w:val="00807EE5"/>
    <w:rsid w:val="008102E3"/>
    <w:rsid w:val="00810517"/>
    <w:rsid w:val="0081058B"/>
    <w:rsid w:val="008105CA"/>
    <w:rsid w:val="00810D1E"/>
    <w:rsid w:val="00811457"/>
    <w:rsid w:val="00811768"/>
    <w:rsid w:val="00811961"/>
    <w:rsid w:val="00811AF1"/>
    <w:rsid w:val="0081213D"/>
    <w:rsid w:val="008123D6"/>
    <w:rsid w:val="008124D1"/>
    <w:rsid w:val="0081263D"/>
    <w:rsid w:val="008127E4"/>
    <w:rsid w:val="008128F8"/>
    <w:rsid w:val="00812BC1"/>
    <w:rsid w:val="0081302D"/>
    <w:rsid w:val="008130E0"/>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62E7"/>
    <w:rsid w:val="008165E1"/>
    <w:rsid w:val="0081673D"/>
    <w:rsid w:val="008172F8"/>
    <w:rsid w:val="008174E3"/>
    <w:rsid w:val="00817582"/>
    <w:rsid w:val="008175CB"/>
    <w:rsid w:val="00817C9A"/>
    <w:rsid w:val="00817D6C"/>
    <w:rsid w:val="00817ED0"/>
    <w:rsid w:val="00817F89"/>
    <w:rsid w:val="00817FBB"/>
    <w:rsid w:val="008202B1"/>
    <w:rsid w:val="008205BB"/>
    <w:rsid w:val="008205DC"/>
    <w:rsid w:val="0082074E"/>
    <w:rsid w:val="00820B33"/>
    <w:rsid w:val="00820ECD"/>
    <w:rsid w:val="00820F28"/>
    <w:rsid w:val="00821058"/>
    <w:rsid w:val="00821228"/>
    <w:rsid w:val="008212B4"/>
    <w:rsid w:val="0082131D"/>
    <w:rsid w:val="008214C4"/>
    <w:rsid w:val="0082196D"/>
    <w:rsid w:val="0082198E"/>
    <w:rsid w:val="00821AF5"/>
    <w:rsid w:val="00821BF7"/>
    <w:rsid w:val="0082247C"/>
    <w:rsid w:val="00822AC0"/>
    <w:rsid w:val="00822C6E"/>
    <w:rsid w:val="00822D7D"/>
    <w:rsid w:val="00822E10"/>
    <w:rsid w:val="00822E42"/>
    <w:rsid w:val="00823C12"/>
    <w:rsid w:val="00823C46"/>
    <w:rsid w:val="00823E4E"/>
    <w:rsid w:val="00823E9C"/>
    <w:rsid w:val="0082403D"/>
    <w:rsid w:val="00824104"/>
    <w:rsid w:val="008241C4"/>
    <w:rsid w:val="0082444E"/>
    <w:rsid w:val="008248F2"/>
    <w:rsid w:val="00824915"/>
    <w:rsid w:val="00824C33"/>
    <w:rsid w:val="00824EC1"/>
    <w:rsid w:val="008250B9"/>
    <w:rsid w:val="008253AC"/>
    <w:rsid w:val="008253D7"/>
    <w:rsid w:val="00825694"/>
    <w:rsid w:val="008257CF"/>
    <w:rsid w:val="008257F3"/>
    <w:rsid w:val="008258DF"/>
    <w:rsid w:val="0082594A"/>
    <w:rsid w:val="00825A83"/>
    <w:rsid w:val="00825BCD"/>
    <w:rsid w:val="00826203"/>
    <w:rsid w:val="00826226"/>
    <w:rsid w:val="0082678D"/>
    <w:rsid w:val="00826D74"/>
    <w:rsid w:val="0082713A"/>
    <w:rsid w:val="008272F3"/>
    <w:rsid w:val="00827603"/>
    <w:rsid w:val="00827777"/>
    <w:rsid w:val="0082791C"/>
    <w:rsid w:val="00827B11"/>
    <w:rsid w:val="0083011D"/>
    <w:rsid w:val="008302B7"/>
    <w:rsid w:val="008308AB"/>
    <w:rsid w:val="00830936"/>
    <w:rsid w:val="00830B09"/>
    <w:rsid w:val="00830BD2"/>
    <w:rsid w:val="00830DE0"/>
    <w:rsid w:val="00830DE7"/>
    <w:rsid w:val="0083136A"/>
    <w:rsid w:val="00831463"/>
    <w:rsid w:val="008319AB"/>
    <w:rsid w:val="008319CF"/>
    <w:rsid w:val="00831B39"/>
    <w:rsid w:val="00831C55"/>
    <w:rsid w:val="00831F15"/>
    <w:rsid w:val="008322A5"/>
    <w:rsid w:val="00832618"/>
    <w:rsid w:val="008327B4"/>
    <w:rsid w:val="0083285D"/>
    <w:rsid w:val="008329BC"/>
    <w:rsid w:val="00832A18"/>
    <w:rsid w:val="008336C3"/>
    <w:rsid w:val="008336C7"/>
    <w:rsid w:val="00834211"/>
    <w:rsid w:val="0083421E"/>
    <w:rsid w:val="00834237"/>
    <w:rsid w:val="00834269"/>
    <w:rsid w:val="00834437"/>
    <w:rsid w:val="008345C9"/>
    <w:rsid w:val="008348BB"/>
    <w:rsid w:val="00834AF3"/>
    <w:rsid w:val="0083500B"/>
    <w:rsid w:val="00835200"/>
    <w:rsid w:val="008359C0"/>
    <w:rsid w:val="00835D32"/>
    <w:rsid w:val="00835FC6"/>
    <w:rsid w:val="008361F1"/>
    <w:rsid w:val="008363F8"/>
    <w:rsid w:val="00836D59"/>
    <w:rsid w:val="00836DB7"/>
    <w:rsid w:val="00836E62"/>
    <w:rsid w:val="00836F07"/>
    <w:rsid w:val="00836F81"/>
    <w:rsid w:val="0083701E"/>
    <w:rsid w:val="0083762D"/>
    <w:rsid w:val="0083762F"/>
    <w:rsid w:val="00837777"/>
    <w:rsid w:val="00837780"/>
    <w:rsid w:val="00837BFB"/>
    <w:rsid w:val="00837F53"/>
    <w:rsid w:val="00840009"/>
    <w:rsid w:val="008403E5"/>
    <w:rsid w:val="008404DE"/>
    <w:rsid w:val="008406E4"/>
    <w:rsid w:val="00840ADC"/>
    <w:rsid w:val="00840CC7"/>
    <w:rsid w:val="00840E76"/>
    <w:rsid w:val="00840F1A"/>
    <w:rsid w:val="00841EF6"/>
    <w:rsid w:val="0084207C"/>
    <w:rsid w:val="0084228C"/>
    <w:rsid w:val="0084251F"/>
    <w:rsid w:val="008428B1"/>
    <w:rsid w:val="00842925"/>
    <w:rsid w:val="00842C9D"/>
    <w:rsid w:val="00842DF6"/>
    <w:rsid w:val="00842E4A"/>
    <w:rsid w:val="00843248"/>
    <w:rsid w:val="008432E7"/>
    <w:rsid w:val="008434F2"/>
    <w:rsid w:val="00843DEE"/>
    <w:rsid w:val="008443E2"/>
    <w:rsid w:val="008444C8"/>
    <w:rsid w:val="00844622"/>
    <w:rsid w:val="00844644"/>
    <w:rsid w:val="00844D10"/>
    <w:rsid w:val="00844E70"/>
    <w:rsid w:val="00844F79"/>
    <w:rsid w:val="00844F81"/>
    <w:rsid w:val="0084559E"/>
    <w:rsid w:val="00845BF3"/>
    <w:rsid w:val="00845C18"/>
    <w:rsid w:val="00845C21"/>
    <w:rsid w:val="00845D5A"/>
    <w:rsid w:val="00845F34"/>
    <w:rsid w:val="00846108"/>
    <w:rsid w:val="008466E2"/>
    <w:rsid w:val="00846734"/>
    <w:rsid w:val="00846AA5"/>
    <w:rsid w:val="0084760F"/>
    <w:rsid w:val="00847644"/>
    <w:rsid w:val="008478A6"/>
    <w:rsid w:val="008478FE"/>
    <w:rsid w:val="00847B51"/>
    <w:rsid w:val="0085008B"/>
    <w:rsid w:val="0085016A"/>
    <w:rsid w:val="008504DC"/>
    <w:rsid w:val="0085092B"/>
    <w:rsid w:val="008509C6"/>
    <w:rsid w:val="00850B55"/>
    <w:rsid w:val="00851021"/>
    <w:rsid w:val="008510CF"/>
    <w:rsid w:val="008512D3"/>
    <w:rsid w:val="00851A4F"/>
    <w:rsid w:val="00851ACE"/>
    <w:rsid w:val="00851D1A"/>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26D"/>
    <w:rsid w:val="00854536"/>
    <w:rsid w:val="008545B3"/>
    <w:rsid w:val="00854CA1"/>
    <w:rsid w:val="00855078"/>
    <w:rsid w:val="0085585F"/>
    <w:rsid w:val="008559A1"/>
    <w:rsid w:val="00855A89"/>
    <w:rsid w:val="00855C4B"/>
    <w:rsid w:val="00855E4C"/>
    <w:rsid w:val="00856380"/>
    <w:rsid w:val="0085649E"/>
    <w:rsid w:val="00856BD8"/>
    <w:rsid w:val="00856F97"/>
    <w:rsid w:val="00857095"/>
    <w:rsid w:val="008571FF"/>
    <w:rsid w:val="0085723B"/>
    <w:rsid w:val="00857446"/>
    <w:rsid w:val="0085749C"/>
    <w:rsid w:val="008576EC"/>
    <w:rsid w:val="008578FE"/>
    <w:rsid w:val="00857CA7"/>
    <w:rsid w:val="00857D35"/>
    <w:rsid w:val="00860077"/>
    <w:rsid w:val="00860454"/>
    <w:rsid w:val="008607BB"/>
    <w:rsid w:val="008607C8"/>
    <w:rsid w:val="00860D84"/>
    <w:rsid w:val="00860E84"/>
    <w:rsid w:val="00861684"/>
    <w:rsid w:val="008616F0"/>
    <w:rsid w:val="008618A5"/>
    <w:rsid w:val="00861D08"/>
    <w:rsid w:val="00861EE9"/>
    <w:rsid w:val="00862132"/>
    <w:rsid w:val="008623F9"/>
    <w:rsid w:val="008628D7"/>
    <w:rsid w:val="00862B44"/>
    <w:rsid w:val="00862E4A"/>
    <w:rsid w:val="00862F3E"/>
    <w:rsid w:val="008630C8"/>
    <w:rsid w:val="008632AA"/>
    <w:rsid w:val="008633B0"/>
    <w:rsid w:val="00863522"/>
    <w:rsid w:val="00863A66"/>
    <w:rsid w:val="00863CE3"/>
    <w:rsid w:val="00863F14"/>
    <w:rsid w:val="00864FDE"/>
    <w:rsid w:val="0086568E"/>
    <w:rsid w:val="008656A5"/>
    <w:rsid w:val="008658DA"/>
    <w:rsid w:val="00865A00"/>
    <w:rsid w:val="00865BB3"/>
    <w:rsid w:val="00865CB7"/>
    <w:rsid w:val="00865F80"/>
    <w:rsid w:val="00866284"/>
    <w:rsid w:val="00866668"/>
    <w:rsid w:val="008667D6"/>
    <w:rsid w:val="00866FCC"/>
    <w:rsid w:val="00867423"/>
    <w:rsid w:val="00867810"/>
    <w:rsid w:val="00867930"/>
    <w:rsid w:val="00870362"/>
    <w:rsid w:val="00870CD5"/>
    <w:rsid w:val="00870CDB"/>
    <w:rsid w:val="00870F70"/>
    <w:rsid w:val="00871068"/>
    <w:rsid w:val="00871151"/>
    <w:rsid w:val="00871846"/>
    <w:rsid w:val="008718F0"/>
    <w:rsid w:val="00871CEE"/>
    <w:rsid w:val="00871D0A"/>
    <w:rsid w:val="0087269C"/>
    <w:rsid w:val="008726C7"/>
    <w:rsid w:val="00872907"/>
    <w:rsid w:val="00872C28"/>
    <w:rsid w:val="00872CB7"/>
    <w:rsid w:val="00872E8B"/>
    <w:rsid w:val="00872E90"/>
    <w:rsid w:val="00874083"/>
    <w:rsid w:val="0087416F"/>
    <w:rsid w:val="00874210"/>
    <w:rsid w:val="008742D2"/>
    <w:rsid w:val="008749EA"/>
    <w:rsid w:val="008749EC"/>
    <w:rsid w:val="008749ED"/>
    <w:rsid w:val="00875145"/>
    <w:rsid w:val="00875264"/>
    <w:rsid w:val="00875861"/>
    <w:rsid w:val="00875D0D"/>
    <w:rsid w:val="00875DD3"/>
    <w:rsid w:val="00876993"/>
    <w:rsid w:val="00876E0E"/>
    <w:rsid w:val="00876EB1"/>
    <w:rsid w:val="008772C4"/>
    <w:rsid w:val="008778C9"/>
    <w:rsid w:val="00877A2C"/>
    <w:rsid w:val="0088096C"/>
    <w:rsid w:val="00880B12"/>
    <w:rsid w:val="00880C0A"/>
    <w:rsid w:val="00880C74"/>
    <w:rsid w:val="00881C05"/>
    <w:rsid w:val="00881CA4"/>
    <w:rsid w:val="008824E5"/>
    <w:rsid w:val="008828CC"/>
    <w:rsid w:val="00882B78"/>
    <w:rsid w:val="00882F06"/>
    <w:rsid w:val="00883188"/>
    <w:rsid w:val="008834F2"/>
    <w:rsid w:val="0088380E"/>
    <w:rsid w:val="00883E98"/>
    <w:rsid w:val="0088401B"/>
    <w:rsid w:val="008840EE"/>
    <w:rsid w:val="00884708"/>
    <w:rsid w:val="00884D84"/>
    <w:rsid w:val="0088568A"/>
    <w:rsid w:val="008856A3"/>
    <w:rsid w:val="00885D6A"/>
    <w:rsid w:val="00886034"/>
    <w:rsid w:val="00886904"/>
    <w:rsid w:val="00886966"/>
    <w:rsid w:val="008869AA"/>
    <w:rsid w:val="00886D02"/>
    <w:rsid w:val="00886F10"/>
    <w:rsid w:val="00887139"/>
    <w:rsid w:val="0088756B"/>
    <w:rsid w:val="00887673"/>
    <w:rsid w:val="008878DB"/>
    <w:rsid w:val="00887DC8"/>
    <w:rsid w:val="00890300"/>
    <w:rsid w:val="008903C7"/>
    <w:rsid w:val="008906D9"/>
    <w:rsid w:val="00890814"/>
    <w:rsid w:val="00890963"/>
    <w:rsid w:val="008910F8"/>
    <w:rsid w:val="008917B5"/>
    <w:rsid w:val="00891832"/>
    <w:rsid w:val="00891E4C"/>
    <w:rsid w:val="008923F3"/>
    <w:rsid w:val="0089241C"/>
    <w:rsid w:val="0089259A"/>
    <w:rsid w:val="00892636"/>
    <w:rsid w:val="008929AA"/>
    <w:rsid w:val="00892CA1"/>
    <w:rsid w:val="0089332A"/>
    <w:rsid w:val="00893336"/>
    <w:rsid w:val="00893477"/>
    <w:rsid w:val="00893535"/>
    <w:rsid w:val="0089370F"/>
    <w:rsid w:val="00893BED"/>
    <w:rsid w:val="00893C5B"/>
    <w:rsid w:val="00893D93"/>
    <w:rsid w:val="00894160"/>
    <w:rsid w:val="00894528"/>
    <w:rsid w:val="00894C61"/>
    <w:rsid w:val="00894F13"/>
    <w:rsid w:val="00894F17"/>
    <w:rsid w:val="00895408"/>
    <w:rsid w:val="008963A5"/>
    <w:rsid w:val="0089662D"/>
    <w:rsid w:val="00896770"/>
    <w:rsid w:val="00896955"/>
    <w:rsid w:val="00896974"/>
    <w:rsid w:val="00896B6E"/>
    <w:rsid w:val="00896E11"/>
    <w:rsid w:val="0089759B"/>
    <w:rsid w:val="008975D5"/>
    <w:rsid w:val="00897779"/>
    <w:rsid w:val="00897829"/>
    <w:rsid w:val="0089794D"/>
    <w:rsid w:val="00897D58"/>
    <w:rsid w:val="008A0044"/>
    <w:rsid w:val="008A0059"/>
    <w:rsid w:val="008A006C"/>
    <w:rsid w:val="008A03D7"/>
    <w:rsid w:val="008A03DB"/>
    <w:rsid w:val="008A0470"/>
    <w:rsid w:val="008A0BD7"/>
    <w:rsid w:val="008A0FC1"/>
    <w:rsid w:val="008A132C"/>
    <w:rsid w:val="008A1476"/>
    <w:rsid w:val="008A1EDF"/>
    <w:rsid w:val="008A2016"/>
    <w:rsid w:val="008A20F3"/>
    <w:rsid w:val="008A28B3"/>
    <w:rsid w:val="008A2DD2"/>
    <w:rsid w:val="008A2FF4"/>
    <w:rsid w:val="008A306C"/>
    <w:rsid w:val="008A36D6"/>
    <w:rsid w:val="008A38A4"/>
    <w:rsid w:val="008A3926"/>
    <w:rsid w:val="008A3C1D"/>
    <w:rsid w:val="008A40B4"/>
    <w:rsid w:val="008A4F0D"/>
    <w:rsid w:val="008A4FBD"/>
    <w:rsid w:val="008A4FC5"/>
    <w:rsid w:val="008A5527"/>
    <w:rsid w:val="008A5C8E"/>
    <w:rsid w:val="008A5F18"/>
    <w:rsid w:val="008A606B"/>
    <w:rsid w:val="008A63D5"/>
    <w:rsid w:val="008A6800"/>
    <w:rsid w:val="008A6C21"/>
    <w:rsid w:val="008A6E92"/>
    <w:rsid w:val="008A7832"/>
    <w:rsid w:val="008B0336"/>
    <w:rsid w:val="008B052C"/>
    <w:rsid w:val="008B06B8"/>
    <w:rsid w:val="008B0B51"/>
    <w:rsid w:val="008B0C26"/>
    <w:rsid w:val="008B12EF"/>
    <w:rsid w:val="008B133E"/>
    <w:rsid w:val="008B1380"/>
    <w:rsid w:val="008B1408"/>
    <w:rsid w:val="008B1479"/>
    <w:rsid w:val="008B1C2B"/>
    <w:rsid w:val="008B2C93"/>
    <w:rsid w:val="008B2EA4"/>
    <w:rsid w:val="008B315E"/>
    <w:rsid w:val="008B3808"/>
    <w:rsid w:val="008B382A"/>
    <w:rsid w:val="008B3A4F"/>
    <w:rsid w:val="008B3AD3"/>
    <w:rsid w:val="008B3D89"/>
    <w:rsid w:val="008B434D"/>
    <w:rsid w:val="008B435B"/>
    <w:rsid w:val="008B456A"/>
    <w:rsid w:val="008B48CC"/>
    <w:rsid w:val="008B49BF"/>
    <w:rsid w:val="008B4B9D"/>
    <w:rsid w:val="008B4D4D"/>
    <w:rsid w:val="008B5646"/>
    <w:rsid w:val="008B56D1"/>
    <w:rsid w:val="008B58B8"/>
    <w:rsid w:val="008B58D8"/>
    <w:rsid w:val="008B5D0D"/>
    <w:rsid w:val="008B5F9E"/>
    <w:rsid w:val="008B61E8"/>
    <w:rsid w:val="008B674F"/>
    <w:rsid w:val="008B6C60"/>
    <w:rsid w:val="008B6C9B"/>
    <w:rsid w:val="008B70B8"/>
    <w:rsid w:val="008B71C4"/>
    <w:rsid w:val="008B7A50"/>
    <w:rsid w:val="008B7BA7"/>
    <w:rsid w:val="008C002B"/>
    <w:rsid w:val="008C008E"/>
    <w:rsid w:val="008C013C"/>
    <w:rsid w:val="008C0A3B"/>
    <w:rsid w:val="008C0DFE"/>
    <w:rsid w:val="008C0E48"/>
    <w:rsid w:val="008C0E75"/>
    <w:rsid w:val="008C0FCA"/>
    <w:rsid w:val="008C1358"/>
    <w:rsid w:val="008C135D"/>
    <w:rsid w:val="008C1567"/>
    <w:rsid w:val="008C1C89"/>
    <w:rsid w:val="008C2362"/>
    <w:rsid w:val="008C2407"/>
    <w:rsid w:val="008C25ED"/>
    <w:rsid w:val="008C27E7"/>
    <w:rsid w:val="008C2AC1"/>
    <w:rsid w:val="008C2BDD"/>
    <w:rsid w:val="008C3291"/>
    <w:rsid w:val="008C385C"/>
    <w:rsid w:val="008C3A25"/>
    <w:rsid w:val="008C400D"/>
    <w:rsid w:val="008C4082"/>
    <w:rsid w:val="008C40BE"/>
    <w:rsid w:val="008C4537"/>
    <w:rsid w:val="008C47A0"/>
    <w:rsid w:val="008C499D"/>
    <w:rsid w:val="008C503E"/>
    <w:rsid w:val="008C5095"/>
    <w:rsid w:val="008C517B"/>
    <w:rsid w:val="008C5188"/>
    <w:rsid w:val="008C57A0"/>
    <w:rsid w:val="008C62A2"/>
    <w:rsid w:val="008C6A52"/>
    <w:rsid w:val="008C6F76"/>
    <w:rsid w:val="008C73AC"/>
    <w:rsid w:val="008C73D0"/>
    <w:rsid w:val="008C78AD"/>
    <w:rsid w:val="008C7B16"/>
    <w:rsid w:val="008C7C8C"/>
    <w:rsid w:val="008D03A8"/>
    <w:rsid w:val="008D079F"/>
    <w:rsid w:val="008D0A64"/>
    <w:rsid w:val="008D1119"/>
    <w:rsid w:val="008D154D"/>
    <w:rsid w:val="008D194A"/>
    <w:rsid w:val="008D1DA6"/>
    <w:rsid w:val="008D1FFA"/>
    <w:rsid w:val="008D2259"/>
    <w:rsid w:val="008D248C"/>
    <w:rsid w:val="008D24A8"/>
    <w:rsid w:val="008D253E"/>
    <w:rsid w:val="008D25AF"/>
    <w:rsid w:val="008D28E1"/>
    <w:rsid w:val="008D29C2"/>
    <w:rsid w:val="008D2B4B"/>
    <w:rsid w:val="008D3148"/>
    <w:rsid w:val="008D316B"/>
    <w:rsid w:val="008D32BE"/>
    <w:rsid w:val="008D379E"/>
    <w:rsid w:val="008D3B00"/>
    <w:rsid w:val="008D3B88"/>
    <w:rsid w:val="008D3BF8"/>
    <w:rsid w:val="008D3E3F"/>
    <w:rsid w:val="008D4649"/>
    <w:rsid w:val="008D48B8"/>
    <w:rsid w:val="008D4C4E"/>
    <w:rsid w:val="008D4DBD"/>
    <w:rsid w:val="008D4E36"/>
    <w:rsid w:val="008D5417"/>
    <w:rsid w:val="008D555B"/>
    <w:rsid w:val="008D5ABE"/>
    <w:rsid w:val="008D5C29"/>
    <w:rsid w:val="008D5C93"/>
    <w:rsid w:val="008D5FB0"/>
    <w:rsid w:val="008D645C"/>
    <w:rsid w:val="008D6553"/>
    <w:rsid w:val="008D674D"/>
    <w:rsid w:val="008D6923"/>
    <w:rsid w:val="008D6C0E"/>
    <w:rsid w:val="008D6E68"/>
    <w:rsid w:val="008D6EAC"/>
    <w:rsid w:val="008D748E"/>
    <w:rsid w:val="008D762F"/>
    <w:rsid w:val="008D79C7"/>
    <w:rsid w:val="008D7E58"/>
    <w:rsid w:val="008E0167"/>
    <w:rsid w:val="008E0294"/>
    <w:rsid w:val="008E038D"/>
    <w:rsid w:val="008E0541"/>
    <w:rsid w:val="008E0603"/>
    <w:rsid w:val="008E0945"/>
    <w:rsid w:val="008E0F51"/>
    <w:rsid w:val="008E10CF"/>
    <w:rsid w:val="008E1281"/>
    <w:rsid w:val="008E1D2D"/>
    <w:rsid w:val="008E209C"/>
    <w:rsid w:val="008E2210"/>
    <w:rsid w:val="008E2325"/>
    <w:rsid w:val="008E2330"/>
    <w:rsid w:val="008E24B5"/>
    <w:rsid w:val="008E2580"/>
    <w:rsid w:val="008E2590"/>
    <w:rsid w:val="008E26DF"/>
    <w:rsid w:val="008E2D3B"/>
    <w:rsid w:val="008E354E"/>
    <w:rsid w:val="008E3602"/>
    <w:rsid w:val="008E3C76"/>
    <w:rsid w:val="008E41C5"/>
    <w:rsid w:val="008E46F2"/>
    <w:rsid w:val="008E4D3A"/>
    <w:rsid w:val="008E4E07"/>
    <w:rsid w:val="008E5090"/>
    <w:rsid w:val="008E5302"/>
    <w:rsid w:val="008E5328"/>
    <w:rsid w:val="008E5B01"/>
    <w:rsid w:val="008E5E72"/>
    <w:rsid w:val="008E61C1"/>
    <w:rsid w:val="008E6654"/>
    <w:rsid w:val="008E66E0"/>
    <w:rsid w:val="008E682C"/>
    <w:rsid w:val="008E7077"/>
    <w:rsid w:val="008E75F1"/>
    <w:rsid w:val="008E7CCB"/>
    <w:rsid w:val="008E7CCF"/>
    <w:rsid w:val="008E7E76"/>
    <w:rsid w:val="008F060E"/>
    <w:rsid w:val="008F063C"/>
    <w:rsid w:val="008F10DD"/>
    <w:rsid w:val="008F1100"/>
    <w:rsid w:val="008F1142"/>
    <w:rsid w:val="008F115F"/>
    <w:rsid w:val="008F138A"/>
    <w:rsid w:val="008F196B"/>
    <w:rsid w:val="008F1A78"/>
    <w:rsid w:val="008F1B2E"/>
    <w:rsid w:val="008F207F"/>
    <w:rsid w:val="008F2426"/>
    <w:rsid w:val="008F264E"/>
    <w:rsid w:val="008F2BE7"/>
    <w:rsid w:val="008F35FE"/>
    <w:rsid w:val="008F41B6"/>
    <w:rsid w:val="008F4244"/>
    <w:rsid w:val="008F42A8"/>
    <w:rsid w:val="008F469D"/>
    <w:rsid w:val="008F46AD"/>
    <w:rsid w:val="008F4930"/>
    <w:rsid w:val="008F4B87"/>
    <w:rsid w:val="008F4F6C"/>
    <w:rsid w:val="008F4FA0"/>
    <w:rsid w:val="008F4FCE"/>
    <w:rsid w:val="008F5058"/>
    <w:rsid w:val="008F508C"/>
    <w:rsid w:val="008F514C"/>
    <w:rsid w:val="008F521A"/>
    <w:rsid w:val="008F5402"/>
    <w:rsid w:val="008F555C"/>
    <w:rsid w:val="008F5665"/>
    <w:rsid w:val="008F5AA9"/>
    <w:rsid w:val="008F5C33"/>
    <w:rsid w:val="008F661D"/>
    <w:rsid w:val="008F69D8"/>
    <w:rsid w:val="008F7761"/>
    <w:rsid w:val="008F7A58"/>
    <w:rsid w:val="008F7D02"/>
    <w:rsid w:val="0090001C"/>
    <w:rsid w:val="009000A2"/>
    <w:rsid w:val="009000C8"/>
    <w:rsid w:val="0090018A"/>
    <w:rsid w:val="00900206"/>
    <w:rsid w:val="009002B9"/>
    <w:rsid w:val="009002EF"/>
    <w:rsid w:val="00900790"/>
    <w:rsid w:val="00900854"/>
    <w:rsid w:val="0090089F"/>
    <w:rsid w:val="009008BC"/>
    <w:rsid w:val="00900A07"/>
    <w:rsid w:val="00900AB5"/>
    <w:rsid w:val="00900CD5"/>
    <w:rsid w:val="00900E22"/>
    <w:rsid w:val="00900FEE"/>
    <w:rsid w:val="009011E0"/>
    <w:rsid w:val="00901327"/>
    <w:rsid w:val="009015C5"/>
    <w:rsid w:val="00901E36"/>
    <w:rsid w:val="00902058"/>
    <w:rsid w:val="00902335"/>
    <w:rsid w:val="0090236D"/>
    <w:rsid w:val="00902386"/>
    <w:rsid w:val="00902857"/>
    <w:rsid w:val="00902B24"/>
    <w:rsid w:val="00902EF3"/>
    <w:rsid w:val="00902F64"/>
    <w:rsid w:val="0090333D"/>
    <w:rsid w:val="0090337E"/>
    <w:rsid w:val="00903493"/>
    <w:rsid w:val="009035DE"/>
    <w:rsid w:val="009038BB"/>
    <w:rsid w:val="009039C4"/>
    <w:rsid w:val="00903B41"/>
    <w:rsid w:val="00903D24"/>
    <w:rsid w:val="00904264"/>
    <w:rsid w:val="009043B3"/>
    <w:rsid w:val="00904ADF"/>
    <w:rsid w:val="00904C38"/>
    <w:rsid w:val="00904FE6"/>
    <w:rsid w:val="009053F1"/>
    <w:rsid w:val="00905610"/>
    <w:rsid w:val="00905684"/>
    <w:rsid w:val="0090578A"/>
    <w:rsid w:val="009058D3"/>
    <w:rsid w:val="00906112"/>
    <w:rsid w:val="00906447"/>
    <w:rsid w:val="009064A3"/>
    <w:rsid w:val="009069E8"/>
    <w:rsid w:val="00906DBE"/>
    <w:rsid w:val="009071F4"/>
    <w:rsid w:val="00907300"/>
    <w:rsid w:val="00907A30"/>
    <w:rsid w:val="00907ED7"/>
    <w:rsid w:val="0091043D"/>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145"/>
    <w:rsid w:val="00914442"/>
    <w:rsid w:val="009144F2"/>
    <w:rsid w:val="0091457F"/>
    <w:rsid w:val="009148E6"/>
    <w:rsid w:val="0091517D"/>
    <w:rsid w:val="00915495"/>
    <w:rsid w:val="0091561A"/>
    <w:rsid w:val="00915BCF"/>
    <w:rsid w:val="00915BD6"/>
    <w:rsid w:val="00916111"/>
    <w:rsid w:val="00916A7E"/>
    <w:rsid w:val="00916ACF"/>
    <w:rsid w:val="00916C47"/>
    <w:rsid w:val="00916D1B"/>
    <w:rsid w:val="009174AD"/>
    <w:rsid w:val="009178CB"/>
    <w:rsid w:val="00917C28"/>
    <w:rsid w:val="00920120"/>
    <w:rsid w:val="00920209"/>
    <w:rsid w:val="00920679"/>
    <w:rsid w:val="00920A11"/>
    <w:rsid w:val="00921830"/>
    <w:rsid w:val="00921848"/>
    <w:rsid w:val="00921A0D"/>
    <w:rsid w:val="00921CA0"/>
    <w:rsid w:val="00921CA7"/>
    <w:rsid w:val="00922030"/>
    <w:rsid w:val="0092206F"/>
    <w:rsid w:val="009222B9"/>
    <w:rsid w:val="00922355"/>
    <w:rsid w:val="00922448"/>
    <w:rsid w:val="00922828"/>
    <w:rsid w:val="00922907"/>
    <w:rsid w:val="00922D54"/>
    <w:rsid w:val="00922FEF"/>
    <w:rsid w:val="00923027"/>
    <w:rsid w:val="00923034"/>
    <w:rsid w:val="00923686"/>
    <w:rsid w:val="00923A5D"/>
    <w:rsid w:val="00923CE4"/>
    <w:rsid w:val="009244BD"/>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0AF4"/>
    <w:rsid w:val="00931231"/>
    <w:rsid w:val="00931772"/>
    <w:rsid w:val="009319A5"/>
    <w:rsid w:val="00931A5B"/>
    <w:rsid w:val="00931C00"/>
    <w:rsid w:val="00931DE8"/>
    <w:rsid w:val="00931FC5"/>
    <w:rsid w:val="0093239B"/>
    <w:rsid w:val="009323AF"/>
    <w:rsid w:val="0093241C"/>
    <w:rsid w:val="0093248A"/>
    <w:rsid w:val="0093281B"/>
    <w:rsid w:val="00932A97"/>
    <w:rsid w:val="00932CF8"/>
    <w:rsid w:val="0093331F"/>
    <w:rsid w:val="00933675"/>
    <w:rsid w:val="00933D54"/>
    <w:rsid w:val="00934186"/>
    <w:rsid w:val="009343C5"/>
    <w:rsid w:val="009343FB"/>
    <w:rsid w:val="009345C4"/>
    <w:rsid w:val="00934796"/>
    <w:rsid w:val="00934A78"/>
    <w:rsid w:val="00934DD4"/>
    <w:rsid w:val="00934E6A"/>
    <w:rsid w:val="009350C2"/>
    <w:rsid w:val="00935197"/>
    <w:rsid w:val="009352AF"/>
    <w:rsid w:val="0093586D"/>
    <w:rsid w:val="00935C43"/>
    <w:rsid w:val="00935CFD"/>
    <w:rsid w:val="00935EA1"/>
    <w:rsid w:val="0093623F"/>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4FE"/>
    <w:rsid w:val="009416C8"/>
    <w:rsid w:val="00941E15"/>
    <w:rsid w:val="00941EBB"/>
    <w:rsid w:val="00942227"/>
    <w:rsid w:val="009424DF"/>
    <w:rsid w:val="009429A9"/>
    <w:rsid w:val="00942E7A"/>
    <w:rsid w:val="0094319D"/>
    <w:rsid w:val="00943654"/>
    <w:rsid w:val="0094392D"/>
    <w:rsid w:val="009439CA"/>
    <w:rsid w:val="00943D22"/>
    <w:rsid w:val="009444C9"/>
    <w:rsid w:val="009446DE"/>
    <w:rsid w:val="0094474F"/>
    <w:rsid w:val="00944CE1"/>
    <w:rsid w:val="00944EDB"/>
    <w:rsid w:val="009455BE"/>
    <w:rsid w:val="00945639"/>
    <w:rsid w:val="0094576C"/>
    <w:rsid w:val="0094577F"/>
    <w:rsid w:val="009458C6"/>
    <w:rsid w:val="00945AF7"/>
    <w:rsid w:val="00945BCE"/>
    <w:rsid w:val="00946962"/>
    <w:rsid w:val="009469BC"/>
    <w:rsid w:val="00946CC6"/>
    <w:rsid w:val="00947152"/>
    <w:rsid w:val="00947B43"/>
    <w:rsid w:val="00947EA3"/>
    <w:rsid w:val="00950163"/>
    <w:rsid w:val="009501A3"/>
    <w:rsid w:val="00950435"/>
    <w:rsid w:val="009504EF"/>
    <w:rsid w:val="00950570"/>
    <w:rsid w:val="00950E1A"/>
    <w:rsid w:val="009519B1"/>
    <w:rsid w:val="00951C68"/>
    <w:rsid w:val="00951CCB"/>
    <w:rsid w:val="009520D8"/>
    <w:rsid w:val="00952155"/>
    <w:rsid w:val="009524C5"/>
    <w:rsid w:val="00952624"/>
    <w:rsid w:val="00952DD2"/>
    <w:rsid w:val="00952E11"/>
    <w:rsid w:val="00953430"/>
    <w:rsid w:val="0095364B"/>
    <w:rsid w:val="00953910"/>
    <w:rsid w:val="009542F0"/>
    <w:rsid w:val="009543AD"/>
    <w:rsid w:val="00954589"/>
    <w:rsid w:val="00954607"/>
    <w:rsid w:val="009547F0"/>
    <w:rsid w:val="00954C86"/>
    <w:rsid w:val="00954CB1"/>
    <w:rsid w:val="00955014"/>
    <w:rsid w:val="009551C3"/>
    <w:rsid w:val="00955261"/>
    <w:rsid w:val="00955403"/>
    <w:rsid w:val="00955504"/>
    <w:rsid w:val="009558C9"/>
    <w:rsid w:val="0095596A"/>
    <w:rsid w:val="00955A94"/>
    <w:rsid w:val="00955AE4"/>
    <w:rsid w:val="00955B0C"/>
    <w:rsid w:val="00955B1D"/>
    <w:rsid w:val="00955CF5"/>
    <w:rsid w:val="00956103"/>
    <w:rsid w:val="00956BF9"/>
    <w:rsid w:val="00956DA6"/>
    <w:rsid w:val="009576C4"/>
    <w:rsid w:val="00957778"/>
    <w:rsid w:val="00957ABE"/>
    <w:rsid w:val="00957E26"/>
    <w:rsid w:val="009608F3"/>
    <w:rsid w:val="00960B5F"/>
    <w:rsid w:val="00960D25"/>
    <w:rsid w:val="00960F37"/>
    <w:rsid w:val="00961166"/>
    <w:rsid w:val="0096168F"/>
    <w:rsid w:val="0096192D"/>
    <w:rsid w:val="00961948"/>
    <w:rsid w:val="0096204F"/>
    <w:rsid w:val="0096207C"/>
    <w:rsid w:val="00962A17"/>
    <w:rsid w:val="00962DA6"/>
    <w:rsid w:val="00963111"/>
    <w:rsid w:val="0096346A"/>
    <w:rsid w:val="00963889"/>
    <w:rsid w:val="00963E50"/>
    <w:rsid w:val="009641DD"/>
    <w:rsid w:val="009648C1"/>
    <w:rsid w:val="00964A61"/>
    <w:rsid w:val="00964BF7"/>
    <w:rsid w:val="00964CD3"/>
    <w:rsid w:val="00964FF0"/>
    <w:rsid w:val="009650A0"/>
    <w:rsid w:val="0096538A"/>
    <w:rsid w:val="009655F0"/>
    <w:rsid w:val="009657C0"/>
    <w:rsid w:val="00965858"/>
    <w:rsid w:val="00965BBD"/>
    <w:rsid w:val="00965D69"/>
    <w:rsid w:val="00966531"/>
    <w:rsid w:val="009666E6"/>
    <w:rsid w:val="00966DB4"/>
    <w:rsid w:val="0096740E"/>
    <w:rsid w:val="009675C4"/>
    <w:rsid w:val="00967A74"/>
    <w:rsid w:val="00967D65"/>
    <w:rsid w:val="00967E84"/>
    <w:rsid w:val="009700DE"/>
    <w:rsid w:val="009706B3"/>
    <w:rsid w:val="009706D6"/>
    <w:rsid w:val="00970BBF"/>
    <w:rsid w:val="009712A7"/>
    <w:rsid w:val="009715A5"/>
    <w:rsid w:val="00971882"/>
    <w:rsid w:val="00971AED"/>
    <w:rsid w:val="00971B0B"/>
    <w:rsid w:val="00972A1F"/>
    <w:rsid w:val="00972A56"/>
    <w:rsid w:val="00972B04"/>
    <w:rsid w:val="00972FF9"/>
    <w:rsid w:val="009734E8"/>
    <w:rsid w:val="00973BDD"/>
    <w:rsid w:val="0097491C"/>
    <w:rsid w:val="00975169"/>
    <w:rsid w:val="0097532A"/>
    <w:rsid w:val="00975659"/>
    <w:rsid w:val="00975AE6"/>
    <w:rsid w:val="009762CF"/>
    <w:rsid w:val="00976414"/>
    <w:rsid w:val="00976CA9"/>
    <w:rsid w:val="0097709D"/>
    <w:rsid w:val="009772F2"/>
    <w:rsid w:val="00977949"/>
    <w:rsid w:val="00977F44"/>
    <w:rsid w:val="00980177"/>
    <w:rsid w:val="00980425"/>
    <w:rsid w:val="0098075F"/>
    <w:rsid w:val="00980806"/>
    <w:rsid w:val="00980AB7"/>
    <w:rsid w:val="00980B65"/>
    <w:rsid w:val="00980B8D"/>
    <w:rsid w:val="00980F71"/>
    <w:rsid w:val="009810C3"/>
    <w:rsid w:val="009813F9"/>
    <w:rsid w:val="00981419"/>
    <w:rsid w:val="00981464"/>
    <w:rsid w:val="009814B6"/>
    <w:rsid w:val="00981C13"/>
    <w:rsid w:val="00981E9F"/>
    <w:rsid w:val="00981F4A"/>
    <w:rsid w:val="00981FAC"/>
    <w:rsid w:val="0098226B"/>
    <w:rsid w:val="00982307"/>
    <w:rsid w:val="00982952"/>
    <w:rsid w:val="009829C4"/>
    <w:rsid w:val="00982C5C"/>
    <w:rsid w:val="00982E35"/>
    <w:rsid w:val="00982EAA"/>
    <w:rsid w:val="00983FAA"/>
    <w:rsid w:val="00984805"/>
    <w:rsid w:val="00984ECF"/>
    <w:rsid w:val="00984ED1"/>
    <w:rsid w:val="00985023"/>
    <w:rsid w:val="009857D6"/>
    <w:rsid w:val="00985B7F"/>
    <w:rsid w:val="00985C24"/>
    <w:rsid w:val="00985CEA"/>
    <w:rsid w:val="00985D95"/>
    <w:rsid w:val="0098646E"/>
    <w:rsid w:val="009864CF"/>
    <w:rsid w:val="00986D0C"/>
    <w:rsid w:val="00987003"/>
    <w:rsid w:val="00987534"/>
    <w:rsid w:val="009875E4"/>
    <w:rsid w:val="0098765B"/>
    <w:rsid w:val="00987714"/>
    <w:rsid w:val="009877D8"/>
    <w:rsid w:val="00987A5D"/>
    <w:rsid w:val="0099049F"/>
    <w:rsid w:val="00990CB9"/>
    <w:rsid w:val="00990E40"/>
    <w:rsid w:val="00991580"/>
    <w:rsid w:val="00991D5D"/>
    <w:rsid w:val="00992048"/>
    <w:rsid w:val="009920A5"/>
    <w:rsid w:val="00992213"/>
    <w:rsid w:val="009922BF"/>
    <w:rsid w:val="009924DF"/>
    <w:rsid w:val="00992BD7"/>
    <w:rsid w:val="00992C47"/>
    <w:rsid w:val="00993075"/>
    <w:rsid w:val="009930D2"/>
    <w:rsid w:val="009933EF"/>
    <w:rsid w:val="00993785"/>
    <w:rsid w:val="0099379F"/>
    <w:rsid w:val="0099399B"/>
    <w:rsid w:val="00993A60"/>
    <w:rsid w:val="00993ABE"/>
    <w:rsid w:val="00994017"/>
    <w:rsid w:val="00994A99"/>
    <w:rsid w:val="00994B73"/>
    <w:rsid w:val="00994FF1"/>
    <w:rsid w:val="00995067"/>
    <w:rsid w:val="009950E6"/>
    <w:rsid w:val="00995657"/>
    <w:rsid w:val="009957D0"/>
    <w:rsid w:val="00995E4F"/>
    <w:rsid w:val="00995E8F"/>
    <w:rsid w:val="00995ECF"/>
    <w:rsid w:val="00995EFB"/>
    <w:rsid w:val="00996137"/>
    <w:rsid w:val="00996148"/>
    <w:rsid w:val="009962F9"/>
    <w:rsid w:val="00996487"/>
    <w:rsid w:val="009964E9"/>
    <w:rsid w:val="009966E4"/>
    <w:rsid w:val="00996822"/>
    <w:rsid w:val="0099689C"/>
    <w:rsid w:val="00996A21"/>
    <w:rsid w:val="009971B7"/>
    <w:rsid w:val="0099793F"/>
    <w:rsid w:val="00997A7B"/>
    <w:rsid w:val="00997B1A"/>
    <w:rsid w:val="00997B61"/>
    <w:rsid w:val="00997E38"/>
    <w:rsid w:val="009A0101"/>
    <w:rsid w:val="009A024E"/>
    <w:rsid w:val="009A0409"/>
    <w:rsid w:val="009A049D"/>
    <w:rsid w:val="009A0E22"/>
    <w:rsid w:val="009A10B0"/>
    <w:rsid w:val="009A1536"/>
    <w:rsid w:val="009A15B8"/>
    <w:rsid w:val="009A1872"/>
    <w:rsid w:val="009A1C36"/>
    <w:rsid w:val="009A1EC8"/>
    <w:rsid w:val="009A28F5"/>
    <w:rsid w:val="009A2F57"/>
    <w:rsid w:val="009A34AF"/>
    <w:rsid w:val="009A36A8"/>
    <w:rsid w:val="009A39CF"/>
    <w:rsid w:val="009A44B6"/>
    <w:rsid w:val="009A456B"/>
    <w:rsid w:val="009A4984"/>
    <w:rsid w:val="009A4B21"/>
    <w:rsid w:val="009A4EA7"/>
    <w:rsid w:val="009A507C"/>
    <w:rsid w:val="009A51D3"/>
    <w:rsid w:val="009A56EB"/>
    <w:rsid w:val="009A5809"/>
    <w:rsid w:val="009A5DCE"/>
    <w:rsid w:val="009A65ED"/>
    <w:rsid w:val="009A6FA5"/>
    <w:rsid w:val="009A6FBC"/>
    <w:rsid w:val="009A7C90"/>
    <w:rsid w:val="009A7CF1"/>
    <w:rsid w:val="009A7E7F"/>
    <w:rsid w:val="009A7FC9"/>
    <w:rsid w:val="009B0315"/>
    <w:rsid w:val="009B0640"/>
    <w:rsid w:val="009B089D"/>
    <w:rsid w:val="009B0CF6"/>
    <w:rsid w:val="009B1046"/>
    <w:rsid w:val="009B10F8"/>
    <w:rsid w:val="009B1245"/>
    <w:rsid w:val="009B128E"/>
    <w:rsid w:val="009B1543"/>
    <w:rsid w:val="009B1563"/>
    <w:rsid w:val="009B1807"/>
    <w:rsid w:val="009B2181"/>
    <w:rsid w:val="009B21BA"/>
    <w:rsid w:val="009B289E"/>
    <w:rsid w:val="009B2CE2"/>
    <w:rsid w:val="009B3081"/>
    <w:rsid w:val="009B3264"/>
    <w:rsid w:val="009B3735"/>
    <w:rsid w:val="009B3C51"/>
    <w:rsid w:val="009B3C6A"/>
    <w:rsid w:val="009B3F6A"/>
    <w:rsid w:val="009B3F90"/>
    <w:rsid w:val="009B40B4"/>
    <w:rsid w:val="009B470A"/>
    <w:rsid w:val="009B4892"/>
    <w:rsid w:val="009B5352"/>
    <w:rsid w:val="009B5F4F"/>
    <w:rsid w:val="009B6018"/>
    <w:rsid w:val="009B6035"/>
    <w:rsid w:val="009B60C2"/>
    <w:rsid w:val="009B6DE4"/>
    <w:rsid w:val="009B6E5A"/>
    <w:rsid w:val="009B712B"/>
    <w:rsid w:val="009B7549"/>
    <w:rsid w:val="009B7706"/>
    <w:rsid w:val="009B7941"/>
    <w:rsid w:val="009C017A"/>
    <w:rsid w:val="009C06EF"/>
    <w:rsid w:val="009C06F5"/>
    <w:rsid w:val="009C0BD6"/>
    <w:rsid w:val="009C0CB6"/>
    <w:rsid w:val="009C0E5B"/>
    <w:rsid w:val="009C1362"/>
    <w:rsid w:val="009C14FA"/>
    <w:rsid w:val="009C1610"/>
    <w:rsid w:val="009C1717"/>
    <w:rsid w:val="009C1B43"/>
    <w:rsid w:val="009C1D5A"/>
    <w:rsid w:val="009C25FE"/>
    <w:rsid w:val="009C2989"/>
    <w:rsid w:val="009C323D"/>
    <w:rsid w:val="009C3381"/>
    <w:rsid w:val="009C39DC"/>
    <w:rsid w:val="009C3F9F"/>
    <w:rsid w:val="009C42C7"/>
    <w:rsid w:val="009C4352"/>
    <w:rsid w:val="009C4463"/>
    <w:rsid w:val="009C4AA1"/>
    <w:rsid w:val="009C4C15"/>
    <w:rsid w:val="009C4CA4"/>
    <w:rsid w:val="009C5357"/>
    <w:rsid w:val="009C53D9"/>
    <w:rsid w:val="009C598F"/>
    <w:rsid w:val="009C59C3"/>
    <w:rsid w:val="009C5C09"/>
    <w:rsid w:val="009C5C3E"/>
    <w:rsid w:val="009C5E6D"/>
    <w:rsid w:val="009C5F11"/>
    <w:rsid w:val="009C636D"/>
    <w:rsid w:val="009C64E8"/>
    <w:rsid w:val="009C6C6C"/>
    <w:rsid w:val="009C74D4"/>
    <w:rsid w:val="009C767C"/>
    <w:rsid w:val="009C7810"/>
    <w:rsid w:val="009C79F1"/>
    <w:rsid w:val="009D0191"/>
    <w:rsid w:val="009D034A"/>
    <w:rsid w:val="009D04AA"/>
    <w:rsid w:val="009D0B3D"/>
    <w:rsid w:val="009D1016"/>
    <w:rsid w:val="009D13C7"/>
    <w:rsid w:val="009D1413"/>
    <w:rsid w:val="009D1609"/>
    <w:rsid w:val="009D1AB7"/>
    <w:rsid w:val="009D1F1E"/>
    <w:rsid w:val="009D27DF"/>
    <w:rsid w:val="009D2A8B"/>
    <w:rsid w:val="009D2C3E"/>
    <w:rsid w:val="009D2C9C"/>
    <w:rsid w:val="009D2F37"/>
    <w:rsid w:val="009D310B"/>
    <w:rsid w:val="009D32E3"/>
    <w:rsid w:val="009D37CA"/>
    <w:rsid w:val="009D3C5C"/>
    <w:rsid w:val="009D3E3E"/>
    <w:rsid w:val="009D4037"/>
    <w:rsid w:val="009D4226"/>
    <w:rsid w:val="009D4227"/>
    <w:rsid w:val="009D4266"/>
    <w:rsid w:val="009D44A7"/>
    <w:rsid w:val="009D44CD"/>
    <w:rsid w:val="009D44E1"/>
    <w:rsid w:val="009D4545"/>
    <w:rsid w:val="009D4A44"/>
    <w:rsid w:val="009D4FEA"/>
    <w:rsid w:val="009D5552"/>
    <w:rsid w:val="009D5A3F"/>
    <w:rsid w:val="009D5D7B"/>
    <w:rsid w:val="009D5E2F"/>
    <w:rsid w:val="009D5ECE"/>
    <w:rsid w:val="009D69F6"/>
    <w:rsid w:val="009D6B10"/>
    <w:rsid w:val="009D6C74"/>
    <w:rsid w:val="009D712A"/>
    <w:rsid w:val="009D721C"/>
    <w:rsid w:val="009D780A"/>
    <w:rsid w:val="009D78DD"/>
    <w:rsid w:val="009E0216"/>
    <w:rsid w:val="009E1045"/>
    <w:rsid w:val="009E1161"/>
    <w:rsid w:val="009E1241"/>
    <w:rsid w:val="009E1417"/>
    <w:rsid w:val="009E1442"/>
    <w:rsid w:val="009E15B6"/>
    <w:rsid w:val="009E16B1"/>
    <w:rsid w:val="009E1706"/>
    <w:rsid w:val="009E1B1E"/>
    <w:rsid w:val="009E1EDC"/>
    <w:rsid w:val="009E1F82"/>
    <w:rsid w:val="009E2B2E"/>
    <w:rsid w:val="009E315E"/>
    <w:rsid w:val="009E31F8"/>
    <w:rsid w:val="009E3202"/>
    <w:rsid w:val="009E3299"/>
    <w:rsid w:val="009E3A09"/>
    <w:rsid w:val="009E3C73"/>
    <w:rsid w:val="009E4210"/>
    <w:rsid w:val="009E43F1"/>
    <w:rsid w:val="009E481D"/>
    <w:rsid w:val="009E498E"/>
    <w:rsid w:val="009E4BF2"/>
    <w:rsid w:val="009E5427"/>
    <w:rsid w:val="009E58CA"/>
    <w:rsid w:val="009E6483"/>
    <w:rsid w:val="009E6589"/>
    <w:rsid w:val="009E7655"/>
    <w:rsid w:val="009E783E"/>
    <w:rsid w:val="009E79E5"/>
    <w:rsid w:val="009F01C6"/>
    <w:rsid w:val="009F0234"/>
    <w:rsid w:val="009F0444"/>
    <w:rsid w:val="009F064A"/>
    <w:rsid w:val="009F0B16"/>
    <w:rsid w:val="009F111A"/>
    <w:rsid w:val="009F167F"/>
    <w:rsid w:val="009F28C5"/>
    <w:rsid w:val="009F2A60"/>
    <w:rsid w:val="009F2B8C"/>
    <w:rsid w:val="009F2D3E"/>
    <w:rsid w:val="009F37B6"/>
    <w:rsid w:val="009F3ACB"/>
    <w:rsid w:val="009F3C85"/>
    <w:rsid w:val="009F3D4B"/>
    <w:rsid w:val="009F4A83"/>
    <w:rsid w:val="009F4E89"/>
    <w:rsid w:val="009F525A"/>
    <w:rsid w:val="009F5265"/>
    <w:rsid w:val="009F52BA"/>
    <w:rsid w:val="009F5456"/>
    <w:rsid w:val="009F56CC"/>
    <w:rsid w:val="009F59A4"/>
    <w:rsid w:val="009F64B3"/>
    <w:rsid w:val="009F6B94"/>
    <w:rsid w:val="009F6CEB"/>
    <w:rsid w:val="009F70B9"/>
    <w:rsid w:val="009F73C0"/>
    <w:rsid w:val="009F793A"/>
    <w:rsid w:val="009F7B4A"/>
    <w:rsid w:val="00A00565"/>
    <w:rsid w:val="00A008FD"/>
    <w:rsid w:val="00A00912"/>
    <w:rsid w:val="00A00A31"/>
    <w:rsid w:val="00A00D3D"/>
    <w:rsid w:val="00A00D96"/>
    <w:rsid w:val="00A018FE"/>
    <w:rsid w:val="00A01A33"/>
    <w:rsid w:val="00A01A8E"/>
    <w:rsid w:val="00A01CAE"/>
    <w:rsid w:val="00A01D71"/>
    <w:rsid w:val="00A01E81"/>
    <w:rsid w:val="00A0289D"/>
    <w:rsid w:val="00A02ED7"/>
    <w:rsid w:val="00A02F95"/>
    <w:rsid w:val="00A03001"/>
    <w:rsid w:val="00A032BD"/>
    <w:rsid w:val="00A03315"/>
    <w:rsid w:val="00A03343"/>
    <w:rsid w:val="00A0360D"/>
    <w:rsid w:val="00A03A43"/>
    <w:rsid w:val="00A03A4A"/>
    <w:rsid w:val="00A03CE8"/>
    <w:rsid w:val="00A03DFD"/>
    <w:rsid w:val="00A04256"/>
    <w:rsid w:val="00A04296"/>
    <w:rsid w:val="00A04ED4"/>
    <w:rsid w:val="00A04FC4"/>
    <w:rsid w:val="00A05595"/>
    <w:rsid w:val="00A056A0"/>
    <w:rsid w:val="00A057B7"/>
    <w:rsid w:val="00A0580C"/>
    <w:rsid w:val="00A05841"/>
    <w:rsid w:val="00A05928"/>
    <w:rsid w:val="00A05DB1"/>
    <w:rsid w:val="00A060FF"/>
    <w:rsid w:val="00A062F1"/>
    <w:rsid w:val="00A06374"/>
    <w:rsid w:val="00A0724B"/>
    <w:rsid w:val="00A07EC2"/>
    <w:rsid w:val="00A10EAF"/>
    <w:rsid w:val="00A1107B"/>
    <w:rsid w:val="00A1143D"/>
    <w:rsid w:val="00A114DD"/>
    <w:rsid w:val="00A11648"/>
    <w:rsid w:val="00A11706"/>
    <w:rsid w:val="00A11AEA"/>
    <w:rsid w:val="00A11C4D"/>
    <w:rsid w:val="00A11CD6"/>
    <w:rsid w:val="00A12296"/>
    <w:rsid w:val="00A127E2"/>
    <w:rsid w:val="00A12B30"/>
    <w:rsid w:val="00A12FE6"/>
    <w:rsid w:val="00A134D7"/>
    <w:rsid w:val="00A1353F"/>
    <w:rsid w:val="00A13672"/>
    <w:rsid w:val="00A1373A"/>
    <w:rsid w:val="00A13C60"/>
    <w:rsid w:val="00A1462C"/>
    <w:rsid w:val="00A14744"/>
    <w:rsid w:val="00A14EA4"/>
    <w:rsid w:val="00A153C3"/>
    <w:rsid w:val="00A156E2"/>
    <w:rsid w:val="00A15898"/>
    <w:rsid w:val="00A158CD"/>
    <w:rsid w:val="00A158FB"/>
    <w:rsid w:val="00A15C84"/>
    <w:rsid w:val="00A15CEE"/>
    <w:rsid w:val="00A15DA6"/>
    <w:rsid w:val="00A15FE9"/>
    <w:rsid w:val="00A1607D"/>
    <w:rsid w:val="00A1611F"/>
    <w:rsid w:val="00A16560"/>
    <w:rsid w:val="00A16BDC"/>
    <w:rsid w:val="00A16FE5"/>
    <w:rsid w:val="00A170E1"/>
    <w:rsid w:val="00A171A4"/>
    <w:rsid w:val="00A173C7"/>
    <w:rsid w:val="00A17CD4"/>
    <w:rsid w:val="00A20242"/>
    <w:rsid w:val="00A203C2"/>
    <w:rsid w:val="00A20C49"/>
    <w:rsid w:val="00A20CD8"/>
    <w:rsid w:val="00A20D64"/>
    <w:rsid w:val="00A20F21"/>
    <w:rsid w:val="00A21067"/>
    <w:rsid w:val="00A21152"/>
    <w:rsid w:val="00A21329"/>
    <w:rsid w:val="00A2185C"/>
    <w:rsid w:val="00A21C62"/>
    <w:rsid w:val="00A2278A"/>
    <w:rsid w:val="00A22833"/>
    <w:rsid w:val="00A22B18"/>
    <w:rsid w:val="00A22C6F"/>
    <w:rsid w:val="00A22EAD"/>
    <w:rsid w:val="00A22FE7"/>
    <w:rsid w:val="00A232B9"/>
    <w:rsid w:val="00A2346D"/>
    <w:rsid w:val="00A237B6"/>
    <w:rsid w:val="00A2387D"/>
    <w:rsid w:val="00A242ED"/>
    <w:rsid w:val="00A244D4"/>
    <w:rsid w:val="00A24514"/>
    <w:rsid w:val="00A246D8"/>
    <w:rsid w:val="00A2474C"/>
    <w:rsid w:val="00A24797"/>
    <w:rsid w:val="00A24AC1"/>
    <w:rsid w:val="00A24AEE"/>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279AF"/>
    <w:rsid w:val="00A27D5F"/>
    <w:rsid w:val="00A3017F"/>
    <w:rsid w:val="00A3036B"/>
    <w:rsid w:val="00A30723"/>
    <w:rsid w:val="00A307EE"/>
    <w:rsid w:val="00A3096F"/>
    <w:rsid w:val="00A31978"/>
    <w:rsid w:val="00A325C8"/>
    <w:rsid w:val="00A326D4"/>
    <w:rsid w:val="00A326F6"/>
    <w:rsid w:val="00A32784"/>
    <w:rsid w:val="00A32908"/>
    <w:rsid w:val="00A32935"/>
    <w:rsid w:val="00A329B0"/>
    <w:rsid w:val="00A32BCC"/>
    <w:rsid w:val="00A32C9E"/>
    <w:rsid w:val="00A32E53"/>
    <w:rsid w:val="00A32EF7"/>
    <w:rsid w:val="00A332C2"/>
    <w:rsid w:val="00A33470"/>
    <w:rsid w:val="00A3391D"/>
    <w:rsid w:val="00A33997"/>
    <w:rsid w:val="00A339B9"/>
    <w:rsid w:val="00A33A2E"/>
    <w:rsid w:val="00A33B9F"/>
    <w:rsid w:val="00A3401C"/>
    <w:rsid w:val="00A34139"/>
    <w:rsid w:val="00A3442B"/>
    <w:rsid w:val="00A346CA"/>
    <w:rsid w:val="00A34865"/>
    <w:rsid w:val="00A34B2F"/>
    <w:rsid w:val="00A34CAD"/>
    <w:rsid w:val="00A34E49"/>
    <w:rsid w:val="00A350E4"/>
    <w:rsid w:val="00A351FE"/>
    <w:rsid w:val="00A35263"/>
    <w:rsid w:val="00A354D0"/>
    <w:rsid w:val="00A35574"/>
    <w:rsid w:val="00A35A83"/>
    <w:rsid w:val="00A35ABC"/>
    <w:rsid w:val="00A35CA5"/>
    <w:rsid w:val="00A35CF0"/>
    <w:rsid w:val="00A36565"/>
    <w:rsid w:val="00A366C7"/>
    <w:rsid w:val="00A3682E"/>
    <w:rsid w:val="00A3697A"/>
    <w:rsid w:val="00A370C2"/>
    <w:rsid w:val="00A372DC"/>
    <w:rsid w:val="00A3734E"/>
    <w:rsid w:val="00A373AE"/>
    <w:rsid w:val="00A373B0"/>
    <w:rsid w:val="00A37785"/>
    <w:rsid w:val="00A3788A"/>
    <w:rsid w:val="00A37B9D"/>
    <w:rsid w:val="00A40081"/>
    <w:rsid w:val="00A401B1"/>
    <w:rsid w:val="00A401E9"/>
    <w:rsid w:val="00A401FE"/>
    <w:rsid w:val="00A402C4"/>
    <w:rsid w:val="00A409CB"/>
    <w:rsid w:val="00A40D12"/>
    <w:rsid w:val="00A40EE2"/>
    <w:rsid w:val="00A414AF"/>
    <w:rsid w:val="00A415CC"/>
    <w:rsid w:val="00A41BB8"/>
    <w:rsid w:val="00A42172"/>
    <w:rsid w:val="00A422E8"/>
    <w:rsid w:val="00A42C4E"/>
    <w:rsid w:val="00A432C0"/>
    <w:rsid w:val="00A432EE"/>
    <w:rsid w:val="00A43719"/>
    <w:rsid w:val="00A43833"/>
    <w:rsid w:val="00A43A2F"/>
    <w:rsid w:val="00A43E62"/>
    <w:rsid w:val="00A440B3"/>
    <w:rsid w:val="00A442AA"/>
    <w:rsid w:val="00A448ED"/>
    <w:rsid w:val="00A450F2"/>
    <w:rsid w:val="00A45386"/>
    <w:rsid w:val="00A454D8"/>
    <w:rsid w:val="00A4580D"/>
    <w:rsid w:val="00A45813"/>
    <w:rsid w:val="00A45E74"/>
    <w:rsid w:val="00A46076"/>
    <w:rsid w:val="00A4683C"/>
    <w:rsid w:val="00A46AAC"/>
    <w:rsid w:val="00A470E3"/>
    <w:rsid w:val="00A472B9"/>
    <w:rsid w:val="00A47C17"/>
    <w:rsid w:val="00A47D31"/>
    <w:rsid w:val="00A47EBA"/>
    <w:rsid w:val="00A503A1"/>
    <w:rsid w:val="00A50A3C"/>
    <w:rsid w:val="00A50B14"/>
    <w:rsid w:val="00A5102A"/>
    <w:rsid w:val="00A51EE4"/>
    <w:rsid w:val="00A5215F"/>
    <w:rsid w:val="00A5234A"/>
    <w:rsid w:val="00A523D8"/>
    <w:rsid w:val="00A52506"/>
    <w:rsid w:val="00A52741"/>
    <w:rsid w:val="00A5297B"/>
    <w:rsid w:val="00A52993"/>
    <w:rsid w:val="00A52D00"/>
    <w:rsid w:val="00A52E21"/>
    <w:rsid w:val="00A53049"/>
    <w:rsid w:val="00A5320D"/>
    <w:rsid w:val="00A5370D"/>
    <w:rsid w:val="00A53941"/>
    <w:rsid w:val="00A53ABC"/>
    <w:rsid w:val="00A53CFB"/>
    <w:rsid w:val="00A53F70"/>
    <w:rsid w:val="00A54221"/>
    <w:rsid w:val="00A544EE"/>
    <w:rsid w:val="00A545A8"/>
    <w:rsid w:val="00A546C5"/>
    <w:rsid w:val="00A54990"/>
    <w:rsid w:val="00A54B60"/>
    <w:rsid w:val="00A54C71"/>
    <w:rsid w:val="00A55353"/>
    <w:rsid w:val="00A55B02"/>
    <w:rsid w:val="00A55B1C"/>
    <w:rsid w:val="00A55D74"/>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727"/>
    <w:rsid w:val="00A578DD"/>
    <w:rsid w:val="00A57CD0"/>
    <w:rsid w:val="00A57EBF"/>
    <w:rsid w:val="00A57EE1"/>
    <w:rsid w:val="00A601A2"/>
    <w:rsid w:val="00A602B5"/>
    <w:rsid w:val="00A602EC"/>
    <w:rsid w:val="00A60416"/>
    <w:rsid w:val="00A6079C"/>
    <w:rsid w:val="00A60A48"/>
    <w:rsid w:val="00A60BF7"/>
    <w:rsid w:val="00A61160"/>
    <w:rsid w:val="00A61B75"/>
    <w:rsid w:val="00A61F2B"/>
    <w:rsid w:val="00A622E9"/>
    <w:rsid w:val="00A62549"/>
    <w:rsid w:val="00A62948"/>
    <w:rsid w:val="00A629D4"/>
    <w:rsid w:val="00A62A5C"/>
    <w:rsid w:val="00A6302F"/>
    <w:rsid w:val="00A630B6"/>
    <w:rsid w:val="00A63419"/>
    <w:rsid w:val="00A63779"/>
    <w:rsid w:val="00A63936"/>
    <w:rsid w:val="00A63B36"/>
    <w:rsid w:val="00A63F51"/>
    <w:rsid w:val="00A6455F"/>
    <w:rsid w:val="00A64B5D"/>
    <w:rsid w:val="00A65677"/>
    <w:rsid w:val="00A6599F"/>
    <w:rsid w:val="00A65D1F"/>
    <w:rsid w:val="00A6621E"/>
    <w:rsid w:val="00A6625D"/>
    <w:rsid w:val="00A66B1B"/>
    <w:rsid w:val="00A66D03"/>
    <w:rsid w:val="00A66D12"/>
    <w:rsid w:val="00A66E82"/>
    <w:rsid w:val="00A67229"/>
    <w:rsid w:val="00A674C4"/>
    <w:rsid w:val="00A67619"/>
    <w:rsid w:val="00A6793E"/>
    <w:rsid w:val="00A679BF"/>
    <w:rsid w:val="00A70129"/>
    <w:rsid w:val="00A702B3"/>
    <w:rsid w:val="00A7039F"/>
    <w:rsid w:val="00A704A6"/>
    <w:rsid w:val="00A70639"/>
    <w:rsid w:val="00A70AF0"/>
    <w:rsid w:val="00A70C41"/>
    <w:rsid w:val="00A712CA"/>
    <w:rsid w:val="00A71A16"/>
    <w:rsid w:val="00A71A83"/>
    <w:rsid w:val="00A71BCF"/>
    <w:rsid w:val="00A71BE9"/>
    <w:rsid w:val="00A71EB6"/>
    <w:rsid w:val="00A71F4E"/>
    <w:rsid w:val="00A71F90"/>
    <w:rsid w:val="00A72174"/>
    <w:rsid w:val="00A726CB"/>
    <w:rsid w:val="00A727BB"/>
    <w:rsid w:val="00A72A24"/>
    <w:rsid w:val="00A72FEA"/>
    <w:rsid w:val="00A7336C"/>
    <w:rsid w:val="00A7384F"/>
    <w:rsid w:val="00A739F0"/>
    <w:rsid w:val="00A73C63"/>
    <w:rsid w:val="00A73CAF"/>
    <w:rsid w:val="00A73CE8"/>
    <w:rsid w:val="00A73EE2"/>
    <w:rsid w:val="00A74050"/>
    <w:rsid w:val="00A74423"/>
    <w:rsid w:val="00A74B13"/>
    <w:rsid w:val="00A74B35"/>
    <w:rsid w:val="00A74CA5"/>
    <w:rsid w:val="00A7521F"/>
    <w:rsid w:val="00A752C2"/>
    <w:rsid w:val="00A753E8"/>
    <w:rsid w:val="00A75400"/>
    <w:rsid w:val="00A757FD"/>
    <w:rsid w:val="00A75F68"/>
    <w:rsid w:val="00A75FB6"/>
    <w:rsid w:val="00A760ED"/>
    <w:rsid w:val="00A76271"/>
    <w:rsid w:val="00A762B5"/>
    <w:rsid w:val="00A7659E"/>
    <w:rsid w:val="00A7684D"/>
    <w:rsid w:val="00A769CE"/>
    <w:rsid w:val="00A76F43"/>
    <w:rsid w:val="00A77040"/>
    <w:rsid w:val="00A77AF6"/>
    <w:rsid w:val="00A77F33"/>
    <w:rsid w:val="00A8033C"/>
    <w:rsid w:val="00A808EC"/>
    <w:rsid w:val="00A809D8"/>
    <w:rsid w:val="00A80A55"/>
    <w:rsid w:val="00A80EA4"/>
    <w:rsid w:val="00A80FC8"/>
    <w:rsid w:val="00A80FCD"/>
    <w:rsid w:val="00A81515"/>
    <w:rsid w:val="00A8160D"/>
    <w:rsid w:val="00A816B7"/>
    <w:rsid w:val="00A81B55"/>
    <w:rsid w:val="00A81D94"/>
    <w:rsid w:val="00A821FA"/>
    <w:rsid w:val="00A82279"/>
    <w:rsid w:val="00A82499"/>
    <w:rsid w:val="00A824FC"/>
    <w:rsid w:val="00A8252A"/>
    <w:rsid w:val="00A8275D"/>
    <w:rsid w:val="00A82969"/>
    <w:rsid w:val="00A829F8"/>
    <w:rsid w:val="00A82EE6"/>
    <w:rsid w:val="00A834A2"/>
    <w:rsid w:val="00A83D3A"/>
    <w:rsid w:val="00A8404F"/>
    <w:rsid w:val="00A84136"/>
    <w:rsid w:val="00A842AD"/>
    <w:rsid w:val="00A8437B"/>
    <w:rsid w:val="00A84D5B"/>
    <w:rsid w:val="00A8570B"/>
    <w:rsid w:val="00A85796"/>
    <w:rsid w:val="00A857D3"/>
    <w:rsid w:val="00A85893"/>
    <w:rsid w:val="00A85D39"/>
    <w:rsid w:val="00A85E96"/>
    <w:rsid w:val="00A86525"/>
    <w:rsid w:val="00A86F67"/>
    <w:rsid w:val="00A870C8"/>
    <w:rsid w:val="00A873ED"/>
    <w:rsid w:val="00A8744E"/>
    <w:rsid w:val="00A8775D"/>
    <w:rsid w:val="00A87BA6"/>
    <w:rsid w:val="00A87D8E"/>
    <w:rsid w:val="00A87DC3"/>
    <w:rsid w:val="00A87E87"/>
    <w:rsid w:val="00A87FC3"/>
    <w:rsid w:val="00A901A7"/>
    <w:rsid w:val="00A90305"/>
    <w:rsid w:val="00A90A2C"/>
    <w:rsid w:val="00A90AE8"/>
    <w:rsid w:val="00A90B20"/>
    <w:rsid w:val="00A90B7D"/>
    <w:rsid w:val="00A91071"/>
    <w:rsid w:val="00A914AE"/>
    <w:rsid w:val="00A91A87"/>
    <w:rsid w:val="00A91B47"/>
    <w:rsid w:val="00A91E79"/>
    <w:rsid w:val="00A92AD6"/>
    <w:rsid w:val="00A92B6E"/>
    <w:rsid w:val="00A92E5B"/>
    <w:rsid w:val="00A933CA"/>
    <w:rsid w:val="00A935DC"/>
    <w:rsid w:val="00A937DD"/>
    <w:rsid w:val="00A93BA7"/>
    <w:rsid w:val="00A93BE0"/>
    <w:rsid w:val="00A944EB"/>
    <w:rsid w:val="00A94507"/>
    <w:rsid w:val="00A9491D"/>
    <w:rsid w:val="00A9498D"/>
    <w:rsid w:val="00A94A1C"/>
    <w:rsid w:val="00A94A40"/>
    <w:rsid w:val="00A94B5D"/>
    <w:rsid w:val="00A95AEE"/>
    <w:rsid w:val="00A95C9E"/>
    <w:rsid w:val="00A95CF4"/>
    <w:rsid w:val="00A95E70"/>
    <w:rsid w:val="00A95E7A"/>
    <w:rsid w:val="00A95EB3"/>
    <w:rsid w:val="00A9639D"/>
    <w:rsid w:val="00A963C1"/>
    <w:rsid w:val="00A963D9"/>
    <w:rsid w:val="00A963FB"/>
    <w:rsid w:val="00A9642B"/>
    <w:rsid w:val="00A964CE"/>
    <w:rsid w:val="00A964E0"/>
    <w:rsid w:val="00A968BE"/>
    <w:rsid w:val="00A96AA3"/>
    <w:rsid w:val="00A96AB9"/>
    <w:rsid w:val="00A96B2A"/>
    <w:rsid w:val="00A97138"/>
    <w:rsid w:val="00A97504"/>
    <w:rsid w:val="00A97A75"/>
    <w:rsid w:val="00A97B0D"/>
    <w:rsid w:val="00A97C7A"/>
    <w:rsid w:val="00A97DB6"/>
    <w:rsid w:val="00AA06E4"/>
    <w:rsid w:val="00AA0B8C"/>
    <w:rsid w:val="00AA0C6F"/>
    <w:rsid w:val="00AA0CC6"/>
    <w:rsid w:val="00AA0DFA"/>
    <w:rsid w:val="00AA17F9"/>
    <w:rsid w:val="00AA20C4"/>
    <w:rsid w:val="00AA2578"/>
    <w:rsid w:val="00AA25A0"/>
    <w:rsid w:val="00AA2714"/>
    <w:rsid w:val="00AA2B9C"/>
    <w:rsid w:val="00AA2DF5"/>
    <w:rsid w:val="00AA2F01"/>
    <w:rsid w:val="00AA336E"/>
    <w:rsid w:val="00AA37E8"/>
    <w:rsid w:val="00AA3ADD"/>
    <w:rsid w:val="00AA3BED"/>
    <w:rsid w:val="00AA4150"/>
    <w:rsid w:val="00AA45F8"/>
    <w:rsid w:val="00AA5162"/>
    <w:rsid w:val="00AA5291"/>
    <w:rsid w:val="00AA52C5"/>
    <w:rsid w:val="00AA5BC6"/>
    <w:rsid w:val="00AA5C79"/>
    <w:rsid w:val="00AA5C9A"/>
    <w:rsid w:val="00AA5E13"/>
    <w:rsid w:val="00AA649F"/>
    <w:rsid w:val="00AA662B"/>
    <w:rsid w:val="00AA692D"/>
    <w:rsid w:val="00AA6C16"/>
    <w:rsid w:val="00AA7183"/>
    <w:rsid w:val="00AA75BD"/>
    <w:rsid w:val="00AA7C6F"/>
    <w:rsid w:val="00AA7D00"/>
    <w:rsid w:val="00AA7DE1"/>
    <w:rsid w:val="00AB07AC"/>
    <w:rsid w:val="00AB0A5E"/>
    <w:rsid w:val="00AB0B6A"/>
    <w:rsid w:val="00AB0BC3"/>
    <w:rsid w:val="00AB0BD2"/>
    <w:rsid w:val="00AB0DFA"/>
    <w:rsid w:val="00AB0ED8"/>
    <w:rsid w:val="00AB10DF"/>
    <w:rsid w:val="00AB1230"/>
    <w:rsid w:val="00AB1E14"/>
    <w:rsid w:val="00AB1E4B"/>
    <w:rsid w:val="00AB298D"/>
    <w:rsid w:val="00AB2BA2"/>
    <w:rsid w:val="00AB2D54"/>
    <w:rsid w:val="00AB3164"/>
    <w:rsid w:val="00AB33CE"/>
    <w:rsid w:val="00AB34E5"/>
    <w:rsid w:val="00AB39A5"/>
    <w:rsid w:val="00AB39FA"/>
    <w:rsid w:val="00AB3D6D"/>
    <w:rsid w:val="00AB3DEC"/>
    <w:rsid w:val="00AB3ED7"/>
    <w:rsid w:val="00AB40DC"/>
    <w:rsid w:val="00AB4148"/>
    <w:rsid w:val="00AB418D"/>
    <w:rsid w:val="00AB4333"/>
    <w:rsid w:val="00AB4BCF"/>
    <w:rsid w:val="00AB4C64"/>
    <w:rsid w:val="00AB50BA"/>
    <w:rsid w:val="00AB5308"/>
    <w:rsid w:val="00AB53DB"/>
    <w:rsid w:val="00AB554B"/>
    <w:rsid w:val="00AB5E4F"/>
    <w:rsid w:val="00AB6613"/>
    <w:rsid w:val="00AB6CB6"/>
    <w:rsid w:val="00AB70FF"/>
    <w:rsid w:val="00AB7416"/>
    <w:rsid w:val="00AB77D9"/>
    <w:rsid w:val="00AB78B7"/>
    <w:rsid w:val="00AB7A8C"/>
    <w:rsid w:val="00AC0165"/>
    <w:rsid w:val="00AC0332"/>
    <w:rsid w:val="00AC0697"/>
    <w:rsid w:val="00AC0B5D"/>
    <w:rsid w:val="00AC0C12"/>
    <w:rsid w:val="00AC0D57"/>
    <w:rsid w:val="00AC10E2"/>
    <w:rsid w:val="00AC1151"/>
    <w:rsid w:val="00AC11D8"/>
    <w:rsid w:val="00AC17D6"/>
    <w:rsid w:val="00AC1B98"/>
    <w:rsid w:val="00AC1EDA"/>
    <w:rsid w:val="00AC28ED"/>
    <w:rsid w:val="00AC2917"/>
    <w:rsid w:val="00AC2B55"/>
    <w:rsid w:val="00AC2D6E"/>
    <w:rsid w:val="00AC2DC6"/>
    <w:rsid w:val="00AC2DFB"/>
    <w:rsid w:val="00AC2EC2"/>
    <w:rsid w:val="00AC2FE9"/>
    <w:rsid w:val="00AC3023"/>
    <w:rsid w:val="00AC311D"/>
    <w:rsid w:val="00AC3161"/>
    <w:rsid w:val="00AC3227"/>
    <w:rsid w:val="00AC3279"/>
    <w:rsid w:val="00AC329C"/>
    <w:rsid w:val="00AC351A"/>
    <w:rsid w:val="00AC39C1"/>
    <w:rsid w:val="00AC3B75"/>
    <w:rsid w:val="00AC3C29"/>
    <w:rsid w:val="00AC482C"/>
    <w:rsid w:val="00AC4A39"/>
    <w:rsid w:val="00AC4A3A"/>
    <w:rsid w:val="00AC4D59"/>
    <w:rsid w:val="00AC4E67"/>
    <w:rsid w:val="00AC4FC4"/>
    <w:rsid w:val="00AC5441"/>
    <w:rsid w:val="00AC5B49"/>
    <w:rsid w:val="00AC5B71"/>
    <w:rsid w:val="00AC5CAC"/>
    <w:rsid w:val="00AC5EEE"/>
    <w:rsid w:val="00AC607A"/>
    <w:rsid w:val="00AC60FF"/>
    <w:rsid w:val="00AC6151"/>
    <w:rsid w:val="00AC66E0"/>
    <w:rsid w:val="00AC67B7"/>
    <w:rsid w:val="00AC6A6E"/>
    <w:rsid w:val="00AC6B82"/>
    <w:rsid w:val="00AC6C11"/>
    <w:rsid w:val="00AC6E9E"/>
    <w:rsid w:val="00AC7849"/>
    <w:rsid w:val="00AC7856"/>
    <w:rsid w:val="00AC7974"/>
    <w:rsid w:val="00AC7B40"/>
    <w:rsid w:val="00AC7CF4"/>
    <w:rsid w:val="00AD0592"/>
    <w:rsid w:val="00AD06B0"/>
    <w:rsid w:val="00AD079C"/>
    <w:rsid w:val="00AD08A3"/>
    <w:rsid w:val="00AD08F6"/>
    <w:rsid w:val="00AD0989"/>
    <w:rsid w:val="00AD09F1"/>
    <w:rsid w:val="00AD0EEF"/>
    <w:rsid w:val="00AD14AA"/>
    <w:rsid w:val="00AD151D"/>
    <w:rsid w:val="00AD1A69"/>
    <w:rsid w:val="00AD1DCB"/>
    <w:rsid w:val="00AD24AC"/>
    <w:rsid w:val="00AD2B7C"/>
    <w:rsid w:val="00AD32CB"/>
    <w:rsid w:val="00AD3727"/>
    <w:rsid w:val="00AD419B"/>
    <w:rsid w:val="00AD4303"/>
    <w:rsid w:val="00AD4600"/>
    <w:rsid w:val="00AD46EB"/>
    <w:rsid w:val="00AD479C"/>
    <w:rsid w:val="00AD4F09"/>
    <w:rsid w:val="00AD504B"/>
    <w:rsid w:val="00AD56FC"/>
    <w:rsid w:val="00AD5B75"/>
    <w:rsid w:val="00AD5FF2"/>
    <w:rsid w:val="00AD6380"/>
    <w:rsid w:val="00AD63B3"/>
    <w:rsid w:val="00AD6B7B"/>
    <w:rsid w:val="00AD6E53"/>
    <w:rsid w:val="00AD701C"/>
    <w:rsid w:val="00AD72DE"/>
    <w:rsid w:val="00AD7926"/>
    <w:rsid w:val="00AD7C3E"/>
    <w:rsid w:val="00AD7CAE"/>
    <w:rsid w:val="00AD7FD4"/>
    <w:rsid w:val="00AE02E1"/>
    <w:rsid w:val="00AE0DA6"/>
    <w:rsid w:val="00AE0E5F"/>
    <w:rsid w:val="00AE0F19"/>
    <w:rsid w:val="00AE1218"/>
    <w:rsid w:val="00AE1315"/>
    <w:rsid w:val="00AE14FC"/>
    <w:rsid w:val="00AE15BF"/>
    <w:rsid w:val="00AE1938"/>
    <w:rsid w:val="00AE1959"/>
    <w:rsid w:val="00AE1ACF"/>
    <w:rsid w:val="00AE1D2B"/>
    <w:rsid w:val="00AE1D4E"/>
    <w:rsid w:val="00AE2172"/>
    <w:rsid w:val="00AE2AA8"/>
    <w:rsid w:val="00AE2D70"/>
    <w:rsid w:val="00AE3546"/>
    <w:rsid w:val="00AE38C0"/>
    <w:rsid w:val="00AE3E59"/>
    <w:rsid w:val="00AE3F2B"/>
    <w:rsid w:val="00AE415F"/>
    <w:rsid w:val="00AE45AB"/>
    <w:rsid w:val="00AE45EA"/>
    <w:rsid w:val="00AE45F9"/>
    <w:rsid w:val="00AE484B"/>
    <w:rsid w:val="00AE5364"/>
    <w:rsid w:val="00AE5369"/>
    <w:rsid w:val="00AE5533"/>
    <w:rsid w:val="00AE6349"/>
    <w:rsid w:val="00AE643C"/>
    <w:rsid w:val="00AE65DC"/>
    <w:rsid w:val="00AE66ED"/>
    <w:rsid w:val="00AE68D1"/>
    <w:rsid w:val="00AE6F52"/>
    <w:rsid w:val="00AE7086"/>
    <w:rsid w:val="00AE7FC1"/>
    <w:rsid w:val="00AF02EC"/>
    <w:rsid w:val="00AF059F"/>
    <w:rsid w:val="00AF0A26"/>
    <w:rsid w:val="00AF0A32"/>
    <w:rsid w:val="00AF0D06"/>
    <w:rsid w:val="00AF13F6"/>
    <w:rsid w:val="00AF1450"/>
    <w:rsid w:val="00AF1719"/>
    <w:rsid w:val="00AF17E9"/>
    <w:rsid w:val="00AF2AAD"/>
    <w:rsid w:val="00AF2BCE"/>
    <w:rsid w:val="00AF2BDA"/>
    <w:rsid w:val="00AF4AEB"/>
    <w:rsid w:val="00AF4B84"/>
    <w:rsid w:val="00AF4DBF"/>
    <w:rsid w:val="00AF50BA"/>
    <w:rsid w:val="00AF50D2"/>
    <w:rsid w:val="00AF5456"/>
    <w:rsid w:val="00AF58FD"/>
    <w:rsid w:val="00AF5E7C"/>
    <w:rsid w:val="00AF5FCC"/>
    <w:rsid w:val="00AF6974"/>
    <w:rsid w:val="00AF6C57"/>
    <w:rsid w:val="00AF6CF9"/>
    <w:rsid w:val="00AF7582"/>
    <w:rsid w:val="00B006D2"/>
    <w:rsid w:val="00B009AC"/>
    <w:rsid w:val="00B00CFD"/>
    <w:rsid w:val="00B00D0E"/>
    <w:rsid w:val="00B00F6F"/>
    <w:rsid w:val="00B0116F"/>
    <w:rsid w:val="00B0195A"/>
    <w:rsid w:val="00B01C72"/>
    <w:rsid w:val="00B01CF8"/>
    <w:rsid w:val="00B01D2D"/>
    <w:rsid w:val="00B0262D"/>
    <w:rsid w:val="00B02A40"/>
    <w:rsid w:val="00B02BF1"/>
    <w:rsid w:val="00B02C17"/>
    <w:rsid w:val="00B0314A"/>
    <w:rsid w:val="00B04020"/>
    <w:rsid w:val="00B04117"/>
    <w:rsid w:val="00B04122"/>
    <w:rsid w:val="00B04243"/>
    <w:rsid w:val="00B04365"/>
    <w:rsid w:val="00B047DF"/>
    <w:rsid w:val="00B04CE6"/>
    <w:rsid w:val="00B05961"/>
    <w:rsid w:val="00B05AF1"/>
    <w:rsid w:val="00B05BBC"/>
    <w:rsid w:val="00B06108"/>
    <w:rsid w:val="00B06126"/>
    <w:rsid w:val="00B06362"/>
    <w:rsid w:val="00B0640E"/>
    <w:rsid w:val="00B06597"/>
    <w:rsid w:val="00B06E87"/>
    <w:rsid w:val="00B06FF8"/>
    <w:rsid w:val="00B070AE"/>
    <w:rsid w:val="00B073BD"/>
    <w:rsid w:val="00B07778"/>
    <w:rsid w:val="00B07800"/>
    <w:rsid w:val="00B07B58"/>
    <w:rsid w:val="00B07CC6"/>
    <w:rsid w:val="00B07D91"/>
    <w:rsid w:val="00B100C9"/>
    <w:rsid w:val="00B10551"/>
    <w:rsid w:val="00B10A0D"/>
    <w:rsid w:val="00B116BC"/>
    <w:rsid w:val="00B117F2"/>
    <w:rsid w:val="00B11DAD"/>
    <w:rsid w:val="00B1219F"/>
    <w:rsid w:val="00B1248D"/>
    <w:rsid w:val="00B12ACF"/>
    <w:rsid w:val="00B12D52"/>
    <w:rsid w:val="00B1386F"/>
    <w:rsid w:val="00B13876"/>
    <w:rsid w:val="00B13C79"/>
    <w:rsid w:val="00B13DBF"/>
    <w:rsid w:val="00B13E53"/>
    <w:rsid w:val="00B13FE9"/>
    <w:rsid w:val="00B14553"/>
    <w:rsid w:val="00B145C6"/>
    <w:rsid w:val="00B14686"/>
    <w:rsid w:val="00B146B7"/>
    <w:rsid w:val="00B1497D"/>
    <w:rsid w:val="00B14E78"/>
    <w:rsid w:val="00B15655"/>
    <w:rsid w:val="00B15BBD"/>
    <w:rsid w:val="00B15FF0"/>
    <w:rsid w:val="00B1616B"/>
    <w:rsid w:val="00B165CA"/>
    <w:rsid w:val="00B17372"/>
    <w:rsid w:val="00B174CD"/>
    <w:rsid w:val="00B17634"/>
    <w:rsid w:val="00B200EF"/>
    <w:rsid w:val="00B202FB"/>
    <w:rsid w:val="00B2088C"/>
    <w:rsid w:val="00B20F6A"/>
    <w:rsid w:val="00B21095"/>
    <w:rsid w:val="00B21211"/>
    <w:rsid w:val="00B21605"/>
    <w:rsid w:val="00B21ACA"/>
    <w:rsid w:val="00B21B2C"/>
    <w:rsid w:val="00B21C7F"/>
    <w:rsid w:val="00B22312"/>
    <w:rsid w:val="00B229CB"/>
    <w:rsid w:val="00B22C7A"/>
    <w:rsid w:val="00B233F3"/>
    <w:rsid w:val="00B2366A"/>
    <w:rsid w:val="00B23984"/>
    <w:rsid w:val="00B24E5A"/>
    <w:rsid w:val="00B251C1"/>
    <w:rsid w:val="00B255E0"/>
    <w:rsid w:val="00B260AA"/>
    <w:rsid w:val="00B260BD"/>
    <w:rsid w:val="00B26166"/>
    <w:rsid w:val="00B26424"/>
    <w:rsid w:val="00B26888"/>
    <w:rsid w:val="00B269C9"/>
    <w:rsid w:val="00B26B27"/>
    <w:rsid w:val="00B26D28"/>
    <w:rsid w:val="00B26D48"/>
    <w:rsid w:val="00B26E47"/>
    <w:rsid w:val="00B26EBD"/>
    <w:rsid w:val="00B27026"/>
    <w:rsid w:val="00B2711E"/>
    <w:rsid w:val="00B272EA"/>
    <w:rsid w:val="00B27836"/>
    <w:rsid w:val="00B27930"/>
    <w:rsid w:val="00B2798E"/>
    <w:rsid w:val="00B27ACB"/>
    <w:rsid w:val="00B30005"/>
    <w:rsid w:val="00B305A7"/>
    <w:rsid w:val="00B3071B"/>
    <w:rsid w:val="00B308E0"/>
    <w:rsid w:val="00B30E89"/>
    <w:rsid w:val="00B312F0"/>
    <w:rsid w:val="00B31597"/>
    <w:rsid w:val="00B31BE6"/>
    <w:rsid w:val="00B31D84"/>
    <w:rsid w:val="00B32277"/>
    <w:rsid w:val="00B32355"/>
    <w:rsid w:val="00B32440"/>
    <w:rsid w:val="00B32712"/>
    <w:rsid w:val="00B329E1"/>
    <w:rsid w:val="00B32A22"/>
    <w:rsid w:val="00B331AB"/>
    <w:rsid w:val="00B335CB"/>
    <w:rsid w:val="00B33625"/>
    <w:rsid w:val="00B33862"/>
    <w:rsid w:val="00B33C4A"/>
    <w:rsid w:val="00B33F17"/>
    <w:rsid w:val="00B33F2E"/>
    <w:rsid w:val="00B34243"/>
    <w:rsid w:val="00B343FB"/>
    <w:rsid w:val="00B344C4"/>
    <w:rsid w:val="00B34953"/>
    <w:rsid w:val="00B34AAA"/>
    <w:rsid w:val="00B34B37"/>
    <w:rsid w:val="00B34E4C"/>
    <w:rsid w:val="00B35099"/>
    <w:rsid w:val="00B3544D"/>
    <w:rsid w:val="00B35455"/>
    <w:rsid w:val="00B35AF6"/>
    <w:rsid w:val="00B35D62"/>
    <w:rsid w:val="00B35ED9"/>
    <w:rsid w:val="00B361C5"/>
    <w:rsid w:val="00B36390"/>
    <w:rsid w:val="00B36452"/>
    <w:rsid w:val="00B367C0"/>
    <w:rsid w:val="00B36831"/>
    <w:rsid w:val="00B36838"/>
    <w:rsid w:val="00B368EF"/>
    <w:rsid w:val="00B36F9F"/>
    <w:rsid w:val="00B373D2"/>
    <w:rsid w:val="00B37767"/>
    <w:rsid w:val="00B37856"/>
    <w:rsid w:val="00B37931"/>
    <w:rsid w:val="00B3796B"/>
    <w:rsid w:val="00B37A11"/>
    <w:rsid w:val="00B37ADE"/>
    <w:rsid w:val="00B37FEA"/>
    <w:rsid w:val="00B404E5"/>
    <w:rsid w:val="00B405B4"/>
    <w:rsid w:val="00B4085D"/>
    <w:rsid w:val="00B40A6C"/>
    <w:rsid w:val="00B40F9C"/>
    <w:rsid w:val="00B41041"/>
    <w:rsid w:val="00B410E1"/>
    <w:rsid w:val="00B41577"/>
    <w:rsid w:val="00B4164D"/>
    <w:rsid w:val="00B41696"/>
    <w:rsid w:val="00B416CA"/>
    <w:rsid w:val="00B41887"/>
    <w:rsid w:val="00B421D0"/>
    <w:rsid w:val="00B427D8"/>
    <w:rsid w:val="00B42FF2"/>
    <w:rsid w:val="00B43299"/>
    <w:rsid w:val="00B43446"/>
    <w:rsid w:val="00B43E48"/>
    <w:rsid w:val="00B4421A"/>
    <w:rsid w:val="00B4425C"/>
    <w:rsid w:val="00B44423"/>
    <w:rsid w:val="00B4476F"/>
    <w:rsid w:val="00B44BE3"/>
    <w:rsid w:val="00B44BF2"/>
    <w:rsid w:val="00B44EA6"/>
    <w:rsid w:val="00B44F2D"/>
    <w:rsid w:val="00B4506B"/>
    <w:rsid w:val="00B451CA"/>
    <w:rsid w:val="00B45447"/>
    <w:rsid w:val="00B456C9"/>
    <w:rsid w:val="00B45728"/>
    <w:rsid w:val="00B45888"/>
    <w:rsid w:val="00B46025"/>
    <w:rsid w:val="00B4652B"/>
    <w:rsid w:val="00B4702F"/>
    <w:rsid w:val="00B471C7"/>
    <w:rsid w:val="00B4748B"/>
    <w:rsid w:val="00B476C0"/>
    <w:rsid w:val="00B47BE7"/>
    <w:rsid w:val="00B47F50"/>
    <w:rsid w:val="00B50086"/>
    <w:rsid w:val="00B5040B"/>
    <w:rsid w:val="00B5052C"/>
    <w:rsid w:val="00B50554"/>
    <w:rsid w:val="00B507BB"/>
    <w:rsid w:val="00B5083D"/>
    <w:rsid w:val="00B50DFD"/>
    <w:rsid w:val="00B50E88"/>
    <w:rsid w:val="00B50F09"/>
    <w:rsid w:val="00B50F86"/>
    <w:rsid w:val="00B5126E"/>
    <w:rsid w:val="00B514BD"/>
    <w:rsid w:val="00B51588"/>
    <w:rsid w:val="00B51614"/>
    <w:rsid w:val="00B51CCE"/>
    <w:rsid w:val="00B51D3D"/>
    <w:rsid w:val="00B51FCE"/>
    <w:rsid w:val="00B520F5"/>
    <w:rsid w:val="00B5251D"/>
    <w:rsid w:val="00B527B6"/>
    <w:rsid w:val="00B52BAD"/>
    <w:rsid w:val="00B52D82"/>
    <w:rsid w:val="00B53664"/>
    <w:rsid w:val="00B53812"/>
    <w:rsid w:val="00B53FEB"/>
    <w:rsid w:val="00B54122"/>
    <w:rsid w:val="00B54139"/>
    <w:rsid w:val="00B5442F"/>
    <w:rsid w:val="00B54718"/>
    <w:rsid w:val="00B54976"/>
    <w:rsid w:val="00B54B1E"/>
    <w:rsid w:val="00B54B29"/>
    <w:rsid w:val="00B54CA4"/>
    <w:rsid w:val="00B54FE6"/>
    <w:rsid w:val="00B551AB"/>
    <w:rsid w:val="00B55727"/>
    <w:rsid w:val="00B55836"/>
    <w:rsid w:val="00B55CE8"/>
    <w:rsid w:val="00B56132"/>
    <w:rsid w:val="00B56CF2"/>
    <w:rsid w:val="00B56F23"/>
    <w:rsid w:val="00B575F0"/>
    <w:rsid w:val="00B57906"/>
    <w:rsid w:val="00B57C92"/>
    <w:rsid w:val="00B6070F"/>
    <w:rsid w:val="00B60A45"/>
    <w:rsid w:val="00B60C49"/>
    <w:rsid w:val="00B60DDC"/>
    <w:rsid w:val="00B60E9F"/>
    <w:rsid w:val="00B60FD1"/>
    <w:rsid w:val="00B61073"/>
    <w:rsid w:val="00B61594"/>
    <w:rsid w:val="00B620C6"/>
    <w:rsid w:val="00B62A3C"/>
    <w:rsid w:val="00B62BA4"/>
    <w:rsid w:val="00B62FE3"/>
    <w:rsid w:val="00B6313F"/>
    <w:rsid w:val="00B638DC"/>
    <w:rsid w:val="00B63A01"/>
    <w:rsid w:val="00B63FC7"/>
    <w:rsid w:val="00B641BB"/>
    <w:rsid w:val="00B64471"/>
    <w:rsid w:val="00B6473C"/>
    <w:rsid w:val="00B64872"/>
    <w:rsid w:val="00B6493F"/>
    <w:rsid w:val="00B649A9"/>
    <w:rsid w:val="00B64C6E"/>
    <w:rsid w:val="00B65343"/>
    <w:rsid w:val="00B65408"/>
    <w:rsid w:val="00B655C5"/>
    <w:rsid w:val="00B65B79"/>
    <w:rsid w:val="00B660CB"/>
    <w:rsid w:val="00B661B9"/>
    <w:rsid w:val="00B66470"/>
    <w:rsid w:val="00B666D3"/>
    <w:rsid w:val="00B6687E"/>
    <w:rsid w:val="00B668B1"/>
    <w:rsid w:val="00B66953"/>
    <w:rsid w:val="00B669CB"/>
    <w:rsid w:val="00B6730A"/>
    <w:rsid w:val="00B67459"/>
    <w:rsid w:val="00B67ACE"/>
    <w:rsid w:val="00B70558"/>
    <w:rsid w:val="00B70689"/>
    <w:rsid w:val="00B7069A"/>
    <w:rsid w:val="00B708FC"/>
    <w:rsid w:val="00B70C02"/>
    <w:rsid w:val="00B70C33"/>
    <w:rsid w:val="00B70C57"/>
    <w:rsid w:val="00B70CB1"/>
    <w:rsid w:val="00B70DF6"/>
    <w:rsid w:val="00B71224"/>
    <w:rsid w:val="00B71A0F"/>
    <w:rsid w:val="00B71B2F"/>
    <w:rsid w:val="00B72147"/>
    <w:rsid w:val="00B7261E"/>
    <w:rsid w:val="00B72CD3"/>
    <w:rsid w:val="00B72F8F"/>
    <w:rsid w:val="00B7367D"/>
    <w:rsid w:val="00B73AF2"/>
    <w:rsid w:val="00B73D11"/>
    <w:rsid w:val="00B73E05"/>
    <w:rsid w:val="00B73FCE"/>
    <w:rsid w:val="00B74218"/>
    <w:rsid w:val="00B745A1"/>
    <w:rsid w:val="00B7472F"/>
    <w:rsid w:val="00B74B40"/>
    <w:rsid w:val="00B74BDE"/>
    <w:rsid w:val="00B74EA4"/>
    <w:rsid w:val="00B74FE0"/>
    <w:rsid w:val="00B754C5"/>
    <w:rsid w:val="00B75784"/>
    <w:rsid w:val="00B759E9"/>
    <w:rsid w:val="00B75BD8"/>
    <w:rsid w:val="00B75E18"/>
    <w:rsid w:val="00B75FE1"/>
    <w:rsid w:val="00B763B0"/>
    <w:rsid w:val="00B76444"/>
    <w:rsid w:val="00B7654B"/>
    <w:rsid w:val="00B76C75"/>
    <w:rsid w:val="00B76EA4"/>
    <w:rsid w:val="00B77AA3"/>
    <w:rsid w:val="00B77B3B"/>
    <w:rsid w:val="00B80289"/>
    <w:rsid w:val="00B808D3"/>
    <w:rsid w:val="00B809F8"/>
    <w:rsid w:val="00B80FB1"/>
    <w:rsid w:val="00B81059"/>
    <w:rsid w:val="00B810E2"/>
    <w:rsid w:val="00B81410"/>
    <w:rsid w:val="00B81560"/>
    <w:rsid w:val="00B816D0"/>
    <w:rsid w:val="00B816E9"/>
    <w:rsid w:val="00B81890"/>
    <w:rsid w:val="00B81EE9"/>
    <w:rsid w:val="00B81FDB"/>
    <w:rsid w:val="00B8203C"/>
    <w:rsid w:val="00B82122"/>
    <w:rsid w:val="00B82350"/>
    <w:rsid w:val="00B826AE"/>
    <w:rsid w:val="00B8285B"/>
    <w:rsid w:val="00B829F8"/>
    <w:rsid w:val="00B82A75"/>
    <w:rsid w:val="00B82E53"/>
    <w:rsid w:val="00B830BA"/>
    <w:rsid w:val="00B8331C"/>
    <w:rsid w:val="00B83536"/>
    <w:rsid w:val="00B8354E"/>
    <w:rsid w:val="00B837D3"/>
    <w:rsid w:val="00B83E0D"/>
    <w:rsid w:val="00B84567"/>
    <w:rsid w:val="00B84E07"/>
    <w:rsid w:val="00B8519D"/>
    <w:rsid w:val="00B853E2"/>
    <w:rsid w:val="00B85A4A"/>
    <w:rsid w:val="00B85DAB"/>
    <w:rsid w:val="00B85ED5"/>
    <w:rsid w:val="00B85FC6"/>
    <w:rsid w:val="00B85FD6"/>
    <w:rsid w:val="00B860AA"/>
    <w:rsid w:val="00B862F9"/>
    <w:rsid w:val="00B86463"/>
    <w:rsid w:val="00B865D4"/>
    <w:rsid w:val="00B867A7"/>
    <w:rsid w:val="00B869E1"/>
    <w:rsid w:val="00B86CEA"/>
    <w:rsid w:val="00B87296"/>
    <w:rsid w:val="00B872F2"/>
    <w:rsid w:val="00B87A7A"/>
    <w:rsid w:val="00B90784"/>
    <w:rsid w:val="00B908D4"/>
    <w:rsid w:val="00B90962"/>
    <w:rsid w:val="00B90ADA"/>
    <w:rsid w:val="00B90B6B"/>
    <w:rsid w:val="00B90C75"/>
    <w:rsid w:val="00B9141F"/>
    <w:rsid w:val="00B91A3A"/>
    <w:rsid w:val="00B91B4C"/>
    <w:rsid w:val="00B91BAB"/>
    <w:rsid w:val="00B91BE6"/>
    <w:rsid w:val="00B91CCB"/>
    <w:rsid w:val="00B91F72"/>
    <w:rsid w:val="00B91FD7"/>
    <w:rsid w:val="00B92014"/>
    <w:rsid w:val="00B92207"/>
    <w:rsid w:val="00B9220C"/>
    <w:rsid w:val="00B92B67"/>
    <w:rsid w:val="00B92EF0"/>
    <w:rsid w:val="00B92F42"/>
    <w:rsid w:val="00B92FAC"/>
    <w:rsid w:val="00B9328E"/>
    <w:rsid w:val="00B933A1"/>
    <w:rsid w:val="00B933C8"/>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7051"/>
    <w:rsid w:val="00B975FB"/>
    <w:rsid w:val="00B976EE"/>
    <w:rsid w:val="00B97819"/>
    <w:rsid w:val="00B9791B"/>
    <w:rsid w:val="00BA0409"/>
    <w:rsid w:val="00BA0435"/>
    <w:rsid w:val="00BA06BC"/>
    <w:rsid w:val="00BA09F8"/>
    <w:rsid w:val="00BA114B"/>
    <w:rsid w:val="00BA11FE"/>
    <w:rsid w:val="00BA1212"/>
    <w:rsid w:val="00BA163D"/>
    <w:rsid w:val="00BA1F5E"/>
    <w:rsid w:val="00BA20A1"/>
    <w:rsid w:val="00BA228E"/>
    <w:rsid w:val="00BA256C"/>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1CD"/>
    <w:rsid w:val="00BA5284"/>
    <w:rsid w:val="00BA52F6"/>
    <w:rsid w:val="00BA551B"/>
    <w:rsid w:val="00BA556E"/>
    <w:rsid w:val="00BA5577"/>
    <w:rsid w:val="00BA5D66"/>
    <w:rsid w:val="00BA6690"/>
    <w:rsid w:val="00BA6757"/>
    <w:rsid w:val="00BA6D71"/>
    <w:rsid w:val="00BA6F39"/>
    <w:rsid w:val="00BA71A9"/>
    <w:rsid w:val="00BA757C"/>
    <w:rsid w:val="00BA7C5F"/>
    <w:rsid w:val="00BA7F29"/>
    <w:rsid w:val="00BB0014"/>
    <w:rsid w:val="00BB02AE"/>
    <w:rsid w:val="00BB0360"/>
    <w:rsid w:val="00BB053C"/>
    <w:rsid w:val="00BB08A1"/>
    <w:rsid w:val="00BB0A83"/>
    <w:rsid w:val="00BB0C85"/>
    <w:rsid w:val="00BB0CA8"/>
    <w:rsid w:val="00BB0D5E"/>
    <w:rsid w:val="00BB117A"/>
    <w:rsid w:val="00BB1323"/>
    <w:rsid w:val="00BB1595"/>
    <w:rsid w:val="00BB177C"/>
    <w:rsid w:val="00BB19C8"/>
    <w:rsid w:val="00BB1E63"/>
    <w:rsid w:val="00BB2003"/>
    <w:rsid w:val="00BB2147"/>
    <w:rsid w:val="00BB23B3"/>
    <w:rsid w:val="00BB2774"/>
    <w:rsid w:val="00BB2ED8"/>
    <w:rsid w:val="00BB3296"/>
    <w:rsid w:val="00BB35BB"/>
    <w:rsid w:val="00BB3810"/>
    <w:rsid w:val="00BB39FE"/>
    <w:rsid w:val="00BB3B40"/>
    <w:rsid w:val="00BB3CA9"/>
    <w:rsid w:val="00BB3D4C"/>
    <w:rsid w:val="00BB4051"/>
    <w:rsid w:val="00BB44B8"/>
    <w:rsid w:val="00BB4666"/>
    <w:rsid w:val="00BB4B42"/>
    <w:rsid w:val="00BB4D95"/>
    <w:rsid w:val="00BB4DC1"/>
    <w:rsid w:val="00BB4F1E"/>
    <w:rsid w:val="00BB4F48"/>
    <w:rsid w:val="00BB5093"/>
    <w:rsid w:val="00BB52AA"/>
    <w:rsid w:val="00BB551B"/>
    <w:rsid w:val="00BB5866"/>
    <w:rsid w:val="00BB5DC5"/>
    <w:rsid w:val="00BB5E0A"/>
    <w:rsid w:val="00BB6064"/>
    <w:rsid w:val="00BB6065"/>
    <w:rsid w:val="00BB6143"/>
    <w:rsid w:val="00BB6166"/>
    <w:rsid w:val="00BB6395"/>
    <w:rsid w:val="00BB6439"/>
    <w:rsid w:val="00BB6C7C"/>
    <w:rsid w:val="00BB6CC1"/>
    <w:rsid w:val="00BB711D"/>
    <w:rsid w:val="00BB71BA"/>
    <w:rsid w:val="00BB74D4"/>
    <w:rsid w:val="00BB74DE"/>
    <w:rsid w:val="00BB7C04"/>
    <w:rsid w:val="00BB7DDA"/>
    <w:rsid w:val="00BB7EB3"/>
    <w:rsid w:val="00BB7F50"/>
    <w:rsid w:val="00BC028C"/>
    <w:rsid w:val="00BC02D1"/>
    <w:rsid w:val="00BC03F9"/>
    <w:rsid w:val="00BC094D"/>
    <w:rsid w:val="00BC2926"/>
    <w:rsid w:val="00BC2F8D"/>
    <w:rsid w:val="00BC3004"/>
    <w:rsid w:val="00BC3109"/>
    <w:rsid w:val="00BC31E2"/>
    <w:rsid w:val="00BC3D77"/>
    <w:rsid w:val="00BC3F14"/>
    <w:rsid w:val="00BC491B"/>
    <w:rsid w:val="00BC4980"/>
    <w:rsid w:val="00BC56E6"/>
    <w:rsid w:val="00BC5E9B"/>
    <w:rsid w:val="00BC61A5"/>
    <w:rsid w:val="00BC63CE"/>
    <w:rsid w:val="00BC666E"/>
    <w:rsid w:val="00BC6B22"/>
    <w:rsid w:val="00BC6DF2"/>
    <w:rsid w:val="00BC71BE"/>
    <w:rsid w:val="00BC777F"/>
    <w:rsid w:val="00BC7831"/>
    <w:rsid w:val="00BD046A"/>
    <w:rsid w:val="00BD0518"/>
    <w:rsid w:val="00BD0646"/>
    <w:rsid w:val="00BD0F1A"/>
    <w:rsid w:val="00BD107A"/>
    <w:rsid w:val="00BD1384"/>
    <w:rsid w:val="00BD1938"/>
    <w:rsid w:val="00BD1A98"/>
    <w:rsid w:val="00BD1D53"/>
    <w:rsid w:val="00BD2046"/>
    <w:rsid w:val="00BD21A8"/>
    <w:rsid w:val="00BD23A4"/>
    <w:rsid w:val="00BD2574"/>
    <w:rsid w:val="00BD2751"/>
    <w:rsid w:val="00BD279A"/>
    <w:rsid w:val="00BD2A27"/>
    <w:rsid w:val="00BD2DF6"/>
    <w:rsid w:val="00BD355D"/>
    <w:rsid w:val="00BD3778"/>
    <w:rsid w:val="00BD4114"/>
    <w:rsid w:val="00BD44E6"/>
    <w:rsid w:val="00BD4832"/>
    <w:rsid w:val="00BD48AE"/>
    <w:rsid w:val="00BD501E"/>
    <w:rsid w:val="00BD5449"/>
    <w:rsid w:val="00BD5528"/>
    <w:rsid w:val="00BD5570"/>
    <w:rsid w:val="00BD565B"/>
    <w:rsid w:val="00BD5858"/>
    <w:rsid w:val="00BD5B56"/>
    <w:rsid w:val="00BD5C25"/>
    <w:rsid w:val="00BD5F1B"/>
    <w:rsid w:val="00BD6241"/>
    <w:rsid w:val="00BD63D0"/>
    <w:rsid w:val="00BD6974"/>
    <w:rsid w:val="00BD6C73"/>
    <w:rsid w:val="00BD7031"/>
    <w:rsid w:val="00BD71ED"/>
    <w:rsid w:val="00BD727B"/>
    <w:rsid w:val="00BD750E"/>
    <w:rsid w:val="00BD7CEF"/>
    <w:rsid w:val="00BD7E7B"/>
    <w:rsid w:val="00BE0157"/>
    <w:rsid w:val="00BE1827"/>
    <w:rsid w:val="00BE18FE"/>
    <w:rsid w:val="00BE219B"/>
    <w:rsid w:val="00BE258E"/>
    <w:rsid w:val="00BE26D4"/>
    <w:rsid w:val="00BE2906"/>
    <w:rsid w:val="00BE2A7D"/>
    <w:rsid w:val="00BE2EAC"/>
    <w:rsid w:val="00BE3403"/>
    <w:rsid w:val="00BE3699"/>
    <w:rsid w:val="00BE3A2E"/>
    <w:rsid w:val="00BE3AE0"/>
    <w:rsid w:val="00BE3C68"/>
    <w:rsid w:val="00BE3F06"/>
    <w:rsid w:val="00BE4089"/>
    <w:rsid w:val="00BE40D2"/>
    <w:rsid w:val="00BE440D"/>
    <w:rsid w:val="00BE44F6"/>
    <w:rsid w:val="00BE4883"/>
    <w:rsid w:val="00BE4FFE"/>
    <w:rsid w:val="00BE5493"/>
    <w:rsid w:val="00BE58DE"/>
    <w:rsid w:val="00BE606B"/>
    <w:rsid w:val="00BE6193"/>
    <w:rsid w:val="00BE6370"/>
    <w:rsid w:val="00BE6599"/>
    <w:rsid w:val="00BE67E1"/>
    <w:rsid w:val="00BE6DD1"/>
    <w:rsid w:val="00BE7185"/>
    <w:rsid w:val="00BE7926"/>
    <w:rsid w:val="00BE7927"/>
    <w:rsid w:val="00BE7CE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0DE"/>
    <w:rsid w:val="00BF3182"/>
    <w:rsid w:val="00BF3795"/>
    <w:rsid w:val="00BF41B1"/>
    <w:rsid w:val="00BF4357"/>
    <w:rsid w:val="00BF4BBB"/>
    <w:rsid w:val="00BF4C21"/>
    <w:rsid w:val="00BF542D"/>
    <w:rsid w:val="00BF5C04"/>
    <w:rsid w:val="00BF5E26"/>
    <w:rsid w:val="00BF65B3"/>
    <w:rsid w:val="00BF6623"/>
    <w:rsid w:val="00BF6780"/>
    <w:rsid w:val="00BF6C9B"/>
    <w:rsid w:val="00BF715C"/>
    <w:rsid w:val="00BF75CB"/>
    <w:rsid w:val="00BF77A7"/>
    <w:rsid w:val="00BF7C5B"/>
    <w:rsid w:val="00BF7FE2"/>
    <w:rsid w:val="00C00896"/>
    <w:rsid w:val="00C00C6B"/>
    <w:rsid w:val="00C00E20"/>
    <w:rsid w:val="00C010DB"/>
    <w:rsid w:val="00C012D0"/>
    <w:rsid w:val="00C0134D"/>
    <w:rsid w:val="00C01AE6"/>
    <w:rsid w:val="00C01C81"/>
    <w:rsid w:val="00C021A0"/>
    <w:rsid w:val="00C02A10"/>
    <w:rsid w:val="00C02BB1"/>
    <w:rsid w:val="00C02C15"/>
    <w:rsid w:val="00C02DBD"/>
    <w:rsid w:val="00C03198"/>
    <w:rsid w:val="00C039CE"/>
    <w:rsid w:val="00C039FD"/>
    <w:rsid w:val="00C04148"/>
    <w:rsid w:val="00C04662"/>
    <w:rsid w:val="00C04672"/>
    <w:rsid w:val="00C04895"/>
    <w:rsid w:val="00C04DAB"/>
    <w:rsid w:val="00C05D44"/>
    <w:rsid w:val="00C063DF"/>
    <w:rsid w:val="00C06F93"/>
    <w:rsid w:val="00C0748D"/>
    <w:rsid w:val="00C075F8"/>
    <w:rsid w:val="00C0774A"/>
    <w:rsid w:val="00C07C31"/>
    <w:rsid w:val="00C07DB3"/>
    <w:rsid w:val="00C10198"/>
    <w:rsid w:val="00C119A1"/>
    <w:rsid w:val="00C11DF3"/>
    <w:rsid w:val="00C11F1F"/>
    <w:rsid w:val="00C11FFF"/>
    <w:rsid w:val="00C12053"/>
    <w:rsid w:val="00C12365"/>
    <w:rsid w:val="00C12B48"/>
    <w:rsid w:val="00C12D4D"/>
    <w:rsid w:val="00C132FE"/>
    <w:rsid w:val="00C1376B"/>
    <w:rsid w:val="00C13824"/>
    <w:rsid w:val="00C13CD3"/>
    <w:rsid w:val="00C13E7E"/>
    <w:rsid w:val="00C145F6"/>
    <w:rsid w:val="00C150AE"/>
    <w:rsid w:val="00C15176"/>
    <w:rsid w:val="00C15426"/>
    <w:rsid w:val="00C15539"/>
    <w:rsid w:val="00C155C1"/>
    <w:rsid w:val="00C16F82"/>
    <w:rsid w:val="00C171CE"/>
    <w:rsid w:val="00C1750E"/>
    <w:rsid w:val="00C175B2"/>
    <w:rsid w:val="00C17782"/>
    <w:rsid w:val="00C1778D"/>
    <w:rsid w:val="00C178D6"/>
    <w:rsid w:val="00C178FA"/>
    <w:rsid w:val="00C20037"/>
    <w:rsid w:val="00C20268"/>
    <w:rsid w:val="00C20B55"/>
    <w:rsid w:val="00C20C2C"/>
    <w:rsid w:val="00C2109E"/>
    <w:rsid w:val="00C21203"/>
    <w:rsid w:val="00C21572"/>
    <w:rsid w:val="00C215B0"/>
    <w:rsid w:val="00C2186B"/>
    <w:rsid w:val="00C21C9A"/>
    <w:rsid w:val="00C21F3F"/>
    <w:rsid w:val="00C2212A"/>
    <w:rsid w:val="00C225AE"/>
    <w:rsid w:val="00C22980"/>
    <w:rsid w:val="00C22BB7"/>
    <w:rsid w:val="00C22BD2"/>
    <w:rsid w:val="00C22E95"/>
    <w:rsid w:val="00C23010"/>
    <w:rsid w:val="00C23081"/>
    <w:rsid w:val="00C2308B"/>
    <w:rsid w:val="00C236C9"/>
    <w:rsid w:val="00C2383F"/>
    <w:rsid w:val="00C239CE"/>
    <w:rsid w:val="00C23CA7"/>
    <w:rsid w:val="00C2404D"/>
    <w:rsid w:val="00C240D1"/>
    <w:rsid w:val="00C24737"/>
    <w:rsid w:val="00C24CA9"/>
    <w:rsid w:val="00C24D4A"/>
    <w:rsid w:val="00C24EE8"/>
    <w:rsid w:val="00C2505B"/>
    <w:rsid w:val="00C255EB"/>
    <w:rsid w:val="00C25819"/>
    <w:rsid w:val="00C25B32"/>
    <w:rsid w:val="00C26219"/>
    <w:rsid w:val="00C26580"/>
    <w:rsid w:val="00C265E6"/>
    <w:rsid w:val="00C26963"/>
    <w:rsid w:val="00C273FA"/>
    <w:rsid w:val="00C276BD"/>
    <w:rsid w:val="00C278EB"/>
    <w:rsid w:val="00C27B54"/>
    <w:rsid w:val="00C30524"/>
    <w:rsid w:val="00C306F5"/>
    <w:rsid w:val="00C30AAD"/>
    <w:rsid w:val="00C30BAF"/>
    <w:rsid w:val="00C31430"/>
    <w:rsid w:val="00C314F7"/>
    <w:rsid w:val="00C31637"/>
    <w:rsid w:val="00C317BF"/>
    <w:rsid w:val="00C31804"/>
    <w:rsid w:val="00C31EC7"/>
    <w:rsid w:val="00C32480"/>
    <w:rsid w:val="00C33333"/>
    <w:rsid w:val="00C33969"/>
    <w:rsid w:val="00C33A3C"/>
    <w:rsid w:val="00C33A43"/>
    <w:rsid w:val="00C33EC0"/>
    <w:rsid w:val="00C33F3C"/>
    <w:rsid w:val="00C34700"/>
    <w:rsid w:val="00C34AC2"/>
    <w:rsid w:val="00C34B4B"/>
    <w:rsid w:val="00C34EFA"/>
    <w:rsid w:val="00C34FF6"/>
    <w:rsid w:val="00C3509F"/>
    <w:rsid w:val="00C352B5"/>
    <w:rsid w:val="00C354DD"/>
    <w:rsid w:val="00C35623"/>
    <w:rsid w:val="00C359D1"/>
    <w:rsid w:val="00C35C2B"/>
    <w:rsid w:val="00C35E3D"/>
    <w:rsid w:val="00C35EA2"/>
    <w:rsid w:val="00C3611C"/>
    <w:rsid w:val="00C36C49"/>
    <w:rsid w:val="00C36E6A"/>
    <w:rsid w:val="00C3722D"/>
    <w:rsid w:val="00C37A73"/>
    <w:rsid w:val="00C37B1E"/>
    <w:rsid w:val="00C37BB5"/>
    <w:rsid w:val="00C40080"/>
    <w:rsid w:val="00C400B6"/>
    <w:rsid w:val="00C4027C"/>
    <w:rsid w:val="00C403A0"/>
    <w:rsid w:val="00C405C3"/>
    <w:rsid w:val="00C4081F"/>
    <w:rsid w:val="00C408A9"/>
    <w:rsid w:val="00C40989"/>
    <w:rsid w:val="00C40BF6"/>
    <w:rsid w:val="00C40C67"/>
    <w:rsid w:val="00C40E7D"/>
    <w:rsid w:val="00C412CC"/>
    <w:rsid w:val="00C415A8"/>
    <w:rsid w:val="00C41C93"/>
    <w:rsid w:val="00C41EE2"/>
    <w:rsid w:val="00C41F5B"/>
    <w:rsid w:val="00C426DB"/>
    <w:rsid w:val="00C428DB"/>
    <w:rsid w:val="00C42ADE"/>
    <w:rsid w:val="00C435B4"/>
    <w:rsid w:val="00C4360E"/>
    <w:rsid w:val="00C437DF"/>
    <w:rsid w:val="00C43A92"/>
    <w:rsid w:val="00C43DAB"/>
    <w:rsid w:val="00C43EF9"/>
    <w:rsid w:val="00C43F85"/>
    <w:rsid w:val="00C4421D"/>
    <w:rsid w:val="00C4448C"/>
    <w:rsid w:val="00C447A4"/>
    <w:rsid w:val="00C44921"/>
    <w:rsid w:val="00C45280"/>
    <w:rsid w:val="00C458AF"/>
    <w:rsid w:val="00C45B29"/>
    <w:rsid w:val="00C45B79"/>
    <w:rsid w:val="00C461B9"/>
    <w:rsid w:val="00C46352"/>
    <w:rsid w:val="00C464F4"/>
    <w:rsid w:val="00C4664E"/>
    <w:rsid w:val="00C46720"/>
    <w:rsid w:val="00C467BA"/>
    <w:rsid w:val="00C46839"/>
    <w:rsid w:val="00C46ACE"/>
    <w:rsid w:val="00C46F19"/>
    <w:rsid w:val="00C47100"/>
    <w:rsid w:val="00C474CA"/>
    <w:rsid w:val="00C4760F"/>
    <w:rsid w:val="00C47928"/>
    <w:rsid w:val="00C47DFB"/>
    <w:rsid w:val="00C5000D"/>
    <w:rsid w:val="00C5063A"/>
    <w:rsid w:val="00C50705"/>
    <w:rsid w:val="00C5097E"/>
    <w:rsid w:val="00C511A2"/>
    <w:rsid w:val="00C51552"/>
    <w:rsid w:val="00C515C6"/>
    <w:rsid w:val="00C51745"/>
    <w:rsid w:val="00C51A89"/>
    <w:rsid w:val="00C51B8F"/>
    <w:rsid w:val="00C51B99"/>
    <w:rsid w:val="00C51C7A"/>
    <w:rsid w:val="00C520A6"/>
    <w:rsid w:val="00C52444"/>
    <w:rsid w:val="00C52D66"/>
    <w:rsid w:val="00C52FE7"/>
    <w:rsid w:val="00C53125"/>
    <w:rsid w:val="00C53416"/>
    <w:rsid w:val="00C5378D"/>
    <w:rsid w:val="00C53852"/>
    <w:rsid w:val="00C5385B"/>
    <w:rsid w:val="00C53AFF"/>
    <w:rsid w:val="00C53F9C"/>
    <w:rsid w:val="00C54028"/>
    <w:rsid w:val="00C5406F"/>
    <w:rsid w:val="00C54337"/>
    <w:rsid w:val="00C54AF2"/>
    <w:rsid w:val="00C54B0E"/>
    <w:rsid w:val="00C5506C"/>
    <w:rsid w:val="00C552E5"/>
    <w:rsid w:val="00C5569C"/>
    <w:rsid w:val="00C55D74"/>
    <w:rsid w:val="00C55F72"/>
    <w:rsid w:val="00C56381"/>
    <w:rsid w:val="00C5642A"/>
    <w:rsid w:val="00C564AA"/>
    <w:rsid w:val="00C5676E"/>
    <w:rsid w:val="00C56834"/>
    <w:rsid w:val="00C5691B"/>
    <w:rsid w:val="00C56E82"/>
    <w:rsid w:val="00C5700C"/>
    <w:rsid w:val="00C57A8C"/>
    <w:rsid w:val="00C57E50"/>
    <w:rsid w:val="00C60009"/>
    <w:rsid w:val="00C6037C"/>
    <w:rsid w:val="00C60E67"/>
    <w:rsid w:val="00C61186"/>
    <w:rsid w:val="00C61219"/>
    <w:rsid w:val="00C61375"/>
    <w:rsid w:val="00C6184C"/>
    <w:rsid w:val="00C61949"/>
    <w:rsid w:val="00C61BE0"/>
    <w:rsid w:val="00C61C22"/>
    <w:rsid w:val="00C61DFF"/>
    <w:rsid w:val="00C6234D"/>
    <w:rsid w:val="00C6365E"/>
    <w:rsid w:val="00C63723"/>
    <w:rsid w:val="00C63A1D"/>
    <w:rsid w:val="00C63BDA"/>
    <w:rsid w:val="00C6433D"/>
    <w:rsid w:val="00C649AB"/>
    <w:rsid w:val="00C64CA9"/>
    <w:rsid w:val="00C6583D"/>
    <w:rsid w:val="00C65ADA"/>
    <w:rsid w:val="00C65D6B"/>
    <w:rsid w:val="00C66503"/>
    <w:rsid w:val="00C66C19"/>
    <w:rsid w:val="00C6729D"/>
    <w:rsid w:val="00C67387"/>
    <w:rsid w:val="00C67831"/>
    <w:rsid w:val="00C67B04"/>
    <w:rsid w:val="00C700A1"/>
    <w:rsid w:val="00C70299"/>
    <w:rsid w:val="00C70D85"/>
    <w:rsid w:val="00C70F19"/>
    <w:rsid w:val="00C71077"/>
    <w:rsid w:val="00C711A6"/>
    <w:rsid w:val="00C714C6"/>
    <w:rsid w:val="00C71546"/>
    <w:rsid w:val="00C7156F"/>
    <w:rsid w:val="00C719F6"/>
    <w:rsid w:val="00C71D86"/>
    <w:rsid w:val="00C71FD1"/>
    <w:rsid w:val="00C7208E"/>
    <w:rsid w:val="00C721C2"/>
    <w:rsid w:val="00C722FD"/>
    <w:rsid w:val="00C72E79"/>
    <w:rsid w:val="00C73198"/>
    <w:rsid w:val="00C736FF"/>
    <w:rsid w:val="00C737D3"/>
    <w:rsid w:val="00C73E5E"/>
    <w:rsid w:val="00C741ED"/>
    <w:rsid w:val="00C74631"/>
    <w:rsid w:val="00C74863"/>
    <w:rsid w:val="00C74EA0"/>
    <w:rsid w:val="00C75025"/>
    <w:rsid w:val="00C750DF"/>
    <w:rsid w:val="00C753FF"/>
    <w:rsid w:val="00C7582C"/>
    <w:rsid w:val="00C759E6"/>
    <w:rsid w:val="00C75FAD"/>
    <w:rsid w:val="00C75FED"/>
    <w:rsid w:val="00C764F5"/>
    <w:rsid w:val="00C76893"/>
    <w:rsid w:val="00C772D6"/>
    <w:rsid w:val="00C77859"/>
    <w:rsid w:val="00C77C03"/>
    <w:rsid w:val="00C801A5"/>
    <w:rsid w:val="00C80305"/>
    <w:rsid w:val="00C80484"/>
    <w:rsid w:val="00C804BD"/>
    <w:rsid w:val="00C8052C"/>
    <w:rsid w:val="00C80D9D"/>
    <w:rsid w:val="00C810A5"/>
    <w:rsid w:val="00C81195"/>
    <w:rsid w:val="00C811C8"/>
    <w:rsid w:val="00C812D3"/>
    <w:rsid w:val="00C813AB"/>
    <w:rsid w:val="00C81E56"/>
    <w:rsid w:val="00C823B7"/>
    <w:rsid w:val="00C8241A"/>
    <w:rsid w:val="00C82593"/>
    <w:rsid w:val="00C8276F"/>
    <w:rsid w:val="00C82AC6"/>
    <w:rsid w:val="00C82CC0"/>
    <w:rsid w:val="00C82E9B"/>
    <w:rsid w:val="00C83337"/>
    <w:rsid w:val="00C83369"/>
    <w:rsid w:val="00C833AE"/>
    <w:rsid w:val="00C83533"/>
    <w:rsid w:val="00C83710"/>
    <w:rsid w:val="00C8380A"/>
    <w:rsid w:val="00C839B3"/>
    <w:rsid w:val="00C83E96"/>
    <w:rsid w:val="00C83F44"/>
    <w:rsid w:val="00C843E2"/>
    <w:rsid w:val="00C84762"/>
    <w:rsid w:val="00C84A82"/>
    <w:rsid w:val="00C84CAC"/>
    <w:rsid w:val="00C850B4"/>
    <w:rsid w:val="00C855F5"/>
    <w:rsid w:val="00C859B8"/>
    <w:rsid w:val="00C85BB3"/>
    <w:rsid w:val="00C85BDD"/>
    <w:rsid w:val="00C85BE6"/>
    <w:rsid w:val="00C85D89"/>
    <w:rsid w:val="00C86119"/>
    <w:rsid w:val="00C8612F"/>
    <w:rsid w:val="00C8670A"/>
    <w:rsid w:val="00C8695E"/>
    <w:rsid w:val="00C86BDE"/>
    <w:rsid w:val="00C86BF8"/>
    <w:rsid w:val="00C87153"/>
    <w:rsid w:val="00C8782C"/>
    <w:rsid w:val="00C87BE3"/>
    <w:rsid w:val="00C90301"/>
    <w:rsid w:val="00C90864"/>
    <w:rsid w:val="00C9087F"/>
    <w:rsid w:val="00C908AC"/>
    <w:rsid w:val="00C909B1"/>
    <w:rsid w:val="00C90ECE"/>
    <w:rsid w:val="00C914B0"/>
    <w:rsid w:val="00C918A9"/>
    <w:rsid w:val="00C921C5"/>
    <w:rsid w:val="00C92BC6"/>
    <w:rsid w:val="00C92C38"/>
    <w:rsid w:val="00C933DA"/>
    <w:rsid w:val="00C935F2"/>
    <w:rsid w:val="00C939DC"/>
    <w:rsid w:val="00C93B12"/>
    <w:rsid w:val="00C93B76"/>
    <w:rsid w:val="00C93C54"/>
    <w:rsid w:val="00C93D97"/>
    <w:rsid w:val="00C93E1B"/>
    <w:rsid w:val="00C94211"/>
    <w:rsid w:val="00C94228"/>
    <w:rsid w:val="00C94300"/>
    <w:rsid w:val="00C94C0F"/>
    <w:rsid w:val="00C94DB8"/>
    <w:rsid w:val="00C94E83"/>
    <w:rsid w:val="00C94F3B"/>
    <w:rsid w:val="00C951FF"/>
    <w:rsid w:val="00C959EB"/>
    <w:rsid w:val="00C9666E"/>
    <w:rsid w:val="00C96A5E"/>
    <w:rsid w:val="00C97072"/>
    <w:rsid w:val="00C970AE"/>
    <w:rsid w:val="00C971D4"/>
    <w:rsid w:val="00C97300"/>
    <w:rsid w:val="00C97580"/>
    <w:rsid w:val="00C97598"/>
    <w:rsid w:val="00C975BE"/>
    <w:rsid w:val="00C976A5"/>
    <w:rsid w:val="00C97ACB"/>
    <w:rsid w:val="00C97F90"/>
    <w:rsid w:val="00CA0140"/>
    <w:rsid w:val="00CA019A"/>
    <w:rsid w:val="00CA0275"/>
    <w:rsid w:val="00CA0861"/>
    <w:rsid w:val="00CA0C13"/>
    <w:rsid w:val="00CA1019"/>
    <w:rsid w:val="00CA1347"/>
    <w:rsid w:val="00CA1B98"/>
    <w:rsid w:val="00CA1F20"/>
    <w:rsid w:val="00CA2145"/>
    <w:rsid w:val="00CA2328"/>
    <w:rsid w:val="00CA23B3"/>
    <w:rsid w:val="00CA23DB"/>
    <w:rsid w:val="00CA2487"/>
    <w:rsid w:val="00CA2524"/>
    <w:rsid w:val="00CA2E44"/>
    <w:rsid w:val="00CA332E"/>
    <w:rsid w:val="00CA3365"/>
    <w:rsid w:val="00CA36A9"/>
    <w:rsid w:val="00CA3805"/>
    <w:rsid w:val="00CA3D8F"/>
    <w:rsid w:val="00CA4051"/>
    <w:rsid w:val="00CA483A"/>
    <w:rsid w:val="00CA48DF"/>
    <w:rsid w:val="00CA4AE9"/>
    <w:rsid w:val="00CA5381"/>
    <w:rsid w:val="00CA555C"/>
    <w:rsid w:val="00CA5A70"/>
    <w:rsid w:val="00CA5E11"/>
    <w:rsid w:val="00CA60CA"/>
    <w:rsid w:val="00CA61DF"/>
    <w:rsid w:val="00CA6380"/>
    <w:rsid w:val="00CA646C"/>
    <w:rsid w:val="00CA69BB"/>
    <w:rsid w:val="00CA6AAD"/>
    <w:rsid w:val="00CA73D8"/>
    <w:rsid w:val="00CA7980"/>
    <w:rsid w:val="00CB04A1"/>
    <w:rsid w:val="00CB096D"/>
    <w:rsid w:val="00CB0BBC"/>
    <w:rsid w:val="00CB0E1C"/>
    <w:rsid w:val="00CB17D3"/>
    <w:rsid w:val="00CB1E22"/>
    <w:rsid w:val="00CB1E96"/>
    <w:rsid w:val="00CB1FAE"/>
    <w:rsid w:val="00CB2330"/>
    <w:rsid w:val="00CB2EEF"/>
    <w:rsid w:val="00CB307B"/>
    <w:rsid w:val="00CB36DB"/>
    <w:rsid w:val="00CB3909"/>
    <w:rsid w:val="00CB3911"/>
    <w:rsid w:val="00CB39DF"/>
    <w:rsid w:val="00CB3DDD"/>
    <w:rsid w:val="00CB4073"/>
    <w:rsid w:val="00CB46C8"/>
    <w:rsid w:val="00CB46DA"/>
    <w:rsid w:val="00CB50A1"/>
    <w:rsid w:val="00CB50AE"/>
    <w:rsid w:val="00CB5960"/>
    <w:rsid w:val="00CB598F"/>
    <w:rsid w:val="00CB5B4A"/>
    <w:rsid w:val="00CB5E7F"/>
    <w:rsid w:val="00CB5F11"/>
    <w:rsid w:val="00CB62E0"/>
    <w:rsid w:val="00CB6592"/>
    <w:rsid w:val="00CB660D"/>
    <w:rsid w:val="00CB679B"/>
    <w:rsid w:val="00CB689D"/>
    <w:rsid w:val="00CB68A2"/>
    <w:rsid w:val="00CB7349"/>
    <w:rsid w:val="00CB75F2"/>
    <w:rsid w:val="00CB7A7A"/>
    <w:rsid w:val="00CB7BFA"/>
    <w:rsid w:val="00CB7D3D"/>
    <w:rsid w:val="00CB7F89"/>
    <w:rsid w:val="00CC07ED"/>
    <w:rsid w:val="00CC0838"/>
    <w:rsid w:val="00CC0D7C"/>
    <w:rsid w:val="00CC0D8C"/>
    <w:rsid w:val="00CC0DD8"/>
    <w:rsid w:val="00CC0ECB"/>
    <w:rsid w:val="00CC0FF7"/>
    <w:rsid w:val="00CC12C3"/>
    <w:rsid w:val="00CC18B9"/>
    <w:rsid w:val="00CC193C"/>
    <w:rsid w:val="00CC1963"/>
    <w:rsid w:val="00CC26B7"/>
    <w:rsid w:val="00CC2C45"/>
    <w:rsid w:val="00CC2C92"/>
    <w:rsid w:val="00CC2E49"/>
    <w:rsid w:val="00CC2E8B"/>
    <w:rsid w:val="00CC308B"/>
    <w:rsid w:val="00CC35A4"/>
    <w:rsid w:val="00CC3BA9"/>
    <w:rsid w:val="00CC3EB8"/>
    <w:rsid w:val="00CC4569"/>
    <w:rsid w:val="00CC46DF"/>
    <w:rsid w:val="00CC4914"/>
    <w:rsid w:val="00CC54CA"/>
    <w:rsid w:val="00CC59F1"/>
    <w:rsid w:val="00CC5C89"/>
    <w:rsid w:val="00CC5CD4"/>
    <w:rsid w:val="00CC637F"/>
    <w:rsid w:val="00CC6638"/>
    <w:rsid w:val="00CC66E9"/>
    <w:rsid w:val="00CC69B3"/>
    <w:rsid w:val="00CC6A42"/>
    <w:rsid w:val="00CC6C2A"/>
    <w:rsid w:val="00CC6FE8"/>
    <w:rsid w:val="00CC754F"/>
    <w:rsid w:val="00CC785D"/>
    <w:rsid w:val="00CC7CF4"/>
    <w:rsid w:val="00CC7E3F"/>
    <w:rsid w:val="00CD058C"/>
    <w:rsid w:val="00CD08BB"/>
    <w:rsid w:val="00CD0A4E"/>
    <w:rsid w:val="00CD0B1E"/>
    <w:rsid w:val="00CD106F"/>
    <w:rsid w:val="00CD10E6"/>
    <w:rsid w:val="00CD10E8"/>
    <w:rsid w:val="00CD1763"/>
    <w:rsid w:val="00CD19EE"/>
    <w:rsid w:val="00CD1A05"/>
    <w:rsid w:val="00CD219E"/>
    <w:rsid w:val="00CD21A0"/>
    <w:rsid w:val="00CD2286"/>
    <w:rsid w:val="00CD2394"/>
    <w:rsid w:val="00CD26F4"/>
    <w:rsid w:val="00CD2731"/>
    <w:rsid w:val="00CD2CF5"/>
    <w:rsid w:val="00CD30A8"/>
    <w:rsid w:val="00CD3355"/>
    <w:rsid w:val="00CD35BF"/>
    <w:rsid w:val="00CD3892"/>
    <w:rsid w:val="00CD3B21"/>
    <w:rsid w:val="00CD3EC3"/>
    <w:rsid w:val="00CD3FD6"/>
    <w:rsid w:val="00CD44DC"/>
    <w:rsid w:val="00CD4623"/>
    <w:rsid w:val="00CD494E"/>
    <w:rsid w:val="00CD4BA3"/>
    <w:rsid w:val="00CD4C19"/>
    <w:rsid w:val="00CD5288"/>
    <w:rsid w:val="00CD5552"/>
    <w:rsid w:val="00CD5A7D"/>
    <w:rsid w:val="00CD5F0A"/>
    <w:rsid w:val="00CD5FF5"/>
    <w:rsid w:val="00CD632D"/>
    <w:rsid w:val="00CD639A"/>
    <w:rsid w:val="00CD63D0"/>
    <w:rsid w:val="00CD6453"/>
    <w:rsid w:val="00CD68EA"/>
    <w:rsid w:val="00CD69CC"/>
    <w:rsid w:val="00CD69D0"/>
    <w:rsid w:val="00CD6BD4"/>
    <w:rsid w:val="00CD6E6E"/>
    <w:rsid w:val="00CD6F82"/>
    <w:rsid w:val="00CD767A"/>
    <w:rsid w:val="00CE011C"/>
    <w:rsid w:val="00CE0285"/>
    <w:rsid w:val="00CE073B"/>
    <w:rsid w:val="00CE0AEF"/>
    <w:rsid w:val="00CE0C57"/>
    <w:rsid w:val="00CE0F35"/>
    <w:rsid w:val="00CE0FC1"/>
    <w:rsid w:val="00CE1493"/>
    <w:rsid w:val="00CE17C2"/>
    <w:rsid w:val="00CE1F53"/>
    <w:rsid w:val="00CE2483"/>
    <w:rsid w:val="00CE25AC"/>
    <w:rsid w:val="00CE285E"/>
    <w:rsid w:val="00CE2B1B"/>
    <w:rsid w:val="00CE2DD8"/>
    <w:rsid w:val="00CE35FC"/>
    <w:rsid w:val="00CE3769"/>
    <w:rsid w:val="00CE3A11"/>
    <w:rsid w:val="00CE3C9B"/>
    <w:rsid w:val="00CE3E75"/>
    <w:rsid w:val="00CE40DF"/>
    <w:rsid w:val="00CE45EF"/>
    <w:rsid w:val="00CE4A3D"/>
    <w:rsid w:val="00CE4BEC"/>
    <w:rsid w:val="00CE5376"/>
    <w:rsid w:val="00CE543B"/>
    <w:rsid w:val="00CE5B05"/>
    <w:rsid w:val="00CE5B97"/>
    <w:rsid w:val="00CE5C55"/>
    <w:rsid w:val="00CE6558"/>
    <w:rsid w:val="00CE67E4"/>
    <w:rsid w:val="00CE6C13"/>
    <w:rsid w:val="00CE75C8"/>
    <w:rsid w:val="00CE777A"/>
    <w:rsid w:val="00CE7C90"/>
    <w:rsid w:val="00CE7DB3"/>
    <w:rsid w:val="00CF0145"/>
    <w:rsid w:val="00CF089B"/>
    <w:rsid w:val="00CF09D0"/>
    <w:rsid w:val="00CF1211"/>
    <w:rsid w:val="00CF127C"/>
    <w:rsid w:val="00CF13A8"/>
    <w:rsid w:val="00CF157C"/>
    <w:rsid w:val="00CF187F"/>
    <w:rsid w:val="00CF1A8C"/>
    <w:rsid w:val="00CF1C39"/>
    <w:rsid w:val="00CF2102"/>
    <w:rsid w:val="00CF272B"/>
    <w:rsid w:val="00CF2BDE"/>
    <w:rsid w:val="00CF2CBB"/>
    <w:rsid w:val="00CF3295"/>
    <w:rsid w:val="00CF350D"/>
    <w:rsid w:val="00CF3BC2"/>
    <w:rsid w:val="00CF3F98"/>
    <w:rsid w:val="00CF4684"/>
    <w:rsid w:val="00CF4763"/>
    <w:rsid w:val="00CF4E28"/>
    <w:rsid w:val="00CF52E5"/>
    <w:rsid w:val="00CF567D"/>
    <w:rsid w:val="00CF5E52"/>
    <w:rsid w:val="00CF629D"/>
    <w:rsid w:val="00CF62D8"/>
    <w:rsid w:val="00CF63AF"/>
    <w:rsid w:val="00CF6944"/>
    <w:rsid w:val="00CF6DA0"/>
    <w:rsid w:val="00CF6E70"/>
    <w:rsid w:val="00CF7283"/>
    <w:rsid w:val="00CF752E"/>
    <w:rsid w:val="00CF7955"/>
    <w:rsid w:val="00CF7A96"/>
    <w:rsid w:val="00CF7F0B"/>
    <w:rsid w:val="00CF7F0F"/>
    <w:rsid w:val="00D0001B"/>
    <w:rsid w:val="00D000B3"/>
    <w:rsid w:val="00D002B8"/>
    <w:rsid w:val="00D00617"/>
    <w:rsid w:val="00D006FA"/>
    <w:rsid w:val="00D00F68"/>
    <w:rsid w:val="00D0173F"/>
    <w:rsid w:val="00D017A9"/>
    <w:rsid w:val="00D0187C"/>
    <w:rsid w:val="00D01CAE"/>
    <w:rsid w:val="00D01CB9"/>
    <w:rsid w:val="00D01E58"/>
    <w:rsid w:val="00D025DF"/>
    <w:rsid w:val="00D026E6"/>
    <w:rsid w:val="00D029BF"/>
    <w:rsid w:val="00D02AB4"/>
    <w:rsid w:val="00D02F16"/>
    <w:rsid w:val="00D031C0"/>
    <w:rsid w:val="00D03201"/>
    <w:rsid w:val="00D038ED"/>
    <w:rsid w:val="00D03BB6"/>
    <w:rsid w:val="00D03EE1"/>
    <w:rsid w:val="00D04286"/>
    <w:rsid w:val="00D0431A"/>
    <w:rsid w:val="00D04AC2"/>
    <w:rsid w:val="00D04BA4"/>
    <w:rsid w:val="00D0510F"/>
    <w:rsid w:val="00D05145"/>
    <w:rsid w:val="00D055A0"/>
    <w:rsid w:val="00D05C9E"/>
    <w:rsid w:val="00D05ED5"/>
    <w:rsid w:val="00D05F2B"/>
    <w:rsid w:val="00D0607C"/>
    <w:rsid w:val="00D06172"/>
    <w:rsid w:val="00D0624B"/>
    <w:rsid w:val="00D06548"/>
    <w:rsid w:val="00D06A97"/>
    <w:rsid w:val="00D06C0A"/>
    <w:rsid w:val="00D07058"/>
    <w:rsid w:val="00D07329"/>
    <w:rsid w:val="00D07512"/>
    <w:rsid w:val="00D07904"/>
    <w:rsid w:val="00D079D0"/>
    <w:rsid w:val="00D07D93"/>
    <w:rsid w:val="00D10763"/>
    <w:rsid w:val="00D10961"/>
    <w:rsid w:val="00D10CE0"/>
    <w:rsid w:val="00D10FC7"/>
    <w:rsid w:val="00D110C6"/>
    <w:rsid w:val="00D11C4C"/>
    <w:rsid w:val="00D11FE9"/>
    <w:rsid w:val="00D122A1"/>
    <w:rsid w:val="00D12A97"/>
    <w:rsid w:val="00D13049"/>
    <w:rsid w:val="00D132C9"/>
    <w:rsid w:val="00D1384F"/>
    <w:rsid w:val="00D138F2"/>
    <w:rsid w:val="00D13FC4"/>
    <w:rsid w:val="00D1425A"/>
    <w:rsid w:val="00D148CE"/>
    <w:rsid w:val="00D14E5E"/>
    <w:rsid w:val="00D14E99"/>
    <w:rsid w:val="00D1599F"/>
    <w:rsid w:val="00D15AC9"/>
    <w:rsid w:val="00D15B33"/>
    <w:rsid w:val="00D15F11"/>
    <w:rsid w:val="00D160B9"/>
    <w:rsid w:val="00D16346"/>
    <w:rsid w:val="00D16C9F"/>
    <w:rsid w:val="00D16E32"/>
    <w:rsid w:val="00D1727D"/>
    <w:rsid w:val="00D17704"/>
    <w:rsid w:val="00D20107"/>
    <w:rsid w:val="00D20129"/>
    <w:rsid w:val="00D203CB"/>
    <w:rsid w:val="00D2045D"/>
    <w:rsid w:val="00D20BD6"/>
    <w:rsid w:val="00D21631"/>
    <w:rsid w:val="00D21819"/>
    <w:rsid w:val="00D21B9F"/>
    <w:rsid w:val="00D21D38"/>
    <w:rsid w:val="00D21FAE"/>
    <w:rsid w:val="00D21FF8"/>
    <w:rsid w:val="00D220D9"/>
    <w:rsid w:val="00D22167"/>
    <w:rsid w:val="00D22A58"/>
    <w:rsid w:val="00D230C9"/>
    <w:rsid w:val="00D232BE"/>
    <w:rsid w:val="00D23455"/>
    <w:rsid w:val="00D237F8"/>
    <w:rsid w:val="00D23C16"/>
    <w:rsid w:val="00D24304"/>
    <w:rsid w:val="00D249FE"/>
    <w:rsid w:val="00D24CA7"/>
    <w:rsid w:val="00D24CC4"/>
    <w:rsid w:val="00D250D2"/>
    <w:rsid w:val="00D253D5"/>
    <w:rsid w:val="00D254DD"/>
    <w:rsid w:val="00D25CD7"/>
    <w:rsid w:val="00D25D29"/>
    <w:rsid w:val="00D25EB2"/>
    <w:rsid w:val="00D260BB"/>
    <w:rsid w:val="00D265E8"/>
    <w:rsid w:val="00D26C46"/>
    <w:rsid w:val="00D26D1C"/>
    <w:rsid w:val="00D26D6C"/>
    <w:rsid w:val="00D26E89"/>
    <w:rsid w:val="00D275DB"/>
    <w:rsid w:val="00D27FD0"/>
    <w:rsid w:val="00D304E6"/>
    <w:rsid w:val="00D304EA"/>
    <w:rsid w:val="00D30ED2"/>
    <w:rsid w:val="00D311C5"/>
    <w:rsid w:val="00D31622"/>
    <w:rsid w:val="00D319E9"/>
    <w:rsid w:val="00D31E42"/>
    <w:rsid w:val="00D3244E"/>
    <w:rsid w:val="00D32842"/>
    <w:rsid w:val="00D328AE"/>
    <w:rsid w:val="00D32E10"/>
    <w:rsid w:val="00D32E8C"/>
    <w:rsid w:val="00D33216"/>
    <w:rsid w:val="00D332BB"/>
    <w:rsid w:val="00D332D4"/>
    <w:rsid w:val="00D33345"/>
    <w:rsid w:val="00D33B13"/>
    <w:rsid w:val="00D33B95"/>
    <w:rsid w:val="00D33BAB"/>
    <w:rsid w:val="00D34206"/>
    <w:rsid w:val="00D3420D"/>
    <w:rsid w:val="00D34AC9"/>
    <w:rsid w:val="00D3567F"/>
    <w:rsid w:val="00D356E5"/>
    <w:rsid w:val="00D357D5"/>
    <w:rsid w:val="00D35F15"/>
    <w:rsid w:val="00D35FA6"/>
    <w:rsid w:val="00D3633F"/>
    <w:rsid w:val="00D363FA"/>
    <w:rsid w:val="00D3675E"/>
    <w:rsid w:val="00D3693F"/>
    <w:rsid w:val="00D37260"/>
    <w:rsid w:val="00D37635"/>
    <w:rsid w:val="00D3780C"/>
    <w:rsid w:val="00D37F32"/>
    <w:rsid w:val="00D4004E"/>
    <w:rsid w:val="00D411AB"/>
    <w:rsid w:val="00D412D9"/>
    <w:rsid w:val="00D41B74"/>
    <w:rsid w:val="00D42270"/>
    <w:rsid w:val="00D42309"/>
    <w:rsid w:val="00D42596"/>
    <w:rsid w:val="00D42D76"/>
    <w:rsid w:val="00D431A3"/>
    <w:rsid w:val="00D4343A"/>
    <w:rsid w:val="00D434EB"/>
    <w:rsid w:val="00D43591"/>
    <w:rsid w:val="00D435B2"/>
    <w:rsid w:val="00D43817"/>
    <w:rsid w:val="00D43D38"/>
    <w:rsid w:val="00D43DAB"/>
    <w:rsid w:val="00D43F1A"/>
    <w:rsid w:val="00D446E9"/>
    <w:rsid w:val="00D4525C"/>
    <w:rsid w:val="00D45821"/>
    <w:rsid w:val="00D45950"/>
    <w:rsid w:val="00D4598E"/>
    <w:rsid w:val="00D4686D"/>
    <w:rsid w:val="00D46B1E"/>
    <w:rsid w:val="00D46C2E"/>
    <w:rsid w:val="00D46DDC"/>
    <w:rsid w:val="00D46EA6"/>
    <w:rsid w:val="00D46F88"/>
    <w:rsid w:val="00D47A90"/>
    <w:rsid w:val="00D47BFE"/>
    <w:rsid w:val="00D47EEC"/>
    <w:rsid w:val="00D50404"/>
    <w:rsid w:val="00D5051C"/>
    <w:rsid w:val="00D50563"/>
    <w:rsid w:val="00D506E4"/>
    <w:rsid w:val="00D50771"/>
    <w:rsid w:val="00D50850"/>
    <w:rsid w:val="00D50B8C"/>
    <w:rsid w:val="00D50D2B"/>
    <w:rsid w:val="00D5108D"/>
    <w:rsid w:val="00D510EC"/>
    <w:rsid w:val="00D511C9"/>
    <w:rsid w:val="00D5129A"/>
    <w:rsid w:val="00D515C6"/>
    <w:rsid w:val="00D5179E"/>
    <w:rsid w:val="00D51948"/>
    <w:rsid w:val="00D5233A"/>
    <w:rsid w:val="00D5241B"/>
    <w:rsid w:val="00D528ED"/>
    <w:rsid w:val="00D52952"/>
    <w:rsid w:val="00D529A6"/>
    <w:rsid w:val="00D52B2E"/>
    <w:rsid w:val="00D52C81"/>
    <w:rsid w:val="00D52D6A"/>
    <w:rsid w:val="00D52F51"/>
    <w:rsid w:val="00D53068"/>
    <w:rsid w:val="00D531AD"/>
    <w:rsid w:val="00D53278"/>
    <w:rsid w:val="00D5349D"/>
    <w:rsid w:val="00D53647"/>
    <w:rsid w:val="00D538DE"/>
    <w:rsid w:val="00D53930"/>
    <w:rsid w:val="00D53974"/>
    <w:rsid w:val="00D53A47"/>
    <w:rsid w:val="00D53C00"/>
    <w:rsid w:val="00D53EE9"/>
    <w:rsid w:val="00D53FFF"/>
    <w:rsid w:val="00D54081"/>
    <w:rsid w:val="00D54477"/>
    <w:rsid w:val="00D54B0E"/>
    <w:rsid w:val="00D54DD7"/>
    <w:rsid w:val="00D54FB3"/>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60072"/>
    <w:rsid w:val="00D606BE"/>
    <w:rsid w:val="00D60F4D"/>
    <w:rsid w:val="00D61318"/>
    <w:rsid w:val="00D614E2"/>
    <w:rsid w:val="00D618B2"/>
    <w:rsid w:val="00D61D0E"/>
    <w:rsid w:val="00D62005"/>
    <w:rsid w:val="00D62252"/>
    <w:rsid w:val="00D626DC"/>
    <w:rsid w:val="00D62730"/>
    <w:rsid w:val="00D629F0"/>
    <w:rsid w:val="00D62B3A"/>
    <w:rsid w:val="00D62B64"/>
    <w:rsid w:val="00D62C03"/>
    <w:rsid w:val="00D63052"/>
    <w:rsid w:val="00D63606"/>
    <w:rsid w:val="00D63C8C"/>
    <w:rsid w:val="00D6413A"/>
    <w:rsid w:val="00D64183"/>
    <w:rsid w:val="00D650F8"/>
    <w:rsid w:val="00D6558F"/>
    <w:rsid w:val="00D6581C"/>
    <w:rsid w:val="00D65A84"/>
    <w:rsid w:val="00D663EC"/>
    <w:rsid w:val="00D66C45"/>
    <w:rsid w:val="00D66C64"/>
    <w:rsid w:val="00D66EC2"/>
    <w:rsid w:val="00D6720D"/>
    <w:rsid w:val="00D67226"/>
    <w:rsid w:val="00D675BC"/>
    <w:rsid w:val="00D67975"/>
    <w:rsid w:val="00D67D8D"/>
    <w:rsid w:val="00D67F55"/>
    <w:rsid w:val="00D70045"/>
    <w:rsid w:val="00D702D2"/>
    <w:rsid w:val="00D705DB"/>
    <w:rsid w:val="00D708A5"/>
    <w:rsid w:val="00D70B2D"/>
    <w:rsid w:val="00D70D28"/>
    <w:rsid w:val="00D71056"/>
    <w:rsid w:val="00D712B3"/>
    <w:rsid w:val="00D71A84"/>
    <w:rsid w:val="00D72119"/>
    <w:rsid w:val="00D724AC"/>
    <w:rsid w:val="00D727BF"/>
    <w:rsid w:val="00D72D37"/>
    <w:rsid w:val="00D73000"/>
    <w:rsid w:val="00D73243"/>
    <w:rsid w:val="00D733A8"/>
    <w:rsid w:val="00D73581"/>
    <w:rsid w:val="00D73873"/>
    <w:rsid w:val="00D738FC"/>
    <w:rsid w:val="00D73B67"/>
    <w:rsid w:val="00D74862"/>
    <w:rsid w:val="00D74BD4"/>
    <w:rsid w:val="00D74D13"/>
    <w:rsid w:val="00D75048"/>
    <w:rsid w:val="00D750E5"/>
    <w:rsid w:val="00D753A4"/>
    <w:rsid w:val="00D755B6"/>
    <w:rsid w:val="00D75775"/>
    <w:rsid w:val="00D757E2"/>
    <w:rsid w:val="00D75967"/>
    <w:rsid w:val="00D75973"/>
    <w:rsid w:val="00D759EE"/>
    <w:rsid w:val="00D75B0E"/>
    <w:rsid w:val="00D75F1F"/>
    <w:rsid w:val="00D7613E"/>
    <w:rsid w:val="00D763AA"/>
    <w:rsid w:val="00D76B0E"/>
    <w:rsid w:val="00D76B7F"/>
    <w:rsid w:val="00D76F72"/>
    <w:rsid w:val="00D77200"/>
    <w:rsid w:val="00D77296"/>
    <w:rsid w:val="00D7735D"/>
    <w:rsid w:val="00D77587"/>
    <w:rsid w:val="00D775AF"/>
    <w:rsid w:val="00D7770A"/>
    <w:rsid w:val="00D7772B"/>
    <w:rsid w:val="00D77BB4"/>
    <w:rsid w:val="00D77DB5"/>
    <w:rsid w:val="00D80014"/>
    <w:rsid w:val="00D80713"/>
    <w:rsid w:val="00D808E5"/>
    <w:rsid w:val="00D80934"/>
    <w:rsid w:val="00D8137C"/>
    <w:rsid w:val="00D817AB"/>
    <w:rsid w:val="00D81880"/>
    <w:rsid w:val="00D81B26"/>
    <w:rsid w:val="00D81CC3"/>
    <w:rsid w:val="00D81FBF"/>
    <w:rsid w:val="00D8208A"/>
    <w:rsid w:val="00D82153"/>
    <w:rsid w:val="00D82241"/>
    <w:rsid w:val="00D82B69"/>
    <w:rsid w:val="00D82D6C"/>
    <w:rsid w:val="00D8378F"/>
    <w:rsid w:val="00D83A3B"/>
    <w:rsid w:val="00D83B06"/>
    <w:rsid w:val="00D83BAA"/>
    <w:rsid w:val="00D83EEB"/>
    <w:rsid w:val="00D84078"/>
    <w:rsid w:val="00D8481A"/>
    <w:rsid w:val="00D84C55"/>
    <w:rsid w:val="00D855A8"/>
    <w:rsid w:val="00D857D6"/>
    <w:rsid w:val="00D857EC"/>
    <w:rsid w:val="00D85881"/>
    <w:rsid w:val="00D85933"/>
    <w:rsid w:val="00D8596D"/>
    <w:rsid w:val="00D85B15"/>
    <w:rsid w:val="00D85BF6"/>
    <w:rsid w:val="00D86369"/>
    <w:rsid w:val="00D86C99"/>
    <w:rsid w:val="00D86D41"/>
    <w:rsid w:val="00D86F6B"/>
    <w:rsid w:val="00D872B8"/>
    <w:rsid w:val="00D87379"/>
    <w:rsid w:val="00D87413"/>
    <w:rsid w:val="00D874C8"/>
    <w:rsid w:val="00D87523"/>
    <w:rsid w:val="00D875DE"/>
    <w:rsid w:val="00D87621"/>
    <w:rsid w:val="00D877D2"/>
    <w:rsid w:val="00D87898"/>
    <w:rsid w:val="00D87D3F"/>
    <w:rsid w:val="00D87EF3"/>
    <w:rsid w:val="00D90188"/>
    <w:rsid w:val="00D902D4"/>
    <w:rsid w:val="00D90A51"/>
    <w:rsid w:val="00D90AED"/>
    <w:rsid w:val="00D90F33"/>
    <w:rsid w:val="00D91503"/>
    <w:rsid w:val="00D9151A"/>
    <w:rsid w:val="00D9159E"/>
    <w:rsid w:val="00D91AD8"/>
    <w:rsid w:val="00D91D53"/>
    <w:rsid w:val="00D92160"/>
    <w:rsid w:val="00D9239B"/>
    <w:rsid w:val="00D92551"/>
    <w:rsid w:val="00D9282E"/>
    <w:rsid w:val="00D930CA"/>
    <w:rsid w:val="00D931AD"/>
    <w:rsid w:val="00D93252"/>
    <w:rsid w:val="00D932FB"/>
    <w:rsid w:val="00D93432"/>
    <w:rsid w:val="00D935BB"/>
    <w:rsid w:val="00D93BA2"/>
    <w:rsid w:val="00D93FF1"/>
    <w:rsid w:val="00D94053"/>
    <w:rsid w:val="00D9444C"/>
    <w:rsid w:val="00D949DF"/>
    <w:rsid w:val="00D94C8B"/>
    <w:rsid w:val="00D94CE0"/>
    <w:rsid w:val="00D95BB9"/>
    <w:rsid w:val="00D95C8A"/>
    <w:rsid w:val="00D95CA8"/>
    <w:rsid w:val="00D95E1F"/>
    <w:rsid w:val="00D962A1"/>
    <w:rsid w:val="00D962A6"/>
    <w:rsid w:val="00D9635E"/>
    <w:rsid w:val="00D96403"/>
    <w:rsid w:val="00D964E3"/>
    <w:rsid w:val="00D965B3"/>
    <w:rsid w:val="00D9681C"/>
    <w:rsid w:val="00D96A69"/>
    <w:rsid w:val="00D96D86"/>
    <w:rsid w:val="00D96FC5"/>
    <w:rsid w:val="00D977E7"/>
    <w:rsid w:val="00D97E06"/>
    <w:rsid w:val="00DA02D1"/>
    <w:rsid w:val="00DA0692"/>
    <w:rsid w:val="00DA175D"/>
    <w:rsid w:val="00DA177B"/>
    <w:rsid w:val="00DA1794"/>
    <w:rsid w:val="00DA1A34"/>
    <w:rsid w:val="00DA1DCE"/>
    <w:rsid w:val="00DA1F1E"/>
    <w:rsid w:val="00DA23C3"/>
    <w:rsid w:val="00DA25E2"/>
    <w:rsid w:val="00DA346D"/>
    <w:rsid w:val="00DA36F3"/>
    <w:rsid w:val="00DA3705"/>
    <w:rsid w:val="00DA371B"/>
    <w:rsid w:val="00DA398E"/>
    <w:rsid w:val="00DA3A3B"/>
    <w:rsid w:val="00DA3E17"/>
    <w:rsid w:val="00DA3FED"/>
    <w:rsid w:val="00DA43AB"/>
    <w:rsid w:val="00DA47FA"/>
    <w:rsid w:val="00DA48EC"/>
    <w:rsid w:val="00DA4B5C"/>
    <w:rsid w:val="00DA4BD3"/>
    <w:rsid w:val="00DA5709"/>
    <w:rsid w:val="00DA5846"/>
    <w:rsid w:val="00DA5998"/>
    <w:rsid w:val="00DA6420"/>
    <w:rsid w:val="00DA67A4"/>
    <w:rsid w:val="00DA7103"/>
    <w:rsid w:val="00DA7160"/>
    <w:rsid w:val="00DA7616"/>
    <w:rsid w:val="00DA76D1"/>
    <w:rsid w:val="00DA7722"/>
    <w:rsid w:val="00DA78AF"/>
    <w:rsid w:val="00DA7928"/>
    <w:rsid w:val="00DB006D"/>
    <w:rsid w:val="00DB0165"/>
    <w:rsid w:val="00DB0B9B"/>
    <w:rsid w:val="00DB0C5D"/>
    <w:rsid w:val="00DB1388"/>
    <w:rsid w:val="00DB158D"/>
    <w:rsid w:val="00DB1909"/>
    <w:rsid w:val="00DB1988"/>
    <w:rsid w:val="00DB1B75"/>
    <w:rsid w:val="00DB1FE0"/>
    <w:rsid w:val="00DB2107"/>
    <w:rsid w:val="00DB2698"/>
    <w:rsid w:val="00DB2D65"/>
    <w:rsid w:val="00DB2E20"/>
    <w:rsid w:val="00DB2F9C"/>
    <w:rsid w:val="00DB3634"/>
    <w:rsid w:val="00DB37C6"/>
    <w:rsid w:val="00DB38BC"/>
    <w:rsid w:val="00DB3F55"/>
    <w:rsid w:val="00DB3FB3"/>
    <w:rsid w:val="00DB4730"/>
    <w:rsid w:val="00DB4925"/>
    <w:rsid w:val="00DB4D70"/>
    <w:rsid w:val="00DB4E45"/>
    <w:rsid w:val="00DB50F3"/>
    <w:rsid w:val="00DB580C"/>
    <w:rsid w:val="00DB58AB"/>
    <w:rsid w:val="00DB69A9"/>
    <w:rsid w:val="00DB6D5C"/>
    <w:rsid w:val="00DB717D"/>
    <w:rsid w:val="00DB7948"/>
    <w:rsid w:val="00DB7B49"/>
    <w:rsid w:val="00DB7F26"/>
    <w:rsid w:val="00DB7F30"/>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8D3"/>
    <w:rsid w:val="00DC3A13"/>
    <w:rsid w:val="00DC3BA5"/>
    <w:rsid w:val="00DC3DF0"/>
    <w:rsid w:val="00DC4706"/>
    <w:rsid w:val="00DC4905"/>
    <w:rsid w:val="00DC4DC1"/>
    <w:rsid w:val="00DC5125"/>
    <w:rsid w:val="00DC53C8"/>
    <w:rsid w:val="00DC554E"/>
    <w:rsid w:val="00DC590C"/>
    <w:rsid w:val="00DC593C"/>
    <w:rsid w:val="00DC5CCE"/>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2CE"/>
    <w:rsid w:val="00DD044C"/>
    <w:rsid w:val="00DD06BF"/>
    <w:rsid w:val="00DD0751"/>
    <w:rsid w:val="00DD0780"/>
    <w:rsid w:val="00DD09C0"/>
    <w:rsid w:val="00DD150E"/>
    <w:rsid w:val="00DD17D3"/>
    <w:rsid w:val="00DD187B"/>
    <w:rsid w:val="00DD1B2B"/>
    <w:rsid w:val="00DD1E17"/>
    <w:rsid w:val="00DD2CCC"/>
    <w:rsid w:val="00DD2EA8"/>
    <w:rsid w:val="00DD3645"/>
    <w:rsid w:val="00DD3CAD"/>
    <w:rsid w:val="00DD46EB"/>
    <w:rsid w:val="00DD47B7"/>
    <w:rsid w:val="00DD47F9"/>
    <w:rsid w:val="00DD4AAC"/>
    <w:rsid w:val="00DD4D6C"/>
    <w:rsid w:val="00DD50E4"/>
    <w:rsid w:val="00DD526F"/>
    <w:rsid w:val="00DD53EB"/>
    <w:rsid w:val="00DD54F9"/>
    <w:rsid w:val="00DD5581"/>
    <w:rsid w:val="00DD5738"/>
    <w:rsid w:val="00DD5A3D"/>
    <w:rsid w:val="00DD5FFB"/>
    <w:rsid w:val="00DD6077"/>
    <w:rsid w:val="00DD6198"/>
    <w:rsid w:val="00DD65D7"/>
    <w:rsid w:val="00DD6F4C"/>
    <w:rsid w:val="00DD7059"/>
    <w:rsid w:val="00DD709C"/>
    <w:rsid w:val="00DD7712"/>
    <w:rsid w:val="00DD7AC2"/>
    <w:rsid w:val="00DE01AC"/>
    <w:rsid w:val="00DE027E"/>
    <w:rsid w:val="00DE0ED0"/>
    <w:rsid w:val="00DE1457"/>
    <w:rsid w:val="00DE1AED"/>
    <w:rsid w:val="00DE1CD5"/>
    <w:rsid w:val="00DE1D8D"/>
    <w:rsid w:val="00DE1E61"/>
    <w:rsid w:val="00DE2177"/>
    <w:rsid w:val="00DE21AF"/>
    <w:rsid w:val="00DE2229"/>
    <w:rsid w:val="00DE2454"/>
    <w:rsid w:val="00DE2524"/>
    <w:rsid w:val="00DE2B05"/>
    <w:rsid w:val="00DE2CF1"/>
    <w:rsid w:val="00DE2E08"/>
    <w:rsid w:val="00DE3470"/>
    <w:rsid w:val="00DE360C"/>
    <w:rsid w:val="00DE3734"/>
    <w:rsid w:val="00DE3CA8"/>
    <w:rsid w:val="00DE4436"/>
    <w:rsid w:val="00DE4D45"/>
    <w:rsid w:val="00DE4F51"/>
    <w:rsid w:val="00DE4F58"/>
    <w:rsid w:val="00DE4F9C"/>
    <w:rsid w:val="00DE558A"/>
    <w:rsid w:val="00DE5684"/>
    <w:rsid w:val="00DE5996"/>
    <w:rsid w:val="00DE5E93"/>
    <w:rsid w:val="00DE60A4"/>
    <w:rsid w:val="00DE6279"/>
    <w:rsid w:val="00DE6967"/>
    <w:rsid w:val="00DE69FD"/>
    <w:rsid w:val="00DE6B18"/>
    <w:rsid w:val="00DE6B1D"/>
    <w:rsid w:val="00DE6DE3"/>
    <w:rsid w:val="00DE7706"/>
    <w:rsid w:val="00DF032D"/>
    <w:rsid w:val="00DF03AB"/>
    <w:rsid w:val="00DF0731"/>
    <w:rsid w:val="00DF0B8F"/>
    <w:rsid w:val="00DF0C7E"/>
    <w:rsid w:val="00DF0D37"/>
    <w:rsid w:val="00DF0E6F"/>
    <w:rsid w:val="00DF0EAF"/>
    <w:rsid w:val="00DF1154"/>
    <w:rsid w:val="00DF135D"/>
    <w:rsid w:val="00DF153F"/>
    <w:rsid w:val="00DF168A"/>
    <w:rsid w:val="00DF1982"/>
    <w:rsid w:val="00DF1BE6"/>
    <w:rsid w:val="00DF1CD2"/>
    <w:rsid w:val="00DF1F1A"/>
    <w:rsid w:val="00DF21AC"/>
    <w:rsid w:val="00DF24A5"/>
    <w:rsid w:val="00DF2C1A"/>
    <w:rsid w:val="00DF32C2"/>
    <w:rsid w:val="00DF330A"/>
    <w:rsid w:val="00DF3389"/>
    <w:rsid w:val="00DF36F6"/>
    <w:rsid w:val="00DF38A3"/>
    <w:rsid w:val="00DF395B"/>
    <w:rsid w:val="00DF47CF"/>
    <w:rsid w:val="00DF4DE0"/>
    <w:rsid w:val="00DF521A"/>
    <w:rsid w:val="00DF5320"/>
    <w:rsid w:val="00DF5A03"/>
    <w:rsid w:val="00DF5C55"/>
    <w:rsid w:val="00DF5E47"/>
    <w:rsid w:val="00DF5E90"/>
    <w:rsid w:val="00DF6731"/>
    <w:rsid w:val="00DF6945"/>
    <w:rsid w:val="00DF6ABB"/>
    <w:rsid w:val="00DF6D92"/>
    <w:rsid w:val="00DF7102"/>
    <w:rsid w:val="00DF7492"/>
    <w:rsid w:val="00DF7653"/>
    <w:rsid w:val="00DF77C3"/>
    <w:rsid w:val="00DF7F0A"/>
    <w:rsid w:val="00DF7FAD"/>
    <w:rsid w:val="00E002C4"/>
    <w:rsid w:val="00E005B0"/>
    <w:rsid w:val="00E00950"/>
    <w:rsid w:val="00E00BE8"/>
    <w:rsid w:val="00E00ECC"/>
    <w:rsid w:val="00E012B2"/>
    <w:rsid w:val="00E012F4"/>
    <w:rsid w:val="00E016D1"/>
    <w:rsid w:val="00E01753"/>
    <w:rsid w:val="00E01A25"/>
    <w:rsid w:val="00E01A91"/>
    <w:rsid w:val="00E02296"/>
    <w:rsid w:val="00E030AD"/>
    <w:rsid w:val="00E03859"/>
    <w:rsid w:val="00E03E73"/>
    <w:rsid w:val="00E04008"/>
    <w:rsid w:val="00E04263"/>
    <w:rsid w:val="00E043FB"/>
    <w:rsid w:val="00E049E4"/>
    <w:rsid w:val="00E04EDB"/>
    <w:rsid w:val="00E0525B"/>
    <w:rsid w:val="00E052CC"/>
    <w:rsid w:val="00E0556E"/>
    <w:rsid w:val="00E05924"/>
    <w:rsid w:val="00E05989"/>
    <w:rsid w:val="00E05CE8"/>
    <w:rsid w:val="00E05DE0"/>
    <w:rsid w:val="00E05F82"/>
    <w:rsid w:val="00E06625"/>
    <w:rsid w:val="00E0670B"/>
    <w:rsid w:val="00E06F6A"/>
    <w:rsid w:val="00E07206"/>
    <w:rsid w:val="00E07D32"/>
    <w:rsid w:val="00E07FC2"/>
    <w:rsid w:val="00E106B1"/>
    <w:rsid w:val="00E10AF3"/>
    <w:rsid w:val="00E11134"/>
    <w:rsid w:val="00E113C8"/>
    <w:rsid w:val="00E115AD"/>
    <w:rsid w:val="00E11ECA"/>
    <w:rsid w:val="00E1201C"/>
    <w:rsid w:val="00E12183"/>
    <w:rsid w:val="00E12236"/>
    <w:rsid w:val="00E12485"/>
    <w:rsid w:val="00E1282B"/>
    <w:rsid w:val="00E12851"/>
    <w:rsid w:val="00E12886"/>
    <w:rsid w:val="00E1316E"/>
    <w:rsid w:val="00E131CA"/>
    <w:rsid w:val="00E13575"/>
    <w:rsid w:val="00E136DA"/>
    <w:rsid w:val="00E13A0C"/>
    <w:rsid w:val="00E13C2A"/>
    <w:rsid w:val="00E13D43"/>
    <w:rsid w:val="00E14295"/>
    <w:rsid w:val="00E14390"/>
    <w:rsid w:val="00E146C7"/>
    <w:rsid w:val="00E1472A"/>
    <w:rsid w:val="00E1498D"/>
    <w:rsid w:val="00E14C2E"/>
    <w:rsid w:val="00E14D78"/>
    <w:rsid w:val="00E14FA2"/>
    <w:rsid w:val="00E1521E"/>
    <w:rsid w:val="00E1522B"/>
    <w:rsid w:val="00E15581"/>
    <w:rsid w:val="00E1579E"/>
    <w:rsid w:val="00E15EAD"/>
    <w:rsid w:val="00E1661F"/>
    <w:rsid w:val="00E16E2D"/>
    <w:rsid w:val="00E171DB"/>
    <w:rsid w:val="00E173B1"/>
    <w:rsid w:val="00E17688"/>
    <w:rsid w:val="00E17C08"/>
    <w:rsid w:val="00E20171"/>
    <w:rsid w:val="00E207A6"/>
    <w:rsid w:val="00E20FBC"/>
    <w:rsid w:val="00E21146"/>
    <w:rsid w:val="00E21224"/>
    <w:rsid w:val="00E217BD"/>
    <w:rsid w:val="00E21B10"/>
    <w:rsid w:val="00E21B14"/>
    <w:rsid w:val="00E21C91"/>
    <w:rsid w:val="00E21F84"/>
    <w:rsid w:val="00E226AD"/>
    <w:rsid w:val="00E22714"/>
    <w:rsid w:val="00E2274F"/>
    <w:rsid w:val="00E22AA3"/>
    <w:rsid w:val="00E22BDF"/>
    <w:rsid w:val="00E22C24"/>
    <w:rsid w:val="00E22DFD"/>
    <w:rsid w:val="00E22E50"/>
    <w:rsid w:val="00E23036"/>
    <w:rsid w:val="00E23968"/>
    <w:rsid w:val="00E23C77"/>
    <w:rsid w:val="00E241AF"/>
    <w:rsid w:val="00E24204"/>
    <w:rsid w:val="00E2465A"/>
    <w:rsid w:val="00E24707"/>
    <w:rsid w:val="00E24788"/>
    <w:rsid w:val="00E24813"/>
    <w:rsid w:val="00E24FEA"/>
    <w:rsid w:val="00E25B0D"/>
    <w:rsid w:val="00E2626F"/>
    <w:rsid w:val="00E26329"/>
    <w:rsid w:val="00E263A4"/>
    <w:rsid w:val="00E2641F"/>
    <w:rsid w:val="00E268E1"/>
    <w:rsid w:val="00E26DC2"/>
    <w:rsid w:val="00E26E99"/>
    <w:rsid w:val="00E270F7"/>
    <w:rsid w:val="00E27101"/>
    <w:rsid w:val="00E27394"/>
    <w:rsid w:val="00E273E6"/>
    <w:rsid w:val="00E27699"/>
    <w:rsid w:val="00E27B75"/>
    <w:rsid w:val="00E27BC0"/>
    <w:rsid w:val="00E30355"/>
    <w:rsid w:val="00E30472"/>
    <w:rsid w:val="00E304E6"/>
    <w:rsid w:val="00E3058E"/>
    <w:rsid w:val="00E30AA1"/>
    <w:rsid w:val="00E315DF"/>
    <w:rsid w:val="00E324EA"/>
    <w:rsid w:val="00E328F9"/>
    <w:rsid w:val="00E329DD"/>
    <w:rsid w:val="00E32C79"/>
    <w:rsid w:val="00E32D0F"/>
    <w:rsid w:val="00E33567"/>
    <w:rsid w:val="00E33568"/>
    <w:rsid w:val="00E33869"/>
    <w:rsid w:val="00E33BF5"/>
    <w:rsid w:val="00E341DB"/>
    <w:rsid w:val="00E344A2"/>
    <w:rsid w:val="00E34614"/>
    <w:rsid w:val="00E3487A"/>
    <w:rsid w:val="00E34B2F"/>
    <w:rsid w:val="00E34C25"/>
    <w:rsid w:val="00E3523A"/>
    <w:rsid w:val="00E3564D"/>
    <w:rsid w:val="00E357D5"/>
    <w:rsid w:val="00E3605E"/>
    <w:rsid w:val="00E369AC"/>
    <w:rsid w:val="00E370BA"/>
    <w:rsid w:val="00E37359"/>
    <w:rsid w:val="00E3748D"/>
    <w:rsid w:val="00E375B4"/>
    <w:rsid w:val="00E379AF"/>
    <w:rsid w:val="00E37A35"/>
    <w:rsid w:val="00E37B54"/>
    <w:rsid w:val="00E409FB"/>
    <w:rsid w:val="00E40F33"/>
    <w:rsid w:val="00E40F4E"/>
    <w:rsid w:val="00E412EB"/>
    <w:rsid w:val="00E415D6"/>
    <w:rsid w:val="00E41899"/>
    <w:rsid w:val="00E4195C"/>
    <w:rsid w:val="00E41F95"/>
    <w:rsid w:val="00E420F5"/>
    <w:rsid w:val="00E42CBC"/>
    <w:rsid w:val="00E42CCB"/>
    <w:rsid w:val="00E4316E"/>
    <w:rsid w:val="00E4318E"/>
    <w:rsid w:val="00E431E3"/>
    <w:rsid w:val="00E4322A"/>
    <w:rsid w:val="00E43999"/>
    <w:rsid w:val="00E43A1E"/>
    <w:rsid w:val="00E43A41"/>
    <w:rsid w:val="00E43D2E"/>
    <w:rsid w:val="00E43DE0"/>
    <w:rsid w:val="00E44008"/>
    <w:rsid w:val="00E446F5"/>
    <w:rsid w:val="00E44D30"/>
    <w:rsid w:val="00E44EA3"/>
    <w:rsid w:val="00E45897"/>
    <w:rsid w:val="00E45E18"/>
    <w:rsid w:val="00E45F1B"/>
    <w:rsid w:val="00E45FD2"/>
    <w:rsid w:val="00E46351"/>
    <w:rsid w:val="00E46445"/>
    <w:rsid w:val="00E46584"/>
    <w:rsid w:val="00E465D9"/>
    <w:rsid w:val="00E467E6"/>
    <w:rsid w:val="00E46C1E"/>
    <w:rsid w:val="00E46EAE"/>
    <w:rsid w:val="00E476A5"/>
    <w:rsid w:val="00E47BEC"/>
    <w:rsid w:val="00E5010A"/>
    <w:rsid w:val="00E50623"/>
    <w:rsid w:val="00E50708"/>
    <w:rsid w:val="00E50789"/>
    <w:rsid w:val="00E50900"/>
    <w:rsid w:val="00E50DA5"/>
    <w:rsid w:val="00E51062"/>
    <w:rsid w:val="00E51295"/>
    <w:rsid w:val="00E51442"/>
    <w:rsid w:val="00E5160A"/>
    <w:rsid w:val="00E51ABE"/>
    <w:rsid w:val="00E51CEC"/>
    <w:rsid w:val="00E51E4F"/>
    <w:rsid w:val="00E522A2"/>
    <w:rsid w:val="00E52410"/>
    <w:rsid w:val="00E5262D"/>
    <w:rsid w:val="00E52DD6"/>
    <w:rsid w:val="00E52FC1"/>
    <w:rsid w:val="00E530CF"/>
    <w:rsid w:val="00E5343F"/>
    <w:rsid w:val="00E536EA"/>
    <w:rsid w:val="00E53D77"/>
    <w:rsid w:val="00E5410B"/>
    <w:rsid w:val="00E543B6"/>
    <w:rsid w:val="00E544B3"/>
    <w:rsid w:val="00E547AD"/>
    <w:rsid w:val="00E550A7"/>
    <w:rsid w:val="00E5519C"/>
    <w:rsid w:val="00E555B5"/>
    <w:rsid w:val="00E55A8A"/>
    <w:rsid w:val="00E55B0D"/>
    <w:rsid w:val="00E56384"/>
    <w:rsid w:val="00E565F9"/>
    <w:rsid w:val="00E568C0"/>
    <w:rsid w:val="00E56C00"/>
    <w:rsid w:val="00E56D13"/>
    <w:rsid w:val="00E57213"/>
    <w:rsid w:val="00E5727A"/>
    <w:rsid w:val="00E57294"/>
    <w:rsid w:val="00E5736A"/>
    <w:rsid w:val="00E575B7"/>
    <w:rsid w:val="00E577EB"/>
    <w:rsid w:val="00E5788B"/>
    <w:rsid w:val="00E57A85"/>
    <w:rsid w:val="00E57BF5"/>
    <w:rsid w:val="00E57DAF"/>
    <w:rsid w:val="00E57E5E"/>
    <w:rsid w:val="00E600E3"/>
    <w:rsid w:val="00E60106"/>
    <w:rsid w:val="00E601B3"/>
    <w:rsid w:val="00E6034C"/>
    <w:rsid w:val="00E6053F"/>
    <w:rsid w:val="00E6065D"/>
    <w:rsid w:val="00E60985"/>
    <w:rsid w:val="00E60F7A"/>
    <w:rsid w:val="00E61203"/>
    <w:rsid w:val="00E613E4"/>
    <w:rsid w:val="00E6168D"/>
    <w:rsid w:val="00E620F9"/>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0B9"/>
    <w:rsid w:val="00E65567"/>
    <w:rsid w:val="00E65780"/>
    <w:rsid w:val="00E65896"/>
    <w:rsid w:val="00E65FF2"/>
    <w:rsid w:val="00E660AB"/>
    <w:rsid w:val="00E66535"/>
    <w:rsid w:val="00E66680"/>
    <w:rsid w:val="00E666E3"/>
    <w:rsid w:val="00E668B0"/>
    <w:rsid w:val="00E66CFC"/>
    <w:rsid w:val="00E670E3"/>
    <w:rsid w:val="00E6733F"/>
    <w:rsid w:val="00E67765"/>
    <w:rsid w:val="00E67A10"/>
    <w:rsid w:val="00E67DE3"/>
    <w:rsid w:val="00E67EAA"/>
    <w:rsid w:val="00E67FF8"/>
    <w:rsid w:val="00E70450"/>
    <w:rsid w:val="00E707D0"/>
    <w:rsid w:val="00E70AF3"/>
    <w:rsid w:val="00E70B86"/>
    <w:rsid w:val="00E71004"/>
    <w:rsid w:val="00E7133D"/>
    <w:rsid w:val="00E715CC"/>
    <w:rsid w:val="00E718AB"/>
    <w:rsid w:val="00E7191F"/>
    <w:rsid w:val="00E71AE7"/>
    <w:rsid w:val="00E71AFE"/>
    <w:rsid w:val="00E71B41"/>
    <w:rsid w:val="00E71E83"/>
    <w:rsid w:val="00E72382"/>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0C"/>
    <w:rsid w:val="00E77A55"/>
    <w:rsid w:val="00E800A5"/>
    <w:rsid w:val="00E805E5"/>
    <w:rsid w:val="00E80614"/>
    <w:rsid w:val="00E80756"/>
    <w:rsid w:val="00E80A2E"/>
    <w:rsid w:val="00E81466"/>
    <w:rsid w:val="00E815C9"/>
    <w:rsid w:val="00E817F5"/>
    <w:rsid w:val="00E82006"/>
    <w:rsid w:val="00E8237A"/>
    <w:rsid w:val="00E8252D"/>
    <w:rsid w:val="00E8253D"/>
    <w:rsid w:val="00E82B39"/>
    <w:rsid w:val="00E82B63"/>
    <w:rsid w:val="00E8367B"/>
    <w:rsid w:val="00E83F07"/>
    <w:rsid w:val="00E841FF"/>
    <w:rsid w:val="00E8420F"/>
    <w:rsid w:val="00E8465A"/>
    <w:rsid w:val="00E849C0"/>
    <w:rsid w:val="00E84BC3"/>
    <w:rsid w:val="00E84E84"/>
    <w:rsid w:val="00E84F65"/>
    <w:rsid w:val="00E855A5"/>
    <w:rsid w:val="00E8563D"/>
    <w:rsid w:val="00E857EB"/>
    <w:rsid w:val="00E85E4B"/>
    <w:rsid w:val="00E86204"/>
    <w:rsid w:val="00E8624D"/>
    <w:rsid w:val="00E86292"/>
    <w:rsid w:val="00E8675F"/>
    <w:rsid w:val="00E86CAC"/>
    <w:rsid w:val="00E8742A"/>
    <w:rsid w:val="00E87A05"/>
    <w:rsid w:val="00E87B1C"/>
    <w:rsid w:val="00E87C41"/>
    <w:rsid w:val="00E87DE3"/>
    <w:rsid w:val="00E87EBD"/>
    <w:rsid w:val="00E90181"/>
    <w:rsid w:val="00E90431"/>
    <w:rsid w:val="00E91163"/>
    <w:rsid w:val="00E9139E"/>
    <w:rsid w:val="00E914EE"/>
    <w:rsid w:val="00E9154A"/>
    <w:rsid w:val="00E915AB"/>
    <w:rsid w:val="00E91691"/>
    <w:rsid w:val="00E91AB9"/>
    <w:rsid w:val="00E91B81"/>
    <w:rsid w:val="00E91FA3"/>
    <w:rsid w:val="00E926A2"/>
    <w:rsid w:val="00E9294D"/>
    <w:rsid w:val="00E92A27"/>
    <w:rsid w:val="00E935D6"/>
    <w:rsid w:val="00E9360F"/>
    <w:rsid w:val="00E93C7C"/>
    <w:rsid w:val="00E94055"/>
    <w:rsid w:val="00E947D2"/>
    <w:rsid w:val="00E94817"/>
    <w:rsid w:val="00E94828"/>
    <w:rsid w:val="00E94B0C"/>
    <w:rsid w:val="00E94F97"/>
    <w:rsid w:val="00E95247"/>
    <w:rsid w:val="00E9537A"/>
    <w:rsid w:val="00E95452"/>
    <w:rsid w:val="00E954AD"/>
    <w:rsid w:val="00E957CA"/>
    <w:rsid w:val="00E95E6D"/>
    <w:rsid w:val="00E961C7"/>
    <w:rsid w:val="00E96396"/>
    <w:rsid w:val="00E965DA"/>
    <w:rsid w:val="00E9665C"/>
    <w:rsid w:val="00E96A76"/>
    <w:rsid w:val="00E96BA0"/>
    <w:rsid w:val="00E96C6F"/>
    <w:rsid w:val="00E96D7B"/>
    <w:rsid w:val="00E96FA5"/>
    <w:rsid w:val="00E97333"/>
    <w:rsid w:val="00E97617"/>
    <w:rsid w:val="00E97671"/>
    <w:rsid w:val="00E976BB"/>
    <w:rsid w:val="00E97770"/>
    <w:rsid w:val="00E9783C"/>
    <w:rsid w:val="00EA0004"/>
    <w:rsid w:val="00EA0025"/>
    <w:rsid w:val="00EA014B"/>
    <w:rsid w:val="00EA0318"/>
    <w:rsid w:val="00EA03B2"/>
    <w:rsid w:val="00EA0438"/>
    <w:rsid w:val="00EA043D"/>
    <w:rsid w:val="00EA05FE"/>
    <w:rsid w:val="00EA07C2"/>
    <w:rsid w:val="00EA0ABB"/>
    <w:rsid w:val="00EA0E17"/>
    <w:rsid w:val="00EA120C"/>
    <w:rsid w:val="00EA1260"/>
    <w:rsid w:val="00EA129F"/>
    <w:rsid w:val="00EA1302"/>
    <w:rsid w:val="00EA1323"/>
    <w:rsid w:val="00EA15DC"/>
    <w:rsid w:val="00EA17A0"/>
    <w:rsid w:val="00EA1913"/>
    <w:rsid w:val="00EA1E8D"/>
    <w:rsid w:val="00EA2145"/>
    <w:rsid w:val="00EA223A"/>
    <w:rsid w:val="00EA2290"/>
    <w:rsid w:val="00EA2837"/>
    <w:rsid w:val="00EA2BBE"/>
    <w:rsid w:val="00EA2CDA"/>
    <w:rsid w:val="00EA318F"/>
    <w:rsid w:val="00EA31AF"/>
    <w:rsid w:val="00EA3FBE"/>
    <w:rsid w:val="00EA4113"/>
    <w:rsid w:val="00EA49AF"/>
    <w:rsid w:val="00EA4A3A"/>
    <w:rsid w:val="00EA4BB1"/>
    <w:rsid w:val="00EA515C"/>
    <w:rsid w:val="00EA5F2A"/>
    <w:rsid w:val="00EA6400"/>
    <w:rsid w:val="00EA658D"/>
    <w:rsid w:val="00EA6A36"/>
    <w:rsid w:val="00EA6DE4"/>
    <w:rsid w:val="00EA6EB0"/>
    <w:rsid w:val="00EA706E"/>
    <w:rsid w:val="00EA71A5"/>
    <w:rsid w:val="00EA741D"/>
    <w:rsid w:val="00EA774E"/>
    <w:rsid w:val="00EA7791"/>
    <w:rsid w:val="00EA79BC"/>
    <w:rsid w:val="00EB000B"/>
    <w:rsid w:val="00EB0390"/>
    <w:rsid w:val="00EB045C"/>
    <w:rsid w:val="00EB0660"/>
    <w:rsid w:val="00EB0AE2"/>
    <w:rsid w:val="00EB0F97"/>
    <w:rsid w:val="00EB0FC2"/>
    <w:rsid w:val="00EB1014"/>
    <w:rsid w:val="00EB15E2"/>
    <w:rsid w:val="00EB15F9"/>
    <w:rsid w:val="00EB18DB"/>
    <w:rsid w:val="00EB21D3"/>
    <w:rsid w:val="00EB23EC"/>
    <w:rsid w:val="00EB28FC"/>
    <w:rsid w:val="00EB2914"/>
    <w:rsid w:val="00EB2CCA"/>
    <w:rsid w:val="00EB2F77"/>
    <w:rsid w:val="00EB33D7"/>
    <w:rsid w:val="00EB379E"/>
    <w:rsid w:val="00EB37A2"/>
    <w:rsid w:val="00EB395B"/>
    <w:rsid w:val="00EB3ADE"/>
    <w:rsid w:val="00EB3FD8"/>
    <w:rsid w:val="00EB4044"/>
    <w:rsid w:val="00EB4074"/>
    <w:rsid w:val="00EB425B"/>
    <w:rsid w:val="00EB47AE"/>
    <w:rsid w:val="00EB4DB2"/>
    <w:rsid w:val="00EB5012"/>
    <w:rsid w:val="00EB5646"/>
    <w:rsid w:val="00EB5713"/>
    <w:rsid w:val="00EB5890"/>
    <w:rsid w:val="00EB5916"/>
    <w:rsid w:val="00EB5CC9"/>
    <w:rsid w:val="00EB6039"/>
    <w:rsid w:val="00EB6279"/>
    <w:rsid w:val="00EB630B"/>
    <w:rsid w:val="00EB6407"/>
    <w:rsid w:val="00EB6496"/>
    <w:rsid w:val="00EB6595"/>
    <w:rsid w:val="00EB69A1"/>
    <w:rsid w:val="00EB6B45"/>
    <w:rsid w:val="00EB6BCE"/>
    <w:rsid w:val="00EB6C43"/>
    <w:rsid w:val="00EB6F9A"/>
    <w:rsid w:val="00EB7476"/>
    <w:rsid w:val="00EB781D"/>
    <w:rsid w:val="00EB785B"/>
    <w:rsid w:val="00EB78AC"/>
    <w:rsid w:val="00EC0E09"/>
    <w:rsid w:val="00EC1052"/>
    <w:rsid w:val="00EC113E"/>
    <w:rsid w:val="00EC119F"/>
    <w:rsid w:val="00EC1676"/>
    <w:rsid w:val="00EC1D4E"/>
    <w:rsid w:val="00EC20D0"/>
    <w:rsid w:val="00EC2475"/>
    <w:rsid w:val="00EC24EC"/>
    <w:rsid w:val="00EC2B94"/>
    <w:rsid w:val="00EC2C56"/>
    <w:rsid w:val="00EC2CFE"/>
    <w:rsid w:val="00EC30B6"/>
    <w:rsid w:val="00EC3820"/>
    <w:rsid w:val="00EC38E3"/>
    <w:rsid w:val="00EC4649"/>
    <w:rsid w:val="00EC46EE"/>
    <w:rsid w:val="00EC4AB2"/>
    <w:rsid w:val="00EC4E67"/>
    <w:rsid w:val="00EC51D3"/>
    <w:rsid w:val="00EC55F7"/>
    <w:rsid w:val="00EC595B"/>
    <w:rsid w:val="00EC59C7"/>
    <w:rsid w:val="00EC6032"/>
    <w:rsid w:val="00EC638E"/>
    <w:rsid w:val="00EC6634"/>
    <w:rsid w:val="00EC6FB6"/>
    <w:rsid w:val="00EC6FF1"/>
    <w:rsid w:val="00EC757A"/>
    <w:rsid w:val="00EC7B69"/>
    <w:rsid w:val="00EC7D8B"/>
    <w:rsid w:val="00ED002C"/>
    <w:rsid w:val="00ED0323"/>
    <w:rsid w:val="00ED0575"/>
    <w:rsid w:val="00ED0AE9"/>
    <w:rsid w:val="00ED0B53"/>
    <w:rsid w:val="00ED18CB"/>
    <w:rsid w:val="00ED1BEF"/>
    <w:rsid w:val="00ED239E"/>
    <w:rsid w:val="00ED2DAC"/>
    <w:rsid w:val="00ED3169"/>
    <w:rsid w:val="00ED32BE"/>
    <w:rsid w:val="00ED359B"/>
    <w:rsid w:val="00ED38F8"/>
    <w:rsid w:val="00ED3C36"/>
    <w:rsid w:val="00ED40CF"/>
    <w:rsid w:val="00ED40EC"/>
    <w:rsid w:val="00ED43B9"/>
    <w:rsid w:val="00ED52EF"/>
    <w:rsid w:val="00ED5BA0"/>
    <w:rsid w:val="00ED5BB6"/>
    <w:rsid w:val="00ED5D37"/>
    <w:rsid w:val="00ED5D7A"/>
    <w:rsid w:val="00ED5F0D"/>
    <w:rsid w:val="00ED65FB"/>
    <w:rsid w:val="00ED663F"/>
    <w:rsid w:val="00ED6BD8"/>
    <w:rsid w:val="00ED790F"/>
    <w:rsid w:val="00ED796C"/>
    <w:rsid w:val="00ED7A05"/>
    <w:rsid w:val="00ED7BDF"/>
    <w:rsid w:val="00EE06C2"/>
    <w:rsid w:val="00EE07FC"/>
    <w:rsid w:val="00EE0A66"/>
    <w:rsid w:val="00EE0EBC"/>
    <w:rsid w:val="00EE12F0"/>
    <w:rsid w:val="00EE167D"/>
    <w:rsid w:val="00EE2222"/>
    <w:rsid w:val="00EE2376"/>
    <w:rsid w:val="00EE25E5"/>
    <w:rsid w:val="00EE300A"/>
    <w:rsid w:val="00EE33D6"/>
    <w:rsid w:val="00EE3682"/>
    <w:rsid w:val="00EE3927"/>
    <w:rsid w:val="00EE418C"/>
    <w:rsid w:val="00EE4495"/>
    <w:rsid w:val="00EE470A"/>
    <w:rsid w:val="00EE4920"/>
    <w:rsid w:val="00EE5071"/>
    <w:rsid w:val="00EE52F8"/>
    <w:rsid w:val="00EE53EE"/>
    <w:rsid w:val="00EE5673"/>
    <w:rsid w:val="00EE6511"/>
    <w:rsid w:val="00EE67DA"/>
    <w:rsid w:val="00EE685B"/>
    <w:rsid w:val="00EE6E4A"/>
    <w:rsid w:val="00EE6E97"/>
    <w:rsid w:val="00EE727A"/>
    <w:rsid w:val="00EE793D"/>
    <w:rsid w:val="00EE7971"/>
    <w:rsid w:val="00EE797B"/>
    <w:rsid w:val="00EE7A43"/>
    <w:rsid w:val="00EE7D55"/>
    <w:rsid w:val="00EE7D6D"/>
    <w:rsid w:val="00EF02F4"/>
    <w:rsid w:val="00EF0607"/>
    <w:rsid w:val="00EF08DB"/>
    <w:rsid w:val="00EF09A6"/>
    <w:rsid w:val="00EF0AA0"/>
    <w:rsid w:val="00EF1000"/>
    <w:rsid w:val="00EF1312"/>
    <w:rsid w:val="00EF1680"/>
    <w:rsid w:val="00EF1876"/>
    <w:rsid w:val="00EF1A98"/>
    <w:rsid w:val="00EF1BE7"/>
    <w:rsid w:val="00EF1C8C"/>
    <w:rsid w:val="00EF2160"/>
    <w:rsid w:val="00EF2318"/>
    <w:rsid w:val="00EF3046"/>
    <w:rsid w:val="00EF32D6"/>
    <w:rsid w:val="00EF32F5"/>
    <w:rsid w:val="00EF384D"/>
    <w:rsid w:val="00EF3A9E"/>
    <w:rsid w:val="00EF3B83"/>
    <w:rsid w:val="00EF3DF9"/>
    <w:rsid w:val="00EF40CB"/>
    <w:rsid w:val="00EF414F"/>
    <w:rsid w:val="00EF41F8"/>
    <w:rsid w:val="00EF4FD6"/>
    <w:rsid w:val="00EF51E7"/>
    <w:rsid w:val="00EF5699"/>
    <w:rsid w:val="00EF5872"/>
    <w:rsid w:val="00EF6104"/>
    <w:rsid w:val="00EF63A6"/>
    <w:rsid w:val="00EF6405"/>
    <w:rsid w:val="00EF6461"/>
    <w:rsid w:val="00EF71BB"/>
    <w:rsid w:val="00EF72CF"/>
    <w:rsid w:val="00EF780F"/>
    <w:rsid w:val="00EF79C2"/>
    <w:rsid w:val="00EF7B40"/>
    <w:rsid w:val="00EF7D8B"/>
    <w:rsid w:val="00EF7EC1"/>
    <w:rsid w:val="00F00001"/>
    <w:rsid w:val="00F001F3"/>
    <w:rsid w:val="00F00377"/>
    <w:rsid w:val="00F005BE"/>
    <w:rsid w:val="00F00AE8"/>
    <w:rsid w:val="00F00C10"/>
    <w:rsid w:val="00F00CED"/>
    <w:rsid w:val="00F01555"/>
    <w:rsid w:val="00F015C2"/>
    <w:rsid w:val="00F015F7"/>
    <w:rsid w:val="00F01B95"/>
    <w:rsid w:val="00F01D6D"/>
    <w:rsid w:val="00F01E38"/>
    <w:rsid w:val="00F01FC6"/>
    <w:rsid w:val="00F021F1"/>
    <w:rsid w:val="00F02223"/>
    <w:rsid w:val="00F02A09"/>
    <w:rsid w:val="00F02B14"/>
    <w:rsid w:val="00F031F0"/>
    <w:rsid w:val="00F034E0"/>
    <w:rsid w:val="00F035B6"/>
    <w:rsid w:val="00F0373B"/>
    <w:rsid w:val="00F03AC8"/>
    <w:rsid w:val="00F03DCB"/>
    <w:rsid w:val="00F03F2C"/>
    <w:rsid w:val="00F0444D"/>
    <w:rsid w:val="00F044AF"/>
    <w:rsid w:val="00F04E00"/>
    <w:rsid w:val="00F04E5F"/>
    <w:rsid w:val="00F05046"/>
    <w:rsid w:val="00F0576B"/>
    <w:rsid w:val="00F0576D"/>
    <w:rsid w:val="00F05D75"/>
    <w:rsid w:val="00F05E83"/>
    <w:rsid w:val="00F05F44"/>
    <w:rsid w:val="00F06AE8"/>
    <w:rsid w:val="00F06EF6"/>
    <w:rsid w:val="00F07435"/>
    <w:rsid w:val="00F0785D"/>
    <w:rsid w:val="00F07B5B"/>
    <w:rsid w:val="00F07D4E"/>
    <w:rsid w:val="00F1016C"/>
    <w:rsid w:val="00F102D3"/>
    <w:rsid w:val="00F10C12"/>
    <w:rsid w:val="00F1104A"/>
    <w:rsid w:val="00F1117D"/>
    <w:rsid w:val="00F11216"/>
    <w:rsid w:val="00F11317"/>
    <w:rsid w:val="00F11596"/>
    <w:rsid w:val="00F11773"/>
    <w:rsid w:val="00F11BD4"/>
    <w:rsid w:val="00F11E0C"/>
    <w:rsid w:val="00F11E1E"/>
    <w:rsid w:val="00F12042"/>
    <w:rsid w:val="00F12062"/>
    <w:rsid w:val="00F12663"/>
    <w:rsid w:val="00F12707"/>
    <w:rsid w:val="00F1289E"/>
    <w:rsid w:val="00F12F44"/>
    <w:rsid w:val="00F1316D"/>
    <w:rsid w:val="00F134BC"/>
    <w:rsid w:val="00F13BD1"/>
    <w:rsid w:val="00F13DB9"/>
    <w:rsid w:val="00F141C7"/>
    <w:rsid w:val="00F1444E"/>
    <w:rsid w:val="00F14735"/>
    <w:rsid w:val="00F14783"/>
    <w:rsid w:val="00F148A6"/>
    <w:rsid w:val="00F14997"/>
    <w:rsid w:val="00F156DB"/>
    <w:rsid w:val="00F1598A"/>
    <w:rsid w:val="00F15EC6"/>
    <w:rsid w:val="00F15F8E"/>
    <w:rsid w:val="00F164BD"/>
    <w:rsid w:val="00F168FA"/>
    <w:rsid w:val="00F16D3F"/>
    <w:rsid w:val="00F16D5C"/>
    <w:rsid w:val="00F16F04"/>
    <w:rsid w:val="00F172F1"/>
    <w:rsid w:val="00F1751A"/>
    <w:rsid w:val="00F1751D"/>
    <w:rsid w:val="00F17880"/>
    <w:rsid w:val="00F211CF"/>
    <w:rsid w:val="00F21694"/>
    <w:rsid w:val="00F216ED"/>
    <w:rsid w:val="00F21A1E"/>
    <w:rsid w:val="00F21C4C"/>
    <w:rsid w:val="00F21E13"/>
    <w:rsid w:val="00F22834"/>
    <w:rsid w:val="00F22C27"/>
    <w:rsid w:val="00F22D88"/>
    <w:rsid w:val="00F22FA4"/>
    <w:rsid w:val="00F2334A"/>
    <w:rsid w:val="00F235C7"/>
    <w:rsid w:val="00F2371B"/>
    <w:rsid w:val="00F24256"/>
    <w:rsid w:val="00F243A7"/>
    <w:rsid w:val="00F24531"/>
    <w:rsid w:val="00F245ED"/>
    <w:rsid w:val="00F246CA"/>
    <w:rsid w:val="00F24797"/>
    <w:rsid w:val="00F2496D"/>
    <w:rsid w:val="00F24C96"/>
    <w:rsid w:val="00F24FD5"/>
    <w:rsid w:val="00F25097"/>
    <w:rsid w:val="00F25134"/>
    <w:rsid w:val="00F2529C"/>
    <w:rsid w:val="00F252B6"/>
    <w:rsid w:val="00F255DE"/>
    <w:rsid w:val="00F25ACF"/>
    <w:rsid w:val="00F25D8E"/>
    <w:rsid w:val="00F26058"/>
    <w:rsid w:val="00F2621E"/>
    <w:rsid w:val="00F26236"/>
    <w:rsid w:val="00F26755"/>
    <w:rsid w:val="00F26C45"/>
    <w:rsid w:val="00F26C72"/>
    <w:rsid w:val="00F27064"/>
    <w:rsid w:val="00F274EC"/>
    <w:rsid w:val="00F27DD3"/>
    <w:rsid w:val="00F300CE"/>
    <w:rsid w:val="00F30FE9"/>
    <w:rsid w:val="00F31611"/>
    <w:rsid w:val="00F3187C"/>
    <w:rsid w:val="00F318EC"/>
    <w:rsid w:val="00F31974"/>
    <w:rsid w:val="00F32009"/>
    <w:rsid w:val="00F32166"/>
    <w:rsid w:val="00F321FF"/>
    <w:rsid w:val="00F32208"/>
    <w:rsid w:val="00F324FD"/>
    <w:rsid w:val="00F32D11"/>
    <w:rsid w:val="00F33252"/>
    <w:rsid w:val="00F3367D"/>
    <w:rsid w:val="00F336A5"/>
    <w:rsid w:val="00F339E8"/>
    <w:rsid w:val="00F33B2E"/>
    <w:rsid w:val="00F33D71"/>
    <w:rsid w:val="00F33DD0"/>
    <w:rsid w:val="00F33F98"/>
    <w:rsid w:val="00F34D07"/>
    <w:rsid w:val="00F34E26"/>
    <w:rsid w:val="00F353FA"/>
    <w:rsid w:val="00F3565A"/>
    <w:rsid w:val="00F35669"/>
    <w:rsid w:val="00F35A58"/>
    <w:rsid w:val="00F361B2"/>
    <w:rsid w:val="00F364A3"/>
    <w:rsid w:val="00F364C5"/>
    <w:rsid w:val="00F36936"/>
    <w:rsid w:val="00F36B3D"/>
    <w:rsid w:val="00F36B6E"/>
    <w:rsid w:val="00F36D0D"/>
    <w:rsid w:val="00F36F83"/>
    <w:rsid w:val="00F37114"/>
    <w:rsid w:val="00F373E1"/>
    <w:rsid w:val="00F37D3A"/>
    <w:rsid w:val="00F37DED"/>
    <w:rsid w:val="00F37E2D"/>
    <w:rsid w:val="00F37E8D"/>
    <w:rsid w:val="00F40347"/>
    <w:rsid w:val="00F405C1"/>
    <w:rsid w:val="00F40760"/>
    <w:rsid w:val="00F4076D"/>
    <w:rsid w:val="00F407DE"/>
    <w:rsid w:val="00F40E39"/>
    <w:rsid w:val="00F40F6E"/>
    <w:rsid w:val="00F40FD4"/>
    <w:rsid w:val="00F410FA"/>
    <w:rsid w:val="00F41293"/>
    <w:rsid w:val="00F4131D"/>
    <w:rsid w:val="00F4166C"/>
    <w:rsid w:val="00F41B5E"/>
    <w:rsid w:val="00F41BA2"/>
    <w:rsid w:val="00F41D59"/>
    <w:rsid w:val="00F423D6"/>
    <w:rsid w:val="00F42560"/>
    <w:rsid w:val="00F4276F"/>
    <w:rsid w:val="00F42D2C"/>
    <w:rsid w:val="00F430C5"/>
    <w:rsid w:val="00F4317A"/>
    <w:rsid w:val="00F436C4"/>
    <w:rsid w:val="00F43A42"/>
    <w:rsid w:val="00F4407B"/>
    <w:rsid w:val="00F4430D"/>
    <w:rsid w:val="00F44385"/>
    <w:rsid w:val="00F44571"/>
    <w:rsid w:val="00F445F3"/>
    <w:rsid w:val="00F4487D"/>
    <w:rsid w:val="00F449F3"/>
    <w:rsid w:val="00F44A96"/>
    <w:rsid w:val="00F44ABF"/>
    <w:rsid w:val="00F44BC8"/>
    <w:rsid w:val="00F44C77"/>
    <w:rsid w:val="00F44D7D"/>
    <w:rsid w:val="00F44ECA"/>
    <w:rsid w:val="00F45544"/>
    <w:rsid w:val="00F45732"/>
    <w:rsid w:val="00F457EC"/>
    <w:rsid w:val="00F45BC5"/>
    <w:rsid w:val="00F45D28"/>
    <w:rsid w:val="00F46138"/>
    <w:rsid w:val="00F46194"/>
    <w:rsid w:val="00F4622A"/>
    <w:rsid w:val="00F46259"/>
    <w:rsid w:val="00F4652B"/>
    <w:rsid w:val="00F465F7"/>
    <w:rsid w:val="00F4668A"/>
    <w:rsid w:val="00F46CB8"/>
    <w:rsid w:val="00F46EDF"/>
    <w:rsid w:val="00F470D5"/>
    <w:rsid w:val="00F47851"/>
    <w:rsid w:val="00F478BE"/>
    <w:rsid w:val="00F47D24"/>
    <w:rsid w:val="00F47E90"/>
    <w:rsid w:val="00F50053"/>
    <w:rsid w:val="00F5009C"/>
    <w:rsid w:val="00F50431"/>
    <w:rsid w:val="00F50BEE"/>
    <w:rsid w:val="00F511D2"/>
    <w:rsid w:val="00F512A6"/>
    <w:rsid w:val="00F51F1C"/>
    <w:rsid w:val="00F51F85"/>
    <w:rsid w:val="00F52116"/>
    <w:rsid w:val="00F5246C"/>
    <w:rsid w:val="00F524E2"/>
    <w:rsid w:val="00F53250"/>
    <w:rsid w:val="00F5332F"/>
    <w:rsid w:val="00F5353B"/>
    <w:rsid w:val="00F53561"/>
    <w:rsid w:val="00F53649"/>
    <w:rsid w:val="00F53820"/>
    <w:rsid w:val="00F53A90"/>
    <w:rsid w:val="00F53B63"/>
    <w:rsid w:val="00F53C74"/>
    <w:rsid w:val="00F5470B"/>
    <w:rsid w:val="00F54815"/>
    <w:rsid w:val="00F55362"/>
    <w:rsid w:val="00F55927"/>
    <w:rsid w:val="00F55D84"/>
    <w:rsid w:val="00F56771"/>
    <w:rsid w:val="00F56B1D"/>
    <w:rsid w:val="00F56CFB"/>
    <w:rsid w:val="00F57523"/>
    <w:rsid w:val="00F57D20"/>
    <w:rsid w:val="00F57E0D"/>
    <w:rsid w:val="00F60044"/>
    <w:rsid w:val="00F60385"/>
    <w:rsid w:val="00F609FE"/>
    <w:rsid w:val="00F60A09"/>
    <w:rsid w:val="00F611E8"/>
    <w:rsid w:val="00F611F3"/>
    <w:rsid w:val="00F61223"/>
    <w:rsid w:val="00F61F1B"/>
    <w:rsid w:val="00F62DAF"/>
    <w:rsid w:val="00F62DC5"/>
    <w:rsid w:val="00F6306C"/>
    <w:rsid w:val="00F6313A"/>
    <w:rsid w:val="00F631E0"/>
    <w:rsid w:val="00F6339E"/>
    <w:rsid w:val="00F63D2D"/>
    <w:rsid w:val="00F64232"/>
    <w:rsid w:val="00F642B5"/>
    <w:rsid w:val="00F64762"/>
    <w:rsid w:val="00F64857"/>
    <w:rsid w:val="00F649F1"/>
    <w:rsid w:val="00F64C1E"/>
    <w:rsid w:val="00F64F44"/>
    <w:rsid w:val="00F64FCF"/>
    <w:rsid w:val="00F653B3"/>
    <w:rsid w:val="00F6566E"/>
    <w:rsid w:val="00F659B3"/>
    <w:rsid w:val="00F666CE"/>
    <w:rsid w:val="00F66A1D"/>
    <w:rsid w:val="00F66AB7"/>
    <w:rsid w:val="00F66C2C"/>
    <w:rsid w:val="00F66DF1"/>
    <w:rsid w:val="00F66E20"/>
    <w:rsid w:val="00F67486"/>
    <w:rsid w:val="00F67671"/>
    <w:rsid w:val="00F67888"/>
    <w:rsid w:val="00F67E29"/>
    <w:rsid w:val="00F7093C"/>
    <w:rsid w:val="00F70D63"/>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46"/>
    <w:rsid w:val="00F75DE4"/>
    <w:rsid w:val="00F75F9F"/>
    <w:rsid w:val="00F761AB"/>
    <w:rsid w:val="00F76495"/>
    <w:rsid w:val="00F76914"/>
    <w:rsid w:val="00F76AE8"/>
    <w:rsid w:val="00F76F56"/>
    <w:rsid w:val="00F76FD3"/>
    <w:rsid w:val="00F771A6"/>
    <w:rsid w:val="00F77F7F"/>
    <w:rsid w:val="00F80023"/>
    <w:rsid w:val="00F800EB"/>
    <w:rsid w:val="00F802FD"/>
    <w:rsid w:val="00F803BA"/>
    <w:rsid w:val="00F80499"/>
    <w:rsid w:val="00F8083C"/>
    <w:rsid w:val="00F80B88"/>
    <w:rsid w:val="00F80C2C"/>
    <w:rsid w:val="00F80FEF"/>
    <w:rsid w:val="00F81178"/>
    <w:rsid w:val="00F8122B"/>
    <w:rsid w:val="00F8134F"/>
    <w:rsid w:val="00F813F6"/>
    <w:rsid w:val="00F816B5"/>
    <w:rsid w:val="00F81E46"/>
    <w:rsid w:val="00F82288"/>
    <w:rsid w:val="00F8244D"/>
    <w:rsid w:val="00F8247B"/>
    <w:rsid w:val="00F82652"/>
    <w:rsid w:val="00F83189"/>
    <w:rsid w:val="00F83B7C"/>
    <w:rsid w:val="00F83C15"/>
    <w:rsid w:val="00F841D6"/>
    <w:rsid w:val="00F844B4"/>
    <w:rsid w:val="00F856FE"/>
    <w:rsid w:val="00F85717"/>
    <w:rsid w:val="00F859F2"/>
    <w:rsid w:val="00F85B61"/>
    <w:rsid w:val="00F85E05"/>
    <w:rsid w:val="00F85F32"/>
    <w:rsid w:val="00F863B2"/>
    <w:rsid w:val="00F867B2"/>
    <w:rsid w:val="00F86920"/>
    <w:rsid w:val="00F86942"/>
    <w:rsid w:val="00F86E51"/>
    <w:rsid w:val="00F86EFF"/>
    <w:rsid w:val="00F86F81"/>
    <w:rsid w:val="00F87148"/>
    <w:rsid w:val="00F87697"/>
    <w:rsid w:val="00F87D8B"/>
    <w:rsid w:val="00F87DC4"/>
    <w:rsid w:val="00F87E73"/>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232"/>
    <w:rsid w:val="00F945BC"/>
    <w:rsid w:val="00F94AEF"/>
    <w:rsid w:val="00F94BCC"/>
    <w:rsid w:val="00F94BFB"/>
    <w:rsid w:val="00F94DFC"/>
    <w:rsid w:val="00F94F96"/>
    <w:rsid w:val="00F95614"/>
    <w:rsid w:val="00F95922"/>
    <w:rsid w:val="00F95DAF"/>
    <w:rsid w:val="00F9600C"/>
    <w:rsid w:val="00F96970"/>
    <w:rsid w:val="00F96C04"/>
    <w:rsid w:val="00F96C08"/>
    <w:rsid w:val="00F96CCA"/>
    <w:rsid w:val="00F96DA1"/>
    <w:rsid w:val="00F96E13"/>
    <w:rsid w:val="00F974CB"/>
    <w:rsid w:val="00F975FC"/>
    <w:rsid w:val="00F97683"/>
    <w:rsid w:val="00F976E9"/>
    <w:rsid w:val="00F9773D"/>
    <w:rsid w:val="00F97CC5"/>
    <w:rsid w:val="00F97CD6"/>
    <w:rsid w:val="00FA0523"/>
    <w:rsid w:val="00FA0745"/>
    <w:rsid w:val="00FA07B7"/>
    <w:rsid w:val="00FA07D5"/>
    <w:rsid w:val="00FA0BAA"/>
    <w:rsid w:val="00FA0C60"/>
    <w:rsid w:val="00FA0EC7"/>
    <w:rsid w:val="00FA10C0"/>
    <w:rsid w:val="00FA1184"/>
    <w:rsid w:val="00FA179F"/>
    <w:rsid w:val="00FA1850"/>
    <w:rsid w:val="00FA1BC4"/>
    <w:rsid w:val="00FA21E7"/>
    <w:rsid w:val="00FA22A5"/>
    <w:rsid w:val="00FA2492"/>
    <w:rsid w:val="00FA2A12"/>
    <w:rsid w:val="00FA2B64"/>
    <w:rsid w:val="00FA2F0F"/>
    <w:rsid w:val="00FA2FCE"/>
    <w:rsid w:val="00FA32AC"/>
    <w:rsid w:val="00FA34F4"/>
    <w:rsid w:val="00FA3BF7"/>
    <w:rsid w:val="00FA3EFF"/>
    <w:rsid w:val="00FA432A"/>
    <w:rsid w:val="00FA4768"/>
    <w:rsid w:val="00FA4860"/>
    <w:rsid w:val="00FA4D3D"/>
    <w:rsid w:val="00FA4D58"/>
    <w:rsid w:val="00FA51A9"/>
    <w:rsid w:val="00FA522B"/>
    <w:rsid w:val="00FA5884"/>
    <w:rsid w:val="00FA5D3C"/>
    <w:rsid w:val="00FA608E"/>
    <w:rsid w:val="00FA64D1"/>
    <w:rsid w:val="00FA67F5"/>
    <w:rsid w:val="00FA6EAA"/>
    <w:rsid w:val="00FA6F21"/>
    <w:rsid w:val="00FA7492"/>
    <w:rsid w:val="00FA7683"/>
    <w:rsid w:val="00FA7753"/>
    <w:rsid w:val="00FA7A2F"/>
    <w:rsid w:val="00FA7AA0"/>
    <w:rsid w:val="00FA7C01"/>
    <w:rsid w:val="00FB006E"/>
    <w:rsid w:val="00FB01A6"/>
    <w:rsid w:val="00FB0387"/>
    <w:rsid w:val="00FB04F7"/>
    <w:rsid w:val="00FB0960"/>
    <w:rsid w:val="00FB12C3"/>
    <w:rsid w:val="00FB140E"/>
    <w:rsid w:val="00FB1513"/>
    <w:rsid w:val="00FB16CB"/>
    <w:rsid w:val="00FB17FB"/>
    <w:rsid w:val="00FB1894"/>
    <w:rsid w:val="00FB25B8"/>
    <w:rsid w:val="00FB2E54"/>
    <w:rsid w:val="00FB313D"/>
    <w:rsid w:val="00FB32D7"/>
    <w:rsid w:val="00FB3416"/>
    <w:rsid w:val="00FB3438"/>
    <w:rsid w:val="00FB3450"/>
    <w:rsid w:val="00FB380A"/>
    <w:rsid w:val="00FB3909"/>
    <w:rsid w:val="00FB3CA1"/>
    <w:rsid w:val="00FB4065"/>
    <w:rsid w:val="00FB4228"/>
    <w:rsid w:val="00FB4355"/>
    <w:rsid w:val="00FB476D"/>
    <w:rsid w:val="00FB4A02"/>
    <w:rsid w:val="00FB4A35"/>
    <w:rsid w:val="00FB4DCE"/>
    <w:rsid w:val="00FB4ED0"/>
    <w:rsid w:val="00FB556D"/>
    <w:rsid w:val="00FB60E6"/>
    <w:rsid w:val="00FB616F"/>
    <w:rsid w:val="00FB61B9"/>
    <w:rsid w:val="00FB6386"/>
    <w:rsid w:val="00FB63CB"/>
    <w:rsid w:val="00FB6701"/>
    <w:rsid w:val="00FB670D"/>
    <w:rsid w:val="00FB6A85"/>
    <w:rsid w:val="00FB6ADB"/>
    <w:rsid w:val="00FB6E33"/>
    <w:rsid w:val="00FB6FD7"/>
    <w:rsid w:val="00FB74E5"/>
    <w:rsid w:val="00FB74FD"/>
    <w:rsid w:val="00FB792D"/>
    <w:rsid w:val="00FB79C7"/>
    <w:rsid w:val="00FB79CB"/>
    <w:rsid w:val="00FB7DAF"/>
    <w:rsid w:val="00FB7EB5"/>
    <w:rsid w:val="00FC0350"/>
    <w:rsid w:val="00FC04DE"/>
    <w:rsid w:val="00FC0F43"/>
    <w:rsid w:val="00FC0FB5"/>
    <w:rsid w:val="00FC1030"/>
    <w:rsid w:val="00FC126B"/>
    <w:rsid w:val="00FC1580"/>
    <w:rsid w:val="00FC1826"/>
    <w:rsid w:val="00FC1A53"/>
    <w:rsid w:val="00FC1EE0"/>
    <w:rsid w:val="00FC22E3"/>
    <w:rsid w:val="00FC2761"/>
    <w:rsid w:val="00FC2D36"/>
    <w:rsid w:val="00FC38BE"/>
    <w:rsid w:val="00FC3FDB"/>
    <w:rsid w:val="00FC47B2"/>
    <w:rsid w:val="00FC48D3"/>
    <w:rsid w:val="00FC4B09"/>
    <w:rsid w:val="00FC4B44"/>
    <w:rsid w:val="00FC4B55"/>
    <w:rsid w:val="00FC4D4B"/>
    <w:rsid w:val="00FC5725"/>
    <w:rsid w:val="00FC5ACA"/>
    <w:rsid w:val="00FC5B76"/>
    <w:rsid w:val="00FC68A5"/>
    <w:rsid w:val="00FC68B7"/>
    <w:rsid w:val="00FC68E2"/>
    <w:rsid w:val="00FC722E"/>
    <w:rsid w:val="00FC7352"/>
    <w:rsid w:val="00FC7560"/>
    <w:rsid w:val="00FC76B6"/>
    <w:rsid w:val="00FD05D4"/>
    <w:rsid w:val="00FD09B6"/>
    <w:rsid w:val="00FD0A57"/>
    <w:rsid w:val="00FD1693"/>
    <w:rsid w:val="00FD1872"/>
    <w:rsid w:val="00FD1EA5"/>
    <w:rsid w:val="00FD1EC3"/>
    <w:rsid w:val="00FD2033"/>
    <w:rsid w:val="00FD2BFF"/>
    <w:rsid w:val="00FD3291"/>
    <w:rsid w:val="00FD348E"/>
    <w:rsid w:val="00FD3865"/>
    <w:rsid w:val="00FD389E"/>
    <w:rsid w:val="00FD39FF"/>
    <w:rsid w:val="00FD3B80"/>
    <w:rsid w:val="00FD3FD7"/>
    <w:rsid w:val="00FD4079"/>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14A"/>
    <w:rsid w:val="00FE0287"/>
    <w:rsid w:val="00FE02E1"/>
    <w:rsid w:val="00FE092B"/>
    <w:rsid w:val="00FE0C85"/>
    <w:rsid w:val="00FE16AD"/>
    <w:rsid w:val="00FE194B"/>
    <w:rsid w:val="00FE1CD0"/>
    <w:rsid w:val="00FE20D1"/>
    <w:rsid w:val="00FE234E"/>
    <w:rsid w:val="00FE23F0"/>
    <w:rsid w:val="00FE27C6"/>
    <w:rsid w:val="00FE29E3"/>
    <w:rsid w:val="00FE2AD7"/>
    <w:rsid w:val="00FE2C3D"/>
    <w:rsid w:val="00FE2F17"/>
    <w:rsid w:val="00FE2F2C"/>
    <w:rsid w:val="00FE3B94"/>
    <w:rsid w:val="00FE40A3"/>
    <w:rsid w:val="00FE444B"/>
    <w:rsid w:val="00FE4944"/>
    <w:rsid w:val="00FE4D74"/>
    <w:rsid w:val="00FE5097"/>
    <w:rsid w:val="00FE5408"/>
    <w:rsid w:val="00FE55E3"/>
    <w:rsid w:val="00FE5764"/>
    <w:rsid w:val="00FE5AFE"/>
    <w:rsid w:val="00FE5D86"/>
    <w:rsid w:val="00FE5E1C"/>
    <w:rsid w:val="00FE610C"/>
    <w:rsid w:val="00FE6314"/>
    <w:rsid w:val="00FE65EE"/>
    <w:rsid w:val="00FE67DA"/>
    <w:rsid w:val="00FE689C"/>
    <w:rsid w:val="00FE6CD5"/>
    <w:rsid w:val="00FE7444"/>
    <w:rsid w:val="00FE77C3"/>
    <w:rsid w:val="00FE79D1"/>
    <w:rsid w:val="00FE7C0C"/>
    <w:rsid w:val="00FE7CAC"/>
    <w:rsid w:val="00FE7CE8"/>
    <w:rsid w:val="00FE7D9D"/>
    <w:rsid w:val="00FE7DB8"/>
    <w:rsid w:val="00FF0250"/>
    <w:rsid w:val="00FF032B"/>
    <w:rsid w:val="00FF0742"/>
    <w:rsid w:val="00FF0F41"/>
    <w:rsid w:val="00FF13C8"/>
    <w:rsid w:val="00FF151D"/>
    <w:rsid w:val="00FF165E"/>
    <w:rsid w:val="00FF16B8"/>
    <w:rsid w:val="00FF1836"/>
    <w:rsid w:val="00FF1B8F"/>
    <w:rsid w:val="00FF1D5F"/>
    <w:rsid w:val="00FF21C4"/>
    <w:rsid w:val="00FF221F"/>
    <w:rsid w:val="00FF2D15"/>
    <w:rsid w:val="00FF2F98"/>
    <w:rsid w:val="00FF397A"/>
    <w:rsid w:val="00FF3BEC"/>
    <w:rsid w:val="00FF3D7B"/>
    <w:rsid w:val="00FF3E9C"/>
    <w:rsid w:val="00FF4647"/>
    <w:rsid w:val="00FF50B9"/>
    <w:rsid w:val="00FF5964"/>
    <w:rsid w:val="00FF5E15"/>
    <w:rsid w:val="00FF63D0"/>
    <w:rsid w:val="00FF69AD"/>
    <w:rsid w:val="00FF6A4E"/>
    <w:rsid w:val="00FF6C74"/>
    <w:rsid w:val="00FF6CEC"/>
    <w:rsid w:val="00FF70BD"/>
    <w:rsid w:val="00FF7252"/>
    <w:rsid w:val="00FF7382"/>
    <w:rsid w:val="00FF76A6"/>
    <w:rsid w:val="00FF7AEF"/>
    <w:rsid w:val="00FF7C24"/>
    <w:rsid w:val="00FF7F3B"/>
    <w:rsid w:val="00FF7FB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384789D5-89E1-47D8-8006-045D497C9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Indent 3"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47E2"/>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pPr>
      <w:widowControl/>
    </w:pPr>
    <w:rPr>
      <w:rFonts w:ascii="Tms Rmn" w:hAnsi="Tms Rmn" w:cs="Angsana New"/>
      <w:sz w:val="28"/>
      <w:szCs w:val="28"/>
      <w:lang w:val="x-none" w:eastAsia="x-none"/>
    </w:rPr>
  </w:style>
  <w:style w:type="paragraph" w:styleId="Title">
    <w:name w:val="Title"/>
    <w:basedOn w:val="Normal"/>
    <w:link w:val="TitleChar"/>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link w:val="SubtitleChar"/>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aliases w:val=" Cha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uiPriority w:val="99"/>
    <w:rsid w:val="004004F7"/>
    <w:rPr>
      <w:rFonts w:ascii="Tms Rmn" w:hAnsi="Tms Rmn" w:cs="CordiaUPC"/>
      <w:sz w:val="28"/>
      <w:szCs w:val="28"/>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character" w:customStyle="1" w:styleId="Heading4Char">
    <w:name w:val="Heading 4 Char"/>
    <w:link w:val="Heading4"/>
    <w:uiPriority w:val="9"/>
    <w:rsid w:val="0047352F"/>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uiPriority w:val="99"/>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aliases w:val=" Cha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 w:type="character" w:styleId="PlaceholderText">
    <w:name w:val="Placeholder Text"/>
    <w:basedOn w:val="DefaultParagraphFont"/>
    <w:uiPriority w:val="99"/>
    <w:semiHidden/>
    <w:rsid w:val="00C30524"/>
    <w:rPr>
      <w:color w:val="808080"/>
    </w:rPr>
  </w:style>
  <w:style w:type="character" w:styleId="CommentReference">
    <w:name w:val="annotation reference"/>
    <w:basedOn w:val="DefaultParagraphFont"/>
    <w:rsid w:val="0074326D"/>
    <w:rPr>
      <w:sz w:val="16"/>
      <w:szCs w:val="16"/>
    </w:rPr>
  </w:style>
  <w:style w:type="paragraph" w:styleId="CommentText">
    <w:name w:val="annotation text"/>
    <w:basedOn w:val="Normal"/>
    <w:link w:val="CommentTextChar"/>
    <w:rsid w:val="0074326D"/>
    <w:rPr>
      <w:rFonts w:cs="Angsana New"/>
      <w:szCs w:val="25"/>
    </w:rPr>
  </w:style>
  <w:style w:type="character" w:customStyle="1" w:styleId="CommentTextChar">
    <w:name w:val="Comment Text Char"/>
    <w:basedOn w:val="DefaultParagraphFont"/>
    <w:link w:val="CommentText"/>
    <w:rsid w:val="0074326D"/>
    <w:rPr>
      <w:rFonts w:ascii="CordiaUPC" w:hAnsi="CordiaUPC"/>
      <w:szCs w:val="25"/>
    </w:rPr>
  </w:style>
  <w:style w:type="paragraph" w:styleId="CommentSubject">
    <w:name w:val="annotation subject"/>
    <w:basedOn w:val="CommentText"/>
    <w:next w:val="CommentText"/>
    <w:link w:val="CommentSubjectChar"/>
    <w:rsid w:val="0074326D"/>
    <w:rPr>
      <w:b/>
      <w:bCs/>
    </w:rPr>
  </w:style>
  <w:style w:type="character" w:customStyle="1" w:styleId="CommentSubjectChar">
    <w:name w:val="Comment Subject Char"/>
    <w:basedOn w:val="CommentTextChar"/>
    <w:link w:val="CommentSubject"/>
    <w:rsid w:val="0074326D"/>
    <w:rPr>
      <w:rFonts w:ascii="CordiaUPC" w:hAnsi="CordiaUPC"/>
      <w:b/>
      <w:bCs/>
      <w:szCs w:val="25"/>
    </w:rPr>
  </w:style>
  <w:style w:type="character" w:customStyle="1" w:styleId="FooterChar">
    <w:name w:val="Footer Char"/>
    <w:link w:val="Footer"/>
    <w:uiPriority w:val="99"/>
    <w:rsid w:val="003477B8"/>
    <w:rPr>
      <w:rFonts w:ascii="CordiaUPC" w:hAnsi="CordiaUPC" w:cs="CordiaUPC"/>
    </w:rPr>
  </w:style>
  <w:style w:type="paragraph" w:customStyle="1" w:styleId="Preformatted">
    <w:name w:val="Preformatted"/>
    <w:basedOn w:val="Normal"/>
    <w:link w:val="PreformattedChar"/>
    <w:rsid w:val="00177030"/>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lang w:val="th-TH" w:eastAsia="th-TH"/>
    </w:rPr>
  </w:style>
  <w:style w:type="character" w:customStyle="1" w:styleId="PreformattedChar">
    <w:name w:val="Preformatted Char"/>
    <w:link w:val="Preformatted"/>
    <w:rsid w:val="00177030"/>
    <w:rPr>
      <w:rFonts w:ascii="Courier New" w:eastAsia="Cordia New" w:hAnsi="Courier New"/>
      <w:snapToGrid w:val="0"/>
      <w:lang w:val="th-TH" w:eastAsia="th-TH"/>
    </w:rPr>
  </w:style>
  <w:style w:type="paragraph" w:customStyle="1" w:styleId="A3">
    <w:name w:val="A"/>
    <w:basedOn w:val="BodyTextIndent3"/>
    <w:rsid w:val="005B4FBE"/>
    <w:pPr>
      <w:widowControl/>
      <w:pBdr>
        <w:bottom w:val="single" w:sz="4" w:space="1" w:color="auto"/>
      </w:pBdr>
      <w:tabs>
        <w:tab w:val="clear" w:pos="284"/>
        <w:tab w:val="clear" w:pos="709"/>
        <w:tab w:val="clear" w:pos="993"/>
        <w:tab w:val="clear" w:pos="1276"/>
      </w:tabs>
      <w:ind w:left="0" w:firstLine="0"/>
      <w:jc w:val="center"/>
    </w:pPr>
    <w:rPr>
      <w:rFonts w:ascii="Times New Roman" w:hAnsi="Times New Roman" w:cs="CordiaUPC"/>
      <w:b/>
      <w:bCs/>
      <w:lang w:val="x-none" w:eastAsia="x-none"/>
    </w:rPr>
  </w:style>
  <w:style w:type="character" w:customStyle="1" w:styleId="BalloonTextChar">
    <w:name w:val="Balloon Text Char"/>
    <w:basedOn w:val="DefaultParagraphFont"/>
    <w:link w:val="BalloonText"/>
    <w:semiHidden/>
    <w:rsid w:val="005B4FBE"/>
    <w:rPr>
      <w:rFonts w:ascii="Tahoma" w:hAnsi="Tahoma"/>
      <w:sz w:val="16"/>
      <w:szCs w:val="18"/>
    </w:rPr>
  </w:style>
  <w:style w:type="paragraph" w:customStyle="1" w:styleId="jern1">
    <w:name w:val="jern1"/>
    <w:basedOn w:val="Normal"/>
    <w:rsid w:val="005B4FBE"/>
    <w:pPr>
      <w:widowControl/>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ascii="Cordia New" w:eastAsia="Cordia New" w:hAnsi="Courier New" w:cs="AngsanaUPC"/>
      <w:snapToGrid w:val="0"/>
      <w:sz w:val="30"/>
      <w:szCs w:val="30"/>
      <w:lang w:eastAsia="th-TH"/>
    </w:rPr>
  </w:style>
  <w:style w:type="paragraph" w:customStyle="1" w:styleId="Ple">
    <w:name w:val="Ple"/>
    <w:basedOn w:val="PlainText"/>
    <w:rsid w:val="002636CC"/>
    <w:pPr>
      <w:pBdr>
        <w:bottom w:val="single" w:sz="4" w:space="1" w:color="auto"/>
      </w:pBdr>
      <w:jc w:val="center"/>
    </w:pPr>
    <w:rPr>
      <w:rFonts w:ascii="Times New Roman" w:eastAsia="CordiaUPC" w:hAnsi="Times New Roman"/>
      <w:snapToGrid w:val="0"/>
      <w:color w:val="000000"/>
      <w:sz w:val="26"/>
      <w:szCs w:val="26"/>
    </w:rPr>
  </w:style>
  <w:style w:type="character" w:customStyle="1" w:styleId="Heading1Char">
    <w:name w:val="Heading 1 Char"/>
    <w:basedOn w:val="DefaultParagraphFont"/>
    <w:link w:val="Heading1"/>
    <w:uiPriority w:val="9"/>
    <w:rsid w:val="009E0216"/>
    <w:rPr>
      <w:rFonts w:ascii="BrowalliaUPC" w:hAnsi="BrowalliaUPC" w:cs="BrowalliaUPC"/>
      <w:sz w:val="30"/>
      <w:szCs w:val="30"/>
    </w:rPr>
  </w:style>
  <w:style w:type="character" w:customStyle="1" w:styleId="Heading3Char">
    <w:name w:val="Heading 3 Char"/>
    <w:basedOn w:val="DefaultParagraphFont"/>
    <w:link w:val="Heading3"/>
    <w:rsid w:val="009E0216"/>
    <w:rPr>
      <w:rFonts w:ascii="BrowalliaUPC" w:hAnsi="BrowalliaUPC" w:cs="BrowalliaUPC"/>
      <w:sz w:val="30"/>
      <w:szCs w:val="30"/>
    </w:rPr>
  </w:style>
  <w:style w:type="character" w:customStyle="1" w:styleId="Heading5Char">
    <w:name w:val="Heading 5 Char"/>
    <w:basedOn w:val="DefaultParagraphFont"/>
    <w:link w:val="Heading5"/>
    <w:rsid w:val="009E0216"/>
    <w:rPr>
      <w:rFonts w:ascii="BrowalliaUPC" w:hAnsi="BrowalliaUPC" w:cs="BrowalliaUPC"/>
      <w:sz w:val="30"/>
      <w:szCs w:val="30"/>
    </w:rPr>
  </w:style>
  <w:style w:type="character" w:customStyle="1" w:styleId="Heading6Char">
    <w:name w:val="Heading 6 Char"/>
    <w:basedOn w:val="DefaultParagraphFont"/>
    <w:link w:val="Heading6"/>
    <w:rsid w:val="009E0216"/>
    <w:rPr>
      <w:rFonts w:ascii="BrowalliaUPC" w:hAnsi="BrowalliaUPC" w:cs="BrowalliaUPC"/>
      <w:sz w:val="30"/>
      <w:szCs w:val="30"/>
    </w:rPr>
  </w:style>
  <w:style w:type="character" w:customStyle="1" w:styleId="Heading7Char">
    <w:name w:val="Heading 7 Char"/>
    <w:basedOn w:val="DefaultParagraphFont"/>
    <w:link w:val="Heading7"/>
    <w:rsid w:val="009E0216"/>
    <w:rPr>
      <w:rFonts w:ascii="BrowalliaUPC" w:hAnsi="BrowalliaUPC" w:cs="BrowalliaUPC"/>
      <w:sz w:val="30"/>
      <w:szCs w:val="30"/>
    </w:rPr>
  </w:style>
  <w:style w:type="character" w:customStyle="1" w:styleId="Heading8Char">
    <w:name w:val="Heading 8 Char"/>
    <w:basedOn w:val="DefaultParagraphFont"/>
    <w:link w:val="Heading8"/>
    <w:rsid w:val="009E0216"/>
    <w:rPr>
      <w:rFonts w:ascii="BrowalliaUPC" w:hAnsi="BrowalliaUPC" w:cs="BrowalliaUPC"/>
      <w:sz w:val="30"/>
      <w:szCs w:val="30"/>
    </w:rPr>
  </w:style>
  <w:style w:type="character" w:customStyle="1" w:styleId="Heading9Char">
    <w:name w:val="Heading 9 Char"/>
    <w:basedOn w:val="DefaultParagraphFont"/>
    <w:link w:val="Heading9"/>
    <w:rsid w:val="009E0216"/>
    <w:rPr>
      <w:rFonts w:ascii="BrowalliaUPC" w:hAnsi="BrowalliaUPC" w:cs="BrowalliaUPC"/>
      <w:b/>
      <w:bCs/>
      <w:sz w:val="30"/>
      <w:szCs w:val="30"/>
    </w:rPr>
  </w:style>
  <w:style w:type="character" w:customStyle="1" w:styleId="BodyTextIndent2Char">
    <w:name w:val="Body Text Indent 2 Char"/>
    <w:basedOn w:val="DefaultParagraphFont"/>
    <w:link w:val="BodyTextIndent2"/>
    <w:rsid w:val="009E0216"/>
    <w:rPr>
      <w:rFonts w:ascii="BrowalliaUPC" w:hAnsi="BrowalliaUPC" w:cs="BrowalliaUPC"/>
      <w:sz w:val="30"/>
      <w:szCs w:val="30"/>
    </w:rPr>
  </w:style>
  <w:style w:type="character" w:customStyle="1" w:styleId="BodyTextIndent3Char">
    <w:name w:val="Body Text Indent 3 Char"/>
    <w:basedOn w:val="DefaultParagraphFont"/>
    <w:link w:val="BodyTextIndent3"/>
    <w:uiPriority w:val="99"/>
    <w:rsid w:val="009E0216"/>
    <w:rPr>
      <w:rFonts w:ascii="BrowalliaUPC" w:hAnsi="BrowalliaUPC" w:cs="BrowalliaUPC"/>
      <w:sz w:val="30"/>
      <w:szCs w:val="30"/>
    </w:rPr>
  </w:style>
  <w:style w:type="paragraph" w:styleId="MacroText">
    <w:name w:val="macro"/>
    <w:link w:val="MacroTextChar"/>
    <w:rsid w:val="009E021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basedOn w:val="DefaultParagraphFont"/>
    <w:link w:val="MacroText"/>
    <w:rsid w:val="009E0216"/>
    <w:rPr>
      <w:sz w:val="28"/>
      <w:szCs w:val="28"/>
    </w:rPr>
  </w:style>
  <w:style w:type="paragraph" w:customStyle="1" w:styleId="StyleLatinCordiaNewComplexEucrosiaUPC13ptBlackThai">
    <w:name w:val="Style (Latin) Cordia New (Complex) EucrosiaUPC 13 pt Black Thai..."/>
    <w:basedOn w:val="Normal"/>
    <w:next w:val="Normal"/>
    <w:rsid w:val="009E0216"/>
    <w:pPr>
      <w:widowControl/>
      <w:spacing w:before="120"/>
      <w:ind w:right="569" w:firstLine="709"/>
      <w:jc w:val="thaiDistribute"/>
    </w:pPr>
    <w:rPr>
      <w:rFonts w:ascii="Times New Roman" w:hAnsi="Times New Roman" w:cs="Angsana New"/>
      <w:color w:val="000000"/>
      <w:sz w:val="30"/>
      <w:szCs w:val="30"/>
      <w:lang w:val="th-TH"/>
    </w:rPr>
  </w:style>
  <w:style w:type="paragraph" w:customStyle="1" w:styleId="AA">
    <w:name w:val="AA"/>
    <w:basedOn w:val="Normal"/>
    <w:rsid w:val="009E0216"/>
    <w:pPr>
      <w:widowControl/>
      <w:pBdr>
        <w:bottom w:val="double" w:sz="4" w:space="1" w:color="auto"/>
      </w:pBdr>
      <w:jc w:val="right"/>
    </w:pPr>
    <w:rPr>
      <w:rFonts w:ascii="Angsana New" w:hAnsi="Times New Roman" w:cs="Angsana New"/>
      <w:snapToGrid w:val="0"/>
      <w:sz w:val="28"/>
      <w:szCs w:val="28"/>
    </w:rPr>
  </w:style>
  <w:style w:type="paragraph" w:customStyle="1" w:styleId="Eucrosia">
    <w:name w:val="Eucrosia"/>
    <w:basedOn w:val="Normal"/>
    <w:rsid w:val="009E0216"/>
    <w:pPr>
      <w:widowControl/>
      <w:jc w:val="center"/>
    </w:pPr>
    <w:rPr>
      <w:rFonts w:ascii="Times New Roman" w:hAnsi="Times New Roman" w:cs="Angsana New"/>
      <w:color w:val="000000"/>
      <w:sz w:val="30"/>
      <w:szCs w:val="30"/>
      <w:lang w:val="th-TH"/>
    </w:rPr>
  </w:style>
  <w:style w:type="paragraph" w:customStyle="1" w:styleId="a4">
    <w:name w:val="¢éÍ¤ÇÒÁ"/>
    <w:basedOn w:val="Normal"/>
    <w:rsid w:val="009E0216"/>
    <w:pPr>
      <w:widowControl/>
      <w:tabs>
        <w:tab w:val="left" w:pos="1080"/>
      </w:tabs>
    </w:pPr>
    <w:rPr>
      <w:rFonts w:ascii="Times New Roman" w:hAnsi="Times New Roman" w:cs="Angsana New"/>
      <w:sz w:val="30"/>
      <w:szCs w:val="30"/>
    </w:rPr>
  </w:style>
  <w:style w:type="paragraph" w:customStyle="1" w:styleId="StyleA12ptNotBoldRight">
    <w:name w:val="Style A + 12 pt Not Bold Right"/>
    <w:basedOn w:val="A3"/>
    <w:rsid w:val="009E0216"/>
    <w:pPr>
      <w:pBdr>
        <w:bottom w:val="none" w:sz="0" w:space="0" w:color="auto"/>
      </w:pBdr>
      <w:jc w:val="right"/>
    </w:pPr>
    <w:rPr>
      <w:rFonts w:cs="Angsana New"/>
      <w:sz w:val="24"/>
      <w:szCs w:val="24"/>
    </w:rPr>
  </w:style>
  <w:style w:type="paragraph" w:customStyle="1" w:styleId="Ple2">
    <w:name w:val="Ple2"/>
    <w:basedOn w:val="PlainText"/>
    <w:rsid w:val="009E0216"/>
    <w:pPr>
      <w:pBdr>
        <w:bottom w:val="double" w:sz="4" w:space="1" w:color="auto"/>
      </w:pBdr>
      <w:jc w:val="right"/>
    </w:pPr>
    <w:rPr>
      <w:rFonts w:ascii="Times New Roman" w:eastAsia="Cordia New" w:hAnsi="Times New Roman" w:cs="Tahoma"/>
      <w:sz w:val="26"/>
      <w:szCs w:val="26"/>
    </w:rPr>
  </w:style>
  <w:style w:type="paragraph" w:customStyle="1" w:styleId="Aaa">
    <w:name w:val="Aaa"/>
    <w:basedOn w:val="Normal"/>
    <w:rsid w:val="009E0216"/>
    <w:pPr>
      <w:widowControl/>
      <w:jc w:val="right"/>
    </w:pPr>
    <w:rPr>
      <w:rFonts w:ascii="Times New Roman" w:hAnsi="Times New Roman" w:cs="Angsana New"/>
      <w:snapToGrid w:val="0"/>
      <w:color w:val="000000"/>
      <w:sz w:val="28"/>
      <w:szCs w:val="28"/>
      <w:lang w:eastAsia="th-TH"/>
    </w:rPr>
  </w:style>
  <w:style w:type="character" w:styleId="Hyperlink">
    <w:name w:val="Hyperlink"/>
    <w:rsid w:val="009E0216"/>
    <w:rPr>
      <w:color w:val="00004F"/>
      <w:u w:val="single"/>
      <w:lang w:bidi="th-TH"/>
    </w:rPr>
  </w:style>
  <w:style w:type="character" w:styleId="FollowedHyperlink">
    <w:name w:val="FollowedHyperlink"/>
    <w:rsid w:val="009E0216"/>
    <w:rPr>
      <w:color w:val="800080"/>
      <w:u w:val="single"/>
      <w:lang w:bidi="th-TH"/>
    </w:rPr>
  </w:style>
  <w:style w:type="paragraph" w:customStyle="1" w:styleId="BodySingle">
    <w:name w:val="Body Single"/>
    <w:rsid w:val="009E0216"/>
    <w:rPr>
      <w:rFonts w:cs="Cordia New"/>
      <w:snapToGrid w:val="0"/>
      <w:color w:val="000000"/>
      <w:lang w:val="en-GB"/>
    </w:rPr>
  </w:style>
  <w:style w:type="paragraph" w:customStyle="1" w:styleId="10">
    <w:name w:val="ข้อความบอลลูน1"/>
    <w:basedOn w:val="Normal"/>
    <w:semiHidden/>
    <w:rsid w:val="009E0216"/>
    <w:pPr>
      <w:widowControl/>
    </w:pPr>
    <w:rPr>
      <w:rFonts w:ascii="Tahoma" w:hAnsi="Tahoma" w:cs="Tahoma"/>
      <w:sz w:val="16"/>
      <w:szCs w:val="16"/>
    </w:rPr>
  </w:style>
  <w:style w:type="paragraph" w:customStyle="1" w:styleId="a5">
    <w:name w:val="อักขระ"/>
    <w:basedOn w:val="Normal"/>
    <w:rsid w:val="009E0216"/>
    <w:pPr>
      <w:widowControl/>
      <w:spacing w:after="160" w:line="240" w:lineRule="exact"/>
    </w:pPr>
    <w:rPr>
      <w:rFonts w:ascii="Verdana" w:hAnsi="Verdana" w:cs="Times New Roman"/>
      <w:lang w:bidi="ar-SA"/>
    </w:rPr>
  </w:style>
  <w:style w:type="paragraph" w:customStyle="1" w:styleId="2">
    <w:name w:val="อักขระ อักขระ2"/>
    <w:basedOn w:val="Normal"/>
    <w:rsid w:val="009E0216"/>
    <w:pPr>
      <w:widowControl/>
      <w:spacing w:after="160" w:line="240" w:lineRule="exact"/>
    </w:pPr>
    <w:rPr>
      <w:rFonts w:ascii="Verdana" w:hAnsi="Verdana" w:cs="Times New Roman"/>
      <w:lang w:bidi="ar-SA"/>
    </w:rPr>
  </w:style>
  <w:style w:type="paragraph" w:customStyle="1" w:styleId="jen">
    <w:name w:val="jen"/>
    <w:basedOn w:val="Preformatted"/>
    <w:rsid w:val="009E0216"/>
    <w:pPr>
      <w:pBdr>
        <w:bottom w:val="single" w:sz="6" w:space="1" w:color="auto"/>
      </w:pBdr>
      <w:tabs>
        <w:tab w:val="clear" w:pos="9590"/>
      </w:tabs>
      <w:jc w:val="center"/>
    </w:pPr>
    <w:rPr>
      <w:rFonts w:ascii="Times New Roman" w:eastAsia="Times New Roman" w:hAnsi="Times New Roman" w:cs="Times New Roman"/>
      <w:snapToGrid/>
      <w:sz w:val="24"/>
      <w:szCs w:val="24"/>
      <w:lang w:val="en-US" w:eastAsia="en-US"/>
    </w:rPr>
  </w:style>
  <w:style w:type="paragraph" w:customStyle="1" w:styleId="11">
    <w:name w:val="อักขระ อักขระ1"/>
    <w:basedOn w:val="Normal"/>
    <w:rsid w:val="009E0216"/>
    <w:pPr>
      <w:widowControl/>
      <w:spacing w:after="160" w:line="240" w:lineRule="exact"/>
    </w:pPr>
    <w:rPr>
      <w:rFonts w:ascii="Verdana" w:hAnsi="Verdana" w:cs="Times New Roman"/>
      <w:lang w:bidi="ar-SA"/>
    </w:rPr>
  </w:style>
  <w:style w:type="paragraph" w:customStyle="1" w:styleId="jern3">
    <w:name w:val="jern3"/>
    <w:basedOn w:val="Normal"/>
    <w:rsid w:val="009E0216"/>
    <w:pPr>
      <w:widowControl/>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hAnsi="Times New Roman" w:cs="Times New Roman"/>
      <w:sz w:val="24"/>
      <w:szCs w:val="24"/>
    </w:rPr>
  </w:style>
  <w:style w:type="paragraph" w:customStyle="1" w:styleId="jen2">
    <w:name w:val="jen2"/>
    <w:basedOn w:val="Normal"/>
    <w:rsid w:val="009E0216"/>
    <w:pPr>
      <w:widowControl/>
      <w:pBdr>
        <w:bottom w:val="double" w:sz="4" w:space="1" w:color="auto"/>
      </w:pBdr>
      <w:tabs>
        <w:tab w:val="left" w:pos="959"/>
        <w:tab w:val="left" w:pos="1918"/>
        <w:tab w:val="left" w:pos="2877"/>
        <w:tab w:val="left" w:pos="3836"/>
        <w:tab w:val="left" w:pos="4795"/>
        <w:tab w:val="left" w:pos="5754"/>
        <w:tab w:val="left" w:pos="6713"/>
        <w:tab w:val="left" w:pos="7672"/>
        <w:tab w:val="left" w:pos="8631"/>
      </w:tabs>
      <w:jc w:val="center"/>
    </w:pPr>
    <w:rPr>
      <w:rFonts w:ascii="Angsana New" w:eastAsia="Cordia New" w:hAnsi="Angsana New" w:cs="Angsana New"/>
      <w:snapToGrid w:val="0"/>
      <w:sz w:val="30"/>
      <w:szCs w:val="30"/>
      <w:lang w:eastAsia="th-TH"/>
    </w:rPr>
  </w:style>
  <w:style w:type="paragraph" w:customStyle="1" w:styleId="jern2">
    <w:name w:val="jern2"/>
    <w:basedOn w:val="Normal"/>
    <w:rsid w:val="009E0216"/>
    <w:pPr>
      <w:widowControl/>
      <w:pBdr>
        <w:bottom w:val="double" w:sz="4" w:space="1" w:color="auto"/>
      </w:pBdr>
      <w:jc w:val="right"/>
    </w:pPr>
    <w:rPr>
      <w:rFonts w:ascii="Times New Roman" w:eastAsia="Cordia New" w:hAnsi="Times New Roman"/>
      <w:snapToGrid w:val="0"/>
      <w:color w:val="000000"/>
      <w:sz w:val="30"/>
      <w:szCs w:val="30"/>
    </w:rPr>
  </w:style>
  <w:style w:type="paragraph" w:customStyle="1" w:styleId="block">
    <w:name w:val="block"/>
    <w:aliases w:val="b,b + (Complex) 11 pt,Justified,Left:  0.69&quot;,After:  0 pt,Line spacin..."/>
    <w:basedOn w:val="BodyText"/>
    <w:uiPriority w:val="99"/>
    <w:rsid w:val="009E0216"/>
    <w:pPr>
      <w:widowControl/>
      <w:spacing w:after="260" w:line="260" w:lineRule="atLeast"/>
      <w:ind w:left="567"/>
      <w:jc w:val="left"/>
    </w:pPr>
    <w:rPr>
      <w:rFonts w:ascii="Times New Roman" w:hAnsi="Times New Roman" w:cs="Times New Roman"/>
      <w:sz w:val="22"/>
      <w:szCs w:val="20"/>
      <w:lang w:val="en-GB" w:bidi="ar-SA"/>
    </w:rPr>
  </w:style>
  <w:style w:type="character" w:styleId="Emphasis">
    <w:name w:val="Emphasis"/>
    <w:qFormat/>
    <w:rsid w:val="009E0216"/>
    <w:rPr>
      <w:i/>
      <w:iCs/>
    </w:rPr>
  </w:style>
  <w:style w:type="paragraph" w:customStyle="1" w:styleId="jen1">
    <w:name w:val="jen1"/>
    <w:basedOn w:val="Preformatted"/>
    <w:rsid w:val="009E0216"/>
    <w:pPr>
      <w:pBdr>
        <w:bottom w:val="single" w:sz="4" w:space="1" w:color="auto"/>
      </w:pBdr>
      <w:tabs>
        <w:tab w:val="clear" w:pos="0"/>
        <w:tab w:val="clear" w:pos="9590"/>
      </w:tabs>
      <w:jc w:val="center"/>
    </w:pPr>
    <w:rPr>
      <w:rFonts w:ascii="Angsana New" w:hAnsi="Times New Roman"/>
      <w:sz w:val="30"/>
      <w:szCs w:val="30"/>
      <w:lang w:val="en-US"/>
    </w:rPr>
  </w:style>
  <w:style w:type="character" w:customStyle="1" w:styleId="TitleChar">
    <w:name w:val="Title Char"/>
    <w:basedOn w:val="DefaultParagraphFont"/>
    <w:link w:val="Title"/>
    <w:rsid w:val="009E0216"/>
    <w:rPr>
      <w:rFonts w:ascii="BrowalliaUPC" w:hAnsi="BrowalliaUPC" w:cs="BrowalliaUPC"/>
      <w:sz w:val="30"/>
      <w:szCs w:val="30"/>
    </w:rPr>
  </w:style>
  <w:style w:type="character" w:customStyle="1" w:styleId="SubtitleChar">
    <w:name w:val="Subtitle Char"/>
    <w:basedOn w:val="DefaultParagraphFont"/>
    <w:link w:val="Subtitle"/>
    <w:rsid w:val="009E0216"/>
    <w:rPr>
      <w:rFonts w:ascii="BrowalliaUPC" w:hAnsi="BrowalliaUPC" w:cs="BrowalliaUPC"/>
      <w:sz w:val="30"/>
      <w:szCs w:val="30"/>
    </w:rPr>
  </w:style>
  <w:style w:type="paragraph" w:customStyle="1" w:styleId="m-4466848078726624920m-6332391633098767754msobodytextindent">
    <w:name w:val="m_-4466848078726624920m_-6332391633098767754msobodytextindent"/>
    <w:basedOn w:val="Normal"/>
    <w:rsid w:val="009E0216"/>
    <w:pPr>
      <w:widowControl/>
      <w:spacing w:before="100" w:beforeAutospacing="1" w:after="100" w:afterAutospacing="1"/>
    </w:pPr>
    <w:rPr>
      <w:rFonts w:ascii="Times New Roman" w:hAnsi="Times New Roman" w:cs="Times New Roman"/>
      <w:sz w:val="24"/>
      <w:szCs w:val="24"/>
    </w:rPr>
  </w:style>
  <w:style w:type="paragraph" w:styleId="Revision">
    <w:name w:val="Revision"/>
    <w:hidden/>
    <w:uiPriority w:val="99"/>
    <w:semiHidden/>
    <w:rsid w:val="009E0216"/>
    <w:rPr>
      <w:rFonts w:cs="Cordia New"/>
      <w:sz w:val="28"/>
      <w:szCs w:val="35"/>
    </w:rPr>
  </w:style>
  <w:style w:type="paragraph" w:customStyle="1" w:styleId="m-6079286344900617497msolistparagraph">
    <w:name w:val="m_-6079286344900617497msolistparagraph"/>
    <w:basedOn w:val="Normal"/>
    <w:rsid w:val="009E0216"/>
    <w:pPr>
      <w:widowControl/>
      <w:spacing w:before="100" w:beforeAutospacing="1" w:after="100" w:afterAutospacing="1"/>
    </w:pPr>
    <w:rPr>
      <w:rFonts w:ascii="Times New Roman" w:hAnsi="Times New Roman" w:cs="Times New Roman"/>
      <w:sz w:val="24"/>
      <w:szCs w:val="24"/>
    </w:rPr>
  </w:style>
  <w:style w:type="numbering" w:customStyle="1" w:styleId="Style1">
    <w:name w:val="Style1"/>
    <w:uiPriority w:val="99"/>
    <w:rsid w:val="009E0216"/>
    <w:pPr>
      <w:numPr>
        <w:numId w:val="11"/>
      </w:numPr>
    </w:pPr>
  </w:style>
  <w:style w:type="numbering" w:customStyle="1" w:styleId="Style2">
    <w:name w:val="Style2"/>
    <w:uiPriority w:val="99"/>
    <w:rsid w:val="009E0216"/>
    <w:pPr>
      <w:numPr>
        <w:numId w:val="12"/>
      </w:numPr>
    </w:pPr>
  </w:style>
  <w:style w:type="numbering" w:customStyle="1" w:styleId="Style3">
    <w:name w:val="Style3"/>
    <w:uiPriority w:val="99"/>
    <w:rsid w:val="009E0216"/>
    <w:pPr>
      <w:numPr>
        <w:numId w:val="13"/>
      </w:numPr>
    </w:pPr>
  </w:style>
  <w:style w:type="numbering" w:customStyle="1" w:styleId="Style4">
    <w:name w:val="Style4"/>
    <w:uiPriority w:val="99"/>
    <w:rsid w:val="009E0216"/>
    <w:pPr>
      <w:numPr>
        <w:numId w:val="15"/>
      </w:numPr>
    </w:pPr>
  </w:style>
  <w:style w:type="numbering" w:customStyle="1" w:styleId="Style5">
    <w:name w:val="Style5"/>
    <w:uiPriority w:val="99"/>
    <w:rsid w:val="009E0216"/>
    <w:pPr>
      <w:numPr>
        <w:numId w:val="16"/>
      </w:numPr>
    </w:pPr>
  </w:style>
  <w:style w:type="numbering" w:customStyle="1" w:styleId="Style6">
    <w:name w:val="Style6"/>
    <w:uiPriority w:val="99"/>
    <w:rsid w:val="009E0216"/>
    <w:pPr>
      <w:numPr>
        <w:numId w:val="17"/>
      </w:numPr>
    </w:pPr>
  </w:style>
  <w:style w:type="numbering" w:customStyle="1" w:styleId="Style7">
    <w:name w:val="Style7"/>
    <w:uiPriority w:val="99"/>
    <w:rsid w:val="009E0216"/>
    <w:pPr>
      <w:numPr>
        <w:numId w:val="20"/>
      </w:numPr>
    </w:pPr>
  </w:style>
  <w:style w:type="numbering" w:customStyle="1" w:styleId="Style8">
    <w:name w:val="Style8"/>
    <w:uiPriority w:val="99"/>
    <w:rsid w:val="009E0216"/>
    <w:pPr>
      <w:numPr>
        <w:numId w:val="30"/>
      </w:numPr>
    </w:pPr>
  </w:style>
  <w:style w:type="paragraph" w:customStyle="1" w:styleId="ps-000-normal">
    <w:name w:val="ps-000-normal"/>
    <w:basedOn w:val="Normal"/>
    <w:rsid w:val="004D4AC5"/>
    <w:pPr>
      <w:widowControl/>
      <w:spacing w:after="120"/>
    </w:pPr>
    <w:rPr>
      <w:rFonts w:ascii="Verdana" w:hAnsi="Verdana" w:cs="Times New Roman"/>
      <w:color w:val="000000"/>
    </w:rPr>
  </w:style>
  <w:style w:type="character" w:customStyle="1" w:styleId="y2iqfc">
    <w:name w:val="y2iqfc"/>
    <w:basedOn w:val="DefaultParagraphFont"/>
    <w:rsid w:val="00D032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43599731">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54928257">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77088584">
      <w:bodyDiv w:val="1"/>
      <w:marLeft w:val="0"/>
      <w:marRight w:val="0"/>
      <w:marTop w:val="0"/>
      <w:marBottom w:val="0"/>
      <w:divBdr>
        <w:top w:val="none" w:sz="0" w:space="0" w:color="auto"/>
        <w:left w:val="none" w:sz="0" w:space="0" w:color="auto"/>
        <w:bottom w:val="none" w:sz="0" w:space="0" w:color="auto"/>
        <w:right w:val="none" w:sz="0" w:space="0" w:color="auto"/>
      </w:divBdr>
    </w:div>
    <w:div w:id="284896380">
      <w:bodyDiv w:val="1"/>
      <w:marLeft w:val="0"/>
      <w:marRight w:val="0"/>
      <w:marTop w:val="0"/>
      <w:marBottom w:val="0"/>
      <w:divBdr>
        <w:top w:val="none" w:sz="0" w:space="0" w:color="auto"/>
        <w:left w:val="none" w:sz="0" w:space="0" w:color="auto"/>
        <w:bottom w:val="none" w:sz="0" w:space="0" w:color="auto"/>
        <w:right w:val="none" w:sz="0" w:space="0" w:color="auto"/>
      </w:divBdr>
    </w:div>
    <w:div w:id="329451902">
      <w:bodyDiv w:val="1"/>
      <w:marLeft w:val="0"/>
      <w:marRight w:val="0"/>
      <w:marTop w:val="0"/>
      <w:marBottom w:val="0"/>
      <w:divBdr>
        <w:top w:val="none" w:sz="0" w:space="0" w:color="auto"/>
        <w:left w:val="none" w:sz="0" w:space="0" w:color="auto"/>
        <w:bottom w:val="none" w:sz="0" w:space="0" w:color="auto"/>
        <w:right w:val="none" w:sz="0" w:space="0" w:color="auto"/>
      </w:divBdr>
    </w:div>
    <w:div w:id="335696971">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794107175">
      <w:bodyDiv w:val="1"/>
      <w:marLeft w:val="0"/>
      <w:marRight w:val="0"/>
      <w:marTop w:val="0"/>
      <w:marBottom w:val="0"/>
      <w:divBdr>
        <w:top w:val="none" w:sz="0" w:space="0" w:color="auto"/>
        <w:left w:val="none" w:sz="0" w:space="0" w:color="auto"/>
        <w:bottom w:val="none" w:sz="0" w:space="0" w:color="auto"/>
        <w:right w:val="none" w:sz="0" w:space="0" w:color="auto"/>
      </w:divBdr>
    </w:div>
    <w:div w:id="901142475">
      <w:bodyDiv w:val="1"/>
      <w:marLeft w:val="0"/>
      <w:marRight w:val="0"/>
      <w:marTop w:val="0"/>
      <w:marBottom w:val="0"/>
      <w:divBdr>
        <w:top w:val="none" w:sz="0" w:space="0" w:color="auto"/>
        <w:left w:val="none" w:sz="0" w:space="0" w:color="auto"/>
        <w:bottom w:val="none" w:sz="0" w:space="0" w:color="auto"/>
        <w:right w:val="none" w:sz="0" w:space="0" w:color="auto"/>
      </w:divBdr>
    </w:div>
    <w:div w:id="926041616">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375592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0999494">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67B3929-ED70-4A55-96B4-27E4C2EB90EC}">
  <we:reference id="6a7bd4f3-0563-43af-8c08-79110eebdff6" version="1.1.4.0" store="EXCatalog" storeType="EXCatalog"/>
  <we:alternateReferences>
    <we:reference id="WA104381155" version="1.1.4.0" store="th-TH"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c3f05229-fadc-4af2-95ef-1d8f5f623193" xsi:nil="true"/>
    <lcf76f155ced4ddcb4097134ff3c332f xmlns="b8515e91-da34-423c-ae20-a91608b2105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263F7B6B2841B43ADD02D3A4461C886" ma:contentTypeVersion="11" ma:contentTypeDescription="Create a new document." ma:contentTypeScope="" ma:versionID="160b80120cbe93704d39a0eed798160d">
  <xsd:schema xmlns:xsd="http://www.w3.org/2001/XMLSchema" xmlns:xs="http://www.w3.org/2001/XMLSchema" xmlns:p="http://schemas.microsoft.com/office/2006/metadata/properties" xmlns:ns2="b8515e91-da34-423c-ae20-a91608b2105a" xmlns:ns3="c3f05229-fadc-4af2-95ef-1d8f5f623193" targetNamespace="http://schemas.microsoft.com/office/2006/metadata/properties" ma:root="true" ma:fieldsID="9421b039df6a1607f9746b7c28fcf21a" ns2:_="" ns3:_="">
    <xsd:import namespace="b8515e91-da34-423c-ae20-a91608b2105a"/>
    <xsd:import namespace="c3f05229-fadc-4af2-95ef-1d8f5f62319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515e91-da34-423c-ae20-a91608b21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85ea08f-d2ba-4d0b-aef1-c7893eb5400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f05229-fadc-4af2-95ef-1d8f5f62319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b09e7fe-d5b3-457f-8b56-26e92f4609a5}" ma:internalName="TaxCatchAll" ma:showField="CatchAllData" ma:web="c3f05229-fadc-4af2-95ef-1d8f5f62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44C833-AB6A-4325-B258-769F4161B120}">
  <ds:schemaRefs>
    <ds:schemaRef ds:uri="http://schemas.microsoft.com/sharepoint/v3/contenttype/forms"/>
  </ds:schemaRefs>
</ds:datastoreItem>
</file>

<file path=customXml/itemProps2.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customXml/itemProps3.xml><?xml version="1.0" encoding="utf-8"?>
<ds:datastoreItem xmlns:ds="http://schemas.openxmlformats.org/officeDocument/2006/customXml" ds:itemID="{9AA7EEE3-4ACB-4BC0-B630-20D2A7792657}">
  <ds:schemaRefs>
    <ds:schemaRef ds:uri="http://schemas.microsoft.com/office/2006/metadata/properties"/>
    <ds:schemaRef ds:uri="http://schemas.microsoft.com/office/infopath/2007/PartnerControls"/>
    <ds:schemaRef ds:uri="c3f05229-fadc-4af2-95ef-1d8f5f623193"/>
    <ds:schemaRef ds:uri="b8515e91-da34-423c-ae20-a91608b2105a"/>
  </ds:schemaRefs>
</ds:datastoreItem>
</file>

<file path=customXml/itemProps4.xml><?xml version="1.0" encoding="utf-8"?>
<ds:datastoreItem xmlns:ds="http://schemas.openxmlformats.org/officeDocument/2006/customXml" ds:itemID="{995B9F48-0A0B-4E5D-912B-A6AC99B26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515e91-da34-423c-ae20-a91608b2105a"/>
    <ds:schemaRef ds:uri="c3f05229-fadc-4af2-95ef-1d8f5f62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4266</TotalTime>
  <Pages>72</Pages>
  <Words>21030</Words>
  <Characters>119871</Characters>
  <Application>Microsoft Office Word</Application>
  <DocSecurity>0</DocSecurity>
  <Lines>998</Lines>
  <Paragraphs>281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140620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287</cp:revision>
  <cp:lastPrinted>2026-02-27T08:14:00Z</cp:lastPrinted>
  <dcterms:created xsi:type="dcterms:W3CDTF">2025-08-07T14:50:00Z</dcterms:created>
  <dcterms:modified xsi:type="dcterms:W3CDTF">2026-02-27T08:52:00Z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0x010100E263F7B6B2841B43ADD02D3A4461C886</vt:lpwstr>
  </property>
</Properties>
</file>