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154D21" w14:textId="77777777" w:rsidR="00DC28F0" w:rsidRPr="004602D8" w:rsidRDefault="00DC28F0">
      <w:pPr>
        <w:ind w:right="3119"/>
        <w:jc w:val="center"/>
        <w:rPr>
          <w:rFonts w:ascii="Angsana New" w:hAnsi="Angsana New" w:cs="Angsana New"/>
          <w:sz w:val="30"/>
          <w:szCs w:val="30"/>
        </w:rPr>
      </w:pPr>
    </w:p>
    <w:p w14:paraId="543CA38F" w14:textId="77777777" w:rsidR="003B1448" w:rsidRPr="004602D8" w:rsidRDefault="003B1448">
      <w:pPr>
        <w:ind w:right="3119"/>
        <w:jc w:val="center"/>
        <w:rPr>
          <w:rFonts w:ascii="Angsana New" w:hAnsi="Angsana New" w:cs="Angsana New"/>
          <w:sz w:val="30"/>
          <w:szCs w:val="30"/>
        </w:rPr>
      </w:pPr>
    </w:p>
    <w:p w14:paraId="355B841C" w14:textId="77777777" w:rsidR="003B1448" w:rsidRPr="004602D8" w:rsidRDefault="003B1448">
      <w:pPr>
        <w:ind w:right="3119"/>
        <w:jc w:val="center"/>
        <w:rPr>
          <w:rFonts w:ascii="Angsana New" w:hAnsi="Angsana New" w:cs="Angsana New"/>
          <w:sz w:val="30"/>
          <w:szCs w:val="30"/>
        </w:rPr>
      </w:pPr>
    </w:p>
    <w:p w14:paraId="12E7F3E0" w14:textId="77777777" w:rsidR="003B1448" w:rsidRPr="004602D8" w:rsidRDefault="003B1448">
      <w:pPr>
        <w:ind w:right="3119"/>
        <w:jc w:val="center"/>
        <w:rPr>
          <w:rFonts w:ascii="Angsana New" w:hAnsi="Angsana New" w:cs="Angsana New"/>
          <w:sz w:val="30"/>
          <w:szCs w:val="30"/>
        </w:rPr>
      </w:pPr>
    </w:p>
    <w:p w14:paraId="678399B6" w14:textId="77777777" w:rsidR="00DC28F0" w:rsidRPr="004602D8" w:rsidRDefault="00DC28F0">
      <w:pPr>
        <w:ind w:right="3119"/>
        <w:jc w:val="center"/>
        <w:rPr>
          <w:rFonts w:ascii="Angsana New" w:hAnsi="Angsana New" w:cs="Angsana New"/>
          <w:sz w:val="30"/>
          <w:szCs w:val="30"/>
        </w:rPr>
      </w:pPr>
    </w:p>
    <w:p w14:paraId="3EACC3F1" w14:textId="58E0D4F6" w:rsidR="00DA2933" w:rsidRPr="004602D8" w:rsidRDefault="00D269C3" w:rsidP="00DA2933">
      <w:pPr>
        <w:spacing w:line="560" w:lineRule="exact"/>
        <w:ind w:right="1701"/>
        <w:jc w:val="center"/>
        <w:rPr>
          <w:rFonts w:ascii="Angsana New" w:hAnsi="Angsana New" w:cs="Angsana New"/>
          <w:sz w:val="30"/>
          <w:szCs w:val="30"/>
        </w:rPr>
      </w:pPr>
      <w:r w:rsidRPr="004602D8">
        <w:rPr>
          <w:rFonts w:ascii="Angsana New" w:hAnsi="Angsana New" w:cs="Angsana New"/>
          <w:sz w:val="30"/>
          <w:szCs w:val="30"/>
        </w:rPr>
        <w:t>ORNSIRIN HOLDING PUBLIC COMPANY LIMITED</w:t>
      </w:r>
    </w:p>
    <w:p w14:paraId="04E5D2D1" w14:textId="77777777" w:rsidR="00DC28F0" w:rsidRPr="004602D8" w:rsidRDefault="00DA2933" w:rsidP="00DA2933">
      <w:pPr>
        <w:spacing w:line="560" w:lineRule="exact"/>
        <w:ind w:right="1701"/>
        <w:jc w:val="center"/>
        <w:rPr>
          <w:rFonts w:ascii="Angsana New" w:hAnsi="Angsana New" w:cs="Angsana New"/>
          <w:sz w:val="30"/>
          <w:szCs w:val="30"/>
        </w:rPr>
      </w:pPr>
      <w:r w:rsidRPr="004602D8">
        <w:rPr>
          <w:rFonts w:ascii="Angsana New" w:hAnsi="Angsana New" w:cs="Angsana New"/>
          <w:sz w:val="30"/>
          <w:szCs w:val="30"/>
        </w:rPr>
        <w:t>AND SUBSIDIARIES</w:t>
      </w:r>
    </w:p>
    <w:p w14:paraId="7FD53C5E" w14:textId="77777777" w:rsidR="00DA2933" w:rsidRPr="004602D8" w:rsidRDefault="00DA2933" w:rsidP="00DA2933">
      <w:pPr>
        <w:spacing w:line="560" w:lineRule="exact"/>
        <w:ind w:right="1701"/>
        <w:jc w:val="center"/>
        <w:rPr>
          <w:rFonts w:ascii="Angsana New" w:hAnsi="Angsana New" w:cs="Angsana New"/>
          <w:sz w:val="30"/>
          <w:szCs w:val="30"/>
        </w:rPr>
      </w:pPr>
      <w:r w:rsidRPr="004602D8">
        <w:rPr>
          <w:rFonts w:ascii="Angsana New" w:hAnsi="Angsana New" w:cs="Angsana New"/>
          <w:sz w:val="30"/>
          <w:szCs w:val="30"/>
        </w:rPr>
        <w:t>AUDITOR’S</w:t>
      </w:r>
      <w:r w:rsidR="00240FC1" w:rsidRPr="004602D8">
        <w:rPr>
          <w:rFonts w:ascii="Angsana New" w:hAnsi="Angsana New" w:cs="Angsana New"/>
          <w:sz w:val="30"/>
          <w:szCs w:val="30"/>
          <w:cs/>
        </w:rPr>
        <w:t xml:space="preserve"> </w:t>
      </w:r>
      <w:r w:rsidRPr="004602D8">
        <w:rPr>
          <w:rFonts w:ascii="Angsana New" w:hAnsi="Angsana New" w:cs="Angsana New"/>
          <w:sz w:val="30"/>
          <w:szCs w:val="30"/>
        </w:rPr>
        <w:t xml:space="preserve">REPORT AND </w:t>
      </w:r>
      <w:r w:rsidR="00303751" w:rsidRPr="004602D8">
        <w:rPr>
          <w:rFonts w:ascii="Angsana New" w:hAnsi="Angsana New" w:cs="Angsana New"/>
          <w:sz w:val="30"/>
          <w:szCs w:val="30"/>
        </w:rPr>
        <w:t>FINANCIAL STATEMENTS</w:t>
      </w:r>
    </w:p>
    <w:p w14:paraId="3279D4F1" w14:textId="2576C3A1" w:rsidR="00DC28F0" w:rsidRPr="004602D8" w:rsidRDefault="00303751">
      <w:pPr>
        <w:spacing w:line="600" w:lineRule="exact"/>
        <w:ind w:right="1701"/>
        <w:jc w:val="center"/>
        <w:rPr>
          <w:rFonts w:ascii="Angsana New" w:hAnsi="Angsana New" w:cs="Angsana New"/>
          <w:sz w:val="30"/>
          <w:szCs w:val="30"/>
        </w:rPr>
      </w:pPr>
      <w:r w:rsidRPr="004602D8">
        <w:rPr>
          <w:rFonts w:ascii="Angsana New" w:hAnsi="Angsana New" w:cs="Angsana New"/>
          <w:sz w:val="30"/>
          <w:szCs w:val="30"/>
        </w:rPr>
        <w:t>FOR THE YEAR ENDED DECEMBER 31</w:t>
      </w:r>
      <w:r w:rsidR="001F54BC" w:rsidRPr="004602D8">
        <w:rPr>
          <w:rFonts w:ascii="Angsana New" w:hAnsi="Angsana New" w:cs="Angsana New"/>
          <w:sz w:val="30"/>
          <w:szCs w:val="30"/>
          <w:lang w:val="en-ZW"/>
        </w:rPr>
        <w:t>,</w:t>
      </w:r>
      <w:r w:rsidRPr="004602D8">
        <w:rPr>
          <w:rFonts w:ascii="Angsana New" w:hAnsi="Angsana New" w:cs="Angsana New"/>
          <w:sz w:val="30"/>
          <w:szCs w:val="30"/>
        </w:rPr>
        <w:t xml:space="preserve"> 202</w:t>
      </w:r>
      <w:r w:rsidR="008736E0" w:rsidRPr="004602D8">
        <w:rPr>
          <w:rFonts w:ascii="Angsana New" w:hAnsi="Angsana New" w:cs="Angsana New"/>
          <w:sz w:val="30"/>
          <w:szCs w:val="30"/>
        </w:rPr>
        <w:t>5</w:t>
      </w:r>
    </w:p>
    <w:p w14:paraId="06EADF85" w14:textId="77777777" w:rsidR="00BD5424" w:rsidRPr="004602D8" w:rsidRDefault="00DC28F0" w:rsidP="003C5E8D">
      <w:pPr>
        <w:autoSpaceDE w:val="0"/>
        <w:autoSpaceDN w:val="0"/>
        <w:adjustRightInd w:val="0"/>
        <w:spacing w:line="380" w:lineRule="exact"/>
        <w:jc w:val="center"/>
        <w:rPr>
          <w:rFonts w:ascii="Angsana New" w:hAnsi="Angsana New" w:cs="Angsana New"/>
          <w:sz w:val="30"/>
          <w:szCs w:val="30"/>
        </w:rPr>
      </w:pPr>
      <w:r w:rsidRPr="004602D8">
        <w:rPr>
          <w:rFonts w:ascii="Angsana New" w:hAnsi="Angsana New" w:cs="Angsana New"/>
          <w:sz w:val="30"/>
          <w:szCs w:val="30"/>
        </w:rPr>
        <w:br w:type="page"/>
      </w:r>
    </w:p>
    <w:p w14:paraId="7B8DAD1B" w14:textId="2F43BDA7" w:rsidR="00CB1637" w:rsidRPr="004602D8" w:rsidRDefault="00CB1637" w:rsidP="00BB4F92">
      <w:pPr>
        <w:autoSpaceDE w:val="0"/>
        <w:autoSpaceDN w:val="0"/>
        <w:adjustRightInd w:val="0"/>
        <w:jc w:val="center"/>
        <w:rPr>
          <w:rFonts w:ascii="Angsana New" w:hAnsi="Angsana New" w:cs="Angsana New"/>
          <w:b/>
          <w:bCs/>
          <w:sz w:val="30"/>
          <w:szCs w:val="30"/>
        </w:rPr>
      </w:pPr>
    </w:p>
    <w:p w14:paraId="3A7E4282" w14:textId="77777777" w:rsidR="00953CBE" w:rsidRPr="004602D8" w:rsidRDefault="00953CBE" w:rsidP="00BB4F92">
      <w:pPr>
        <w:autoSpaceDE w:val="0"/>
        <w:autoSpaceDN w:val="0"/>
        <w:adjustRightInd w:val="0"/>
        <w:jc w:val="center"/>
        <w:rPr>
          <w:rFonts w:ascii="Angsana New" w:hAnsi="Angsana New" w:cs="Angsana New"/>
          <w:b/>
          <w:bCs/>
          <w:sz w:val="30"/>
          <w:szCs w:val="30"/>
        </w:rPr>
      </w:pPr>
    </w:p>
    <w:p w14:paraId="08A753B8" w14:textId="77777777" w:rsidR="00844033" w:rsidRPr="004602D8" w:rsidRDefault="00844033" w:rsidP="00BB4F92">
      <w:pPr>
        <w:autoSpaceDE w:val="0"/>
        <w:autoSpaceDN w:val="0"/>
        <w:adjustRightInd w:val="0"/>
        <w:jc w:val="center"/>
        <w:rPr>
          <w:rFonts w:ascii="Angsana New" w:hAnsi="Angsana New" w:cs="Angsana New"/>
          <w:b/>
          <w:bCs/>
          <w:sz w:val="30"/>
          <w:szCs w:val="30"/>
        </w:rPr>
      </w:pPr>
    </w:p>
    <w:p w14:paraId="54CF7AD2" w14:textId="77777777" w:rsidR="00167CEA" w:rsidRPr="004602D8" w:rsidRDefault="00167CEA" w:rsidP="00BB4F92">
      <w:pPr>
        <w:autoSpaceDE w:val="0"/>
        <w:autoSpaceDN w:val="0"/>
        <w:adjustRightInd w:val="0"/>
        <w:jc w:val="center"/>
        <w:rPr>
          <w:rFonts w:ascii="Angsana New" w:hAnsi="Angsana New" w:cs="Angsana New"/>
          <w:b/>
          <w:bCs/>
          <w:sz w:val="30"/>
          <w:szCs w:val="30"/>
        </w:rPr>
      </w:pPr>
    </w:p>
    <w:p w14:paraId="0536E311" w14:textId="77777777" w:rsidR="00136E79" w:rsidRPr="004602D8" w:rsidRDefault="009075FB" w:rsidP="00BB4F92">
      <w:pPr>
        <w:autoSpaceDE w:val="0"/>
        <w:autoSpaceDN w:val="0"/>
        <w:adjustRightInd w:val="0"/>
        <w:jc w:val="center"/>
        <w:rPr>
          <w:rFonts w:ascii="Angsana New" w:hAnsi="Angsana New" w:cs="Angsana New"/>
          <w:b/>
          <w:bCs/>
          <w:sz w:val="30"/>
          <w:szCs w:val="30"/>
          <w:cs/>
        </w:rPr>
      </w:pPr>
      <w:r w:rsidRPr="004602D8">
        <w:rPr>
          <w:rFonts w:ascii="Angsana New" w:hAnsi="Angsana New" w:cs="Angsana New"/>
          <w:b/>
          <w:bCs/>
          <w:sz w:val="30"/>
          <w:szCs w:val="30"/>
        </w:rPr>
        <w:t xml:space="preserve">INDEPENDENT </w:t>
      </w:r>
      <w:r w:rsidR="00DA2933" w:rsidRPr="004602D8">
        <w:rPr>
          <w:rFonts w:ascii="Angsana New" w:hAnsi="Angsana New" w:cs="Angsana New"/>
          <w:b/>
          <w:bCs/>
          <w:sz w:val="30"/>
          <w:szCs w:val="30"/>
        </w:rPr>
        <w:t xml:space="preserve">AUDITOR’S REPORT </w:t>
      </w:r>
    </w:p>
    <w:p w14:paraId="25B1B933" w14:textId="77777777" w:rsidR="00136E79" w:rsidRPr="004602D8" w:rsidRDefault="00136E79" w:rsidP="00BB4F92">
      <w:pPr>
        <w:autoSpaceDE w:val="0"/>
        <w:autoSpaceDN w:val="0"/>
        <w:adjustRightInd w:val="0"/>
        <w:rPr>
          <w:rFonts w:ascii="Angsana New" w:hAnsi="Angsana New" w:cs="Angsana New"/>
          <w:b/>
          <w:bCs/>
          <w:sz w:val="30"/>
          <w:szCs w:val="30"/>
        </w:rPr>
      </w:pPr>
    </w:p>
    <w:p w14:paraId="2E1AB1F2" w14:textId="09825DF2" w:rsidR="00386683" w:rsidRPr="004602D8" w:rsidRDefault="00DA2933" w:rsidP="00BB4F92">
      <w:pPr>
        <w:rPr>
          <w:rFonts w:ascii="Angsana New" w:hAnsi="Angsana New" w:cs="Angsana New"/>
          <w:b/>
          <w:bCs/>
          <w:sz w:val="30"/>
          <w:szCs w:val="30"/>
        </w:rPr>
      </w:pPr>
      <w:r w:rsidRPr="004602D8">
        <w:rPr>
          <w:rFonts w:ascii="Angsana New" w:hAnsi="Angsana New" w:cs="Angsana New"/>
          <w:b/>
          <w:bCs/>
          <w:sz w:val="30"/>
          <w:szCs w:val="30"/>
        </w:rPr>
        <w:t xml:space="preserve">To The Shareholders of </w:t>
      </w:r>
      <w:proofErr w:type="spellStart"/>
      <w:r w:rsidR="00D269C3" w:rsidRPr="004602D8">
        <w:rPr>
          <w:rFonts w:ascii="Angsana New" w:hAnsi="Angsana New" w:cs="Angsana New"/>
          <w:b/>
          <w:bCs/>
          <w:sz w:val="30"/>
          <w:szCs w:val="30"/>
        </w:rPr>
        <w:t>Ornsirin</w:t>
      </w:r>
      <w:proofErr w:type="spellEnd"/>
      <w:r w:rsidR="00D269C3" w:rsidRPr="004602D8">
        <w:rPr>
          <w:rFonts w:ascii="Angsana New" w:hAnsi="Angsana New" w:cs="Angsana New"/>
          <w:b/>
          <w:bCs/>
          <w:sz w:val="30"/>
          <w:szCs w:val="30"/>
        </w:rPr>
        <w:t xml:space="preserve"> Holding Public Company Limited</w:t>
      </w:r>
    </w:p>
    <w:p w14:paraId="51295147" w14:textId="77777777" w:rsidR="00366D85" w:rsidRPr="004602D8" w:rsidRDefault="00366D85" w:rsidP="00BB4F92">
      <w:pPr>
        <w:autoSpaceDE w:val="0"/>
        <w:autoSpaceDN w:val="0"/>
        <w:adjustRightInd w:val="0"/>
        <w:rPr>
          <w:rFonts w:ascii="Angsana New" w:hAnsi="Angsana New" w:cs="Angsana New"/>
          <w:sz w:val="30"/>
          <w:szCs w:val="30"/>
        </w:rPr>
      </w:pPr>
    </w:p>
    <w:p w14:paraId="391FEBC2" w14:textId="77777777" w:rsidR="00136E79" w:rsidRPr="004602D8" w:rsidRDefault="00366D85" w:rsidP="00BB4F92">
      <w:pPr>
        <w:autoSpaceDE w:val="0"/>
        <w:autoSpaceDN w:val="0"/>
        <w:adjustRightInd w:val="0"/>
        <w:rPr>
          <w:rFonts w:ascii="Angsana New" w:hAnsi="Angsana New" w:cs="Angsana New"/>
          <w:b/>
          <w:bCs/>
          <w:sz w:val="30"/>
          <w:szCs w:val="30"/>
        </w:rPr>
      </w:pPr>
      <w:r w:rsidRPr="004602D8">
        <w:rPr>
          <w:rFonts w:ascii="Angsana New" w:hAnsi="Angsana New" w:cs="Angsana New"/>
          <w:b/>
          <w:bCs/>
          <w:sz w:val="30"/>
          <w:szCs w:val="30"/>
        </w:rPr>
        <w:t>Opinion</w:t>
      </w:r>
    </w:p>
    <w:p w14:paraId="18A43896" w14:textId="77777777" w:rsidR="00366D85" w:rsidRPr="004602D8" w:rsidRDefault="00366D85" w:rsidP="00BB4F92">
      <w:pPr>
        <w:autoSpaceDE w:val="0"/>
        <w:autoSpaceDN w:val="0"/>
        <w:adjustRightInd w:val="0"/>
        <w:rPr>
          <w:rFonts w:ascii="Angsana New" w:hAnsi="Angsana New" w:cs="Angsana New"/>
          <w:sz w:val="30"/>
          <w:szCs w:val="30"/>
        </w:rPr>
      </w:pPr>
    </w:p>
    <w:p w14:paraId="6F1B946D" w14:textId="07CC4CDC" w:rsidR="00136E79" w:rsidRPr="004602D8" w:rsidRDefault="00366D85" w:rsidP="00BB4F92">
      <w:pPr>
        <w:autoSpaceDE w:val="0"/>
        <w:autoSpaceDN w:val="0"/>
        <w:adjustRightInd w:val="0"/>
        <w:jc w:val="thaiDistribute"/>
        <w:rPr>
          <w:rFonts w:ascii="Angsana New" w:eastAsia="Times New Roman" w:hAnsi="Angsana New" w:cs="Angsana New"/>
          <w:sz w:val="30"/>
          <w:szCs w:val="30"/>
          <w:lang w:val="en-GB" w:bidi="ar-SA"/>
        </w:rPr>
      </w:pPr>
      <w:r w:rsidRPr="004602D8">
        <w:rPr>
          <w:rFonts w:ascii="Angsana New" w:eastAsia="Times New Roman" w:hAnsi="Angsana New" w:cs="Angsana New"/>
          <w:sz w:val="30"/>
          <w:szCs w:val="30"/>
          <w:lang w:val="en-GB" w:bidi="ar-SA"/>
        </w:rPr>
        <w:t xml:space="preserve">I have audited the accompanying consolidated and separate financial statements of </w:t>
      </w:r>
      <w:proofErr w:type="spellStart"/>
      <w:r w:rsidR="00721065" w:rsidRPr="004602D8">
        <w:rPr>
          <w:rFonts w:ascii="Angsana New" w:eastAsia="Times New Roman" w:hAnsi="Angsana New" w:cs="Angsana New"/>
          <w:sz w:val="30"/>
          <w:szCs w:val="30"/>
          <w:lang w:val="en-GB" w:bidi="ar-SA"/>
        </w:rPr>
        <w:t>Ornsirin</w:t>
      </w:r>
      <w:proofErr w:type="spellEnd"/>
      <w:r w:rsidR="00721065" w:rsidRPr="004602D8">
        <w:rPr>
          <w:rFonts w:ascii="Angsana New" w:eastAsia="Times New Roman" w:hAnsi="Angsana New" w:cs="Angsana New"/>
          <w:sz w:val="30"/>
          <w:szCs w:val="30"/>
          <w:lang w:val="en-GB" w:bidi="ar-SA"/>
        </w:rPr>
        <w:t xml:space="preserve"> Holding Public Company Limited and subsidiaries</w:t>
      </w:r>
      <w:r w:rsidRPr="004602D8">
        <w:rPr>
          <w:rFonts w:ascii="Angsana New" w:eastAsia="Times New Roman" w:hAnsi="Angsana New" w:cs="Angsana New"/>
          <w:sz w:val="30"/>
          <w:szCs w:val="30"/>
          <w:lang w:val="en-GB" w:bidi="ar-SA"/>
        </w:rPr>
        <w:t xml:space="preserve"> (the Group) and of </w:t>
      </w:r>
      <w:proofErr w:type="spellStart"/>
      <w:r w:rsidR="00721065" w:rsidRPr="004602D8">
        <w:rPr>
          <w:rFonts w:ascii="Angsana New" w:eastAsia="Times New Roman" w:hAnsi="Angsana New" w:cs="Angsana New"/>
          <w:sz w:val="30"/>
          <w:szCs w:val="30"/>
          <w:lang w:val="en-GB" w:bidi="ar-SA"/>
        </w:rPr>
        <w:t>Ornsirin</w:t>
      </w:r>
      <w:proofErr w:type="spellEnd"/>
      <w:r w:rsidR="00721065" w:rsidRPr="004602D8">
        <w:rPr>
          <w:rFonts w:ascii="Angsana New" w:eastAsia="Times New Roman" w:hAnsi="Angsana New" w:cs="Angsana New"/>
          <w:sz w:val="30"/>
          <w:szCs w:val="30"/>
          <w:lang w:val="en-GB" w:bidi="ar-SA"/>
        </w:rPr>
        <w:t xml:space="preserve"> Holding Public Company Limited</w:t>
      </w:r>
      <w:r w:rsidRPr="004602D8">
        <w:rPr>
          <w:rFonts w:ascii="Angsana New" w:eastAsia="Times New Roman" w:hAnsi="Angsana New" w:cs="Angsana New"/>
          <w:sz w:val="30"/>
          <w:szCs w:val="30"/>
          <w:lang w:val="en-GB" w:bidi="ar-SA"/>
        </w:rPr>
        <w:t xml:space="preserve"> (the Company), which comprise the consolidated and separate statements of financial position as at December 31, 202</w:t>
      </w:r>
      <w:r w:rsidR="008736E0" w:rsidRPr="004602D8">
        <w:rPr>
          <w:rFonts w:ascii="Angsana New" w:eastAsia="Times New Roman" w:hAnsi="Angsana New" w:cs="Angsana New"/>
          <w:sz w:val="30"/>
          <w:szCs w:val="30"/>
          <w:lang w:val="en-GB"/>
        </w:rPr>
        <w:t>5</w:t>
      </w:r>
      <w:r w:rsidRPr="004602D8">
        <w:rPr>
          <w:rFonts w:ascii="Angsana New" w:eastAsia="Times New Roman" w:hAnsi="Angsana New" w:cs="Angsana New"/>
          <w:sz w:val="30"/>
          <w:szCs w:val="30"/>
          <w:lang w:val="en-GB" w:bidi="ar-SA"/>
        </w:rPr>
        <w:t xml:space="preserve">, and the consolidated and separate statements of comprehensive income, consolidated and separate statements of changes in shareholders’ equity and consolidated and separate statements of cash flows for the year then ended, and notes to the financial statements, including </w:t>
      </w:r>
      <w:r w:rsidR="00953CBE" w:rsidRPr="004602D8">
        <w:rPr>
          <w:rFonts w:ascii="Angsana New" w:eastAsia="Times New Roman" w:hAnsi="Angsana New" w:cs="Angsana New"/>
          <w:sz w:val="30"/>
          <w:szCs w:val="30"/>
          <w:lang w:val="en-GB" w:bidi="ar-SA"/>
        </w:rPr>
        <w:t>material accounting policy information</w:t>
      </w:r>
    </w:p>
    <w:p w14:paraId="101A13CF" w14:textId="77777777" w:rsidR="00366D85" w:rsidRPr="004602D8" w:rsidRDefault="00366D85" w:rsidP="00BB4F92">
      <w:pPr>
        <w:autoSpaceDE w:val="0"/>
        <w:autoSpaceDN w:val="0"/>
        <w:adjustRightInd w:val="0"/>
        <w:jc w:val="thaiDistribute"/>
        <w:rPr>
          <w:rFonts w:ascii="Angsana New" w:hAnsi="Angsana New" w:cs="Angsana New"/>
          <w:sz w:val="30"/>
          <w:szCs w:val="30"/>
        </w:rPr>
      </w:pPr>
    </w:p>
    <w:p w14:paraId="5376A991" w14:textId="67909D22" w:rsidR="00366D85" w:rsidRPr="004602D8" w:rsidRDefault="00366D85" w:rsidP="00BB4F92">
      <w:pPr>
        <w:autoSpaceDE w:val="0"/>
        <w:autoSpaceDN w:val="0"/>
        <w:adjustRightInd w:val="0"/>
        <w:jc w:val="thaiDistribute"/>
        <w:rPr>
          <w:rFonts w:ascii="Angsana New" w:hAnsi="Angsana New" w:cs="Angsana New"/>
          <w:sz w:val="30"/>
          <w:szCs w:val="30"/>
        </w:rPr>
      </w:pPr>
      <w:r w:rsidRPr="004602D8">
        <w:rPr>
          <w:rFonts w:ascii="Angsana New" w:hAnsi="Angsana New" w:cs="Angsana New"/>
          <w:sz w:val="30"/>
          <w:szCs w:val="30"/>
        </w:rPr>
        <w:t xml:space="preserve">In my opinion, the accompanying consolidated and separate financial statements present fairly, in all material respects, the financial position of </w:t>
      </w:r>
      <w:proofErr w:type="spellStart"/>
      <w:r w:rsidR="00721065" w:rsidRPr="004602D8">
        <w:rPr>
          <w:rFonts w:ascii="Angsana New" w:hAnsi="Angsana New" w:cs="Angsana New"/>
          <w:sz w:val="30"/>
          <w:szCs w:val="30"/>
        </w:rPr>
        <w:t>Ornsirin</w:t>
      </w:r>
      <w:proofErr w:type="spellEnd"/>
      <w:r w:rsidR="00721065" w:rsidRPr="004602D8">
        <w:rPr>
          <w:rFonts w:ascii="Angsana New" w:hAnsi="Angsana New" w:cs="Angsana New"/>
          <w:sz w:val="30"/>
          <w:szCs w:val="30"/>
        </w:rPr>
        <w:t xml:space="preserve"> Holding Public Company Limited and subsidiaries</w:t>
      </w:r>
      <w:r w:rsidRPr="004602D8">
        <w:rPr>
          <w:rFonts w:ascii="Angsana New" w:hAnsi="Angsana New" w:cs="Angsana New"/>
          <w:sz w:val="30"/>
          <w:szCs w:val="30"/>
        </w:rPr>
        <w:t xml:space="preserve"> and of </w:t>
      </w:r>
      <w:proofErr w:type="spellStart"/>
      <w:r w:rsidR="00721065" w:rsidRPr="004602D8">
        <w:rPr>
          <w:rFonts w:ascii="Angsana New" w:hAnsi="Angsana New" w:cs="Angsana New"/>
          <w:sz w:val="30"/>
          <w:szCs w:val="30"/>
        </w:rPr>
        <w:t>Ornsirin</w:t>
      </w:r>
      <w:proofErr w:type="spellEnd"/>
      <w:r w:rsidR="00721065" w:rsidRPr="004602D8">
        <w:rPr>
          <w:rFonts w:ascii="Angsana New" w:hAnsi="Angsana New" w:cs="Angsana New"/>
          <w:sz w:val="30"/>
          <w:szCs w:val="30"/>
        </w:rPr>
        <w:t xml:space="preserve"> Holding Public Company Limited</w:t>
      </w:r>
      <w:r w:rsidRPr="004602D8">
        <w:rPr>
          <w:rFonts w:ascii="Angsana New" w:hAnsi="Angsana New" w:cs="Angsana New"/>
          <w:sz w:val="30"/>
          <w:szCs w:val="30"/>
        </w:rPr>
        <w:t xml:space="preserve"> as at December 31, 20</w:t>
      </w:r>
      <w:r w:rsidR="00621BF4" w:rsidRPr="004602D8">
        <w:rPr>
          <w:rFonts w:ascii="Angsana New" w:hAnsi="Angsana New" w:cs="Angsana New"/>
          <w:sz w:val="30"/>
          <w:szCs w:val="30"/>
        </w:rPr>
        <w:t>2</w:t>
      </w:r>
      <w:r w:rsidR="008736E0" w:rsidRPr="004602D8">
        <w:rPr>
          <w:rFonts w:ascii="Angsana New" w:hAnsi="Angsana New" w:cs="Angsana New"/>
          <w:sz w:val="30"/>
          <w:szCs w:val="30"/>
        </w:rPr>
        <w:t>5</w:t>
      </w:r>
      <w:r w:rsidRPr="004602D8">
        <w:rPr>
          <w:rFonts w:ascii="Angsana New" w:hAnsi="Angsana New" w:cs="Angsana New"/>
          <w:sz w:val="30"/>
          <w:szCs w:val="30"/>
        </w:rPr>
        <w:t>, and their financial performance and cash flows for the year then ended in accordance with Thai Financial Reporting Standards.</w:t>
      </w:r>
    </w:p>
    <w:p w14:paraId="0A53F074" w14:textId="77777777" w:rsidR="00366D85" w:rsidRPr="004602D8" w:rsidRDefault="00366D85" w:rsidP="00BB4F92">
      <w:pPr>
        <w:autoSpaceDE w:val="0"/>
        <w:autoSpaceDN w:val="0"/>
        <w:adjustRightInd w:val="0"/>
        <w:jc w:val="thaiDistribute"/>
        <w:rPr>
          <w:rFonts w:ascii="Angsana New" w:hAnsi="Angsana New" w:cs="Angsana New"/>
          <w:sz w:val="30"/>
          <w:szCs w:val="30"/>
        </w:rPr>
      </w:pPr>
    </w:p>
    <w:p w14:paraId="513C3E46" w14:textId="7B0DE3F8" w:rsidR="00366D85" w:rsidRPr="004602D8" w:rsidRDefault="00366D85" w:rsidP="00BB4F92">
      <w:pPr>
        <w:jc w:val="thaiDistribute"/>
        <w:rPr>
          <w:rFonts w:ascii="Angsana New" w:hAnsi="Angsana New" w:cs="Angsana New"/>
          <w:b/>
          <w:bCs/>
          <w:sz w:val="30"/>
          <w:szCs w:val="30"/>
        </w:rPr>
      </w:pPr>
      <w:r w:rsidRPr="004602D8">
        <w:rPr>
          <w:rFonts w:ascii="Angsana New" w:hAnsi="Angsana New" w:cs="Angsana New"/>
          <w:b/>
          <w:bCs/>
          <w:sz w:val="30"/>
          <w:szCs w:val="30"/>
        </w:rPr>
        <w:t>Basis for Opinion</w:t>
      </w:r>
    </w:p>
    <w:p w14:paraId="5EEFA424" w14:textId="77777777" w:rsidR="001E7976" w:rsidRPr="004602D8" w:rsidRDefault="001E7976" w:rsidP="00BB4F92">
      <w:pPr>
        <w:jc w:val="thaiDistribute"/>
        <w:rPr>
          <w:rFonts w:ascii="Angsana New" w:hAnsi="Angsana New" w:cs="Angsana New"/>
          <w:b/>
          <w:bCs/>
          <w:sz w:val="30"/>
          <w:szCs w:val="30"/>
        </w:rPr>
      </w:pPr>
    </w:p>
    <w:p w14:paraId="33C7DFBE" w14:textId="77777777" w:rsidR="00537EEF" w:rsidRPr="004602D8" w:rsidRDefault="00537EEF" w:rsidP="00BB4F92">
      <w:pPr>
        <w:pStyle w:val="a3"/>
        <w:rPr>
          <w:sz w:val="30"/>
          <w:szCs w:val="30"/>
        </w:rPr>
      </w:pPr>
      <w:r w:rsidRPr="004602D8">
        <w:rPr>
          <w:sz w:val="30"/>
          <w:szCs w:val="30"/>
        </w:rPr>
        <w:t>I conducted my audit in accordance with Thai Standards on Auditing. My responsibilities under those standards are further described in the Auditor’s Responsibilities for the Audit of the Consolidated and Separate Financial Statements section of my report. I am independent of the Company in accordance with the Code of Ethics for Professional Accountants including Independence Standards issued by the Federation of Accounting Professions (Code of Ethics for Professional Accountants) that are relevant to my audit of the financial statements, and I have fulfilled my other ethical responsibilities in accordance with the Code of Ethics for Professional Accountants. I believe that the audit evidence I have obtained is sufficient and appropriate to provide a basis for my opinion.</w:t>
      </w:r>
    </w:p>
    <w:p w14:paraId="0F2DDCBF" w14:textId="71C1B4D8" w:rsidR="00366D85" w:rsidRPr="004602D8" w:rsidRDefault="00366D85" w:rsidP="00BB4F92">
      <w:pPr>
        <w:jc w:val="thaiDistribute"/>
        <w:rPr>
          <w:rFonts w:ascii="Angsana New" w:hAnsi="Angsana New" w:cs="Angsana New"/>
          <w:sz w:val="30"/>
          <w:szCs w:val="30"/>
        </w:rPr>
      </w:pPr>
    </w:p>
    <w:p w14:paraId="45696E44" w14:textId="77777777" w:rsidR="0045257E" w:rsidRPr="004602D8" w:rsidRDefault="0045257E" w:rsidP="00167CEA">
      <w:pPr>
        <w:spacing w:line="400" w:lineRule="exact"/>
        <w:jc w:val="thaiDistribute"/>
        <w:rPr>
          <w:rFonts w:ascii="Angsana New" w:hAnsi="Angsana New" w:cs="Angsana New"/>
          <w:sz w:val="30"/>
          <w:szCs w:val="30"/>
        </w:rPr>
      </w:pPr>
      <w:r w:rsidRPr="004602D8">
        <w:rPr>
          <w:rFonts w:ascii="Angsana New" w:hAnsi="Angsana New" w:cs="Angsana New"/>
          <w:sz w:val="30"/>
          <w:szCs w:val="30"/>
          <w:cs/>
        </w:rPr>
        <w:br w:type="page"/>
      </w:r>
    </w:p>
    <w:p w14:paraId="22BD1AA2" w14:textId="77777777" w:rsidR="0045257E" w:rsidRPr="004602D8" w:rsidRDefault="0045257E" w:rsidP="00844033">
      <w:pPr>
        <w:jc w:val="center"/>
        <w:rPr>
          <w:rFonts w:ascii="Angsana New" w:hAnsi="Angsana New" w:cs="Angsana New"/>
          <w:sz w:val="30"/>
          <w:szCs w:val="30"/>
        </w:rPr>
      </w:pPr>
      <w:r w:rsidRPr="004602D8">
        <w:rPr>
          <w:rFonts w:ascii="Angsana New" w:hAnsi="Angsana New" w:cs="Angsana New"/>
          <w:sz w:val="30"/>
          <w:szCs w:val="30"/>
        </w:rPr>
        <w:lastRenderedPageBreak/>
        <w:t>- 2 -</w:t>
      </w:r>
    </w:p>
    <w:p w14:paraId="115B97C4" w14:textId="77777777" w:rsidR="00167CEA" w:rsidRPr="004602D8" w:rsidRDefault="00167CEA" w:rsidP="00844033">
      <w:pPr>
        <w:jc w:val="center"/>
        <w:rPr>
          <w:rFonts w:ascii="Angsana New" w:hAnsi="Angsana New" w:cs="Angsana New"/>
          <w:sz w:val="30"/>
          <w:szCs w:val="30"/>
        </w:rPr>
      </w:pPr>
    </w:p>
    <w:p w14:paraId="08C153D2" w14:textId="0CF44083" w:rsidR="009A2CC6" w:rsidRPr="004602D8" w:rsidRDefault="009A2CC6" w:rsidP="00844033">
      <w:pPr>
        <w:jc w:val="thaiDistribute"/>
        <w:rPr>
          <w:rFonts w:ascii="Angsana New" w:hAnsi="Angsana New" w:cs="Angsana New"/>
          <w:b/>
          <w:bCs/>
          <w:sz w:val="30"/>
          <w:szCs w:val="30"/>
        </w:rPr>
      </w:pPr>
      <w:r w:rsidRPr="004602D8">
        <w:rPr>
          <w:rFonts w:ascii="Angsana New" w:hAnsi="Angsana New" w:cs="Angsana New"/>
          <w:b/>
          <w:bCs/>
          <w:sz w:val="30"/>
          <w:szCs w:val="30"/>
        </w:rPr>
        <w:t>Key Audit Matters</w:t>
      </w:r>
    </w:p>
    <w:p w14:paraId="7BB944AD" w14:textId="77777777" w:rsidR="009A2CC6" w:rsidRPr="004602D8" w:rsidRDefault="009A2CC6" w:rsidP="00844033">
      <w:pPr>
        <w:jc w:val="thaiDistribute"/>
        <w:rPr>
          <w:rFonts w:ascii="Angsana New" w:hAnsi="Angsana New" w:cs="Angsana New"/>
          <w:sz w:val="30"/>
          <w:szCs w:val="30"/>
        </w:rPr>
      </w:pPr>
    </w:p>
    <w:p w14:paraId="0D8C9331" w14:textId="77777777" w:rsidR="009A2CC6" w:rsidRPr="004602D8" w:rsidRDefault="009A2CC6" w:rsidP="00844033">
      <w:pPr>
        <w:jc w:val="thaiDistribute"/>
        <w:rPr>
          <w:rFonts w:ascii="Angsana New" w:hAnsi="Angsana New" w:cs="Angsana New"/>
          <w:sz w:val="30"/>
          <w:szCs w:val="30"/>
        </w:rPr>
      </w:pPr>
      <w:r w:rsidRPr="004602D8">
        <w:rPr>
          <w:rFonts w:ascii="Angsana New" w:hAnsi="Angsana New" w:cs="Angsana New"/>
          <w:sz w:val="30"/>
          <w:szCs w:val="30"/>
        </w:rPr>
        <w:t>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w:t>
      </w:r>
    </w:p>
    <w:p w14:paraId="64F77978" w14:textId="77777777" w:rsidR="003C5E8D" w:rsidRPr="004602D8" w:rsidRDefault="003C5E8D" w:rsidP="00844033">
      <w:pPr>
        <w:jc w:val="thaiDistribute"/>
        <w:rPr>
          <w:rFonts w:ascii="Angsana New" w:hAnsi="Angsana New" w:cs="Angsana New"/>
          <w:sz w:val="30"/>
          <w:szCs w:val="30"/>
        </w:rPr>
      </w:pPr>
    </w:p>
    <w:p w14:paraId="616D0273" w14:textId="77777777" w:rsidR="009A2CC6" w:rsidRPr="004602D8" w:rsidRDefault="009A2CC6" w:rsidP="00844033">
      <w:pPr>
        <w:pStyle w:val="a3"/>
        <w:rPr>
          <w:b/>
          <w:bCs/>
          <w:sz w:val="30"/>
          <w:szCs w:val="30"/>
        </w:rPr>
      </w:pPr>
      <w:r w:rsidRPr="004602D8">
        <w:rPr>
          <w:b/>
          <w:bCs/>
          <w:sz w:val="30"/>
          <w:szCs w:val="30"/>
        </w:rPr>
        <w:t>Key Audit Matters included Auditing Procedures are as follows:</w:t>
      </w:r>
    </w:p>
    <w:p w14:paraId="2E03EF16" w14:textId="77777777" w:rsidR="009A2CC6" w:rsidRPr="004602D8" w:rsidRDefault="009A2CC6" w:rsidP="00844033">
      <w:pPr>
        <w:pStyle w:val="a3"/>
        <w:rPr>
          <w:b/>
          <w:bCs/>
          <w:sz w:val="30"/>
          <w:szCs w:val="30"/>
        </w:rPr>
      </w:pPr>
    </w:p>
    <w:p w14:paraId="6441833A" w14:textId="77777777" w:rsidR="007556E3" w:rsidRPr="004602D8" w:rsidRDefault="007556E3" w:rsidP="00844033">
      <w:pPr>
        <w:tabs>
          <w:tab w:val="left" w:pos="851"/>
        </w:tabs>
        <w:rPr>
          <w:rFonts w:ascii="Angsana New" w:hAnsi="Angsana New" w:cs="Angsana New"/>
          <w:b/>
          <w:bCs/>
          <w:sz w:val="30"/>
          <w:szCs w:val="30"/>
        </w:rPr>
      </w:pPr>
      <w:r w:rsidRPr="004602D8">
        <w:rPr>
          <w:rFonts w:ascii="Angsana New" w:hAnsi="Angsana New" w:cs="Angsana New"/>
          <w:b/>
          <w:bCs/>
          <w:sz w:val="30"/>
          <w:szCs w:val="30"/>
        </w:rPr>
        <w:t>Revenue recognition from sales of real estate</w:t>
      </w:r>
      <w:r w:rsidRPr="004602D8">
        <w:rPr>
          <w:rFonts w:ascii="Angsana New" w:hAnsi="Angsana New" w:cs="Angsana New"/>
          <w:b/>
          <w:bCs/>
          <w:sz w:val="30"/>
          <w:szCs w:val="30"/>
          <w:cs/>
        </w:rPr>
        <w:t xml:space="preserve"> (</w:t>
      </w:r>
      <w:r w:rsidRPr="004602D8">
        <w:rPr>
          <w:rFonts w:ascii="Angsana New" w:hAnsi="Angsana New" w:cs="Angsana New"/>
          <w:b/>
          <w:bCs/>
          <w:sz w:val="30"/>
          <w:szCs w:val="30"/>
        </w:rPr>
        <w:t>consolidated and separate financial statements)</w:t>
      </w:r>
    </w:p>
    <w:p w14:paraId="4054444D" w14:textId="77777777" w:rsidR="007556E3" w:rsidRPr="004602D8" w:rsidRDefault="007556E3" w:rsidP="00844033">
      <w:pPr>
        <w:tabs>
          <w:tab w:val="left" w:pos="851"/>
        </w:tabs>
        <w:rPr>
          <w:rFonts w:ascii="Angsana New" w:hAnsi="Angsana New" w:cs="Angsana New"/>
          <w:sz w:val="30"/>
          <w:szCs w:val="30"/>
        </w:rPr>
      </w:pPr>
    </w:p>
    <w:p w14:paraId="7BCD1DF4" w14:textId="77777777" w:rsidR="007556E3" w:rsidRPr="004602D8" w:rsidRDefault="007556E3" w:rsidP="00844033">
      <w:pPr>
        <w:jc w:val="thaiDistribute"/>
        <w:rPr>
          <w:rFonts w:ascii="Angsana New" w:hAnsi="Angsana New" w:cs="Angsana New"/>
          <w:sz w:val="30"/>
          <w:szCs w:val="30"/>
        </w:rPr>
      </w:pPr>
      <w:r w:rsidRPr="004602D8">
        <w:rPr>
          <w:rFonts w:ascii="Angsana New" w:hAnsi="Angsana New" w:cs="Angsana New"/>
          <w:sz w:val="30"/>
          <w:szCs w:val="30"/>
        </w:rPr>
        <w:t>Revenue from sales of real estate is the most significant amount in the statement of comprehensive income, the Group has numerous real estate projects and sales agreements with a variety of conditions, pertaining to matters such as sales promotions and offering special discounts in order stimulate sales volume. I have therefore focused on the recognition of revenue from sales of real estate of the Group to be corresponded with Thai Financial Reporting Standards.</w:t>
      </w:r>
    </w:p>
    <w:p w14:paraId="07030DA2" w14:textId="77777777" w:rsidR="007556E3" w:rsidRPr="004602D8" w:rsidRDefault="007556E3" w:rsidP="00844033">
      <w:pPr>
        <w:pStyle w:val="a3"/>
        <w:jc w:val="left"/>
        <w:rPr>
          <w:sz w:val="30"/>
          <w:szCs w:val="30"/>
        </w:rPr>
      </w:pPr>
    </w:p>
    <w:p w14:paraId="1B2EBA39" w14:textId="77777777" w:rsidR="007556E3" w:rsidRPr="004602D8" w:rsidRDefault="007556E3" w:rsidP="00844033">
      <w:pPr>
        <w:ind w:left="426"/>
        <w:jc w:val="thaiDistribute"/>
        <w:rPr>
          <w:rFonts w:ascii="Angsana New" w:hAnsi="Angsana New" w:cs="Angsana New"/>
          <w:sz w:val="30"/>
          <w:szCs w:val="30"/>
        </w:rPr>
      </w:pPr>
      <w:r w:rsidRPr="004602D8">
        <w:rPr>
          <w:rFonts w:ascii="Angsana New" w:hAnsi="Angsana New" w:cs="Angsana New"/>
          <w:sz w:val="30"/>
          <w:szCs w:val="30"/>
        </w:rPr>
        <w:t>I have obtained an assurance in respect of recognition of revenue from sales of real estate by included;</w:t>
      </w:r>
    </w:p>
    <w:p w14:paraId="6AAAE34A" w14:textId="7D09A88B" w:rsidR="007556E3" w:rsidRPr="004602D8" w:rsidRDefault="007556E3" w:rsidP="00844033">
      <w:pPr>
        <w:pStyle w:val="a3"/>
        <w:numPr>
          <w:ilvl w:val="0"/>
          <w:numId w:val="1"/>
        </w:numPr>
        <w:rPr>
          <w:sz w:val="30"/>
          <w:szCs w:val="30"/>
        </w:rPr>
      </w:pPr>
      <w:r w:rsidRPr="004602D8">
        <w:rPr>
          <w:sz w:val="30"/>
          <w:szCs w:val="30"/>
        </w:rPr>
        <w:t xml:space="preserve">Assessed and testes the Group’s IT system and its internal controls with respect to the revenue cycle, by making enquiry the persons who taken </w:t>
      </w:r>
      <w:r w:rsidR="001E4E64" w:rsidRPr="004602D8">
        <w:rPr>
          <w:sz w:val="30"/>
          <w:szCs w:val="30"/>
        </w:rPr>
        <w:t>on responsibility</w:t>
      </w:r>
      <w:r w:rsidRPr="004602D8">
        <w:rPr>
          <w:sz w:val="30"/>
          <w:szCs w:val="30"/>
        </w:rPr>
        <w:t>, obtained an understanding and made sa</w:t>
      </w:r>
      <w:r w:rsidR="00953CBE" w:rsidRPr="004602D8">
        <w:rPr>
          <w:sz w:val="30"/>
          <w:szCs w:val="30"/>
        </w:rPr>
        <w:t>m</w:t>
      </w:r>
      <w:r w:rsidRPr="004602D8">
        <w:rPr>
          <w:sz w:val="30"/>
          <w:szCs w:val="30"/>
        </w:rPr>
        <w:t xml:space="preserve">pling test the operation of the designed controls. </w:t>
      </w:r>
    </w:p>
    <w:p w14:paraId="38DE6BC5" w14:textId="6A19B040" w:rsidR="007556E3" w:rsidRPr="004602D8" w:rsidRDefault="007556E3" w:rsidP="00844033">
      <w:pPr>
        <w:pStyle w:val="a3"/>
        <w:numPr>
          <w:ilvl w:val="0"/>
          <w:numId w:val="1"/>
        </w:numPr>
        <w:rPr>
          <w:sz w:val="30"/>
          <w:szCs w:val="30"/>
        </w:rPr>
      </w:pPr>
      <w:r w:rsidRPr="004602D8">
        <w:rPr>
          <w:sz w:val="30"/>
          <w:szCs w:val="30"/>
        </w:rPr>
        <w:t xml:space="preserve">Performed analytical procedures on revenue from sales of real estate data in order to check the possible fault of sales transactions throughout the fiscal period, especially for accounts posting to journal vouchers. </w:t>
      </w:r>
    </w:p>
    <w:p w14:paraId="47D92EE5" w14:textId="77777777" w:rsidR="007556E3" w:rsidRPr="004602D8" w:rsidRDefault="007556E3" w:rsidP="00844033">
      <w:pPr>
        <w:pStyle w:val="a3"/>
        <w:numPr>
          <w:ilvl w:val="0"/>
          <w:numId w:val="1"/>
        </w:numPr>
        <w:rPr>
          <w:sz w:val="30"/>
          <w:szCs w:val="30"/>
        </w:rPr>
      </w:pPr>
      <w:r w:rsidRPr="004602D8">
        <w:rPr>
          <w:sz w:val="30"/>
          <w:szCs w:val="30"/>
        </w:rPr>
        <w:t>Performed sampling test sales agreements whether revenue recognition was conformed to the conditions as stipulated in the relevant agreement, and corresponded with the Group’s policy or not</w:t>
      </w:r>
      <w:r w:rsidRPr="004602D8">
        <w:rPr>
          <w:sz w:val="30"/>
          <w:szCs w:val="30"/>
          <w:cs/>
        </w:rPr>
        <w:t>.</w:t>
      </w:r>
    </w:p>
    <w:p w14:paraId="71E8E839" w14:textId="77777777" w:rsidR="007556E3" w:rsidRPr="004602D8" w:rsidRDefault="007556E3" w:rsidP="00844033">
      <w:pPr>
        <w:pStyle w:val="a3"/>
        <w:numPr>
          <w:ilvl w:val="0"/>
          <w:numId w:val="1"/>
        </w:numPr>
        <w:rPr>
          <w:sz w:val="30"/>
          <w:szCs w:val="30"/>
        </w:rPr>
      </w:pPr>
      <w:r w:rsidRPr="004602D8">
        <w:rPr>
          <w:sz w:val="30"/>
          <w:szCs w:val="30"/>
        </w:rPr>
        <w:t>Checked selling documents during the year and nearly end of the accounting period on a sampling basis</w:t>
      </w:r>
      <w:r w:rsidRPr="004602D8">
        <w:rPr>
          <w:sz w:val="30"/>
          <w:szCs w:val="30"/>
          <w:cs/>
        </w:rPr>
        <w:t>.</w:t>
      </w:r>
    </w:p>
    <w:p w14:paraId="0F21B52B" w14:textId="77777777" w:rsidR="007556E3" w:rsidRPr="004602D8" w:rsidRDefault="007556E3" w:rsidP="00844033">
      <w:pPr>
        <w:pStyle w:val="a3"/>
        <w:numPr>
          <w:ilvl w:val="0"/>
          <w:numId w:val="1"/>
        </w:numPr>
        <w:rPr>
          <w:sz w:val="30"/>
          <w:szCs w:val="30"/>
        </w:rPr>
      </w:pPr>
      <w:r w:rsidRPr="004602D8">
        <w:rPr>
          <w:sz w:val="30"/>
          <w:szCs w:val="30"/>
        </w:rPr>
        <w:t>Tested by sampling the sale volume stimulation such as providing discount or other way and methodology to stimulate sales volume whether the accounting record is corresponded to the generally accepted accounting principles or not.</w:t>
      </w:r>
    </w:p>
    <w:p w14:paraId="1B2FD9D0" w14:textId="77777777" w:rsidR="007556E3" w:rsidRPr="004602D8" w:rsidRDefault="007556E3" w:rsidP="00844033">
      <w:pPr>
        <w:pStyle w:val="a3"/>
        <w:numPr>
          <w:ilvl w:val="0"/>
          <w:numId w:val="1"/>
        </w:numPr>
        <w:rPr>
          <w:sz w:val="30"/>
          <w:szCs w:val="30"/>
        </w:rPr>
      </w:pPr>
      <w:r w:rsidRPr="004602D8">
        <w:rPr>
          <w:sz w:val="30"/>
          <w:szCs w:val="30"/>
        </w:rPr>
        <w:t>Tested by sampling revenues from sale of real estate in the form of housing estate whether about the Company completely complied with the obligations as stipulated in agreement or not.</w:t>
      </w:r>
      <w:r w:rsidRPr="004602D8">
        <w:rPr>
          <w:sz w:val="30"/>
          <w:szCs w:val="30"/>
          <w:cs/>
        </w:rPr>
        <w:t xml:space="preserve"> </w:t>
      </w:r>
    </w:p>
    <w:p w14:paraId="03B224FC" w14:textId="58B5A2D4" w:rsidR="00844033" w:rsidRPr="004602D8" w:rsidRDefault="00844033">
      <w:pPr>
        <w:rPr>
          <w:rFonts w:ascii="Angsana New" w:hAnsi="Angsana New" w:cs="Angsana New"/>
          <w:b/>
          <w:bCs/>
          <w:sz w:val="30"/>
          <w:szCs w:val="30"/>
          <w:cs/>
        </w:rPr>
      </w:pPr>
      <w:r w:rsidRPr="004602D8">
        <w:rPr>
          <w:rFonts w:ascii="Angsana New" w:hAnsi="Angsana New" w:cs="Angsana New"/>
          <w:b/>
          <w:bCs/>
          <w:sz w:val="30"/>
          <w:szCs w:val="30"/>
          <w:cs/>
        </w:rPr>
        <w:br w:type="page"/>
      </w:r>
    </w:p>
    <w:p w14:paraId="0546B0C8" w14:textId="77777777" w:rsidR="007556E3" w:rsidRPr="004602D8" w:rsidRDefault="007556E3" w:rsidP="00D63900">
      <w:pPr>
        <w:pStyle w:val="a3"/>
        <w:spacing w:line="380" w:lineRule="exact"/>
        <w:jc w:val="center"/>
        <w:rPr>
          <w:sz w:val="30"/>
          <w:szCs w:val="30"/>
        </w:rPr>
      </w:pPr>
      <w:r w:rsidRPr="004602D8">
        <w:rPr>
          <w:sz w:val="30"/>
          <w:szCs w:val="30"/>
        </w:rPr>
        <w:lastRenderedPageBreak/>
        <w:t>- 3 -</w:t>
      </w:r>
    </w:p>
    <w:p w14:paraId="05FE3BBF" w14:textId="77777777" w:rsidR="007556E3" w:rsidRPr="004602D8" w:rsidRDefault="007556E3" w:rsidP="00D63900">
      <w:pPr>
        <w:pStyle w:val="a3"/>
        <w:spacing w:line="380" w:lineRule="exact"/>
        <w:rPr>
          <w:b/>
          <w:bCs/>
          <w:sz w:val="30"/>
          <w:szCs w:val="30"/>
        </w:rPr>
      </w:pPr>
    </w:p>
    <w:p w14:paraId="67F7FBC0" w14:textId="1338C389" w:rsidR="009A2CC6" w:rsidRPr="004602D8" w:rsidRDefault="009A2CC6" w:rsidP="00D63900">
      <w:pPr>
        <w:pStyle w:val="a3"/>
        <w:spacing w:line="380" w:lineRule="exact"/>
        <w:rPr>
          <w:b/>
          <w:bCs/>
          <w:sz w:val="30"/>
          <w:szCs w:val="30"/>
        </w:rPr>
      </w:pPr>
      <w:r w:rsidRPr="004602D8">
        <w:rPr>
          <w:b/>
          <w:bCs/>
          <w:sz w:val="30"/>
          <w:szCs w:val="30"/>
        </w:rPr>
        <w:t>Presentation of valuation of inventories</w:t>
      </w:r>
      <w:r w:rsidRPr="004602D8">
        <w:rPr>
          <w:sz w:val="30"/>
          <w:szCs w:val="30"/>
        </w:rPr>
        <w:t xml:space="preserve"> </w:t>
      </w:r>
      <w:r w:rsidRPr="004602D8">
        <w:rPr>
          <w:b/>
          <w:bCs/>
          <w:sz w:val="30"/>
          <w:szCs w:val="30"/>
        </w:rPr>
        <w:t>(consolidated and separate financial statements)</w:t>
      </w:r>
    </w:p>
    <w:p w14:paraId="2F81F002" w14:textId="77777777" w:rsidR="009A2CC6" w:rsidRPr="004602D8" w:rsidRDefault="009A2CC6" w:rsidP="00D63900">
      <w:pPr>
        <w:pStyle w:val="a3"/>
        <w:spacing w:line="380" w:lineRule="exact"/>
        <w:rPr>
          <w:sz w:val="30"/>
          <w:szCs w:val="30"/>
        </w:rPr>
      </w:pPr>
    </w:p>
    <w:p w14:paraId="26E14EDA" w14:textId="6B774923" w:rsidR="009A2CC6" w:rsidRPr="004602D8" w:rsidRDefault="009A2CC6" w:rsidP="00D63900">
      <w:pPr>
        <w:spacing w:line="380" w:lineRule="exact"/>
        <w:jc w:val="thaiDistribute"/>
        <w:rPr>
          <w:rFonts w:ascii="Angsana New" w:hAnsi="Angsana New" w:cs="Angsana New"/>
          <w:sz w:val="30"/>
          <w:szCs w:val="30"/>
        </w:rPr>
      </w:pPr>
      <w:r w:rsidRPr="004602D8">
        <w:rPr>
          <w:rFonts w:ascii="Angsana New" w:hAnsi="Angsana New" w:cs="Angsana New"/>
          <w:sz w:val="30"/>
          <w:szCs w:val="30"/>
        </w:rPr>
        <w:t xml:space="preserve">As stated in notes </w:t>
      </w:r>
      <w:r w:rsidR="007556E3" w:rsidRPr="004602D8">
        <w:rPr>
          <w:rFonts w:ascii="Angsana New" w:hAnsi="Angsana New" w:cs="Angsana New"/>
          <w:sz w:val="30"/>
          <w:szCs w:val="30"/>
        </w:rPr>
        <w:t>4</w:t>
      </w:r>
      <w:r w:rsidRPr="004602D8">
        <w:rPr>
          <w:rFonts w:ascii="Angsana New" w:hAnsi="Angsana New" w:cs="Angsana New"/>
          <w:sz w:val="30"/>
          <w:szCs w:val="30"/>
        </w:rPr>
        <w:t xml:space="preserve">.5 and </w:t>
      </w:r>
      <w:r w:rsidR="00E65A19" w:rsidRPr="004602D8">
        <w:rPr>
          <w:rFonts w:ascii="Angsana New" w:hAnsi="Angsana New" w:cs="Angsana New"/>
          <w:sz w:val="30"/>
          <w:szCs w:val="30"/>
        </w:rPr>
        <w:t>9</w:t>
      </w:r>
      <w:r w:rsidRPr="004602D8">
        <w:rPr>
          <w:rFonts w:ascii="Angsana New" w:hAnsi="Angsana New" w:cs="Angsana New"/>
          <w:sz w:val="30"/>
          <w:szCs w:val="30"/>
        </w:rPr>
        <w:t xml:space="preserve"> to financial statements, the </w:t>
      </w:r>
      <w:r w:rsidR="008C3BC9" w:rsidRPr="004602D8">
        <w:rPr>
          <w:rFonts w:ascii="Angsana New" w:hAnsi="Angsana New" w:cs="Angsana New"/>
          <w:sz w:val="30"/>
          <w:szCs w:val="30"/>
        </w:rPr>
        <w:t>subsidiary</w:t>
      </w:r>
      <w:r w:rsidR="001F54BC" w:rsidRPr="004602D8">
        <w:rPr>
          <w:rFonts w:ascii="Angsana New" w:hAnsi="Angsana New" w:cs="Angsana New"/>
          <w:sz w:val="30"/>
          <w:szCs w:val="30"/>
        </w:rPr>
        <w:t xml:space="preserve"> </w:t>
      </w:r>
      <w:proofErr w:type="gramStart"/>
      <w:r w:rsidRPr="004602D8">
        <w:rPr>
          <w:rFonts w:ascii="Angsana New" w:hAnsi="Angsana New" w:cs="Angsana New"/>
          <w:sz w:val="30"/>
          <w:szCs w:val="30"/>
        </w:rPr>
        <w:t>have</w:t>
      </w:r>
      <w:proofErr w:type="gramEnd"/>
      <w:r w:rsidRPr="004602D8">
        <w:rPr>
          <w:rFonts w:ascii="Angsana New" w:hAnsi="Angsana New" w:cs="Angsana New"/>
          <w:sz w:val="30"/>
          <w:szCs w:val="30"/>
        </w:rPr>
        <w:t xml:space="preserve"> material amount of inventories in the financial statements</w:t>
      </w:r>
      <w:r w:rsidR="008C3BC9" w:rsidRPr="004602D8">
        <w:rPr>
          <w:rFonts w:ascii="Angsana New" w:hAnsi="Angsana New" w:cs="Angsana New"/>
          <w:sz w:val="30"/>
          <w:szCs w:val="30"/>
        </w:rPr>
        <w:t xml:space="preserve"> in amount of Baht </w:t>
      </w:r>
      <w:r w:rsidR="008736E0" w:rsidRPr="004602D8">
        <w:rPr>
          <w:rFonts w:ascii="Angsana New" w:hAnsi="Angsana New" w:cs="Angsana New"/>
          <w:sz w:val="30"/>
          <w:szCs w:val="30"/>
        </w:rPr>
        <w:t>4,012.17</w:t>
      </w:r>
      <w:r w:rsidR="008C3BC9" w:rsidRPr="004602D8">
        <w:rPr>
          <w:rFonts w:ascii="Angsana New" w:hAnsi="Angsana New" w:cs="Angsana New"/>
          <w:sz w:val="30"/>
          <w:szCs w:val="30"/>
        </w:rPr>
        <w:t xml:space="preserve"> million</w:t>
      </w:r>
      <w:r w:rsidRPr="004602D8">
        <w:rPr>
          <w:rFonts w:ascii="Angsana New" w:hAnsi="Angsana New" w:cs="Angsana New"/>
          <w:sz w:val="30"/>
          <w:szCs w:val="30"/>
        </w:rPr>
        <w:t xml:space="preserve"> which was presented at the lower of cost or net realizable value. As a result, the inventories presented at the lower of cost or net realizable value of the </w:t>
      </w:r>
      <w:r w:rsidR="00F939D1" w:rsidRPr="004602D8">
        <w:rPr>
          <w:rFonts w:ascii="Angsana New" w:hAnsi="Angsana New" w:cs="Angsana New"/>
          <w:sz w:val="30"/>
          <w:szCs w:val="30"/>
        </w:rPr>
        <w:t xml:space="preserve">Group </w:t>
      </w:r>
      <w:r w:rsidRPr="004602D8">
        <w:rPr>
          <w:rFonts w:ascii="Angsana New" w:hAnsi="Angsana New" w:cs="Angsana New"/>
          <w:sz w:val="30"/>
          <w:szCs w:val="30"/>
        </w:rPr>
        <w:t xml:space="preserve">which have various types of inventories and residual period of each project, depends on the substantive judgment and estimation of the Management in selling price determination in each project situation. The significant judgment of the Management </w:t>
      </w:r>
      <w:proofErr w:type="gramStart"/>
      <w:r w:rsidRPr="004602D8">
        <w:rPr>
          <w:rFonts w:ascii="Angsana New" w:hAnsi="Angsana New" w:cs="Angsana New"/>
          <w:sz w:val="30"/>
          <w:szCs w:val="30"/>
        </w:rPr>
        <w:t>comprise</w:t>
      </w:r>
      <w:proofErr w:type="gramEnd"/>
      <w:r w:rsidRPr="004602D8">
        <w:rPr>
          <w:rFonts w:ascii="Angsana New" w:hAnsi="Angsana New" w:cs="Angsana New"/>
          <w:sz w:val="30"/>
          <w:szCs w:val="30"/>
        </w:rPr>
        <w:t xml:space="preserve"> the determination of selling price, provided discount or sale promotion estimates in order to stimulate sales volume in the future. Accordingly, I have addressed as key audit matter. </w:t>
      </w:r>
    </w:p>
    <w:p w14:paraId="2C9AB7AB" w14:textId="77777777" w:rsidR="009A2CC6" w:rsidRPr="004602D8" w:rsidRDefault="009A2CC6" w:rsidP="00D63900">
      <w:pPr>
        <w:spacing w:line="380" w:lineRule="exact"/>
        <w:jc w:val="thaiDistribute"/>
        <w:rPr>
          <w:rFonts w:ascii="Angsana New" w:hAnsi="Angsana New" w:cs="Angsana New"/>
          <w:sz w:val="30"/>
          <w:szCs w:val="30"/>
        </w:rPr>
      </w:pPr>
    </w:p>
    <w:p w14:paraId="4684F6FC" w14:textId="77777777" w:rsidR="009A2CC6" w:rsidRPr="004602D8" w:rsidRDefault="009A2CC6" w:rsidP="00D63900">
      <w:pPr>
        <w:spacing w:line="380" w:lineRule="exact"/>
        <w:jc w:val="both"/>
        <w:rPr>
          <w:rFonts w:ascii="Angsana New" w:hAnsi="Angsana New" w:cs="Angsana New"/>
          <w:sz w:val="30"/>
          <w:szCs w:val="30"/>
        </w:rPr>
      </w:pPr>
      <w:r w:rsidRPr="004602D8">
        <w:rPr>
          <w:rFonts w:ascii="Angsana New" w:hAnsi="Angsana New" w:cs="Angsana New"/>
          <w:sz w:val="30"/>
          <w:szCs w:val="30"/>
        </w:rPr>
        <w:t xml:space="preserve">I have obtained an assurance in respect of presentation of valuation of inventories, by included; </w:t>
      </w:r>
    </w:p>
    <w:p w14:paraId="7603EF8B" w14:textId="77777777" w:rsidR="009A2CC6" w:rsidRPr="004602D8" w:rsidRDefault="009A2CC6" w:rsidP="00D63900">
      <w:pPr>
        <w:pStyle w:val="a3"/>
        <w:numPr>
          <w:ilvl w:val="0"/>
          <w:numId w:val="1"/>
        </w:numPr>
        <w:spacing w:line="380" w:lineRule="exact"/>
        <w:rPr>
          <w:sz w:val="30"/>
          <w:szCs w:val="30"/>
        </w:rPr>
      </w:pPr>
      <w:r w:rsidRPr="004602D8">
        <w:rPr>
          <w:sz w:val="30"/>
          <w:szCs w:val="30"/>
        </w:rPr>
        <w:t>Obtained an understanding of the sale plan and selling price determination policy of the Management and sale promotion policy in order to stimulate sale volume to meet a target as expected by the Management.</w:t>
      </w:r>
    </w:p>
    <w:p w14:paraId="1009AB13" w14:textId="77777777" w:rsidR="009A2CC6" w:rsidRPr="004602D8" w:rsidRDefault="009A2CC6" w:rsidP="00D63900">
      <w:pPr>
        <w:pStyle w:val="a3"/>
        <w:numPr>
          <w:ilvl w:val="0"/>
          <w:numId w:val="1"/>
        </w:numPr>
        <w:spacing w:line="380" w:lineRule="exact"/>
        <w:rPr>
          <w:sz w:val="30"/>
          <w:szCs w:val="30"/>
        </w:rPr>
      </w:pPr>
      <w:r w:rsidRPr="004602D8">
        <w:rPr>
          <w:sz w:val="30"/>
          <w:szCs w:val="30"/>
        </w:rPr>
        <w:t xml:space="preserve">Assessed the significant judgment of the Management related to selling price determination in the case of slow movement of inventories by using the appraisal value of the independent appraiser to support the selling price determination. </w:t>
      </w:r>
    </w:p>
    <w:p w14:paraId="5DF4A9E1" w14:textId="77777777" w:rsidR="009A2CC6" w:rsidRPr="004602D8" w:rsidRDefault="009A2CC6" w:rsidP="00D63900">
      <w:pPr>
        <w:pStyle w:val="a3"/>
        <w:numPr>
          <w:ilvl w:val="0"/>
          <w:numId w:val="1"/>
        </w:numPr>
        <w:spacing w:line="380" w:lineRule="exact"/>
        <w:rPr>
          <w:sz w:val="30"/>
          <w:szCs w:val="30"/>
        </w:rPr>
      </w:pPr>
      <w:r w:rsidRPr="004602D8">
        <w:rPr>
          <w:sz w:val="30"/>
          <w:szCs w:val="30"/>
        </w:rPr>
        <w:t xml:space="preserve">Compared the selling price of </w:t>
      </w:r>
      <w:r w:rsidR="001F54BC" w:rsidRPr="004602D8">
        <w:rPr>
          <w:sz w:val="30"/>
          <w:szCs w:val="30"/>
        </w:rPr>
        <w:t>the Group</w:t>
      </w:r>
      <w:r w:rsidRPr="004602D8">
        <w:rPr>
          <w:sz w:val="30"/>
          <w:szCs w:val="30"/>
        </w:rPr>
        <w:t xml:space="preserve"> with the competitor in the same or nearby area and it is believed that such nearby area has resulted in making decision of the buyer. </w:t>
      </w:r>
    </w:p>
    <w:p w14:paraId="0E25FC80" w14:textId="77777777" w:rsidR="009A2CC6" w:rsidRPr="004602D8" w:rsidRDefault="009A2CC6" w:rsidP="00D63900">
      <w:pPr>
        <w:pStyle w:val="a3"/>
        <w:numPr>
          <w:ilvl w:val="0"/>
          <w:numId w:val="1"/>
        </w:numPr>
        <w:spacing w:line="380" w:lineRule="exact"/>
        <w:rPr>
          <w:sz w:val="30"/>
          <w:szCs w:val="30"/>
        </w:rPr>
      </w:pPr>
      <w:r w:rsidRPr="004602D8">
        <w:rPr>
          <w:sz w:val="30"/>
          <w:szCs w:val="30"/>
        </w:rPr>
        <w:t>Checked the actual selling price near the reporting date to compare with the current selling price.</w:t>
      </w:r>
    </w:p>
    <w:p w14:paraId="62547338" w14:textId="77777777" w:rsidR="009A2CC6" w:rsidRPr="004602D8" w:rsidRDefault="009A2CC6" w:rsidP="00D63900">
      <w:pPr>
        <w:pStyle w:val="a3"/>
        <w:numPr>
          <w:ilvl w:val="0"/>
          <w:numId w:val="1"/>
        </w:numPr>
        <w:spacing w:line="380" w:lineRule="exact"/>
        <w:rPr>
          <w:sz w:val="30"/>
          <w:szCs w:val="30"/>
        </w:rPr>
      </w:pPr>
      <w:r w:rsidRPr="004602D8">
        <w:rPr>
          <w:sz w:val="30"/>
          <w:szCs w:val="30"/>
        </w:rPr>
        <w:t xml:space="preserve">Checked the subsequent selling price of units sold after the reporting date including related sale promotion. </w:t>
      </w:r>
    </w:p>
    <w:p w14:paraId="7C552E2C" w14:textId="77777777" w:rsidR="008C3BC9" w:rsidRPr="004602D8" w:rsidRDefault="008C3BC9" w:rsidP="00D63900">
      <w:pPr>
        <w:spacing w:line="380" w:lineRule="exact"/>
        <w:jc w:val="thaiDistribute"/>
        <w:rPr>
          <w:rFonts w:ascii="Angsana New" w:hAnsi="Angsana New" w:cs="Angsana New"/>
          <w:sz w:val="30"/>
          <w:szCs w:val="30"/>
        </w:rPr>
      </w:pPr>
    </w:p>
    <w:p w14:paraId="6AD94D6F" w14:textId="77777777" w:rsidR="008C3BC9" w:rsidRPr="004602D8" w:rsidRDefault="008C3BC9" w:rsidP="00D63900">
      <w:pPr>
        <w:spacing w:line="380" w:lineRule="exact"/>
        <w:rPr>
          <w:rFonts w:ascii="Angsana New" w:hAnsi="Angsana New" w:cs="Angsana New"/>
          <w:b/>
          <w:bCs/>
          <w:sz w:val="30"/>
          <w:szCs w:val="30"/>
        </w:rPr>
      </w:pPr>
      <w:r w:rsidRPr="004602D8">
        <w:rPr>
          <w:rFonts w:ascii="Angsana New" w:hAnsi="Angsana New" w:cs="Angsana New"/>
          <w:b/>
          <w:bCs/>
          <w:sz w:val="30"/>
          <w:szCs w:val="30"/>
        </w:rPr>
        <w:t>Other Information</w:t>
      </w:r>
    </w:p>
    <w:p w14:paraId="2D7C9A7B" w14:textId="77777777" w:rsidR="008C3BC9" w:rsidRPr="004602D8" w:rsidRDefault="008C3BC9" w:rsidP="00D63900">
      <w:pPr>
        <w:spacing w:line="380" w:lineRule="exact"/>
        <w:jc w:val="thaiDistribute"/>
        <w:rPr>
          <w:rFonts w:ascii="Angsana New" w:hAnsi="Angsana New" w:cs="Angsana New"/>
          <w:sz w:val="30"/>
          <w:szCs w:val="30"/>
        </w:rPr>
      </w:pPr>
    </w:p>
    <w:p w14:paraId="203F1D9A" w14:textId="77777777" w:rsidR="008C3BC9" w:rsidRPr="004602D8" w:rsidRDefault="008C3BC9" w:rsidP="00D63900">
      <w:pPr>
        <w:pStyle w:val="Default"/>
        <w:spacing w:line="380" w:lineRule="exact"/>
        <w:jc w:val="both"/>
        <w:rPr>
          <w:rFonts w:ascii="Angsana New" w:hAnsi="Angsana New" w:cs="Angsana New"/>
          <w:color w:val="auto"/>
          <w:sz w:val="30"/>
          <w:szCs w:val="30"/>
        </w:rPr>
      </w:pPr>
      <w:r w:rsidRPr="004602D8">
        <w:rPr>
          <w:rFonts w:ascii="Angsana New" w:hAnsi="Angsana New" w:cs="Angsana New"/>
          <w:sz w:val="30"/>
          <w:szCs w:val="30"/>
        </w:rPr>
        <w:t xml:space="preserve">Management is responsible for the other information. The other information comprises information in the annual report of the Group, but does not include the consolidated and separate financial statements and my auditor’s report thereon. </w:t>
      </w:r>
      <w:r w:rsidRPr="004602D8">
        <w:rPr>
          <w:rFonts w:ascii="Angsana New" w:hAnsi="Angsana New" w:cs="Angsana New"/>
          <w:color w:val="auto"/>
          <w:sz w:val="30"/>
          <w:szCs w:val="30"/>
        </w:rPr>
        <w:t>The annual report of the Group is expected to be made available to me after the date of this auditor’s report.</w:t>
      </w:r>
    </w:p>
    <w:p w14:paraId="305F6A46" w14:textId="77777777" w:rsidR="008C3BC9" w:rsidRPr="004602D8" w:rsidRDefault="008C3BC9" w:rsidP="00D63900">
      <w:pPr>
        <w:pStyle w:val="Default"/>
        <w:spacing w:line="380" w:lineRule="exact"/>
        <w:jc w:val="both"/>
        <w:rPr>
          <w:rFonts w:ascii="Angsana New" w:hAnsi="Angsana New" w:cs="Angsana New"/>
          <w:color w:val="auto"/>
          <w:sz w:val="30"/>
          <w:szCs w:val="30"/>
        </w:rPr>
      </w:pPr>
    </w:p>
    <w:p w14:paraId="577CC44A" w14:textId="77777777" w:rsidR="008C3BC9" w:rsidRPr="004602D8" w:rsidRDefault="008C3BC9" w:rsidP="00D63900">
      <w:pPr>
        <w:pStyle w:val="Default"/>
        <w:spacing w:line="380" w:lineRule="exact"/>
        <w:jc w:val="both"/>
        <w:rPr>
          <w:rFonts w:ascii="Angsana New" w:hAnsi="Angsana New" w:cs="Angsana New"/>
          <w:color w:val="auto"/>
          <w:sz w:val="30"/>
          <w:szCs w:val="30"/>
        </w:rPr>
      </w:pPr>
      <w:r w:rsidRPr="004602D8">
        <w:rPr>
          <w:rFonts w:ascii="Angsana New" w:hAnsi="Angsana New" w:cs="Angsana New"/>
          <w:color w:val="auto"/>
          <w:sz w:val="30"/>
          <w:szCs w:val="30"/>
        </w:rPr>
        <w:t>My opinion on the consolidated and separate financial statements does not cover the other information and I do not and will not express any form of assurance conclusion thereon.</w:t>
      </w:r>
    </w:p>
    <w:p w14:paraId="688321F3" w14:textId="77777777" w:rsidR="008C3BC9" w:rsidRPr="004602D8" w:rsidRDefault="008C3BC9" w:rsidP="00D63900">
      <w:pPr>
        <w:pStyle w:val="Default"/>
        <w:spacing w:line="380" w:lineRule="exact"/>
        <w:jc w:val="both"/>
        <w:rPr>
          <w:rFonts w:ascii="Angsana New" w:hAnsi="Angsana New" w:cs="Angsana New"/>
          <w:color w:val="auto"/>
          <w:sz w:val="30"/>
          <w:szCs w:val="30"/>
        </w:rPr>
      </w:pPr>
    </w:p>
    <w:p w14:paraId="0993947F" w14:textId="77777777" w:rsidR="00844033" w:rsidRPr="004602D8" w:rsidRDefault="008C3BC9" w:rsidP="00D63900">
      <w:pPr>
        <w:spacing w:line="380" w:lineRule="exact"/>
        <w:jc w:val="thaiDistribute"/>
        <w:rPr>
          <w:rFonts w:ascii="Angsana New" w:hAnsi="Angsana New" w:cs="Angsana New"/>
          <w:sz w:val="30"/>
          <w:szCs w:val="30"/>
        </w:rPr>
      </w:pPr>
      <w:r w:rsidRPr="004602D8">
        <w:rPr>
          <w:rFonts w:ascii="Angsana New" w:hAnsi="Angsana New" w:cs="Angsana New"/>
          <w:sz w:val="30"/>
          <w:szCs w:val="30"/>
        </w:rPr>
        <w:t>In connection with my audit of the consolidated and separate financial statements, my responsibility is to read the other information identified above and, in doing so, consider whether the other information is materially inconsistent with the financial statements or my knowledge obtained in the audit, or otherwise appears to be materially misstated.</w:t>
      </w:r>
    </w:p>
    <w:p w14:paraId="5CD51870" w14:textId="0F429D27" w:rsidR="009A2CC6" w:rsidRPr="004602D8" w:rsidRDefault="0045257E" w:rsidP="00844033">
      <w:pPr>
        <w:spacing w:line="360" w:lineRule="exact"/>
        <w:jc w:val="thaiDistribute"/>
        <w:rPr>
          <w:rFonts w:ascii="Angsana New" w:hAnsi="Angsana New" w:cs="Angsana New"/>
          <w:sz w:val="30"/>
          <w:szCs w:val="30"/>
        </w:rPr>
      </w:pPr>
      <w:r w:rsidRPr="004602D8">
        <w:rPr>
          <w:rFonts w:ascii="Angsana New" w:hAnsi="Angsana New" w:cs="Angsana New"/>
          <w:sz w:val="30"/>
          <w:szCs w:val="30"/>
          <w:cs/>
        </w:rPr>
        <w:br w:type="page"/>
      </w:r>
    </w:p>
    <w:p w14:paraId="3193CB72" w14:textId="77777777" w:rsidR="00167CEA" w:rsidRPr="004602D8" w:rsidRDefault="00167CEA" w:rsidP="00844033">
      <w:pPr>
        <w:spacing w:line="440" w:lineRule="exact"/>
        <w:jc w:val="center"/>
        <w:rPr>
          <w:rFonts w:ascii="Angsana New" w:hAnsi="Angsana New" w:cs="Angsana New"/>
          <w:sz w:val="30"/>
          <w:szCs w:val="30"/>
        </w:rPr>
      </w:pPr>
      <w:r w:rsidRPr="004602D8">
        <w:rPr>
          <w:rFonts w:ascii="Angsana New" w:hAnsi="Angsana New" w:cs="Angsana New"/>
          <w:sz w:val="30"/>
          <w:szCs w:val="30"/>
        </w:rPr>
        <w:lastRenderedPageBreak/>
        <w:t>- 4 -</w:t>
      </w:r>
    </w:p>
    <w:p w14:paraId="0DF0930F" w14:textId="77777777" w:rsidR="00167CEA" w:rsidRPr="004602D8" w:rsidRDefault="00167CEA" w:rsidP="00844033">
      <w:pPr>
        <w:spacing w:line="440" w:lineRule="exact"/>
        <w:jc w:val="center"/>
        <w:rPr>
          <w:rFonts w:ascii="Angsana New" w:hAnsi="Angsana New" w:cs="Angsana New"/>
          <w:sz w:val="30"/>
          <w:szCs w:val="30"/>
        </w:rPr>
      </w:pPr>
    </w:p>
    <w:p w14:paraId="1AEE4644" w14:textId="77777777" w:rsidR="00D61D23" w:rsidRPr="004602D8" w:rsidRDefault="00D61D23" w:rsidP="00844033">
      <w:pPr>
        <w:spacing w:line="440" w:lineRule="exact"/>
        <w:jc w:val="thaiDistribute"/>
        <w:rPr>
          <w:rFonts w:ascii="Angsana New" w:hAnsi="Angsana New" w:cs="Angsana New"/>
          <w:sz w:val="30"/>
          <w:szCs w:val="30"/>
        </w:rPr>
      </w:pPr>
      <w:r w:rsidRPr="004602D8">
        <w:rPr>
          <w:rFonts w:ascii="Angsana New" w:hAnsi="Angsana New" w:cs="Angsana New"/>
          <w:sz w:val="30"/>
          <w:szCs w:val="30"/>
        </w:rPr>
        <w:t>When I read the annual report of the Group, if I conclude that there is a material misstatement therein, I am required to communicate the matter to those charged with governance for correction of the misstatement</w:t>
      </w:r>
      <w:r w:rsidRPr="004602D8">
        <w:rPr>
          <w:rFonts w:ascii="Angsana New" w:hAnsi="Angsana New" w:cs="Angsana New"/>
          <w:sz w:val="30"/>
          <w:szCs w:val="30"/>
          <w:cs/>
        </w:rPr>
        <w:t xml:space="preserve"> </w:t>
      </w:r>
      <w:r w:rsidRPr="004602D8">
        <w:rPr>
          <w:rFonts w:ascii="Angsana New" w:hAnsi="Angsana New" w:cs="Angsana New"/>
          <w:sz w:val="30"/>
          <w:szCs w:val="30"/>
        </w:rPr>
        <w:t>appropriately.</w:t>
      </w:r>
    </w:p>
    <w:p w14:paraId="13B67525" w14:textId="77777777" w:rsidR="00167CEA" w:rsidRPr="004602D8" w:rsidRDefault="00167CEA" w:rsidP="00844033">
      <w:pPr>
        <w:spacing w:line="440" w:lineRule="exact"/>
        <w:rPr>
          <w:rFonts w:ascii="Angsana New" w:hAnsi="Angsana New" w:cs="Angsana New"/>
          <w:sz w:val="30"/>
          <w:szCs w:val="30"/>
        </w:rPr>
      </w:pPr>
    </w:p>
    <w:p w14:paraId="1AEC2E3E" w14:textId="77777777" w:rsidR="00D61D23" w:rsidRPr="004602D8" w:rsidRDefault="00D61D23" w:rsidP="00844033">
      <w:pPr>
        <w:autoSpaceDE w:val="0"/>
        <w:autoSpaceDN w:val="0"/>
        <w:adjustRightInd w:val="0"/>
        <w:spacing w:line="440" w:lineRule="exact"/>
        <w:jc w:val="both"/>
        <w:rPr>
          <w:rFonts w:ascii="Angsana New" w:hAnsi="Angsana New" w:cs="Angsana New"/>
          <w:b/>
          <w:bCs/>
          <w:sz w:val="30"/>
          <w:szCs w:val="30"/>
        </w:rPr>
      </w:pPr>
      <w:r w:rsidRPr="004602D8">
        <w:rPr>
          <w:rFonts w:ascii="Angsana New" w:hAnsi="Angsana New" w:cs="Angsana New"/>
          <w:b/>
          <w:bCs/>
          <w:sz w:val="30"/>
          <w:szCs w:val="30"/>
        </w:rPr>
        <w:t>Responsibilities of Management and Those Charged with Governance for the Consolidated and Separate Financial Statements</w:t>
      </w:r>
    </w:p>
    <w:p w14:paraId="71B6CC93" w14:textId="77777777" w:rsidR="00D61D23" w:rsidRPr="004602D8" w:rsidRDefault="00D61D23" w:rsidP="00844033">
      <w:pPr>
        <w:spacing w:line="440" w:lineRule="exact"/>
        <w:jc w:val="thaiDistribute"/>
        <w:rPr>
          <w:rFonts w:ascii="Angsana New" w:hAnsi="Angsana New" w:cs="Angsana New"/>
          <w:sz w:val="30"/>
          <w:szCs w:val="30"/>
        </w:rPr>
      </w:pPr>
    </w:p>
    <w:p w14:paraId="0CD30B42" w14:textId="77777777" w:rsidR="00D61D23" w:rsidRPr="004602D8" w:rsidRDefault="00D61D23" w:rsidP="00844033">
      <w:pPr>
        <w:autoSpaceDE w:val="0"/>
        <w:autoSpaceDN w:val="0"/>
        <w:adjustRightInd w:val="0"/>
        <w:spacing w:line="440" w:lineRule="exact"/>
        <w:jc w:val="thaiDistribute"/>
        <w:rPr>
          <w:rFonts w:ascii="Angsana New" w:hAnsi="Angsana New" w:cs="Angsana New"/>
          <w:sz w:val="30"/>
          <w:szCs w:val="30"/>
        </w:rPr>
      </w:pPr>
      <w:r w:rsidRPr="004602D8">
        <w:rPr>
          <w:rFonts w:ascii="Angsana New" w:hAnsi="Angsana New" w:cs="Angsana New"/>
          <w:sz w:val="30"/>
          <w:szCs w:val="30"/>
        </w:rPr>
        <w:t>Management is responsible for the preparation and fair presentation of the consolidated and separate financial statements in accordance with Thai Financial Reporting Standards, and for such internal control as management determines is necessary to enable the preparation of the consolidated and separate financial statements that are free from material misstatement, whether due to fraud or error</w:t>
      </w:r>
      <w:r w:rsidRPr="004602D8">
        <w:rPr>
          <w:rFonts w:ascii="Angsana New" w:hAnsi="Angsana New" w:cs="Angsana New"/>
          <w:sz w:val="30"/>
          <w:szCs w:val="30"/>
          <w:cs/>
        </w:rPr>
        <w:t>.</w:t>
      </w:r>
    </w:p>
    <w:p w14:paraId="17638D2A" w14:textId="77777777" w:rsidR="00D61D23" w:rsidRPr="004602D8" w:rsidRDefault="00D61D23" w:rsidP="00844033">
      <w:pPr>
        <w:autoSpaceDE w:val="0"/>
        <w:autoSpaceDN w:val="0"/>
        <w:adjustRightInd w:val="0"/>
        <w:spacing w:line="440" w:lineRule="exact"/>
        <w:jc w:val="thaiDistribute"/>
        <w:rPr>
          <w:rFonts w:ascii="Angsana New" w:hAnsi="Angsana New" w:cs="Angsana New"/>
          <w:sz w:val="30"/>
          <w:szCs w:val="30"/>
        </w:rPr>
      </w:pPr>
    </w:p>
    <w:p w14:paraId="612B41D9" w14:textId="77777777" w:rsidR="00D61D23" w:rsidRPr="004602D8" w:rsidRDefault="00D61D23" w:rsidP="00844033">
      <w:pPr>
        <w:autoSpaceDE w:val="0"/>
        <w:autoSpaceDN w:val="0"/>
        <w:adjustRightInd w:val="0"/>
        <w:spacing w:line="440" w:lineRule="exact"/>
        <w:jc w:val="thaiDistribute"/>
        <w:rPr>
          <w:rFonts w:ascii="Angsana New" w:hAnsi="Angsana New" w:cs="Angsana New"/>
          <w:sz w:val="30"/>
          <w:szCs w:val="30"/>
        </w:rPr>
      </w:pPr>
      <w:r w:rsidRPr="004602D8">
        <w:rPr>
          <w:rFonts w:ascii="Angsana New" w:hAnsi="Angsana New" w:cs="Angsana New"/>
          <w:sz w:val="30"/>
          <w:szCs w:val="30"/>
        </w:rPr>
        <w:t>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or to cease operations, or has no realistic alternative but to do so</w:t>
      </w:r>
      <w:r w:rsidRPr="004602D8">
        <w:rPr>
          <w:rFonts w:ascii="Angsana New" w:hAnsi="Angsana New" w:cs="Angsana New"/>
          <w:sz w:val="30"/>
          <w:szCs w:val="30"/>
          <w:cs/>
        </w:rPr>
        <w:t>.</w:t>
      </w:r>
    </w:p>
    <w:p w14:paraId="538A0782" w14:textId="77777777" w:rsidR="00D61D23" w:rsidRPr="004602D8" w:rsidRDefault="00D61D23" w:rsidP="00844033">
      <w:pPr>
        <w:spacing w:line="440" w:lineRule="exact"/>
        <w:jc w:val="thaiDistribute"/>
        <w:rPr>
          <w:rFonts w:ascii="Angsana New" w:hAnsi="Angsana New" w:cs="Angsana New"/>
          <w:sz w:val="30"/>
          <w:szCs w:val="30"/>
        </w:rPr>
      </w:pPr>
    </w:p>
    <w:p w14:paraId="714EF2B8" w14:textId="77777777" w:rsidR="00D61D23" w:rsidRPr="004602D8" w:rsidRDefault="00D61D23" w:rsidP="00844033">
      <w:pPr>
        <w:autoSpaceDE w:val="0"/>
        <w:autoSpaceDN w:val="0"/>
        <w:adjustRightInd w:val="0"/>
        <w:spacing w:line="440" w:lineRule="exact"/>
        <w:jc w:val="thaiDistribute"/>
        <w:rPr>
          <w:rFonts w:ascii="Angsana New" w:hAnsi="Angsana New" w:cs="Angsana New"/>
          <w:sz w:val="30"/>
          <w:szCs w:val="30"/>
        </w:rPr>
      </w:pPr>
      <w:r w:rsidRPr="004602D8">
        <w:rPr>
          <w:rFonts w:ascii="Angsana New" w:hAnsi="Angsana New" w:cs="Angsana New"/>
          <w:sz w:val="30"/>
          <w:szCs w:val="30"/>
        </w:rPr>
        <w:t>Those charged with governance are responsible for overseeing the Group’s financial reporting process</w:t>
      </w:r>
      <w:r w:rsidRPr="004602D8">
        <w:rPr>
          <w:rFonts w:ascii="Angsana New" w:hAnsi="Angsana New" w:cs="Angsana New"/>
          <w:sz w:val="30"/>
          <w:szCs w:val="30"/>
          <w:cs/>
        </w:rPr>
        <w:t>.</w:t>
      </w:r>
    </w:p>
    <w:p w14:paraId="7CC27DA4" w14:textId="77777777" w:rsidR="00D61D23" w:rsidRPr="004602D8" w:rsidRDefault="00D61D23" w:rsidP="00844033">
      <w:pPr>
        <w:spacing w:line="440" w:lineRule="exact"/>
        <w:jc w:val="thaiDistribute"/>
        <w:rPr>
          <w:rFonts w:ascii="Angsana New" w:hAnsi="Angsana New" w:cs="Angsana New"/>
          <w:sz w:val="30"/>
          <w:szCs w:val="30"/>
        </w:rPr>
      </w:pPr>
    </w:p>
    <w:p w14:paraId="4C5B0612" w14:textId="77777777" w:rsidR="00D61D23" w:rsidRPr="004602D8" w:rsidRDefault="00D61D23" w:rsidP="00844033">
      <w:pPr>
        <w:autoSpaceDE w:val="0"/>
        <w:autoSpaceDN w:val="0"/>
        <w:adjustRightInd w:val="0"/>
        <w:spacing w:line="440" w:lineRule="exact"/>
        <w:jc w:val="thaiDistribute"/>
        <w:rPr>
          <w:rFonts w:ascii="Angsana New" w:hAnsi="Angsana New" w:cs="Angsana New"/>
          <w:b/>
          <w:bCs/>
          <w:sz w:val="30"/>
          <w:szCs w:val="30"/>
        </w:rPr>
      </w:pPr>
      <w:r w:rsidRPr="004602D8">
        <w:rPr>
          <w:rFonts w:ascii="Angsana New" w:hAnsi="Angsana New" w:cs="Angsana New"/>
          <w:b/>
          <w:bCs/>
          <w:sz w:val="30"/>
          <w:szCs w:val="30"/>
        </w:rPr>
        <w:t>Auditor’s Responsibilities for the Audit of the Consolidated and Separate Financial Statements</w:t>
      </w:r>
    </w:p>
    <w:p w14:paraId="5B04C65E" w14:textId="77777777" w:rsidR="00D61D23" w:rsidRPr="004602D8" w:rsidRDefault="00D61D23" w:rsidP="00844033">
      <w:pPr>
        <w:spacing w:line="440" w:lineRule="exact"/>
        <w:jc w:val="thaiDistribute"/>
        <w:rPr>
          <w:rFonts w:ascii="Angsana New" w:hAnsi="Angsana New" w:cs="Angsana New"/>
          <w:sz w:val="30"/>
          <w:szCs w:val="30"/>
        </w:rPr>
      </w:pPr>
    </w:p>
    <w:p w14:paraId="613AD837" w14:textId="77777777" w:rsidR="00D61D23" w:rsidRPr="004602D8" w:rsidRDefault="00D61D23" w:rsidP="00844033">
      <w:pPr>
        <w:autoSpaceDE w:val="0"/>
        <w:autoSpaceDN w:val="0"/>
        <w:adjustRightInd w:val="0"/>
        <w:spacing w:line="440" w:lineRule="exact"/>
        <w:jc w:val="thaiDistribute"/>
        <w:rPr>
          <w:rFonts w:ascii="Angsana New" w:hAnsi="Angsana New" w:cs="Angsana New"/>
          <w:sz w:val="30"/>
          <w:szCs w:val="30"/>
          <w:cs/>
        </w:rPr>
      </w:pPr>
      <w:r w:rsidRPr="004602D8">
        <w:rPr>
          <w:rFonts w:ascii="Angsana New" w:hAnsi="Angsana New" w:cs="Angsana New"/>
          <w:sz w:val="30"/>
          <w:szCs w:val="30"/>
        </w:rPr>
        <w:t>My objectives are to obtain reasonable assurance about whether the consolidated and separate financial statements as a whole are free from material misstatement, whether due to fraud or error,</w:t>
      </w:r>
      <w:r w:rsidRPr="004602D8">
        <w:rPr>
          <w:rFonts w:ascii="Angsana New" w:hAnsi="Angsana New" w:cs="Angsana New"/>
          <w:sz w:val="30"/>
          <w:szCs w:val="30"/>
          <w:cs/>
        </w:rPr>
        <w:t xml:space="preserve"> </w:t>
      </w:r>
      <w:r w:rsidRPr="004602D8">
        <w:rPr>
          <w:rFonts w:ascii="Angsana New" w:hAnsi="Angsana New" w:cs="Angsana New"/>
          <w:sz w:val="30"/>
          <w:szCs w:val="30"/>
        </w:rPr>
        <w:t>and to issue an auditor’s report that includes my opinion</w:t>
      </w:r>
      <w:r w:rsidRPr="004602D8">
        <w:rPr>
          <w:rFonts w:ascii="Angsana New" w:hAnsi="Angsana New" w:cs="Angsana New"/>
          <w:sz w:val="30"/>
          <w:szCs w:val="30"/>
          <w:cs/>
        </w:rPr>
        <w:t xml:space="preserve">. </w:t>
      </w:r>
      <w:r w:rsidRPr="004602D8">
        <w:rPr>
          <w:rFonts w:ascii="Angsana New" w:hAnsi="Angsana New" w:cs="Angsana New"/>
          <w:sz w:val="30"/>
          <w:szCs w:val="30"/>
        </w:rPr>
        <w:t>Reasonable assurance is a high level of assurance, but is not a guarantee that an audit conducted in accordance with Thai Standards on Auditing</w:t>
      </w:r>
      <w:r w:rsidRPr="004602D8" w:rsidDel="0077543F">
        <w:rPr>
          <w:rFonts w:ascii="Angsana New" w:hAnsi="Angsana New" w:cs="Angsana New"/>
          <w:sz w:val="30"/>
          <w:szCs w:val="30"/>
          <w:cs/>
        </w:rPr>
        <w:t xml:space="preserve"> </w:t>
      </w:r>
      <w:r w:rsidRPr="004602D8">
        <w:rPr>
          <w:rFonts w:ascii="Angsana New" w:hAnsi="Angsana New" w:cs="Angsana New"/>
          <w:sz w:val="30"/>
          <w:szCs w:val="30"/>
        </w:rPr>
        <w:t>will always detect a material misstatement when it exists</w:t>
      </w:r>
      <w:r w:rsidRPr="004602D8">
        <w:rPr>
          <w:rFonts w:ascii="Angsana New" w:hAnsi="Angsana New" w:cs="Angsana New"/>
          <w:sz w:val="30"/>
          <w:szCs w:val="30"/>
          <w:cs/>
        </w:rPr>
        <w:t xml:space="preserve">. </w:t>
      </w:r>
      <w:r w:rsidRPr="004602D8">
        <w:rPr>
          <w:rFonts w:ascii="Angsana New" w:hAnsi="Angsana New" w:cs="Angsana New"/>
          <w:sz w:val="30"/>
          <w:szCs w:val="30"/>
        </w:rPr>
        <w:t>Misstatements can arise from fraud or error and are considered material if, individually or in the aggregate, they could reasonably be expected to influence the economic decisions of users taken on the basis of these financial statements</w:t>
      </w:r>
      <w:r w:rsidRPr="004602D8">
        <w:rPr>
          <w:rFonts w:ascii="Angsana New" w:hAnsi="Angsana New" w:cs="Angsana New"/>
          <w:sz w:val="30"/>
          <w:szCs w:val="30"/>
          <w:cs/>
        </w:rPr>
        <w:t>.</w:t>
      </w:r>
    </w:p>
    <w:p w14:paraId="3F6BEA43" w14:textId="2A06E954" w:rsidR="00167CEA" w:rsidRPr="004602D8" w:rsidRDefault="00167CEA">
      <w:pPr>
        <w:rPr>
          <w:rFonts w:ascii="Angsana New" w:hAnsi="Angsana New" w:cs="Angsana New"/>
          <w:sz w:val="30"/>
          <w:szCs w:val="30"/>
          <w:cs/>
        </w:rPr>
      </w:pPr>
      <w:r w:rsidRPr="004602D8">
        <w:rPr>
          <w:rFonts w:ascii="Angsana New" w:hAnsi="Angsana New" w:cs="Angsana New"/>
          <w:sz w:val="30"/>
          <w:szCs w:val="30"/>
          <w:cs/>
        </w:rPr>
        <w:br w:type="page"/>
      </w:r>
    </w:p>
    <w:p w14:paraId="5D931813" w14:textId="02891993" w:rsidR="00167CEA" w:rsidRPr="004602D8" w:rsidRDefault="00167CEA" w:rsidP="00844033">
      <w:pPr>
        <w:spacing w:line="440" w:lineRule="exact"/>
        <w:jc w:val="center"/>
        <w:rPr>
          <w:rFonts w:ascii="Angsana New" w:hAnsi="Angsana New" w:cs="Angsana New"/>
          <w:sz w:val="30"/>
          <w:szCs w:val="30"/>
        </w:rPr>
      </w:pPr>
      <w:r w:rsidRPr="004602D8">
        <w:rPr>
          <w:rFonts w:ascii="Angsana New" w:hAnsi="Angsana New" w:cs="Angsana New"/>
          <w:sz w:val="30"/>
          <w:szCs w:val="30"/>
        </w:rPr>
        <w:lastRenderedPageBreak/>
        <w:t xml:space="preserve">- </w:t>
      </w:r>
      <w:r w:rsidR="00621BF4" w:rsidRPr="004602D8">
        <w:rPr>
          <w:rFonts w:ascii="Angsana New" w:hAnsi="Angsana New" w:cs="Angsana New"/>
          <w:sz w:val="30"/>
          <w:szCs w:val="30"/>
        </w:rPr>
        <w:t>5</w:t>
      </w:r>
      <w:r w:rsidRPr="004602D8">
        <w:rPr>
          <w:rFonts w:ascii="Angsana New" w:hAnsi="Angsana New" w:cs="Angsana New"/>
          <w:sz w:val="30"/>
          <w:szCs w:val="30"/>
        </w:rPr>
        <w:t xml:space="preserve"> -</w:t>
      </w:r>
    </w:p>
    <w:p w14:paraId="6F0F74C7" w14:textId="77777777" w:rsidR="00167CEA" w:rsidRPr="004602D8" w:rsidRDefault="00167CEA" w:rsidP="00844033">
      <w:pPr>
        <w:spacing w:line="440" w:lineRule="exact"/>
        <w:jc w:val="center"/>
        <w:rPr>
          <w:rFonts w:ascii="Angsana New" w:hAnsi="Angsana New" w:cs="Angsana New"/>
          <w:sz w:val="30"/>
          <w:szCs w:val="30"/>
        </w:rPr>
      </w:pPr>
    </w:p>
    <w:p w14:paraId="0885C7F1" w14:textId="77777777" w:rsidR="00D61D23" w:rsidRPr="004602D8" w:rsidRDefault="00D61D23" w:rsidP="00844033">
      <w:pPr>
        <w:autoSpaceDE w:val="0"/>
        <w:autoSpaceDN w:val="0"/>
        <w:adjustRightInd w:val="0"/>
        <w:spacing w:line="440" w:lineRule="exact"/>
        <w:jc w:val="thaiDistribute"/>
        <w:rPr>
          <w:rFonts w:ascii="Angsana New" w:hAnsi="Angsana New" w:cs="Angsana New"/>
          <w:sz w:val="30"/>
          <w:szCs w:val="30"/>
        </w:rPr>
      </w:pPr>
      <w:r w:rsidRPr="004602D8">
        <w:rPr>
          <w:rFonts w:ascii="Angsana New" w:hAnsi="Angsana New" w:cs="Angsana New"/>
          <w:sz w:val="30"/>
          <w:szCs w:val="30"/>
        </w:rPr>
        <w:t>As part of an audit in accordance with Thai Standards on Auditing, I exercise professional judgment and maintain professional skepticism throughout the audit</w:t>
      </w:r>
      <w:r w:rsidRPr="004602D8">
        <w:rPr>
          <w:rFonts w:ascii="Angsana New" w:hAnsi="Angsana New" w:cs="Angsana New"/>
          <w:sz w:val="30"/>
          <w:szCs w:val="30"/>
          <w:cs/>
        </w:rPr>
        <w:t xml:space="preserve">. </w:t>
      </w:r>
      <w:r w:rsidRPr="004602D8">
        <w:rPr>
          <w:rFonts w:ascii="Angsana New" w:hAnsi="Angsana New" w:cs="Angsana New"/>
          <w:sz w:val="30"/>
          <w:szCs w:val="30"/>
        </w:rPr>
        <w:t>I also:</w:t>
      </w:r>
    </w:p>
    <w:p w14:paraId="0F5419EF" w14:textId="77777777" w:rsidR="00D61D23" w:rsidRPr="004602D8" w:rsidRDefault="00D61D23" w:rsidP="00844033">
      <w:pPr>
        <w:pStyle w:val="ad"/>
        <w:numPr>
          <w:ilvl w:val="0"/>
          <w:numId w:val="2"/>
        </w:numPr>
        <w:tabs>
          <w:tab w:val="left" w:pos="851"/>
        </w:tabs>
        <w:spacing w:line="440" w:lineRule="exact"/>
        <w:ind w:left="851" w:hanging="425"/>
        <w:jc w:val="both"/>
        <w:rPr>
          <w:rFonts w:ascii="Angsana New" w:eastAsia="Times New Roman" w:hAnsi="Angsana New"/>
          <w:kern w:val="20"/>
          <w:sz w:val="30"/>
          <w:szCs w:val="30"/>
          <w:lang w:bidi="he-IL"/>
        </w:rPr>
      </w:pPr>
      <w:r w:rsidRPr="004602D8">
        <w:rPr>
          <w:rFonts w:ascii="Angsana New" w:eastAsia="Times New Roman" w:hAnsi="Angsana New"/>
          <w:kern w:val="20"/>
          <w:sz w:val="30"/>
          <w:szCs w:val="30"/>
          <w:lang w:bidi="he-IL"/>
        </w:rPr>
        <w:t>Identify and assess the risks of material misstatement of the c</w:t>
      </w:r>
      <w:r w:rsidRPr="004602D8">
        <w:rPr>
          <w:rFonts w:ascii="Angsana New" w:hAnsi="Angsana New"/>
          <w:sz w:val="30"/>
          <w:szCs w:val="30"/>
        </w:rPr>
        <w:t xml:space="preserve">onsolidated and separate </w:t>
      </w:r>
      <w:r w:rsidRPr="004602D8">
        <w:rPr>
          <w:rFonts w:ascii="Angsana New" w:eastAsia="Times New Roman" w:hAnsi="Angsana New"/>
          <w:kern w:val="20"/>
          <w:sz w:val="30"/>
          <w:szCs w:val="30"/>
          <w:lang w:bidi="he-IL"/>
        </w:rPr>
        <w:t>financial statements, whether due to fraud or error, design and perform audit procedures responsive to those risks, and obtain audit evidence that is sufficient and appropriate to provide a basis for my opinion</w:t>
      </w:r>
      <w:r w:rsidRPr="004602D8">
        <w:rPr>
          <w:rFonts w:ascii="Angsana New" w:eastAsia="Times New Roman" w:hAnsi="Angsana New"/>
          <w:kern w:val="20"/>
          <w:sz w:val="30"/>
          <w:szCs w:val="30"/>
          <w:cs/>
        </w:rPr>
        <w:t xml:space="preserve">. </w:t>
      </w:r>
      <w:r w:rsidRPr="004602D8">
        <w:rPr>
          <w:rFonts w:ascii="Angsana New" w:eastAsia="Times New Roman" w:hAnsi="Angsana New"/>
          <w:kern w:val="20"/>
          <w:sz w:val="30"/>
          <w:szCs w:val="30"/>
          <w:lang w:bidi="he-IL"/>
        </w:rPr>
        <w:t>The risk of not detecting a material misstatement resulting from fraud is higher than for one resulting from error, as fraud may involve collusion, forgery, intentional omissions, misrepresentations, or the override of internal control</w:t>
      </w:r>
      <w:r w:rsidRPr="004602D8">
        <w:rPr>
          <w:rFonts w:ascii="Angsana New" w:eastAsia="Times New Roman" w:hAnsi="Angsana New"/>
          <w:kern w:val="20"/>
          <w:sz w:val="30"/>
          <w:szCs w:val="30"/>
          <w:cs/>
        </w:rPr>
        <w:t>.</w:t>
      </w:r>
    </w:p>
    <w:p w14:paraId="6A237A0F" w14:textId="77777777" w:rsidR="00D61D23" w:rsidRPr="004602D8" w:rsidRDefault="00D61D23" w:rsidP="00844033">
      <w:pPr>
        <w:pStyle w:val="ad"/>
        <w:numPr>
          <w:ilvl w:val="0"/>
          <w:numId w:val="2"/>
        </w:numPr>
        <w:tabs>
          <w:tab w:val="left" w:pos="851"/>
        </w:tabs>
        <w:spacing w:line="440" w:lineRule="exact"/>
        <w:ind w:left="851" w:hanging="425"/>
        <w:jc w:val="both"/>
        <w:rPr>
          <w:rFonts w:ascii="Angsana New" w:eastAsia="Times New Roman" w:hAnsi="Angsana New"/>
          <w:kern w:val="20"/>
          <w:sz w:val="30"/>
          <w:szCs w:val="30"/>
          <w:lang w:bidi="he-IL"/>
        </w:rPr>
      </w:pPr>
      <w:r w:rsidRPr="004602D8">
        <w:rPr>
          <w:rFonts w:ascii="Angsana New" w:eastAsia="Times New Roman" w:hAnsi="Angsana New"/>
          <w:kern w:val="20"/>
          <w:sz w:val="30"/>
          <w:szCs w:val="30"/>
          <w:lang w:bidi="he-IL"/>
        </w:rPr>
        <w:t>Obtain an understanding of internal control relevant to the audit in order to design audit procedures that are appropriate in the circumstances, but not for the purpose of expressing an opinion on the effectiveness of the Group’s internal control</w:t>
      </w:r>
      <w:r w:rsidRPr="004602D8">
        <w:rPr>
          <w:rFonts w:ascii="Angsana New" w:eastAsia="Times New Roman" w:hAnsi="Angsana New"/>
          <w:kern w:val="20"/>
          <w:sz w:val="30"/>
          <w:szCs w:val="30"/>
          <w:cs/>
        </w:rPr>
        <w:t>.</w:t>
      </w:r>
    </w:p>
    <w:p w14:paraId="6E0E7314" w14:textId="77777777" w:rsidR="00D61D23" w:rsidRPr="004602D8" w:rsidRDefault="00D61D23" w:rsidP="00844033">
      <w:pPr>
        <w:pStyle w:val="ad"/>
        <w:numPr>
          <w:ilvl w:val="0"/>
          <w:numId w:val="2"/>
        </w:numPr>
        <w:tabs>
          <w:tab w:val="left" w:pos="851"/>
        </w:tabs>
        <w:autoSpaceDE w:val="0"/>
        <w:autoSpaceDN w:val="0"/>
        <w:adjustRightInd w:val="0"/>
        <w:spacing w:line="440" w:lineRule="exact"/>
        <w:ind w:left="851" w:hanging="425"/>
        <w:jc w:val="thaiDistribute"/>
        <w:rPr>
          <w:rFonts w:ascii="Angsana New" w:hAnsi="Angsana New"/>
          <w:sz w:val="30"/>
          <w:szCs w:val="30"/>
        </w:rPr>
      </w:pPr>
      <w:r w:rsidRPr="004602D8">
        <w:rPr>
          <w:rFonts w:ascii="Angsana New" w:eastAsia="Times New Roman" w:hAnsi="Angsana New"/>
          <w:kern w:val="20"/>
          <w:sz w:val="30"/>
          <w:szCs w:val="30"/>
          <w:lang w:bidi="he-IL"/>
        </w:rPr>
        <w:t>Evaluate the appropriateness of accounting policies used and the reasonableness of accounting estimates and related disclosures made by management</w:t>
      </w:r>
      <w:r w:rsidRPr="004602D8">
        <w:rPr>
          <w:rFonts w:ascii="Angsana New" w:eastAsia="Times New Roman" w:hAnsi="Angsana New"/>
          <w:kern w:val="20"/>
          <w:sz w:val="30"/>
          <w:szCs w:val="30"/>
          <w:cs/>
        </w:rPr>
        <w:t>.</w:t>
      </w:r>
    </w:p>
    <w:p w14:paraId="3B61BA1B" w14:textId="77777777" w:rsidR="00D61D23" w:rsidRPr="004602D8" w:rsidRDefault="00D61D23" w:rsidP="00844033">
      <w:pPr>
        <w:pStyle w:val="ad"/>
        <w:numPr>
          <w:ilvl w:val="0"/>
          <w:numId w:val="2"/>
        </w:numPr>
        <w:tabs>
          <w:tab w:val="left" w:pos="851"/>
        </w:tabs>
        <w:spacing w:line="440" w:lineRule="exact"/>
        <w:ind w:left="851" w:hanging="425"/>
        <w:jc w:val="both"/>
        <w:rPr>
          <w:rFonts w:ascii="Angsana New" w:hAnsi="Angsana New"/>
          <w:sz w:val="30"/>
          <w:szCs w:val="30"/>
          <w:lang w:bidi="he-IL"/>
        </w:rPr>
      </w:pPr>
      <w:r w:rsidRPr="004602D8">
        <w:rPr>
          <w:rFonts w:ascii="Angsana New" w:eastAsia="Times New Roman" w:hAnsi="Angsana New"/>
          <w:kern w:val="20"/>
          <w:sz w:val="30"/>
          <w:szCs w:val="30"/>
          <w:lang w:bidi="he-IL"/>
        </w:rPr>
        <w:t>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w:t>
      </w:r>
      <w:r w:rsidRPr="004602D8">
        <w:rPr>
          <w:rFonts w:ascii="Angsana New" w:eastAsia="Times New Roman" w:hAnsi="Angsana New"/>
          <w:kern w:val="20"/>
          <w:sz w:val="30"/>
          <w:szCs w:val="30"/>
          <w:cs/>
        </w:rPr>
        <w:t>.</w:t>
      </w:r>
      <w:r w:rsidRPr="004602D8">
        <w:rPr>
          <w:rFonts w:ascii="Angsana New" w:eastAsia="Times New Roman" w:hAnsi="Angsana New"/>
          <w:kern w:val="20"/>
          <w:sz w:val="30"/>
          <w:szCs w:val="30"/>
        </w:rPr>
        <w:t xml:space="preserve"> </w:t>
      </w:r>
      <w:r w:rsidRPr="004602D8">
        <w:rPr>
          <w:rFonts w:ascii="Angsana New" w:eastAsia="Times New Roman" w:hAnsi="Angsana New"/>
          <w:kern w:val="20"/>
          <w:sz w:val="30"/>
          <w:szCs w:val="30"/>
          <w:lang w:bidi="he-IL"/>
        </w:rPr>
        <w:t>If I conclude that a material uncertainty exists, I am required to draw attention in my auditor’s report to the related disclosures in the financial statements or, if such disclosures are inadequate, to modify my opinion</w:t>
      </w:r>
      <w:r w:rsidRPr="004602D8">
        <w:rPr>
          <w:rFonts w:ascii="Angsana New" w:eastAsia="Times New Roman" w:hAnsi="Angsana New"/>
          <w:kern w:val="20"/>
          <w:sz w:val="30"/>
          <w:szCs w:val="30"/>
          <w:cs/>
        </w:rPr>
        <w:t xml:space="preserve">. </w:t>
      </w:r>
      <w:r w:rsidRPr="004602D8">
        <w:rPr>
          <w:rFonts w:ascii="Angsana New" w:eastAsia="Times New Roman" w:hAnsi="Angsana New"/>
          <w:kern w:val="20"/>
          <w:sz w:val="30"/>
          <w:szCs w:val="30"/>
          <w:lang w:bidi="he-IL"/>
        </w:rPr>
        <w:t>My conclusions are based on the audit evidence obtained up to the date of my auditor’s report</w:t>
      </w:r>
      <w:r w:rsidRPr="004602D8">
        <w:rPr>
          <w:rFonts w:ascii="Angsana New" w:eastAsia="Times New Roman" w:hAnsi="Angsana New"/>
          <w:kern w:val="20"/>
          <w:sz w:val="30"/>
          <w:szCs w:val="30"/>
          <w:cs/>
        </w:rPr>
        <w:t xml:space="preserve">. </w:t>
      </w:r>
      <w:r w:rsidRPr="004602D8">
        <w:rPr>
          <w:rFonts w:ascii="Angsana New" w:eastAsia="Times New Roman" w:hAnsi="Angsana New"/>
          <w:kern w:val="20"/>
          <w:sz w:val="30"/>
          <w:szCs w:val="30"/>
          <w:lang w:bidi="he-IL"/>
        </w:rPr>
        <w:t>However, future events or conditions may cause the Group to cease to continue as a going concern</w:t>
      </w:r>
      <w:r w:rsidRPr="004602D8">
        <w:rPr>
          <w:rFonts w:ascii="Angsana New" w:eastAsia="Times New Roman" w:hAnsi="Angsana New"/>
          <w:kern w:val="20"/>
          <w:sz w:val="30"/>
          <w:szCs w:val="30"/>
          <w:cs/>
        </w:rPr>
        <w:t>.</w:t>
      </w:r>
    </w:p>
    <w:p w14:paraId="2F2D70C1" w14:textId="77777777" w:rsidR="00D61D23" w:rsidRPr="004602D8" w:rsidRDefault="00D61D23" w:rsidP="00844033">
      <w:pPr>
        <w:pStyle w:val="ad"/>
        <w:numPr>
          <w:ilvl w:val="0"/>
          <w:numId w:val="2"/>
        </w:numPr>
        <w:tabs>
          <w:tab w:val="left" w:pos="851"/>
        </w:tabs>
        <w:spacing w:line="440" w:lineRule="exact"/>
        <w:ind w:left="851" w:hanging="425"/>
        <w:jc w:val="both"/>
        <w:rPr>
          <w:rFonts w:ascii="Angsana New" w:eastAsia="Times New Roman" w:hAnsi="Angsana New"/>
          <w:kern w:val="20"/>
          <w:sz w:val="30"/>
          <w:szCs w:val="30"/>
          <w:lang w:bidi="he-IL"/>
        </w:rPr>
      </w:pPr>
      <w:r w:rsidRPr="004602D8">
        <w:rPr>
          <w:rFonts w:ascii="Angsana New" w:eastAsia="Times New Roman" w:hAnsi="Angsana New"/>
          <w:kern w:val="20"/>
          <w:sz w:val="30"/>
          <w:szCs w:val="30"/>
          <w:lang w:bidi="he-IL"/>
        </w:rPr>
        <w:t>Evaluate the overall presentation, structure and content of the c</w:t>
      </w:r>
      <w:r w:rsidRPr="004602D8">
        <w:rPr>
          <w:rFonts w:ascii="Angsana New" w:hAnsi="Angsana New"/>
          <w:sz w:val="30"/>
          <w:szCs w:val="30"/>
        </w:rPr>
        <w:t xml:space="preserve">onsolidated and separate </w:t>
      </w:r>
      <w:r w:rsidRPr="004602D8">
        <w:rPr>
          <w:rFonts w:ascii="Angsana New" w:eastAsia="Times New Roman" w:hAnsi="Angsana New"/>
          <w:kern w:val="20"/>
          <w:sz w:val="30"/>
          <w:szCs w:val="30"/>
          <w:lang w:bidi="he-IL"/>
        </w:rPr>
        <w:t>financial statements, including the disclosures, and whether the financial statements represent the underlying transactions and events in a manner that achieves fair presentation</w:t>
      </w:r>
      <w:r w:rsidRPr="004602D8">
        <w:rPr>
          <w:rFonts w:ascii="Angsana New" w:eastAsia="Times New Roman" w:hAnsi="Angsana New"/>
          <w:kern w:val="20"/>
          <w:sz w:val="30"/>
          <w:szCs w:val="30"/>
          <w:cs/>
        </w:rPr>
        <w:t>.</w:t>
      </w:r>
    </w:p>
    <w:p w14:paraId="7D4B78DF" w14:textId="6FD72E37" w:rsidR="00D61D23" w:rsidRPr="004602D8" w:rsidRDefault="00D61D23" w:rsidP="00844033">
      <w:pPr>
        <w:pStyle w:val="ad"/>
        <w:numPr>
          <w:ilvl w:val="0"/>
          <w:numId w:val="2"/>
        </w:numPr>
        <w:tabs>
          <w:tab w:val="left" w:pos="851"/>
        </w:tabs>
        <w:spacing w:line="440" w:lineRule="exact"/>
        <w:ind w:left="851" w:hanging="425"/>
        <w:jc w:val="both"/>
        <w:rPr>
          <w:rFonts w:ascii="Angsana New" w:eastAsia="Times New Roman" w:hAnsi="Angsana New"/>
          <w:kern w:val="20"/>
          <w:sz w:val="30"/>
          <w:szCs w:val="30"/>
          <w:lang w:bidi="he-IL"/>
        </w:rPr>
      </w:pPr>
      <w:r w:rsidRPr="004602D8">
        <w:rPr>
          <w:rFonts w:ascii="Angsana New" w:hAnsi="Angsana New"/>
          <w:sz w:val="30"/>
          <w:szCs w:val="30"/>
        </w:rPr>
        <w:t xml:space="preserve">Obtain sufficient appropriate audit evidence regarding the financial information of the Group or business activities within the Group to express an opinion on the consolidated financial statements. </w:t>
      </w:r>
      <w:r w:rsidRPr="004602D8">
        <w:rPr>
          <w:rFonts w:ascii="Angsana New" w:hAnsi="Angsana New"/>
          <w:sz w:val="30"/>
          <w:szCs w:val="30"/>
        </w:rPr>
        <w:br/>
        <w:t>I am responsible for the direction, supervision and performance of the group audit. I remain solely responsible for my audit opinion.</w:t>
      </w:r>
    </w:p>
    <w:p w14:paraId="2C77CC1C" w14:textId="0ADE0B04" w:rsidR="00167CEA" w:rsidRPr="004602D8" w:rsidRDefault="00167CEA">
      <w:pPr>
        <w:rPr>
          <w:rFonts w:ascii="Angsana New" w:eastAsia="Times New Roman" w:hAnsi="Angsana New" w:cs="Angsana New"/>
          <w:kern w:val="20"/>
          <w:sz w:val="30"/>
          <w:szCs w:val="30"/>
          <w:cs/>
          <w:lang w:bidi="he-IL"/>
        </w:rPr>
      </w:pPr>
      <w:r w:rsidRPr="004602D8">
        <w:rPr>
          <w:rFonts w:ascii="Angsana New" w:eastAsia="Times New Roman" w:hAnsi="Angsana New" w:cs="Angsana New"/>
          <w:kern w:val="20"/>
          <w:sz w:val="30"/>
          <w:szCs w:val="30"/>
          <w:lang w:bidi="he-IL"/>
        </w:rPr>
        <w:br w:type="page"/>
      </w:r>
    </w:p>
    <w:p w14:paraId="46D4FDBD" w14:textId="7CBAE2CD" w:rsidR="00167CEA" w:rsidRPr="004602D8" w:rsidRDefault="00167CEA" w:rsidP="00167CEA">
      <w:pPr>
        <w:spacing w:line="420" w:lineRule="exact"/>
        <w:jc w:val="center"/>
        <w:rPr>
          <w:rFonts w:ascii="Angsana New" w:hAnsi="Angsana New" w:cs="Angsana New"/>
          <w:sz w:val="30"/>
          <w:szCs w:val="30"/>
        </w:rPr>
      </w:pPr>
      <w:r w:rsidRPr="004602D8">
        <w:rPr>
          <w:rFonts w:ascii="Angsana New" w:hAnsi="Angsana New" w:cs="Angsana New"/>
          <w:sz w:val="30"/>
          <w:szCs w:val="30"/>
        </w:rPr>
        <w:lastRenderedPageBreak/>
        <w:t xml:space="preserve">- </w:t>
      </w:r>
      <w:r w:rsidR="00621BF4" w:rsidRPr="004602D8">
        <w:rPr>
          <w:rFonts w:ascii="Angsana New" w:hAnsi="Angsana New" w:cs="Angsana New"/>
          <w:sz w:val="30"/>
          <w:szCs w:val="30"/>
        </w:rPr>
        <w:t>6</w:t>
      </w:r>
      <w:r w:rsidRPr="004602D8">
        <w:rPr>
          <w:rFonts w:ascii="Angsana New" w:hAnsi="Angsana New" w:cs="Angsana New"/>
          <w:sz w:val="30"/>
          <w:szCs w:val="30"/>
        </w:rPr>
        <w:t xml:space="preserve"> -</w:t>
      </w:r>
    </w:p>
    <w:p w14:paraId="74171DD0" w14:textId="77777777" w:rsidR="00167CEA" w:rsidRPr="004602D8" w:rsidRDefault="00167CEA" w:rsidP="00167CEA">
      <w:pPr>
        <w:spacing w:line="420" w:lineRule="exact"/>
        <w:jc w:val="center"/>
        <w:rPr>
          <w:rFonts w:ascii="Angsana New" w:hAnsi="Angsana New" w:cs="Angsana New"/>
          <w:sz w:val="30"/>
          <w:szCs w:val="30"/>
        </w:rPr>
      </w:pPr>
    </w:p>
    <w:p w14:paraId="7DEF6F42" w14:textId="77777777" w:rsidR="00D61D23" w:rsidRPr="004602D8" w:rsidRDefault="00D61D23" w:rsidP="00167CEA">
      <w:pPr>
        <w:spacing w:line="420" w:lineRule="exact"/>
        <w:jc w:val="both"/>
        <w:rPr>
          <w:rFonts w:ascii="Angsana New" w:eastAsia="Times New Roman" w:hAnsi="Angsana New" w:cs="Angsana New"/>
          <w:kern w:val="20"/>
          <w:sz w:val="30"/>
          <w:szCs w:val="30"/>
        </w:rPr>
      </w:pPr>
      <w:r w:rsidRPr="004602D8">
        <w:rPr>
          <w:rFonts w:ascii="Angsana New" w:eastAsia="Times New Roman" w:hAnsi="Angsana New" w:cs="Angsana New"/>
          <w:kern w:val="20"/>
          <w:sz w:val="30"/>
          <w:szCs w:val="30"/>
          <w:lang w:bidi="he-IL"/>
        </w:rPr>
        <w:t>I communicate with those charged with governance regarding, among other matters, the planned scope and timing of the audit and significant audit findings, including any significant deficiencies in internal control that I identify during my audit</w:t>
      </w:r>
      <w:r w:rsidRPr="004602D8">
        <w:rPr>
          <w:rFonts w:ascii="Angsana New" w:eastAsia="Times New Roman" w:hAnsi="Angsana New" w:cs="Angsana New"/>
          <w:kern w:val="20"/>
          <w:sz w:val="30"/>
          <w:szCs w:val="30"/>
          <w:cs/>
        </w:rPr>
        <w:t>.</w:t>
      </w:r>
    </w:p>
    <w:p w14:paraId="658C4124" w14:textId="77777777" w:rsidR="00D61D23" w:rsidRPr="004602D8" w:rsidRDefault="00D61D23" w:rsidP="00167CEA">
      <w:pPr>
        <w:spacing w:line="420" w:lineRule="exact"/>
        <w:jc w:val="both"/>
        <w:rPr>
          <w:rFonts w:ascii="Angsana New" w:eastAsia="Times New Roman" w:hAnsi="Angsana New" w:cs="Angsana New"/>
          <w:kern w:val="20"/>
          <w:sz w:val="30"/>
          <w:szCs w:val="30"/>
          <w:lang w:bidi="he-IL"/>
        </w:rPr>
      </w:pPr>
    </w:p>
    <w:p w14:paraId="50AC002F" w14:textId="77777777" w:rsidR="00D61D23" w:rsidRPr="004602D8" w:rsidRDefault="00D61D23" w:rsidP="00167CEA">
      <w:pPr>
        <w:spacing w:line="420" w:lineRule="exact"/>
        <w:jc w:val="both"/>
        <w:rPr>
          <w:rFonts w:ascii="Angsana New" w:eastAsia="Times New Roman" w:hAnsi="Angsana New" w:cs="Angsana New"/>
          <w:kern w:val="20"/>
          <w:sz w:val="30"/>
          <w:szCs w:val="30"/>
        </w:rPr>
      </w:pPr>
      <w:r w:rsidRPr="004602D8">
        <w:rPr>
          <w:rFonts w:ascii="Angsana New" w:eastAsia="Times New Roman" w:hAnsi="Angsana New" w:cs="Angsana New"/>
          <w:kern w:val="20"/>
          <w:sz w:val="30"/>
          <w:szCs w:val="30"/>
          <w:lang w:bidi="he-IL"/>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26869A59" w14:textId="77777777" w:rsidR="00167CEA" w:rsidRPr="004602D8" w:rsidRDefault="00167CEA" w:rsidP="00167CEA">
      <w:pPr>
        <w:spacing w:line="420" w:lineRule="exact"/>
        <w:rPr>
          <w:rFonts w:ascii="Angsana New" w:hAnsi="Angsana New" w:cs="Angsana New"/>
          <w:sz w:val="30"/>
          <w:szCs w:val="30"/>
        </w:rPr>
      </w:pPr>
    </w:p>
    <w:p w14:paraId="3050C168" w14:textId="77777777" w:rsidR="00D61D23" w:rsidRPr="004602D8" w:rsidRDefault="00D61D23" w:rsidP="00167CEA">
      <w:pPr>
        <w:spacing w:line="420" w:lineRule="exact"/>
        <w:jc w:val="both"/>
        <w:rPr>
          <w:rFonts w:ascii="Angsana New" w:eastAsia="Times New Roman" w:hAnsi="Angsana New" w:cs="Angsana New"/>
          <w:kern w:val="20"/>
          <w:sz w:val="30"/>
          <w:szCs w:val="30"/>
          <w:lang w:bidi="he-IL"/>
        </w:rPr>
      </w:pPr>
      <w:r w:rsidRPr="004602D8">
        <w:rPr>
          <w:rFonts w:ascii="Angsana New" w:eastAsia="Times New Roman" w:hAnsi="Angsana New" w:cs="Angsana New"/>
          <w:kern w:val="20"/>
          <w:sz w:val="30"/>
          <w:szCs w:val="30"/>
          <w:lang w:bidi="he-IL"/>
        </w:rPr>
        <w:t>From the matters communicated with those charged with governance, I determine those matters that were of most significance in the audit of the c</w:t>
      </w:r>
      <w:r w:rsidRPr="004602D8">
        <w:rPr>
          <w:rFonts w:ascii="Angsana New" w:hAnsi="Angsana New" w:cs="Angsana New"/>
          <w:sz w:val="30"/>
          <w:szCs w:val="30"/>
        </w:rPr>
        <w:t xml:space="preserve">onsolidated and separate </w:t>
      </w:r>
      <w:r w:rsidRPr="004602D8">
        <w:rPr>
          <w:rFonts w:ascii="Angsana New" w:eastAsia="Times New Roman" w:hAnsi="Angsana New" w:cs="Angsana New"/>
          <w:kern w:val="20"/>
          <w:sz w:val="30"/>
          <w:szCs w:val="30"/>
          <w:lang w:bidi="he-IL"/>
        </w:rPr>
        <w:t>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25187505" w14:textId="77777777" w:rsidR="00D61D23" w:rsidRPr="004602D8" w:rsidRDefault="00D61D23" w:rsidP="00167CEA">
      <w:pPr>
        <w:autoSpaceDE w:val="0"/>
        <w:autoSpaceDN w:val="0"/>
        <w:adjustRightInd w:val="0"/>
        <w:spacing w:line="420" w:lineRule="exact"/>
        <w:jc w:val="thaiDistribute"/>
        <w:rPr>
          <w:rFonts w:ascii="Angsana New" w:hAnsi="Angsana New" w:cs="Angsana New"/>
          <w:sz w:val="30"/>
          <w:szCs w:val="30"/>
        </w:rPr>
      </w:pPr>
    </w:p>
    <w:p w14:paraId="364E0A2C" w14:textId="77777777" w:rsidR="00136E79" w:rsidRPr="004602D8" w:rsidRDefault="007B61ED" w:rsidP="00167CEA">
      <w:pPr>
        <w:autoSpaceDE w:val="0"/>
        <w:autoSpaceDN w:val="0"/>
        <w:adjustRightInd w:val="0"/>
        <w:spacing w:line="420" w:lineRule="exact"/>
        <w:ind w:left="4536"/>
        <w:rPr>
          <w:rFonts w:ascii="Angsana New" w:hAnsi="Angsana New" w:cs="Angsana New"/>
          <w:sz w:val="30"/>
          <w:szCs w:val="30"/>
        </w:rPr>
      </w:pPr>
      <w:r w:rsidRPr="004602D8">
        <w:rPr>
          <w:rFonts w:ascii="Angsana New" w:hAnsi="Angsana New" w:cs="Angsana New"/>
          <w:sz w:val="30"/>
          <w:szCs w:val="30"/>
        </w:rPr>
        <w:t xml:space="preserve">D I </w:t>
      </w:r>
      <w:proofErr w:type="gramStart"/>
      <w:r w:rsidRPr="004602D8">
        <w:rPr>
          <w:rFonts w:ascii="Angsana New" w:hAnsi="Angsana New" w:cs="Angsana New"/>
          <w:sz w:val="30"/>
          <w:szCs w:val="30"/>
        </w:rPr>
        <w:t>A</w:t>
      </w:r>
      <w:proofErr w:type="gramEnd"/>
      <w:r w:rsidRPr="004602D8">
        <w:rPr>
          <w:rFonts w:ascii="Angsana New" w:hAnsi="Angsana New" w:cs="Angsana New"/>
          <w:sz w:val="30"/>
          <w:szCs w:val="30"/>
        </w:rPr>
        <w:t xml:space="preserve"> International Audit Co., Ltd.</w:t>
      </w:r>
    </w:p>
    <w:p w14:paraId="6AE90D27" w14:textId="77777777" w:rsidR="00136E79" w:rsidRPr="004602D8" w:rsidRDefault="00136E79" w:rsidP="00167CEA">
      <w:pPr>
        <w:spacing w:line="420" w:lineRule="exact"/>
        <w:ind w:left="4536"/>
        <w:rPr>
          <w:rFonts w:ascii="Angsana New" w:eastAsia="Times New Roman" w:hAnsi="Angsana New" w:cs="Angsana New"/>
          <w:sz w:val="30"/>
          <w:szCs w:val="30"/>
        </w:rPr>
      </w:pPr>
    </w:p>
    <w:p w14:paraId="09AA82D6" w14:textId="77777777" w:rsidR="00B00E9C" w:rsidRPr="004602D8" w:rsidRDefault="00B00E9C" w:rsidP="00167CEA">
      <w:pPr>
        <w:spacing w:line="420" w:lineRule="exact"/>
        <w:ind w:left="4536"/>
        <w:rPr>
          <w:rFonts w:ascii="Angsana New" w:eastAsia="Times New Roman" w:hAnsi="Angsana New" w:cs="Angsana New"/>
          <w:sz w:val="30"/>
          <w:szCs w:val="30"/>
        </w:rPr>
      </w:pPr>
    </w:p>
    <w:p w14:paraId="6D6A1458" w14:textId="77777777" w:rsidR="003C5E8D" w:rsidRPr="004602D8" w:rsidRDefault="003C5E8D" w:rsidP="00167CEA">
      <w:pPr>
        <w:spacing w:line="420" w:lineRule="exact"/>
        <w:ind w:left="4536"/>
        <w:rPr>
          <w:rFonts w:ascii="Angsana New" w:eastAsia="Times New Roman" w:hAnsi="Angsana New" w:cs="Angsana New"/>
          <w:sz w:val="30"/>
          <w:szCs w:val="30"/>
        </w:rPr>
      </w:pPr>
    </w:p>
    <w:p w14:paraId="199B748C" w14:textId="7264A82E" w:rsidR="00F35263" w:rsidRPr="004602D8" w:rsidRDefault="007556E3" w:rsidP="00167CEA">
      <w:pPr>
        <w:spacing w:line="420" w:lineRule="exact"/>
        <w:ind w:left="3600" w:right="-58" w:firstLine="936"/>
        <w:rPr>
          <w:rFonts w:ascii="Angsana New" w:hAnsi="Angsana New" w:cs="Angsana New"/>
          <w:sz w:val="30"/>
          <w:szCs w:val="30"/>
        </w:rPr>
      </w:pPr>
      <w:r w:rsidRPr="004602D8">
        <w:rPr>
          <w:rFonts w:ascii="Angsana New" w:hAnsi="Angsana New" w:cs="Angsana New"/>
          <w:sz w:val="30"/>
          <w:szCs w:val="30"/>
        </w:rPr>
        <w:t xml:space="preserve">(Mrs. </w:t>
      </w:r>
      <w:proofErr w:type="spellStart"/>
      <w:proofErr w:type="gramStart"/>
      <w:r w:rsidRPr="004602D8">
        <w:rPr>
          <w:rFonts w:ascii="Angsana New" w:hAnsi="Angsana New" w:cs="Angsana New"/>
          <w:sz w:val="30"/>
          <w:szCs w:val="30"/>
        </w:rPr>
        <w:t>Suvimol</w:t>
      </w:r>
      <w:proofErr w:type="spellEnd"/>
      <w:r w:rsidRPr="004602D8">
        <w:rPr>
          <w:rFonts w:ascii="Angsana New" w:hAnsi="Angsana New" w:cs="Angsana New"/>
          <w:sz w:val="30"/>
          <w:szCs w:val="30"/>
        </w:rPr>
        <w:t xml:space="preserve"> </w:t>
      </w:r>
      <w:r w:rsidR="004602D8">
        <w:rPr>
          <w:rFonts w:ascii="Angsana New" w:hAnsi="Angsana New" w:cs="Angsana New" w:hint="cs"/>
          <w:sz w:val="30"/>
          <w:szCs w:val="30"/>
          <w:cs/>
        </w:rPr>
        <w:t xml:space="preserve"> </w:t>
      </w:r>
      <w:r w:rsidRPr="004602D8">
        <w:rPr>
          <w:rFonts w:ascii="Angsana New" w:hAnsi="Angsana New" w:cs="Angsana New"/>
          <w:sz w:val="30"/>
          <w:szCs w:val="30"/>
        </w:rPr>
        <w:t>Chrityakierne</w:t>
      </w:r>
      <w:proofErr w:type="gramEnd"/>
      <w:r w:rsidRPr="004602D8">
        <w:rPr>
          <w:rFonts w:ascii="Angsana New" w:hAnsi="Angsana New" w:cs="Angsana New"/>
          <w:sz w:val="30"/>
          <w:szCs w:val="30"/>
        </w:rPr>
        <w:t>)</w:t>
      </w:r>
    </w:p>
    <w:p w14:paraId="7BD2ED02" w14:textId="77777777" w:rsidR="007B61ED" w:rsidRPr="004602D8" w:rsidRDefault="007B61ED" w:rsidP="00167CEA">
      <w:pPr>
        <w:spacing w:line="420" w:lineRule="exact"/>
        <w:ind w:left="3600" w:right="-58" w:firstLine="936"/>
        <w:rPr>
          <w:rFonts w:ascii="Angsana New" w:hAnsi="Angsana New" w:cs="Angsana New"/>
          <w:sz w:val="30"/>
          <w:szCs w:val="30"/>
        </w:rPr>
      </w:pPr>
      <w:r w:rsidRPr="004602D8">
        <w:rPr>
          <w:rFonts w:ascii="Angsana New" w:hAnsi="Angsana New" w:cs="Angsana New"/>
          <w:sz w:val="30"/>
          <w:szCs w:val="30"/>
        </w:rPr>
        <w:t>C.P.A. (Thailand)</w:t>
      </w:r>
    </w:p>
    <w:p w14:paraId="65DB50DF" w14:textId="3A8C6BD7" w:rsidR="00F35263" w:rsidRPr="004602D8" w:rsidRDefault="007556E3" w:rsidP="00167CEA">
      <w:pPr>
        <w:spacing w:line="420" w:lineRule="exact"/>
        <w:ind w:left="3600" w:right="-58" w:firstLine="936"/>
        <w:rPr>
          <w:rFonts w:ascii="Angsana New" w:hAnsi="Angsana New" w:cs="Angsana New"/>
          <w:sz w:val="30"/>
          <w:szCs w:val="30"/>
        </w:rPr>
      </w:pPr>
      <w:r w:rsidRPr="004602D8">
        <w:rPr>
          <w:rFonts w:ascii="Angsana New" w:hAnsi="Angsana New" w:cs="Angsana New"/>
          <w:sz w:val="30"/>
          <w:szCs w:val="30"/>
        </w:rPr>
        <w:t>Registration No. 2982</w:t>
      </w:r>
    </w:p>
    <w:p w14:paraId="29BA71A0" w14:textId="77777777" w:rsidR="00D61D23" w:rsidRPr="004602D8" w:rsidRDefault="00D61D23" w:rsidP="00167CEA">
      <w:pPr>
        <w:spacing w:line="420" w:lineRule="exact"/>
        <w:ind w:right="-58"/>
        <w:jc w:val="thaiDistribute"/>
        <w:rPr>
          <w:rFonts w:ascii="Angsana New" w:hAnsi="Angsana New" w:cs="Angsana New"/>
          <w:sz w:val="30"/>
          <w:szCs w:val="30"/>
        </w:rPr>
      </w:pPr>
    </w:p>
    <w:p w14:paraId="70A5CF34" w14:textId="0B954286" w:rsidR="00B00E9C" w:rsidRPr="004602D8" w:rsidRDefault="00303751" w:rsidP="00167CEA">
      <w:pPr>
        <w:spacing w:line="420" w:lineRule="exact"/>
        <w:ind w:right="-58"/>
        <w:jc w:val="thaiDistribute"/>
        <w:rPr>
          <w:rFonts w:ascii="Angsana New" w:hAnsi="Angsana New" w:cs="Angsana New"/>
          <w:b/>
          <w:bCs/>
          <w:sz w:val="30"/>
          <w:szCs w:val="30"/>
        </w:rPr>
      </w:pPr>
      <w:r w:rsidRPr="004602D8">
        <w:rPr>
          <w:rFonts w:ascii="Angsana New" w:hAnsi="Angsana New" w:cs="Angsana New"/>
          <w:sz w:val="30"/>
          <w:szCs w:val="30"/>
        </w:rPr>
        <w:t>Feb</w:t>
      </w:r>
      <w:r w:rsidR="0042707C" w:rsidRPr="004602D8">
        <w:rPr>
          <w:rFonts w:ascii="Angsana New" w:hAnsi="Angsana New" w:cs="Angsana New"/>
          <w:sz w:val="30"/>
          <w:szCs w:val="30"/>
        </w:rPr>
        <w:t>r</w:t>
      </w:r>
      <w:r w:rsidRPr="004602D8">
        <w:rPr>
          <w:rFonts w:ascii="Angsana New" w:hAnsi="Angsana New" w:cs="Angsana New"/>
          <w:sz w:val="30"/>
          <w:szCs w:val="30"/>
        </w:rPr>
        <w:t>uary</w:t>
      </w:r>
      <w:r w:rsidR="007B61ED" w:rsidRPr="004602D8">
        <w:rPr>
          <w:rFonts w:ascii="Angsana New" w:hAnsi="Angsana New" w:cs="Angsana New"/>
          <w:sz w:val="30"/>
          <w:szCs w:val="30"/>
        </w:rPr>
        <w:t xml:space="preserve"> </w:t>
      </w:r>
      <w:r w:rsidRPr="004602D8">
        <w:rPr>
          <w:rFonts w:ascii="Angsana New" w:hAnsi="Angsana New" w:cs="Angsana New"/>
          <w:sz w:val="30"/>
          <w:szCs w:val="30"/>
        </w:rPr>
        <w:t>2</w:t>
      </w:r>
      <w:r w:rsidR="00E65A19" w:rsidRPr="004602D8">
        <w:rPr>
          <w:rFonts w:ascii="Angsana New" w:hAnsi="Angsana New" w:cs="Angsana New"/>
          <w:sz w:val="30"/>
          <w:szCs w:val="30"/>
        </w:rPr>
        <w:t>0</w:t>
      </w:r>
      <w:r w:rsidR="007B61ED" w:rsidRPr="004602D8">
        <w:rPr>
          <w:rFonts w:ascii="Angsana New" w:hAnsi="Angsana New" w:cs="Angsana New"/>
          <w:sz w:val="30"/>
          <w:szCs w:val="30"/>
        </w:rPr>
        <w:t xml:space="preserve">, </w:t>
      </w:r>
      <w:r w:rsidR="008941BA" w:rsidRPr="004602D8">
        <w:rPr>
          <w:rFonts w:ascii="Angsana New" w:hAnsi="Angsana New" w:cs="Angsana New"/>
          <w:sz w:val="30"/>
          <w:szCs w:val="30"/>
        </w:rPr>
        <w:t>202</w:t>
      </w:r>
      <w:r w:rsidR="008736E0" w:rsidRPr="004602D8">
        <w:rPr>
          <w:rFonts w:ascii="Angsana New" w:hAnsi="Angsana New" w:cs="Angsana New"/>
          <w:sz w:val="30"/>
          <w:szCs w:val="30"/>
        </w:rPr>
        <w:t>6</w:t>
      </w:r>
    </w:p>
    <w:sectPr w:rsidR="00B00E9C" w:rsidRPr="004602D8" w:rsidSect="000D3FCD">
      <w:pgSz w:w="11906" w:h="16838"/>
      <w:pgMar w:top="1135" w:right="1134" w:bottom="992"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BC547E" w14:textId="77777777" w:rsidR="00670FD5" w:rsidRDefault="00670FD5">
      <w:r>
        <w:separator/>
      </w:r>
    </w:p>
  </w:endnote>
  <w:endnote w:type="continuationSeparator" w:id="0">
    <w:p w14:paraId="0CD03F05" w14:textId="77777777" w:rsidR="00670FD5" w:rsidRDefault="00670F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FFDAAC" w14:textId="77777777" w:rsidR="00670FD5" w:rsidRDefault="00670FD5">
      <w:r>
        <w:separator/>
      </w:r>
    </w:p>
  </w:footnote>
  <w:footnote w:type="continuationSeparator" w:id="0">
    <w:p w14:paraId="7073F153" w14:textId="77777777" w:rsidR="00670FD5" w:rsidRDefault="00670FD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185514"/>
    <w:multiLevelType w:val="hybridMultilevel"/>
    <w:tmpl w:val="51A0DA2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 w15:restartNumberingAfterBreak="0">
    <w:nsid w:val="20470800"/>
    <w:multiLevelType w:val="hybridMultilevel"/>
    <w:tmpl w:val="9E4EAD1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6705D9A"/>
    <w:multiLevelType w:val="hybridMultilevel"/>
    <w:tmpl w:val="7AE06C42"/>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 w15:restartNumberingAfterBreak="0">
    <w:nsid w:val="323B4ECC"/>
    <w:multiLevelType w:val="hybridMultilevel"/>
    <w:tmpl w:val="ED543D3A"/>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num w:numId="1" w16cid:durableId="1452086650">
    <w:abstractNumId w:val="1"/>
  </w:num>
  <w:num w:numId="2" w16cid:durableId="445732702">
    <w:abstractNumId w:val="3"/>
  </w:num>
  <w:num w:numId="3" w16cid:durableId="13082836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51474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6FE7"/>
    <w:rsid w:val="00087ED1"/>
    <w:rsid w:val="000A2453"/>
    <w:rsid w:val="000C503E"/>
    <w:rsid w:val="000D3FCD"/>
    <w:rsid w:val="000F0F73"/>
    <w:rsid w:val="000F290C"/>
    <w:rsid w:val="0011004A"/>
    <w:rsid w:val="001106FD"/>
    <w:rsid w:val="00133A57"/>
    <w:rsid w:val="00136E79"/>
    <w:rsid w:val="00142616"/>
    <w:rsid w:val="001438C6"/>
    <w:rsid w:val="00144B96"/>
    <w:rsid w:val="00167CEA"/>
    <w:rsid w:val="001C1599"/>
    <w:rsid w:val="001E4E64"/>
    <w:rsid w:val="001E7976"/>
    <w:rsid w:val="001F54BC"/>
    <w:rsid w:val="002109FC"/>
    <w:rsid w:val="00240FC1"/>
    <w:rsid w:val="00242A0A"/>
    <w:rsid w:val="00303751"/>
    <w:rsid w:val="003174DB"/>
    <w:rsid w:val="00342C1C"/>
    <w:rsid w:val="0035287D"/>
    <w:rsid w:val="00364C2A"/>
    <w:rsid w:val="00366D85"/>
    <w:rsid w:val="00382656"/>
    <w:rsid w:val="00386683"/>
    <w:rsid w:val="003B1448"/>
    <w:rsid w:val="003C5E8D"/>
    <w:rsid w:val="0042707C"/>
    <w:rsid w:val="0045257E"/>
    <w:rsid w:val="004602D8"/>
    <w:rsid w:val="00462F3B"/>
    <w:rsid w:val="004A398C"/>
    <w:rsid w:val="004A4FDC"/>
    <w:rsid w:val="004D5198"/>
    <w:rsid w:val="004F3368"/>
    <w:rsid w:val="005139C3"/>
    <w:rsid w:val="005210AD"/>
    <w:rsid w:val="0053425C"/>
    <w:rsid w:val="00537EEF"/>
    <w:rsid w:val="005655F8"/>
    <w:rsid w:val="00572D32"/>
    <w:rsid w:val="005F79D8"/>
    <w:rsid w:val="00621BF4"/>
    <w:rsid w:val="0062703A"/>
    <w:rsid w:val="006302E5"/>
    <w:rsid w:val="0064726D"/>
    <w:rsid w:val="0066170D"/>
    <w:rsid w:val="00670FD5"/>
    <w:rsid w:val="00691655"/>
    <w:rsid w:val="006A45BF"/>
    <w:rsid w:val="006C062D"/>
    <w:rsid w:val="006C4165"/>
    <w:rsid w:val="006E705C"/>
    <w:rsid w:val="006F31A4"/>
    <w:rsid w:val="00721065"/>
    <w:rsid w:val="00746908"/>
    <w:rsid w:val="007556E3"/>
    <w:rsid w:val="007557CA"/>
    <w:rsid w:val="007A0804"/>
    <w:rsid w:val="007B61ED"/>
    <w:rsid w:val="008409B3"/>
    <w:rsid w:val="00844033"/>
    <w:rsid w:val="00844205"/>
    <w:rsid w:val="008449E9"/>
    <w:rsid w:val="00852EA9"/>
    <w:rsid w:val="00855BED"/>
    <w:rsid w:val="008668E4"/>
    <w:rsid w:val="008736E0"/>
    <w:rsid w:val="008759B0"/>
    <w:rsid w:val="008941BA"/>
    <w:rsid w:val="008B3B8A"/>
    <w:rsid w:val="008C3BC9"/>
    <w:rsid w:val="008E1CC6"/>
    <w:rsid w:val="009075FB"/>
    <w:rsid w:val="00912F4B"/>
    <w:rsid w:val="009426FC"/>
    <w:rsid w:val="00953CBE"/>
    <w:rsid w:val="009A2CC6"/>
    <w:rsid w:val="009A6814"/>
    <w:rsid w:val="009B6D94"/>
    <w:rsid w:val="00A044A4"/>
    <w:rsid w:val="00A07E3A"/>
    <w:rsid w:val="00A30273"/>
    <w:rsid w:val="00A41F34"/>
    <w:rsid w:val="00A60203"/>
    <w:rsid w:val="00A7127A"/>
    <w:rsid w:val="00A71904"/>
    <w:rsid w:val="00A90AC3"/>
    <w:rsid w:val="00AB72A9"/>
    <w:rsid w:val="00AC4CF6"/>
    <w:rsid w:val="00AF1B93"/>
    <w:rsid w:val="00B00E9C"/>
    <w:rsid w:val="00B04338"/>
    <w:rsid w:val="00B1701F"/>
    <w:rsid w:val="00B24C75"/>
    <w:rsid w:val="00B24F7E"/>
    <w:rsid w:val="00B577FB"/>
    <w:rsid w:val="00B72415"/>
    <w:rsid w:val="00B94030"/>
    <w:rsid w:val="00BB4F92"/>
    <w:rsid w:val="00BB74F0"/>
    <w:rsid w:val="00BD5424"/>
    <w:rsid w:val="00BD79CE"/>
    <w:rsid w:val="00BD7D44"/>
    <w:rsid w:val="00BE47E1"/>
    <w:rsid w:val="00C06B64"/>
    <w:rsid w:val="00C62C99"/>
    <w:rsid w:val="00C83155"/>
    <w:rsid w:val="00C91D36"/>
    <w:rsid w:val="00CB0011"/>
    <w:rsid w:val="00CB1637"/>
    <w:rsid w:val="00CB7529"/>
    <w:rsid w:val="00CD1699"/>
    <w:rsid w:val="00CD5D05"/>
    <w:rsid w:val="00CE356D"/>
    <w:rsid w:val="00D269C3"/>
    <w:rsid w:val="00D53C65"/>
    <w:rsid w:val="00D54BD1"/>
    <w:rsid w:val="00D61D23"/>
    <w:rsid w:val="00D63900"/>
    <w:rsid w:val="00D84016"/>
    <w:rsid w:val="00DA2933"/>
    <w:rsid w:val="00DC28F0"/>
    <w:rsid w:val="00DE686B"/>
    <w:rsid w:val="00E008CE"/>
    <w:rsid w:val="00E50F15"/>
    <w:rsid w:val="00E55F23"/>
    <w:rsid w:val="00E65A19"/>
    <w:rsid w:val="00E95E25"/>
    <w:rsid w:val="00EA183B"/>
    <w:rsid w:val="00EA37FD"/>
    <w:rsid w:val="00EE1187"/>
    <w:rsid w:val="00F12BD3"/>
    <w:rsid w:val="00F26FE7"/>
    <w:rsid w:val="00F35263"/>
    <w:rsid w:val="00F4064A"/>
    <w:rsid w:val="00F44514"/>
    <w:rsid w:val="00F67218"/>
    <w:rsid w:val="00F70BE6"/>
    <w:rsid w:val="00F8012B"/>
    <w:rsid w:val="00F92B95"/>
    <w:rsid w:val="00F939D1"/>
    <w:rsid w:val="00FA5F83"/>
    <w:rsid w:val="00FC5905"/>
    <w:rsid w:val="00FE6D6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918055"/>
  <w15:chartTrackingRefBased/>
  <w15:docId w15:val="{AFE90D8A-3164-4AD8-87EB-67FBA3C76B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cs="Cordia New"/>
      <w:sz w:val="28"/>
      <w:szCs w:val="28"/>
    </w:rPr>
  </w:style>
  <w:style w:type="paragraph" w:styleId="1">
    <w:name w:val="heading 1"/>
    <w:basedOn w:val="a"/>
    <w:next w:val="a"/>
    <w:qFormat/>
    <w:pPr>
      <w:keepNext/>
      <w:outlineLvl w:val="0"/>
    </w:pPr>
    <w:rPr>
      <w:rFonts w:ascii="Angsana New" w:hAnsi="Angsana New" w:cs="Angsana New"/>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semiHidden/>
    <w:pPr>
      <w:jc w:val="thaiDistribute"/>
    </w:pPr>
    <w:rPr>
      <w:rFonts w:ascii="Angsana New" w:hAnsi="Angsana New" w:cs="Angsana New"/>
      <w:sz w:val="36"/>
      <w:szCs w:val="36"/>
    </w:rPr>
  </w:style>
  <w:style w:type="paragraph" w:styleId="a5">
    <w:name w:val="Subtitle"/>
    <w:basedOn w:val="a"/>
    <w:qFormat/>
    <w:pPr>
      <w:ind w:right="-1050"/>
      <w:jc w:val="thaiDistribute"/>
    </w:pPr>
    <w:rPr>
      <w:rFonts w:ascii="AngsanaUPC" w:hAnsi="AngsanaUPC" w:cs="Angsana New"/>
      <w:sz w:val="32"/>
      <w:szCs w:val="32"/>
      <w:lang w:val="x-none" w:eastAsia="x-none"/>
    </w:rPr>
  </w:style>
  <w:style w:type="character" w:customStyle="1" w:styleId="a6">
    <w:name w:val="ชื่อเรื่องรอง อักขระ"/>
    <w:rPr>
      <w:rFonts w:ascii="AngsanaUPC" w:hAnsi="AngsanaUPC" w:cs="AngsanaUPC"/>
      <w:sz w:val="32"/>
      <w:szCs w:val="32"/>
    </w:rPr>
  </w:style>
  <w:style w:type="paragraph" w:styleId="a7">
    <w:name w:val="Balloon Text"/>
    <w:basedOn w:val="a"/>
    <w:semiHidden/>
    <w:unhideWhenUsed/>
    <w:rPr>
      <w:rFonts w:ascii="Tahoma" w:hAnsi="Tahoma" w:cs="Angsana New"/>
      <w:sz w:val="16"/>
      <w:szCs w:val="20"/>
    </w:rPr>
  </w:style>
  <w:style w:type="character" w:customStyle="1" w:styleId="a8">
    <w:name w:val="ข้อความบอลลูน อักขระ"/>
    <w:semiHidden/>
    <w:rPr>
      <w:rFonts w:ascii="Tahoma" w:hAnsi="Tahoma"/>
      <w:sz w:val="16"/>
    </w:rPr>
  </w:style>
  <w:style w:type="paragraph" w:styleId="a9">
    <w:name w:val="header"/>
    <w:basedOn w:val="a"/>
    <w:unhideWhenUsed/>
    <w:pPr>
      <w:tabs>
        <w:tab w:val="center" w:pos="4513"/>
        <w:tab w:val="right" w:pos="9026"/>
      </w:tabs>
    </w:pPr>
    <w:rPr>
      <w:szCs w:val="35"/>
    </w:rPr>
  </w:style>
  <w:style w:type="character" w:customStyle="1" w:styleId="aa">
    <w:name w:val="หัวกระดาษ อักขระ"/>
    <w:rPr>
      <w:rFonts w:cs="Cordia New"/>
      <w:sz w:val="28"/>
      <w:szCs w:val="35"/>
    </w:rPr>
  </w:style>
  <w:style w:type="paragraph" w:styleId="ab">
    <w:name w:val="footer"/>
    <w:basedOn w:val="a"/>
    <w:unhideWhenUsed/>
    <w:pPr>
      <w:tabs>
        <w:tab w:val="center" w:pos="4513"/>
        <w:tab w:val="right" w:pos="9026"/>
      </w:tabs>
    </w:pPr>
    <w:rPr>
      <w:szCs w:val="35"/>
    </w:rPr>
  </w:style>
  <w:style w:type="character" w:customStyle="1" w:styleId="ac">
    <w:name w:val="ท้ายกระดาษ อักขระ"/>
    <w:rPr>
      <w:rFonts w:cs="Cordia New"/>
      <w:sz w:val="28"/>
      <w:szCs w:val="35"/>
    </w:rPr>
  </w:style>
  <w:style w:type="paragraph" w:customStyle="1" w:styleId="CM2">
    <w:name w:val="CM2"/>
    <w:basedOn w:val="a"/>
    <w:next w:val="a"/>
    <w:uiPriority w:val="99"/>
    <w:rsid w:val="00F44514"/>
    <w:pPr>
      <w:widowControl w:val="0"/>
      <w:autoSpaceDE w:val="0"/>
      <w:autoSpaceDN w:val="0"/>
      <w:adjustRightInd w:val="0"/>
    </w:pPr>
    <w:rPr>
      <w:rFonts w:ascii="Calibri" w:eastAsia="Times New Roman" w:hAnsi="Calibri" w:cs="EucrosiaUPC"/>
      <w:sz w:val="24"/>
      <w:szCs w:val="24"/>
    </w:rPr>
  </w:style>
  <w:style w:type="character" w:customStyle="1" w:styleId="a4">
    <w:name w:val="เนื้อความ อักขระ"/>
    <w:link w:val="a3"/>
    <w:semiHidden/>
    <w:rsid w:val="009A2CC6"/>
    <w:rPr>
      <w:rFonts w:ascii="Angsana New" w:hAnsi="Angsana New"/>
      <w:sz w:val="36"/>
      <w:szCs w:val="36"/>
    </w:rPr>
  </w:style>
  <w:style w:type="paragraph" w:customStyle="1" w:styleId="Default">
    <w:name w:val="Default"/>
    <w:rsid w:val="009A2CC6"/>
    <w:pPr>
      <w:widowControl w:val="0"/>
      <w:autoSpaceDE w:val="0"/>
      <w:autoSpaceDN w:val="0"/>
      <w:adjustRightInd w:val="0"/>
    </w:pPr>
    <w:rPr>
      <w:rFonts w:ascii="EucrosiaUPC" w:eastAsia="Times New Roman" w:hAnsi="Calibri" w:cs="EucrosiaUPC"/>
      <w:color w:val="000000"/>
      <w:sz w:val="24"/>
      <w:szCs w:val="24"/>
    </w:rPr>
  </w:style>
  <w:style w:type="paragraph" w:styleId="ad">
    <w:name w:val="List Paragraph"/>
    <w:basedOn w:val="a"/>
    <w:uiPriority w:val="34"/>
    <w:qFormat/>
    <w:rsid w:val="00D61D23"/>
    <w:pPr>
      <w:ind w:left="720"/>
      <w:contextualSpacing/>
    </w:pPr>
    <w:rPr>
      <w:rFonts w:cs="Angsana New"/>
      <w:szCs w:val="3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1005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reparer_x0020_Sign_x002d_off xmlns="cba02049-6795-4a04-82dd-f607add679f5" xsi:nil="true"/>
    <Reviewer_x0020_Sign_x002d_off xmlns="cba02049-6795-4a04-82dd-f607add679f5" xsi:nil="true"/>
    <lcf76f155ced4ddcb4097134ff3c332f xmlns="cba02049-6795-4a04-82dd-f607add679f5">
      <Terms xmlns="http://schemas.microsoft.com/office/infopath/2007/PartnerControls"/>
    </lcf76f155ced4ddcb4097134ff3c332f>
    <TaxCatchAll xmlns="d4dfe146-0430-4226-af9f-2b744f8fe747"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E190088FB89B14B8B3D086E869F75F6" ma:contentTypeVersion="13" ma:contentTypeDescription="Create a new document." ma:contentTypeScope="" ma:versionID="6f0c2e0a4ed299d3ddc63358da704cee">
  <xsd:schema xmlns:xsd="http://www.w3.org/2001/XMLSchema" xmlns:xs="http://www.w3.org/2001/XMLSchema" xmlns:p="http://schemas.microsoft.com/office/2006/metadata/properties" xmlns:ns2="cba02049-6795-4a04-82dd-f607add679f5" xmlns:ns3="d4dfe146-0430-4226-af9f-2b744f8fe747" targetNamespace="http://schemas.microsoft.com/office/2006/metadata/properties" ma:root="true" ma:fieldsID="af0fdea952553b5bc24b6c5e1a448ad0" ns2:_="" ns3:_="">
    <xsd:import namespace="cba02049-6795-4a04-82dd-f607add679f5"/>
    <xsd:import namespace="d4dfe146-0430-4226-af9f-2b744f8fe747"/>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a02049-6795-4a04-82dd-f607add679f5"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e8250cb1-bbd4-4888-82f6-0968dfec0e3f"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4dfe146-0430-4226-af9f-2b744f8fe747"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da664227-a719-4973-8747-1d7868411938}" ma:internalName="TaxCatchAll" ma:showField="CatchAllData" ma:web="d4dfe146-0430-4226-af9f-2b744f8fe74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FE81A16-091E-449E-AC6A-EBE62F1A5A69}">
  <ds:schemaRefs>
    <ds:schemaRef ds:uri="http://schemas.microsoft.com/sharepoint/v3/contenttype/forms"/>
  </ds:schemaRefs>
</ds:datastoreItem>
</file>

<file path=customXml/itemProps2.xml><?xml version="1.0" encoding="utf-8"?>
<ds:datastoreItem xmlns:ds="http://schemas.openxmlformats.org/officeDocument/2006/customXml" ds:itemID="{D07E5281-8AE0-4978-8C88-7C36D5C0BCFC}">
  <ds:schemaRefs>
    <ds:schemaRef ds:uri="http://schemas.microsoft.com/office/2006/metadata/properties"/>
    <ds:schemaRef ds:uri="http://schemas.microsoft.com/office/infopath/2007/PartnerControls"/>
    <ds:schemaRef ds:uri="cba02049-6795-4a04-82dd-f607add679f5"/>
    <ds:schemaRef ds:uri="d4dfe146-0430-4226-af9f-2b744f8fe747"/>
  </ds:schemaRefs>
</ds:datastoreItem>
</file>

<file path=customXml/itemProps3.xml><?xml version="1.0" encoding="utf-8"?>
<ds:datastoreItem xmlns:ds="http://schemas.openxmlformats.org/officeDocument/2006/customXml" ds:itemID="{42A8CA09-1697-486F-ABC0-1222C70B9D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a02049-6795-4a04-82dd-f607add679f5"/>
    <ds:schemaRef ds:uri="d4dfe146-0430-4226-af9f-2b744f8fe7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Pages>
  <Words>1931</Words>
  <Characters>11010</Characters>
  <Application>Microsoft Office Word</Application>
  <DocSecurity>0</DocSecurity>
  <Lines>91</Lines>
  <Paragraphs>25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12916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com-ta</dc:creator>
  <cp:keywords/>
  <cp:lastModifiedBy>User2 Lastname</cp:lastModifiedBy>
  <cp:revision>3</cp:revision>
  <cp:lastPrinted>2025-02-20T09:36:00Z</cp:lastPrinted>
  <dcterms:created xsi:type="dcterms:W3CDTF">2026-02-17T12:20:00Z</dcterms:created>
  <dcterms:modified xsi:type="dcterms:W3CDTF">2026-02-18T03:27:00Z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XTAG2">
    <vt:lpwstr>00080072000000000000010251310207c74006b004c800</vt:lpwstr>
  </property>
  <property fmtid="{D5CDD505-2E9C-101B-9397-08002B2CF9AE}" pid="3" name="ContentTypeId">
    <vt:lpwstr>0x0101003E190088FB89B14B8B3D086E869F75F6</vt:lpwstr>
  </property>
</Properties>
</file>