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Pr="00C408B1" w:rsidRDefault="00E22D2A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  <w:permStart w:id="1566055020" w:edGrp="everyone"/>
      <w:permEnd w:id="1566055020"/>
    </w:p>
    <w:p w14:paraId="242DE017" w14:textId="1C934DCA" w:rsidR="00E22D2A" w:rsidRPr="00C408B1" w:rsidRDefault="00E22D2A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481AB401" w14:textId="718E1DD5" w:rsidR="00C9050B" w:rsidRPr="00C408B1" w:rsidRDefault="00C9050B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70C341BC" w14:textId="752AA9C4" w:rsidR="00081417" w:rsidRPr="00C408B1" w:rsidRDefault="00081417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459A3D3B" w14:textId="3C44F605" w:rsidR="00081417" w:rsidRPr="00C408B1" w:rsidRDefault="00081417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75D73EC2" w14:textId="77777777" w:rsidR="00C408B1" w:rsidRDefault="00C408B1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36A261D3" w14:textId="77777777" w:rsidR="00B12DEA" w:rsidRPr="00C408B1" w:rsidRDefault="00B12DEA" w:rsidP="00B12DEA">
      <w:pPr>
        <w:tabs>
          <w:tab w:val="left" w:pos="709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6A3464A0" w14:textId="77777777" w:rsidR="00C408B1" w:rsidRPr="00C408B1" w:rsidRDefault="00C408B1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4C86A8E4" w14:textId="77777777" w:rsidR="00C408B1" w:rsidRPr="00C408B1" w:rsidRDefault="00C408B1" w:rsidP="00B12DEA">
      <w:pPr>
        <w:ind w:left="2268" w:right="23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408B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เพเนเล่ส์มาติก โซลูชั่นส์ จำกัด (มหาชน) </w:t>
      </w:r>
    </w:p>
    <w:p w14:paraId="650A0A1E" w14:textId="77777777" w:rsidR="00C408B1" w:rsidRPr="00C408B1" w:rsidRDefault="00C408B1" w:rsidP="00B12DEA">
      <w:pPr>
        <w:ind w:left="2268" w:right="23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408B1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4D331FD4" w14:textId="20B84A82" w:rsidR="00C408B1" w:rsidRPr="00C408B1" w:rsidRDefault="00C408B1" w:rsidP="00B12DEA">
      <w:pPr>
        <w:ind w:left="2268" w:right="23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408B1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7548B5">
        <w:rPr>
          <w:rFonts w:ascii="Angsana New" w:hAnsi="Angsana New" w:cs="Angsana New"/>
          <w:b/>
          <w:bCs/>
          <w:sz w:val="32"/>
          <w:szCs w:val="32"/>
        </w:rPr>
        <w:t>31</w:t>
      </w:r>
      <w:r w:rsidRPr="00C408B1">
        <w:rPr>
          <w:rFonts w:ascii="Angsana New" w:hAnsi="Angsana New" w:cs="Angsana New"/>
          <w:b/>
          <w:bCs/>
          <w:sz w:val="32"/>
          <w:szCs w:val="32"/>
          <w:cs/>
        </w:rPr>
        <w:t xml:space="preserve"> ธันวาคม </w:t>
      </w:r>
      <w:r w:rsidR="007548B5">
        <w:rPr>
          <w:rFonts w:ascii="Angsana New" w:hAnsi="Angsana New" w:cs="Angsana New"/>
          <w:b/>
          <w:bCs/>
          <w:sz w:val="32"/>
          <w:szCs w:val="32"/>
        </w:rPr>
        <w:t>2568</w:t>
      </w:r>
    </w:p>
    <w:p w14:paraId="2F900190" w14:textId="3D58D651" w:rsidR="00081417" w:rsidRPr="00C408B1" w:rsidRDefault="00C408B1" w:rsidP="00B12DEA">
      <w:pPr>
        <w:ind w:left="2268" w:right="23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408B1">
        <w:rPr>
          <w:rFonts w:ascii="Angsana New" w:hAnsi="Angsana New" w:cs="Angsana New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7A6E8C12" w14:textId="1413F285" w:rsidR="00081417" w:rsidRPr="00C408B1" w:rsidRDefault="00081417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1468FE57" w14:textId="1AF20D0D" w:rsidR="00081417" w:rsidRPr="00C408B1" w:rsidRDefault="00081417" w:rsidP="00C408B1">
      <w:pPr>
        <w:tabs>
          <w:tab w:val="left" w:pos="709"/>
          <w:tab w:val="left" w:pos="1418"/>
        </w:tabs>
        <w:ind w:left="284" w:right="238"/>
        <w:jc w:val="thaiDistribute"/>
        <w:rPr>
          <w:rFonts w:ascii="Angsana New" w:hAnsi="Angsana New" w:cs="Angsana New"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Pr="00C408B1" w:rsidRDefault="00081417" w:rsidP="00C408B1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2C445DFB" w14:textId="459E673C" w:rsidR="00081417" w:rsidRPr="00C408B1" w:rsidRDefault="00081417" w:rsidP="00C408B1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1C3D94BA" w14:textId="77777777" w:rsidR="00C408B1" w:rsidRPr="00C408B1" w:rsidRDefault="00C408B1" w:rsidP="00C408B1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0E2CAE2C" w14:textId="77777777" w:rsidR="00C408B1" w:rsidRDefault="00C408B1" w:rsidP="00C408B1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3D99AB5E" w14:textId="77777777" w:rsidR="00C408B1" w:rsidRPr="00C408B1" w:rsidRDefault="00C408B1" w:rsidP="00C408B1">
      <w:pPr>
        <w:pStyle w:val="Default"/>
        <w:jc w:val="both"/>
        <w:rPr>
          <w:rFonts w:ascii="Angsana New" w:hAnsi="Angsana New" w:cs="Angsana New"/>
          <w:sz w:val="28"/>
          <w:szCs w:val="28"/>
        </w:rPr>
      </w:pPr>
    </w:p>
    <w:p w14:paraId="69C2369E" w14:textId="77777777" w:rsidR="00C408B1" w:rsidRDefault="00C408B1" w:rsidP="00C408B1">
      <w:pPr>
        <w:pStyle w:val="Default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B17C0C">
        <w:rPr>
          <w:rFonts w:ascii="Angsana New" w:hAnsi="Angsana New" w:cs="Angsana New"/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5AB62B3B" w14:textId="77777777" w:rsidR="00C408B1" w:rsidRPr="00A178E3" w:rsidRDefault="00C408B1" w:rsidP="00C408B1">
      <w:pPr>
        <w:pStyle w:val="ps-000-normal"/>
        <w:spacing w:before="120" w:line="400" w:lineRule="exact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90EAB">
        <w:rPr>
          <w:rFonts w:ascii="Angsana New" w:hAnsi="Angsana New" w:cs="Angsana New"/>
          <w:color w:val="auto"/>
          <w:sz w:val="28"/>
          <w:szCs w:val="28"/>
          <w:cs/>
        </w:rPr>
        <w:t>เสนอ</w:t>
      </w:r>
      <w:r>
        <w:rPr>
          <w:rFonts w:ascii="Angsana New" w:hAnsi="Angsana New" w:cs="Angsana New"/>
          <w:color w:val="auto"/>
          <w:sz w:val="28"/>
          <w:szCs w:val="28"/>
          <w:cs/>
        </w:rPr>
        <w:tab/>
      </w:r>
      <w:bookmarkStart w:id="0" w:name="_Hlk215747550"/>
      <w:r w:rsidRPr="00990EAB">
        <w:rPr>
          <w:rFonts w:ascii="Angsana New" w:hAnsi="Angsana New" w:cs="Angsana New"/>
          <w:color w:val="auto"/>
          <w:sz w:val="28"/>
          <w:szCs w:val="28"/>
          <w:cs/>
        </w:rPr>
        <w:t>ผู้ถือหุ้น</w:t>
      </w:r>
      <w:r w:rsidRPr="00990EAB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Pr="00A178E3">
        <w:rPr>
          <w:rFonts w:ascii="Angsana New" w:hAnsi="Angsana New" w:cs="Angsana New"/>
          <w:color w:val="auto"/>
          <w:sz w:val="28"/>
          <w:szCs w:val="28"/>
          <w:cs/>
        </w:rPr>
        <w:t>บริษัท เพเนเล่ส์มาติก โซลูชั่นส์ จำกัด (มหาชน</w:t>
      </w:r>
      <w:bookmarkEnd w:id="0"/>
      <w:r w:rsidRPr="00A178E3">
        <w:rPr>
          <w:rFonts w:ascii="Angsana New" w:hAnsi="Angsana New" w:cs="Angsana New"/>
          <w:color w:val="auto"/>
          <w:sz w:val="28"/>
          <w:szCs w:val="28"/>
          <w:cs/>
        </w:rPr>
        <w:t>)</w:t>
      </w:r>
    </w:p>
    <w:p w14:paraId="19A55C7D" w14:textId="77777777" w:rsidR="00C408B1" w:rsidRPr="00C408B1" w:rsidRDefault="00C408B1" w:rsidP="00C408B1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7D9EA05" w14:textId="77777777" w:rsidR="00C408B1" w:rsidRPr="002450EF" w:rsidRDefault="00C408B1" w:rsidP="00C408B1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ความเห็น</w:t>
      </w:r>
    </w:p>
    <w:p w14:paraId="7DF3AE02" w14:textId="77777777" w:rsidR="00C408B1" w:rsidRPr="002450EF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bookmarkStart w:id="1" w:name="_Hlk215747580"/>
      <w:r w:rsidRPr="009D1F44">
        <w:rPr>
          <w:rFonts w:ascii="Angsana New" w:hAnsi="Angsana New" w:cs="Angsana New"/>
          <w:color w:val="auto"/>
          <w:spacing w:val="10"/>
          <w:sz w:val="28"/>
          <w:szCs w:val="28"/>
          <w:cs/>
        </w:rPr>
        <w:t>ข้าพเจ้าได้ตรวจสอบงบการเงินของบริษัท เพเนเล่ส์มาติก โซลูชั่นส์ จำกัด</w:t>
      </w:r>
      <w:r w:rsidRPr="009D1F44">
        <w:rPr>
          <w:rFonts w:ascii="Angsana New" w:hAnsi="Angsana New" w:cs="Angsana New" w:hint="cs"/>
          <w:color w:val="auto"/>
          <w:spacing w:val="10"/>
          <w:sz w:val="28"/>
          <w:szCs w:val="28"/>
          <w:cs/>
        </w:rPr>
        <w:t xml:space="preserve"> </w:t>
      </w:r>
      <w:r w:rsidRPr="009D1F44">
        <w:rPr>
          <w:rFonts w:ascii="Angsana New" w:hAnsi="Angsana New" w:cs="Angsana New"/>
          <w:color w:val="auto"/>
          <w:spacing w:val="10"/>
          <w:sz w:val="28"/>
          <w:szCs w:val="28"/>
          <w:cs/>
        </w:rPr>
        <w:t>(มหาชน)</w:t>
      </w:r>
      <w:r w:rsidRPr="009D1F44">
        <w:rPr>
          <w:rFonts w:ascii="Angsana New" w:hAnsi="Angsana New" w:cs="Angsana New" w:hint="cs"/>
          <w:color w:val="auto"/>
          <w:spacing w:val="10"/>
          <w:sz w:val="28"/>
          <w:szCs w:val="28"/>
          <w:cs/>
        </w:rPr>
        <w:t xml:space="preserve"> </w:t>
      </w:r>
      <w:r w:rsidRPr="009D1F44">
        <w:rPr>
          <w:rFonts w:ascii="Angsana New" w:hAnsi="Angsana New" w:cs="Angsana New"/>
          <w:color w:val="auto"/>
          <w:spacing w:val="10"/>
          <w:sz w:val="28"/>
          <w:szCs w:val="28"/>
          <w:cs/>
        </w:rPr>
        <w:t>ซึ่งประกอบด้วย</w:t>
      </w:r>
      <w:r w:rsidRPr="009D1F44">
        <w:rPr>
          <w:rFonts w:ascii="Angsana New" w:hAnsi="Angsana New" w:cs="Angsana New" w:hint="cs"/>
          <w:color w:val="auto"/>
          <w:spacing w:val="10"/>
          <w:sz w:val="28"/>
          <w:szCs w:val="28"/>
          <w:cs/>
        </w:rPr>
        <w:t xml:space="preserve"> </w:t>
      </w:r>
      <w:r w:rsidRPr="009D1F44">
        <w:rPr>
          <w:rFonts w:ascii="Angsana New" w:hAnsi="Angsana New" w:cs="Angsana New"/>
          <w:color w:val="auto"/>
          <w:spacing w:val="10"/>
          <w:sz w:val="28"/>
          <w:szCs w:val="28"/>
          <w:cs/>
        </w:rPr>
        <w:t>งบฐานะการเงิน</w:t>
      </w:r>
      <w:r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Pr="00242BE9">
        <w:rPr>
          <w:rFonts w:ascii="Angsana New" w:hAnsi="Angsana New" w:cs="Angsana New"/>
          <w:color w:val="auto"/>
          <w:spacing w:val="-2"/>
          <w:sz w:val="28"/>
          <w:szCs w:val="28"/>
        </w:rPr>
        <w:t xml:space="preserve">31 </w:t>
      </w:r>
      <w:r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ธันวาคม </w:t>
      </w:r>
      <w:r w:rsidRPr="00242BE9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>
        <w:rPr>
          <w:rFonts w:ascii="Angsana New" w:hAnsi="Angsana New" w:cs="Angsana New"/>
          <w:color w:val="auto"/>
          <w:spacing w:val="-2"/>
          <w:sz w:val="28"/>
          <w:szCs w:val="28"/>
        </w:rPr>
        <w:t>8</w:t>
      </w:r>
      <w:r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งบกำไรขาดทุนเบ็ดเสร็จ</w:t>
      </w:r>
      <w:r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งบการเปลี่ยนแปลงส่วนของผู้ถือหุ้น</w:t>
      </w:r>
      <w:r w:rsidRPr="00242BE9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242BE9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และงบกระแสเงินสด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สำหรับ</w:t>
      </w:r>
      <w:r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ปี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สิ้นสุดวันเดียวกัน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 รวมถึง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นโยบายการบัญชีที่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มีสาระ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</w:p>
    <w:p w14:paraId="08678E06" w14:textId="77777777" w:rsidR="00C408B1" w:rsidRPr="00B17C0C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2" w:name="_Hlk215747608"/>
      <w:bookmarkEnd w:id="1"/>
      <w:r w:rsidRPr="00B17C0C">
        <w:rPr>
          <w:rFonts w:ascii="Angsana New" w:hAnsi="Angsana New" w:cs="Angsana New"/>
          <w:sz w:val="28"/>
          <w:szCs w:val="28"/>
          <w:cs/>
        </w:rPr>
        <w:t>ข้าพเจ้าเห็นว่า งบการเงินข้างต้นนี้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>แสดงฐานะการเงิน</w:t>
      </w:r>
      <w:r>
        <w:rPr>
          <w:rFonts w:ascii="Angsana New" w:hAnsi="Angsana New" w:cs="Angsana New" w:hint="cs"/>
          <w:sz w:val="28"/>
          <w:szCs w:val="28"/>
          <w:cs/>
        </w:rPr>
        <w:t xml:space="preserve">ของ </w:t>
      </w:r>
      <w:r w:rsidRPr="005B59DB">
        <w:rPr>
          <w:rFonts w:ascii="Angsana New" w:hAnsi="Angsana New" w:cs="Angsana New"/>
          <w:sz w:val="28"/>
          <w:szCs w:val="28"/>
          <w:cs/>
        </w:rPr>
        <w:t xml:space="preserve">บริษัท เพเนเล่ส์มาติก โซลูชั่นส์ </w:t>
      </w:r>
      <w:r w:rsidRPr="00BC2D45">
        <w:rPr>
          <w:rFonts w:ascii="Angsana New" w:hAnsi="Angsana New" w:cs="Angsana New"/>
          <w:sz w:val="28"/>
          <w:szCs w:val="28"/>
          <w:cs/>
        </w:rPr>
        <w:t xml:space="preserve">จำกัด </w:t>
      </w:r>
      <w:r w:rsidRPr="00BC2D45">
        <w:rPr>
          <w:rFonts w:ascii="Angsana New" w:hAnsi="Angsana New" w:cs="Angsana New"/>
          <w:color w:val="auto"/>
          <w:sz w:val="28"/>
          <w:szCs w:val="28"/>
          <w:cs/>
        </w:rPr>
        <w:t>(มหาชน)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Pr="00B17C0C">
        <w:rPr>
          <w:rFonts w:ascii="Angsana New" w:hAnsi="Angsana New" w:cs="Angsana New"/>
          <w:sz w:val="28"/>
          <w:szCs w:val="28"/>
        </w:rPr>
        <w:t xml:space="preserve">31 </w:t>
      </w:r>
      <w:r w:rsidRPr="00B17C0C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Pr="00B17C0C">
        <w:rPr>
          <w:rFonts w:ascii="Angsana New" w:hAnsi="Angsana New" w:cs="Angsana New"/>
          <w:sz w:val="28"/>
          <w:szCs w:val="28"/>
        </w:rPr>
        <w:t>2</w:t>
      </w:r>
      <w:r>
        <w:rPr>
          <w:rFonts w:ascii="Angsana New" w:hAnsi="Angsana New" w:cs="Angsana New"/>
          <w:sz w:val="28"/>
          <w:szCs w:val="28"/>
        </w:rPr>
        <w:t>568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17C0C">
        <w:rPr>
          <w:rFonts w:ascii="Angsana New" w:hAnsi="Angsana New" w:cs="Angsana New"/>
          <w:sz w:val="28"/>
          <w:szCs w:val="28"/>
          <w:cs/>
        </w:rPr>
        <w:t>ผลการดำเนินงาน 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bookmarkEnd w:id="2"/>
    <w:p w14:paraId="07C02312" w14:textId="77777777" w:rsidR="00C408B1" w:rsidRPr="002450EF" w:rsidRDefault="00C408B1" w:rsidP="00C408B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710E276D" w14:textId="77777777" w:rsidR="00C408B1" w:rsidRPr="002450EF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bookmarkStart w:id="3" w:name="_Hlk215747629"/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2450EF">
        <w:rPr>
          <w:rFonts w:ascii="Angsana New" w:hAnsi="Angsana New" w:cs="Angsana New" w:hint="cs"/>
          <w:color w:val="auto"/>
          <w:sz w:val="28"/>
          <w:szCs w:val="28"/>
          <w:cs/>
        </w:rPr>
        <w:t>วรรค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ประมวล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จรรยาบรรณของผู้ประกอบวิชาชีพบัญชี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รวมถึงมาตรฐานเรื่องความเป็นอิสระ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ที่กำหนดโดยสภาวิชาชีพบัญชี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(ประมวลจรรยาบรรณของผู้ประกอบวิชาชีพบัญชี)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ในส่วนที่เกี่ยวข้องกับ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การตรวจสอบงบการเงิน</w:t>
      </w:r>
      <w:r w:rsidRPr="00FE1FE2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และข้าพเจ้าได้ปฏิบัติตามความรับผิดชอบด้านจรรยาบรรณอื่น</w:t>
      </w:r>
      <w:r>
        <w:rPr>
          <w:rFonts w:ascii="Angsana New" w:hAnsi="Angsana New" w:cs="Angsana New"/>
          <w:color w:val="auto"/>
          <w:spacing w:val="2"/>
          <w:sz w:val="28"/>
          <w:szCs w:val="28"/>
        </w:rPr>
        <w:t xml:space="preserve"> </w:t>
      </w:r>
      <w:r w:rsidRPr="00FE1FE2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ตามประมวลจรรยาบรรณของผู้ประกอบวิชาชีพบัญชี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bookmarkEnd w:id="3"/>
    </w:p>
    <w:p w14:paraId="470B8226" w14:textId="77777777" w:rsidR="00C408B1" w:rsidRPr="002450EF" w:rsidRDefault="00C408B1" w:rsidP="00C408B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2450EF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1F8CC7E5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D1F4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เรื่องสำคัญในการตรวจสอบคือเรื่องต่าง</w:t>
      </w:r>
      <w:r w:rsidRPr="009D1F44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9D1F4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ๆ</w:t>
      </w:r>
      <w:r w:rsidRPr="009D1F44">
        <w:rPr>
          <w:rFonts w:ascii="Angsana New" w:hAnsi="Angsana New" w:cs="Angsana New" w:hint="cs"/>
          <w:color w:val="auto"/>
          <w:spacing w:val="2"/>
          <w:sz w:val="28"/>
          <w:szCs w:val="28"/>
          <w:cs/>
        </w:rPr>
        <w:t xml:space="preserve"> </w:t>
      </w:r>
      <w:r w:rsidRPr="009D1F44">
        <w:rPr>
          <w:rFonts w:ascii="Angsana New" w:hAnsi="Angsana New" w:cs="Angsana New"/>
          <w:color w:val="auto"/>
          <w:spacing w:val="2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งบการเงินสำหรับปีปัจจุบัน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2450EF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43F8600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747750E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7712605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5E9B6B3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1D8C80A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B3A5C0D" w14:textId="77777777" w:rsidR="00C408B1" w:rsidRPr="002450EF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E6DAA58" w14:textId="77777777" w:rsidR="00C408B1" w:rsidRDefault="00C408B1" w:rsidP="00C408B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</w:t>
      </w:r>
      <w:r>
        <w:rPr>
          <w:rFonts w:ascii="AngsanaUPC" w:hAnsi="AngsanaUPC" w:cs="AngsanaUPC"/>
          <w:color w:val="auto"/>
          <w:sz w:val="28"/>
          <w:szCs w:val="28"/>
        </w:rPr>
        <w:t>2</w:t>
      </w:r>
    </w:p>
    <w:p w14:paraId="24CA4F6E" w14:textId="77777777" w:rsidR="00C408B1" w:rsidRPr="009F2D79" w:rsidRDefault="00C408B1" w:rsidP="00C408B1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hAnsi="Angsana New"/>
        </w:rPr>
      </w:pPr>
      <w:r w:rsidRPr="009F2D79">
        <w:rPr>
          <w:rFonts w:hint="cs"/>
          <w:cs/>
        </w:rPr>
        <w:lastRenderedPageBreak/>
        <w:t>-</w:t>
      </w:r>
      <w:r w:rsidRPr="009F2D79">
        <w:t>2</w:t>
      </w:r>
      <w:r w:rsidRPr="009F2D79">
        <w:rPr>
          <w:rFonts w:hint="cs"/>
          <w:cs/>
        </w:rPr>
        <w:t>-</w:t>
      </w:r>
    </w:p>
    <w:p w14:paraId="0055EBF5" w14:textId="023065C0" w:rsidR="00C408B1" w:rsidRPr="005C3D07" w:rsidRDefault="00C408B1" w:rsidP="00C408B1">
      <w:pPr>
        <w:autoSpaceDE w:val="0"/>
        <w:autoSpaceDN w:val="0"/>
        <w:adjustRightInd w:val="0"/>
        <w:spacing w:before="120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</w:pPr>
      <w:r w:rsidRPr="005C3D07">
        <w:rPr>
          <w:rFonts w:ascii="Angsana New" w:eastAsia="Times New Roman" w:hAnsi="Angsana New" w:cs="Angsana New"/>
          <w:b/>
          <w:bCs/>
          <w:u w:val="single"/>
          <w:cs/>
          <w:lang w:eastAsia="en-US"/>
        </w:rPr>
        <w:t>การ</w:t>
      </w:r>
      <w:r w:rsidRPr="005C3D07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รับรู้รายได้จากการขาย</w:t>
      </w:r>
      <w:r w:rsidR="00135087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และบริการ</w:t>
      </w:r>
    </w:p>
    <w:p w14:paraId="7B49C3EF" w14:textId="77777777" w:rsidR="00C408B1" w:rsidRPr="005C3D07" w:rsidRDefault="00C408B1" w:rsidP="00C408B1">
      <w:pPr>
        <w:autoSpaceDE w:val="0"/>
        <w:autoSpaceDN w:val="0"/>
        <w:adjustRightInd w:val="0"/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u w:val="single"/>
          <w:lang w:eastAsia="en-US"/>
        </w:rPr>
      </w:pPr>
      <w:r w:rsidRPr="005C3D07">
        <w:rPr>
          <w:rFonts w:ascii="Angsana New" w:eastAsia="Times New Roman" w:hAnsi="Angsana New" w:cs="Angsana New" w:hint="cs"/>
          <w:b/>
          <w:bCs/>
          <w:u w:val="single"/>
          <w:cs/>
          <w:lang w:eastAsia="en-US"/>
        </w:rPr>
        <w:t>ความเสี่ยง</w:t>
      </w:r>
    </w:p>
    <w:p w14:paraId="57EE8EED" w14:textId="6292C4C5" w:rsidR="00C408B1" w:rsidRPr="005C3D07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3D07">
        <w:rPr>
          <w:rFonts w:ascii="Angsana New" w:hAnsi="Angsana New" w:cs="Angsana New"/>
          <w:color w:val="auto"/>
          <w:sz w:val="28"/>
          <w:szCs w:val="28"/>
          <w:cs/>
        </w:rPr>
        <w:t>เนื่องจากรายได้จากการขาย</w:t>
      </w:r>
      <w:r w:rsidR="00135087">
        <w:rPr>
          <w:rFonts w:ascii="Angsana New" w:hAnsi="Angsana New" w:cs="Angsana New" w:hint="cs"/>
          <w:color w:val="auto"/>
          <w:sz w:val="28"/>
          <w:szCs w:val="28"/>
          <w:cs/>
        </w:rPr>
        <w:t>และบริการ</w:t>
      </w:r>
      <w:r w:rsidRPr="005C3D07">
        <w:rPr>
          <w:rFonts w:ascii="Angsana New" w:hAnsi="Angsana New" w:cs="Angsana New"/>
          <w:color w:val="auto"/>
          <w:sz w:val="28"/>
          <w:szCs w:val="28"/>
          <w:cs/>
        </w:rPr>
        <w:t>เป็นตัวเลขที่มีสาระสำคัญในงบกำไรขาดทุนเบ็ดเสร็จ และเป็นตัวชี้วัดหลักในแง่ผลการดำเนินงานของธุรกิจซึ่งผู้ใช้งบการเงินให้ความสนใจ ประกอบกับบริษัทมีรายการขาย</w:t>
      </w:r>
      <w:r w:rsidR="00135087">
        <w:rPr>
          <w:rFonts w:ascii="Angsana New" w:hAnsi="Angsana New" w:cs="Angsana New" w:hint="cs"/>
          <w:color w:val="auto"/>
          <w:sz w:val="28"/>
          <w:szCs w:val="28"/>
          <w:cs/>
        </w:rPr>
        <w:t>และบริการ</w:t>
      </w:r>
      <w:r w:rsidRPr="005C3D07">
        <w:rPr>
          <w:rFonts w:ascii="Angsana New" w:hAnsi="Angsana New" w:cs="Angsana New"/>
          <w:color w:val="auto"/>
          <w:sz w:val="28"/>
          <w:szCs w:val="28"/>
          <w:cs/>
        </w:rPr>
        <w:t>กับลูกค้าเป็นจำนวนหลายราย ดังนั้น</w:t>
      </w:r>
      <w:r w:rsidRPr="005C3D07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C3D07">
        <w:rPr>
          <w:rFonts w:ascii="Angsana New" w:hAnsi="Angsana New" w:cs="Angsana New"/>
          <w:color w:val="auto"/>
          <w:sz w:val="28"/>
          <w:szCs w:val="28"/>
          <w:cs/>
        </w:rPr>
        <w:t>การรับรู้รายได้จึงเป็นประเด็นที่มีความเสี่ยงที่มีนัยสำคัญจากการตรวจสอบ</w:t>
      </w:r>
      <w:r w:rsidRPr="005C3D07">
        <w:rPr>
          <w:rFonts w:ascii="Angsana New" w:hAnsi="Angsana New" w:cs="Angsana New" w:hint="cs"/>
          <w:color w:val="auto"/>
          <w:sz w:val="28"/>
          <w:szCs w:val="28"/>
          <w:cs/>
        </w:rPr>
        <w:t>ของ</w:t>
      </w:r>
      <w:r w:rsidRPr="005C3D07">
        <w:rPr>
          <w:rFonts w:ascii="Angsana New" w:hAnsi="Angsana New" w:cs="Angsana New"/>
          <w:color w:val="auto"/>
          <w:sz w:val="28"/>
          <w:szCs w:val="28"/>
          <w:cs/>
        </w:rPr>
        <w:t>ข้าพเจ้า</w:t>
      </w:r>
    </w:p>
    <w:p w14:paraId="75EDFFEC" w14:textId="77777777" w:rsidR="00C408B1" w:rsidRPr="005C3D07" w:rsidRDefault="00C408B1" w:rsidP="00C408B1">
      <w:pPr>
        <w:spacing w:before="120" w:after="120"/>
        <w:ind w:right="28"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ข้าพเจ้าได้ให้ความสำคัญกับการตรวจสอบรายได้ในประเด็นดังต่อไปนี้</w:t>
      </w:r>
    </w:p>
    <w:p w14:paraId="467FFB2B" w14:textId="77777777" w:rsidR="00C408B1" w:rsidRPr="005C3D07" w:rsidRDefault="00C408B1" w:rsidP="00C408B1">
      <w:pPr>
        <w:numPr>
          <w:ilvl w:val="0"/>
          <w:numId w:val="6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ประเมินและทดสอบระบบการควบคุมภายในของบริษัทที่เกี่ยวข้องกับวงจรรายได้โดยการสอบถามผู้รับผิดชอบ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ทำความเข้าใจและเลือกตัวอย่างมาสุ่มทดสอบการปฏิบัติตามการควบคุมที่บริษัทออกแบบไว้</w:t>
      </w:r>
    </w:p>
    <w:p w14:paraId="36D372F8" w14:textId="77777777" w:rsidR="00C408B1" w:rsidRPr="005C3D07" w:rsidRDefault="00C408B1" w:rsidP="00C408B1">
      <w:pPr>
        <w:numPr>
          <w:ilvl w:val="0"/>
          <w:numId w:val="6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เลือกรายการตรวจสอบความถูกต้องของใบแจ้งหนี้ลูกค้าและตรวจสอบรายการลดยอด และการให้ส่วนลดในระบบเรียกเก็บเงิน</w:t>
      </w:r>
    </w:p>
    <w:p w14:paraId="68EE5F78" w14:textId="77777777" w:rsidR="00C408B1" w:rsidRPr="005C3D07" w:rsidRDefault="00C408B1" w:rsidP="00C408B1">
      <w:pPr>
        <w:numPr>
          <w:ilvl w:val="0"/>
          <w:numId w:val="6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1BD17475" w14:textId="77777777" w:rsidR="00C408B1" w:rsidRPr="005C3D07" w:rsidRDefault="00C408B1" w:rsidP="00C408B1">
      <w:pPr>
        <w:numPr>
          <w:ilvl w:val="0"/>
          <w:numId w:val="6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เลือกรายการเพื่อตรวจสอบความถูกต้องของใบลดหนี้ที่บริษัทออกภายหลังวันสิ้นรอบระยะเวลาบัญชี</w:t>
      </w:r>
    </w:p>
    <w:p w14:paraId="4D6D7BA1" w14:textId="77777777" w:rsidR="00C408B1" w:rsidRPr="00EF68FD" w:rsidRDefault="00C408B1" w:rsidP="00C408B1">
      <w:pPr>
        <w:numPr>
          <w:ilvl w:val="0"/>
          <w:numId w:val="6"/>
        </w:numPr>
        <w:ind w:right="28"/>
        <w:contextualSpacing/>
        <w:jc w:val="thaiDistribute"/>
        <w:rPr>
          <w:rFonts w:ascii="Angsana New" w:eastAsia="Times New Roman" w:hAnsi="Angsana New" w:cs="Angsana New"/>
          <w:lang w:eastAsia="en-US"/>
        </w:rPr>
      </w:pPr>
      <w:r w:rsidRPr="005C3D07">
        <w:rPr>
          <w:rFonts w:ascii="Angsana New" w:eastAsia="Times New Roman" w:hAnsi="Angsana New" w:cs="Angsana New"/>
          <w:cs/>
          <w:lang w:eastAsia="en-US"/>
        </w:rPr>
        <w:t>ตรวจสอบความถูกต้องของการนำมาตรฐาน</w:t>
      </w:r>
      <w:r w:rsidRPr="005C3D07">
        <w:rPr>
          <w:rFonts w:ascii="Angsana New" w:eastAsia="Times New Roman" w:hAnsi="Angsana New" w:cs="Angsana New" w:hint="cs"/>
          <w:cs/>
          <w:lang w:eastAsia="en-US"/>
        </w:rPr>
        <w:t>การรายงานทางการเงิน</w:t>
      </w:r>
      <w:r w:rsidRPr="005C3D07">
        <w:rPr>
          <w:rFonts w:ascii="Angsana New" w:eastAsia="Times New Roman" w:hAnsi="Angsana New" w:cs="Angsana New"/>
          <w:cs/>
          <w:lang w:eastAsia="en-US"/>
        </w:rPr>
        <w:t xml:space="preserve">ฉบับที่ </w:t>
      </w:r>
      <w:r w:rsidRPr="005C3D07">
        <w:rPr>
          <w:rFonts w:ascii="Angsana New" w:eastAsia="Times New Roman" w:hAnsi="Angsana New" w:cs="Angsana New"/>
          <w:lang w:eastAsia="en-US"/>
        </w:rPr>
        <w:t>15</w:t>
      </w:r>
      <w:r w:rsidRPr="005C3D07">
        <w:rPr>
          <w:rFonts w:ascii="Angsana New" w:eastAsia="Times New Roman" w:hAnsi="Angsana New" w:cs="Angsana New"/>
          <w:cs/>
          <w:lang w:eastAsia="en-US"/>
        </w:rPr>
        <w:t xml:space="preserve"> เรื่อง “รายได้จากสัญญาที่ทำกับลูกค้า” มาป</w:t>
      </w:r>
      <w:r w:rsidRPr="005C3D07">
        <w:rPr>
          <w:rFonts w:ascii="Angsana New" w:eastAsia="Times New Roman" w:hAnsi="Angsana New" w:cs="Angsana New" w:hint="cs"/>
          <w:cs/>
          <w:lang w:eastAsia="en-US"/>
        </w:rPr>
        <w:t>ฏิ</w:t>
      </w:r>
      <w:r w:rsidRPr="005C3D07">
        <w:rPr>
          <w:rFonts w:ascii="Angsana New" w:eastAsia="Times New Roman" w:hAnsi="Angsana New" w:cs="Angsana New"/>
          <w:cs/>
          <w:lang w:eastAsia="en-US"/>
        </w:rPr>
        <w:t>บ</w:t>
      </w:r>
      <w:r w:rsidRPr="005C3D07">
        <w:rPr>
          <w:rFonts w:ascii="Angsana New" w:eastAsia="Times New Roman" w:hAnsi="Angsana New" w:cs="Angsana New" w:hint="cs"/>
          <w:cs/>
          <w:lang w:eastAsia="en-US"/>
        </w:rPr>
        <w:t>ั</w:t>
      </w:r>
      <w:r w:rsidRPr="005C3D07">
        <w:rPr>
          <w:rFonts w:ascii="Angsana New" w:eastAsia="Times New Roman" w:hAnsi="Angsana New" w:cs="Angsana New"/>
          <w:cs/>
          <w:lang w:eastAsia="en-US"/>
        </w:rPr>
        <w:t>ตินโยบายการบัญชีสำหรับการรับรู้รายได้ แสดงไว้ในหมายเหตุประกอบงบการเงิน</w:t>
      </w:r>
      <w:r w:rsidRPr="005C3D07">
        <w:rPr>
          <w:rFonts w:ascii="Angsana New" w:eastAsia="Times New Roman" w:hAnsi="Angsana New" w:cs="Angsana New"/>
          <w:lang w:eastAsia="en-US"/>
        </w:rPr>
        <w:t xml:space="preserve"> </w:t>
      </w:r>
      <w:r w:rsidRPr="00FB719A">
        <w:rPr>
          <w:rFonts w:ascii="Angsana New" w:eastAsia="Times New Roman" w:hAnsi="Angsana New" w:cs="Angsana New"/>
          <w:lang w:eastAsia="en-US"/>
        </w:rPr>
        <w:t>3</w:t>
      </w:r>
      <w:r w:rsidRPr="00FB719A">
        <w:rPr>
          <w:rFonts w:ascii="Angsana New" w:eastAsia="Times New Roman" w:hAnsi="Angsana New" w:cs="Angsana New" w:hint="cs"/>
          <w:cs/>
          <w:lang w:eastAsia="en-US"/>
        </w:rPr>
        <w:t>.1</w:t>
      </w:r>
    </w:p>
    <w:p w14:paraId="7C2CA221" w14:textId="77777777" w:rsidR="00C408B1" w:rsidRPr="00B17C0C" w:rsidRDefault="00C408B1" w:rsidP="00C408B1">
      <w:pPr>
        <w:pStyle w:val="Default"/>
        <w:spacing w:before="24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B17C0C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14:paraId="5754D99A" w14:textId="77777777" w:rsidR="00C408B1" w:rsidRPr="00B17C0C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ประจำปี แต่ไม่รวมถึงงบการเงิ</w:t>
      </w:r>
      <w:r w:rsidRPr="00CB2167">
        <w:rPr>
          <w:rFonts w:ascii="Angsana New" w:hAnsi="Angsana New" w:cs="Angsana New" w:hint="cs"/>
          <w:color w:val="auto"/>
          <w:sz w:val="28"/>
          <w:szCs w:val="28"/>
          <w:cs/>
        </w:rPr>
        <w:t>น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และรายงานของผู้สอบบัญชีที่อยู่ในรายงานประจำปีนั้น</w:t>
      </w:r>
      <w:r w:rsidRPr="00CB2167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ข้าพเจ้าคาดว่าข้าพเจ้าจะได้รับรายงานประจำปี ภายหลังวันที่ในรายงาน</w:t>
      </w:r>
      <w:r w:rsidRPr="00CB2167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CB2167">
        <w:rPr>
          <w:rFonts w:ascii="Angsana New" w:hAnsi="Angsana New" w:cs="Angsana New"/>
          <w:color w:val="auto"/>
          <w:sz w:val="28"/>
          <w:szCs w:val="28"/>
          <w:cs/>
        </w:rPr>
        <w:t>ผู้สอบบัญชีนี้</w:t>
      </w:r>
    </w:p>
    <w:p w14:paraId="6D2CCE79" w14:textId="77777777" w:rsidR="00C408B1" w:rsidRDefault="00C408B1" w:rsidP="00C408B1">
      <w:pPr>
        <w:pStyle w:val="Default"/>
        <w:spacing w:before="12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</w:t>
      </w:r>
      <w:r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</w:p>
    <w:p w14:paraId="6AF9D684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</w:t>
      </w:r>
      <w:r w:rsidRPr="000958F3">
        <w:rPr>
          <w:rFonts w:ascii="Angsana New" w:hAnsi="Angsana New" w:cs="Angsana New"/>
          <w:color w:val="auto"/>
          <w:sz w:val="28"/>
          <w:szCs w:val="28"/>
          <w:cs/>
        </w:rPr>
        <w:t>งบการเงิน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B17C0C">
        <w:rPr>
          <w:rFonts w:ascii="Angsana New" w:hAnsi="Angsana New" w:cs="Angsana New"/>
          <w:color w:val="auto"/>
          <w:sz w:val="28"/>
          <w:szCs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DA768C9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CC66F2">
        <w:rPr>
          <w:rFonts w:ascii="Angsana New" w:hAnsi="Angsana New" w:cs="Angsana New"/>
          <w:color w:val="auto"/>
          <w:sz w:val="28"/>
          <w:szCs w:val="28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087154A7" w14:textId="580983CB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825B9B7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7AEA05BB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F5FDB8D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8D2EEE4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4ADE9511" w14:textId="77777777" w:rsidR="00C408B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34B38ADC" w14:textId="2B2FD734" w:rsidR="00C408B1" w:rsidRDefault="00C408B1" w:rsidP="00C408B1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*****/3</w:t>
      </w:r>
    </w:p>
    <w:p w14:paraId="79280090" w14:textId="77777777" w:rsidR="00C408B1" w:rsidRDefault="00C408B1" w:rsidP="00C408B1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-3</w:t>
      </w:r>
      <w:r w:rsidRPr="00B17C0C">
        <w:rPr>
          <w:rFonts w:ascii="Angsana New" w:hAnsi="Angsana New" w:cs="Angsana New"/>
        </w:rPr>
        <w:t>-</w:t>
      </w:r>
    </w:p>
    <w:p w14:paraId="0EAA962B" w14:textId="77777777" w:rsidR="00C408B1" w:rsidRPr="00BA50B6" w:rsidRDefault="00C408B1" w:rsidP="00C408B1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  <w:cs/>
        </w:rPr>
      </w:pPr>
      <w:r w:rsidRPr="00BA50B6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14F9ADB" w14:textId="77777777" w:rsidR="00C408B1" w:rsidRPr="004B47A1" w:rsidRDefault="00C408B1" w:rsidP="00C408B1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F495FB" w14:textId="77777777" w:rsidR="00C408B1" w:rsidRPr="00BA50B6" w:rsidRDefault="00C408B1" w:rsidP="00C408B1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ในการจัดทำงบการเงิน ผู้บริหารรับผิดชอบในการประเมินความสามารถของ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หรับการดำเนินงานต่อเนื่อง เว้นแต่ผู้บริหารมีความตั้งใจที่จะเลิก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332A9088" w14:textId="77777777" w:rsidR="00C408B1" w:rsidRPr="004B47A1" w:rsidRDefault="00C408B1" w:rsidP="00C408B1">
      <w:pPr>
        <w:pStyle w:val="Default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ผู้มีหน้าที่ในการกำกับดูแลมีหน้าที่ในการ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กำกับ</w:t>
      </w:r>
      <w:r w:rsidRPr="00BA50B6">
        <w:rPr>
          <w:rFonts w:ascii="Angsana New" w:hAnsi="Angsana New" w:cs="Angsana New"/>
          <w:color w:val="auto"/>
          <w:sz w:val="28"/>
          <w:szCs w:val="28"/>
          <w:cs/>
        </w:rPr>
        <w:t>ดูแลกระบวนการในการจัดทำรายงานทางการเงินของ</w:t>
      </w:r>
      <w:r w:rsidRPr="00BA50B6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02F77CCA" w14:textId="77777777" w:rsidR="00C408B1" w:rsidRPr="004A3EDA" w:rsidRDefault="00C408B1" w:rsidP="00C408B1">
      <w:pPr>
        <w:spacing w:before="240"/>
        <w:ind w:right="-691"/>
        <w:rPr>
          <w:rFonts w:ascii="Angsana New" w:hAnsi="Angsana New" w:cs="Angsana New"/>
          <w:b/>
          <w:bCs/>
        </w:rPr>
      </w:pPr>
      <w:r w:rsidRPr="004A3EDA">
        <w:rPr>
          <w:rFonts w:ascii="Angsana New" w:hAnsi="Angsana New" w:cs="Angsana New"/>
          <w:b/>
          <w:bCs/>
          <w:cs/>
        </w:rPr>
        <w:t>ความรับผิดชอบของผู้สอบบัญชีต่อการตรวจสอบงบการเงิน</w:t>
      </w:r>
    </w:p>
    <w:p w14:paraId="6B7AFA84" w14:textId="77777777" w:rsidR="00C408B1" w:rsidRDefault="00C408B1" w:rsidP="00C408B1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งบการเงินจากการใช้งบการเงิน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เหล่านี้</w:t>
      </w:r>
    </w:p>
    <w:p w14:paraId="67E98F71" w14:textId="77777777" w:rsidR="00C408B1" w:rsidRDefault="00C408B1" w:rsidP="00C408B1">
      <w:pPr>
        <w:pStyle w:val="Default"/>
        <w:spacing w:before="24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0630CBC7" w14:textId="77777777" w:rsidR="00C408B1" w:rsidRPr="002C3443" w:rsidRDefault="00C408B1" w:rsidP="00C408B1">
      <w:pPr>
        <w:pStyle w:val="Default"/>
        <w:numPr>
          <w:ilvl w:val="0"/>
          <w:numId w:val="2"/>
        </w:numPr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1D6872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01CBF3F" w14:textId="77777777" w:rsidR="00C408B1" w:rsidRPr="00EF68FD" w:rsidRDefault="00C408B1" w:rsidP="00C408B1">
      <w:pPr>
        <w:pStyle w:val="Default"/>
        <w:numPr>
          <w:ilvl w:val="0"/>
          <w:numId w:val="2"/>
        </w:numPr>
        <w:spacing w:before="120"/>
        <w:ind w:left="432" w:hanging="432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</w:p>
    <w:p w14:paraId="19E1C242" w14:textId="77777777" w:rsidR="00C408B1" w:rsidRDefault="00C408B1" w:rsidP="00C408B1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C0ED5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Pr="004A3EDA">
        <w:rPr>
          <w:rFonts w:ascii="Angsana New" w:hAnsi="Angsana New" w:cs="Angsana New"/>
          <w:color w:val="auto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6B427FF7" w14:textId="77777777" w:rsidR="006366C0" w:rsidRDefault="006366C0" w:rsidP="006366C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2E45BA21" w14:textId="77777777" w:rsidR="006366C0" w:rsidRDefault="006366C0" w:rsidP="006366C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14:paraId="134B6CBC" w14:textId="28F06A09" w:rsidR="006366C0" w:rsidRDefault="006366C0" w:rsidP="006366C0">
      <w:pPr>
        <w:pStyle w:val="Default"/>
        <w:spacing w:after="120" w:line="276" w:lineRule="auto"/>
        <w:jc w:val="right"/>
        <w:rPr>
          <w:rFonts w:ascii="AngsanaUPC" w:hAnsi="AngsanaUPC" w:cs="AngsanaUPC"/>
          <w:color w:val="auto"/>
          <w:sz w:val="28"/>
          <w:szCs w:val="28"/>
        </w:rPr>
      </w:pPr>
      <w:r>
        <w:rPr>
          <w:rFonts w:ascii="AngsanaUPC" w:hAnsi="AngsanaUPC" w:cs="AngsanaUPC" w:hint="cs"/>
          <w:color w:val="auto"/>
          <w:sz w:val="28"/>
          <w:szCs w:val="28"/>
          <w:cs/>
        </w:rPr>
        <w:t>*****/4</w:t>
      </w:r>
    </w:p>
    <w:p w14:paraId="4F9733E6" w14:textId="4169A085" w:rsidR="006366C0" w:rsidRDefault="006366C0" w:rsidP="006366C0">
      <w:pPr>
        <w:overflowPunct w:val="0"/>
        <w:autoSpaceDE w:val="0"/>
        <w:autoSpaceDN w:val="0"/>
        <w:adjustRightInd w:val="0"/>
        <w:spacing w:before="240"/>
        <w:ind w:right="61"/>
        <w:jc w:val="center"/>
        <w:textAlignment w:val="baseline"/>
        <w:rPr>
          <w:rFonts w:ascii="Angsana New" w:hAnsi="Angsana New" w:cs="Angsana New"/>
        </w:rPr>
      </w:pPr>
      <w:r>
        <w:rPr>
          <w:rFonts w:ascii="Angsana New" w:hAnsi="Angsana New" w:cs="Angsana New"/>
        </w:rPr>
        <w:lastRenderedPageBreak/>
        <w:t>-4</w:t>
      </w:r>
      <w:r w:rsidRPr="00B17C0C">
        <w:rPr>
          <w:rFonts w:ascii="Angsana New" w:hAnsi="Angsana New" w:cs="Angsana New"/>
        </w:rPr>
        <w:t>-</w:t>
      </w:r>
    </w:p>
    <w:p w14:paraId="04E626E3" w14:textId="14CD5829" w:rsidR="00C408B1" w:rsidRPr="00AC17E8" w:rsidRDefault="006366C0" w:rsidP="006366C0">
      <w:pPr>
        <w:pStyle w:val="Default"/>
        <w:numPr>
          <w:ilvl w:val="0"/>
          <w:numId w:val="2"/>
        </w:numPr>
        <w:spacing w:before="120" w:line="276" w:lineRule="auto"/>
        <w:ind w:left="426" w:hanging="426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AC17E8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สรุปเกี่ยวกับความเหมาะสมของการใช้เกณฑ์การบัญชีส</w:t>
      </w:r>
      <w:r w:rsidRPr="00AC17E8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>ำ</w:t>
      </w:r>
      <w:r w:rsidRPr="00AC17E8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หรับการดำเนินงานต่อเนื่องของผู้บริหารและจากหลักฐานการสอบบัญชีที่ได้รับ</w:t>
      </w:r>
      <w:r w:rsidRPr="00AC17E8">
        <w:rPr>
          <w:rFonts w:ascii="Angsana New" w:hAnsi="Angsana New" w:cs="Angsana New" w:hint="cs"/>
          <w:color w:val="auto"/>
          <w:spacing w:val="4"/>
          <w:sz w:val="28"/>
          <w:szCs w:val="28"/>
          <w:cs/>
        </w:rPr>
        <w:t xml:space="preserve"> </w:t>
      </w:r>
      <w:r w:rsidRPr="00AC17E8">
        <w:rPr>
          <w:rFonts w:ascii="Angsana New" w:hAnsi="Angsana New" w:cs="Angsana New"/>
          <w:color w:val="auto"/>
          <w:spacing w:val="4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AC17E8">
        <w:rPr>
          <w:rFonts w:ascii="Angsana New" w:hAnsi="Angsana New" w:cs="Angsana New"/>
          <w:color w:val="auto"/>
          <w:sz w:val="28"/>
          <w:szCs w:val="28"/>
          <w:cs/>
        </w:rPr>
        <w:t>ข้อ</w:t>
      </w:r>
      <w:r w:rsidR="00C408B1" w:rsidRPr="00AC17E8">
        <w:rPr>
          <w:rFonts w:ascii="Angsana New" w:hAnsi="Angsana New" w:cs="Angsana New"/>
          <w:color w:val="auto"/>
          <w:sz w:val="28"/>
          <w:szCs w:val="28"/>
          <w:cs/>
        </w:rPr>
        <w:t>สงสัยอย่างมีนัยสำคัญต่อความสามารถของ</w:t>
      </w:r>
      <w:r w:rsidR="00C408B1" w:rsidRPr="00AC17E8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C408B1" w:rsidRPr="00AC17E8">
        <w:rPr>
          <w:rFonts w:ascii="Angsana New" w:hAnsi="Angsana New" w:cs="Angsana New"/>
          <w:color w:val="auto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</w:t>
      </w:r>
      <w:r w:rsidR="00C408B1" w:rsidRPr="00AC17E8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C408B1" w:rsidRPr="00AC17E8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โดยให้ข้อสังเกตถึงการเปิดเผย</w:t>
      </w:r>
      <w:r w:rsidR="00C408B1" w:rsidRPr="00AC17E8">
        <w:rPr>
          <w:rFonts w:ascii="Angsana New" w:hAnsi="Angsana New" w:cs="Angsana New" w:hint="cs"/>
          <w:color w:val="auto"/>
          <w:sz w:val="28"/>
          <w:szCs w:val="28"/>
          <w:cs/>
        </w:rPr>
        <w:t>ข้อมูลที่เกี่ยวข้องในงบการเงิน</w:t>
      </w:r>
      <w:r w:rsidR="00C408B1" w:rsidRPr="00AC17E8">
        <w:rPr>
          <w:rFonts w:ascii="Angsana New" w:hAnsi="Angsana New" w:cs="Angsana New"/>
          <w:color w:val="auto"/>
          <w:sz w:val="28"/>
          <w:szCs w:val="28"/>
          <w:cs/>
        </w:rPr>
        <w:t>ถ้าการเปิดเผย</w:t>
      </w:r>
      <w:r w:rsidR="00C408B1" w:rsidRPr="00AC17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="00C408B1" w:rsidRPr="00AC17E8">
        <w:rPr>
          <w:rFonts w:ascii="Angsana New" w:hAnsi="Angsana New" w:cs="Angsana New"/>
          <w:color w:val="auto"/>
          <w:sz w:val="28"/>
          <w:szCs w:val="28"/>
          <w:cs/>
        </w:rPr>
        <w:t>ดังกล่าวไม่เพียงพอ ความเห็นของข้าพเจ้าจะเปลี่ยนแปลงไป</w:t>
      </w:r>
      <w:r w:rsidR="00C408B1" w:rsidRPr="00AC17E8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C408B1" w:rsidRPr="00AC17E8">
        <w:rPr>
          <w:rFonts w:ascii="Angsana New" w:hAnsi="Angsana New" w:cs="Angsana New"/>
          <w:color w:val="auto"/>
          <w:sz w:val="28"/>
          <w:szCs w:val="28"/>
          <w:cs/>
        </w:rPr>
        <w:t>ข้อสรุปของ</w:t>
      </w:r>
      <w:r w:rsidR="00C408B1" w:rsidRPr="00AC17E8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0C6E7BD4" w14:textId="77777777" w:rsidR="00C408B1" w:rsidRPr="00FB719A" w:rsidRDefault="00C408B1" w:rsidP="00C408B1">
      <w:pPr>
        <w:pStyle w:val="Default"/>
        <w:numPr>
          <w:ilvl w:val="0"/>
          <w:numId w:val="2"/>
        </w:numPr>
        <w:spacing w:before="120"/>
        <w:ind w:left="426" w:hanging="426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B93CE8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B93CE8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59131AF" w14:textId="77777777" w:rsidR="00C408B1" w:rsidRDefault="00C408B1" w:rsidP="00C408B1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93CE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B93CE8">
        <w:rPr>
          <w:rFonts w:ascii="Angsana New" w:hAnsi="Angsana New" w:cs="Angsana New" w:hint="cs"/>
          <w:sz w:val="28"/>
          <w:szCs w:val="28"/>
          <w:cs/>
        </w:rPr>
        <w:t>ในเรื่องต่าง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 w:hint="cs"/>
          <w:sz w:val="28"/>
          <w:szCs w:val="28"/>
          <w:cs/>
        </w:rPr>
        <w:t>ๆ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 w:hint="cs"/>
          <w:sz w:val="28"/>
          <w:szCs w:val="28"/>
          <w:cs/>
        </w:rPr>
        <w:t>ที่สำคัญซึ่งรวมถึง</w:t>
      </w:r>
      <w:r w:rsidRPr="00B93CE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93CE8">
        <w:rPr>
          <w:rFonts w:ascii="Angsana New" w:hAnsi="Angsana New" w:cs="Angsana New"/>
          <w:sz w:val="28"/>
          <w:szCs w:val="28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14:paraId="2E2BCCDC" w14:textId="77777777" w:rsidR="00C408B1" w:rsidRPr="00410859" w:rsidRDefault="00C408B1" w:rsidP="00C408B1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BA50B6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410859">
        <w:rPr>
          <w:rFonts w:ascii="Angsana New" w:hAnsi="Angsana New" w:cs="Angsana New"/>
          <w:sz w:val="28"/>
          <w:szCs w:val="28"/>
          <w:cs/>
        </w:rPr>
        <w:t>ได้ให้คำรับรองแก่ผู้มีหน้าที่ในการกำกับดูแลว่า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10859">
        <w:rPr>
          <w:rFonts w:ascii="Angsana New" w:hAnsi="Angsana New" w:cs="Angsana New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10859">
        <w:rPr>
          <w:rFonts w:ascii="Angsana New" w:hAnsi="Angsana New" w:cs="Angsana New"/>
          <w:sz w:val="28"/>
          <w:szCs w:val="28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>
        <w:rPr>
          <w:rFonts w:ascii="Angsana New" w:hAnsi="Angsana New" w:cs="Angsana New" w:hint="cs"/>
          <w:sz w:val="28"/>
          <w:szCs w:val="28"/>
          <w:cs/>
        </w:rPr>
        <w:t xml:space="preserve">และการดำเนินการเพื่อขจัดอุปสรรคหรือมาตรการป้องกันของข้าพเจ้า </w:t>
      </w:r>
      <w:r>
        <w:rPr>
          <w:rFonts w:ascii="Angsana New" w:hAnsi="Angsana New" w:cs="Angsana New"/>
          <w:sz w:val="28"/>
          <w:szCs w:val="28"/>
        </w:rPr>
        <w:t>(</w:t>
      </w:r>
      <w:r>
        <w:rPr>
          <w:rFonts w:ascii="Angsana New" w:hAnsi="Angsana New" w:cs="Angsana New" w:hint="cs"/>
          <w:sz w:val="28"/>
          <w:szCs w:val="28"/>
          <w:cs/>
        </w:rPr>
        <w:t>ถ้ามี</w:t>
      </w:r>
      <w:r>
        <w:rPr>
          <w:rFonts w:ascii="Angsana New" w:hAnsi="Angsana New" w:cs="Angsana New"/>
          <w:sz w:val="28"/>
          <w:szCs w:val="28"/>
        </w:rPr>
        <w:t>)</w:t>
      </w:r>
    </w:p>
    <w:p w14:paraId="47426454" w14:textId="77777777" w:rsidR="00C408B1" w:rsidRPr="00E47E46" w:rsidRDefault="00C408B1" w:rsidP="00C408B1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2C6C17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จากเรื่องที่สื่อสารกับผู้มีหน้าที่ในการกำกับดูแลข้าพเจ้าได้พิจารณาเรื่องต่าง ๆ</w:t>
      </w:r>
      <w:r w:rsidRPr="002C6C17">
        <w:rPr>
          <w:rFonts w:ascii="Angsana New" w:hAnsi="Angsana New" w:cs="Angsana New"/>
          <w:sz w:val="28"/>
          <w:szCs w:val="28"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Pr="002C6C1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ข้าพเจ้าได้อธิบายเรื่องเหล่านี้ในรายงานของผู้สอบบัญชี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C6C17">
        <w:rPr>
          <w:rFonts w:ascii="Angsana New" w:hAnsi="Angsana New" w:cs="Angsana New"/>
          <w:sz w:val="28"/>
          <w:szCs w:val="28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0FC2DB" w14:textId="77777777" w:rsidR="00C408B1" w:rsidRDefault="00C408B1" w:rsidP="00C408B1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47E46">
        <w:rPr>
          <w:rFonts w:ascii="Angsana New" w:hAnsi="Angsana New" w:cs="Angsana New"/>
          <w:sz w:val="28"/>
          <w:szCs w:val="28"/>
          <w:cs/>
        </w:rPr>
        <w:t>ผู้สอบบัญชีที่รับผิดชอบงานสอบบัญชีและการนำเสนอรายงาน</w:t>
      </w:r>
      <w:r w:rsidRPr="00A67FF2">
        <w:rPr>
          <w:rFonts w:ascii="Angsana New" w:hAnsi="Angsana New" w:cs="Angsana New"/>
          <w:sz w:val="28"/>
          <w:szCs w:val="28"/>
          <w:cs/>
        </w:rPr>
        <w:t>ฉบับนี้คือ</w:t>
      </w:r>
      <w:r w:rsidRPr="00A67FF2">
        <w:rPr>
          <w:rFonts w:ascii="Angsana New" w:hAnsi="Angsana New" w:cs="Angsana New"/>
          <w:sz w:val="28"/>
          <w:szCs w:val="28"/>
        </w:rPr>
        <w:t xml:space="preserve"> </w:t>
      </w:r>
      <w:r w:rsidRPr="007D639D">
        <w:rPr>
          <w:rFonts w:ascii="Angsana New" w:hAnsi="Angsana New" w:cs="Angsana New"/>
          <w:sz w:val="28"/>
          <w:szCs w:val="28"/>
          <w:cs/>
        </w:rPr>
        <w:t>นางสาวบงกชรัฐ สรวมศิริ</w:t>
      </w:r>
    </w:p>
    <w:p w14:paraId="4CB339B4" w14:textId="77777777" w:rsidR="00C408B1" w:rsidRDefault="00C408B1" w:rsidP="00C408B1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12B988AF" w14:textId="77777777" w:rsidR="00C408B1" w:rsidRDefault="00C408B1" w:rsidP="00C408B1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72BD5054" w14:textId="77777777" w:rsidR="00C408B1" w:rsidRDefault="00C408B1" w:rsidP="00C408B1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3BF8D8A" w14:textId="77777777" w:rsidR="00C408B1" w:rsidRDefault="00C408B1" w:rsidP="00C408B1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46A5DE0B" w14:textId="77777777" w:rsidR="00C408B1" w:rsidRDefault="00C408B1" w:rsidP="00C408B1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4442FF3" w14:textId="77777777" w:rsidR="00C408B1" w:rsidRPr="00A67FF2" w:rsidRDefault="00C408B1" w:rsidP="00C408B1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</w:rPr>
      </w:pPr>
      <w:r w:rsidRPr="00A67FF2">
        <w:rPr>
          <w:rFonts w:ascii="Angsana New" w:hAnsi="Angsana New" w:cs="Angsana New"/>
          <w:sz w:val="28"/>
          <w:szCs w:val="28"/>
          <w:cs/>
        </w:rPr>
        <w:t>(</w:t>
      </w:r>
      <w:r w:rsidRPr="007D639D">
        <w:rPr>
          <w:rFonts w:ascii="Angsana New" w:hAnsi="Angsana New" w:cs="Angsana New"/>
          <w:sz w:val="28"/>
          <w:szCs w:val="28"/>
          <w:cs/>
        </w:rPr>
        <w:t>นางสาวบงกชรัฐ สรวมศิริ</w:t>
      </w:r>
      <w:r w:rsidRPr="00A67FF2">
        <w:rPr>
          <w:rFonts w:ascii="Angsana New" w:hAnsi="Angsana New" w:cs="Angsana New"/>
          <w:sz w:val="28"/>
          <w:szCs w:val="28"/>
          <w:cs/>
        </w:rPr>
        <w:t>)</w:t>
      </w:r>
      <w:r w:rsidRPr="00A67FF2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6F062F5" w14:textId="77777777" w:rsidR="00C408B1" w:rsidRPr="00A67FF2" w:rsidRDefault="00C408B1" w:rsidP="00C408B1">
      <w:pPr>
        <w:pStyle w:val="T"/>
        <w:ind w:left="0" w:right="0"/>
        <w:jc w:val="left"/>
        <w:rPr>
          <w:rFonts w:ascii="Angsana New" w:hAnsi="Angsana New" w:cs="Angsana New"/>
          <w:sz w:val="28"/>
          <w:szCs w:val="28"/>
          <w:lang w:val="en-US"/>
        </w:rPr>
      </w:pPr>
      <w:r w:rsidRPr="00A67FF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>
        <w:rPr>
          <w:rFonts w:ascii="Angsana New" w:hAnsi="Angsana New" w:cs="Angsana New"/>
          <w:sz w:val="28"/>
          <w:szCs w:val="28"/>
          <w:lang w:val="en-US"/>
        </w:rPr>
        <w:t>13512</w:t>
      </w:r>
    </w:p>
    <w:p w14:paraId="6F111722" w14:textId="77777777" w:rsidR="00C408B1" w:rsidRPr="00EC7C85" w:rsidRDefault="00C408B1" w:rsidP="00C408B1">
      <w:pPr>
        <w:pStyle w:val="T"/>
        <w:ind w:left="0" w:right="0"/>
        <w:jc w:val="both"/>
        <w:rPr>
          <w:rFonts w:asciiTheme="majorBidi" w:hAnsiTheme="majorBidi" w:cstheme="majorBidi"/>
          <w:sz w:val="28"/>
          <w:szCs w:val="28"/>
        </w:rPr>
      </w:pPr>
    </w:p>
    <w:p w14:paraId="7DB17426" w14:textId="77777777" w:rsidR="00C408B1" w:rsidRPr="00A67FF2" w:rsidRDefault="00C408B1" w:rsidP="00C408B1">
      <w:pPr>
        <w:tabs>
          <w:tab w:val="left" w:pos="1080"/>
        </w:tabs>
        <w:rPr>
          <w:rFonts w:hAnsi="Angsana New"/>
        </w:rPr>
      </w:pPr>
      <w:r w:rsidRPr="00A67FF2">
        <w:rPr>
          <w:rFonts w:hAnsi="Angsana New"/>
          <w:cs/>
        </w:rPr>
        <w:t>บริษัท กรินทร์ ออดิท จำกัด</w:t>
      </w:r>
    </w:p>
    <w:p w14:paraId="1BC1DF4D" w14:textId="77777777" w:rsidR="00C408B1" w:rsidRPr="00A67FF2" w:rsidRDefault="00C408B1" w:rsidP="00C408B1">
      <w:pPr>
        <w:pStyle w:val="a0"/>
        <w:rPr>
          <w:rFonts w:ascii="Angsana New" w:hAnsi="Angsana New" w:cs="Angsana New"/>
          <w:b w:val="0"/>
          <w:bCs w:val="0"/>
          <w:sz w:val="28"/>
          <w:szCs w:val="28"/>
          <w:cs/>
        </w:rPr>
      </w:pPr>
      <w:r w:rsidRPr="00A67FF2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77A04C6F" w14:textId="09B34E9A" w:rsidR="00C408B1" w:rsidRPr="00621B65" w:rsidRDefault="00C408B1" w:rsidP="00C408B1">
      <w:pPr>
        <w:pStyle w:val="a0"/>
        <w:rPr>
          <w:rFonts w:ascii="Angsana New" w:hAnsi="Angsana New" w:cs="Angsana New"/>
          <w:b w:val="0"/>
          <w:bCs w:val="0"/>
          <w:sz w:val="28"/>
          <w:szCs w:val="28"/>
          <w:lang w:val="en-US"/>
        </w:rPr>
      </w:pPr>
      <w:r w:rsidRPr="00A67FF2">
        <w:rPr>
          <w:rFonts w:ascii="Angsana New" w:hAnsi="Angsana New" w:cs="Angsana New"/>
          <w:b w:val="0"/>
          <w:bCs w:val="0"/>
          <w:sz w:val="28"/>
          <w:szCs w:val="28"/>
          <w:cs/>
        </w:rPr>
        <w:t>วันที่</w:t>
      </w:r>
      <w:r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 </w:t>
      </w:r>
      <w:r w:rsidR="003C082D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23</w:t>
      </w:r>
      <w:r w:rsidRPr="00A67FF2">
        <w:rPr>
          <w:rFonts w:ascii="Angsana New" w:hAnsi="Angsana New" w:cs="Angsana New"/>
          <w:b w:val="0"/>
          <w:bCs w:val="0"/>
          <w:sz w:val="28"/>
          <w:szCs w:val="28"/>
        </w:rPr>
        <w:t xml:space="preserve"> </w:t>
      </w:r>
      <w:r w:rsidRPr="00A67FF2">
        <w:rPr>
          <w:rFonts w:ascii="Angsana New" w:hAnsi="Angsana New" w:cs="Angsana New" w:hint="cs"/>
          <w:b w:val="0"/>
          <w:bCs w:val="0"/>
          <w:sz w:val="28"/>
          <w:szCs w:val="28"/>
          <w:cs/>
        </w:rPr>
        <w:t xml:space="preserve">กุมภาพันธ์ </w:t>
      </w:r>
      <w:r w:rsidRPr="00A67FF2">
        <w:rPr>
          <w:rFonts w:ascii="Angsana New" w:hAnsi="Angsana New" w:cs="Angsana New"/>
          <w:b w:val="0"/>
          <w:bCs w:val="0"/>
          <w:sz w:val="28"/>
          <w:szCs w:val="28"/>
        </w:rPr>
        <w:t>256</w:t>
      </w:r>
      <w:r w:rsidR="006366C0">
        <w:rPr>
          <w:rFonts w:ascii="Angsana New" w:hAnsi="Angsana New" w:cs="Angsana New"/>
          <w:b w:val="0"/>
          <w:bCs w:val="0"/>
          <w:sz w:val="28"/>
          <w:szCs w:val="28"/>
          <w:lang w:val="en-US"/>
        </w:rPr>
        <w:t>9</w:t>
      </w:r>
    </w:p>
    <w:sectPr w:rsidR="00C408B1" w:rsidRPr="00621B65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F05E5" w14:textId="77777777" w:rsidR="009F5358" w:rsidRDefault="009F5358" w:rsidP="00DF0B1A">
      <w:r>
        <w:separator/>
      </w:r>
    </w:p>
  </w:endnote>
  <w:endnote w:type="continuationSeparator" w:id="0">
    <w:p w14:paraId="7A0ABE19" w14:textId="77777777" w:rsidR="009F5358" w:rsidRDefault="009F5358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77777777" w:rsidR="005C01CC" w:rsidRDefault="005C01CC">
    <w:pPr>
      <w:pStyle w:val="Footer"/>
    </w:pPr>
    <w:r w:rsidRPr="009069FD">
      <w:rPr>
        <w:noProof/>
      </w:rPr>
      <w:drawing>
        <wp:inline distT="0" distB="0" distL="0" distR="0" wp14:anchorId="6B55BF0D" wp14:editId="538F3D0C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0BCCF" w14:textId="77777777" w:rsidR="009F5358" w:rsidRDefault="009F5358" w:rsidP="00DF0B1A">
      <w:r>
        <w:separator/>
      </w:r>
    </w:p>
  </w:footnote>
  <w:footnote w:type="continuationSeparator" w:id="0">
    <w:p w14:paraId="1742D874" w14:textId="77777777" w:rsidR="009F5358" w:rsidRDefault="009F5358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4BD865C0" w:rsidR="00765F80" w:rsidRDefault="00765F80">
    <w:pPr>
      <w:pStyle w:val="Header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262382E6" wp14:editId="74B70900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7290B468" wp14:editId="0C05F767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5"/>
  </w:num>
  <w:num w:numId="4" w16cid:durableId="1976910429">
    <w:abstractNumId w:val="0"/>
  </w:num>
  <w:num w:numId="5" w16cid:durableId="1730495428">
    <w:abstractNumId w:val="4"/>
  </w:num>
  <w:num w:numId="6" w16cid:durableId="1912158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NAY/fiIOdzr/JJbg6iiAy/n0CY5rNc9o7o4Cf3rF2G5DVxu1jGtkgt3GFjx/ivdJw8a2VF+bkdRsdK/Grr8lkg==" w:salt="e2JS2pzu7W7AEV7sA8GJ3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225C"/>
    <w:rsid w:val="000B317E"/>
    <w:rsid w:val="000B3ADA"/>
    <w:rsid w:val="000B3BFE"/>
    <w:rsid w:val="000B7492"/>
    <w:rsid w:val="000C04E4"/>
    <w:rsid w:val="000C2454"/>
    <w:rsid w:val="000C24A9"/>
    <w:rsid w:val="000C3842"/>
    <w:rsid w:val="000C6156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35087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D5C08"/>
    <w:rsid w:val="001E1BE5"/>
    <w:rsid w:val="001E6F12"/>
    <w:rsid w:val="001F6A19"/>
    <w:rsid w:val="001F7D13"/>
    <w:rsid w:val="0021257F"/>
    <w:rsid w:val="00213735"/>
    <w:rsid w:val="00221A19"/>
    <w:rsid w:val="00235C88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3412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2F037B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08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7459"/>
    <w:rsid w:val="005F12CC"/>
    <w:rsid w:val="005F339F"/>
    <w:rsid w:val="005F7ED2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66C0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5AFC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548B5"/>
    <w:rsid w:val="00765F80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7F666D"/>
    <w:rsid w:val="008015BD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3391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67AF5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44"/>
    <w:rsid w:val="009D1FFA"/>
    <w:rsid w:val="009D4BA0"/>
    <w:rsid w:val="009E243C"/>
    <w:rsid w:val="009E5DB8"/>
    <w:rsid w:val="009E6745"/>
    <w:rsid w:val="009E6D27"/>
    <w:rsid w:val="009F5358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17E8"/>
    <w:rsid w:val="00AC3E9B"/>
    <w:rsid w:val="00AE1DE6"/>
    <w:rsid w:val="00B05127"/>
    <w:rsid w:val="00B12A07"/>
    <w:rsid w:val="00B12DEA"/>
    <w:rsid w:val="00B1540E"/>
    <w:rsid w:val="00B15668"/>
    <w:rsid w:val="00B20896"/>
    <w:rsid w:val="00B20B52"/>
    <w:rsid w:val="00B2101C"/>
    <w:rsid w:val="00B22427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106B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08B1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C692A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15F5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D0C"/>
    <w:rsid w:val="00DB1E7F"/>
    <w:rsid w:val="00DB34C8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46BE"/>
    <w:rsid w:val="00E26183"/>
    <w:rsid w:val="00E321AF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2980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357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21B1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  <w:style w:type="paragraph" w:customStyle="1" w:styleId="ps-000-normal">
    <w:name w:val="ps-000-normal"/>
    <w:basedOn w:val="Normal"/>
    <w:rsid w:val="00C408B1"/>
    <w:pPr>
      <w:spacing w:after="120"/>
      <w:ind w:right="0"/>
      <w:jc w:val="left"/>
    </w:pPr>
    <w:rPr>
      <w:rFonts w:ascii="Verdana" w:eastAsia="Times New Roman" w:hAnsi="Verdana" w:cs="Times New Roman"/>
      <w:color w:val="000000"/>
      <w:sz w:val="20"/>
      <w:szCs w:val="20"/>
      <w:lang w:eastAsia="en-US"/>
    </w:rPr>
  </w:style>
  <w:style w:type="paragraph" w:customStyle="1" w:styleId="a0">
    <w:name w:val="???????"/>
    <w:basedOn w:val="Normal"/>
    <w:rsid w:val="00C408B1"/>
    <w:pPr>
      <w:tabs>
        <w:tab w:val="left" w:pos="1080"/>
      </w:tabs>
      <w:ind w:right="0"/>
      <w:jc w:val="left"/>
    </w:pPr>
    <w:rPr>
      <w:rFonts w:ascii="Times New Roman" w:eastAsia="Times New Roman" w:hAnsi="Times New Roman" w:cs="BrowalliaUPC"/>
      <w:b/>
      <w:bCs/>
      <w:sz w:val="30"/>
      <w:szCs w:val="30"/>
      <w:lang w:val="th-TH" w:eastAsia="en-US"/>
    </w:rPr>
  </w:style>
  <w:style w:type="paragraph" w:customStyle="1" w:styleId="T">
    <w:name w:val="????? T"/>
    <w:basedOn w:val="Normal"/>
    <w:rsid w:val="00C408B1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1276</Words>
  <Characters>7276</Characters>
  <Application>Microsoft Office Word</Application>
  <DocSecurity>8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user3 asus</cp:lastModifiedBy>
  <cp:revision>19</cp:revision>
  <cp:lastPrinted>2026-02-19T04:04:00Z</cp:lastPrinted>
  <dcterms:created xsi:type="dcterms:W3CDTF">2025-06-08T09:28:00Z</dcterms:created>
  <dcterms:modified xsi:type="dcterms:W3CDTF">2026-02-20T09:03:00Z</dcterms:modified>
</cp:coreProperties>
</file>